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D7FE" w14:textId="77777777" w:rsidR="008C304E" w:rsidRPr="008C304E" w:rsidRDefault="008C304E" w:rsidP="008C304E">
      <w:pPr>
        <w:widowControl w:val="0"/>
        <w:tabs>
          <w:tab w:val="left" w:pos="2200"/>
        </w:tabs>
        <w:suppressAutoHyphens/>
        <w:autoSpaceDE w:val="0"/>
        <w:spacing w:after="0" w:line="240" w:lineRule="auto"/>
        <w:jc w:val="center"/>
        <w:rPr>
          <w:rFonts w:ascii="Times New Roman" w:eastAsia="Times New Roman" w:hAnsi="Times New Roman" w:cs="Times New Roman"/>
          <w:b/>
          <w:sz w:val="32"/>
          <w:szCs w:val="32"/>
          <w:lang w:eastAsia="zh-CN"/>
        </w:rPr>
      </w:pPr>
      <w:r w:rsidRPr="008C304E">
        <w:rPr>
          <w:rFonts w:ascii="Times New Roman" w:eastAsia="Times New Roman" w:hAnsi="Times New Roman" w:cs="Times New Roman"/>
          <w:b/>
          <w:sz w:val="36"/>
          <w:szCs w:val="36"/>
          <w:lang w:eastAsia="zh-CN"/>
        </w:rPr>
        <w:t>Новояворівський заклад дошкільної освіти №9 Новояворівської міської ради</w:t>
      </w:r>
    </w:p>
    <w:p w14:paraId="70F6064F" w14:textId="77777777" w:rsidR="008C304E" w:rsidRPr="008C304E" w:rsidRDefault="008C304E" w:rsidP="008C304E">
      <w:pPr>
        <w:widowControl w:val="0"/>
        <w:tabs>
          <w:tab w:val="left" w:pos="2200"/>
        </w:tabs>
        <w:suppressAutoHyphens/>
        <w:autoSpaceDE w:val="0"/>
        <w:spacing w:after="0" w:line="240" w:lineRule="auto"/>
        <w:rPr>
          <w:rFonts w:ascii="Times New Roman" w:eastAsia="Times New Roman" w:hAnsi="Times New Roman" w:cs="Times New Roman"/>
          <w:b/>
          <w:sz w:val="32"/>
          <w:szCs w:val="32"/>
          <w:lang w:eastAsia="zh-CN"/>
        </w:rPr>
      </w:pPr>
    </w:p>
    <w:p w14:paraId="295CF924" w14:textId="77777777" w:rsidR="008C304E" w:rsidRPr="008C304E" w:rsidRDefault="008C304E" w:rsidP="008C304E">
      <w:pPr>
        <w:spacing w:after="0" w:line="240" w:lineRule="auto"/>
        <w:rPr>
          <w:rFonts w:ascii="Times New Roman" w:eastAsia="Times New Roman" w:hAnsi="Times New Roman" w:cs="Times New Roman"/>
          <w:bCs/>
          <w:sz w:val="28"/>
          <w:szCs w:val="28"/>
          <w:lang w:eastAsia="ru-RU"/>
        </w:rPr>
      </w:pPr>
    </w:p>
    <w:p w14:paraId="6ECE980B" w14:textId="77777777" w:rsidR="008C304E" w:rsidRPr="008C304E" w:rsidRDefault="008C304E" w:rsidP="008C304E">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8C304E" w:rsidRPr="008C304E" w14:paraId="78DB2EA3" w14:textId="77777777" w:rsidTr="003D0AA4">
        <w:tc>
          <w:tcPr>
            <w:tcW w:w="4502" w:type="dxa"/>
          </w:tcPr>
          <w:p w14:paraId="06ABC028" w14:textId="77777777" w:rsidR="008C304E" w:rsidRPr="008C304E" w:rsidRDefault="008C304E" w:rsidP="008C304E">
            <w:pPr>
              <w:widowControl w:val="0"/>
              <w:spacing w:after="0" w:line="240" w:lineRule="auto"/>
              <w:ind w:firstLine="567"/>
              <w:jc w:val="right"/>
              <w:rPr>
                <w:rFonts w:ascii="Times New Roman" w:eastAsia="Times New Roman" w:hAnsi="Times New Roman" w:cs="Times New Roman"/>
                <w:b/>
                <w:snapToGrid w:val="0"/>
                <w:sz w:val="24"/>
                <w:szCs w:val="24"/>
                <w:lang w:eastAsia="ru-RU"/>
              </w:rPr>
            </w:pPr>
          </w:p>
          <w:p w14:paraId="05F77036" w14:textId="77777777" w:rsidR="008C304E" w:rsidRPr="008C304E" w:rsidRDefault="008C304E" w:rsidP="008C304E">
            <w:pPr>
              <w:widowControl w:val="0"/>
              <w:spacing w:after="0" w:line="240" w:lineRule="auto"/>
              <w:rPr>
                <w:rFonts w:ascii="Times New Roman" w:eastAsia="Times New Roman" w:hAnsi="Times New Roman" w:cs="Times New Roman"/>
                <w:b/>
                <w:snapToGrid w:val="0"/>
                <w:sz w:val="24"/>
                <w:szCs w:val="24"/>
                <w:lang w:eastAsia="ru-RU"/>
              </w:rPr>
            </w:pPr>
          </w:p>
          <w:p w14:paraId="00988B82" w14:textId="77777777" w:rsidR="008C304E" w:rsidRPr="008C304E" w:rsidRDefault="008C304E" w:rsidP="008C304E">
            <w:pPr>
              <w:widowControl w:val="0"/>
              <w:spacing w:after="0" w:line="240" w:lineRule="auto"/>
              <w:rPr>
                <w:rFonts w:ascii="Times New Roman" w:eastAsia="Times New Roman" w:hAnsi="Times New Roman" w:cs="Times New Roman"/>
                <w:b/>
                <w:snapToGrid w:val="0"/>
                <w:sz w:val="24"/>
                <w:szCs w:val="24"/>
                <w:lang w:eastAsia="ru-RU"/>
              </w:rPr>
            </w:pPr>
          </w:p>
          <w:p w14:paraId="772C9D11" w14:textId="77777777" w:rsidR="008C304E" w:rsidRPr="008C304E" w:rsidRDefault="008C304E" w:rsidP="008C304E">
            <w:pPr>
              <w:widowControl w:val="0"/>
              <w:spacing w:after="0" w:line="240" w:lineRule="auto"/>
              <w:ind w:firstLine="567"/>
              <w:jc w:val="right"/>
              <w:rPr>
                <w:rFonts w:ascii="Times New Roman" w:eastAsia="Times New Roman" w:hAnsi="Times New Roman" w:cs="Times New Roman"/>
                <w:b/>
                <w:snapToGrid w:val="0"/>
                <w:sz w:val="24"/>
                <w:szCs w:val="24"/>
                <w:lang w:eastAsia="ru-RU"/>
              </w:rPr>
            </w:pPr>
            <w:r w:rsidRPr="008C304E">
              <w:rPr>
                <w:rFonts w:ascii="Times New Roman" w:eastAsia="Times New Roman" w:hAnsi="Times New Roman" w:cs="Times New Roman"/>
                <w:b/>
                <w:snapToGrid w:val="0"/>
                <w:sz w:val="24"/>
                <w:szCs w:val="24"/>
                <w:lang w:eastAsia="ru-RU"/>
              </w:rPr>
              <w:t>ЗАТВЕРДЖЕНО</w:t>
            </w:r>
          </w:p>
          <w:p w14:paraId="059280C7" w14:textId="77777777" w:rsidR="008C304E" w:rsidRPr="008C304E" w:rsidRDefault="008C304E" w:rsidP="008C304E">
            <w:pPr>
              <w:widowControl w:val="0"/>
              <w:spacing w:after="0" w:line="240" w:lineRule="auto"/>
              <w:ind w:firstLine="567"/>
              <w:jc w:val="right"/>
              <w:rPr>
                <w:rFonts w:ascii="Times New Roman" w:eastAsia="Times New Roman" w:hAnsi="Times New Roman" w:cs="Times New Roman"/>
                <w:b/>
                <w:snapToGrid w:val="0"/>
                <w:sz w:val="24"/>
                <w:szCs w:val="24"/>
                <w:lang w:eastAsia="ru-RU"/>
              </w:rPr>
            </w:pPr>
            <w:r w:rsidRPr="008C304E">
              <w:rPr>
                <w:rFonts w:ascii="Times New Roman" w:eastAsia="Times New Roman" w:hAnsi="Times New Roman" w:cs="Times New Roman"/>
                <w:b/>
                <w:snapToGrid w:val="0"/>
                <w:sz w:val="24"/>
                <w:szCs w:val="24"/>
                <w:lang w:eastAsia="ru-RU"/>
              </w:rPr>
              <w:t>Рішенням уповноваженої особи</w:t>
            </w:r>
          </w:p>
          <w:p w14:paraId="60630B03" w14:textId="289BEF3D" w:rsidR="008C304E" w:rsidRPr="008C304E" w:rsidRDefault="008C304E" w:rsidP="008C304E">
            <w:pPr>
              <w:widowControl w:val="0"/>
              <w:spacing w:after="0" w:line="240" w:lineRule="auto"/>
              <w:rPr>
                <w:rFonts w:ascii="Times New Roman" w:eastAsia="Times New Roman" w:hAnsi="Times New Roman" w:cs="Times New Roman"/>
                <w:b/>
                <w:snapToGrid w:val="0"/>
                <w:sz w:val="24"/>
                <w:szCs w:val="24"/>
                <w:lang w:eastAsia="ru-RU"/>
              </w:rPr>
            </w:pPr>
            <w:r w:rsidRPr="008C304E">
              <w:rPr>
                <w:rFonts w:ascii="Times New Roman" w:eastAsia="Times New Roman" w:hAnsi="Times New Roman" w:cs="Times New Roman"/>
                <w:b/>
                <w:snapToGrid w:val="0"/>
                <w:sz w:val="24"/>
                <w:szCs w:val="24"/>
                <w:lang w:eastAsia="ru-RU"/>
              </w:rPr>
              <w:t xml:space="preserve">                                     від </w:t>
            </w:r>
            <w:r w:rsidR="00CC5D59">
              <w:rPr>
                <w:rFonts w:ascii="Times New Roman" w:eastAsia="Times New Roman" w:hAnsi="Times New Roman" w:cs="Times New Roman"/>
                <w:b/>
                <w:snapToGrid w:val="0"/>
                <w:sz w:val="24"/>
                <w:szCs w:val="24"/>
                <w:lang w:eastAsia="ru-RU"/>
              </w:rPr>
              <w:t>2</w:t>
            </w:r>
            <w:r w:rsidR="00C852C2">
              <w:rPr>
                <w:rFonts w:ascii="Times New Roman" w:eastAsia="Times New Roman" w:hAnsi="Times New Roman" w:cs="Times New Roman"/>
                <w:b/>
                <w:snapToGrid w:val="0"/>
                <w:sz w:val="24"/>
                <w:szCs w:val="24"/>
                <w:lang w:eastAsia="ru-RU"/>
              </w:rPr>
              <w:t>5</w:t>
            </w:r>
            <w:r w:rsidRPr="008C304E">
              <w:rPr>
                <w:rFonts w:ascii="Times New Roman" w:eastAsia="Times New Roman" w:hAnsi="Times New Roman" w:cs="Times New Roman"/>
                <w:b/>
                <w:snapToGrid w:val="0"/>
                <w:sz w:val="24"/>
                <w:szCs w:val="24"/>
                <w:lang w:eastAsia="ru-RU"/>
              </w:rPr>
              <w:t>.0</w:t>
            </w:r>
            <w:r w:rsidR="00CC5D59">
              <w:rPr>
                <w:rFonts w:ascii="Times New Roman" w:eastAsia="Times New Roman" w:hAnsi="Times New Roman" w:cs="Times New Roman"/>
                <w:b/>
                <w:snapToGrid w:val="0"/>
                <w:sz w:val="24"/>
                <w:szCs w:val="24"/>
                <w:lang w:eastAsia="ru-RU"/>
              </w:rPr>
              <w:t>1</w:t>
            </w:r>
            <w:r w:rsidRPr="008C304E">
              <w:rPr>
                <w:rFonts w:ascii="Times New Roman" w:eastAsia="Times New Roman" w:hAnsi="Times New Roman" w:cs="Times New Roman"/>
                <w:b/>
                <w:snapToGrid w:val="0"/>
                <w:sz w:val="24"/>
                <w:szCs w:val="24"/>
                <w:lang w:eastAsia="ru-RU"/>
              </w:rPr>
              <w:t>.202</w:t>
            </w:r>
            <w:r w:rsidR="00CC5D59">
              <w:rPr>
                <w:rFonts w:ascii="Times New Roman" w:eastAsia="Times New Roman" w:hAnsi="Times New Roman" w:cs="Times New Roman"/>
                <w:b/>
                <w:snapToGrid w:val="0"/>
                <w:sz w:val="24"/>
                <w:szCs w:val="24"/>
                <w:lang w:eastAsia="ru-RU"/>
              </w:rPr>
              <w:t>4</w:t>
            </w:r>
            <w:r w:rsidRPr="008C304E">
              <w:rPr>
                <w:rFonts w:ascii="Times New Roman" w:eastAsia="Times New Roman" w:hAnsi="Times New Roman" w:cs="Times New Roman"/>
                <w:b/>
                <w:snapToGrid w:val="0"/>
                <w:sz w:val="24"/>
                <w:szCs w:val="24"/>
                <w:lang w:eastAsia="ru-RU"/>
              </w:rPr>
              <w:t xml:space="preserve"> року</w:t>
            </w:r>
          </w:p>
          <w:p w14:paraId="52AA5F2F" w14:textId="77777777" w:rsidR="008C304E" w:rsidRPr="008C304E" w:rsidRDefault="008C304E" w:rsidP="008C304E">
            <w:pPr>
              <w:widowControl w:val="0"/>
              <w:spacing w:after="0" w:line="240" w:lineRule="auto"/>
              <w:jc w:val="center"/>
              <w:rPr>
                <w:rFonts w:ascii="Times New Roman" w:eastAsia="Times New Roman" w:hAnsi="Times New Roman" w:cs="Times New Roman"/>
                <w:b/>
                <w:snapToGrid w:val="0"/>
                <w:sz w:val="24"/>
                <w:szCs w:val="24"/>
                <w:lang w:eastAsia="ru-RU"/>
              </w:rPr>
            </w:pPr>
          </w:p>
          <w:p w14:paraId="6D1279E5" w14:textId="77777777" w:rsidR="008C304E" w:rsidRPr="008C304E" w:rsidRDefault="008C304E" w:rsidP="008C304E">
            <w:pPr>
              <w:widowControl w:val="0"/>
              <w:spacing w:after="0" w:line="240" w:lineRule="auto"/>
              <w:jc w:val="right"/>
              <w:rPr>
                <w:rFonts w:ascii="Times New Roman" w:eastAsia="Times New Roman" w:hAnsi="Times New Roman" w:cs="Times New Roman"/>
                <w:sz w:val="24"/>
                <w:szCs w:val="24"/>
              </w:rPr>
            </w:pPr>
            <w:r w:rsidRPr="008C304E">
              <w:rPr>
                <w:rFonts w:ascii="Times New Roman" w:eastAsia="Times New Roman" w:hAnsi="Times New Roman" w:cs="Times New Roman"/>
                <w:b/>
                <w:snapToGrid w:val="0"/>
                <w:sz w:val="24"/>
                <w:szCs w:val="24"/>
                <w:lang w:eastAsia="ru-RU"/>
              </w:rPr>
              <w:t>ХОЧА М.Б.</w:t>
            </w:r>
          </w:p>
        </w:tc>
      </w:tr>
    </w:tbl>
    <w:p w14:paraId="0B992B83"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E2703A7"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9C3E6F4"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3B7FC47B"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2FA1721C"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5FA36454"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1A4CC149"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D9FCE09"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46AFF1CE"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66DC5110"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2D1EBBDD" w14:textId="77777777" w:rsidR="008C304E" w:rsidRPr="008C304E" w:rsidRDefault="008C304E" w:rsidP="008C304E">
      <w:pPr>
        <w:spacing w:after="0" w:line="240" w:lineRule="auto"/>
        <w:rPr>
          <w:rFonts w:ascii="Times New Roman" w:eastAsia="Calibri" w:hAnsi="Times New Roman" w:cs="Times New Roman"/>
          <w:b/>
          <w:sz w:val="28"/>
          <w:szCs w:val="28"/>
          <w:lang w:eastAsia="ru-RU"/>
        </w:rPr>
      </w:pPr>
    </w:p>
    <w:p w14:paraId="0F19DA17"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r w:rsidRPr="008C304E">
        <w:rPr>
          <w:rFonts w:ascii="Times New Roman" w:eastAsia="Calibri" w:hAnsi="Times New Roman" w:cs="Times New Roman"/>
          <w:b/>
          <w:sz w:val="24"/>
          <w:szCs w:val="24"/>
          <w:lang w:eastAsia="ru-RU"/>
        </w:rPr>
        <w:t>ТЕНДЕРНА ДОКУМЕНТАЦІЯ</w:t>
      </w:r>
    </w:p>
    <w:p w14:paraId="6DD05ECC"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p>
    <w:p w14:paraId="6DD1AC05"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r w:rsidRPr="008C304E">
        <w:rPr>
          <w:rFonts w:ascii="Times New Roman" w:eastAsia="Calibri" w:hAnsi="Times New Roman" w:cs="Times New Roman"/>
          <w:b/>
          <w:sz w:val="24"/>
          <w:szCs w:val="24"/>
          <w:lang w:eastAsia="ru-RU"/>
        </w:rPr>
        <w:t xml:space="preserve">Відкриті торги </w:t>
      </w:r>
    </w:p>
    <w:p w14:paraId="1FC13C05" w14:textId="77777777" w:rsidR="008C304E" w:rsidRPr="008C304E" w:rsidRDefault="008C304E" w:rsidP="008C304E">
      <w:pPr>
        <w:spacing w:after="0" w:line="240" w:lineRule="auto"/>
        <w:jc w:val="center"/>
        <w:rPr>
          <w:rFonts w:ascii="Times New Roman" w:eastAsia="Calibri" w:hAnsi="Times New Roman" w:cs="Times New Roman"/>
          <w:b/>
          <w:spacing w:val="-3"/>
          <w:sz w:val="24"/>
          <w:szCs w:val="24"/>
          <w:lang w:eastAsia="ru-RU"/>
        </w:rPr>
      </w:pPr>
      <w:r w:rsidRPr="008C304E">
        <w:rPr>
          <w:rFonts w:ascii="Times New Roman" w:eastAsia="Calibri" w:hAnsi="Times New Roman" w:cs="Times New Roman"/>
          <w:b/>
          <w:sz w:val="24"/>
          <w:szCs w:val="24"/>
          <w:lang w:eastAsia="ru-RU"/>
        </w:rPr>
        <w:t xml:space="preserve">на закупівлю </w:t>
      </w:r>
      <w:bookmarkStart w:id="0" w:name="_Hlk54171192"/>
      <w:r w:rsidRPr="008C304E">
        <w:rPr>
          <w:rFonts w:ascii="Times New Roman" w:eastAsia="Calibri" w:hAnsi="Times New Roman" w:cs="Times New Roman"/>
          <w:b/>
          <w:spacing w:val="-3"/>
          <w:sz w:val="24"/>
          <w:szCs w:val="24"/>
          <w:lang w:eastAsia="ru-RU"/>
        </w:rPr>
        <w:t>товару</w:t>
      </w:r>
    </w:p>
    <w:p w14:paraId="53285D90" w14:textId="77777777" w:rsidR="008C304E" w:rsidRPr="008C304E" w:rsidRDefault="008C304E" w:rsidP="008C304E">
      <w:pPr>
        <w:spacing w:after="0" w:line="240" w:lineRule="auto"/>
        <w:jc w:val="center"/>
        <w:rPr>
          <w:rFonts w:ascii="Times New Roman" w:eastAsia="Calibri" w:hAnsi="Times New Roman" w:cs="Times New Roman"/>
          <w:b/>
          <w:spacing w:val="-3"/>
          <w:sz w:val="24"/>
          <w:szCs w:val="24"/>
          <w:lang w:eastAsia="ru-RU"/>
        </w:rPr>
      </w:pPr>
    </w:p>
    <w:bookmarkEnd w:id="0"/>
    <w:p w14:paraId="4E9A3DAB" w14:textId="77777777" w:rsidR="008C304E" w:rsidRPr="008C304E" w:rsidRDefault="008C304E" w:rsidP="008C304E">
      <w:pPr>
        <w:spacing w:after="0" w:line="240" w:lineRule="auto"/>
        <w:jc w:val="center"/>
        <w:rPr>
          <w:rFonts w:ascii="Times New Roman" w:eastAsia="Times New Roman" w:hAnsi="Times New Roman" w:cs="Times New Roman"/>
          <w:sz w:val="28"/>
          <w:szCs w:val="28"/>
          <w:lang w:eastAsia="ru-RU"/>
        </w:rPr>
      </w:pPr>
    </w:p>
    <w:p w14:paraId="0E3CB998" w14:textId="77777777" w:rsidR="008C304E" w:rsidRPr="008C304E" w:rsidRDefault="008C304E" w:rsidP="008C304E">
      <w:pPr>
        <w:spacing w:after="0" w:line="240" w:lineRule="auto"/>
        <w:jc w:val="center"/>
        <w:rPr>
          <w:rFonts w:ascii="Times New Roman" w:eastAsia="Calibri" w:hAnsi="Times New Roman" w:cs="Times New Roman"/>
          <w:b/>
          <w:sz w:val="24"/>
          <w:szCs w:val="24"/>
          <w:lang w:eastAsia="ru-RU"/>
        </w:rPr>
      </w:pPr>
      <w:r w:rsidRPr="008C304E">
        <w:rPr>
          <w:rFonts w:ascii="Times New Roman" w:eastAsia="Calibri" w:hAnsi="Times New Roman" w:cs="Times New Roman"/>
          <w:b/>
          <w:sz w:val="24"/>
          <w:szCs w:val="24"/>
          <w:lang w:eastAsia="ru-RU"/>
        </w:rPr>
        <w:t>ДК 021:2015: 15110000-2 М’ясо (Яловичина, свинина, філе куряче)</w:t>
      </w:r>
    </w:p>
    <w:p w14:paraId="4AA8A1FB"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425B0901"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97537A4"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60E464F8"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502687E"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86F80EA"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28B1745D"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AC9E815"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6ED92E5D"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1CD4A398"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2494B0CC"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774F4CE2"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384584F2"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5E0A01B8"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40F0C676" w14:textId="77777777" w:rsidR="008C304E" w:rsidRPr="008C304E" w:rsidRDefault="008C304E" w:rsidP="008C304E">
      <w:pPr>
        <w:spacing w:after="0" w:line="240" w:lineRule="auto"/>
        <w:rPr>
          <w:rFonts w:ascii="Times New Roman" w:eastAsia="Times New Roman" w:hAnsi="Times New Roman" w:cs="Times New Roman"/>
          <w:sz w:val="32"/>
          <w:szCs w:val="32"/>
          <w:lang w:eastAsia="ru-RU"/>
        </w:rPr>
      </w:pPr>
    </w:p>
    <w:p w14:paraId="6FFA75CE" w14:textId="1A0D8318" w:rsidR="008C304E" w:rsidRPr="008C304E" w:rsidRDefault="008C304E" w:rsidP="008C304E">
      <w:pPr>
        <w:spacing w:after="0" w:line="240" w:lineRule="auto"/>
        <w:jc w:val="center"/>
        <w:rPr>
          <w:rFonts w:ascii="Times New Roman" w:eastAsia="Times New Roman" w:hAnsi="Times New Roman" w:cs="Times New Roman"/>
          <w:sz w:val="28"/>
          <w:szCs w:val="28"/>
          <w:lang w:eastAsia="ru-RU"/>
        </w:rPr>
      </w:pPr>
      <w:r w:rsidRPr="008C304E">
        <w:rPr>
          <w:rFonts w:ascii="Times New Roman" w:eastAsia="Times New Roman" w:hAnsi="Times New Roman" w:cs="Times New Roman"/>
          <w:b/>
          <w:bCs/>
          <w:sz w:val="28"/>
          <w:szCs w:val="28"/>
          <w:lang w:eastAsia="ru-RU"/>
        </w:rPr>
        <w:t>м. Новояворівськ-202</w:t>
      </w:r>
      <w:r w:rsidR="00CC5D59">
        <w:rPr>
          <w:rFonts w:ascii="Times New Roman" w:eastAsia="Times New Roman" w:hAnsi="Times New Roman" w:cs="Times New Roman"/>
          <w:b/>
          <w:bCs/>
          <w:sz w:val="28"/>
          <w:szCs w:val="28"/>
          <w:lang w:eastAsia="ru-RU"/>
        </w:rPr>
        <w:t>4</w:t>
      </w:r>
    </w:p>
    <w:p w14:paraId="768650FA" w14:textId="77777777" w:rsidR="008C304E" w:rsidRPr="008C304E" w:rsidRDefault="008C304E" w:rsidP="008C304E">
      <w:pPr>
        <w:spacing w:after="0" w:line="240" w:lineRule="auto"/>
        <w:jc w:val="center"/>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sz w:val="18"/>
          <w:szCs w:val="18"/>
          <w:lang w:eastAsia="ru-RU"/>
        </w:rPr>
        <w:br w:type="page"/>
      </w:r>
      <w:r w:rsidRPr="008C304E">
        <w:rPr>
          <w:rFonts w:ascii="Times New Roman" w:eastAsia="Times New Roman" w:hAnsi="Times New Roman" w:cs="Times New Roman"/>
          <w:b/>
          <w:sz w:val="24"/>
          <w:szCs w:val="24"/>
          <w:lang w:eastAsia="ru-RU"/>
        </w:rPr>
        <w:lastRenderedPageBreak/>
        <w:t xml:space="preserve">ІНСТРУКЦІЇ </w:t>
      </w:r>
    </w:p>
    <w:p w14:paraId="19DD6B74"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8C304E" w:rsidRPr="008C304E" w14:paraId="07B7A6B2" w14:textId="77777777" w:rsidTr="003D0AA4">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14:paraId="5E6FF284" w14:textId="77777777" w:rsidR="008C304E" w:rsidRPr="008C304E" w:rsidRDefault="008C304E" w:rsidP="008C304E">
            <w:pPr>
              <w:keepNext/>
              <w:spacing w:after="0" w:line="240" w:lineRule="auto"/>
              <w:jc w:val="center"/>
              <w:outlineLvl w:val="0"/>
              <w:rPr>
                <w:rFonts w:ascii="Times New Roman" w:eastAsia="Times New Roman" w:hAnsi="Times New Roman" w:cs="Times New Roman"/>
                <w:b/>
                <w:bCs/>
                <w:sz w:val="24"/>
                <w:szCs w:val="24"/>
                <w:lang w:eastAsia="ru-RU"/>
              </w:rPr>
            </w:pPr>
            <w:bookmarkStart w:id="1" w:name="_Toc367893127"/>
            <w:r w:rsidRPr="008C304E">
              <w:rPr>
                <w:rFonts w:ascii="Times New Roman" w:eastAsia="Times New Roman" w:hAnsi="Times New Roman" w:cs="Times New Roman"/>
                <w:b/>
                <w:bCs/>
                <w:sz w:val="24"/>
                <w:szCs w:val="24"/>
                <w:lang w:eastAsia="ru-RU"/>
              </w:rPr>
              <w:t>Розділ 1. Загальні положення</w:t>
            </w:r>
            <w:bookmarkEnd w:id="1"/>
          </w:p>
        </w:tc>
      </w:tr>
      <w:tr w:rsidR="008C304E" w:rsidRPr="008C304E" w14:paraId="3E4F075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B82ADFE"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14:paraId="4F59AD0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w:t>
            </w:r>
            <w:r w:rsidRPr="008C304E">
              <w:rPr>
                <w:rFonts w:ascii="Times New Roman" w:eastAsia="Times New Roman" w:hAnsi="Times New Roman" w:cs="Times New Roman"/>
                <w:bCs/>
                <w:sz w:val="24"/>
                <w:szCs w:val="24"/>
                <w:bdr w:val="none" w:sz="0" w:space="0" w:color="auto" w:frame="1"/>
                <w:shd w:val="clear" w:color="auto" w:fill="FFFFFF"/>
                <w:lang w:eastAsia="ru-RU"/>
              </w:rPr>
              <w:t>.</w:t>
            </w:r>
            <w:r w:rsidRPr="008C304E">
              <w:rPr>
                <w:rFonts w:ascii="Times New Roman" w:eastAsia="Times New Roman" w:hAnsi="Times New Roman" w:cs="Times New Roman"/>
                <w:b/>
                <w:bCs/>
                <w:sz w:val="24"/>
                <w:szCs w:val="24"/>
                <w:bdr w:val="none" w:sz="0" w:space="0" w:color="auto" w:frame="1"/>
                <w:shd w:val="clear" w:color="auto" w:fill="FFFFFF"/>
                <w:lang w:eastAsia="ru-RU"/>
              </w:rPr>
              <w:t xml:space="preserve"> </w:t>
            </w:r>
            <w:r w:rsidRPr="008C304E">
              <w:rPr>
                <w:rFonts w:ascii="Times New Roman" w:eastAsia="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8C304E" w:rsidRPr="008C304E" w14:paraId="63534759"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78DA21E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bCs/>
                <w:sz w:val="24"/>
                <w:szCs w:val="24"/>
                <w:lang w:eastAsia="ru-RU"/>
              </w:rPr>
              <w:t>2. Інформація про замовника торгів</w:t>
            </w:r>
          </w:p>
        </w:tc>
      </w:tr>
      <w:tr w:rsidR="008C304E" w:rsidRPr="008C304E" w14:paraId="6D8CA267"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0CE51699"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повне найменування</w:t>
            </w:r>
          </w:p>
        </w:tc>
        <w:tc>
          <w:tcPr>
            <w:tcW w:w="7315" w:type="dxa"/>
            <w:tcBorders>
              <w:top w:val="nil"/>
              <w:bottom w:val="dashed" w:sz="8" w:space="0" w:color="auto"/>
            </w:tcBorders>
            <w:hideMark/>
          </w:tcPr>
          <w:p w14:paraId="4BA0A953"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bCs/>
                <w:sz w:val="24"/>
                <w:szCs w:val="24"/>
                <w:lang w:eastAsia="ru-RU"/>
              </w:rPr>
              <w:t>Новояворівський заклад дошкільної освіти №9 Новояворівської міської ради</w:t>
            </w:r>
          </w:p>
        </w:tc>
      </w:tr>
      <w:tr w:rsidR="008C304E" w:rsidRPr="008C304E" w14:paraId="5BEE343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473F2DAC"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місцезнаходження (адреса)</w:t>
            </w:r>
          </w:p>
        </w:tc>
        <w:tc>
          <w:tcPr>
            <w:tcW w:w="7315" w:type="dxa"/>
            <w:tcBorders>
              <w:top w:val="dashed" w:sz="8" w:space="0" w:color="auto"/>
              <w:bottom w:val="dashed" w:sz="8" w:space="0" w:color="auto"/>
            </w:tcBorders>
            <w:hideMark/>
          </w:tcPr>
          <w:p w14:paraId="5DC7FAD2"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b/>
                <w:sz w:val="24"/>
                <w:szCs w:val="24"/>
                <w:lang w:eastAsia="ru-RU"/>
              </w:rPr>
            </w:pPr>
            <w:bookmarkStart w:id="2" w:name="n46"/>
            <w:bookmarkEnd w:id="2"/>
            <w:r w:rsidRPr="008C304E">
              <w:rPr>
                <w:rFonts w:ascii="Times New Roman" w:eastAsia="Calibri" w:hAnsi="Times New Roman" w:cs="Times New Roman"/>
                <w:b/>
                <w:sz w:val="24"/>
                <w:szCs w:val="24"/>
                <w:lang w:val="ru-RU" w:eastAsia="ru-RU"/>
              </w:rPr>
              <w:t>Україна, 81053, Львівська обл., Яворівський р-н, місто Новояворівськ, вулиця Шевченка, будинок 16А</w:t>
            </w:r>
          </w:p>
        </w:tc>
      </w:tr>
      <w:tr w:rsidR="008C304E" w:rsidRPr="008C304E" w14:paraId="465813D7"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5C56DBD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Категорія:</w:t>
            </w:r>
          </w:p>
        </w:tc>
        <w:tc>
          <w:tcPr>
            <w:tcW w:w="7315" w:type="dxa"/>
            <w:tcBorders>
              <w:top w:val="dashed" w:sz="8" w:space="0" w:color="auto"/>
              <w:bottom w:val="dashed" w:sz="8" w:space="0" w:color="auto"/>
            </w:tcBorders>
          </w:tcPr>
          <w:p w14:paraId="0B3D3648"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bCs/>
                <w:sz w:val="24"/>
                <w:szCs w:val="24"/>
                <w:lang w:eastAsia="ru-RU"/>
              </w:rPr>
            </w:pPr>
            <w:r w:rsidRPr="008C304E">
              <w:rPr>
                <w:rFonts w:ascii="Times New Roman" w:eastAsia="Calibri" w:hAnsi="Times New Roman" w:cs="Times New Roman"/>
                <w:bCs/>
                <w:sz w:val="24"/>
                <w:szCs w:val="24"/>
                <w:lang w:eastAsia="ru-RU"/>
              </w:rPr>
              <w:t>Юридична особа, яка забезпечує потреби держави або територіальної громади</w:t>
            </w:r>
          </w:p>
        </w:tc>
      </w:tr>
      <w:tr w:rsidR="008C304E" w:rsidRPr="008C304E" w14:paraId="1301C0AE"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3BFDF4F9"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14:paraId="18ABD471" w14:textId="77777777" w:rsidR="008C304E" w:rsidRPr="008C304E" w:rsidRDefault="008C304E" w:rsidP="008C304E">
            <w:pPr>
              <w:shd w:val="clear" w:color="auto" w:fill="FFFFFF"/>
              <w:spacing w:after="0" w:line="240" w:lineRule="auto"/>
              <w:jc w:val="both"/>
              <w:rPr>
                <w:rFonts w:ascii="Times New Roman" w:eastAsia="Times New Roman" w:hAnsi="Times New Roman" w:cs="Times New Roman"/>
                <w:b/>
                <w:i/>
                <w:sz w:val="24"/>
                <w:szCs w:val="24"/>
                <w:lang w:eastAsia="ru-RU"/>
              </w:rPr>
            </w:pPr>
            <w:r w:rsidRPr="008C304E">
              <w:rPr>
                <w:rFonts w:ascii="Times New Roman" w:eastAsia="Batang" w:hAnsi="Times New Roman" w:cs="Times New Roman"/>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уповноваженої особи, фахівця з публічних закупівель, Хоча Марії Богданівни  через електронну систему Prozorro, ел.пошта nov9dnz@gmail.com, тел. 0972768206 </w:t>
            </w:r>
          </w:p>
        </w:tc>
      </w:tr>
      <w:tr w:rsidR="008C304E" w:rsidRPr="008C304E" w14:paraId="139D4B01" w14:textId="77777777" w:rsidTr="003D0AA4">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14:paraId="45498D95"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14:paraId="31C953B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Відкриті торги  </w:t>
            </w:r>
          </w:p>
        </w:tc>
      </w:tr>
      <w:tr w:rsidR="008C304E" w:rsidRPr="008C304E" w14:paraId="41B6F156" w14:textId="77777777" w:rsidTr="003D0AA4">
        <w:trPr>
          <w:trHeight w:val="21"/>
        </w:trPr>
        <w:tc>
          <w:tcPr>
            <w:tcW w:w="2892" w:type="dxa"/>
            <w:tcBorders>
              <w:top w:val="single" w:sz="4" w:space="0" w:color="auto"/>
              <w:left w:val="single" w:sz="4" w:space="0" w:color="auto"/>
              <w:bottom w:val="nil"/>
              <w:right w:val="single" w:sz="4" w:space="0" w:color="auto"/>
            </w:tcBorders>
            <w:hideMark/>
          </w:tcPr>
          <w:p w14:paraId="14532FB2"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14:paraId="56597A5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sz w:val="24"/>
                <w:szCs w:val="24"/>
                <w:lang w:eastAsia="ru-RU"/>
              </w:rPr>
              <w:t xml:space="preserve">Товар </w:t>
            </w:r>
          </w:p>
        </w:tc>
      </w:tr>
      <w:tr w:rsidR="008C304E" w:rsidRPr="008C304E" w14:paraId="6F7F8E82" w14:textId="77777777" w:rsidTr="003D0AA4">
        <w:trPr>
          <w:trHeight w:val="588"/>
        </w:trPr>
        <w:tc>
          <w:tcPr>
            <w:tcW w:w="2892" w:type="dxa"/>
            <w:tcBorders>
              <w:top w:val="single" w:sz="4" w:space="0" w:color="auto"/>
              <w:left w:val="single" w:sz="4" w:space="0" w:color="auto"/>
              <w:bottom w:val="nil"/>
              <w:right w:val="single" w:sz="4" w:space="0" w:color="auto"/>
            </w:tcBorders>
            <w:hideMark/>
          </w:tcPr>
          <w:p w14:paraId="22553DA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14:paraId="3B2AAEC5" w14:textId="77777777" w:rsidR="008C304E" w:rsidRPr="008C304E" w:rsidRDefault="008C304E" w:rsidP="008C304E">
            <w:pPr>
              <w:spacing w:after="0" w:line="240" w:lineRule="auto"/>
              <w:jc w:val="both"/>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ДК 021:2015: 15110000-2 М’ясо (Яловичина, свинина, філе куряче)</w:t>
            </w:r>
          </w:p>
        </w:tc>
      </w:tr>
      <w:tr w:rsidR="008C304E" w:rsidRPr="008C304E" w14:paraId="3EBFFB0A" w14:textId="77777777" w:rsidTr="003D0AA4">
        <w:trPr>
          <w:trHeight w:val="969"/>
        </w:trPr>
        <w:tc>
          <w:tcPr>
            <w:tcW w:w="2892" w:type="dxa"/>
            <w:tcBorders>
              <w:top w:val="dashed" w:sz="8" w:space="0" w:color="auto"/>
              <w:left w:val="single" w:sz="4" w:space="0" w:color="auto"/>
              <w:bottom w:val="dashed" w:sz="8" w:space="0" w:color="auto"/>
              <w:right w:val="single" w:sz="4" w:space="0" w:color="auto"/>
            </w:tcBorders>
            <w:hideMark/>
          </w:tcPr>
          <w:p w14:paraId="0B8B145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4.2. </w:t>
            </w:r>
            <w:r w:rsidRPr="008C304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14:paraId="719895B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b/>
                <w:bCs/>
                <w:lang w:eastAsia="ru-RU"/>
              </w:rPr>
            </w:pPr>
            <w:r w:rsidRPr="008C304E">
              <w:rPr>
                <w:rFonts w:ascii="Times New Roman" w:eastAsia="Times New Roman" w:hAnsi="Times New Roman" w:cs="Times New Roman"/>
                <w:b/>
                <w:bCs/>
                <w:sz w:val="24"/>
                <w:szCs w:val="24"/>
                <w:lang w:eastAsia="ru-RU"/>
              </w:rPr>
              <w:t>Даною тендерною документацією не передбачено поділ предмета закупівлі на   лоти (частини).</w:t>
            </w:r>
          </w:p>
          <w:p w14:paraId="05B553B9"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14:paraId="18598E97"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p>
        </w:tc>
      </w:tr>
      <w:tr w:rsidR="008C304E" w:rsidRPr="008C304E" w14:paraId="4D18E4CE" w14:textId="77777777" w:rsidTr="003D0AA4">
        <w:trPr>
          <w:trHeight w:val="21"/>
        </w:trPr>
        <w:tc>
          <w:tcPr>
            <w:tcW w:w="2892" w:type="dxa"/>
            <w:tcBorders>
              <w:top w:val="dashed" w:sz="8" w:space="0" w:color="auto"/>
              <w:left w:val="single" w:sz="4" w:space="0" w:color="auto"/>
              <w:bottom w:val="dashed" w:sz="8" w:space="0" w:color="auto"/>
              <w:right w:val="single" w:sz="4" w:space="0" w:color="auto"/>
            </w:tcBorders>
            <w:hideMark/>
          </w:tcPr>
          <w:p w14:paraId="660E93B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14:paraId="5845883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 Місце поставки – </w:t>
            </w:r>
            <w:r w:rsidRPr="008C304E">
              <w:rPr>
                <w:rFonts w:ascii="Times New Roman" w:eastAsia="Times New Roman" w:hAnsi="Times New Roman" w:cs="Times New Roman"/>
                <w:b/>
                <w:sz w:val="24"/>
                <w:szCs w:val="24"/>
                <w:lang w:eastAsia="ru-RU"/>
              </w:rPr>
              <w:t>Україна, 81053, Львівська обл., Яворівський р-н, місто Новояворівськ, вулиця Шевченка, будинок 16А</w:t>
            </w:r>
          </w:p>
          <w:p w14:paraId="7E881479"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Кількість (згідно Додатку 2): 3 найменування:</w:t>
            </w:r>
          </w:p>
          <w:p w14:paraId="45866C61" w14:textId="79C10D6F"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яловичина </w:t>
            </w:r>
            <w:r w:rsidR="00CC5D59">
              <w:rPr>
                <w:rFonts w:ascii="Times New Roman" w:eastAsia="Times New Roman" w:hAnsi="Times New Roman" w:cs="Times New Roman"/>
                <w:sz w:val="24"/>
                <w:szCs w:val="24"/>
                <w:lang w:eastAsia="ru-RU"/>
              </w:rPr>
              <w:t>1</w:t>
            </w:r>
            <w:r w:rsidRPr="008C304E">
              <w:rPr>
                <w:rFonts w:ascii="Times New Roman" w:eastAsia="Times New Roman" w:hAnsi="Times New Roman" w:cs="Times New Roman"/>
                <w:sz w:val="24"/>
                <w:szCs w:val="24"/>
                <w:lang w:eastAsia="ru-RU"/>
              </w:rPr>
              <w:t>00 кг</w:t>
            </w:r>
          </w:p>
          <w:p w14:paraId="50F899FB" w14:textId="2EDAA7D2"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філе куряче 1</w:t>
            </w:r>
            <w:r w:rsidR="00CC5D59">
              <w:rPr>
                <w:rFonts w:ascii="Times New Roman" w:eastAsia="Times New Roman" w:hAnsi="Times New Roman" w:cs="Times New Roman"/>
                <w:sz w:val="24"/>
                <w:szCs w:val="24"/>
                <w:lang w:eastAsia="ru-RU"/>
              </w:rPr>
              <w:t>2</w:t>
            </w:r>
            <w:r w:rsidRPr="008C304E">
              <w:rPr>
                <w:rFonts w:ascii="Times New Roman" w:eastAsia="Times New Roman" w:hAnsi="Times New Roman" w:cs="Times New Roman"/>
                <w:sz w:val="24"/>
                <w:szCs w:val="24"/>
                <w:lang w:eastAsia="ru-RU"/>
              </w:rPr>
              <w:t>00 кг</w:t>
            </w:r>
          </w:p>
          <w:p w14:paraId="6C381CB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свинина 300 кг.</w:t>
            </w:r>
          </w:p>
          <w:p w14:paraId="3FB31703"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486A947"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8C304E" w:rsidRPr="008C304E" w14:paraId="0BE34EA6" w14:textId="77777777" w:rsidTr="003D0AA4">
        <w:trPr>
          <w:trHeight w:val="21"/>
        </w:trPr>
        <w:tc>
          <w:tcPr>
            <w:tcW w:w="2892" w:type="dxa"/>
            <w:tcBorders>
              <w:top w:val="dashed" w:sz="8" w:space="0" w:color="auto"/>
              <w:left w:val="single" w:sz="4" w:space="0" w:color="auto"/>
              <w:bottom w:val="single" w:sz="4" w:space="0" w:color="auto"/>
              <w:right w:val="single" w:sz="4" w:space="0" w:color="auto"/>
            </w:tcBorders>
            <w:hideMark/>
          </w:tcPr>
          <w:p w14:paraId="4F0E8EC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14:paraId="7C8816E5" w14:textId="5C9AC051" w:rsidR="008C304E" w:rsidRPr="008C304E" w:rsidRDefault="008C304E" w:rsidP="008C304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sz w:val="24"/>
                <w:szCs w:val="24"/>
                <w:lang w:eastAsia="ru-RU"/>
              </w:rPr>
              <w:t>До 31.12.202</w:t>
            </w:r>
            <w:r w:rsidR="00CC5D59">
              <w:rPr>
                <w:rFonts w:ascii="Times New Roman" w:eastAsia="Times New Roman" w:hAnsi="Times New Roman" w:cs="Times New Roman"/>
                <w:sz w:val="24"/>
                <w:szCs w:val="24"/>
                <w:lang w:eastAsia="ru-RU"/>
              </w:rPr>
              <w:t>4</w:t>
            </w:r>
            <w:r w:rsidRPr="008C304E">
              <w:rPr>
                <w:rFonts w:ascii="Times New Roman" w:eastAsia="Times New Roman" w:hAnsi="Times New Roman" w:cs="Times New Roman"/>
                <w:sz w:val="24"/>
                <w:szCs w:val="24"/>
                <w:lang w:eastAsia="ru-RU"/>
              </w:rPr>
              <w:t xml:space="preserve"> р. або до повного виконання сторонами договірних зобов’язань.   </w:t>
            </w:r>
          </w:p>
        </w:tc>
      </w:tr>
      <w:tr w:rsidR="008C304E" w:rsidRPr="008C304E" w14:paraId="212EF870"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A4CE8BC"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14:paraId="63893123"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C304E" w:rsidRPr="008C304E" w14:paraId="5A0927C8"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1FDA9AB"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6. Інформація про валюту (валюти), у якій (яких) </w:t>
            </w:r>
            <w:r w:rsidRPr="008C304E">
              <w:rPr>
                <w:rFonts w:ascii="Times New Roman" w:eastAsia="Times New Roman" w:hAnsi="Times New Roman" w:cs="Times New Roman"/>
                <w:bCs/>
                <w:sz w:val="24"/>
                <w:szCs w:val="24"/>
                <w:lang w:eastAsia="ru-RU"/>
              </w:rPr>
              <w:lastRenderedPageBreak/>
              <w:t xml:space="preserve">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14:paraId="1B62DBD1"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Валютою тендерної пропозиції є гривня.</w:t>
            </w:r>
          </w:p>
          <w:p w14:paraId="3A979A79"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Учасник самостійно несе відповідальність за формування ціни </w:t>
            </w:r>
            <w:r w:rsidRPr="008C304E">
              <w:rPr>
                <w:rFonts w:ascii="Times New Roman" w:eastAsia="Times New Roman" w:hAnsi="Times New Roman" w:cs="Times New Roman"/>
                <w:sz w:val="24"/>
                <w:szCs w:val="24"/>
                <w:lang w:eastAsia="ru-RU"/>
              </w:rPr>
              <w:lastRenderedPageBreak/>
              <w:t xml:space="preserve">пропозиції, та формує ціни у відповідності до вимог чинного законодавства. </w:t>
            </w:r>
          </w:p>
          <w:p w14:paraId="650DDA9D"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Вартість тендерної пропозиції та всі інші ціни повинні бути чітко визначені. </w:t>
            </w:r>
          </w:p>
          <w:p w14:paraId="5F889DE3"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До ціни тендерної пропозиції не включаються витрати, які учасник поніс при підготовці пропозиції та проведенні процедури закупівлі.</w:t>
            </w:r>
          </w:p>
          <w:p w14:paraId="171DFA0A"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740E0CAC" w14:textId="77777777" w:rsidR="008C304E" w:rsidRPr="008C304E" w:rsidRDefault="008C304E" w:rsidP="008C304E">
            <w:pPr>
              <w:widowControl w:val="0"/>
              <w:spacing w:after="0" w:line="240" w:lineRule="auto"/>
              <w:ind w:hanging="21"/>
              <w:jc w:val="both"/>
              <w:rPr>
                <w:rFonts w:ascii="Times New Roman" w:eastAsia="Times New Roman" w:hAnsi="Times New Roman" w:cs="Times New Roman"/>
                <w:b/>
                <w:sz w:val="24"/>
                <w:szCs w:val="24"/>
                <w:lang w:eastAsia="uk-UA"/>
              </w:rPr>
            </w:pPr>
            <w:r w:rsidRPr="008C304E">
              <w:rPr>
                <w:rFonts w:ascii="Times New Roman" w:eastAsia="Times New Roman" w:hAnsi="Times New Roman" w:cs="Times New Roman"/>
                <w:sz w:val="24"/>
                <w:szCs w:val="24"/>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8C304E" w:rsidRPr="008C304E" w14:paraId="72B4EEF2" w14:textId="77777777" w:rsidTr="003D0AA4">
        <w:trPr>
          <w:trHeight w:val="932"/>
        </w:trPr>
        <w:tc>
          <w:tcPr>
            <w:tcW w:w="2892" w:type="dxa"/>
            <w:tcBorders>
              <w:top w:val="single" w:sz="4" w:space="0" w:color="auto"/>
              <w:left w:val="single" w:sz="4" w:space="0" w:color="auto"/>
              <w:bottom w:val="single" w:sz="4" w:space="0" w:color="auto"/>
              <w:right w:val="single" w:sz="4" w:space="0" w:color="auto"/>
            </w:tcBorders>
            <w:hideMark/>
          </w:tcPr>
          <w:p w14:paraId="2C4802E4"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14:paraId="61A3B97F"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w:t>
            </w:r>
          </w:p>
          <w:p w14:paraId="611020B7"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42C3F5AE"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8C304E" w:rsidRPr="008C304E" w14:paraId="01A304EC"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223FB8D8"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Розділ 2. Порядок внесення змін та надання роз’яснень до тендерної документації</w:t>
            </w:r>
          </w:p>
        </w:tc>
      </w:tr>
      <w:tr w:rsidR="008C304E" w:rsidRPr="008C304E" w14:paraId="2354A782"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66008C07"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2.1. Процедура надання роз’яснень щодо </w:t>
            </w:r>
            <w:r w:rsidRPr="008C304E">
              <w:rPr>
                <w:rFonts w:ascii="Times New Roman" w:eastAsia="Times New Roman" w:hAnsi="Times New Roman" w:cs="Times New Roman"/>
                <w:sz w:val="24"/>
                <w:szCs w:val="24"/>
                <w:lang w:eastAsia="ru-RU"/>
              </w:rPr>
              <w:t xml:space="preserve">тендерної </w:t>
            </w:r>
            <w:r w:rsidRPr="008C304E">
              <w:rPr>
                <w:rFonts w:ascii="Times New Roman" w:eastAsia="Times New Roman" w:hAnsi="Times New Roman" w:cs="Times New Roman"/>
                <w:bCs/>
                <w:sz w:val="24"/>
                <w:szCs w:val="24"/>
                <w:lang w:eastAsia="ru-RU"/>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14:paraId="3E08CE8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2E7B1C9"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D9C545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5BA1A3"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C304E" w:rsidRPr="008C304E" w14:paraId="0EC98F8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01AAF009" w14:textId="77777777" w:rsidR="008C304E" w:rsidRPr="008C304E" w:rsidRDefault="008C304E" w:rsidP="008C304E">
            <w:pPr>
              <w:spacing w:after="0" w:line="240" w:lineRule="auto"/>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bCs/>
                <w:sz w:val="24"/>
                <w:szCs w:val="24"/>
                <w:lang w:eastAsia="ru-RU"/>
              </w:rPr>
              <w:t xml:space="preserve">2.2. </w:t>
            </w:r>
            <w:r w:rsidRPr="008C304E">
              <w:rPr>
                <w:rFonts w:ascii="Times New Roman" w:eastAsia="Times New Roman" w:hAnsi="Times New Roman" w:cs="Times New Roman"/>
                <w:sz w:val="24"/>
                <w:szCs w:val="24"/>
                <w:lang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14:paraId="15C73987"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8C304E">
              <w:rPr>
                <w:rFonts w:ascii="Times New Roman" w:eastAsia="Calibri" w:hAnsi="Times New Roman" w:cs="Times New Roman"/>
                <w:sz w:val="24"/>
                <w:szCs w:val="24"/>
                <w:lang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F6A2A0"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304E" w:rsidRPr="008C304E" w14:paraId="123A8F34"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6594A2E8" w14:textId="77777777" w:rsidR="008C304E" w:rsidRPr="008C304E" w:rsidRDefault="008C304E" w:rsidP="008C304E">
            <w:pPr>
              <w:tabs>
                <w:tab w:val="left" w:pos="646"/>
              </w:tabs>
              <w:spacing w:after="0" w:line="240" w:lineRule="auto"/>
              <w:jc w:val="center"/>
              <w:rPr>
                <w:rFonts w:ascii="Times New Roman" w:eastAsia="Times New Roman" w:hAnsi="Times New Roman" w:cs="Times New Roman"/>
                <w:b/>
                <w:sz w:val="24"/>
                <w:szCs w:val="24"/>
                <w:lang w:eastAsia="ru-RU"/>
              </w:rPr>
            </w:pPr>
            <w:bookmarkStart w:id="3" w:name="_Toc367893128"/>
            <w:r w:rsidRPr="008C304E">
              <w:rPr>
                <w:rFonts w:ascii="Times New Roman" w:eastAsia="Times New Roman" w:hAnsi="Times New Roman" w:cs="Times New Roman"/>
                <w:b/>
                <w:sz w:val="24"/>
                <w:szCs w:val="24"/>
                <w:lang w:eastAsia="ru-RU"/>
              </w:rPr>
              <w:lastRenderedPageBreak/>
              <w:t>Розділ 3. Інструкція з підготовки тендерної  пропозиції</w:t>
            </w:r>
            <w:bookmarkEnd w:id="3"/>
          </w:p>
        </w:tc>
      </w:tr>
      <w:tr w:rsidR="008C304E" w:rsidRPr="008C304E" w14:paraId="4D8396B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6B946719" w14:textId="77777777" w:rsidR="008C304E" w:rsidRPr="008C304E" w:rsidRDefault="008C304E" w:rsidP="008C304E">
            <w:pPr>
              <w:spacing w:after="0" w:line="240" w:lineRule="auto"/>
              <w:rPr>
                <w:rFonts w:ascii="Times New Roman" w:eastAsia="Times New Roman" w:hAnsi="Times New Roman" w:cs="Times New Roman"/>
                <w:sz w:val="24"/>
                <w:szCs w:val="20"/>
                <w:lang w:eastAsia="uk-UA"/>
              </w:rPr>
            </w:pPr>
            <w:r w:rsidRPr="008C304E">
              <w:rPr>
                <w:rFonts w:ascii="Times New Roman" w:eastAsia="Times New Roman" w:hAnsi="Times New Roman" w:cs="Times New Roman"/>
                <w:sz w:val="24"/>
                <w:szCs w:val="20"/>
                <w:lang w:eastAsia="uk-UA"/>
              </w:rPr>
              <w:t>3.1. Зміст і спосіб подання тендерної пропозиції</w:t>
            </w:r>
          </w:p>
          <w:p w14:paraId="3744268A" w14:textId="77777777" w:rsidR="008C304E" w:rsidRPr="008C304E" w:rsidRDefault="008C304E" w:rsidP="008C304E">
            <w:pPr>
              <w:spacing w:after="0" w:line="240" w:lineRule="auto"/>
              <w:rPr>
                <w:rFonts w:ascii="Times New Roman" w:eastAsia="Times New Roman" w:hAnsi="Times New Roman" w:cs="Times New Roman"/>
                <w:sz w:val="24"/>
                <w:szCs w:val="20"/>
                <w:lang w:eastAsia="uk-UA"/>
              </w:rPr>
            </w:pPr>
          </w:p>
        </w:tc>
        <w:tc>
          <w:tcPr>
            <w:tcW w:w="7315" w:type="dxa"/>
            <w:tcBorders>
              <w:top w:val="single" w:sz="4" w:space="0" w:color="auto"/>
              <w:left w:val="single" w:sz="4" w:space="0" w:color="auto"/>
              <w:bottom w:val="single" w:sz="4" w:space="0" w:color="auto"/>
              <w:right w:val="single" w:sz="4" w:space="0" w:color="auto"/>
            </w:tcBorders>
            <w:hideMark/>
          </w:tcPr>
          <w:p w14:paraId="4C874ABB"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7D4AD68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44 Особливостей (у разі їх встановлення) і в тендерній документації, та шляхом завантаження необхідних документів/інформації,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14D6C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29807320"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3FCD5C81"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Інформація від учасника про його відповідність кваліфікаційним вимогам, вимогам визначеним у п. 44 Особливостей,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w:t>
            </w:r>
            <w:r w:rsidRPr="008C304E">
              <w:rPr>
                <w:rFonts w:ascii="Times New Roman" w:eastAsia="Times New Roman" w:hAnsi="Times New Roman" w:cs="Times New Roman"/>
                <w:sz w:val="24"/>
                <w:szCs w:val="24"/>
                <w:lang w:eastAsia="ru-RU"/>
              </w:rPr>
              <w:lastRenderedPageBreak/>
              <w:t>відбору, завантажується ним в електронну систему закупівель самостійно.</w:t>
            </w:r>
          </w:p>
          <w:p w14:paraId="44629E73"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16657699"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8C304E" w:rsidRPr="008C304E" w14:paraId="42E72A56"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4C3A8B41"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14:paraId="7CFD1819" w14:textId="77777777" w:rsidR="008C304E" w:rsidRPr="008C304E" w:rsidRDefault="008C304E" w:rsidP="008C304E">
            <w:pPr>
              <w:spacing w:after="0" w:line="240" w:lineRule="auto"/>
              <w:ind w:firstLine="284"/>
              <w:rPr>
                <w:rFonts w:ascii="Times New Roman" w:eastAsia="SimSun" w:hAnsi="Times New Roman" w:cs="Times New Roman"/>
                <w:kern w:val="2"/>
                <w:sz w:val="24"/>
                <w:szCs w:val="24"/>
                <w:lang w:eastAsia="uk-UA"/>
              </w:rPr>
            </w:pPr>
            <w:r w:rsidRPr="008C304E">
              <w:rPr>
                <w:rFonts w:ascii="Times New Roman" w:eastAsia="Times New Roman" w:hAnsi="Times New Roman" w:cs="Times New Roman"/>
                <w:sz w:val="24"/>
                <w:szCs w:val="24"/>
                <w:lang w:eastAsia="uk-UA"/>
              </w:rPr>
              <w:t>3.2.1</w:t>
            </w:r>
            <w:r w:rsidRPr="008C304E">
              <w:rPr>
                <w:rFonts w:ascii="Times New Roman" w:eastAsia="SimSun" w:hAnsi="Times New Roman" w:cs="Times New Roman"/>
                <w:kern w:val="2"/>
                <w:sz w:val="24"/>
                <w:szCs w:val="24"/>
                <w:lang w:eastAsia="uk-UA"/>
              </w:rPr>
              <w:t xml:space="preserve">. Тендерна пропозиція, яка подається учасником повинна складатися з документів, що передбачені в </w:t>
            </w:r>
            <w:r w:rsidRPr="008C304E">
              <w:rPr>
                <w:rFonts w:ascii="Times New Roman" w:eastAsia="SimSun" w:hAnsi="Times New Roman" w:cs="Times New Roman"/>
                <w:b/>
                <w:bCs/>
                <w:kern w:val="2"/>
                <w:sz w:val="24"/>
                <w:szCs w:val="24"/>
                <w:lang w:eastAsia="uk-UA"/>
              </w:rPr>
              <w:t>Додатку №1</w:t>
            </w:r>
            <w:r w:rsidRPr="008C304E">
              <w:rPr>
                <w:rFonts w:ascii="Times New Roman" w:eastAsia="SimSun" w:hAnsi="Times New Roman" w:cs="Times New Roman"/>
                <w:kern w:val="2"/>
                <w:sz w:val="24"/>
                <w:szCs w:val="24"/>
                <w:lang w:eastAsia="uk-UA"/>
              </w:rPr>
              <w:t xml:space="preserve"> до тендерної документації.</w:t>
            </w:r>
          </w:p>
          <w:p w14:paraId="14926EF8"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14:paraId="50B7EB8C"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8C304E">
              <w:rPr>
                <w:rFonts w:ascii="Times New Roman" w:eastAsia="SimSun" w:hAnsi="Times New Roman" w:cs="Times New Roman"/>
                <w:b/>
                <w:bCs/>
                <w:kern w:val="2"/>
                <w:sz w:val="24"/>
                <w:szCs w:val="24"/>
                <w:lang w:eastAsia="uk-UA"/>
              </w:rPr>
              <w:t>розділу 1</w:t>
            </w:r>
            <w:r w:rsidRPr="008C304E">
              <w:rPr>
                <w:rFonts w:ascii="Times New Roman" w:eastAsia="SimSun" w:hAnsi="Times New Roman" w:cs="Times New Roman"/>
                <w:kern w:val="2"/>
                <w:sz w:val="24"/>
                <w:szCs w:val="24"/>
                <w:lang w:eastAsia="uk-UA"/>
              </w:rPr>
              <w:t xml:space="preserve"> </w:t>
            </w:r>
            <w:r w:rsidRPr="008C304E">
              <w:rPr>
                <w:rFonts w:ascii="Times New Roman" w:eastAsia="SimSun" w:hAnsi="Times New Roman" w:cs="Times New Roman"/>
                <w:b/>
                <w:bCs/>
                <w:kern w:val="2"/>
                <w:sz w:val="24"/>
                <w:szCs w:val="24"/>
                <w:lang w:eastAsia="uk-UA"/>
              </w:rPr>
              <w:t>Додатку №1</w:t>
            </w:r>
            <w:r w:rsidRPr="008C304E">
              <w:rPr>
                <w:rFonts w:ascii="Times New Roman" w:eastAsia="SimSun" w:hAnsi="Times New Roman" w:cs="Times New Roman"/>
                <w:kern w:val="2"/>
                <w:sz w:val="24"/>
                <w:szCs w:val="24"/>
                <w:lang w:eastAsia="uk-UA"/>
              </w:rPr>
              <w:t xml:space="preserve"> до тендерної документації;</w:t>
            </w:r>
          </w:p>
          <w:p w14:paraId="3AD43054"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4ED184"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інформацією щодо відповідності учасника вимогам, визначеним у п.44 Особливостей. Інформація подається відповідно до </w:t>
            </w:r>
            <w:r w:rsidRPr="008C304E">
              <w:rPr>
                <w:rFonts w:ascii="Times New Roman" w:eastAsia="SimSun" w:hAnsi="Times New Roman" w:cs="Times New Roman"/>
                <w:b/>
                <w:bCs/>
                <w:kern w:val="2"/>
                <w:sz w:val="24"/>
                <w:szCs w:val="24"/>
                <w:lang w:eastAsia="uk-UA"/>
              </w:rPr>
              <w:t>розділу 2</w:t>
            </w:r>
            <w:r w:rsidRPr="008C304E">
              <w:rPr>
                <w:rFonts w:ascii="Times New Roman" w:eastAsia="SimSun" w:hAnsi="Times New Roman" w:cs="Times New Roman"/>
                <w:kern w:val="2"/>
                <w:sz w:val="24"/>
                <w:szCs w:val="24"/>
                <w:lang w:eastAsia="uk-UA"/>
              </w:rPr>
              <w:t xml:space="preserve"> </w:t>
            </w:r>
            <w:r w:rsidRPr="008C304E">
              <w:rPr>
                <w:rFonts w:ascii="Times New Roman" w:eastAsia="SimSun" w:hAnsi="Times New Roman" w:cs="Times New Roman"/>
                <w:b/>
                <w:bCs/>
                <w:kern w:val="2"/>
                <w:sz w:val="24"/>
                <w:szCs w:val="24"/>
                <w:lang w:eastAsia="uk-UA"/>
              </w:rPr>
              <w:t>Додатку №1</w:t>
            </w:r>
            <w:r w:rsidRPr="008C304E">
              <w:rPr>
                <w:rFonts w:ascii="Times New Roman" w:eastAsia="SimSun" w:hAnsi="Times New Roman" w:cs="Times New Roman"/>
                <w:kern w:val="2"/>
                <w:sz w:val="24"/>
                <w:szCs w:val="24"/>
                <w:lang w:eastAsia="uk-UA"/>
              </w:rPr>
              <w:t xml:space="preserve"> до тендерної документації;</w:t>
            </w:r>
          </w:p>
          <w:p w14:paraId="5FC8AE56"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8C304E">
              <w:rPr>
                <w:rFonts w:ascii="Times New Roman" w:eastAsia="SimSun" w:hAnsi="Times New Roman" w:cs="Times New Roman"/>
                <w:b/>
                <w:bCs/>
                <w:kern w:val="2"/>
                <w:sz w:val="24"/>
                <w:szCs w:val="24"/>
                <w:lang w:eastAsia="uk-UA"/>
              </w:rPr>
              <w:t>3.8 розділу 3</w:t>
            </w:r>
            <w:r w:rsidRPr="008C304E">
              <w:rPr>
                <w:rFonts w:ascii="Times New Roman" w:eastAsia="SimSun" w:hAnsi="Times New Roman" w:cs="Times New Roman"/>
                <w:kern w:val="2"/>
                <w:sz w:val="24"/>
                <w:szCs w:val="24"/>
                <w:lang w:eastAsia="uk-UA"/>
              </w:rPr>
              <w:t xml:space="preserve"> Тендерної документації та </w:t>
            </w:r>
            <w:r w:rsidRPr="008C304E">
              <w:rPr>
                <w:rFonts w:ascii="Times New Roman" w:eastAsia="SimSun" w:hAnsi="Times New Roman" w:cs="Times New Roman"/>
                <w:b/>
                <w:bCs/>
                <w:kern w:val="2"/>
                <w:sz w:val="24"/>
                <w:szCs w:val="24"/>
                <w:lang w:eastAsia="uk-UA"/>
              </w:rPr>
              <w:t>Додатку 2</w:t>
            </w:r>
            <w:r w:rsidRPr="008C304E">
              <w:rPr>
                <w:rFonts w:ascii="Times New Roman" w:eastAsia="SimSun" w:hAnsi="Times New Roman" w:cs="Times New Roman"/>
                <w:kern w:val="2"/>
                <w:sz w:val="24"/>
                <w:szCs w:val="24"/>
                <w:lang w:eastAsia="uk-UA"/>
              </w:rPr>
              <w:t xml:space="preserve"> тендерної документації;</w:t>
            </w:r>
          </w:p>
          <w:p w14:paraId="30D4FCF9"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8C304E">
              <w:rPr>
                <w:rFonts w:ascii="Times New Roman" w:eastAsia="SimSun" w:hAnsi="Times New Roman" w:cs="Times New Roman"/>
                <w:b/>
                <w:bCs/>
                <w:kern w:val="2"/>
                <w:sz w:val="24"/>
                <w:szCs w:val="24"/>
                <w:lang w:eastAsia="uk-UA"/>
              </w:rPr>
              <w:t>розділу 3</w:t>
            </w:r>
            <w:r w:rsidRPr="008C304E">
              <w:rPr>
                <w:rFonts w:ascii="Times New Roman" w:eastAsia="SimSun" w:hAnsi="Times New Roman" w:cs="Times New Roman"/>
                <w:kern w:val="2"/>
                <w:sz w:val="24"/>
                <w:szCs w:val="24"/>
                <w:lang w:eastAsia="uk-UA"/>
              </w:rPr>
              <w:t xml:space="preserve"> </w:t>
            </w:r>
            <w:r w:rsidRPr="008C304E">
              <w:rPr>
                <w:rFonts w:ascii="Times New Roman" w:eastAsia="SimSun" w:hAnsi="Times New Roman" w:cs="Times New Roman"/>
                <w:b/>
                <w:bCs/>
                <w:kern w:val="2"/>
                <w:sz w:val="24"/>
                <w:szCs w:val="24"/>
                <w:lang w:eastAsia="uk-UA"/>
              </w:rPr>
              <w:t>Додатку №</w:t>
            </w:r>
            <w:r w:rsidRPr="008C304E">
              <w:rPr>
                <w:rFonts w:ascii="Times New Roman" w:eastAsia="SimSun" w:hAnsi="Times New Roman" w:cs="Times New Roman"/>
                <w:kern w:val="2"/>
                <w:sz w:val="24"/>
                <w:szCs w:val="24"/>
                <w:lang w:eastAsia="uk-UA"/>
              </w:rPr>
              <w:t>1 до тендерної документації;</w:t>
            </w:r>
          </w:p>
          <w:p w14:paraId="75F9AD3A"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 заповненою формою </w:t>
            </w:r>
            <w:r w:rsidRPr="008C304E">
              <w:rPr>
                <w:rFonts w:ascii="Times New Roman" w:eastAsia="SimSun" w:hAnsi="Times New Roman" w:cs="Times New Roman"/>
                <w:b/>
                <w:bCs/>
                <w:kern w:val="2"/>
                <w:sz w:val="24"/>
                <w:szCs w:val="24"/>
                <w:lang w:eastAsia="uk-UA"/>
              </w:rPr>
              <w:t>“ПРОПОЗИЦІЯ”</w:t>
            </w:r>
            <w:r w:rsidRPr="008C304E">
              <w:rPr>
                <w:rFonts w:ascii="Times New Roman" w:eastAsia="SimSun" w:hAnsi="Times New Roman" w:cs="Times New Roman"/>
                <w:kern w:val="2"/>
                <w:sz w:val="24"/>
                <w:szCs w:val="24"/>
                <w:lang w:eastAsia="uk-UA"/>
              </w:rPr>
              <w:t xml:space="preserve">. Форма заповнюється згідно з </w:t>
            </w:r>
            <w:r w:rsidRPr="008C304E">
              <w:rPr>
                <w:rFonts w:ascii="Times New Roman" w:eastAsia="SimSun" w:hAnsi="Times New Roman" w:cs="Times New Roman"/>
                <w:b/>
                <w:bCs/>
                <w:kern w:val="2"/>
                <w:sz w:val="24"/>
                <w:szCs w:val="24"/>
                <w:lang w:eastAsia="uk-UA"/>
              </w:rPr>
              <w:t>Додатком №4</w:t>
            </w:r>
            <w:r w:rsidRPr="008C304E">
              <w:rPr>
                <w:rFonts w:ascii="Times New Roman" w:eastAsia="SimSun" w:hAnsi="Times New Roman" w:cs="Times New Roman"/>
                <w:kern w:val="2"/>
                <w:sz w:val="24"/>
                <w:szCs w:val="24"/>
                <w:lang w:eastAsia="uk-UA"/>
              </w:rPr>
              <w:t xml:space="preserve"> до тендерної документації;</w:t>
            </w:r>
          </w:p>
          <w:p w14:paraId="067782EF"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31E6BDDA"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Забороняється обмежувати перегляд файлів шляхом встановлення на них паролів або у будь-який інший спосіб.</w:t>
            </w:r>
          </w:p>
          <w:p w14:paraId="7C0E226B"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3.2.2. Усі сторінки тендерної пропозиції учасника процедури </w:t>
            </w:r>
            <w:r w:rsidRPr="008C304E">
              <w:rPr>
                <w:rFonts w:ascii="Times New Roman" w:eastAsia="SimSun" w:hAnsi="Times New Roman" w:cs="Times New Roman"/>
                <w:kern w:val="2"/>
                <w:sz w:val="24"/>
                <w:szCs w:val="24"/>
                <w:lang w:eastAsia="uk-UA"/>
              </w:rPr>
              <w:lastRenderedPageBreak/>
              <w:t>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54B54FD" w14:textId="77777777" w:rsidR="008C304E" w:rsidRPr="008C304E" w:rsidRDefault="008C304E" w:rsidP="008C304E">
            <w:pPr>
              <w:widowControl w:val="0"/>
              <w:spacing w:after="0" w:line="240" w:lineRule="auto"/>
              <w:ind w:firstLine="284"/>
              <w:jc w:val="both"/>
              <w:rPr>
                <w:rFonts w:ascii="Times New Roman" w:eastAsia="SimSun" w:hAnsi="Times New Roman" w:cs="Times New Roman"/>
                <w:b/>
                <w:bCs/>
                <w:kern w:val="2"/>
                <w:sz w:val="24"/>
                <w:szCs w:val="24"/>
                <w:lang w:eastAsia="uk-UA"/>
              </w:rPr>
            </w:pPr>
            <w:r w:rsidRPr="008C304E">
              <w:rPr>
                <w:rFonts w:ascii="Times New Roman" w:eastAsia="SimSun" w:hAnsi="Times New Roman" w:cs="Times New Roman"/>
                <w:b/>
                <w:bCs/>
                <w:kern w:val="2"/>
                <w:sz w:val="24"/>
                <w:szCs w:val="24"/>
                <w:lang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14:paraId="760839F6"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3.2.3. Кожен учасник має право подати тільки одну тендерну пропозицію.</w:t>
            </w:r>
          </w:p>
          <w:p w14:paraId="34A47A38"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24F186E5" w14:textId="77777777" w:rsidR="008C304E" w:rsidRPr="008C304E" w:rsidRDefault="008C304E" w:rsidP="008C304E">
            <w:pPr>
              <w:widowControl w:val="0"/>
              <w:spacing w:after="0" w:line="240" w:lineRule="auto"/>
              <w:ind w:firstLine="284"/>
              <w:jc w:val="both"/>
              <w:rPr>
                <w:rFonts w:ascii="Times New Roman" w:eastAsia="SimSun" w:hAnsi="Times New Roman" w:cs="Times New Roman"/>
                <w:kern w:val="2"/>
                <w:sz w:val="24"/>
                <w:szCs w:val="24"/>
                <w:lang w:eastAsia="uk-UA"/>
              </w:rPr>
            </w:pPr>
            <w:r w:rsidRPr="008C304E">
              <w:rPr>
                <w:rFonts w:ascii="Times New Roman" w:eastAsia="SimSun" w:hAnsi="Times New Roman" w:cs="Times New Roman"/>
                <w:kern w:val="2"/>
                <w:sz w:val="24"/>
                <w:szCs w:val="24"/>
                <w:lang w:eastAsia="uk-UA"/>
              </w:rPr>
              <w:t>3.2.5. Ціна тендерної пропозиції.</w:t>
            </w:r>
          </w:p>
          <w:p w14:paraId="60D0BCC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uk-UA"/>
              </w:rPr>
            </w:pPr>
            <w:r w:rsidRPr="008C304E">
              <w:rPr>
                <w:rFonts w:ascii="Times New Roman" w:eastAsia="SimSun" w:hAnsi="Times New Roman" w:cs="Times New Roman"/>
                <w:kern w:val="2"/>
                <w:sz w:val="24"/>
                <w:szCs w:val="24"/>
                <w:lang w:eastAsia="uk-UA"/>
              </w:rPr>
              <w:t xml:space="preserve">Учасник надає у складі тендерної пропозиції заповнену форму </w:t>
            </w:r>
            <w:r w:rsidRPr="008C304E">
              <w:rPr>
                <w:rFonts w:ascii="Times New Roman" w:eastAsia="SimSun" w:hAnsi="Times New Roman" w:cs="Times New Roman"/>
                <w:b/>
                <w:bCs/>
                <w:kern w:val="2"/>
                <w:sz w:val="24"/>
                <w:szCs w:val="24"/>
                <w:lang w:eastAsia="uk-UA"/>
              </w:rPr>
              <w:t>«ПРОПОЗИЦІЯ»,</w:t>
            </w:r>
            <w:r w:rsidRPr="008C304E">
              <w:rPr>
                <w:rFonts w:ascii="Times New Roman" w:eastAsia="SimSun" w:hAnsi="Times New Roman" w:cs="Times New Roman"/>
                <w:kern w:val="2"/>
                <w:sz w:val="24"/>
                <w:szCs w:val="24"/>
                <w:lang w:eastAsia="uk-UA"/>
              </w:rPr>
              <w:t xml:space="preserve"> яка наведена в </w:t>
            </w:r>
            <w:r w:rsidRPr="008C304E">
              <w:rPr>
                <w:rFonts w:ascii="Times New Roman" w:eastAsia="SimSun" w:hAnsi="Times New Roman" w:cs="Times New Roman"/>
                <w:b/>
                <w:bCs/>
                <w:kern w:val="2"/>
                <w:sz w:val="24"/>
                <w:szCs w:val="24"/>
                <w:lang w:eastAsia="uk-UA"/>
              </w:rPr>
              <w:t>Додатку №4</w:t>
            </w:r>
            <w:r w:rsidRPr="008C304E">
              <w:rPr>
                <w:rFonts w:ascii="Times New Roman" w:eastAsia="SimSun" w:hAnsi="Times New Roman" w:cs="Times New Roman"/>
                <w:kern w:val="2"/>
                <w:sz w:val="24"/>
                <w:szCs w:val="24"/>
                <w:lang w:eastAsia="uk-UA"/>
              </w:rPr>
              <w:t xml:space="preserve"> до тендерної документації, ціна вказуються з двома десятковими знаками.</w:t>
            </w:r>
            <w:r w:rsidRPr="008C304E">
              <w:rPr>
                <w:rFonts w:ascii="Times New Roman" w:eastAsia="SimSun" w:hAnsi="Times New Roman" w:cs="Times New Roman"/>
                <w:b/>
                <w:kern w:val="2"/>
                <w:sz w:val="21"/>
                <w:szCs w:val="20"/>
                <w:lang w:eastAsia="zh-CN"/>
              </w:rPr>
              <w:t xml:space="preserve"> </w:t>
            </w:r>
            <w:r w:rsidRPr="008C304E">
              <w:rPr>
                <w:rFonts w:ascii="Times New Roman" w:eastAsia="Times New Roman" w:hAnsi="Times New Roman" w:cs="Times New Roman"/>
                <w:sz w:val="24"/>
                <w:szCs w:val="24"/>
                <w:lang w:eastAsia="uk-UA"/>
              </w:rPr>
              <w:t xml:space="preserve"> </w:t>
            </w:r>
          </w:p>
        </w:tc>
      </w:tr>
      <w:tr w:rsidR="008C304E" w:rsidRPr="008C304E" w14:paraId="470E8848"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394FEB60"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14:paraId="4A059C50"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4A8C1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AEE39AF"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Опис формальних помилок:</w:t>
            </w:r>
          </w:p>
          <w:p w14:paraId="3027BFC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w:t>
            </w:r>
            <w:r w:rsidRPr="008C304E">
              <w:rPr>
                <w:rFonts w:ascii="Times New Roman" w:eastAsia="SimSun" w:hAnsi="Times New Roman" w:cs="Times New Roman"/>
                <w:kern w:val="2"/>
                <w:sz w:val="24"/>
                <w:szCs w:val="24"/>
                <w:bdr w:val="none" w:sz="0" w:space="0" w:color="auto" w:frame="1"/>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7FF5CB0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t>уживання великої літери;</w:t>
            </w:r>
          </w:p>
          <w:p w14:paraId="137B98AD"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t>уживання розділових знаків та відмінювання слів у реченні;</w:t>
            </w:r>
          </w:p>
          <w:p w14:paraId="079CEE8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t>використання слова або мовного звороту, запозичених з іншої мови;</w:t>
            </w:r>
          </w:p>
          <w:p w14:paraId="2A76938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071CA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t>застосування правил переносу частини слова з рядка в рядок;</w:t>
            </w:r>
          </w:p>
          <w:p w14:paraId="05E4093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w:t>
            </w:r>
            <w:r w:rsidRPr="008C304E">
              <w:rPr>
                <w:rFonts w:ascii="Times New Roman" w:eastAsia="SimSun" w:hAnsi="Times New Roman" w:cs="Times New Roman"/>
                <w:kern w:val="2"/>
                <w:sz w:val="24"/>
                <w:szCs w:val="24"/>
                <w:bdr w:val="none" w:sz="0" w:space="0" w:color="auto" w:frame="1"/>
                <w:lang w:val="ru-RU" w:eastAsia="ru-RU"/>
              </w:rPr>
              <w:tab/>
              <w:t>написання слів разом та/або окремо, та/або через дефіс;</w:t>
            </w:r>
          </w:p>
          <w:p w14:paraId="184354AF"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xml:space="preserve">-  нумерації сторінок/аркушів (у тому числі кілька сторінок/аркушів мають однаковий номер, пропущені номери окремих </w:t>
            </w:r>
            <w:r w:rsidRPr="008C304E">
              <w:rPr>
                <w:rFonts w:ascii="Times New Roman" w:eastAsia="SimSun" w:hAnsi="Times New Roman" w:cs="Times New Roman"/>
                <w:kern w:val="2"/>
                <w:sz w:val="24"/>
                <w:szCs w:val="24"/>
                <w:bdr w:val="none" w:sz="0" w:space="0" w:color="auto" w:frame="1"/>
                <w:lang w:val="ru-RU" w:eastAsia="ru-RU"/>
              </w:rPr>
              <w:lastRenderedPageBreak/>
              <w:t>сторінок/аркушів, немає нумерації сторінок/аркушів, нумерація сторінок/аркушів не відповідає переліку, зазначеному в документі).</w:t>
            </w:r>
          </w:p>
          <w:p w14:paraId="6A148A26"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2.</w:t>
            </w:r>
            <w:r w:rsidRPr="008C304E">
              <w:rPr>
                <w:rFonts w:ascii="Times New Roman" w:eastAsia="SimSun" w:hAnsi="Times New Roman" w:cs="Times New Roman"/>
                <w:kern w:val="2"/>
                <w:sz w:val="24"/>
                <w:szCs w:val="24"/>
                <w:bdr w:val="none" w:sz="0" w:space="0" w:color="auto" w:frame="1"/>
                <w:lang w:val="ru-RU"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04C61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3.</w:t>
            </w:r>
            <w:r w:rsidRPr="008C304E">
              <w:rPr>
                <w:rFonts w:ascii="Times New Roman" w:eastAsia="SimSun" w:hAnsi="Times New Roman" w:cs="Times New Roman"/>
                <w:kern w:val="2"/>
                <w:sz w:val="24"/>
                <w:szCs w:val="24"/>
                <w:bdr w:val="none" w:sz="0" w:space="0" w:color="auto" w:frame="1"/>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2F7A75"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4.</w:t>
            </w:r>
            <w:r w:rsidRPr="008C304E">
              <w:rPr>
                <w:rFonts w:ascii="Times New Roman" w:eastAsia="SimSun" w:hAnsi="Times New Roman" w:cs="Times New Roman"/>
                <w:kern w:val="2"/>
                <w:sz w:val="24"/>
                <w:szCs w:val="24"/>
                <w:bdr w:val="none" w:sz="0" w:space="0" w:color="auto" w:frame="1"/>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798CC7"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5.</w:t>
            </w:r>
            <w:r w:rsidRPr="008C304E">
              <w:rPr>
                <w:rFonts w:ascii="Times New Roman" w:eastAsia="SimSun" w:hAnsi="Times New Roman" w:cs="Times New Roman"/>
                <w:kern w:val="2"/>
                <w:sz w:val="24"/>
                <w:szCs w:val="24"/>
                <w:bdr w:val="none" w:sz="0" w:space="0" w:color="auto" w:frame="1"/>
                <w:lang w:val="ru-RU"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1AA9EE"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6.</w:t>
            </w:r>
            <w:r w:rsidRPr="008C304E">
              <w:rPr>
                <w:rFonts w:ascii="Times New Roman" w:eastAsia="SimSun" w:hAnsi="Times New Roman" w:cs="Times New Roman"/>
                <w:kern w:val="2"/>
                <w:sz w:val="24"/>
                <w:szCs w:val="24"/>
                <w:bdr w:val="none" w:sz="0" w:space="0" w:color="auto" w:frame="1"/>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F5B7D8"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7.</w:t>
            </w:r>
            <w:r w:rsidRPr="008C304E">
              <w:rPr>
                <w:rFonts w:ascii="Times New Roman" w:eastAsia="SimSun" w:hAnsi="Times New Roman" w:cs="Times New Roman"/>
                <w:kern w:val="2"/>
                <w:sz w:val="24"/>
                <w:szCs w:val="24"/>
                <w:bdr w:val="none" w:sz="0" w:space="0" w:color="auto" w:frame="1"/>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9AD600"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8.</w:t>
            </w:r>
            <w:r w:rsidRPr="008C304E">
              <w:rPr>
                <w:rFonts w:ascii="Times New Roman" w:eastAsia="SimSun" w:hAnsi="Times New Roman" w:cs="Times New Roman"/>
                <w:kern w:val="2"/>
                <w:sz w:val="24"/>
                <w:szCs w:val="24"/>
                <w:bdr w:val="none" w:sz="0" w:space="0" w:color="auto" w:frame="1"/>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09F09"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9.</w:t>
            </w:r>
            <w:r w:rsidRPr="008C304E">
              <w:rPr>
                <w:rFonts w:ascii="Times New Roman" w:eastAsia="SimSun" w:hAnsi="Times New Roman" w:cs="Times New Roman"/>
                <w:kern w:val="2"/>
                <w:sz w:val="24"/>
                <w:szCs w:val="24"/>
                <w:bdr w:val="none" w:sz="0" w:space="0" w:color="auto" w:frame="1"/>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B1D85D"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10.</w:t>
            </w:r>
            <w:r w:rsidRPr="008C304E">
              <w:rPr>
                <w:rFonts w:ascii="Times New Roman" w:eastAsia="SimSun" w:hAnsi="Times New Roman" w:cs="Times New Roman"/>
                <w:kern w:val="2"/>
                <w:sz w:val="24"/>
                <w:szCs w:val="24"/>
                <w:bdr w:val="none" w:sz="0" w:space="0" w:color="auto" w:frame="1"/>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C6352F"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11.</w:t>
            </w:r>
            <w:r w:rsidRPr="008C304E">
              <w:rPr>
                <w:rFonts w:ascii="Times New Roman" w:eastAsia="SimSun" w:hAnsi="Times New Roman" w:cs="Times New Roman"/>
                <w:kern w:val="2"/>
                <w:sz w:val="24"/>
                <w:szCs w:val="24"/>
                <w:bdr w:val="none" w:sz="0" w:space="0" w:color="auto" w:frame="1"/>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F33E45"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12.</w:t>
            </w:r>
            <w:r w:rsidRPr="008C304E">
              <w:rPr>
                <w:rFonts w:ascii="Times New Roman" w:eastAsia="SimSun" w:hAnsi="Times New Roman" w:cs="Times New Roman"/>
                <w:kern w:val="2"/>
                <w:sz w:val="24"/>
                <w:szCs w:val="24"/>
                <w:bdr w:val="none" w:sz="0" w:space="0" w:color="auto" w:frame="1"/>
                <w:lang w:val="ru-RU"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8C304E">
              <w:rPr>
                <w:rFonts w:ascii="Times New Roman" w:eastAsia="SimSun" w:hAnsi="Times New Roman" w:cs="Times New Roman"/>
                <w:kern w:val="2"/>
                <w:sz w:val="24"/>
                <w:szCs w:val="24"/>
                <w:bdr w:val="none" w:sz="0" w:space="0" w:color="auto" w:frame="1"/>
                <w:lang w:val="ru-RU" w:eastAsia="ru-RU"/>
              </w:rPr>
              <w:lastRenderedPageBreak/>
              <w:t>перегляду.</w:t>
            </w:r>
          </w:p>
          <w:p w14:paraId="53A889A6"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Приклади формальних помилок:</w:t>
            </w:r>
          </w:p>
          <w:p w14:paraId="03B5821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4B9B11"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«м.київ» замість «м.Київ»;</w:t>
            </w:r>
          </w:p>
          <w:p w14:paraId="2088D3AA"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«поряд -ок» замість «поря – док»;</w:t>
            </w:r>
          </w:p>
          <w:p w14:paraId="3C2CD73B"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«ненадається» замість «не надається»»;</w:t>
            </w:r>
          </w:p>
          <w:p w14:paraId="1F49CE4C"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«______________№_____________» замість «14.08.2020 №320/13/14-01»</w:t>
            </w:r>
          </w:p>
          <w:p w14:paraId="6D7C079B"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 учасник розмістив (завантажив) документ у форматі «JPG» замість  документа у форматі «pdf» (PortableDocumentFormat)».</w:t>
            </w:r>
          </w:p>
          <w:p w14:paraId="4A3CC8E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18F35E72" w14:textId="77777777" w:rsidR="008C304E" w:rsidRPr="008C304E" w:rsidRDefault="008C304E" w:rsidP="008C304E">
            <w:pPr>
              <w:widowControl w:val="0"/>
              <w:spacing w:after="0" w:line="240" w:lineRule="auto"/>
              <w:ind w:firstLine="33"/>
              <w:jc w:val="both"/>
              <w:rPr>
                <w:rFonts w:ascii="Times New Roman" w:eastAsia="SimSun" w:hAnsi="Times New Roman" w:cs="Times New Roman"/>
                <w:kern w:val="2"/>
                <w:sz w:val="24"/>
                <w:szCs w:val="24"/>
                <w:bdr w:val="none" w:sz="0" w:space="0" w:color="auto" w:frame="1"/>
                <w:lang w:val="ru-RU" w:eastAsia="ru-RU"/>
              </w:rPr>
            </w:pPr>
            <w:r w:rsidRPr="008C304E">
              <w:rPr>
                <w:rFonts w:ascii="Times New Roman" w:eastAsia="SimSun" w:hAnsi="Times New Roman" w:cs="Times New Roman"/>
                <w:kern w:val="2"/>
                <w:sz w:val="24"/>
                <w:szCs w:val="24"/>
                <w:bdr w:val="none" w:sz="0" w:space="0" w:color="auto" w:frame="1"/>
                <w:lang w:val="ru-RU" w:eastAsia="ru-RU"/>
              </w:rPr>
              <w:t>Замовник не зобов’язаний приймати пропозиції, що містять інші помилки, аніж ті, що названо вище.</w:t>
            </w:r>
          </w:p>
          <w:p w14:paraId="4B7AF4CF"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r w:rsidRPr="008C304E">
              <w:rPr>
                <w:rFonts w:ascii="Times New Roman" w:eastAsia="SimSun" w:hAnsi="Times New Roman" w:cs="Times New Roman"/>
                <w:kern w:val="2"/>
                <w:sz w:val="24"/>
                <w:szCs w:val="24"/>
                <w:bdr w:val="none" w:sz="0" w:space="0" w:color="auto" w:frame="1"/>
                <w:lang w:val="ru-RU" w:eastAsia="ru-RU"/>
              </w:rPr>
              <w:t>Рішення про віднесення допущеної учасником помилки до формальної (несуттєвої) ухвал</w:t>
            </w:r>
            <w:r w:rsidRPr="008C304E">
              <w:rPr>
                <w:rFonts w:ascii="Times New Roman" w:eastAsia="SimSun" w:hAnsi="Times New Roman" w:cs="Times New Roman"/>
                <w:kern w:val="2"/>
                <w:sz w:val="24"/>
                <w:szCs w:val="24"/>
                <w:bdr w:val="none" w:sz="0" w:space="0" w:color="auto" w:frame="1"/>
                <w:lang w:eastAsia="ru-RU"/>
              </w:rPr>
              <w:t>юється Замовником</w:t>
            </w:r>
          </w:p>
        </w:tc>
      </w:tr>
      <w:tr w:rsidR="008C304E" w:rsidRPr="008C304E" w14:paraId="6FF188FD"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138F1F41"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3.4.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14:paraId="74AEC61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Не вимагається</w:t>
            </w:r>
          </w:p>
        </w:tc>
      </w:tr>
      <w:tr w:rsidR="008C304E" w:rsidRPr="008C304E" w14:paraId="772432AF"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02133D8"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14:paraId="34CEA88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uk-UA"/>
              </w:rPr>
              <w:t>----------</w:t>
            </w:r>
          </w:p>
        </w:tc>
      </w:tr>
      <w:tr w:rsidR="008C304E" w:rsidRPr="008C304E" w14:paraId="695FACE1"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42B95624"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14:paraId="5B2A7293"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 xml:space="preserve">Тендерні пропозиції залишаються дійсними протягом 90 днів з дати кінцевого строку подання тендерних пропозицій. </w:t>
            </w:r>
          </w:p>
          <w:p w14:paraId="067A66E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CA0B7A"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Учасник процедури закупівлі має право:</w:t>
            </w:r>
          </w:p>
          <w:p w14:paraId="02270836" w14:textId="77777777" w:rsidR="008C304E" w:rsidRPr="008C304E" w:rsidRDefault="008C304E" w:rsidP="008C304E">
            <w:pPr>
              <w:widowControl w:val="0"/>
              <w:numPr>
                <w:ilvl w:val="0"/>
                <w:numId w:val="11"/>
              </w:numPr>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відхилити таку вимогу, не втрачаючи при цьому наданого ним забезпечення тендерної пропозиції;</w:t>
            </w:r>
          </w:p>
          <w:p w14:paraId="2E72BEA2" w14:textId="77777777" w:rsidR="008C304E" w:rsidRPr="008C304E" w:rsidRDefault="008C304E" w:rsidP="008C304E">
            <w:pPr>
              <w:widowControl w:val="0"/>
              <w:numPr>
                <w:ilvl w:val="0"/>
                <w:numId w:val="11"/>
              </w:numPr>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14:paraId="03081D7B" w14:textId="77777777" w:rsidR="008C304E" w:rsidRPr="008C304E" w:rsidRDefault="008C304E" w:rsidP="008C304E">
            <w:pPr>
              <w:spacing w:after="0" w:line="240" w:lineRule="auto"/>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4" w:name="n460"/>
            <w:bookmarkEnd w:id="4"/>
          </w:p>
        </w:tc>
      </w:tr>
      <w:tr w:rsidR="008C304E" w:rsidRPr="008C304E" w14:paraId="1EB2F841"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16783299"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3.7. Кваліфікаційні критерії та вимоги, встановлені п.44 Особливостей</w:t>
            </w:r>
          </w:p>
          <w:p w14:paraId="1C39CF8E"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14:paraId="70DC485C"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8C304E">
              <w:rPr>
                <w:rFonts w:ascii="Times New Roman" w:eastAsia="Calibri" w:hAnsi="Times New Roman" w:cs="Times New Roman"/>
                <w:sz w:val="24"/>
                <w:szCs w:val="24"/>
                <w:lang w:eastAsia="ru-RU"/>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8C304E">
              <w:rPr>
                <w:rFonts w:ascii="Times New Roman" w:eastAsia="Calibri" w:hAnsi="Times New Roman" w:cs="Times New Roman"/>
                <w:b/>
                <w:bCs/>
                <w:sz w:val="24"/>
                <w:szCs w:val="24"/>
                <w:lang w:eastAsia="ru-RU"/>
              </w:rPr>
              <w:t>у Розділі 1 Додатку №1.</w:t>
            </w:r>
          </w:p>
          <w:p w14:paraId="4DD0E017"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 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31B722"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8C304E">
              <w:rPr>
                <w:rFonts w:ascii="Times New Roman" w:eastAsia="Calibri" w:hAnsi="Times New Roman" w:cs="Times New Roman"/>
                <w:sz w:val="24"/>
                <w:szCs w:val="24"/>
                <w:lang w:eastAsia="ru-RU"/>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14:paraId="4B4B78F4"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6C0E2C"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8662F"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24D565"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1B3FA2"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650FAF"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175A49"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7EF4E5A"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9DB680"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76F243E"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20 млн. гривень (у тому числі за лотом);</w:t>
            </w:r>
          </w:p>
          <w:p w14:paraId="3DCE2CE6"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99D4D3F"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A92DA0"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lastRenderedPageBreak/>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480E64"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A5D062C"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C27291"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7B20171" w14:textId="77777777" w:rsidR="008C304E" w:rsidRPr="008C304E" w:rsidRDefault="008C304E" w:rsidP="008C304E">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2EDFA95"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3. 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8C304E" w:rsidRPr="008C304E" w14:paraId="75A72262"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52EA8C16"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14:paraId="0B0D03DC" w14:textId="77777777" w:rsidR="008C304E" w:rsidRPr="008C304E" w:rsidRDefault="008C304E" w:rsidP="008C304E">
            <w:pPr>
              <w:spacing w:after="0" w:line="240" w:lineRule="auto"/>
              <w:jc w:val="both"/>
              <w:rPr>
                <w:rFonts w:ascii="Times New Roman" w:eastAsia="Times New Roman" w:hAnsi="Times New Roman" w:cs="Times New Roman"/>
                <w:b/>
                <w:bCs/>
                <w:iCs/>
                <w:sz w:val="24"/>
                <w:szCs w:val="24"/>
                <w:lang w:eastAsia="ru-RU"/>
              </w:rPr>
            </w:pPr>
            <w:r w:rsidRPr="008C304E">
              <w:rPr>
                <w:rFonts w:ascii="Times New Roman" w:eastAsia="Times New Roman" w:hAnsi="Times New Roman" w:cs="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C304E">
              <w:rPr>
                <w:rFonts w:ascii="Times New Roman" w:eastAsia="Times New Roman" w:hAnsi="Times New Roman" w:cs="Times New Roman"/>
                <w:b/>
                <w:bCs/>
                <w:iCs/>
                <w:sz w:val="24"/>
                <w:szCs w:val="24"/>
                <w:lang w:eastAsia="ru-RU"/>
              </w:rPr>
              <w:t>Додатку №2, а саме:</w:t>
            </w:r>
          </w:p>
          <w:p w14:paraId="0D59B690"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1)</w:t>
            </w:r>
            <w:r w:rsidRPr="008C304E">
              <w:rPr>
                <w:rFonts w:ascii="Times New Roman" w:eastAsia="Times New Roman" w:hAnsi="Times New Roman" w:cs="Times New Roman"/>
                <w:iCs/>
                <w:sz w:val="24"/>
                <w:szCs w:val="24"/>
                <w:lang w:eastAsia="ru-RU"/>
              </w:rPr>
              <w:tab/>
              <w:t>Лист-згоду з технічними, якісними, кількісними та іншими вимогами до предмета закупівлі, які визначені у Додатку №2 до тендерної документації та гарантування їх виконання.</w:t>
            </w:r>
          </w:p>
          <w:p w14:paraId="45BD6929"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2)</w:t>
            </w:r>
            <w:r w:rsidRPr="008C304E">
              <w:rPr>
                <w:rFonts w:ascii="Times New Roman" w:eastAsia="Times New Roman" w:hAnsi="Times New Roman" w:cs="Times New Roman"/>
                <w:iCs/>
                <w:sz w:val="24"/>
                <w:szCs w:val="24"/>
                <w:lang w:eastAsia="ru-RU"/>
              </w:rPr>
              <w:tab/>
              <w:t>Скан-копію з оригіналу декларації виробника або сертифікату якості на товар, що є предметом даної закупівлі (на кожну позицію предмета закупівлі).</w:t>
            </w:r>
          </w:p>
          <w:p w14:paraId="0E78223D" w14:textId="34AE7F51" w:rsidR="008C304E" w:rsidRPr="008C304E" w:rsidRDefault="008C304E" w:rsidP="008C304E">
            <w:pPr>
              <w:widowControl w:val="0"/>
              <w:numPr>
                <w:ilvl w:val="0"/>
                <w:numId w:val="13"/>
              </w:numPr>
              <w:tabs>
                <w:tab w:val="left" w:pos="643"/>
              </w:tabs>
              <w:kinsoku w:val="0"/>
              <w:overflowPunct w:val="0"/>
              <w:autoSpaceDE w:val="0"/>
              <w:autoSpaceDN w:val="0"/>
              <w:adjustRightInd w:val="0"/>
              <w:spacing w:after="0" w:line="240" w:lineRule="auto"/>
              <w:ind w:right="95"/>
              <w:jc w:val="both"/>
              <w:rPr>
                <w:rFonts w:ascii="Times New Roman" w:eastAsia="Times New Roman" w:hAnsi="Times New Roman" w:cs="Times New Roman"/>
                <w:sz w:val="24"/>
                <w:szCs w:val="24"/>
                <w:lang w:eastAsia="uk-UA"/>
              </w:rPr>
            </w:pPr>
            <w:r w:rsidRPr="008C304E">
              <w:rPr>
                <w:rFonts w:ascii="Times New Roman" w:eastAsia="Times New Roman" w:hAnsi="Times New Roman" w:cs="Times New Roman"/>
                <w:iCs/>
                <w:sz w:val="24"/>
                <w:szCs w:val="24"/>
                <w:lang w:eastAsia="uk-UA"/>
              </w:rPr>
              <w:t>3)</w:t>
            </w:r>
            <w:r w:rsidRPr="008C304E">
              <w:rPr>
                <w:rFonts w:ascii="Times New Roman" w:eastAsia="Times New Roman" w:hAnsi="Times New Roman" w:cs="Times New Roman"/>
                <w:iCs/>
                <w:sz w:val="24"/>
                <w:szCs w:val="24"/>
                <w:lang w:eastAsia="uk-UA"/>
              </w:rPr>
              <w:tab/>
              <w:t xml:space="preserve">Скан-копію з оригіналу протоколу досліджень (випробувань) та/або експертного висновку на товар, що є предметом даної закупівлі </w:t>
            </w:r>
            <w:r w:rsidRPr="008C304E">
              <w:rPr>
                <w:rFonts w:ascii="Times New Roman" w:eastAsia="Times New Roman" w:hAnsi="Times New Roman" w:cs="Times New Roman"/>
                <w:sz w:val="24"/>
                <w:szCs w:val="24"/>
                <w:lang w:eastAsia="uk-UA"/>
              </w:rPr>
              <w:t>щодо</w:t>
            </w:r>
            <w:r w:rsidRPr="008C304E">
              <w:rPr>
                <w:rFonts w:ascii="Times New Roman" w:eastAsia="Times New Roman" w:hAnsi="Times New Roman" w:cs="Times New Roman"/>
                <w:spacing w:val="38"/>
                <w:sz w:val="24"/>
                <w:szCs w:val="24"/>
                <w:lang w:eastAsia="uk-UA"/>
              </w:rPr>
              <w:t xml:space="preserve"> </w:t>
            </w:r>
            <w:r w:rsidRPr="008C304E">
              <w:rPr>
                <w:rFonts w:ascii="Times New Roman" w:eastAsia="Times New Roman" w:hAnsi="Times New Roman" w:cs="Times New Roman"/>
                <w:sz w:val="24"/>
                <w:szCs w:val="24"/>
                <w:lang w:eastAsia="uk-UA"/>
              </w:rPr>
              <w:t>оцінки</w:t>
            </w:r>
            <w:r w:rsidRPr="008C304E">
              <w:rPr>
                <w:rFonts w:ascii="Times New Roman" w:eastAsia="Times New Roman" w:hAnsi="Times New Roman" w:cs="Times New Roman"/>
                <w:spacing w:val="40"/>
                <w:sz w:val="24"/>
                <w:szCs w:val="24"/>
                <w:lang w:eastAsia="uk-UA"/>
              </w:rPr>
              <w:t xml:space="preserve"> </w:t>
            </w:r>
            <w:r w:rsidRPr="008C304E">
              <w:rPr>
                <w:rFonts w:ascii="Times New Roman" w:eastAsia="Times New Roman" w:hAnsi="Times New Roman" w:cs="Times New Roman"/>
                <w:spacing w:val="-1"/>
                <w:sz w:val="24"/>
                <w:szCs w:val="24"/>
                <w:lang w:eastAsia="uk-UA"/>
              </w:rPr>
              <w:t>відповідності</w:t>
            </w:r>
            <w:r w:rsidRPr="008C304E">
              <w:rPr>
                <w:rFonts w:ascii="Times New Roman" w:eastAsia="Times New Roman" w:hAnsi="Times New Roman" w:cs="Times New Roman"/>
                <w:spacing w:val="36"/>
                <w:sz w:val="24"/>
                <w:szCs w:val="24"/>
                <w:lang w:eastAsia="uk-UA"/>
              </w:rPr>
              <w:t xml:space="preserve"> </w:t>
            </w:r>
            <w:r w:rsidRPr="008C304E">
              <w:rPr>
                <w:rFonts w:ascii="Times New Roman" w:eastAsia="Times New Roman" w:hAnsi="Times New Roman" w:cs="Times New Roman"/>
                <w:sz w:val="24"/>
                <w:szCs w:val="24"/>
                <w:lang w:eastAsia="uk-UA"/>
              </w:rPr>
              <w:t>товару</w:t>
            </w:r>
            <w:r w:rsidRPr="008C304E">
              <w:rPr>
                <w:rFonts w:ascii="Times New Roman" w:eastAsia="Times New Roman" w:hAnsi="Times New Roman" w:cs="Times New Roman"/>
                <w:spacing w:val="39"/>
                <w:w w:val="99"/>
                <w:sz w:val="24"/>
                <w:szCs w:val="24"/>
                <w:lang w:eastAsia="uk-UA"/>
              </w:rPr>
              <w:t xml:space="preserve"> </w:t>
            </w:r>
            <w:r w:rsidRPr="008C304E">
              <w:rPr>
                <w:rFonts w:ascii="Times New Roman" w:eastAsia="Times New Roman" w:hAnsi="Times New Roman" w:cs="Times New Roman"/>
                <w:spacing w:val="-1"/>
                <w:sz w:val="24"/>
                <w:szCs w:val="24"/>
                <w:lang w:eastAsia="uk-UA"/>
              </w:rPr>
              <w:t>встановленим</w:t>
            </w:r>
            <w:r w:rsidRPr="008C304E">
              <w:rPr>
                <w:rFonts w:ascii="Times New Roman" w:eastAsia="Times New Roman" w:hAnsi="Times New Roman" w:cs="Times New Roman"/>
                <w:spacing w:val="8"/>
                <w:sz w:val="24"/>
                <w:szCs w:val="24"/>
                <w:lang w:eastAsia="uk-UA"/>
              </w:rPr>
              <w:t xml:space="preserve"> </w:t>
            </w:r>
            <w:r w:rsidRPr="008C304E">
              <w:rPr>
                <w:rFonts w:ascii="Times New Roman" w:eastAsia="Times New Roman" w:hAnsi="Times New Roman" w:cs="Times New Roman"/>
                <w:spacing w:val="-1"/>
                <w:sz w:val="24"/>
                <w:szCs w:val="24"/>
                <w:lang w:eastAsia="uk-UA"/>
              </w:rPr>
              <w:t>законодавством</w:t>
            </w:r>
            <w:r w:rsidRPr="008C304E">
              <w:rPr>
                <w:rFonts w:ascii="Times New Roman" w:eastAsia="Times New Roman" w:hAnsi="Times New Roman" w:cs="Times New Roman"/>
                <w:spacing w:val="9"/>
                <w:sz w:val="24"/>
                <w:szCs w:val="24"/>
                <w:lang w:eastAsia="uk-UA"/>
              </w:rPr>
              <w:t xml:space="preserve"> </w:t>
            </w:r>
            <w:r w:rsidRPr="008C304E">
              <w:rPr>
                <w:rFonts w:ascii="Times New Roman" w:eastAsia="Times New Roman" w:hAnsi="Times New Roman" w:cs="Times New Roman"/>
                <w:spacing w:val="-1"/>
                <w:sz w:val="24"/>
                <w:szCs w:val="24"/>
                <w:lang w:eastAsia="uk-UA"/>
              </w:rPr>
              <w:t>вимогам,</w:t>
            </w:r>
            <w:r w:rsidRPr="008C304E">
              <w:rPr>
                <w:rFonts w:ascii="Times New Roman" w:eastAsia="Times New Roman" w:hAnsi="Times New Roman" w:cs="Times New Roman"/>
                <w:spacing w:val="10"/>
                <w:sz w:val="24"/>
                <w:szCs w:val="24"/>
                <w:lang w:eastAsia="uk-UA"/>
              </w:rPr>
              <w:t xml:space="preserve"> </w:t>
            </w:r>
            <w:r w:rsidRPr="008C304E">
              <w:rPr>
                <w:rFonts w:ascii="Times New Roman" w:eastAsia="Times New Roman" w:hAnsi="Times New Roman" w:cs="Times New Roman"/>
                <w:spacing w:val="-1"/>
                <w:sz w:val="24"/>
                <w:szCs w:val="24"/>
                <w:lang w:eastAsia="uk-UA"/>
              </w:rPr>
              <w:t>зокрема</w:t>
            </w:r>
            <w:r w:rsidRPr="008C304E">
              <w:rPr>
                <w:rFonts w:ascii="Times New Roman" w:eastAsia="Times New Roman" w:hAnsi="Times New Roman" w:cs="Times New Roman"/>
                <w:spacing w:val="9"/>
                <w:sz w:val="24"/>
                <w:szCs w:val="24"/>
                <w:lang w:eastAsia="uk-UA"/>
              </w:rPr>
              <w:t xml:space="preserve"> </w:t>
            </w:r>
            <w:r w:rsidRPr="008C304E">
              <w:rPr>
                <w:rFonts w:ascii="Times New Roman" w:eastAsia="Times New Roman" w:hAnsi="Times New Roman" w:cs="Times New Roman"/>
                <w:sz w:val="24"/>
                <w:szCs w:val="24"/>
                <w:lang w:eastAsia="uk-UA"/>
              </w:rPr>
              <w:t>за</w:t>
            </w:r>
            <w:r w:rsidRPr="008C304E">
              <w:rPr>
                <w:rFonts w:ascii="Times New Roman" w:eastAsia="Times New Roman" w:hAnsi="Times New Roman" w:cs="Times New Roman"/>
                <w:spacing w:val="9"/>
                <w:sz w:val="24"/>
                <w:szCs w:val="24"/>
                <w:lang w:eastAsia="uk-UA"/>
              </w:rPr>
              <w:t xml:space="preserve"> </w:t>
            </w:r>
            <w:r w:rsidRPr="008C304E">
              <w:rPr>
                <w:rFonts w:ascii="Times New Roman" w:eastAsia="Times New Roman" w:hAnsi="Times New Roman" w:cs="Times New Roman"/>
                <w:spacing w:val="-1"/>
                <w:sz w:val="24"/>
                <w:szCs w:val="24"/>
                <w:lang w:eastAsia="uk-UA"/>
              </w:rPr>
              <w:t>вмістом пестицидів та мікотоксинів</w:t>
            </w:r>
            <w:r w:rsidRPr="008C304E">
              <w:rPr>
                <w:rFonts w:ascii="Times New Roman" w:eastAsia="Times New Roman" w:hAnsi="Times New Roman" w:cs="Times New Roman"/>
                <w:sz w:val="24"/>
                <w:szCs w:val="24"/>
                <w:lang w:eastAsia="uk-UA"/>
              </w:rPr>
              <w:t>,</w:t>
            </w:r>
            <w:r w:rsidRPr="008C304E">
              <w:rPr>
                <w:rFonts w:ascii="Times New Roman" w:eastAsia="Times New Roman" w:hAnsi="Times New Roman" w:cs="Times New Roman"/>
                <w:spacing w:val="5"/>
                <w:sz w:val="24"/>
                <w:szCs w:val="24"/>
                <w:lang w:eastAsia="uk-UA"/>
              </w:rPr>
              <w:t xml:space="preserve"> </w:t>
            </w:r>
            <w:r w:rsidRPr="008C304E">
              <w:rPr>
                <w:rFonts w:ascii="Times New Roman" w:eastAsia="Times New Roman" w:hAnsi="Times New Roman" w:cs="Times New Roman"/>
                <w:spacing w:val="-1"/>
                <w:sz w:val="24"/>
                <w:szCs w:val="24"/>
                <w:lang w:eastAsia="uk-UA"/>
              </w:rPr>
              <w:t>виданого</w:t>
            </w:r>
            <w:r w:rsidRPr="008C304E">
              <w:rPr>
                <w:rFonts w:ascii="Times New Roman" w:eastAsia="Times New Roman" w:hAnsi="Times New Roman" w:cs="Times New Roman"/>
                <w:spacing w:val="73"/>
                <w:w w:val="99"/>
                <w:sz w:val="24"/>
                <w:szCs w:val="24"/>
                <w:lang w:eastAsia="uk-UA"/>
              </w:rPr>
              <w:t xml:space="preserve"> </w:t>
            </w:r>
            <w:r w:rsidRPr="008C304E">
              <w:rPr>
                <w:rFonts w:ascii="Times New Roman" w:eastAsia="Times New Roman" w:hAnsi="Times New Roman" w:cs="Times New Roman"/>
                <w:sz w:val="24"/>
                <w:szCs w:val="24"/>
                <w:lang w:eastAsia="uk-UA"/>
              </w:rPr>
              <w:t>відповідною</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акредитованою</w:t>
            </w:r>
            <w:r w:rsidRPr="008C304E">
              <w:rPr>
                <w:rFonts w:ascii="Times New Roman" w:eastAsia="Times New Roman" w:hAnsi="Times New Roman" w:cs="Times New Roman"/>
                <w:spacing w:val="-11"/>
                <w:sz w:val="24"/>
                <w:szCs w:val="24"/>
                <w:lang w:eastAsia="uk-UA"/>
              </w:rPr>
              <w:t xml:space="preserve"> </w:t>
            </w:r>
            <w:r w:rsidRPr="008C304E">
              <w:rPr>
                <w:rFonts w:ascii="Times New Roman" w:eastAsia="Times New Roman" w:hAnsi="Times New Roman" w:cs="Times New Roman"/>
                <w:spacing w:val="-1"/>
                <w:sz w:val="24"/>
                <w:szCs w:val="24"/>
                <w:lang w:eastAsia="uk-UA"/>
              </w:rPr>
              <w:t>лабораторією</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України у 202</w:t>
            </w:r>
            <w:r w:rsidR="0059425E">
              <w:rPr>
                <w:rFonts w:ascii="Times New Roman" w:eastAsia="Times New Roman" w:hAnsi="Times New Roman" w:cs="Times New Roman"/>
                <w:spacing w:val="-1"/>
                <w:sz w:val="24"/>
                <w:szCs w:val="24"/>
                <w:lang w:eastAsia="uk-UA"/>
              </w:rPr>
              <w:t>4</w:t>
            </w:r>
            <w:r w:rsidRPr="008C304E">
              <w:rPr>
                <w:rFonts w:ascii="Times New Roman" w:eastAsia="Times New Roman" w:hAnsi="Times New Roman" w:cs="Times New Roman"/>
                <w:spacing w:val="-1"/>
                <w:sz w:val="24"/>
                <w:szCs w:val="24"/>
                <w:lang w:eastAsia="uk-UA"/>
              </w:rPr>
              <w:t xml:space="preserve"> році</w:t>
            </w:r>
            <w:r w:rsidRPr="008C304E">
              <w:rPr>
                <w:rFonts w:ascii="Times New Roman" w:eastAsia="Times New Roman" w:hAnsi="Times New Roman" w:cs="Times New Roman"/>
                <w:spacing w:val="-11"/>
                <w:sz w:val="24"/>
                <w:szCs w:val="24"/>
                <w:lang w:eastAsia="uk-UA"/>
              </w:rPr>
              <w:t xml:space="preserve"> </w:t>
            </w:r>
            <w:r w:rsidRPr="008C304E">
              <w:rPr>
                <w:rFonts w:ascii="Times New Roman" w:eastAsia="Times New Roman" w:hAnsi="Times New Roman" w:cs="Times New Roman"/>
                <w:sz w:val="24"/>
                <w:szCs w:val="24"/>
                <w:lang w:eastAsia="uk-UA"/>
              </w:rPr>
              <w:t>на</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ім’я</w:t>
            </w:r>
            <w:r w:rsidRPr="008C304E">
              <w:rPr>
                <w:rFonts w:ascii="Times New Roman" w:eastAsia="Times New Roman" w:hAnsi="Times New Roman" w:cs="Times New Roman"/>
                <w:spacing w:val="-12"/>
                <w:sz w:val="24"/>
                <w:szCs w:val="24"/>
                <w:lang w:eastAsia="uk-UA"/>
              </w:rPr>
              <w:t xml:space="preserve"> </w:t>
            </w:r>
            <w:r w:rsidRPr="008C304E">
              <w:rPr>
                <w:rFonts w:ascii="Times New Roman" w:eastAsia="Times New Roman" w:hAnsi="Times New Roman" w:cs="Times New Roman"/>
                <w:spacing w:val="-1"/>
                <w:sz w:val="24"/>
                <w:szCs w:val="24"/>
                <w:lang w:eastAsia="uk-UA"/>
              </w:rPr>
              <w:t>Учасника.</w:t>
            </w:r>
          </w:p>
          <w:p w14:paraId="31C6378E"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4)</w:t>
            </w:r>
            <w:r w:rsidRPr="008C304E">
              <w:rPr>
                <w:rFonts w:ascii="Times New Roman" w:eastAsia="Times New Roman" w:hAnsi="Times New Roman" w:cs="Times New Roman"/>
                <w:iCs/>
                <w:sz w:val="24"/>
                <w:szCs w:val="24"/>
                <w:lang w:eastAsia="ru-RU"/>
              </w:rPr>
              <w:tab/>
              <w:t>Скан-копію з оригіналу експлуатаційного дозволу для потужностей з розробки та реалізації м’яса яловичини та м’яса свинини, та скан-копію з оригіналу експлуатаційного дозволу з розбирання, обвалювання, зберігання м’яса свійської птиці. Даний документ повинен бути виданий на ім’я Учасника.</w:t>
            </w:r>
          </w:p>
          <w:p w14:paraId="1C4E21AC"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5)</w:t>
            </w:r>
            <w:r w:rsidRPr="008C304E">
              <w:rPr>
                <w:rFonts w:ascii="Times New Roman" w:eastAsia="Times New Roman" w:hAnsi="Times New Roman" w:cs="Times New Roman"/>
                <w:iCs/>
                <w:sz w:val="24"/>
                <w:szCs w:val="24"/>
                <w:lang w:eastAsia="ru-RU"/>
              </w:rPr>
              <w:tab/>
              <w:t>Скан-копію з оригіналу сертифікату на систему управління якістю щодо відповідності ДСТУ ISO 9001:2009 (ISO 9001:2008 IDT) та/або ДСТУ ISO 9001:2015 (ISO 9001:2015. IDT)) та безпечністю харчових продуктів (ДСТУ ISO 22000:2019 (ISO 22000:2018. IDT)), (ДСТУ ISO 14001:2015 (ISO 14001:2015, IDT), видані органом із сертифікації акредитованим Національним агентством з акредитації України, на ім’я Учасника, дійсні на момент їх подання в складі тендерної пропозиції, що мають включати реалізацію, постачання та транспортування продуктів харчування охолоджених та/або заморожених. У разі використання послуг перевезення - Учасник додатково подає скан- копію з оригіналу сертифікату на систему управління якістю та безпечністю харчових продуктів щодо експедиції, постачання та транспортування продуктів харчування охолоджених та/або заморожених (ДСТУ ISO 14001:2015 (ISO 14001:2015, IDT)), виданий органом із сертифікації акредитованим Національним агентством з акредитації України, на ім’я перевізника , та дійсний на момент подання тендерної пропозиції.</w:t>
            </w:r>
          </w:p>
          <w:p w14:paraId="7C6E8A37" w14:textId="77777777" w:rsidR="008C304E" w:rsidRPr="008C304E" w:rsidRDefault="008C304E" w:rsidP="008C304E">
            <w:pPr>
              <w:spacing w:after="0" w:line="240" w:lineRule="auto"/>
              <w:jc w:val="both"/>
              <w:rPr>
                <w:rFonts w:ascii="Times New Roman" w:eastAsia="Times New Roman" w:hAnsi="Times New Roman" w:cs="Times New Roman"/>
                <w:iCs/>
                <w:sz w:val="24"/>
                <w:szCs w:val="24"/>
                <w:lang w:eastAsia="ru-RU"/>
              </w:rPr>
            </w:pPr>
            <w:r w:rsidRPr="008C304E">
              <w:rPr>
                <w:rFonts w:ascii="Times New Roman" w:eastAsia="Times New Roman" w:hAnsi="Times New Roman" w:cs="Times New Roman"/>
                <w:iCs/>
                <w:sz w:val="24"/>
                <w:szCs w:val="24"/>
                <w:lang w:eastAsia="ru-RU"/>
              </w:rPr>
              <w:t>6)</w:t>
            </w:r>
            <w:r w:rsidRPr="008C304E">
              <w:rPr>
                <w:rFonts w:ascii="Times New Roman" w:eastAsia="Times New Roman" w:hAnsi="Times New Roman" w:cs="Times New Roman"/>
                <w:iCs/>
                <w:sz w:val="24"/>
                <w:szCs w:val="24"/>
                <w:lang w:eastAsia="ru-RU"/>
              </w:rPr>
              <w:tab/>
              <w:t>Інформаційну довідку про повне найменування, місцезнаходження, та контактний номер телефону виробника (виробників) на кожну позицію предмета закупівлі.</w:t>
            </w:r>
          </w:p>
          <w:p w14:paraId="37B94BCE"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2.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8C304E">
              <w:rPr>
                <w:rFonts w:ascii="Times New Roman" w:eastAsia="Times New Roman" w:hAnsi="Times New Roman" w:cs="Times New Roman"/>
                <w:b/>
                <w:sz w:val="24"/>
                <w:szCs w:val="24"/>
                <w:lang w:eastAsia="ru-RU"/>
              </w:rPr>
              <w:t>Додатку №2</w:t>
            </w:r>
            <w:r w:rsidRPr="008C304E">
              <w:rPr>
                <w:rFonts w:ascii="Times New Roman" w:eastAsia="Times New Roman" w:hAnsi="Times New Roman" w:cs="Times New Roman"/>
                <w:sz w:val="24"/>
                <w:szCs w:val="24"/>
                <w:lang w:eastAsia="ru-RU"/>
              </w:rPr>
              <w:t xml:space="preserve"> до цієї Тендерної документації.</w:t>
            </w:r>
          </w:p>
          <w:p w14:paraId="5A9DDFFF" w14:textId="77777777" w:rsidR="008C304E" w:rsidRPr="008C304E" w:rsidRDefault="008C304E" w:rsidP="008C304E">
            <w:pPr>
              <w:spacing w:after="0" w:line="240" w:lineRule="auto"/>
              <w:jc w:val="both"/>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eastAsia="ru-RU"/>
              </w:rPr>
              <w:t xml:space="preserve">3. </w:t>
            </w:r>
            <w:bookmarkStart w:id="5" w:name="_Hlk45183288"/>
            <w:r w:rsidRPr="008C304E">
              <w:rPr>
                <w:rFonts w:ascii="Times New Roman" w:eastAsia="Times New Roman" w:hAnsi="Times New Roman" w:cs="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5"/>
            <w:r w:rsidRPr="008C304E">
              <w:rPr>
                <w:rFonts w:ascii="Times New Roman" w:eastAsia="Times New Roman" w:hAnsi="Times New Roman" w:cs="Times New Roman"/>
                <w:sz w:val="24"/>
                <w:szCs w:val="24"/>
                <w:lang w:val="ru-RU" w:eastAsia="ru-RU"/>
              </w:rPr>
              <w:t>.</w:t>
            </w:r>
          </w:p>
        </w:tc>
      </w:tr>
      <w:tr w:rsidR="008C304E" w:rsidRPr="008C304E" w14:paraId="181F1F9F" w14:textId="77777777" w:rsidTr="003D0AA4">
        <w:trPr>
          <w:trHeight w:val="1700"/>
        </w:trPr>
        <w:tc>
          <w:tcPr>
            <w:tcW w:w="2892" w:type="dxa"/>
            <w:tcBorders>
              <w:top w:val="single" w:sz="4" w:space="0" w:color="auto"/>
              <w:left w:val="single" w:sz="4" w:space="0" w:color="auto"/>
              <w:bottom w:val="single" w:sz="4" w:space="0" w:color="auto"/>
              <w:right w:val="single" w:sz="4" w:space="0" w:color="auto"/>
            </w:tcBorders>
            <w:hideMark/>
          </w:tcPr>
          <w:p w14:paraId="27DF0742"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3.9.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14:paraId="322639FB"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F8B2533"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304E" w:rsidRPr="008C304E" w14:paraId="45E1D11A" w14:textId="77777777" w:rsidTr="003D0AA4">
        <w:trPr>
          <w:trHeight w:val="278"/>
        </w:trPr>
        <w:tc>
          <w:tcPr>
            <w:tcW w:w="2892" w:type="dxa"/>
            <w:tcBorders>
              <w:top w:val="single" w:sz="4" w:space="0" w:color="auto"/>
              <w:left w:val="single" w:sz="4" w:space="0" w:color="auto"/>
              <w:bottom w:val="single" w:sz="4" w:space="0" w:color="auto"/>
              <w:right w:val="single" w:sz="4" w:space="0" w:color="auto"/>
            </w:tcBorders>
          </w:tcPr>
          <w:p w14:paraId="7D0CE79B"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uk-UA"/>
              </w:rPr>
              <w:t xml:space="preserve">3.10. </w:t>
            </w:r>
            <w:r w:rsidRPr="008C304E">
              <w:rPr>
                <w:rFonts w:ascii="Times New Roman" w:eastAsia="Times New Roman" w:hAnsi="Times New Roman" w:cs="Times New Roman"/>
                <w:bCs/>
                <w:sz w:val="24"/>
                <w:szCs w:val="24"/>
                <w:lang w:val="ru-RU" w:eastAsia="uk-UA"/>
              </w:rPr>
              <w:t>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14:paraId="731E2522"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3850E"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2. Учасник може усунути невідповідності в інформації та/або документах:</w:t>
            </w:r>
          </w:p>
          <w:p w14:paraId="5E946617"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14:paraId="7E1D71CB" w14:textId="77777777" w:rsidR="008C304E" w:rsidRPr="008C304E" w:rsidRDefault="008C304E" w:rsidP="008C304E">
            <w:pPr>
              <w:spacing w:after="0" w:line="240" w:lineRule="auto"/>
              <w:jc w:val="both"/>
              <w:rPr>
                <w:rFonts w:ascii="Times New Roman" w:eastAsia="Times New Roman" w:hAnsi="Times New Roman" w:cs="Times New Roman"/>
                <w:i/>
                <w:iCs/>
                <w:shd w:val="clear" w:color="auto" w:fill="FFFFFF"/>
                <w:lang w:eastAsia="ru-RU"/>
              </w:rPr>
            </w:pPr>
            <w:r w:rsidRPr="008C304E">
              <w:rPr>
                <w:rFonts w:ascii="Times New Roman" w:eastAsia="Times New Roman" w:hAnsi="Times New Roman" w:cs="Times New Roman"/>
                <w:sz w:val="24"/>
                <w:szCs w:val="24"/>
                <w:shd w:val="clear" w:color="auto" w:fill="FFFFFF"/>
                <w:lang w:eastAsia="ru-RU"/>
              </w:rPr>
              <w:t>*</w:t>
            </w:r>
            <w:r w:rsidRPr="008C304E">
              <w:rPr>
                <w:rFonts w:ascii="Times New Roman" w:eastAsia="Times New Roman" w:hAnsi="Times New Roman" w:cs="Times New Roman"/>
                <w:i/>
                <w:iCs/>
                <w:sz w:val="24"/>
                <w:szCs w:val="24"/>
                <w:shd w:val="clear" w:color="auto" w:fill="FFFFFF"/>
                <w:lang w:eastAsia="ru-RU"/>
              </w:rPr>
              <w:t>Під</w:t>
            </w:r>
            <w:r w:rsidRPr="008C304E">
              <w:rPr>
                <w:rFonts w:ascii="Times New Roman" w:eastAsia="Times New Roman" w:hAnsi="Times New Roman" w:cs="Times New Roman"/>
                <w:sz w:val="24"/>
                <w:szCs w:val="24"/>
                <w:shd w:val="clear" w:color="auto" w:fill="FFFFFF"/>
                <w:lang w:eastAsia="ru-RU"/>
              </w:rPr>
              <w:t xml:space="preserve"> </w:t>
            </w:r>
            <w:r w:rsidRPr="008C304E">
              <w:rPr>
                <w:rFonts w:ascii="Times New Roman" w:eastAsia="Times New Roman" w:hAnsi="Times New Roman" w:cs="Times New Roman"/>
                <w:i/>
                <w:iCs/>
                <w:sz w:val="24"/>
                <w:szCs w:val="24"/>
                <w:shd w:val="clear" w:color="auto" w:fill="FFFFFF"/>
                <w:lang w:eastAsia="ru-RU"/>
              </w:rPr>
              <w:t>н</w:t>
            </w:r>
            <w:r w:rsidRPr="008C304E">
              <w:rPr>
                <w:rFonts w:ascii="Times New Roman" w:eastAsia="Times New Roman" w:hAnsi="Times New Roman" w:cs="Times New Roman"/>
                <w:i/>
                <w:iCs/>
                <w:sz w:val="24"/>
                <w:szCs w:val="24"/>
                <w:lang w:eastAsia="ru-RU"/>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14:paraId="4AA37919"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14:paraId="7C6993C3"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569E51"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0B047AA5"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8C304E" w:rsidRPr="008C304E" w14:paraId="6F247514" w14:textId="77777777" w:rsidTr="003D0AA4">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14:paraId="031F9F07"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sz w:val="24"/>
                <w:szCs w:val="24"/>
                <w:lang w:eastAsia="ru-RU"/>
              </w:rPr>
              <w:t>Розділ 4. Подання та розкриття тендерних пропозицій</w:t>
            </w:r>
          </w:p>
        </w:tc>
      </w:tr>
      <w:tr w:rsidR="008C304E" w:rsidRPr="008C304E" w14:paraId="520E486C"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64AC808B" w14:textId="77777777" w:rsidR="008C304E" w:rsidRPr="008C304E" w:rsidRDefault="008C304E" w:rsidP="008C304E">
            <w:pPr>
              <w:spacing w:after="0" w:line="240" w:lineRule="auto"/>
              <w:rPr>
                <w:rFonts w:ascii="Times New Roman" w:eastAsia="Times New Roman" w:hAnsi="Times New Roman" w:cs="Times New Roman"/>
                <w:b/>
                <w:bCs/>
                <w:sz w:val="24"/>
                <w:szCs w:val="24"/>
                <w:lang w:val="ru-RU" w:eastAsia="ru-RU"/>
              </w:rPr>
            </w:pPr>
            <w:r w:rsidRPr="008C304E">
              <w:rPr>
                <w:rFonts w:ascii="Times New Roman" w:eastAsia="Times New Roman" w:hAnsi="Times New Roman" w:cs="Times New Roman"/>
                <w:b/>
                <w:bCs/>
                <w:sz w:val="24"/>
                <w:szCs w:val="24"/>
                <w:lang w:eastAsia="ru-RU"/>
              </w:rPr>
              <w:t>4.1.</w:t>
            </w:r>
            <w:r w:rsidRPr="008C304E">
              <w:rPr>
                <w:rFonts w:ascii="Times New Roman" w:eastAsia="Times New Roman" w:hAnsi="Times New Roman" w:cs="Times New Roman"/>
                <w:b/>
                <w:bCs/>
                <w:sz w:val="24"/>
                <w:szCs w:val="24"/>
                <w:lang w:val="ru-RU" w:eastAsia="ru-RU"/>
              </w:rPr>
              <w:t>Кінцевий строк подання тендерної пропозиції</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ru-RU"/>
              </w:rPr>
              <w:t>/</w:t>
            </w:r>
            <w:r w:rsidRPr="008C304E">
              <w:rPr>
                <w:rFonts w:ascii="Times New Roman" w:eastAsia="Times New Roman" w:hAnsi="Times New Roman" w:cs="Times New Roman"/>
                <w:b/>
                <w:bCs/>
                <w:sz w:val="24"/>
                <w:szCs w:val="24"/>
                <w:lang w:val="ru-RU" w:eastAsia="ru-RU"/>
              </w:rPr>
              <w:t>Дата та час розкриття тендерної пропозиції:</w:t>
            </w:r>
          </w:p>
          <w:p w14:paraId="48CC4437"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спосіб подання тендерних пропозицій</w:t>
            </w:r>
          </w:p>
          <w:p w14:paraId="5F61C526"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p w14:paraId="44D53479"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p w14:paraId="424ACE7D"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p w14:paraId="4AE064A8"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lastRenderedPageBreak/>
              <w:t xml:space="preserve">- кінцевий строк подання тендерних пропозицій /дата розкриття тендерних пропозицій (дата, час) </w:t>
            </w:r>
          </w:p>
          <w:p w14:paraId="1D82534E"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14:paraId="2BC29BBF"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lang w:val="ru-RU" w:eastAsia="ru-RU"/>
              </w:rPr>
              <w:lastRenderedPageBreak/>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8C304E">
              <w:rPr>
                <w:rFonts w:ascii="Times New Roman" w:eastAsia="Times New Roman" w:hAnsi="Times New Roman" w:cs="Times New Roman"/>
                <w:sz w:val="24"/>
                <w:szCs w:val="24"/>
                <w:lang w:val="ru-RU" w:eastAsia="ru-RU"/>
              </w:rPr>
              <w:t xml:space="preserve"> </w:t>
            </w:r>
          </w:p>
          <w:p w14:paraId="63DDC201"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val="ru-RU" w:eastAsia="ru-RU"/>
              </w:rPr>
            </w:pPr>
          </w:p>
          <w:p w14:paraId="4D68957A"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lang w:val="ru-RU" w:eastAsia="ru-RU"/>
              </w:rPr>
              <w:t xml:space="preserve">Строк для подання тендерних пропозицій </w:t>
            </w:r>
            <w:r w:rsidRPr="008C304E">
              <w:rPr>
                <w:rFonts w:ascii="Times New Roman" w:eastAsia="Times New Roman" w:hAnsi="Times New Roman" w:cs="Times New Roman"/>
                <w:sz w:val="24"/>
                <w:szCs w:val="24"/>
                <w:shd w:val="clear" w:color="auto" w:fill="FFFFFF"/>
                <w:lang w:eastAsia="ru-RU"/>
              </w:rPr>
              <w:t xml:space="preserve">встановлений замовником </w:t>
            </w:r>
            <w:r w:rsidRPr="008C304E">
              <w:rPr>
                <w:rFonts w:ascii="Times New Roman" w:eastAsia="Times New Roman" w:hAnsi="Times New Roman" w:cs="Times New Roman"/>
                <w:sz w:val="24"/>
                <w:szCs w:val="24"/>
                <w:shd w:val="clear" w:color="auto" w:fill="FFFFFF"/>
                <w:lang w:val="ru-RU" w:eastAsia="ru-RU"/>
              </w:rPr>
              <w:t>не може бути менше, ніж сім днів з дня оприлюднення оголошення про проведення відкритих торгів в електронній системі закупівель</w:t>
            </w:r>
            <w:r w:rsidRPr="008C304E">
              <w:rPr>
                <w:rFonts w:ascii="Times New Roman" w:eastAsia="Times New Roman" w:hAnsi="Times New Roman" w:cs="Times New Roman"/>
                <w:sz w:val="24"/>
                <w:szCs w:val="24"/>
                <w:shd w:val="clear" w:color="auto" w:fill="FFFFFF"/>
                <w:lang w:eastAsia="ru-RU"/>
              </w:rPr>
              <w:t xml:space="preserve"> та встановлений на: </w:t>
            </w:r>
          </w:p>
          <w:p w14:paraId="403B3F7D" w14:textId="34EB1152" w:rsidR="008C304E" w:rsidRPr="008C304E" w:rsidRDefault="00CC5D59" w:rsidP="008C30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02</w:t>
            </w:r>
            <w:r w:rsidR="008C304E" w:rsidRPr="008C304E">
              <w:rPr>
                <w:rFonts w:ascii="Times New Roman" w:eastAsia="Times New Roman" w:hAnsi="Times New Roman" w:cs="Times New Roman"/>
                <w:b/>
                <w:bCs/>
                <w:sz w:val="24"/>
                <w:szCs w:val="24"/>
                <w:lang w:eastAsia="ru-RU"/>
              </w:rPr>
              <w:t>.0</w:t>
            </w:r>
            <w:r w:rsidR="0070496D">
              <w:rPr>
                <w:rFonts w:ascii="Times New Roman" w:eastAsia="Times New Roman" w:hAnsi="Times New Roman" w:cs="Times New Roman"/>
                <w:b/>
                <w:bCs/>
                <w:sz w:val="24"/>
                <w:szCs w:val="24"/>
                <w:lang w:eastAsia="ru-RU"/>
              </w:rPr>
              <w:t>2</w:t>
            </w:r>
            <w:r w:rsidR="008C304E" w:rsidRPr="008C304E">
              <w:rPr>
                <w:rFonts w:ascii="Times New Roman" w:eastAsia="Times New Roman" w:hAnsi="Times New Roman" w:cs="Times New Roman"/>
                <w:b/>
                <w:bCs/>
                <w:sz w:val="24"/>
                <w:szCs w:val="24"/>
                <w:lang w:eastAsia="ru-RU"/>
              </w:rPr>
              <w:t>.202</w:t>
            </w:r>
            <w:r w:rsidR="0070496D">
              <w:rPr>
                <w:rFonts w:ascii="Times New Roman" w:eastAsia="Times New Roman" w:hAnsi="Times New Roman" w:cs="Times New Roman"/>
                <w:b/>
                <w:bCs/>
                <w:sz w:val="24"/>
                <w:szCs w:val="24"/>
                <w:lang w:eastAsia="ru-RU"/>
              </w:rPr>
              <w:t>4</w:t>
            </w:r>
            <w:r w:rsidR="008C304E" w:rsidRPr="008C304E">
              <w:rPr>
                <w:rFonts w:ascii="Times New Roman" w:eastAsia="Times New Roman" w:hAnsi="Times New Roman" w:cs="Times New Roman"/>
                <w:b/>
                <w:bCs/>
                <w:sz w:val="24"/>
                <w:szCs w:val="24"/>
                <w:lang w:eastAsia="ru-RU"/>
              </w:rPr>
              <w:t>, 18:00 (дата і час додатково визначено в оголошенні про проведення закупівлі</w:t>
            </w:r>
            <w:r w:rsidR="008C304E" w:rsidRPr="008C304E">
              <w:rPr>
                <w:rFonts w:ascii="Times New Roman" w:eastAsia="Times New Roman" w:hAnsi="Times New Roman" w:cs="Times New Roman"/>
                <w:sz w:val="24"/>
                <w:szCs w:val="24"/>
                <w:lang w:eastAsia="ru-RU"/>
              </w:rPr>
              <w:t>)</w:t>
            </w:r>
          </w:p>
          <w:p w14:paraId="3BFF73E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8C304E" w:rsidRPr="008C304E" w14:paraId="0CD66F8D" w14:textId="77777777" w:rsidTr="003D0AA4">
        <w:trPr>
          <w:trHeight w:val="68"/>
        </w:trPr>
        <w:tc>
          <w:tcPr>
            <w:tcW w:w="2892" w:type="dxa"/>
            <w:tcBorders>
              <w:top w:val="nil"/>
              <w:left w:val="single" w:sz="4" w:space="0" w:color="auto"/>
              <w:bottom w:val="single" w:sz="4" w:space="0" w:color="auto"/>
              <w:right w:val="single" w:sz="4" w:space="0" w:color="auto"/>
            </w:tcBorders>
            <w:hideMark/>
          </w:tcPr>
          <w:p w14:paraId="08FD3978"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tc>
        <w:tc>
          <w:tcPr>
            <w:tcW w:w="7315" w:type="dxa"/>
            <w:tcBorders>
              <w:top w:val="nil"/>
              <w:left w:val="single" w:sz="4" w:space="0" w:color="auto"/>
              <w:bottom w:val="single" w:sz="4" w:space="0" w:color="auto"/>
              <w:right w:val="single" w:sz="4" w:space="0" w:color="auto"/>
            </w:tcBorders>
          </w:tcPr>
          <w:p w14:paraId="7592691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p>
        </w:tc>
      </w:tr>
      <w:tr w:rsidR="008C304E" w:rsidRPr="008C304E" w14:paraId="0BE0123E" w14:textId="77777777" w:rsidTr="003D0AA4">
        <w:trPr>
          <w:trHeight w:val="1275"/>
        </w:trPr>
        <w:tc>
          <w:tcPr>
            <w:tcW w:w="2892" w:type="dxa"/>
            <w:tcBorders>
              <w:top w:val="single" w:sz="4" w:space="0" w:color="auto"/>
              <w:left w:val="single" w:sz="4" w:space="0" w:color="auto"/>
              <w:bottom w:val="single" w:sz="4" w:space="0" w:color="auto"/>
              <w:right w:val="single" w:sz="4" w:space="0" w:color="auto"/>
            </w:tcBorders>
          </w:tcPr>
          <w:p w14:paraId="19821FC2"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4.2. Дата та час розкриття тендерної пропозиції</w:t>
            </w:r>
          </w:p>
          <w:p w14:paraId="30091D69" w14:textId="77777777" w:rsidR="008C304E" w:rsidRPr="008C304E" w:rsidRDefault="008C304E" w:rsidP="008C304E">
            <w:pPr>
              <w:spacing w:after="0" w:line="240" w:lineRule="auto"/>
              <w:rPr>
                <w:rFonts w:ascii="Times New Roman" w:eastAsia="Times New Roman" w:hAnsi="Times New Roman" w:cs="Times New Roman"/>
                <w:b/>
                <w:bCs/>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14:paraId="68BA0701"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ABA49A"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прийому пропозицій. </w:t>
            </w:r>
          </w:p>
          <w:p w14:paraId="2AD68FB9"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14:paraId="045475A4"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п.44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731C85B" w14:textId="77777777" w:rsidR="008C304E" w:rsidRPr="008C304E" w:rsidRDefault="008C304E" w:rsidP="008C304E">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C304E" w:rsidRPr="008C304E" w14:paraId="672C54AF" w14:textId="77777777" w:rsidTr="003D0AA4">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14:paraId="2E289D6E"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t xml:space="preserve">Розділ 5. </w:t>
            </w:r>
            <w:r w:rsidRPr="008C304E">
              <w:rPr>
                <w:rFonts w:ascii="Times New Roman" w:eastAsia="Times New Roman" w:hAnsi="Times New Roman" w:cs="Times New Roman"/>
                <w:b/>
                <w:sz w:val="24"/>
                <w:szCs w:val="24"/>
                <w:lang w:val="ru-RU" w:eastAsia="ru-RU"/>
              </w:rPr>
              <w:t xml:space="preserve">Оцінка тендерної пропозиції </w:t>
            </w:r>
          </w:p>
        </w:tc>
      </w:tr>
      <w:tr w:rsidR="008C304E" w:rsidRPr="008C304E" w14:paraId="489AC5F9" w14:textId="77777777" w:rsidTr="003D0AA4">
        <w:trPr>
          <w:trHeight w:val="1275"/>
        </w:trPr>
        <w:tc>
          <w:tcPr>
            <w:tcW w:w="2892" w:type="dxa"/>
            <w:tcBorders>
              <w:top w:val="single" w:sz="4" w:space="0" w:color="auto"/>
              <w:left w:val="single" w:sz="4" w:space="0" w:color="auto"/>
              <w:bottom w:val="single" w:sz="4" w:space="0" w:color="auto"/>
              <w:right w:val="single" w:sz="4" w:space="0" w:color="auto"/>
            </w:tcBorders>
            <w:hideMark/>
          </w:tcPr>
          <w:p w14:paraId="2AB9A19B" w14:textId="77777777" w:rsidR="008C304E" w:rsidRPr="008C304E" w:rsidRDefault="008C304E" w:rsidP="008C304E">
            <w:pPr>
              <w:spacing w:after="0" w:line="240" w:lineRule="auto"/>
              <w:rPr>
                <w:rFonts w:ascii="Times New Roman" w:eastAsia="Times New Roman" w:hAnsi="Times New Roman" w:cs="Times New Roman"/>
                <w:sz w:val="24"/>
                <w:szCs w:val="20"/>
                <w:lang w:eastAsia="ru-RU"/>
              </w:rPr>
            </w:pPr>
            <w:r w:rsidRPr="008C304E">
              <w:rPr>
                <w:rFonts w:ascii="Times New Roman" w:eastAsia="Times New Roman" w:hAnsi="Times New Roman" w:cs="Times New Roman"/>
                <w:sz w:val="24"/>
                <w:szCs w:val="2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14:paraId="2E797D9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1. Відкриті торги проводяться без застосування електронного аукціону.</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05D3F23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 xml:space="preserve">Оцінка тендерної пропозиції </w:t>
            </w:r>
            <w:r w:rsidRPr="008C304E">
              <w:rPr>
                <w:rFonts w:ascii="Times New Roman" w:eastAsia="Times New Roman" w:hAnsi="Times New Roman" w:cs="Times New Roman"/>
                <w:sz w:val="24"/>
                <w:szCs w:val="24"/>
                <w:lang w:eastAsia="uk-UA"/>
              </w:rPr>
              <w:lastRenderedPageBreak/>
              <w:t xml:space="preserve">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F009C3F"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576FC6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0BE856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811069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372CA5"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FB88E1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30103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EBCA54"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CBDCE2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C304E" w:rsidRPr="008C304E" w14:paraId="34AC44A3" w14:textId="77777777" w:rsidTr="003D0AA4">
        <w:trPr>
          <w:trHeight w:val="20"/>
        </w:trPr>
        <w:tc>
          <w:tcPr>
            <w:tcW w:w="2892" w:type="dxa"/>
            <w:tcBorders>
              <w:top w:val="single" w:sz="4" w:space="0" w:color="auto"/>
              <w:left w:val="single" w:sz="4" w:space="0" w:color="auto"/>
              <w:bottom w:val="single" w:sz="4" w:space="0" w:color="auto"/>
              <w:right w:val="single" w:sz="4" w:space="0" w:color="auto"/>
            </w:tcBorders>
          </w:tcPr>
          <w:p w14:paraId="74A9BB98" w14:textId="77777777" w:rsidR="008C304E" w:rsidRPr="008C304E" w:rsidRDefault="008C304E" w:rsidP="008C304E">
            <w:pPr>
              <w:spacing w:after="0" w:line="240" w:lineRule="auto"/>
              <w:rPr>
                <w:rFonts w:ascii="Times New Roman" w:eastAsia="Times New Roman" w:hAnsi="Times New Roman" w:cs="Times New Roman"/>
                <w:bCs/>
                <w:sz w:val="24"/>
                <w:szCs w:val="20"/>
                <w:lang w:eastAsia="ru-RU"/>
              </w:rPr>
            </w:pPr>
            <w:r w:rsidRPr="008C304E">
              <w:rPr>
                <w:rFonts w:ascii="Times New Roman" w:eastAsia="Times New Roman" w:hAnsi="Times New Roman" w:cs="Times New Roman"/>
                <w:bCs/>
                <w:sz w:val="24"/>
                <w:szCs w:val="24"/>
                <w:lang w:eastAsia="uk-UA"/>
              </w:rPr>
              <w:lastRenderedPageBreak/>
              <w:t xml:space="preserve">5.2.Інформацію про прийняття/неприйняття до розгляду тендерної </w:t>
            </w:r>
            <w:r w:rsidRPr="008C304E">
              <w:rPr>
                <w:rFonts w:ascii="Times New Roman" w:eastAsia="Times New Roman" w:hAnsi="Times New Roman" w:cs="Times New Roman"/>
                <w:bCs/>
                <w:sz w:val="24"/>
                <w:szCs w:val="24"/>
                <w:lang w:eastAsia="uk-UA"/>
              </w:rPr>
              <w:lastRenderedPageBreak/>
              <w:t>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14:paraId="2E8EA3C4"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val="ru-RU" w:eastAsia="ru-RU"/>
              </w:rPr>
              <w:lastRenderedPageBreak/>
              <w:t xml:space="preserve">Замовник в тендерній документації не передбачає прийняття до розгляду тендерної пропозиції, ціна якої є вищою, ніж очікувана </w:t>
            </w:r>
            <w:r w:rsidRPr="008C304E">
              <w:rPr>
                <w:rFonts w:ascii="Times New Roman" w:eastAsia="Times New Roman" w:hAnsi="Times New Roman" w:cs="Times New Roman"/>
                <w:sz w:val="24"/>
                <w:szCs w:val="24"/>
                <w:lang w:val="ru-RU" w:eastAsia="ru-RU"/>
              </w:rPr>
              <w:lastRenderedPageBreak/>
              <w:t xml:space="preserve">вартість предмета закупівлі, визначена замовником в оголошенні про проведення відкритих торгів. </w:t>
            </w:r>
          </w:p>
          <w:p w14:paraId="312D5F42"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val="ru-RU" w:eastAsia="ru-RU"/>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8C304E" w:rsidRPr="008C304E" w14:paraId="403AE5FA" w14:textId="77777777" w:rsidTr="003D0AA4">
        <w:trPr>
          <w:trHeight w:val="20"/>
        </w:trPr>
        <w:tc>
          <w:tcPr>
            <w:tcW w:w="2892" w:type="dxa"/>
            <w:tcBorders>
              <w:top w:val="single" w:sz="4" w:space="0" w:color="auto"/>
              <w:left w:val="single" w:sz="4" w:space="0" w:color="auto"/>
              <w:bottom w:val="single" w:sz="4" w:space="0" w:color="auto"/>
              <w:right w:val="single" w:sz="4" w:space="0" w:color="auto"/>
            </w:tcBorders>
          </w:tcPr>
          <w:p w14:paraId="4FD1FD00"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5.3.Обгрунтування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14:paraId="45E3D665" w14:textId="77777777" w:rsidR="008C304E" w:rsidRPr="008C304E" w:rsidRDefault="008C304E" w:rsidP="008C304E">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0A4C206" w14:textId="77777777" w:rsidR="008C304E" w:rsidRPr="008C304E" w:rsidRDefault="008C304E" w:rsidP="008C304E">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B43825" w14:textId="77777777" w:rsidR="008C304E" w:rsidRPr="008C304E" w:rsidRDefault="008C304E" w:rsidP="008C304E">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14:paraId="2BDAC6B9"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Обґрунтування аномально низької тендерної пропозиції може містити інформацію про:</w:t>
            </w:r>
          </w:p>
          <w:p w14:paraId="03067489"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9B170A1"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73AA78F" w14:textId="77777777" w:rsidR="008C304E" w:rsidRPr="008C304E" w:rsidRDefault="008C304E" w:rsidP="008C304E">
            <w:pPr>
              <w:shd w:val="clear" w:color="auto" w:fill="FFFFFF"/>
              <w:spacing w:after="0" w:line="240" w:lineRule="auto"/>
              <w:ind w:firstLine="600"/>
              <w:jc w:val="both"/>
              <w:textAlignment w:val="baseline"/>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-отримання учасником процедури закупівлі державної допомоги згідно із законодавством.</w:t>
            </w:r>
          </w:p>
        </w:tc>
      </w:tr>
      <w:tr w:rsidR="008C304E" w:rsidRPr="008C304E" w14:paraId="3D4C374B"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hideMark/>
          </w:tcPr>
          <w:p w14:paraId="2E95772C"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5.4. Інша інформація відповідно до законо-давства,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14:paraId="3709942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058636E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F3EF84"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386104"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lastRenderedPageBreak/>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EE839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6B39EC2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2824660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взірця, що наведений в </w:t>
            </w:r>
            <w:r w:rsidRPr="008C304E">
              <w:rPr>
                <w:rFonts w:ascii="Times New Roman" w:eastAsia="Times New Roman" w:hAnsi="Times New Roman" w:cs="Times New Roman"/>
                <w:b/>
                <w:bCs/>
                <w:sz w:val="24"/>
                <w:szCs w:val="24"/>
                <w:bdr w:val="none" w:sz="0" w:space="0" w:color="auto" w:frame="1"/>
                <w:lang w:eastAsia="ru-RU"/>
              </w:rPr>
              <w:t xml:space="preserve">Додатку №3 </w:t>
            </w:r>
            <w:r w:rsidRPr="008C304E">
              <w:rPr>
                <w:rFonts w:ascii="Times New Roman" w:eastAsia="Times New Roman" w:hAnsi="Times New Roman" w:cs="Times New Roman"/>
                <w:sz w:val="24"/>
                <w:szCs w:val="24"/>
                <w:bdr w:val="none" w:sz="0" w:space="0" w:color="auto" w:frame="1"/>
                <w:lang w:eastAsia="ru-RU"/>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07EA29A4" w14:textId="3904470A"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 xml:space="preserve"> </w:t>
            </w:r>
          </w:p>
        </w:tc>
      </w:tr>
      <w:tr w:rsidR="008C304E" w:rsidRPr="008C304E" w14:paraId="643AEDBF" w14:textId="77777777" w:rsidTr="003D0AA4">
        <w:trPr>
          <w:trHeight w:val="21"/>
        </w:trPr>
        <w:tc>
          <w:tcPr>
            <w:tcW w:w="2892" w:type="dxa"/>
            <w:tcBorders>
              <w:top w:val="single" w:sz="4" w:space="0" w:color="auto"/>
              <w:left w:val="single" w:sz="4" w:space="0" w:color="auto"/>
              <w:bottom w:val="single" w:sz="4" w:space="0" w:color="auto"/>
              <w:right w:val="single" w:sz="4" w:space="0" w:color="auto"/>
            </w:tcBorders>
          </w:tcPr>
          <w:p w14:paraId="2FF2135C" w14:textId="77777777" w:rsidR="008C304E" w:rsidRPr="008C304E" w:rsidRDefault="008C304E" w:rsidP="008C304E">
            <w:pPr>
              <w:spacing w:after="0" w:line="240" w:lineRule="auto"/>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val="ru-RU" w:eastAsia="ru-RU"/>
              </w:rPr>
              <w:lastRenderedPageBreak/>
              <w:t>5.</w:t>
            </w:r>
            <w:r w:rsidRPr="008C304E">
              <w:rPr>
                <w:rFonts w:ascii="Times New Roman" w:eastAsia="Times New Roman" w:hAnsi="Times New Roman" w:cs="Times New Roman"/>
                <w:bCs/>
                <w:sz w:val="24"/>
                <w:szCs w:val="24"/>
                <w:lang w:eastAsia="ru-RU"/>
              </w:rPr>
              <w:t>5</w:t>
            </w:r>
            <w:r w:rsidRPr="008C304E">
              <w:rPr>
                <w:rFonts w:ascii="Times New Roman" w:eastAsia="Times New Roman" w:hAnsi="Times New Roman" w:cs="Times New Roman"/>
                <w:b/>
                <w:bCs/>
                <w:sz w:val="24"/>
                <w:szCs w:val="24"/>
                <w:lang w:val="ru-RU" w:eastAsia="ru-RU"/>
              </w:rPr>
              <w:t xml:space="preserve">. </w:t>
            </w:r>
            <w:r w:rsidRPr="008C304E">
              <w:rPr>
                <w:rFonts w:ascii="Times New Roman" w:eastAsia="Times New Roman" w:hAnsi="Times New Roman" w:cs="Times New Roman"/>
                <w:sz w:val="24"/>
                <w:szCs w:val="24"/>
                <w:lang w:val="ru-RU" w:eastAsia="ru-RU"/>
              </w:rPr>
              <w:t>Відхилення тендерних пропозицій</w:t>
            </w:r>
          </w:p>
        </w:tc>
        <w:tc>
          <w:tcPr>
            <w:tcW w:w="7315" w:type="dxa"/>
            <w:tcBorders>
              <w:top w:val="single" w:sz="4" w:space="0" w:color="auto"/>
              <w:left w:val="single" w:sz="4" w:space="0" w:color="auto"/>
              <w:bottom w:val="single" w:sz="4" w:space="0" w:color="auto"/>
              <w:right w:val="single" w:sz="4" w:space="0" w:color="auto"/>
            </w:tcBorders>
          </w:tcPr>
          <w:p w14:paraId="74DD857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1. Відповідно до п. 41 Особливостей:</w:t>
            </w:r>
          </w:p>
          <w:p w14:paraId="7156064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Замовник відхиляє тендерну пропозицію із зазначенням аргументації в електронній системі закупівель у разі, коли:</w:t>
            </w:r>
          </w:p>
          <w:p w14:paraId="0C3C19A1"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1) учасник процедури закупівлі:</w:t>
            </w:r>
          </w:p>
          <w:p w14:paraId="78AFF9B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20D0070"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забезпечення тендерної пропозиції, якщо таке забезпечення вимагалося замовником;</w:t>
            </w:r>
          </w:p>
          <w:p w14:paraId="17D67978"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8C304E">
              <w:rPr>
                <w:rFonts w:ascii="Times New Roman" w:eastAsia="Times New Roman" w:hAnsi="Times New Roman" w:cs="Times New Roman"/>
                <w:sz w:val="24"/>
                <w:szCs w:val="24"/>
                <w:bdr w:val="none" w:sz="0" w:space="0" w:color="auto" w:frame="1"/>
                <w:lang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19FEAD97"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5A5627C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641311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E0649B3"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тендерна пропозиція:</w:t>
            </w:r>
          </w:p>
          <w:p w14:paraId="52465741"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F8E42E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є такою, строк дії якої закінчився;</w:t>
            </w:r>
          </w:p>
          <w:p w14:paraId="3FAAC15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C8CE0D"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відповідає вимогам, установленим у тендерній документації відповідно до абзацу першого частини третьої статті 22 Закону;</w:t>
            </w:r>
          </w:p>
          <w:p w14:paraId="7695843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3) переможець процедури закупівлі:</w:t>
            </w:r>
          </w:p>
          <w:p w14:paraId="60FE145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0E5FFA4C"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lastRenderedPageBreak/>
              <w:t>•</w:t>
            </w:r>
            <w:r w:rsidRPr="008C304E">
              <w:rPr>
                <w:rFonts w:ascii="Times New Roman" w:eastAsia="Times New Roman" w:hAnsi="Times New Roman" w:cs="Times New Roman"/>
                <w:sz w:val="24"/>
                <w:szCs w:val="24"/>
                <w:bdr w:val="none" w:sz="0" w:space="0" w:color="auto" w:frame="1"/>
                <w:lang w:eastAsia="ru-RU"/>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311E62A"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копію ліцензії або документа дозвільного характеру (у разі їх наявності) відповідно до частини другої статті 41 Закону;</w:t>
            </w:r>
          </w:p>
          <w:p w14:paraId="30B7A7B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не надав забезпечення виконання договору про закупівлю, якщо таке забезпечення вимагалося замовником;</w:t>
            </w:r>
          </w:p>
          <w:p w14:paraId="10A9AB6A"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w:t>
            </w:r>
            <w:r w:rsidRPr="008C304E">
              <w:rPr>
                <w:rFonts w:ascii="Times New Roman" w:eastAsia="Times New Roman" w:hAnsi="Times New Roman" w:cs="Times New Roman"/>
                <w:sz w:val="24"/>
                <w:szCs w:val="24"/>
                <w:bdr w:val="none" w:sz="0" w:space="0" w:color="auto" w:frame="1"/>
                <w:lang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821C11F"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Замовник може відхилити тендерну пропозицію із зазначенням аргументації в електронній системі закупівель у разі, коли:</w:t>
            </w:r>
          </w:p>
          <w:p w14:paraId="21FAA445"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1)</w:t>
            </w:r>
            <w:r w:rsidRPr="008C304E">
              <w:rPr>
                <w:rFonts w:ascii="Times New Roman" w:eastAsia="Times New Roman" w:hAnsi="Times New Roman" w:cs="Times New Roman"/>
                <w:sz w:val="24"/>
                <w:szCs w:val="24"/>
                <w:bdr w:val="none" w:sz="0" w:space="0" w:color="auto" w:frame="1"/>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7CB50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39655E"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2F2BE36"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577E939" w14:textId="77777777" w:rsidR="008C304E" w:rsidRPr="008C304E" w:rsidRDefault="008C304E" w:rsidP="008C304E">
            <w:pPr>
              <w:spacing w:after="0" w:line="240" w:lineRule="auto"/>
              <w:jc w:val="both"/>
              <w:rPr>
                <w:rFonts w:ascii="Times New Roman" w:eastAsia="Times New Roman" w:hAnsi="Times New Roman" w:cs="Times New Roman"/>
                <w:sz w:val="24"/>
                <w:szCs w:val="24"/>
                <w:bdr w:val="none" w:sz="0" w:space="0" w:color="auto" w:frame="1"/>
                <w:lang w:eastAsia="ru-RU"/>
              </w:rPr>
            </w:pPr>
            <w:r w:rsidRPr="008C304E">
              <w:rPr>
                <w:rFonts w:ascii="Times New Roman" w:eastAsia="Times New Roman" w:hAnsi="Times New Roman" w:cs="Times New Roman"/>
                <w:sz w:val="24"/>
                <w:szCs w:val="24"/>
                <w:bdr w:val="none" w:sz="0" w:space="0" w:color="auto" w:frame="1"/>
                <w:lang w:eastAsia="ru-RU"/>
              </w:rPr>
              <w:t>4.  Замовник зобов’язаний відхилити тендерну пропозицію переможця процедури закупівлі в разі, коли наявні підстави, визначені п.44 Особливостей</w:t>
            </w:r>
          </w:p>
        </w:tc>
      </w:tr>
    </w:tbl>
    <w:p w14:paraId="43BFA183" w14:textId="77777777" w:rsidR="008C304E" w:rsidRPr="008C304E" w:rsidRDefault="008C304E" w:rsidP="008C304E">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654"/>
      </w:tblGrid>
      <w:tr w:rsidR="008C304E" w:rsidRPr="008C304E" w14:paraId="1195901D" w14:textId="77777777" w:rsidTr="003D0AA4">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14:paraId="29A3F25D" w14:textId="77777777" w:rsidR="008C304E" w:rsidRPr="008C304E" w:rsidRDefault="008C304E" w:rsidP="008C304E">
            <w:pPr>
              <w:spacing w:after="0" w:line="240" w:lineRule="auto"/>
              <w:jc w:val="center"/>
              <w:rPr>
                <w:rFonts w:ascii="Times New Roman" w:eastAsia="Calibri" w:hAnsi="Times New Roman" w:cs="Times New Roman"/>
                <w:b/>
                <w:sz w:val="24"/>
                <w:szCs w:val="24"/>
              </w:rPr>
            </w:pPr>
            <w:r w:rsidRPr="008C304E">
              <w:rPr>
                <w:rFonts w:ascii="Times New Roman" w:eastAsia="Calibri" w:hAnsi="Times New Roman" w:cs="Times New Roman"/>
                <w:b/>
                <w:sz w:val="24"/>
                <w:szCs w:val="24"/>
              </w:rPr>
              <w:t>Розділ 6. Результати торгів та укладання договору про закупівлю</w:t>
            </w:r>
          </w:p>
        </w:tc>
      </w:tr>
      <w:tr w:rsidR="008C304E" w:rsidRPr="008C304E" w14:paraId="2909364D" w14:textId="77777777" w:rsidTr="003D0AA4">
        <w:trPr>
          <w:trHeight w:val="278"/>
        </w:trPr>
        <w:tc>
          <w:tcPr>
            <w:tcW w:w="2553" w:type="dxa"/>
            <w:tcBorders>
              <w:top w:val="single" w:sz="4" w:space="0" w:color="auto"/>
              <w:left w:val="single" w:sz="4" w:space="0" w:color="auto"/>
              <w:bottom w:val="single" w:sz="4" w:space="0" w:color="auto"/>
              <w:right w:val="single" w:sz="4" w:space="0" w:color="auto"/>
            </w:tcBorders>
            <w:hideMark/>
          </w:tcPr>
          <w:p w14:paraId="31C65019" w14:textId="77777777" w:rsidR="008C304E" w:rsidRPr="008C304E" w:rsidRDefault="008C304E" w:rsidP="008C304E">
            <w:pPr>
              <w:spacing w:after="0" w:line="240" w:lineRule="auto"/>
              <w:rPr>
                <w:rFonts w:ascii="Times New Roman" w:eastAsia="Times New Roman" w:hAnsi="Times New Roman" w:cs="Times New Roman"/>
                <w:bCs/>
                <w:sz w:val="24"/>
                <w:szCs w:val="24"/>
                <w:lang w:val="ru-RU" w:eastAsia="ru-RU"/>
              </w:rPr>
            </w:pPr>
            <w:r w:rsidRPr="008C304E">
              <w:rPr>
                <w:rFonts w:ascii="Times New Roman" w:eastAsia="Times New Roman" w:hAnsi="Times New Roman" w:cs="Times New Roman"/>
                <w:bCs/>
                <w:sz w:val="24"/>
                <w:szCs w:val="24"/>
                <w:lang w:eastAsia="ru-RU"/>
              </w:rPr>
              <w:t>6.</w:t>
            </w:r>
            <w:r w:rsidRPr="008C304E">
              <w:rPr>
                <w:rFonts w:ascii="Times New Roman" w:eastAsia="Times New Roman" w:hAnsi="Times New Roman" w:cs="Times New Roman"/>
                <w:bCs/>
                <w:sz w:val="24"/>
                <w:szCs w:val="24"/>
                <w:lang w:val="ru-RU" w:eastAsia="ru-RU"/>
              </w:rPr>
              <w:t>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hideMark/>
          </w:tcPr>
          <w:p w14:paraId="1FFBA554"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Відповідно до п. 47 Особливостей:</w:t>
            </w:r>
          </w:p>
          <w:p w14:paraId="14023D9E"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1. </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Замовник відміняє відкриті торги у разі:</w:t>
            </w:r>
          </w:p>
          <w:p w14:paraId="35028F6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3E44DE7A"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17C9A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72A01BFA"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lastRenderedPageBreak/>
              <w:t>4) коли здійснення закупівлі стало неможливим внаслідок дії обставин непереборної сили.</w:t>
            </w:r>
          </w:p>
          <w:p w14:paraId="035E4008"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1CB3046"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2. Відкриті торги автоматично відміняються електронною системою закупівель у разі:</w:t>
            </w:r>
          </w:p>
          <w:p w14:paraId="7B07BE33"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18A362"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340E65B"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D1FF5C"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 xml:space="preserve">3. </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Відкриті торги можуть бути відмінені частково (за лотом)</w:t>
            </w:r>
          </w:p>
          <w:p w14:paraId="023E3F26" w14:textId="77777777" w:rsidR="008C304E" w:rsidRPr="008C304E" w:rsidRDefault="008C304E" w:rsidP="008C304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C304E">
              <w:rPr>
                <w:rFonts w:ascii="Times New Roman" w:eastAsia="Times New Roman" w:hAnsi="Times New Roman" w:cs="Times New Roman"/>
                <w:sz w:val="24"/>
                <w:szCs w:val="24"/>
                <w:lang w:eastAsia="uk-UA"/>
              </w:rPr>
              <w:t>4.</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22"/>
            <w:bookmarkEnd w:id="6"/>
            <w:r w:rsidRPr="008C304E">
              <w:rPr>
                <w:rFonts w:ascii="Times New Roman" w:eastAsia="Times New Roman" w:hAnsi="Times New Roman" w:cs="Times New Roman"/>
                <w:sz w:val="24"/>
                <w:szCs w:val="24"/>
                <w:lang w:eastAsia="uk-UA"/>
              </w:rPr>
              <w:t>.</w:t>
            </w:r>
          </w:p>
        </w:tc>
      </w:tr>
      <w:tr w:rsidR="008C304E" w:rsidRPr="008C304E" w14:paraId="2DB0F9A5" w14:textId="77777777" w:rsidTr="003D0AA4">
        <w:trPr>
          <w:trHeight w:val="562"/>
        </w:trPr>
        <w:tc>
          <w:tcPr>
            <w:tcW w:w="2553" w:type="dxa"/>
            <w:tcBorders>
              <w:top w:val="single" w:sz="4" w:space="0" w:color="auto"/>
              <w:left w:val="single" w:sz="4" w:space="0" w:color="auto"/>
              <w:bottom w:val="single" w:sz="4" w:space="0" w:color="auto"/>
              <w:right w:val="single" w:sz="4" w:space="0" w:color="auto"/>
            </w:tcBorders>
            <w:hideMark/>
          </w:tcPr>
          <w:p w14:paraId="6174E2DE"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14:paraId="5C3046A6"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Рішення про намір укласти договір про закупівлю приймається замовником відповідно до статті 33 Закону та пункту 46</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sz w:val="24"/>
                <w:szCs w:val="24"/>
                <w:lang w:eastAsia="ru-RU"/>
              </w:rPr>
              <w:t>Особливостей.</w:t>
            </w:r>
          </w:p>
          <w:p w14:paraId="43132CA4"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1A45D5A"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299E345E"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54BB87D"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4F1720C"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C304E">
              <w:rPr>
                <w:rFonts w:ascii="Times New Roman" w:eastAsia="Times New Roman" w:hAnsi="Times New Roman" w:cs="Times New Roman"/>
                <w:sz w:val="24"/>
                <w:szCs w:val="24"/>
                <w:lang w:eastAsia="ru-RU"/>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C304E" w:rsidRPr="008C304E" w14:paraId="4829D344" w14:textId="77777777" w:rsidTr="003D0AA4">
        <w:trPr>
          <w:trHeight w:val="562"/>
        </w:trPr>
        <w:tc>
          <w:tcPr>
            <w:tcW w:w="2553" w:type="dxa"/>
            <w:tcBorders>
              <w:top w:val="single" w:sz="4" w:space="0" w:color="auto"/>
              <w:left w:val="single" w:sz="4" w:space="0" w:color="auto"/>
              <w:bottom w:val="single" w:sz="4" w:space="0" w:color="auto"/>
              <w:right w:val="single" w:sz="4" w:space="0" w:color="auto"/>
            </w:tcBorders>
            <w:hideMark/>
          </w:tcPr>
          <w:p w14:paraId="79660D20"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B126AD3" w14:textId="77777777" w:rsidR="008C304E" w:rsidRPr="008C304E" w:rsidRDefault="008C304E" w:rsidP="008C3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kern w:val="2"/>
                <w:sz w:val="24"/>
                <w:szCs w:val="24"/>
                <w:lang w:eastAsia="ru-RU"/>
              </w:rPr>
            </w:pPr>
            <w:r w:rsidRPr="008C304E">
              <w:rPr>
                <w:rFonts w:ascii="Times New Roman" w:eastAsia="SimSun" w:hAnsi="Times New Roman" w:cs="Times New Roman"/>
                <w:kern w:val="2"/>
                <w:sz w:val="24"/>
                <w:szCs w:val="24"/>
                <w:lang w:eastAsia="ru-RU"/>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6C991790" w14:textId="77777777" w:rsidR="008C304E" w:rsidRPr="008C304E" w:rsidRDefault="008C304E" w:rsidP="008C3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kern w:val="2"/>
                <w:sz w:val="24"/>
                <w:szCs w:val="24"/>
                <w:lang w:eastAsia="ru-RU"/>
              </w:rPr>
            </w:pPr>
            <w:r w:rsidRPr="008C304E">
              <w:rPr>
                <w:rFonts w:ascii="Times New Roman" w:eastAsia="SimSun" w:hAnsi="Times New Roman" w:cs="Times New Roman"/>
                <w:kern w:val="2"/>
                <w:sz w:val="24"/>
                <w:szCs w:val="24"/>
                <w:lang w:eastAsia="ru-RU"/>
              </w:rPr>
              <w:t>Проєкт договору подається в окремому файлі та запропоновано наведений у Додатку № 5 до даної документації.</w:t>
            </w:r>
          </w:p>
        </w:tc>
      </w:tr>
      <w:tr w:rsidR="008C304E" w:rsidRPr="008C304E" w14:paraId="0205BF8E" w14:textId="77777777" w:rsidTr="003D0AA4">
        <w:trPr>
          <w:trHeight w:val="562"/>
        </w:trPr>
        <w:tc>
          <w:tcPr>
            <w:tcW w:w="2553" w:type="dxa"/>
            <w:tcBorders>
              <w:top w:val="single" w:sz="4" w:space="0" w:color="auto"/>
              <w:left w:val="single" w:sz="4" w:space="0" w:color="auto"/>
              <w:bottom w:val="single" w:sz="4" w:space="0" w:color="auto"/>
              <w:right w:val="single" w:sz="4" w:space="0" w:color="auto"/>
            </w:tcBorders>
            <w:hideMark/>
          </w:tcPr>
          <w:p w14:paraId="079ABD89"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665DE7A"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Договір про закупівлю за результатами проведеної закупівлі згідно з пунктами 10 і 13 Постанови Кабінету Міністрів України №1178 від 12.10.2022р. зі змінами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14:paraId="1D14C085" w14:textId="77777777" w:rsidR="008C304E" w:rsidRPr="008C304E" w:rsidRDefault="008C304E" w:rsidP="008C304E">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8C304E">
              <w:rPr>
                <w:rFonts w:ascii="Times New Roman" w:eastAsia="Calibri"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14:paraId="402A6BC2" w14:textId="77777777" w:rsidR="008C304E" w:rsidRPr="008C304E" w:rsidRDefault="008C304E" w:rsidP="008C304E">
            <w:pPr>
              <w:spacing w:after="0" w:line="240" w:lineRule="auto"/>
              <w:ind w:left="34"/>
              <w:jc w:val="both"/>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eastAsia="ru-RU"/>
              </w:rPr>
              <w:t>-</w:t>
            </w:r>
            <w:r w:rsidRPr="008C304E">
              <w:rPr>
                <w:rFonts w:ascii="Times New Roman" w:eastAsia="Times New Roman" w:hAnsi="Times New Roman" w:cs="Times New Roman"/>
                <w:b/>
                <w:sz w:val="24"/>
                <w:szCs w:val="24"/>
                <w:lang w:val="ru-RU" w:eastAsia="ru-RU"/>
              </w:rPr>
              <w:t>визначення грошового еквівалента зобов’язання в іноземній валюті;</w:t>
            </w:r>
          </w:p>
          <w:p w14:paraId="3674C938" w14:textId="77777777" w:rsidR="008C304E" w:rsidRPr="008C304E" w:rsidRDefault="008C304E" w:rsidP="008C304E">
            <w:pPr>
              <w:spacing w:after="0" w:line="240" w:lineRule="auto"/>
              <w:ind w:left="34"/>
              <w:jc w:val="both"/>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eastAsia="ru-RU"/>
              </w:rPr>
              <w:t>-</w:t>
            </w:r>
            <w:r w:rsidRPr="008C304E">
              <w:rPr>
                <w:rFonts w:ascii="Times New Roman" w:eastAsia="Times New Roman" w:hAnsi="Times New Roman" w:cs="Times New Roman"/>
                <w:b/>
                <w:sz w:val="24"/>
                <w:szCs w:val="24"/>
                <w:lang w:val="ru-RU" w:eastAsia="ru-RU"/>
              </w:rPr>
              <w:t>перерахунку ціни в бік зменшення ціни тендерної пропозиції переможця без зменшення обсягів закупівлі;</w:t>
            </w:r>
          </w:p>
          <w:p w14:paraId="395837B8" w14:textId="77777777" w:rsidR="008C304E" w:rsidRPr="008C304E" w:rsidRDefault="008C304E" w:rsidP="008C304E">
            <w:pPr>
              <w:spacing w:after="0" w:line="240" w:lineRule="auto"/>
              <w:ind w:left="34"/>
              <w:jc w:val="both"/>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eastAsia="ru-RU"/>
              </w:rPr>
              <w:t>-</w:t>
            </w:r>
            <w:r w:rsidRPr="008C304E">
              <w:rPr>
                <w:rFonts w:ascii="Times New Roman" w:eastAsia="Times New Roman" w:hAnsi="Times New Roman" w:cs="Times New Roman"/>
                <w:b/>
                <w:sz w:val="24"/>
                <w:szCs w:val="24"/>
                <w:lang w:val="ru-RU" w:eastAsia="ru-RU"/>
              </w:rPr>
              <w:t>перерахунку ціни та обсягів товарів в бік зменшення за умови необхідності приведення обсягів товарів до кратності упаковки.</w:t>
            </w:r>
          </w:p>
          <w:p w14:paraId="085E6789"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Істотними умовами договору є предмет договору, кількість, ціна договору, строк дії договору.</w:t>
            </w:r>
          </w:p>
          <w:p w14:paraId="28B6B682"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845480"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3AA599C"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3CAED5"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80BF034"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bookmarkStart w:id="7" w:name="_Hlk128335130"/>
            <w:r w:rsidRPr="008C304E">
              <w:rPr>
                <w:rFonts w:ascii="Times New Roman" w:eastAsia="Calibri"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8C304E">
              <w:rPr>
                <w:rFonts w:ascii="Times New Roman" w:eastAsia="Calibri" w:hAnsi="Times New Roman" w:cs="Times New Roman"/>
                <w:sz w:val="24"/>
                <w:szCs w:val="24"/>
                <w:lang w:eastAsia="ru-RU"/>
              </w:rPr>
              <w:lastRenderedPageBreak/>
              <w:t>що такі зміни не призведуть до збільшення суми, визначеної в договорі про закупівлю;</w:t>
            </w:r>
          </w:p>
          <w:bookmarkEnd w:id="7"/>
          <w:p w14:paraId="0D0AD808"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40E55EA"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14:paraId="6502D5E3"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D44440"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B1C79" w14:textId="77777777" w:rsidR="008C304E" w:rsidRPr="008C304E" w:rsidRDefault="008C304E" w:rsidP="008C304E">
            <w:pPr>
              <w:shd w:val="clear" w:color="auto" w:fill="FFFFFF"/>
              <w:spacing w:after="0" w:line="240" w:lineRule="auto"/>
              <w:ind w:firstLine="450"/>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bookmarkStart w:id="8" w:name="n1776"/>
            <w:bookmarkStart w:id="9" w:name="n1778"/>
            <w:bookmarkEnd w:id="8"/>
            <w:bookmarkEnd w:id="9"/>
          </w:p>
          <w:p w14:paraId="569023E6"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Договір про закупівлю є нікчемним у разі:</w:t>
            </w:r>
          </w:p>
          <w:p w14:paraId="72BE1581"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14:paraId="014BE5BC"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2) укладення договору про закупівлю з порушенням вимог пункту 18 Особливостей;</w:t>
            </w:r>
          </w:p>
          <w:p w14:paraId="57B9181D"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Pr="008C304E">
              <w:rPr>
                <w:rFonts w:ascii="Times New Roman" w:eastAsia="Calibri" w:hAnsi="Times New Roman" w:cs="Times New Roman"/>
                <w:sz w:val="24"/>
                <w:szCs w:val="24"/>
                <w:lang w:val="ru-RU" w:eastAsia="ru-RU"/>
              </w:rPr>
              <w:t xml:space="preserve"> </w:t>
            </w:r>
            <w:r w:rsidRPr="008C304E">
              <w:rPr>
                <w:rFonts w:ascii="Times New Roman" w:eastAsia="Calibri" w:hAnsi="Times New Roman" w:cs="Times New Roman"/>
                <w:sz w:val="24"/>
                <w:szCs w:val="24"/>
                <w:lang w:eastAsia="ru-RU"/>
              </w:rPr>
              <w:t>Особливостей;</w:t>
            </w:r>
          </w:p>
          <w:p w14:paraId="72DF00ED" w14:textId="77777777" w:rsidR="008C304E" w:rsidRPr="008C304E" w:rsidRDefault="008C304E" w:rsidP="008C304E">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0337B15" w14:textId="77777777" w:rsidR="008C304E" w:rsidRPr="008C304E" w:rsidRDefault="008C304E" w:rsidP="008C304E">
            <w:pPr>
              <w:shd w:val="clear" w:color="auto" w:fill="FFFFFF"/>
              <w:spacing w:after="0" w:line="240" w:lineRule="auto"/>
              <w:ind w:firstLine="709"/>
              <w:textAlignment w:val="baseline"/>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0" w:name="n592"/>
            <w:bookmarkEnd w:id="10"/>
          </w:p>
        </w:tc>
      </w:tr>
      <w:tr w:rsidR="008C304E" w:rsidRPr="008C304E" w14:paraId="1BBD5312" w14:textId="77777777" w:rsidTr="003D0AA4">
        <w:trPr>
          <w:trHeight w:val="21"/>
        </w:trPr>
        <w:tc>
          <w:tcPr>
            <w:tcW w:w="2553" w:type="dxa"/>
            <w:tcBorders>
              <w:top w:val="single" w:sz="4" w:space="0" w:color="auto"/>
              <w:left w:val="single" w:sz="4" w:space="0" w:color="auto"/>
              <w:bottom w:val="single" w:sz="4" w:space="0" w:color="auto"/>
              <w:right w:val="single" w:sz="4" w:space="0" w:color="auto"/>
            </w:tcBorders>
            <w:hideMark/>
          </w:tcPr>
          <w:p w14:paraId="319265D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85A5009" w14:textId="77777777" w:rsidR="008C304E" w:rsidRPr="008C304E" w:rsidRDefault="008C304E" w:rsidP="008C304E">
            <w:pPr>
              <w:spacing w:after="0" w:line="240" w:lineRule="auto"/>
              <w:ind w:firstLine="709"/>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Не вимагається.</w:t>
            </w:r>
          </w:p>
        </w:tc>
      </w:tr>
    </w:tbl>
    <w:p w14:paraId="49289F4C" w14:textId="77777777" w:rsidR="008C304E" w:rsidRPr="008C304E" w:rsidRDefault="008C304E" w:rsidP="008C304E">
      <w:pPr>
        <w:suppressAutoHyphens/>
        <w:spacing w:after="0" w:line="240" w:lineRule="auto"/>
        <w:ind w:hanging="360"/>
        <w:jc w:val="both"/>
        <w:rPr>
          <w:rFonts w:ascii="Times New Roman" w:eastAsia="Calibri" w:hAnsi="Times New Roman" w:cs="Times New Roman"/>
          <w:sz w:val="24"/>
          <w:szCs w:val="24"/>
          <w:lang w:val="ru-RU" w:eastAsia="zh-CN"/>
        </w:rPr>
      </w:pPr>
      <w:r w:rsidRPr="008C304E">
        <w:rPr>
          <w:rFonts w:ascii="Times New Roman" w:eastAsia="Times New Roman" w:hAnsi="Times New Roman" w:cs="Times New Roman"/>
          <w:sz w:val="24"/>
          <w:szCs w:val="24"/>
          <w:lang w:val="ru-RU" w:eastAsia="ru-RU"/>
        </w:rPr>
        <w:t xml:space="preserve"> </w:t>
      </w:r>
      <w:r w:rsidRPr="008C304E">
        <w:rPr>
          <w:rFonts w:ascii="Times New Roman" w:eastAsia="Calibri" w:hAnsi="Times New Roman" w:cs="Times New Roman"/>
          <w:i/>
          <w:iCs/>
          <w:sz w:val="24"/>
          <w:szCs w:val="24"/>
          <w:lang w:eastAsia="zh-CN"/>
        </w:rPr>
        <w:t>Примітки:</w:t>
      </w:r>
    </w:p>
    <w:p w14:paraId="36740492"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val="ru-RU" w:eastAsia="zh-CN"/>
        </w:rPr>
      </w:pPr>
      <w:r w:rsidRPr="008C304E">
        <w:rPr>
          <w:rFonts w:ascii="Times New Roman" w:eastAsia="Calibri"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1BE02657"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012B8E28"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EF950FF" w14:textId="77777777" w:rsidR="008C304E" w:rsidRPr="008C304E" w:rsidRDefault="008C304E" w:rsidP="008C304E">
      <w:pPr>
        <w:numPr>
          <w:ilvl w:val="0"/>
          <w:numId w:val="8"/>
        </w:num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w:t>
      </w:r>
      <w:r w:rsidRPr="008C304E">
        <w:rPr>
          <w:rFonts w:ascii="Times New Roman" w:eastAsia="Calibri" w:hAnsi="Times New Roman" w:cs="Times New Roman"/>
          <w:i/>
          <w:sz w:val="24"/>
          <w:szCs w:val="24"/>
          <w:lang w:eastAsia="zh-CN"/>
        </w:rPr>
        <w:lastRenderedPageBreak/>
        <w:t xml:space="preserve">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3DA536E2"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6373EDE"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14:paraId="1073780F"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38D18DC6"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Times New Roman" w:hAnsi="Times New Roman" w:cs="Times New Roman"/>
          <w:i/>
          <w:sz w:val="24"/>
          <w:szCs w:val="24"/>
          <w:lang w:eastAsia="zh-CN"/>
        </w:rPr>
        <w:t xml:space="preserve">   </w:t>
      </w:r>
      <w:r w:rsidRPr="008C304E">
        <w:rPr>
          <w:rFonts w:ascii="Times New Roman" w:eastAsia="Calibri" w:hAnsi="Times New Roman" w:cs="Times New Roman"/>
          <w:i/>
          <w:sz w:val="24"/>
          <w:szCs w:val="24"/>
          <w:lang w:eastAsia="zh-CN"/>
        </w:rPr>
        <w:t>або</w:t>
      </w:r>
    </w:p>
    <w:p w14:paraId="5A38B2DB"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4C3251CD"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Times New Roman" w:hAnsi="Times New Roman" w:cs="Times New Roman"/>
          <w:i/>
          <w:sz w:val="24"/>
          <w:szCs w:val="24"/>
          <w:lang w:eastAsia="zh-CN"/>
        </w:rPr>
        <w:t xml:space="preserve">   </w:t>
      </w:r>
      <w:r w:rsidRPr="008C304E">
        <w:rPr>
          <w:rFonts w:ascii="Times New Roman" w:eastAsia="Calibri" w:hAnsi="Times New Roman" w:cs="Times New Roman"/>
          <w:i/>
          <w:sz w:val="24"/>
          <w:szCs w:val="24"/>
          <w:lang w:eastAsia="zh-CN"/>
        </w:rPr>
        <w:t>або</w:t>
      </w:r>
    </w:p>
    <w:p w14:paraId="417901EF" w14:textId="77777777" w:rsidR="008C304E" w:rsidRPr="008C304E" w:rsidRDefault="008C304E" w:rsidP="008C304E">
      <w:pPr>
        <w:suppressAutoHyphens/>
        <w:spacing w:after="0" w:line="240" w:lineRule="auto"/>
        <w:ind w:hanging="11"/>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A4C0D35" w14:textId="77777777" w:rsidR="008C304E" w:rsidRPr="008C304E" w:rsidRDefault="008C304E" w:rsidP="008C304E">
      <w:pPr>
        <w:widowControl w:val="0"/>
        <w:suppressAutoHyphens/>
        <w:spacing w:after="0" w:line="240" w:lineRule="auto"/>
        <w:jc w:val="both"/>
        <w:rPr>
          <w:rFonts w:ascii="Times New Roman" w:eastAsia="Calibri" w:hAnsi="Times New Roman" w:cs="Times New Roman"/>
          <w:sz w:val="24"/>
          <w:szCs w:val="24"/>
          <w:lang w:eastAsia="zh-CN"/>
        </w:rPr>
      </w:pPr>
      <w:r w:rsidRPr="008C304E">
        <w:rPr>
          <w:rFonts w:ascii="Times New Roman" w:eastAsia="Calibri" w:hAnsi="Times New Roman" w:cs="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32A38CDC" w14:textId="77777777" w:rsidR="008C304E" w:rsidRPr="008C304E" w:rsidRDefault="008C304E" w:rsidP="008C304E">
      <w:pPr>
        <w:widowControl w:val="0"/>
        <w:suppressAutoHyphens/>
        <w:spacing w:after="0" w:line="240" w:lineRule="auto"/>
        <w:jc w:val="both"/>
        <w:rPr>
          <w:rFonts w:ascii="Times New Roman" w:eastAsia="Arial" w:hAnsi="Times New Roman" w:cs="Times New Roman"/>
          <w:i/>
          <w:sz w:val="24"/>
          <w:szCs w:val="24"/>
          <w:lang w:eastAsia="zh-CN"/>
        </w:rPr>
      </w:pPr>
      <w:r w:rsidRPr="008C304E">
        <w:rPr>
          <w:rFonts w:ascii="Times New Roman" w:eastAsia="Arial" w:hAnsi="Times New Roman" w:cs="Times New Roman"/>
          <w:i/>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75FAF42" w14:textId="77777777" w:rsidR="008C304E" w:rsidRPr="008C304E" w:rsidRDefault="008C304E" w:rsidP="008C304E">
      <w:pPr>
        <w:widowControl w:val="0"/>
        <w:suppressAutoHyphens/>
        <w:spacing w:after="0" w:line="240" w:lineRule="auto"/>
        <w:jc w:val="both"/>
        <w:rPr>
          <w:rFonts w:ascii="Times New Roman" w:eastAsia="Arial" w:hAnsi="Times New Roman" w:cs="Times New Roman"/>
          <w:i/>
          <w:sz w:val="24"/>
          <w:szCs w:val="24"/>
          <w:lang w:bidi="en-US"/>
        </w:rPr>
      </w:pPr>
      <w:r w:rsidRPr="008C304E">
        <w:rPr>
          <w:rFonts w:ascii="Times New Roman" w:eastAsia="Arial" w:hAnsi="Times New Roman" w:cs="Times New Roman"/>
          <w:i/>
          <w:sz w:val="24"/>
          <w:szCs w:val="24"/>
          <w:lang w:eastAsia="zh-CN"/>
        </w:rPr>
        <w:t xml:space="preserve">7. </w:t>
      </w:r>
      <w:r w:rsidRPr="008C304E">
        <w:rPr>
          <w:rFonts w:ascii="Times New Roman" w:eastAsia="Arial" w:hAnsi="Times New Roman" w:cs="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чаас визначення результатів відкритих торгів, замовник відхиляє тендерну пропозицію такого учасника процедури закупівлі.</w:t>
      </w:r>
    </w:p>
    <w:p w14:paraId="3CD360ED"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143A37CC" w14:textId="77777777" w:rsidR="008C304E" w:rsidRPr="008C304E" w:rsidRDefault="008C304E" w:rsidP="008C304E">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br w:type="page"/>
      </w:r>
      <w:r w:rsidRPr="008C304E">
        <w:rPr>
          <w:rFonts w:ascii="Times New Roman" w:eastAsia="Times New Roman" w:hAnsi="Times New Roman" w:cs="Times New Roman"/>
          <w:b/>
          <w:bCs/>
          <w:sz w:val="24"/>
          <w:szCs w:val="24"/>
          <w:lang w:eastAsia="ru-RU"/>
        </w:rPr>
        <w:lastRenderedPageBreak/>
        <w:t>ДОДАТОК №1</w:t>
      </w:r>
    </w:p>
    <w:p w14:paraId="187B3C78" w14:textId="77777777" w:rsidR="008C304E" w:rsidRPr="008C304E" w:rsidRDefault="008C304E" w:rsidP="008C304E">
      <w:pPr>
        <w:tabs>
          <w:tab w:val="left" w:pos="0"/>
          <w:tab w:val="center" w:pos="4153"/>
          <w:tab w:val="right" w:pos="8306"/>
        </w:tabs>
        <w:spacing w:after="0" w:line="240" w:lineRule="auto"/>
        <w:jc w:val="right"/>
        <w:rPr>
          <w:rFonts w:ascii="Times New Roman" w:eastAsia="Times New Roman" w:hAnsi="Times New Roman" w:cs="Times New Roman"/>
          <w:b/>
          <w:bCs/>
          <w:sz w:val="24"/>
          <w:szCs w:val="24"/>
          <w:lang w:eastAsia="ru-RU"/>
        </w:rPr>
      </w:pPr>
    </w:p>
    <w:p w14:paraId="4ACB7347"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A1240A8" w14:textId="77777777" w:rsidR="008C304E" w:rsidRPr="008C304E" w:rsidRDefault="008C304E" w:rsidP="008C304E">
      <w:pPr>
        <w:spacing w:after="0" w:line="240" w:lineRule="auto"/>
        <w:jc w:val="center"/>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8C304E" w:rsidRPr="008C304E" w14:paraId="18E8ED38" w14:textId="77777777" w:rsidTr="003D0AA4">
        <w:trPr>
          <w:trHeight w:val="627"/>
          <w:tblHeader/>
        </w:trPr>
        <w:tc>
          <w:tcPr>
            <w:tcW w:w="573" w:type="dxa"/>
            <w:tcBorders>
              <w:top w:val="single" w:sz="4" w:space="0" w:color="000000"/>
              <w:left w:val="single" w:sz="4" w:space="0" w:color="000000"/>
              <w:bottom w:val="single" w:sz="4" w:space="0" w:color="000000"/>
              <w:right w:val="nil"/>
            </w:tcBorders>
            <w:hideMark/>
          </w:tcPr>
          <w:p w14:paraId="29477361"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 з.п.</w:t>
            </w:r>
          </w:p>
        </w:tc>
        <w:tc>
          <w:tcPr>
            <w:tcW w:w="2546" w:type="dxa"/>
            <w:tcBorders>
              <w:top w:val="single" w:sz="4" w:space="0" w:color="000000"/>
              <w:left w:val="single" w:sz="4" w:space="0" w:color="000000"/>
              <w:bottom w:val="single" w:sz="4" w:space="0" w:color="000000"/>
              <w:right w:val="nil"/>
            </w:tcBorders>
          </w:tcPr>
          <w:p w14:paraId="35221DF1" w14:textId="77777777" w:rsidR="008C304E" w:rsidRPr="008C304E" w:rsidRDefault="008C304E" w:rsidP="008C304E">
            <w:pPr>
              <w:tabs>
                <w:tab w:val="left" w:pos="1080"/>
              </w:tabs>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Кваліфікаційні критерії</w:t>
            </w:r>
          </w:p>
          <w:p w14:paraId="78E367E3"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14:paraId="4715584A"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b/>
                <w:bCs/>
                <w:sz w:val="24"/>
                <w:szCs w:val="24"/>
                <w:lang w:eastAsia="ru-RU"/>
              </w:rPr>
            </w:pPr>
            <w:r w:rsidRPr="008C304E">
              <w:rPr>
                <w:rFonts w:ascii="Times New Roman" w:eastAsia="Times New Roman" w:hAnsi="Times New Roman" w:cs="Times New Roman"/>
                <w:b/>
                <w:bCs/>
                <w:sz w:val="24"/>
                <w:szCs w:val="24"/>
                <w:lang w:eastAsia="ru-RU"/>
              </w:rPr>
              <w:t>Документи, підтверджують відповідність учасника кваліфікаційним критеріям</w:t>
            </w:r>
          </w:p>
        </w:tc>
      </w:tr>
      <w:tr w:rsidR="008C304E" w:rsidRPr="008C304E" w14:paraId="7BF4C6DD" w14:textId="77777777" w:rsidTr="003D0AA4">
        <w:trPr>
          <w:trHeight w:val="837"/>
        </w:trPr>
        <w:tc>
          <w:tcPr>
            <w:tcW w:w="573" w:type="dxa"/>
            <w:tcBorders>
              <w:top w:val="single" w:sz="4" w:space="0" w:color="000000"/>
              <w:left w:val="single" w:sz="4" w:space="0" w:color="000000"/>
              <w:bottom w:val="single" w:sz="4" w:space="0" w:color="000000"/>
              <w:right w:val="nil"/>
            </w:tcBorders>
            <w:hideMark/>
          </w:tcPr>
          <w:p w14:paraId="3AE14B1F"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t xml:space="preserve">1. </w:t>
            </w:r>
          </w:p>
        </w:tc>
        <w:tc>
          <w:tcPr>
            <w:tcW w:w="2546" w:type="dxa"/>
            <w:tcBorders>
              <w:top w:val="single" w:sz="4" w:space="0" w:color="000000"/>
              <w:left w:val="single" w:sz="4" w:space="0" w:color="000000"/>
              <w:bottom w:val="single" w:sz="4" w:space="0" w:color="000000"/>
              <w:right w:val="nil"/>
            </w:tcBorders>
            <w:hideMark/>
          </w:tcPr>
          <w:p w14:paraId="700BAC91" w14:textId="77777777" w:rsidR="008C304E" w:rsidRPr="008C304E" w:rsidRDefault="008C304E" w:rsidP="008C304E">
            <w:pPr>
              <w:spacing w:after="0" w:line="240" w:lineRule="auto"/>
              <w:rPr>
                <w:rFonts w:ascii="Times New Roman" w:eastAsia="Times New Roman" w:hAnsi="Times New Roman" w:cs="Times New Roman"/>
                <w:b/>
                <w:sz w:val="24"/>
                <w:szCs w:val="24"/>
                <w:lang w:val="ru-RU" w:eastAsia="ru-RU"/>
              </w:rPr>
            </w:pPr>
            <w:r w:rsidRPr="008C304E">
              <w:rPr>
                <w:rFonts w:ascii="Times New Roman" w:eastAsia="Times New Roman" w:hAnsi="Times New Roman" w:cs="Times New Roman"/>
                <w:b/>
                <w:sz w:val="24"/>
                <w:szCs w:val="24"/>
                <w:lang w:val="ru-RU" w:eastAsia="ru-RU"/>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14:paraId="0AE81B62"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1.1 Довідка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 На підтвердження інформації згідно довідки учасник надає наступні документи:</w:t>
            </w:r>
          </w:p>
          <w:p w14:paraId="056F36E0"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1. На підтвердження наявності в учасника ізотермічного транспортного засобу (далі – ТЗ) або ТЗ з холодильним обладнанням, необхідного для поставки товару, що є предметом закупівлі, учасник повинен надати скан-копії або копії, завірені Учасником таких документів:</w:t>
            </w:r>
          </w:p>
          <w:p w14:paraId="1698F2AA"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1)</w:t>
            </w:r>
            <w:r w:rsidRPr="008C304E">
              <w:rPr>
                <w:rFonts w:ascii="Times New Roman" w:eastAsia="Times New Roman" w:hAnsi="Times New Roman" w:cs="Times New Roman"/>
                <w:sz w:val="24"/>
                <w:szCs w:val="24"/>
                <w:lang w:eastAsia="ru-RU"/>
              </w:rPr>
              <w:tab/>
              <w:t>документів, що засвідчують право власності та/або договір/-ори оренди тощо,</w:t>
            </w:r>
          </w:p>
          <w:p w14:paraId="04A21B95"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2)</w:t>
            </w:r>
            <w:r w:rsidRPr="008C304E">
              <w:rPr>
                <w:rFonts w:ascii="Times New Roman" w:eastAsia="Times New Roman" w:hAnsi="Times New Roman" w:cs="Times New Roman"/>
                <w:sz w:val="24"/>
                <w:szCs w:val="24"/>
                <w:lang w:eastAsia="ru-RU"/>
              </w:rPr>
              <w:tab/>
              <w:t>свідоцтв про реєстрацію кожного ТЗ, із зазначенням типу ТЗ (ізотермічний або рефрижератор),</w:t>
            </w:r>
          </w:p>
          <w:p w14:paraId="5A08E2F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3)</w:t>
            </w:r>
            <w:r w:rsidRPr="008C304E">
              <w:rPr>
                <w:rFonts w:ascii="Times New Roman" w:eastAsia="Times New Roman" w:hAnsi="Times New Roman" w:cs="Times New Roman"/>
                <w:sz w:val="24"/>
                <w:szCs w:val="24"/>
                <w:lang w:eastAsia="ru-RU"/>
              </w:rPr>
              <w:tab/>
              <w:t xml:space="preserve">документів, що підтверджують проходження кожного ТЗ перевірки технічного стану, дійсних на кінцевий строк подання тендерних пропозицій, </w:t>
            </w:r>
          </w:p>
          <w:p w14:paraId="21F814A5"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4)      </w:t>
            </w:r>
            <w:r w:rsidRPr="008C304E">
              <w:rPr>
                <w:rFonts w:ascii="Times New Roman" w:eastAsia="Times New Roman" w:hAnsi="Times New Roman" w:cs="Times New Roman"/>
                <w:sz w:val="24"/>
                <w:szCs w:val="24"/>
                <w:shd w:val="clear" w:color="auto" w:fill="FFFFFF"/>
                <w:lang w:eastAsia="ru-RU"/>
              </w:rPr>
              <w:t xml:space="preserve">копію акту/довідки стосовно проведення дезінфекції автомобіля, що буде здійснювати поставку товару </w:t>
            </w:r>
            <w:r w:rsidRPr="008C304E">
              <w:rPr>
                <w:rFonts w:ascii="Times New Roman" w:eastAsia="Times New Roman" w:hAnsi="Times New Roman" w:cs="Times New Roman"/>
                <w:sz w:val="24"/>
                <w:szCs w:val="24"/>
                <w:lang w:eastAsia="ru-RU"/>
              </w:rPr>
              <w:t>(акт/довідка мають бути не більше 14-денної давності відносно кінцевого строку подання тендерних пропозицій, сканований оригінал або копія)</w:t>
            </w:r>
          </w:p>
          <w:p w14:paraId="453CBB8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shd w:val="clear" w:color="auto" w:fill="FFFFFF"/>
                <w:lang w:eastAsia="ru-RU"/>
              </w:rPr>
              <w:t xml:space="preserve">5) копію акту стосовно проведення дезінфекції, дезінсекції, дератизації складського/виробничого приміщення </w:t>
            </w:r>
            <w:r w:rsidRPr="008C304E">
              <w:rPr>
                <w:rFonts w:ascii="Times New Roman" w:eastAsia="Times New Roman" w:hAnsi="Times New Roman" w:cs="Times New Roman"/>
                <w:sz w:val="24"/>
                <w:szCs w:val="24"/>
                <w:lang w:eastAsia="ru-RU"/>
              </w:rPr>
              <w:t>(акт/довідка мають бути не більше 14-денної давності відносно кінцевого строку подання тендерних пропозицій, сканований оригінал або копія)</w:t>
            </w:r>
            <w:r w:rsidRPr="008C304E">
              <w:rPr>
                <w:rFonts w:ascii="Times New Roman" w:eastAsia="Times New Roman" w:hAnsi="Times New Roman" w:cs="Times New Roman"/>
                <w:sz w:val="24"/>
                <w:szCs w:val="24"/>
                <w:lang w:val="ru-RU" w:eastAsia="ru-RU"/>
              </w:rPr>
              <w:tab/>
            </w:r>
          </w:p>
          <w:p w14:paraId="45F33615"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2. На підтвердження дотримання умов перевезення товару, учасник повинен надати Звіт (витяг) за результатами сертифікаційної перевірки та оцінки інтегрованої системи управління якістю, безпечністю харчових продуктів та екологічного управління, виданий на ім’я Учасника торгів, стосовно: виробництва, переробки та фасування м'ясних продуктів; фасування замороженої риби; роздрібної та оптової торгівлі продуктами харчування з доставкою до покупця; реалізації, постачання та транспортування продуктів харчування охолоджених, заморожених та стійких до навколишнього середовища на відповідність вимогам: ДСТУ ISO 9001:2015 ( ISO 9001:2015, IDT) “Системи управління якістю. Вимоги”, ДСТУ ISO 22000:2007( ISO 22000:2005, IDT) “Системи управління безпечністю харчових продуктів. Вимоги до будь-яких організацій харчового ланцюга”, ДСТУ ISO 14001:2015 ( ISO 14001:2015, IDT) «Системи екологічного управління. Вимоги та </w:t>
            </w:r>
            <w:r w:rsidRPr="008C304E">
              <w:rPr>
                <w:rFonts w:ascii="Times New Roman" w:eastAsia="Times New Roman" w:hAnsi="Times New Roman" w:cs="Times New Roman"/>
                <w:sz w:val="24"/>
                <w:szCs w:val="24"/>
                <w:lang w:eastAsia="ru-RU"/>
              </w:rPr>
              <w:lastRenderedPageBreak/>
              <w:t>настанови щодо застосовування» із зазначенням температурного режиму.</w:t>
            </w:r>
          </w:p>
          <w:p w14:paraId="1E6EB021" w14:textId="155685D6"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3.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w:t>
            </w:r>
            <w:r w:rsidRPr="008C304E">
              <w:rPr>
                <w:rFonts w:ascii="Times New Roman" w:eastAsia="Times New Roman" w:hAnsi="Times New Roman" w:cs="Times New Roman"/>
                <w:sz w:val="24"/>
                <w:szCs w:val="24"/>
                <w:lang w:eastAsia="uk-UA"/>
              </w:rPr>
              <w:t>Наказом Міністерства економіки України 21 січня 2022 року № 143-22 складеного у 202</w:t>
            </w:r>
            <w:r w:rsidR="00265598">
              <w:rPr>
                <w:rFonts w:ascii="Times New Roman" w:eastAsia="Times New Roman" w:hAnsi="Times New Roman" w:cs="Times New Roman"/>
                <w:sz w:val="24"/>
                <w:szCs w:val="24"/>
                <w:lang w:eastAsia="uk-UA"/>
              </w:rPr>
              <w:t>4</w:t>
            </w:r>
            <w:r w:rsidRPr="008C304E">
              <w:rPr>
                <w:rFonts w:ascii="Times New Roman" w:eastAsia="Times New Roman" w:hAnsi="Times New Roman" w:cs="Times New Roman"/>
                <w:sz w:val="24"/>
                <w:szCs w:val="24"/>
                <w:lang w:eastAsia="uk-UA"/>
              </w:rPr>
              <w:t xml:space="preserve"> році</w:t>
            </w:r>
            <w:r w:rsidRPr="008C304E">
              <w:rPr>
                <w:rFonts w:ascii="Times New Roman" w:eastAsia="Times New Roman" w:hAnsi="Times New Roman" w:cs="Times New Roman"/>
                <w:sz w:val="24"/>
                <w:szCs w:val="24"/>
                <w:lang w:eastAsia="ru-RU"/>
              </w:rPr>
              <w:t xml:space="preserve"> </w:t>
            </w:r>
          </w:p>
          <w:p w14:paraId="17679611" w14:textId="7B03FC08"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4. Надати в складі тендерної пропозиції скан-копію з оригіналу протоколу на змиви зі спеціального автотранспорту щодо здійснення перевірки зразків на виявлення бактеріального забруднення, п</w:t>
            </w:r>
            <w:r w:rsidRPr="008C304E">
              <w:rPr>
                <w:rFonts w:ascii="Times New Roman" w:eastAsia="SimSun" w:hAnsi="Times New Roman" w:cs="Times New Roman"/>
                <w:kern w:val="3"/>
                <w:sz w:val="24"/>
                <w:szCs w:val="24"/>
                <w:lang w:eastAsia="uk-UA"/>
              </w:rPr>
              <w:t xml:space="preserve">ротокол радіаційного контролю на транспортний засіб </w:t>
            </w:r>
            <w:r w:rsidRPr="008C304E">
              <w:rPr>
                <w:rFonts w:ascii="Times New Roman" w:eastAsia="Times New Roman" w:hAnsi="Times New Roman" w:cs="Times New Roman"/>
                <w:sz w:val="24"/>
                <w:szCs w:val="24"/>
                <w:lang w:eastAsia="ru-RU"/>
              </w:rPr>
              <w:t>видані на ім’я Учасника не раніше 202</w:t>
            </w:r>
            <w:r w:rsidR="00265598">
              <w:rPr>
                <w:rFonts w:ascii="Times New Roman" w:eastAsia="Times New Roman" w:hAnsi="Times New Roman" w:cs="Times New Roman"/>
                <w:sz w:val="24"/>
                <w:szCs w:val="24"/>
                <w:lang w:eastAsia="ru-RU"/>
              </w:rPr>
              <w:t>4</w:t>
            </w:r>
            <w:r w:rsidRPr="008C304E">
              <w:rPr>
                <w:rFonts w:ascii="Times New Roman" w:eastAsia="Times New Roman" w:hAnsi="Times New Roman" w:cs="Times New Roman"/>
                <w:sz w:val="24"/>
                <w:szCs w:val="24"/>
                <w:lang w:eastAsia="ru-RU"/>
              </w:rPr>
              <w:t xml:space="preserve"> року</w:t>
            </w:r>
          </w:p>
        </w:tc>
      </w:tr>
      <w:tr w:rsidR="008C304E" w:rsidRPr="008C304E" w14:paraId="03275EA6" w14:textId="77777777" w:rsidTr="003D0AA4">
        <w:trPr>
          <w:trHeight w:val="1132"/>
        </w:trPr>
        <w:tc>
          <w:tcPr>
            <w:tcW w:w="573" w:type="dxa"/>
            <w:tcBorders>
              <w:top w:val="single" w:sz="4" w:space="0" w:color="000000"/>
              <w:left w:val="single" w:sz="4" w:space="0" w:color="000000"/>
              <w:bottom w:val="single" w:sz="4" w:space="0" w:color="000000"/>
              <w:right w:val="nil"/>
            </w:tcBorders>
            <w:hideMark/>
          </w:tcPr>
          <w:p w14:paraId="787E116E"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lastRenderedPageBreak/>
              <w:t>2.</w:t>
            </w:r>
          </w:p>
        </w:tc>
        <w:tc>
          <w:tcPr>
            <w:tcW w:w="2546" w:type="dxa"/>
            <w:tcBorders>
              <w:top w:val="single" w:sz="4" w:space="0" w:color="000000"/>
              <w:left w:val="single" w:sz="4" w:space="0" w:color="000000"/>
              <w:bottom w:val="single" w:sz="4" w:space="0" w:color="000000"/>
              <w:right w:val="nil"/>
            </w:tcBorders>
            <w:hideMark/>
          </w:tcPr>
          <w:p w14:paraId="176FA0A0" w14:textId="77777777" w:rsidR="008C304E" w:rsidRPr="008C304E" w:rsidRDefault="008C304E" w:rsidP="008C304E">
            <w:pPr>
              <w:spacing w:after="0" w:line="240" w:lineRule="auto"/>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3071D0C0" w14:textId="77777777" w:rsidR="008C304E" w:rsidRPr="008C304E" w:rsidRDefault="008C304E" w:rsidP="008C304E">
            <w:pPr>
              <w:spacing w:after="0" w:line="240" w:lineRule="auto"/>
              <w:contextualSpacing/>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2.1. Довідка, що містить інформацію про наявність в Учасника працівників відповідної кваліфікації, які мають необхідні знання та досвід,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14:paraId="19621930" w14:textId="77777777" w:rsidR="008C304E" w:rsidRPr="008C304E" w:rsidRDefault="008C304E" w:rsidP="008C304E">
            <w:pPr>
              <w:spacing w:after="0" w:line="240" w:lineRule="auto"/>
              <w:contextualSpacing/>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2.2. Надати особисту (-ті) медичну (-ні) книжку (-ки) водія(-їв) та/або експедитора (-ів), та/або водіїв-експедиторів тощо (повинні бути дійсними на дату кінцевого строку подання тендерних пропозицій), а також надати скан-копії документів про проходження навчання згідно стандарту ДСТУ </w:t>
            </w:r>
            <w:r w:rsidRPr="008C304E">
              <w:rPr>
                <w:rFonts w:ascii="Times New Roman" w:eastAsia="Times New Roman" w:hAnsi="Times New Roman" w:cs="Times New Roman"/>
                <w:sz w:val="24"/>
                <w:szCs w:val="24"/>
                <w:lang w:val="ru-RU" w:eastAsia="ru-RU"/>
              </w:rPr>
              <w:t>ISO</w:t>
            </w:r>
            <w:r w:rsidRPr="008C304E">
              <w:rPr>
                <w:rFonts w:ascii="Times New Roman" w:eastAsia="Times New Roman" w:hAnsi="Times New Roman" w:cs="Times New Roman"/>
                <w:sz w:val="24"/>
                <w:szCs w:val="24"/>
                <w:lang w:eastAsia="ru-RU"/>
              </w:rPr>
              <w:t xml:space="preserve"> 22000:2019 (НАССР) не менше як на одного працівника.</w:t>
            </w:r>
          </w:p>
          <w:p w14:paraId="636D0C32" w14:textId="77777777" w:rsidR="008C304E" w:rsidRPr="008C304E" w:rsidRDefault="008C304E" w:rsidP="008C304E">
            <w:pPr>
              <w:spacing w:after="0" w:line="240" w:lineRule="auto"/>
              <w:contextualSpacing/>
              <w:jc w:val="both"/>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val="ru-RU" w:eastAsia="ru-RU"/>
              </w:rPr>
              <w:t>2.3. На виконання Закону «Про охорону праці» та вимог щодо пожежної безпеки, надати документи, що підтверджують про проходження відповідного навчання та копію посвідчення не менше як одного працівника підприємства.</w:t>
            </w:r>
          </w:p>
          <w:p w14:paraId="6979B81F" w14:textId="77777777" w:rsidR="008C304E" w:rsidRPr="008C304E" w:rsidRDefault="008C304E" w:rsidP="008C304E">
            <w:pPr>
              <w:spacing w:after="0" w:line="240" w:lineRule="auto"/>
              <w:jc w:val="both"/>
              <w:rPr>
                <w:rFonts w:ascii="Times New Roman" w:eastAsia="Times New Roman" w:hAnsi="Times New Roman" w:cs="Times New Roman"/>
                <w:sz w:val="24"/>
                <w:szCs w:val="24"/>
                <w:shd w:val="clear" w:color="auto" w:fill="FFFFFF"/>
                <w:lang w:eastAsia="ru-RU"/>
              </w:rPr>
            </w:pPr>
            <w:r w:rsidRPr="008C304E">
              <w:rPr>
                <w:rFonts w:ascii="Times New Roman" w:eastAsia="Times New Roman" w:hAnsi="Times New Roman" w:cs="Times New Roman"/>
                <w:sz w:val="24"/>
                <w:szCs w:val="24"/>
                <w:shd w:val="clear" w:color="auto" w:fill="FFFFFF"/>
                <w:lang w:eastAsia="ru-RU"/>
              </w:rPr>
              <w:t xml:space="preserve">2.4. -договір щодо проведення санітарно-гігієнічних досліджень хімічних, фізичних, психофізичних факторів виробничого середовища та трудового процесу з метою атестації робочих місць за умовами праці згідно з переліком професій, що підлягають атестації, а саме за ДК 003-2010 (код КП/ЗКППТР/ДКХП) 8322. На підтвердження надати: - протокол проведення досліджень робочої зони згідно Наказу МОЗ і МСПУ №784/1012 від 29.05.2018р.; - протокол проведення досліджень шумового навантаження та інфразвуку згідно Наказу МОЗ і МСПУ №784/1012 від 29.05.2018р.; - протокол проведення досліджень вібрації згідно Наказу МОЗ і МСПУ №784/1012 від 29.05.2018р.; - протокол проведення досліджень метеорологічних факторів згідно Наказу МОЗ і МСПУ №784/1012 від 29.05.2018р.; - протокол проведення досліджень важкості і напруженості праці згідно Наказу МОЗ і МСПУ №784/1012 від 29.05.2018р.; Видані </w:t>
            </w:r>
            <w:r w:rsidRPr="008C304E">
              <w:rPr>
                <w:rFonts w:ascii="Times New Roman" w:eastAsia="Times New Roman" w:hAnsi="Times New Roman" w:cs="Times New Roman"/>
                <w:sz w:val="24"/>
                <w:szCs w:val="24"/>
                <w:shd w:val="clear" w:color="auto" w:fill="FFFFFF"/>
                <w:lang w:eastAsia="ru-RU"/>
              </w:rPr>
              <w:lastRenderedPageBreak/>
              <w:t xml:space="preserve">атестованою на проведення  гігієнічних досліджень факторів виробничого середовища і трудового процесу лабораторією, що повинно бути документально підтверджено документом Державною службою України з питань праці про визнання лабораторії атестованою, та свідоцтвом про відповідність системи керування вимірюваннями згідно ДСТУ </w:t>
            </w:r>
            <w:r w:rsidRPr="008C304E">
              <w:rPr>
                <w:rFonts w:ascii="Times New Roman" w:eastAsia="Times New Roman" w:hAnsi="Times New Roman" w:cs="Times New Roman"/>
                <w:sz w:val="24"/>
                <w:szCs w:val="24"/>
                <w:shd w:val="clear" w:color="auto" w:fill="FFFFFF"/>
                <w:lang w:val="en-US" w:eastAsia="ru-RU"/>
              </w:rPr>
              <w:t>ISO</w:t>
            </w:r>
            <w:r w:rsidRPr="008C304E">
              <w:rPr>
                <w:rFonts w:ascii="Times New Roman" w:eastAsia="Times New Roman" w:hAnsi="Times New Roman" w:cs="Times New Roman"/>
                <w:sz w:val="24"/>
                <w:szCs w:val="24"/>
                <w:shd w:val="clear" w:color="auto" w:fill="FFFFFF"/>
                <w:lang w:eastAsia="ru-RU"/>
              </w:rPr>
              <w:t xml:space="preserve"> 10012:2005.</w:t>
            </w:r>
          </w:p>
          <w:p w14:paraId="7D9974EB" w14:textId="77777777" w:rsidR="008C304E" w:rsidRPr="008C304E" w:rsidRDefault="008C304E" w:rsidP="008C304E">
            <w:pPr>
              <w:spacing w:after="0" w:line="240" w:lineRule="auto"/>
              <w:contextualSpacing/>
              <w:jc w:val="both"/>
              <w:rPr>
                <w:rFonts w:ascii="Times New Roman" w:eastAsia="Times New Roman" w:hAnsi="Times New Roman" w:cs="Times New Roman"/>
                <w:sz w:val="24"/>
                <w:szCs w:val="24"/>
                <w:lang w:eastAsia="ru-RU"/>
              </w:rPr>
            </w:pPr>
          </w:p>
        </w:tc>
      </w:tr>
      <w:tr w:rsidR="008C304E" w:rsidRPr="008C304E" w14:paraId="7143680E" w14:textId="77777777" w:rsidTr="003D0AA4">
        <w:trPr>
          <w:trHeight w:val="561"/>
        </w:trPr>
        <w:tc>
          <w:tcPr>
            <w:tcW w:w="573" w:type="dxa"/>
            <w:tcBorders>
              <w:top w:val="single" w:sz="4" w:space="0" w:color="000000"/>
              <w:left w:val="single" w:sz="4" w:space="0" w:color="000000"/>
              <w:bottom w:val="single" w:sz="4" w:space="0" w:color="000000"/>
              <w:right w:val="nil"/>
            </w:tcBorders>
            <w:hideMark/>
          </w:tcPr>
          <w:p w14:paraId="1866C2C6" w14:textId="77777777" w:rsidR="008C304E" w:rsidRPr="008C304E" w:rsidRDefault="008C304E" w:rsidP="008C304E">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bCs/>
                <w:sz w:val="24"/>
                <w:szCs w:val="24"/>
                <w:lang w:eastAsia="ru-RU"/>
              </w:rPr>
              <w:lastRenderedPageBreak/>
              <w:t>3.</w:t>
            </w:r>
          </w:p>
        </w:tc>
        <w:tc>
          <w:tcPr>
            <w:tcW w:w="2546" w:type="dxa"/>
            <w:tcBorders>
              <w:top w:val="single" w:sz="4" w:space="0" w:color="000000"/>
              <w:left w:val="single" w:sz="4" w:space="0" w:color="000000"/>
              <w:bottom w:val="single" w:sz="4" w:space="0" w:color="000000"/>
              <w:right w:val="nil"/>
            </w:tcBorders>
            <w:hideMark/>
          </w:tcPr>
          <w:p w14:paraId="394AEFD0" w14:textId="77777777" w:rsidR="008C304E" w:rsidRPr="008C304E" w:rsidRDefault="008C304E" w:rsidP="008C304E">
            <w:pPr>
              <w:widowControl w:val="0"/>
              <w:tabs>
                <w:tab w:val="left" w:pos="1080"/>
              </w:tabs>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sz w:val="24"/>
                <w:szCs w:val="24"/>
                <w:lang w:val="ru-RU"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14:paraId="0ADECCCB" w14:textId="77777777" w:rsidR="008C304E" w:rsidRPr="008C304E" w:rsidRDefault="008C304E" w:rsidP="008C304E">
            <w:pPr>
              <w:spacing w:after="0" w:line="240" w:lineRule="auto"/>
              <w:jc w:val="both"/>
              <w:rPr>
                <w:rFonts w:ascii="Times New Roman" w:eastAsia="Calibri" w:hAnsi="Times New Roman" w:cs="Times New Roman"/>
                <w:sz w:val="24"/>
                <w:szCs w:val="24"/>
              </w:rPr>
            </w:pPr>
            <w:r w:rsidRPr="008C304E">
              <w:rPr>
                <w:rFonts w:ascii="Times New Roman" w:eastAsia="Calibri" w:hAnsi="Times New Roman" w:cs="Times New Roman"/>
                <w:sz w:val="24"/>
                <w:szCs w:val="24"/>
              </w:rPr>
              <w:t>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w:t>
            </w:r>
          </w:p>
          <w:p w14:paraId="20632D23" w14:textId="77777777" w:rsidR="008C304E" w:rsidRPr="008C304E" w:rsidRDefault="008C304E" w:rsidP="008C304E">
            <w:pPr>
              <w:spacing w:after="0" w:line="240" w:lineRule="auto"/>
              <w:jc w:val="right"/>
              <w:rPr>
                <w:rFonts w:ascii="Times New Roman" w:eastAsia="Calibri" w:hAnsi="Times New Roman" w:cs="Times New Roman"/>
                <w:sz w:val="24"/>
                <w:szCs w:val="24"/>
              </w:rPr>
            </w:pPr>
            <w:r w:rsidRPr="008C304E">
              <w:rPr>
                <w:rFonts w:ascii="Times New Roman" w:eastAsia="Calibri" w:hAnsi="Times New Roman" w:cs="Times New Roman"/>
                <w:sz w:val="24"/>
                <w:szCs w:val="24"/>
              </w:rPr>
              <w:t xml:space="preserve">Форма </w:t>
            </w:r>
          </w:p>
          <w:p w14:paraId="17C763B2"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81"/>
              <w:gridCol w:w="1119"/>
              <w:gridCol w:w="1119"/>
              <w:gridCol w:w="1119"/>
              <w:gridCol w:w="1119"/>
            </w:tblGrid>
            <w:tr w:rsidR="008C304E" w:rsidRPr="008C304E" w14:paraId="7C902D0F" w14:textId="77777777" w:rsidTr="003D0AA4">
              <w:tc>
                <w:tcPr>
                  <w:tcW w:w="456" w:type="dxa"/>
                  <w:tcBorders>
                    <w:top w:val="single" w:sz="4" w:space="0" w:color="auto"/>
                    <w:left w:val="single" w:sz="4" w:space="0" w:color="auto"/>
                    <w:bottom w:val="single" w:sz="4" w:space="0" w:color="auto"/>
                    <w:right w:val="single" w:sz="4" w:space="0" w:color="auto"/>
                  </w:tcBorders>
                </w:tcPr>
                <w:p w14:paraId="57485E2F" w14:textId="77777777" w:rsidR="008C304E" w:rsidRPr="008C304E" w:rsidRDefault="008C304E" w:rsidP="008C304E">
                  <w:pPr>
                    <w:spacing w:after="0" w:line="240" w:lineRule="auto"/>
                    <w:jc w:val="right"/>
                    <w:rPr>
                      <w:rFonts w:ascii="Times New Roman" w:eastAsia="Calibri" w:hAnsi="Times New Roman" w:cs="Times New Roman"/>
                      <w:sz w:val="24"/>
                      <w:szCs w:val="24"/>
                    </w:rPr>
                  </w:pPr>
                  <w:r w:rsidRPr="008C304E">
                    <w:rPr>
                      <w:rFonts w:ascii="Times New Roman" w:eastAsia="Calibri" w:hAnsi="Times New Roman" w:cs="Times New Roman"/>
                      <w:bCs/>
                      <w:sz w:val="24"/>
                      <w:szCs w:val="24"/>
                      <w:lang w:eastAsia="ar-SA"/>
                    </w:rPr>
                    <w:t>№ з/п</w:t>
                  </w:r>
                </w:p>
              </w:tc>
              <w:tc>
                <w:tcPr>
                  <w:tcW w:w="1781" w:type="dxa"/>
                  <w:tcBorders>
                    <w:top w:val="single" w:sz="4" w:space="0" w:color="auto"/>
                    <w:left w:val="single" w:sz="4" w:space="0" w:color="auto"/>
                    <w:bottom w:val="single" w:sz="4" w:space="0" w:color="auto"/>
                    <w:right w:val="single" w:sz="4" w:space="0" w:color="auto"/>
                  </w:tcBorders>
                </w:tcPr>
                <w:p w14:paraId="0E520599"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tcPr>
                <w:p w14:paraId="7BAD6DDC"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Предмет договору</w:t>
                  </w:r>
                </w:p>
              </w:tc>
              <w:tc>
                <w:tcPr>
                  <w:tcW w:w="1119" w:type="dxa"/>
                  <w:tcBorders>
                    <w:top w:val="single" w:sz="4" w:space="0" w:color="auto"/>
                    <w:left w:val="single" w:sz="4" w:space="0" w:color="auto"/>
                    <w:bottom w:val="single" w:sz="4" w:space="0" w:color="auto"/>
                    <w:right w:val="single" w:sz="4" w:space="0" w:color="auto"/>
                  </w:tcBorders>
                </w:tcPr>
                <w:p w14:paraId="475C825D"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14:paraId="430203ED"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14:paraId="3F5D6248" w14:textId="77777777" w:rsidR="008C304E" w:rsidRPr="008C304E" w:rsidRDefault="008C304E" w:rsidP="008C304E">
                  <w:pPr>
                    <w:spacing w:after="0" w:line="240" w:lineRule="auto"/>
                    <w:jc w:val="center"/>
                    <w:rPr>
                      <w:rFonts w:ascii="Times New Roman" w:eastAsia="Calibri" w:hAnsi="Times New Roman" w:cs="Times New Roman"/>
                      <w:sz w:val="24"/>
                      <w:szCs w:val="24"/>
                    </w:rPr>
                  </w:pPr>
                  <w:r w:rsidRPr="008C304E">
                    <w:rPr>
                      <w:rFonts w:ascii="Times New Roman" w:eastAsia="Calibri" w:hAnsi="Times New Roman" w:cs="Times New Roman"/>
                      <w:sz w:val="24"/>
                      <w:szCs w:val="24"/>
                    </w:rPr>
                    <w:t>Інформація про виконання договору</w:t>
                  </w:r>
                </w:p>
              </w:tc>
            </w:tr>
            <w:tr w:rsidR="008C304E" w:rsidRPr="008C304E" w14:paraId="66014822" w14:textId="77777777" w:rsidTr="003D0AA4">
              <w:tc>
                <w:tcPr>
                  <w:tcW w:w="456" w:type="dxa"/>
                  <w:tcBorders>
                    <w:top w:val="single" w:sz="4" w:space="0" w:color="auto"/>
                    <w:left w:val="single" w:sz="4" w:space="0" w:color="auto"/>
                    <w:bottom w:val="single" w:sz="4" w:space="0" w:color="auto"/>
                    <w:right w:val="single" w:sz="4" w:space="0" w:color="auto"/>
                  </w:tcBorders>
                </w:tcPr>
                <w:p w14:paraId="421D8E89" w14:textId="77777777" w:rsidR="008C304E" w:rsidRPr="008C304E" w:rsidRDefault="008C304E" w:rsidP="008C304E">
                  <w:pPr>
                    <w:spacing w:after="0" w:line="240" w:lineRule="auto"/>
                    <w:jc w:val="right"/>
                    <w:rPr>
                      <w:rFonts w:ascii="Times New Roman" w:eastAsia="Calibri" w:hAnsi="Times New Roman" w:cs="Times New Roman"/>
                      <w:sz w:val="24"/>
                      <w:szCs w:val="24"/>
                    </w:rPr>
                  </w:pPr>
                  <w:r w:rsidRPr="008C304E">
                    <w:rPr>
                      <w:rFonts w:ascii="Times New Roman" w:eastAsia="Calibri" w:hAnsi="Times New Roman" w:cs="Times New Roman"/>
                      <w:sz w:val="24"/>
                      <w:szCs w:val="24"/>
                    </w:rPr>
                    <w:t>1</w:t>
                  </w:r>
                </w:p>
              </w:tc>
              <w:tc>
                <w:tcPr>
                  <w:tcW w:w="1781" w:type="dxa"/>
                  <w:tcBorders>
                    <w:top w:val="single" w:sz="4" w:space="0" w:color="auto"/>
                    <w:left w:val="single" w:sz="4" w:space="0" w:color="auto"/>
                    <w:bottom w:val="single" w:sz="4" w:space="0" w:color="auto"/>
                    <w:right w:val="single" w:sz="4" w:space="0" w:color="auto"/>
                  </w:tcBorders>
                </w:tcPr>
                <w:p w14:paraId="02F201CE"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193BDBC2"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286A637E"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1477A43B"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14:paraId="4CE41B89" w14:textId="77777777" w:rsidR="008C304E" w:rsidRPr="008C304E" w:rsidRDefault="008C304E" w:rsidP="008C304E">
                  <w:pPr>
                    <w:spacing w:after="0" w:line="240" w:lineRule="auto"/>
                    <w:jc w:val="right"/>
                    <w:rPr>
                      <w:rFonts w:ascii="Times New Roman" w:eastAsia="Calibri" w:hAnsi="Times New Roman" w:cs="Times New Roman"/>
                      <w:sz w:val="24"/>
                      <w:szCs w:val="24"/>
                    </w:rPr>
                  </w:pPr>
                </w:p>
              </w:tc>
            </w:tr>
          </w:tbl>
          <w:p w14:paraId="5A3939BC" w14:textId="77777777" w:rsidR="008C304E" w:rsidRPr="008C304E" w:rsidRDefault="008C304E" w:rsidP="008C304E">
            <w:pPr>
              <w:tabs>
                <w:tab w:val="left" w:pos="1080"/>
              </w:tabs>
              <w:spacing w:after="0" w:line="240" w:lineRule="auto"/>
              <w:ind w:firstLine="284"/>
              <w:jc w:val="both"/>
              <w:rPr>
                <w:rFonts w:ascii="Times New Roman" w:eastAsia="Times New Roman" w:hAnsi="Times New Roman" w:cs="Times New Roman"/>
                <w:i/>
                <w:sz w:val="24"/>
                <w:szCs w:val="24"/>
                <w:lang w:eastAsia="ru-RU"/>
              </w:rPr>
            </w:pPr>
            <w:r w:rsidRPr="008C304E">
              <w:rPr>
                <w:rFonts w:ascii="Times New Roman" w:eastAsia="Times New Roman" w:hAnsi="Times New Roman" w:cs="Times New Roman"/>
                <w:i/>
                <w:sz w:val="24"/>
                <w:szCs w:val="24"/>
                <w:lang w:eastAsia="ru-RU"/>
              </w:rPr>
              <w:t xml:space="preserve"> </w:t>
            </w:r>
          </w:p>
          <w:p w14:paraId="6068C506" w14:textId="77777777" w:rsidR="008C304E" w:rsidRPr="008C304E" w:rsidRDefault="008C304E" w:rsidP="008C304E">
            <w:pPr>
              <w:spacing w:after="0" w:line="240" w:lineRule="auto"/>
              <w:jc w:val="both"/>
              <w:outlineLvl w:val="0"/>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val="ru-RU" w:eastAsia="ru-RU"/>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w:t>
            </w:r>
          </w:p>
          <w:p w14:paraId="2E5B6E51"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sz w:val="24"/>
                <w:szCs w:val="24"/>
                <w:lang w:val="ru-RU" w:eastAsia="ru-RU"/>
              </w:rPr>
            </w:pPr>
            <w:r w:rsidRPr="008C304E">
              <w:rPr>
                <w:rFonts w:ascii="Times New Roman" w:eastAsia="Times New Roman" w:hAnsi="Times New Roman" w:cs="Times New Roman"/>
                <w:sz w:val="24"/>
                <w:szCs w:val="24"/>
                <w:lang w:val="ru-RU" w:eastAsia="ru-RU"/>
              </w:rPr>
              <w:t>3.3. Для підтвердження виконання поданого (поданих) учасником договору (договорів) в якості аналогічних необхідно надати в складі тендерної пропозиції копії актів приймання товару та/або відгуку про виконання договору та/або видаткової накладної (не менше одного). Відгук повинен мати посилання на договір, який виконувався, та бути належно оформлений (містити дату та номер видачі).</w:t>
            </w:r>
          </w:p>
          <w:p w14:paraId="04A3EBED" w14:textId="77777777" w:rsidR="008C304E" w:rsidRPr="008C304E" w:rsidRDefault="008C304E" w:rsidP="008C304E">
            <w:pPr>
              <w:tabs>
                <w:tab w:val="left" w:pos="1080"/>
              </w:tabs>
              <w:spacing w:after="0" w:line="240" w:lineRule="auto"/>
              <w:ind w:firstLine="284"/>
              <w:jc w:val="both"/>
              <w:rPr>
                <w:rFonts w:ascii="Times New Roman" w:eastAsia="Times New Roman" w:hAnsi="Times New Roman" w:cs="Times New Roman"/>
                <w:i/>
                <w:sz w:val="24"/>
                <w:szCs w:val="24"/>
                <w:lang w:val="ru-RU" w:eastAsia="ru-RU"/>
              </w:rPr>
            </w:pPr>
          </w:p>
          <w:p w14:paraId="1F9E960D" w14:textId="77777777" w:rsidR="008C304E" w:rsidRPr="008C304E" w:rsidRDefault="008C304E" w:rsidP="008C304E">
            <w:pPr>
              <w:tabs>
                <w:tab w:val="left" w:pos="1080"/>
              </w:tabs>
              <w:spacing w:after="0" w:line="240" w:lineRule="auto"/>
              <w:ind w:firstLine="284"/>
              <w:jc w:val="both"/>
              <w:rPr>
                <w:rFonts w:ascii="Times New Roman" w:eastAsia="Times New Roman" w:hAnsi="Times New Roman" w:cs="Times New Roman"/>
                <w:i/>
                <w:sz w:val="24"/>
                <w:szCs w:val="24"/>
                <w:shd w:val="clear" w:color="auto" w:fill="FFFFFF"/>
                <w:lang w:val="ru-RU" w:eastAsia="ru-RU"/>
              </w:rPr>
            </w:pPr>
            <w:r w:rsidRPr="008C304E">
              <w:rPr>
                <w:rFonts w:ascii="Times New Roman" w:eastAsia="Times New Roman" w:hAnsi="Times New Roman" w:cs="Times New Roman"/>
                <w:i/>
                <w:sz w:val="24"/>
                <w:szCs w:val="24"/>
                <w:lang w:val="ru-RU" w:eastAsia="ru-RU"/>
              </w:rPr>
              <w:t>*Замовниками згідно з договорами можуть бути суб’єкти будь-якої форми власності</w:t>
            </w:r>
            <w:r w:rsidRPr="008C304E">
              <w:rPr>
                <w:rFonts w:ascii="Times New Roman" w:eastAsia="Times New Roman" w:hAnsi="Times New Roman" w:cs="Times New Roman"/>
                <w:i/>
                <w:sz w:val="24"/>
                <w:szCs w:val="24"/>
                <w:shd w:val="clear" w:color="auto" w:fill="FFFFFF"/>
                <w:lang w:val="ru-RU" w:eastAsia="ru-RU"/>
              </w:rPr>
              <w:t>.</w:t>
            </w:r>
          </w:p>
          <w:p w14:paraId="21EF37FB"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i/>
                <w:sz w:val="24"/>
                <w:szCs w:val="24"/>
                <w:shd w:val="clear" w:color="auto" w:fill="FFFFFF"/>
                <w:lang w:val="ru-RU"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8C304E">
              <w:rPr>
                <w:rFonts w:ascii="Times New Roman" w:eastAsia="Times New Roman" w:hAnsi="Times New Roman" w:cs="Times New Roman"/>
                <w:sz w:val="24"/>
                <w:szCs w:val="24"/>
                <w:lang w:val="ru-RU" w:eastAsia="ru-RU"/>
              </w:rPr>
              <w:t xml:space="preserve"> </w:t>
            </w:r>
            <w:r w:rsidRPr="008C304E">
              <w:rPr>
                <w:rFonts w:ascii="Times New Roman" w:eastAsia="Times New Roman" w:hAnsi="Times New Roman" w:cs="Times New Roman"/>
                <w:i/>
                <w:sz w:val="24"/>
                <w:szCs w:val="24"/>
                <w:shd w:val="clear" w:color="auto" w:fill="FFFFFF"/>
                <w:lang w:val="ru-RU" w:eastAsia="ru-RU"/>
              </w:rPr>
              <w:t xml:space="preserve">Оскільки учасники мають підтвердити свій досвід виконання аналогічного договору, то в цьому випадку до комерційної </w:t>
            </w:r>
            <w:r w:rsidRPr="008C304E">
              <w:rPr>
                <w:rFonts w:ascii="Times New Roman" w:eastAsia="Times New Roman" w:hAnsi="Times New Roman" w:cs="Times New Roman"/>
                <w:i/>
                <w:sz w:val="24"/>
                <w:szCs w:val="24"/>
                <w:shd w:val="clear" w:color="auto" w:fill="FFFFFF"/>
                <w:lang w:val="ru-RU" w:eastAsia="ru-RU"/>
              </w:rPr>
              <w:lastRenderedPageBreak/>
              <w:t>таємниці не може бути віднесений предмет договору, його обсяг та склад, визначений у договорі та/або у додатках до нього</w:t>
            </w:r>
          </w:p>
        </w:tc>
      </w:tr>
    </w:tbl>
    <w:p w14:paraId="41FBD30D"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i/>
          <w:iCs/>
          <w:lang w:eastAsia="uk-UA"/>
        </w:rPr>
      </w:pPr>
      <w:r w:rsidRPr="008C304E">
        <w:rPr>
          <w:rFonts w:ascii="Times New Roman" w:eastAsia="Times New Roman" w:hAnsi="Times New Roman" w:cs="Times New Roman"/>
          <w:b/>
          <w:bCs/>
          <w:i/>
          <w:iCs/>
          <w:lang w:eastAsia="uk-UA"/>
        </w:rPr>
        <w:lastRenderedPageBreak/>
        <w:t xml:space="preserve">Примітка: </w:t>
      </w:r>
      <w:r w:rsidRPr="008C304E">
        <w:rPr>
          <w:rFonts w:ascii="Times New Roman" w:eastAsia="Times New Roman" w:hAnsi="Times New Roman" w:cs="Times New Roman"/>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DC7E33" w14:textId="77777777" w:rsidR="008C304E" w:rsidRPr="008C304E" w:rsidRDefault="008C304E" w:rsidP="008C304E">
      <w:pPr>
        <w:spacing w:after="0" w:line="240" w:lineRule="auto"/>
        <w:jc w:val="both"/>
        <w:rPr>
          <w:rFonts w:ascii="Times New Roman" w:eastAsia="Calibri" w:hAnsi="Times New Roman" w:cs="Times New Roman"/>
          <w:b/>
        </w:rPr>
      </w:pPr>
    </w:p>
    <w:p w14:paraId="49E25A9F" w14:textId="77777777" w:rsidR="008C304E" w:rsidRPr="008C304E" w:rsidRDefault="008C304E" w:rsidP="008C304E">
      <w:pPr>
        <w:tabs>
          <w:tab w:val="left" w:pos="1080"/>
        </w:tabs>
        <w:spacing w:after="0" w:line="240" w:lineRule="auto"/>
        <w:jc w:val="both"/>
        <w:rPr>
          <w:rFonts w:ascii="Times New Roman" w:eastAsia="Times New Roman" w:hAnsi="Times New Roman" w:cs="Times New Roman"/>
          <w:sz w:val="24"/>
          <w:szCs w:val="24"/>
          <w:lang w:eastAsia="uk-UA"/>
        </w:rPr>
      </w:pPr>
    </w:p>
    <w:p w14:paraId="0BBB556A"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4"/>
          <w:lang w:val="ru-RU" w:eastAsia="ru-RU"/>
        </w:rPr>
      </w:pPr>
      <w:bookmarkStart w:id="11" w:name="_Hlk129014685"/>
      <w:r w:rsidRPr="008C304E">
        <w:rPr>
          <w:rFonts w:ascii="Times New Roman CYR" w:eastAsia="Times New Roman" w:hAnsi="Times New Roman CYR" w:cs="Times New Roman"/>
          <w:b/>
          <w:sz w:val="24"/>
          <w:szCs w:val="20"/>
          <w:lang w:val="ru-RU" w:eastAsia="ru-RU"/>
        </w:rPr>
        <w:t>Розділ 2.</w:t>
      </w:r>
      <w:r w:rsidRPr="008C304E">
        <w:rPr>
          <w:rFonts w:ascii="Times New Roman CYR" w:eastAsia="Times New Roman" w:hAnsi="Times New Roman CYR" w:cs="Times New Roman"/>
          <w:sz w:val="24"/>
          <w:szCs w:val="20"/>
          <w:lang w:val="ru-RU" w:eastAsia="ru-RU"/>
        </w:rPr>
        <w:t xml:space="preserve"> </w:t>
      </w:r>
    </w:p>
    <w:p w14:paraId="2CC87A35"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u w:val="single"/>
          <w:lang w:val="ru-RU" w:eastAsia="ru-RU"/>
        </w:rPr>
      </w:pPr>
      <w:r w:rsidRPr="008C304E">
        <w:rPr>
          <w:rFonts w:ascii="Times New Roman CYR" w:eastAsia="Times New Roman" w:hAnsi="Times New Roman CYR" w:cs="Times New Roman"/>
          <w:b/>
          <w:sz w:val="24"/>
          <w:szCs w:val="20"/>
          <w:u w:val="single"/>
          <w:lang w:val="ru-RU" w:eastAsia="ru-RU"/>
        </w:rPr>
        <w:t>Перелік документів та інформації  для підтвердження відсутності підстав для відхилення учасника відповідно до  вимог, визначених п.44 Особливостей</w:t>
      </w:r>
    </w:p>
    <w:p w14:paraId="22050DA9"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i/>
          <w:sz w:val="24"/>
          <w:szCs w:val="20"/>
          <w:lang w:val="ru-RU" w:eastAsia="ru-RU"/>
        </w:rPr>
      </w:pPr>
      <w:r w:rsidRPr="008C304E">
        <w:rPr>
          <w:rFonts w:ascii="Times New Roman CYR" w:eastAsia="Times New Roman" w:hAnsi="Times New Roman CYR" w:cs="Times New Roman"/>
          <w:i/>
          <w:sz w:val="24"/>
          <w:szCs w:val="20"/>
          <w:lang w:val="ru-RU" w:eastAsia="ru-RU"/>
        </w:rPr>
        <w:tab/>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6E9CE08" w14:textId="77777777" w:rsidR="008C304E" w:rsidRPr="008C304E" w:rsidRDefault="008C304E" w:rsidP="008C304E">
      <w:pPr>
        <w:widowControl w:val="0"/>
        <w:tabs>
          <w:tab w:val="left" w:pos="1080"/>
        </w:tabs>
        <w:spacing w:after="0" w:line="240" w:lineRule="auto"/>
        <w:rPr>
          <w:rFonts w:ascii="Times New Roman CYR" w:eastAsia="Times New Roman" w:hAnsi="Times New Roman CYR" w:cs="Times New Roman"/>
          <w:i/>
          <w:iCs/>
          <w:sz w:val="24"/>
          <w:szCs w:val="20"/>
          <w:shd w:val="clear" w:color="auto" w:fill="FFFFFF"/>
          <w:lang w:val="ru-RU" w:eastAsia="ru-RU"/>
        </w:rPr>
      </w:pPr>
    </w:p>
    <w:p w14:paraId="4291E73E"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 xml:space="preserve">окументи для </w:t>
      </w:r>
      <w:r w:rsidRPr="008C304E">
        <w:rPr>
          <w:rFonts w:ascii="Times New Roman CYR" w:eastAsia="Times New Roman" w:hAnsi="Times New Roman CYR" w:cs="Times New Roman"/>
          <w:b/>
          <w:sz w:val="24"/>
          <w:szCs w:val="20"/>
          <w:u w:val="single"/>
          <w:lang w:val="ru-RU" w:eastAsia="uk-UA"/>
        </w:rPr>
        <w:t>юридичних осіб</w:t>
      </w:r>
      <w:r w:rsidRPr="008C304E">
        <w:rPr>
          <w:rFonts w:ascii="Times New Roman CYR" w:eastAsia="Times New Roman" w:hAnsi="Times New Roman CYR" w:cs="Times New Roman"/>
          <w:b/>
          <w:sz w:val="24"/>
          <w:szCs w:val="20"/>
          <w:lang w:val="ru-RU" w:eastAsia="uk-UA"/>
        </w:rPr>
        <w:t>:</w:t>
      </w:r>
    </w:p>
    <w:p w14:paraId="7261034C"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C304E" w:rsidRPr="008C304E" w14:paraId="23FF3C1C"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0EC86948"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397BAD92"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b/>
                <w:sz w:val="24"/>
                <w:szCs w:val="20"/>
                <w:lang w:val="ru-RU" w:eastAsia="uk-UA"/>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14:paraId="58BE9FA4" w14:textId="77777777" w:rsidR="008C304E" w:rsidRPr="008C304E" w:rsidRDefault="008C304E" w:rsidP="008C304E">
            <w:pPr>
              <w:widowControl w:val="0"/>
              <w:tabs>
                <w:tab w:val="center" w:pos="4153"/>
                <w:tab w:val="right" w:pos="8306"/>
              </w:tabs>
              <w:spacing w:after="0" w:line="240" w:lineRule="auto"/>
              <w:jc w:val="center"/>
              <w:rPr>
                <w:rFonts w:ascii="Times New Roman CYR" w:eastAsia="Times New Roman" w:hAnsi="Times New Roman CYR" w:cs="Times New Roman"/>
                <w:b/>
                <w:sz w:val="24"/>
                <w:szCs w:val="20"/>
                <w:lang w:val="ru-RU" w:eastAsia="uk-UA"/>
              </w:rPr>
            </w:pPr>
            <w:r w:rsidRPr="008C304E">
              <w:rPr>
                <w:rFonts w:ascii="Times New Roman CYR" w:eastAsia="Times New Roman" w:hAnsi="Times New Roman CYR" w:cs="Times New Roman"/>
                <w:b/>
                <w:sz w:val="24"/>
                <w:szCs w:val="20"/>
                <w:lang w:val="ru-RU" w:eastAsia="uk-UA"/>
              </w:rPr>
              <w:t>Учасник на виконання вимоги п.44 Особливостей повинен в складі тендерної пропозиції надати таку інформацію</w:t>
            </w:r>
          </w:p>
        </w:tc>
      </w:tr>
      <w:tr w:rsidR="008C304E" w:rsidRPr="008C304E" w14:paraId="4A352178"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11B1B65F"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69AE16D4"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shd w:val="clear" w:color="auto" w:fill="FFFFFF"/>
                <w:lang w:val="ru-RU" w:eastAsia="uk-UA"/>
              </w:rPr>
            </w:pPr>
            <w:r w:rsidRPr="008C304E">
              <w:rPr>
                <w:rFonts w:ascii="Times New Roman CYR" w:eastAsia="Times New Roman" w:hAnsi="Times New Roman CYR" w:cs="Times New Roman"/>
                <w:sz w:val="24"/>
                <w:szCs w:val="20"/>
                <w:shd w:val="clear" w:color="auto" w:fill="FFFFFF"/>
                <w:lang w:val="ru-RU"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AEA55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u w:val="single"/>
                <w:lang w:val="ru-RU" w:eastAsia="uk-UA"/>
              </w:rPr>
            </w:pPr>
            <w:r w:rsidRPr="008C304E">
              <w:rPr>
                <w:rFonts w:ascii="Times New Roman CYR" w:eastAsia="Times New Roman" w:hAnsi="Times New Roman CYR" w:cs="Times New Roman"/>
                <w:sz w:val="24"/>
                <w:szCs w:val="20"/>
                <w:shd w:val="clear" w:color="auto" w:fill="FFFFFF"/>
                <w:lang w:val="ru-RU" w:eastAsia="uk-UA"/>
              </w:rPr>
              <w:t>(</w:t>
            </w:r>
            <w:r w:rsidRPr="008C304E">
              <w:rPr>
                <w:rFonts w:ascii="Times New Roman CYR" w:eastAsia="Times New Roman" w:hAnsi="Times New Roman CYR" w:cs="Times New Roman"/>
                <w:b/>
                <w:sz w:val="24"/>
                <w:szCs w:val="20"/>
                <w:shd w:val="clear" w:color="auto" w:fill="FFFFFF"/>
                <w:lang w:val="ru-RU" w:eastAsia="uk-UA"/>
              </w:rPr>
              <w:t>пп. 2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14:paraId="0509209F"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7B15F4AE"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7351CACA"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23DD8B30"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r w:rsidRPr="008C304E">
              <w:rPr>
                <w:rFonts w:ascii="Times New Roman" w:eastAsia="Calibri" w:hAnsi="Times New Roman" w:cs="Times New Roman"/>
                <w:sz w:val="24"/>
                <w:szCs w:val="20"/>
                <w:lang w:val="ru-RU"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304E">
              <w:rPr>
                <w:rFonts w:ascii="Times New Roman CYR" w:eastAsia="Times New Roman" w:hAnsi="Times New Roman CYR" w:cs="Times New Roman"/>
                <w:sz w:val="24"/>
                <w:szCs w:val="20"/>
                <w:lang w:val="ru-RU" w:eastAsia="uk-UA"/>
              </w:rPr>
              <w:t xml:space="preserve"> </w:t>
            </w:r>
          </w:p>
          <w:p w14:paraId="0531882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пп. 3 п.44 Особливостей</w:t>
            </w:r>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58421B16" w14:textId="77777777" w:rsidR="008C304E" w:rsidRPr="008C304E" w:rsidRDefault="008C304E" w:rsidP="008C304E">
            <w:pPr>
              <w:widowControl w:val="0"/>
              <w:autoSpaceDE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5D758462"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1458A150"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2731355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С</w:t>
            </w:r>
            <w:r w:rsidRPr="008C304E">
              <w:rPr>
                <w:rFonts w:ascii="Times New Roman" w:eastAsia="Calibri" w:hAnsi="Times New Roman" w:cs="Times New Roman"/>
                <w:sz w:val="24"/>
                <w:szCs w:val="20"/>
                <w:lang w:val="ru-RU"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8C304E">
                <w:rPr>
                  <w:rFonts w:ascii="Times New Roman CYR" w:eastAsia="Times New Roman" w:hAnsi="Times New Roman CYR" w:cs="Times New Roman"/>
                  <w:sz w:val="24"/>
                  <w:szCs w:val="20"/>
                  <w:u w:val="single"/>
                  <w:lang w:val="ru-RU" w:eastAsia="ru-RU"/>
                </w:rPr>
                <w:t>пунктом 4</w:t>
              </w:r>
            </w:hyperlink>
            <w:r w:rsidRPr="008C304E">
              <w:rPr>
                <w:rFonts w:ascii="Times New Roman" w:eastAsia="Calibri" w:hAnsi="Times New Roman" w:cs="Times New Roman"/>
                <w:sz w:val="24"/>
                <w:szCs w:val="20"/>
                <w:lang w:val="ru-RU" w:eastAsia="ru-RU"/>
              </w:rPr>
              <w:t xml:space="preserve"> частини другої статті 6, </w:t>
            </w:r>
            <w:hyperlink r:id="rId8" w:anchor="n456" w:tgtFrame="_blank" w:history="1">
              <w:r w:rsidRPr="008C304E">
                <w:rPr>
                  <w:rFonts w:ascii="Times New Roman CYR" w:eastAsia="Times New Roman" w:hAnsi="Times New Roman CYR" w:cs="Times New Roman"/>
                  <w:sz w:val="24"/>
                  <w:szCs w:val="20"/>
                  <w:u w:val="single"/>
                  <w:lang w:val="ru-RU" w:eastAsia="ru-RU"/>
                </w:rPr>
                <w:t>пунктом 1</w:t>
              </w:r>
            </w:hyperlink>
            <w:r w:rsidRPr="008C304E">
              <w:rPr>
                <w:rFonts w:ascii="Times New Roman" w:eastAsia="Calibri" w:hAnsi="Times New Roman" w:cs="Times New Roman"/>
                <w:sz w:val="24"/>
                <w:szCs w:val="20"/>
                <w:lang w:val="ru-RU" w:eastAsia="ru-RU"/>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304E">
              <w:rPr>
                <w:rFonts w:ascii="Times New Roman CYR" w:eastAsia="Times New Roman" w:hAnsi="Times New Roman CYR" w:cs="Times New Roman"/>
                <w:bCs/>
                <w:sz w:val="24"/>
                <w:szCs w:val="20"/>
                <w:shd w:val="clear" w:color="auto" w:fill="FFFFFF"/>
                <w:lang w:val="ru-RU" w:eastAsia="uk-UA"/>
              </w:rPr>
              <w:t xml:space="preserve"> (</w:t>
            </w:r>
            <w:r w:rsidRPr="008C304E">
              <w:rPr>
                <w:rFonts w:ascii="Times New Roman CYR" w:eastAsia="Times New Roman" w:hAnsi="Times New Roman CYR" w:cs="Times New Roman"/>
                <w:b/>
                <w:bCs/>
                <w:sz w:val="24"/>
                <w:szCs w:val="20"/>
                <w:shd w:val="clear" w:color="auto" w:fill="FFFFFF"/>
                <w:lang w:val="ru-RU" w:eastAsia="uk-UA"/>
              </w:rPr>
              <w:t>пп. 4 п.44 Особливостей</w:t>
            </w:r>
            <w:r w:rsidRPr="008C304E">
              <w:rPr>
                <w:rFonts w:ascii="Times New Roman CYR" w:eastAsia="Times New Roman" w:hAnsi="Times New Roman CYR" w:cs="Times New Roman"/>
                <w:bCs/>
                <w:sz w:val="24"/>
                <w:szCs w:val="20"/>
                <w:shd w:val="clear" w:color="auto" w:fill="FFFFFF"/>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25D7CB5B" w14:textId="77777777" w:rsidR="008C304E" w:rsidRPr="008C304E" w:rsidRDefault="008C304E" w:rsidP="008C304E">
            <w:pPr>
              <w:widowControl w:val="0"/>
              <w:spacing w:after="0" w:line="240" w:lineRule="auto"/>
              <w:jc w:val="both"/>
              <w:rPr>
                <w:rFonts w:ascii="Times New Roman CYR" w:eastAsia="Times New Roman" w:hAnsi="Times New Roman CYR" w:cs="Times New Roman"/>
                <w:iCs/>
                <w:sz w:val="24"/>
                <w:szCs w:val="20"/>
                <w:lang w:val="ru-RU" w:eastAsia="uk-UA"/>
              </w:rPr>
            </w:pPr>
            <w:r w:rsidRPr="008C304E">
              <w:rPr>
                <w:rFonts w:ascii="Times New Roman CYR" w:eastAsia="Times New Roman" w:hAnsi="Times New Roman CYR" w:cs="Times New Roman"/>
                <w:iCs/>
                <w:sz w:val="24"/>
                <w:szCs w:val="20"/>
                <w:lang w:val="ru-RU" w:eastAsia="uk-UA"/>
              </w:rPr>
              <w:t>Замовник самостійно перевіряє інформацію, що міститься у відкритому реєстрі</w:t>
            </w:r>
          </w:p>
          <w:p w14:paraId="62A134D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i/>
                <w:sz w:val="24"/>
                <w:szCs w:val="20"/>
                <w:shd w:val="clear" w:color="auto" w:fill="FFFFFF"/>
                <w:lang w:val="ru-RU"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r w:rsidRPr="008C304E">
              <w:rPr>
                <w:rFonts w:ascii="Times New Roman CYR" w:eastAsia="Times New Roman" w:hAnsi="Times New Roman CYR" w:cs="Times New Roman"/>
                <w:bCs/>
                <w:i/>
                <w:sz w:val="24"/>
                <w:szCs w:val="20"/>
                <w:shd w:val="clear" w:color="auto" w:fill="FFFFFF"/>
                <w:lang w:val="ru-RU" w:eastAsia="uk-UA"/>
              </w:rPr>
              <w:lastRenderedPageBreak/>
              <w:t xml:space="preserve">Антимонопольного комітету України, (www.amc.gov.ua в розділі «Діяльність у сфері публічних закупівель»)* </w:t>
            </w:r>
            <w:r w:rsidRPr="008C304E">
              <w:rPr>
                <w:rFonts w:ascii="Times New Roman CYR" w:eastAsia="Times New Roman" w:hAnsi="Times New Roman CYR" w:cs="Times New Roman"/>
                <w:bCs/>
                <w:sz w:val="24"/>
                <w:szCs w:val="20"/>
                <w:shd w:val="clear" w:color="auto" w:fill="FFFFFF"/>
                <w:lang w:val="ru-RU"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1B64CE1E"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006480BE"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2AABA409"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r w:rsidRPr="008C304E">
              <w:rPr>
                <w:rFonts w:ascii="Times New Roman" w:eastAsia="Calibri" w:hAnsi="Times New Roman" w:cs="Times New Roman"/>
                <w:sz w:val="24"/>
                <w:szCs w:val="20"/>
                <w:lang w:val="ru-RU"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304E">
              <w:rPr>
                <w:rFonts w:ascii="Times New Roman" w:eastAsia="Calibri" w:hAnsi="Times New Roman" w:cs="Times New Roman"/>
                <w:sz w:val="24"/>
                <w:szCs w:val="20"/>
                <w:lang w:eastAsia="ru-RU"/>
              </w:rPr>
              <w:t xml:space="preserve"> </w:t>
            </w: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пп. 6 п.44 Особливостей</w:t>
            </w:r>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5C0AACA"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3F07ADA2"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05441A5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20B3FD83"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У</w:t>
            </w:r>
            <w:r w:rsidRPr="008C304E">
              <w:rPr>
                <w:rFonts w:ascii="Times New Roman" w:eastAsia="Calibri" w:hAnsi="Times New Roman" w:cs="Times New Roman"/>
                <w:sz w:val="24"/>
                <w:szCs w:val="20"/>
                <w:lang w:val="ru-RU" w:eastAsia="ru-RU"/>
              </w:rPr>
              <w:t>часник процедури закупівлі визнаний в установленому законом порядку банкрутом та стосовно нього відкрита ліквідаційна процедура;</w:t>
            </w:r>
            <w:r w:rsidRPr="008C304E">
              <w:rPr>
                <w:rFonts w:ascii="Times New Roman CYR" w:eastAsia="Times New Roman" w:hAnsi="Times New Roman CYR" w:cs="Times New Roman"/>
                <w:sz w:val="24"/>
                <w:szCs w:val="20"/>
                <w:lang w:val="ru-RU" w:eastAsia="uk-UA"/>
              </w:rPr>
              <w:t xml:space="preserve"> </w:t>
            </w:r>
          </w:p>
          <w:p w14:paraId="3411460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пп. 8 п.44 Особливостей</w:t>
            </w:r>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5B7962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055C7848"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49CEF6D"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14:paraId="3399FEB1"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w:eastAsia="Calibri" w:hAnsi="Times New Roman" w:cs="Times New Roman"/>
                <w:sz w:val="24"/>
                <w:szCs w:val="20"/>
                <w:lang w:eastAsia="ru-RU"/>
              </w:rPr>
              <w:t xml:space="preserve">У </w:t>
            </w:r>
            <w:r w:rsidRPr="008C304E">
              <w:rPr>
                <w:rFonts w:ascii="Times New Roman" w:eastAsia="Calibri" w:hAnsi="Times New Roman" w:cs="Times New Roman"/>
                <w:sz w:val="24"/>
                <w:szCs w:val="20"/>
                <w:lang w:val="ru-RU" w:eastAsia="ru-RU"/>
              </w:rPr>
              <w:t xml:space="preserve">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8C304E">
                <w:rPr>
                  <w:rFonts w:ascii="Times New Roman CYR" w:eastAsia="Times New Roman" w:hAnsi="Times New Roman CYR" w:cs="Times New Roman"/>
                  <w:sz w:val="24"/>
                  <w:szCs w:val="20"/>
                  <w:u w:val="single"/>
                  <w:lang w:val="ru-RU" w:eastAsia="ru-RU"/>
                </w:rPr>
                <w:t>пунктом 9</w:t>
              </w:r>
            </w:hyperlink>
            <w:r w:rsidRPr="008C304E">
              <w:rPr>
                <w:rFonts w:ascii="Times New Roman" w:eastAsia="Calibri" w:hAnsi="Times New Roman" w:cs="Times New Roman"/>
                <w:sz w:val="24"/>
                <w:szCs w:val="20"/>
                <w:lang w:val="ru-RU"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304E">
              <w:rPr>
                <w:rFonts w:ascii="Times New Roman CYR" w:eastAsia="Times New Roman" w:hAnsi="Times New Roman CYR" w:cs="Times New Roman"/>
                <w:sz w:val="24"/>
                <w:szCs w:val="20"/>
                <w:lang w:val="ru-RU" w:eastAsia="ru-RU"/>
              </w:rPr>
              <w:t xml:space="preserve"> (</w:t>
            </w:r>
            <w:r w:rsidRPr="008C304E">
              <w:rPr>
                <w:rFonts w:ascii="Times New Roman CYR" w:eastAsia="Times New Roman" w:hAnsi="Times New Roman CYR" w:cs="Times New Roman"/>
                <w:b/>
                <w:sz w:val="24"/>
                <w:szCs w:val="20"/>
                <w:lang w:val="ru-RU" w:eastAsia="ru-RU"/>
              </w:rPr>
              <w:t>пп. 9 п.44 Особливостей</w:t>
            </w:r>
            <w:r w:rsidRPr="008C304E">
              <w:rPr>
                <w:rFonts w:ascii="Times New Roman CYR" w:eastAsia="Times New Roman" w:hAnsi="Times New Roman CYR" w:cs="Times New Roman"/>
                <w:sz w:val="24"/>
                <w:szCs w:val="20"/>
                <w:lang w:val="ru-RU" w:eastAsia="ru-RU"/>
              </w:rPr>
              <w:t>)</w:t>
            </w:r>
          </w:p>
        </w:tc>
        <w:tc>
          <w:tcPr>
            <w:tcW w:w="5042" w:type="dxa"/>
            <w:tcBorders>
              <w:top w:val="single" w:sz="4" w:space="0" w:color="000000"/>
              <w:left w:val="single" w:sz="4" w:space="0" w:color="000000"/>
              <w:bottom w:val="single" w:sz="4" w:space="0" w:color="000000"/>
              <w:right w:val="single" w:sz="4" w:space="0" w:color="000000"/>
            </w:tcBorders>
            <w:hideMark/>
          </w:tcPr>
          <w:p w14:paraId="35CC9AD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1B432A71" w14:textId="77777777" w:rsidTr="003D0AA4">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477F1DA6"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72A14BA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Ю</w:t>
            </w:r>
            <w:r w:rsidRPr="008C304E">
              <w:rPr>
                <w:rFonts w:ascii="Times New Roman" w:eastAsia="Calibri" w:hAnsi="Times New Roman" w:cs="Times New Roman"/>
                <w:sz w:val="24"/>
                <w:szCs w:val="20"/>
                <w:lang w:val="ru-RU"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8C304E">
              <w:rPr>
                <w:rFonts w:ascii="Times New Roman CYR" w:eastAsia="Times New Roman" w:hAnsi="Times New Roman CYR" w:cs="Times New Roman"/>
                <w:sz w:val="24"/>
                <w:szCs w:val="20"/>
                <w:lang w:val="ru-RU" w:eastAsia="uk-UA"/>
              </w:rPr>
              <w:t xml:space="preserve"> </w:t>
            </w:r>
          </w:p>
          <w:p w14:paraId="30E1655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пп. 10 п.44 Особливостей</w:t>
            </w:r>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51FABD76" w14:textId="77777777" w:rsidR="008C304E" w:rsidRPr="008C304E" w:rsidRDefault="008C304E" w:rsidP="008C304E">
            <w:pPr>
              <w:widowControl w:val="0"/>
              <w:spacing w:after="0" w:line="240" w:lineRule="auto"/>
              <w:jc w:val="both"/>
              <w:rPr>
                <w:rFonts w:ascii="Times New Roman CYR" w:eastAsia="Times New Roman" w:hAnsi="Times New Roman CYR" w:cs="Times New Roman"/>
                <w:iCs/>
                <w:sz w:val="24"/>
                <w:szCs w:val="20"/>
                <w:lang w:val="ru-RU" w:eastAsia="uk-UA"/>
              </w:rPr>
            </w:pPr>
            <w:r w:rsidRPr="008C304E">
              <w:rPr>
                <w:rFonts w:ascii="Times New Roman CYR" w:eastAsia="Times New Roman" w:hAnsi="Times New Roman CYR" w:cs="Times New Roman"/>
                <w:iCs/>
                <w:sz w:val="24"/>
                <w:szCs w:val="20"/>
                <w:lang w:val="ru-RU"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8C304E" w:rsidRPr="008C304E" w14:paraId="715E1BAC" w14:textId="77777777" w:rsidTr="003D0AA4">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7ABFEAF8"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2FA61598"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У</w:t>
            </w:r>
            <w:r w:rsidRPr="008C304E">
              <w:rPr>
                <w:rFonts w:ascii="Times New Roman" w:eastAsia="Calibri" w:hAnsi="Times New Roman" w:cs="Times New Roman"/>
                <w:sz w:val="24"/>
                <w:szCs w:val="20"/>
                <w:lang w:val="ru-RU" w:eastAsia="ru-RU"/>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8C304E">
                <w:rPr>
                  <w:rFonts w:ascii="Times New Roman CYR" w:eastAsia="Times New Roman" w:hAnsi="Times New Roman CYR" w:cs="Times New Roman"/>
                  <w:sz w:val="24"/>
                  <w:szCs w:val="20"/>
                  <w:u w:val="single"/>
                  <w:lang w:val="ru-RU" w:eastAsia="ru-RU"/>
                </w:rPr>
                <w:t>Законом України</w:t>
              </w:r>
            </w:hyperlink>
            <w:r w:rsidRPr="008C304E">
              <w:rPr>
                <w:rFonts w:ascii="Times New Roman" w:eastAsia="Calibri" w:hAnsi="Times New Roman" w:cs="Times New Roman"/>
                <w:sz w:val="24"/>
                <w:szCs w:val="20"/>
                <w:lang w:val="ru-RU" w:eastAsia="ru-RU"/>
              </w:rPr>
              <w:t xml:space="preserve"> “Про </w:t>
            </w:r>
            <w:r w:rsidRPr="008C304E">
              <w:rPr>
                <w:rFonts w:ascii="Times New Roman" w:eastAsia="Calibri" w:hAnsi="Times New Roman" w:cs="Times New Roman"/>
                <w:sz w:val="24"/>
                <w:szCs w:val="20"/>
                <w:lang w:val="ru-RU" w:eastAsia="ru-RU"/>
              </w:rPr>
              <w:lastRenderedPageBreak/>
              <w:t>санкції”;</w:t>
            </w:r>
            <w:r w:rsidRPr="008C304E">
              <w:rPr>
                <w:rFonts w:ascii="Times New Roman CYR" w:eastAsia="Times New Roman" w:hAnsi="Times New Roman CYR" w:cs="Times New Roman"/>
                <w:sz w:val="24"/>
                <w:szCs w:val="20"/>
                <w:lang w:val="ru-RU" w:eastAsia="uk-UA"/>
              </w:rPr>
              <w:t xml:space="preserve"> (</w:t>
            </w:r>
            <w:r w:rsidRPr="008C304E">
              <w:rPr>
                <w:rFonts w:ascii="Times New Roman CYR" w:eastAsia="Times New Roman" w:hAnsi="Times New Roman CYR" w:cs="Times New Roman"/>
                <w:b/>
                <w:sz w:val="24"/>
                <w:szCs w:val="20"/>
                <w:lang w:val="ru-RU" w:eastAsia="uk-UA"/>
              </w:rPr>
              <w:t>п.п 11 п.44 Особливостей</w:t>
            </w:r>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11973878"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iCs/>
                <w:sz w:val="24"/>
                <w:szCs w:val="20"/>
                <w:lang w:val="ru-RU" w:eastAsia="uk-UA"/>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C304E">
              <w:rPr>
                <w:rFonts w:ascii="Times New Roman CYR" w:eastAsia="Times New Roman" w:hAnsi="Times New Roman CYR" w:cs="Times New Roman"/>
                <w:bCs/>
                <w:sz w:val="24"/>
                <w:szCs w:val="20"/>
                <w:shd w:val="clear" w:color="auto" w:fill="FFFFFF"/>
                <w:lang w:val="ru-RU"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w:t>
            </w:r>
            <w:r w:rsidRPr="008C304E">
              <w:rPr>
                <w:rFonts w:ascii="Times New Roman CYR" w:eastAsia="Times New Roman" w:hAnsi="Times New Roman CYR" w:cs="Times New Roman"/>
                <w:bCs/>
                <w:sz w:val="24"/>
                <w:szCs w:val="20"/>
                <w:shd w:val="clear" w:color="auto" w:fill="FFFFFF"/>
                <w:lang w:val="ru-RU" w:eastAsia="uk-UA"/>
              </w:rPr>
              <w:lastRenderedPageBreak/>
              <w:t>системі закупівель під час подання тендерної пропозиції.</w:t>
            </w:r>
          </w:p>
        </w:tc>
      </w:tr>
      <w:tr w:rsidR="008C304E" w:rsidRPr="008C304E" w14:paraId="07FBE825" w14:textId="77777777" w:rsidTr="003D0AA4">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2588BA5"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59F22403"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r w:rsidRPr="008C304E">
              <w:rPr>
                <w:rFonts w:ascii="Times New Roman" w:eastAsia="Calibri" w:hAnsi="Times New Roman" w:cs="Times New Roman"/>
                <w:sz w:val="24"/>
                <w:szCs w:val="20"/>
                <w:lang w:val="ru-RU"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304E">
              <w:rPr>
                <w:rFonts w:ascii="Times New Roman CYR" w:eastAsia="Times New Roman" w:hAnsi="Times New Roman CYR" w:cs="Times New Roman"/>
                <w:sz w:val="24"/>
                <w:szCs w:val="20"/>
                <w:lang w:val="ru-RU" w:eastAsia="uk-UA"/>
              </w:rPr>
              <w:t xml:space="preserve"> (</w:t>
            </w:r>
            <w:r w:rsidRPr="008C304E">
              <w:rPr>
                <w:rFonts w:ascii="Times New Roman CYR" w:eastAsia="Times New Roman" w:hAnsi="Times New Roman CYR" w:cs="Times New Roman"/>
                <w:b/>
                <w:sz w:val="24"/>
                <w:szCs w:val="20"/>
                <w:lang w:val="ru-RU" w:eastAsia="uk-UA"/>
              </w:rPr>
              <w:t>пп. 12 п.44 Особливостей</w:t>
            </w:r>
            <w:r w:rsidRPr="008C304E">
              <w:rPr>
                <w:rFonts w:ascii="Times New Roman CYR" w:eastAsia="Times New Roman" w:hAnsi="Times New Roman CYR" w:cs="Times New Roman"/>
                <w:sz w:val="24"/>
                <w:szCs w:val="20"/>
                <w:lang w:val="ru-RU"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95C769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B3E16C2" w14:textId="77777777" w:rsidR="008C304E" w:rsidRPr="008C304E" w:rsidRDefault="008C304E" w:rsidP="008C304E">
            <w:pPr>
              <w:widowControl w:val="0"/>
              <w:spacing w:after="0" w:line="240" w:lineRule="auto"/>
              <w:jc w:val="both"/>
              <w:rPr>
                <w:rFonts w:ascii="Times New Roman CYR" w:eastAsia="Times New Roman" w:hAnsi="Times New Roman CYR" w:cs="Times New Roman"/>
                <w:iCs/>
                <w:sz w:val="24"/>
                <w:szCs w:val="20"/>
                <w:lang w:val="ru-RU" w:eastAsia="uk-UA"/>
              </w:rPr>
            </w:pPr>
            <w:r w:rsidRPr="008C304E">
              <w:rPr>
                <w:rFonts w:ascii="Times New Roman CYR" w:eastAsia="Times New Roman" w:hAnsi="Times New Roman CYR" w:cs="Times New Roman"/>
                <w:sz w:val="24"/>
                <w:szCs w:val="20"/>
                <w:lang w:val="ru-RU"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8C304E" w:rsidRPr="008C304E" w14:paraId="621FD757" w14:textId="77777777" w:rsidTr="003D0AA4">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66059AD9"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10</w:t>
            </w:r>
          </w:p>
        </w:tc>
        <w:tc>
          <w:tcPr>
            <w:tcW w:w="4253" w:type="dxa"/>
            <w:tcBorders>
              <w:top w:val="single" w:sz="4" w:space="0" w:color="auto"/>
              <w:left w:val="single" w:sz="4" w:space="0" w:color="000000"/>
              <w:bottom w:val="single" w:sz="4" w:space="0" w:color="000000"/>
              <w:right w:val="single" w:sz="4" w:space="0" w:color="000000"/>
            </w:tcBorders>
            <w:hideMark/>
          </w:tcPr>
          <w:p w14:paraId="001254A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w:eastAsia="Calibri" w:hAnsi="Times New Roman" w:cs="Times New Roman"/>
                <w:sz w:val="24"/>
                <w:szCs w:val="20"/>
                <w:lang w:val="ru-RU"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46014D"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sz w:val="24"/>
                <w:szCs w:val="20"/>
                <w:lang w:val="ru-RU" w:eastAsia="ru-RU"/>
              </w:rPr>
              <w:t>(абз.14 п.44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14:paraId="4AACCC20"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i/>
                <w:iCs/>
                <w:sz w:val="24"/>
                <w:szCs w:val="20"/>
                <w:shd w:val="clear" w:color="auto" w:fill="FFFFFF"/>
                <w:lang w:val="ru-RU" w:eastAsia="uk-UA"/>
              </w:rPr>
            </w:pPr>
            <w:r w:rsidRPr="008C304E">
              <w:rPr>
                <w:rFonts w:ascii="Times New Roman CYR" w:eastAsia="Times New Roman" w:hAnsi="Times New Roman CYR" w:cs="Times New Roman"/>
                <w:sz w:val="24"/>
                <w:szCs w:val="20"/>
                <w:lang w:val="ru-RU" w:eastAsia="uk-UA"/>
              </w:rPr>
              <w:t>Учасник процедури закупівлі підтверджує відсутність даної підстави.</w:t>
            </w:r>
            <w:r w:rsidRPr="008C304E">
              <w:rPr>
                <w:rFonts w:ascii="Times New Roman CYR" w:eastAsia="Times New Roman" w:hAnsi="Times New Roman CYR" w:cs="Times New Roman"/>
                <w:bCs/>
                <w:i/>
                <w:iCs/>
                <w:sz w:val="24"/>
                <w:szCs w:val="20"/>
                <w:shd w:val="clear" w:color="auto" w:fill="FFFFFF"/>
                <w:lang w:val="ru-RU" w:eastAsia="uk-UA"/>
              </w:rPr>
              <w:t xml:space="preserve"> Спосіб такого підтвердження визначається учасником самостійно.</w:t>
            </w:r>
          </w:p>
        </w:tc>
      </w:tr>
    </w:tbl>
    <w:p w14:paraId="7A951E23"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val="ru-RU" w:eastAsia="uk-UA"/>
        </w:rPr>
      </w:pPr>
    </w:p>
    <w:p w14:paraId="45B21662"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 xml:space="preserve">окументи  для </w:t>
      </w:r>
      <w:r w:rsidRPr="008C304E">
        <w:rPr>
          <w:rFonts w:ascii="Times New Roman CYR" w:eastAsia="Times New Roman" w:hAnsi="Times New Roman CYR" w:cs="Times New Roman"/>
          <w:b/>
          <w:sz w:val="24"/>
          <w:szCs w:val="20"/>
          <w:u w:val="single"/>
          <w:lang w:val="ru-RU" w:eastAsia="uk-UA"/>
        </w:rPr>
        <w:t>фізичних осіб-підприємців</w:t>
      </w:r>
      <w:r w:rsidRPr="008C304E">
        <w:rPr>
          <w:rFonts w:ascii="Times New Roman CYR" w:eastAsia="Times New Roman" w:hAnsi="Times New Roman CYR" w:cs="Times New Roman"/>
          <w:b/>
          <w:sz w:val="24"/>
          <w:szCs w:val="20"/>
          <w:lang w:val="ru-RU" w:eastAsia="uk-UA"/>
        </w:rPr>
        <w:t>:</w:t>
      </w:r>
    </w:p>
    <w:p w14:paraId="5C117635"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8C304E" w:rsidRPr="008C304E" w14:paraId="2240DA16"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4F0A978"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3FA22EBF"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b/>
                <w:sz w:val="24"/>
                <w:szCs w:val="20"/>
                <w:lang w:val="ru-RU" w:eastAsia="uk-UA"/>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4BE81A2C" w14:textId="77777777" w:rsidR="008C304E" w:rsidRPr="008C304E" w:rsidRDefault="008C304E" w:rsidP="008C304E">
            <w:pPr>
              <w:widowControl w:val="0"/>
              <w:tabs>
                <w:tab w:val="center" w:pos="4153"/>
                <w:tab w:val="right" w:pos="8306"/>
              </w:tabs>
              <w:spacing w:after="0" w:line="240" w:lineRule="auto"/>
              <w:jc w:val="center"/>
              <w:rPr>
                <w:rFonts w:ascii="Times New Roman CYR" w:eastAsia="Times New Roman" w:hAnsi="Times New Roman CYR" w:cs="Times New Roman"/>
                <w:b/>
                <w:sz w:val="24"/>
                <w:szCs w:val="20"/>
                <w:lang w:val="ru-RU" w:eastAsia="uk-UA"/>
              </w:rPr>
            </w:pPr>
            <w:r w:rsidRPr="008C304E">
              <w:rPr>
                <w:rFonts w:ascii="Times New Roman CYR" w:eastAsia="Times New Roman" w:hAnsi="Times New Roman CYR" w:cs="Times New Roman"/>
                <w:b/>
                <w:sz w:val="24"/>
                <w:szCs w:val="20"/>
                <w:lang w:val="ru-RU" w:eastAsia="uk-UA"/>
              </w:rPr>
              <w:t>Учасник на виконання вимоги п.44 Особливостей повинен в складі тендерної пропозиції надати таку інформацію</w:t>
            </w:r>
          </w:p>
        </w:tc>
      </w:tr>
      <w:tr w:rsidR="008C304E" w:rsidRPr="008C304E" w14:paraId="012AD4FF"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CFB3823"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14:paraId="3CA56EC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r w:rsidRPr="008C304E">
              <w:rPr>
                <w:rFonts w:ascii="Times New Roman" w:eastAsia="Calibri" w:hAnsi="Times New Roman" w:cs="Times New Roman"/>
                <w:sz w:val="24"/>
                <w:szCs w:val="20"/>
                <w:lang w:val="ru-RU" w:eastAsia="ru-RU"/>
              </w:rPr>
              <w:t xml:space="preserve">ерівника учасника процедури </w:t>
            </w:r>
            <w:r w:rsidRPr="008C304E">
              <w:rPr>
                <w:rFonts w:ascii="Times New Roman" w:eastAsia="Calibri" w:hAnsi="Times New Roman" w:cs="Times New Roman"/>
                <w:sz w:val="24"/>
                <w:szCs w:val="20"/>
                <w:lang w:val="ru-RU" w:eastAsia="ru-RU"/>
              </w:rPr>
              <w:lastRenderedPageBreak/>
              <w:t>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304E">
              <w:rPr>
                <w:rFonts w:ascii="Times New Roman CYR" w:eastAsia="Times New Roman" w:hAnsi="Times New Roman CYR" w:cs="Times New Roman"/>
                <w:sz w:val="24"/>
                <w:szCs w:val="20"/>
                <w:lang w:val="ru-RU" w:eastAsia="uk-UA"/>
              </w:rPr>
              <w:t xml:space="preserve"> (</w:t>
            </w:r>
            <w:r w:rsidRPr="008C304E">
              <w:rPr>
                <w:rFonts w:ascii="Times New Roman CYR" w:eastAsia="Times New Roman" w:hAnsi="Times New Roman CYR" w:cs="Times New Roman"/>
                <w:b/>
                <w:sz w:val="24"/>
                <w:szCs w:val="20"/>
                <w:lang w:val="ru-RU" w:eastAsia="uk-UA"/>
              </w:rPr>
              <w:t xml:space="preserve">пп. 3 </w:t>
            </w:r>
            <w:r w:rsidRPr="008C304E">
              <w:rPr>
                <w:rFonts w:ascii="Times New Roman CYR" w:eastAsia="Times New Roman" w:hAnsi="Times New Roman CYR" w:cs="Times New Roman"/>
                <w:b/>
                <w:sz w:val="24"/>
                <w:szCs w:val="20"/>
                <w:lang w:val="ru-RU" w:eastAsia="ru-RU"/>
              </w:rPr>
              <w:t>п.44 Особливостей</w:t>
            </w:r>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196CC5D" w14:textId="77777777" w:rsidR="008C304E" w:rsidRPr="008C304E" w:rsidRDefault="008C304E" w:rsidP="008C304E">
            <w:pPr>
              <w:widowControl w:val="0"/>
              <w:autoSpaceDE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lastRenderedPageBreak/>
              <w:t xml:space="preserve">Замовник самостійно перевіряє інформацію, </w:t>
            </w:r>
            <w:r w:rsidRPr="008C304E">
              <w:rPr>
                <w:rFonts w:ascii="Times New Roman CYR" w:eastAsia="Times New Roman" w:hAnsi="Times New Roman CYR" w:cs="Times New Roman"/>
                <w:bCs/>
                <w:sz w:val="24"/>
                <w:szCs w:val="20"/>
                <w:shd w:val="clear" w:color="auto" w:fill="FFFFFF"/>
                <w:lang w:val="ru-RU" w:eastAsia="uk-UA"/>
              </w:rPr>
              <w:lastRenderedPageBreak/>
              <w:t>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1CFA2E9F"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6339D981"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14:paraId="3D5A23C6"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С</w:t>
            </w:r>
            <w:r w:rsidRPr="008C304E">
              <w:rPr>
                <w:rFonts w:ascii="Times New Roman" w:eastAsia="Calibri" w:hAnsi="Times New Roman" w:cs="Times New Roman"/>
                <w:sz w:val="24"/>
                <w:szCs w:val="20"/>
                <w:lang w:val="ru-RU"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8C304E">
                <w:rPr>
                  <w:rFonts w:ascii="Times New Roman CYR" w:eastAsia="Times New Roman" w:hAnsi="Times New Roman CYR" w:cs="Times New Roman"/>
                  <w:sz w:val="24"/>
                  <w:szCs w:val="20"/>
                  <w:u w:val="single"/>
                  <w:lang w:val="ru-RU" w:eastAsia="ru-RU"/>
                </w:rPr>
                <w:t>пунктом 4</w:t>
              </w:r>
            </w:hyperlink>
            <w:r w:rsidRPr="008C304E">
              <w:rPr>
                <w:rFonts w:ascii="Times New Roman" w:eastAsia="Calibri" w:hAnsi="Times New Roman" w:cs="Times New Roman"/>
                <w:sz w:val="24"/>
                <w:szCs w:val="20"/>
                <w:lang w:val="ru-RU" w:eastAsia="ru-RU"/>
              </w:rPr>
              <w:t xml:space="preserve"> частини другої статті 6, </w:t>
            </w:r>
            <w:hyperlink r:id="rId12" w:anchor="n456" w:tgtFrame="_blank" w:history="1">
              <w:r w:rsidRPr="008C304E">
                <w:rPr>
                  <w:rFonts w:ascii="Times New Roman CYR" w:eastAsia="Times New Roman" w:hAnsi="Times New Roman CYR" w:cs="Times New Roman"/>
                  <w:sz w:val="24"/>
                  <w:szCs w:val="20"/>
                  <w:u w:val="single"/>
                  <w:lang w:val="ru-RU" w:eastAsia="ru-RU"/>
                </w:rPr>
                <w:t>пунктом 1</w:t>
              </w:r>
            </w:hyperlink>
            <w:r w:rsidRPr="008C304E">
              <w:rPr>
                <w:rFonts w:ascii="Times New Roman" w:eastAsia="Calibri" w:hAnsi="Times New Roman" w:cs="Times New Roman"/>
                <w:sz w:val="24"/>
                <w:szCs w:val="20"/>
                <w:lang w:val="ru-RU" w:eastAsia="ru-RU"/>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304E">
              <w:rPr>
                <w:rFonts w:ascii="Times New Roman" w:eastAsia="Calibri" w:hAnsi="Times New Roman" w:cs="Times New Roman"/>
                <w:sz w:val="24"/>
                <w:szCs w:val="20"/>
                <w:lang w:eastAsia="ru-RU"/>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 (</w:t>
            </w:r>
            <w:r w:rsidRPr="008C304E">
              <w:rPr>
                <w:rFonts w:ascii="Times New Roman CYR" w:eastAsia="Times New Roman" w:hAnsi="Times New Roman CYR" w:cs="Times New Roman"/>
                <w:b/>
                <w:bCs/>
                <w:sz w:val="24"/>
                <w:szCs w:val="20"/>
                <w:shd w:val="clear" w:color="auto" w:fill="FFFFFF"/>
                <w:lang w:val="ru-RU" w:eastAsia="uk-UA"/>
              </w:rPr>
              <w:t xml:space="preserve">пп. 4 </w:t>
            </w:r>
            <w:r w:rsidRPr="008C304E">
              <w:rPr>
                <w:rFonts w:ascii="Times New Roman CYR" w:eastAsia="Times New Roman" w:hAnsi="Times New Roman CYR" w:cs="Times New Roman"/>
                <w:b/>
                <w:sz w:val="24"/>
                <w:szCs w:val="20"/>
                <w:lang w:val="ru-RU" w:eastAsia="ru-RU"/>
              </w:rPr>
              <w:t>п.44 Особливостей</w:t>
            </w:r>
            <w:r w:rsidRPr="008C304E">
              <w:rPr>
                <w:rFonts w:ascii="Times New Roman CYR" w:eastAsia="Times New Roman" w:hAnsi="Times New Roman CYR" w:cs="Times New Roman"/>
                <w:bCs/>
                <w:sz w:val="24"/>
                <w:szCs w:val="20"/>
                <w:shd w:val="clear" w:color="auto" w:fill="FFFFFF"/>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461B362D"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iCs/>
                <w:sz w:val="24"/>
                <w:szCs w:val="20"/>
                <w:lang w:val="ru-RU" w:eastAsia="uk-UA"/>
              </w:rPr>
              <w:t xml:space="preserve">Замовник самостійно перевіряє інформацію, що міститься у відкритому реєстрі </w:t>
            </w:r>
            <w:r w:rsidRPr="008C304E">
              <w:rPr>
                <w:rFonts w:ascii="Times New Roman CYR" w:eastAsia="Times New Roman" w:hAnsi="Times New Roman CYR" w:cs="Times New Roman"/>
                <w:bCs/>
                <w:i/>
                <w:sz w:val="24"/>
                <w:szCs w:val="20"/>
                <w:shd w:val="clear" w:color="auto" w:fill="FFFFFF"/>
                <w:lang w:val="ru-RU"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C304E">
              <w:rPr>
                <w:rFonts w:ascii="Times New Roman CYR" w:eastAsia="Times New Roman" w:hAnsi="Times New Roman CYR" w:cs="Times New Roman"/>
                <w:bCs/>
                <w:sz w:val="24"/>
                <w:szCs w:val="20"/>
                <w:shd w:val="clear" w:color="auto" w:fill="FFFFFF"/>
                <w:lang w:val="ru-RU"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6512FA0A"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44DB4E2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3</w:t>
            </w:r>
          </w:p>
        </w:tc>
        <w:tc>
          <w:tcPr>
            <w:tcW w:w="4255" w:type="dxa"/>
            <w:tcBorders>
              <w:top w:val="single" w:sz="4" w:space="0" w:color="000000"/>
              <w:left w:val="single" w:sz="4" w:space="0" w:color="000000"/>
              <w:bottom w:val="single" w:sz="4" w:space="0" w:color="000000"/>
              <w:right w:val="single" w:sz="4" w:space="0" w:color="000000"/>
            </w:tcBorders>
            <w:hideMark/>
          </w:tcPr>
          <w:p w14:paraId="2C52C19B"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Ф</w:t>
            </w:r>
            <w:r w:rsidRPr="008C304E">
              <w:rPr>
                <w:rFonts w:ascii="Times New Roman" w:eastAsia="Calibri" w:hAnsi="Times New Roman" w:cs="Times New Roman"/>
                <w:sz w:val="24"/>
                <w:szCs w:val="20"/>
                <w:lang w:val="ru-RU"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304E">
              <w:rPr>
                <w:rFonts w:ascii="Times New Roman CYR" w:eastAsia="Times New Roman" w:hAnsi="Times New Roman CYR" w:cs="Times New Roman"/>
                <w:sz w:val="24"/>
                <w:szCs w:val="20"/>
                <w:lang w:val="ru-RU" w:eastAsia="uk-UA"/>
              </w:rPr>
              <w:t xml:space="preserve"> </w:t>
            </w:r>
          </w:p>
          <w:p w14:paraId="7DDA260E"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 xml:space="preserve">пп. 5 </w:t>
            </w:r>
            <w:r w:rsidRPr="008C304E">
              <w:rPr>
                <w:rFonts w:ascii="Times New Roman CYR" w:eastAsia="Times New Roman" w:hAnsi="Times New Roman CYR" w:cs="Times New Roman"/>
                <w:b/>
                <w:sz w:val="24"/>
                <w:szCs w:val="20"/>
                <w:lang w:val="ru-RU" w:eastAsia="ru-RU"/>
              </w:rPr>
              <w:t>п.44 Особливостей</w:t>
            </w:r>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4F2E39E"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3E6663B4"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240F4314"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4</w:t>
            </w:r>
          </w:p>
        </w:tc>
        <w:tc>
          <w:tcPr>
            <w:tcW w:w="4255" w:type="dxa"/>
            <w:tcBorders>
              <w:top w:val="single" w:sz="4" w:space="0" w:color="000000"/>
              <w:left w:val="single" w:sz="4" w:space="0" w:color="000000"/>
              <w:bottom w:val="single" w:sz="4" w:space="0" w:color="000000"/>
              <w:right w:val="single" w:sz="4" w:space="0" w:color="000000"/>
            </w:tcBorders>
            <w:hideMark/>
          </w:tcPr>
          <w:p w14:paraId="788D09E3"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У</w:t>
            </w:r>
            <w:r w:rsidRPr="008C304E">
              <w:rPr>
                <w:rFonts w:ascii="Times New Roman" w:eastAsia="Calibri" w:hAnsi="Times New Roman" w:cs="Times New Roman"/>
                <w:sz w:val="24"/>
                <w:szCs w:val="20"/>
                <w:lang w:val="ru-RU" w:eastAsia="ru-RU"/>
              </w:rPr>
              <w:t>часник процедури закупівлі визнаний в установленому законом порядку банкрутом та стосовно нього відкрита ліквідаційна процедура;</w:t>
            </w:r>
            <w:r w:rsidRPr="008C304E">
              <w:rPr>
                <w:rFonts w:ascii="Times New Roman CYR" w:eastAsia="Times New Roman" w:hAnsi="Times New Roman CYR" w:cs="Times New Roman"/>
                <w:sz w:val="24"/>
                <w:szCs w:val="20"/>
                <w:lang w:val="ru-RU" w:eastAsia="uk-UA"/>
              </w:rPr>
              <w:t xml:space="preserve"> </w:t>
            </w:r>
          </w:p>
          <w:p w14:paraId="55C14F70"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 xml:space="preserve">пп. 8 </w:t>
            </w:r>
            <w:r w:rsidRPr="008C304E">
              <w:rPr>
                <w:rFonts w:ascii="Times New Roman CYR" w:eastAsia="Times New Roman" w:hAnsi="Times New Roman CYR" w:cs="Times New Roman"/>
                <w:b/>
                <w:sz w:val="24"/>
                <w:szCs w:val="20"/>
                <w:lang w:val="ru-RU" w:eastAsia="ru-RU"/>
              </w:rPr>
              <w:t>п.44 Особливостей</w:t>
            </w:r>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74114CD5"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Замовник самостійно перевіряє інформацію, що міститься у відкритому реєстрі</w:t>
            </w:r>
          </w:p>
          <w:p w14:paraId="56BD7CB7"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17396F1B"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790BC774"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5</w:t>
            </w:r>
          </w:p>
        </w:tc>
        <w:tc>
          <w:tcPr>
            <w:tcW w:w="4255" w:type="dxa"/>
            <w:tcBorders>
              <w:top w:val="single" w:sz="4" w:space="0" w:color="000000"/>
              <w:left w:val="single" w:sz="4" w:space="0" w:color="000000"/>
              <w:bottom w:val="single" w:sz="4" w:space="0" w:color="000000"/>
              <w:right w:val="single" w:sz="4" w:space="0" w:color="000000"/>
            </w:tcBorders>
            <w:hideMark/>
          </w:tcPr>
          <w:p w14:paraId="53EFAFE4"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w:eastAsia="Calibri" w:hAnsi="Times New Roman" w:cs="Times New Roman"/>
                <w:sz w:val="24"/>
                <w:szCs w:val="20"/>
                <w:lang w:eastAsia="ru-RU"/>
              </w:rPr>
              <w:t>У</w:t>
            </w:r>
            <w:r w:rsidRPr="008C304E">
              <w:rPr>
                <w:rFonts w:ascii="Times New Roman" w:eastAsia="Calibri" w:hAnsi="Times New Roman" w:cs="Times New Roman"/>
                <w:sz w:val="24"/>
                <w:szCs w:val="20"/>
                <w:lang w:val="ru-RU" w:eastAsia="ru-RU"/>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8C304E">
                <w:rPr>
                  <w:rFonts w:ascii="Times New Roman CYR" w:eastAsia="Times New Roman" w:hAnsi="Times New Roman CYR" w:cs="Times New Roman"/>
                  <w:sz w:val="24"/>
                  <w:szCs w:val="20"/>
                  <w:u w:val="single"/>
                  <w:lang w:val="ru-RU" w:eastAsia="ru-RU"/>
                </w:rPr>
                <w:t>пунктом 9</w:t>
              </w:r>
            </w:hyperlink>
            <w:r w:rsidRPr="008C304E">
              <w:rPr>
                <w:rFonts w:ascii="Times New Roman" w:eastAsia="Calibri" w:hAnsi="Times New Roman" w:cs="Times New Roman"/>
                <w:sz w:val="24"/>
                <w:szCs w:val="20"/>
                <w:lang w:val="ru-RU" w:eastAsia="ru-RU"/>
              </w:rPr>
              <w:t xml:space="preserve"> частини другої статті 9 Закону України “Про державну реєстрацію юридичних осіб, фізичних </w:t>
            </w:r>
            <w:r w:rsidRPr="008C304E">
              <w:rPr>
                <w:rFonts w:ascii="Times New Roman" w:eastAsia="Calibri" w:hAnsi="Times New Roman" w:cs="Times New Roman"/>
                <w:sz w:val="24"/>
                <w:szCs w:val="20"/>
                <w:lang w:val="ru-RU" w:eastAsia="ru-RU"/>
              </w:rPr>
              <w:lastRenderedPageBreak/>
              <w:t>осіб - підприємців та громадських формувань” (крім нерезидентів);</w:t>
            </w:r>
            <w:r w:rsidRPr="008C304E">
              <w:rPr>
                <w:rFonts w:ascii="Times New Roman CYR" w:eastAsia="Times New Roman" w:hAnsi="Times New Roman CYR" w:cs="Times New Roman"/>
                <w:sz w:val="24"/>
                <w:szCs w:val="20"/>
                <w:lang w:val="ru-RU" w:eastAsia="ru-RU"/>
              </w:rPr>
              <w:t xml:space="preserve"> </w:t>
            </w:r>
          </w:p>
          <w:p w14:paraId="2D3B965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ru-RU"/>
              </w:rPr>
            </w:pPr>
            <w:r w:rsidRPr="008C304E">
              <w:rPr>
                <w:rFonts w:ascii="Times New Roman CYR" w:eastAsia="Times New Roman" w:hAnsi="Times New Roman CYR" w:cs="Times New Roman"/>
                <w:sz w:val="24"/>
                <w:szCs w:val="20"/>
                <w:lang w:val="ru-RU" w:eastAsia="ru-RU"/>
              </w:rPr>
              <w:t>(</w:t>
            </w:r>
            <w:r w:rsidRPr="008C304E">
              <w:rPr>
                <w:rFonts w:ascii="Times New Roman CYR" w:eastAsia="Times New Roman" w:hAnsi="Times New Roman CYR" w:cs="Times New Roman"/>
                <w:b/>
                <w:sz w:val="24"/>
                <w:szCs w:val="20"/>
                <w:lang w:val="ru-RU" w:eastAsia="ru-RU"/>
              </w:rPr>
              <w:t>пп. 9 п.44 Особливостей</w:t>
            </w:r>
            <w:r w:rsidRPr="008C304E">
              <w:rPr>
                <w:rFonts w:ascii="Times New Roman CYR" w:eastAsia="Times New Roman" w:hAnsi="Times New Roman CYR" w:cs="Times New Roman"/>
                <w:sz w:val="24"/>
                <w:szCs w:val="20"/>
                <w:lang w:val="ru-RU" w:eastAsia="ru-RU"/>
              </w:rPr>
              <w:t>)</w:t>
            </w:r>
          </w:p>
        </w:tc>
        <w:tc>
          <w:tcPr>
            <w:tcW w:w="5044" w:type="dxa"/>
            <w:tcBorders>
              <w:top w:val="single" w:sz="4" w:space="0" w:color="000000"/>
              <w:left w:val="single" w:sz="4" w:space="0" w:color="000000"/>
              <w:bottom w:val="single" w:sz="4" w:space="0" w:color="000000"/>
              <w:right w:val="single" w:sz="4" w:space="0" w:color="000000"/>
            </w:tcBorders>
            <w:hideMark/>
          </w:tcPr>
          <w:p w14:paraId="62028F1E"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w:t>
            </w:r>
            <w:r w:rsidRPr="008C304E">
              <w:rPr>
                <w:rFonts w:ascii="Times New Roman CYR" w:eastAsia="Times New Roman" w:hAnsi="Times New Roman CYR" w:cs="Times New Roman"/>
                <w:bCs/>
                <w:sz w:val="24"/>
                <w:szCs w:val="20"/>
                <w:shd w:val="clear" w:color="auto" w:fill="FFFFFF"/>
                <w:lang w:val="ru-RU" w:eastAsia="uk-UA"/>
              </w:rPr>
              <w:lastRenderedPageBreak/>
              <w:t>підстави в електронній системі закупівель під час подання тендерної пропозиції.</w:t>
            </w:r>
          </w:p>
        </w:tc>
      </w:tr>
      <w:tr w:rsidR="008C304E" w:rsidRPr="008C304E" w14:paraId="65073AE4" w14:textId="77777777" w:rsidTr="003D0AA4">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168264B"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6</w:t>
            </w:r>
          </w:p>
        </w:tc>
        <w:tc>
          <w:tcPr>
            <w:tcW w:w="4255" w:type="dxa"/>
            <w:tcBorders>
              <w:top w:val="single" w:sz="4" w:space="0" w:color="auto"/>
              <w:left w:val="single" w:sz="4" w:space="0" w:color="000000"/>
              <w:bottom w:val="single" w:sz="4" w:space="0" w:color="auto"/>
              <w:right w:val="single" w:sz="4" w:space="0" w:color="000000"/>
            </w:tcBorders>
            <w:hideMark/>
          </w:tcPr>
          <w:p w14:paraId="6391C9A9"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val="ru-RU"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8C304E">
                <w:rPr>
                  <w:rFonts w:ascii="Times New Roman CYR" w:eastAsia="Times New Roman" w:hAnsi="Times New Roman CYR" w:cs="Times New Roman"/>
                  <w:sz w:val="24"/>
                  <w:szCs w:val="20"/>
                  <w:u w:val="single"/>
                  <w:lang w:val="ru-RU" w:eastAsia="ru-RU"/>
                </w:rPr>
                <w:t>Законом України</w:t>
              </w:r>
            </w:hyperlink>
            <w:r w:rsidRPr="008C304E">
              <w:rPr>
                <w:rFonts w:ascii="Times New Roman" w:eastAsia="Calibri" w:hAnsi="Times New Roman" w:cs="Times New Roman"/>
                <w:sz w:val="24"/>
                <w:szCs w:val="20"/>
                <w:lang w:val="ru-RU" w:eastAsia="ru-RU"/>
              </w:rPr>
              <w:t xml:space="preserve"> “Про санкції”;</w:t>
            </w:r>
            <w:r w:rsidRPr="008C304E">
              <w:rPr>
                <w:rFonts w:ascii="Times New Roman CYR" w:eastAsia="Times New Roman" w:hAnsi="Times New Roman CYR" w:cs="Times New Roman"/>
                <w:sz w:val="24"/>
                <w:szCs w:val="20"/>
                <w:lang w:val="ru-RU" w:eastAsia="uk-UA"/>
              </w:rPr>
              <w:t xml:space="preserve"> </w:t>
            </w:r>
          </w:p>
          <w:p w14:paraId="6AF23DFF"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 xml:space="preserve">пп. 11 </w:t>
            </w:r>
            <w:r w:rsidRPr="008C304E">
              <w:rPr>
                <w:rFonts w:ascii="Times New Roman CYR" w:eastAsia="Times New Roman" w:hAnsi="Times New Roman CYR" w:cs="Times New Roman"/>
                <w:b/>
                <w:sz w:val="24"/>
                <w:szCs w:val="20"/>
                <w:lang w:val="ru-RU" w:eastAsia="ru-RU"/>
              </w:rPr>
              <w:t>п.44 Особливостей</w:t>
            </w:r>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auto"/>
              <w:left w:val="single" w:sz="4" w:space="0" w:color="000000"/>
              <w:bottom w:val="single" w:sz="4" w:space="0" w:color="auto"/>
              <w:right w:val="single" w:sz="4" w:space="0" w:color="000000"/>
            </w:tcBorders>
            <w:hideMark/>
          </w:tcPr>
          <w:p w14:paraId="6A41452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iCs/>
                <w:sz w:val="24"/>
                <w:szCs w:val="20"/>
                <w:lang w:val="ru-RU"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C304E">
              <w:rPr>
                <w:rFonts w:ascii="Times New Roman CYR" w:eastAsia="Times New Roman" w:hAnsi="Times New Roman CYR" w:cs="Times New Roman"/>
                <w:bCs/>
                <w:sz w:val="24"/>
                <w:szCs w:val="20"/>
                <w:shd w:val="clear" w:color="auto" w:fill="FFFFFF"/>
                <w:lang w:val="ru-RU"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68522029" w14:textId="77777777" w:rsidTr="003D0AA4">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616B267A"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7</w:t>
            </w:r>
          </w:p>
        </w:tc>
        <w:tc>
          <w:tcPr>
            <w:tcW w:w="4255" w:type="dxa"/>
            <w:tcBorders>
              <w:top w:val="single" w:sz="4" w:space="0" w:color="auto"/>
              <w:left w:val="single" w:sz="4" w:space="0" w:color="000000"/>
              <w:bottom w:val="single" w:sz="4" w:space="0" w:color="auto"/>
              <w:right w:val="single" w:sz="4" w:space="0" w:color="000000"/>
            </w:tcBorders>
            <w:hideMark/>
          </w:tcPr>
          <w:p w14:paraId="66AFF481"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r w:rsidRPr="008C304E">
              <w:rPr>
                <w:rFonts w:ascii="Times New Roman" w:eastAsia="Calibri" w:hAnsi="Times New Roman" w:cs="Times New Roman"/>
                <w:sz w:val="24"/>
                <w:szCs w:val="20"/>
                <w:lang w:val="ru-RU"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304E">
              <w:rPr>
                <w:rFonts w:ascii="Times New Roman CYR" w:eastAsia="Times New Roman" w:hAnsi="Times New Roman CYR" w:cs="Times New Roman"/>
                <w:sz w:val="24"/>
                <w:szCs w:val="20"/>
                <w:lang w:val="ru-RU" w:eastAsia="uk-UA"/>
              </w:rPr>
              <w:t xml:space="preserve"> </w:t>
            </w:r>
          </w:p>
          <w:p w14:paraId="0743DF12"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 xml:space="preserve">пп. 12 </w:t>
            </w:r>
            <w:r w:rsidRPr="008C304E">
              <w:rPr>
                <w:rFonts w:ascii="Times New Roman CYR" w:eastAsia="Times New Roman" w:hAnsi="Times New Roman CYR" w:cs="Times New Roman"/>
                <w:b/>
                <w:sz w:val="24"/>
                <w:szCs w:val="20"/>
                <w:lang w:val="ru-RU" w:eastAsia="ru-RU"/>
              </w:rPr>
              <w:t>п.44 Особливостей</w:t>
            </w:r>
            <w:r w:rsidRPr="008C304E">
              <w:rPr>
                <w:rFonts w:ascii="Times New Roman CYR" w:eastAsia="Times New Roman" w:hAnsi="Times New Roman CYR" w:cs="Times New Roman"/>
                <w:sz w:val="24"/>
                <w:szCs w:val="20"/>
                <w:lang w:val="ru-RU"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51D15FB9"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C304E" w:rsidRPr="008C304E" w14:paraId="3888B54F" w14:textId="77777777" w:rsidTr="003D0AA4">
        <w:tc>
          <w:tcPr>
            <w:tcW w:w="736" w:type="dxa"/>
            <w:tcBorders>
              <w:top w:val="single" w:sz="4" w:space="0" w:color="000000"/>
              <w:left w:val="single" w:sz="4" w:space="0" w:color="000000"/>
              <w:bottom w:val="single" w:sz="4" w:space="0" w:color="000000"/>
              <w:right w:val="single" w:sz="4" w:space="0" w:color="000000"/>
            </w:tcBorders>
            <w:hideMark/>
          </w:tcPr>
          <w:p w14:paraId="31A8AA93"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8</w:t>
            </w:r>
          </w:p>
        </w:tc>
        <w:tc>
          <w:tcPr>
            <w:tcW w:w="4255" w:type="dxa"/>
            <w:tcBorders>
              <w:top w:val="single" w:sz="4" w:space="0" w:color="auto"/>
              <w:left w:val="single" w:sz="4" w:space="0" w:color="000000"/>
              <w:bottom w:val="single" w:sz="4" w:space="0" w:color="000000"/>
              <w:right w:val="single" w:sz="4" w:space="0" w:color="000000"/>
            </w:tcBorders>
            <w:hideMark/>
          </w:tcPr>
          <w:p w14:paraId="2EA48F89"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w:eastAsia="Calibri" w:hAnsi="Times New Roman" w:cs="Times New Roman"/>
                <w:sz w:val="24"/>
                <w:szCs w:val="20"/>
                <w:lang w:val="ru-RU"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C304E">
              <w:rPr>
                <w:rFonts w:ascii="Times New Roman CYR" w:eastAsia="Times New Roman" w:hAnsi="Times New Roman CYR" w:cs="Times New Roman"/>
                <w:b/>
                <w:sz w:val="24"/>
                <w:szCs w:val="20"/>
                <w:lang w:val="ru-RU" w:eastAsia="ru-RU"/>
              </w:rPr>
              <w:t xml:space="preserve"> (абз.14 п.44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7A23553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i/>
                <w:iCs/>
                <w:sz w:val="24"/>
                <w:szCs w:val="20"/>
                <w:shd w:val="clear" w:color="auto" w:fill="FFFFFF"/>
                <w:lang w:val="ru-RU" w:eastAsia="uk-UA"/>
              </w:rPr>
            </w:pPr>
            <w:r w:rsidRPr="008C304E">
              <w:rPr>
                <w:rFonts w:ascii="Times New Roman CYR" w:eastAsia="Times New Roman" w:hAnsi="Times New Roman CYR" w:cs="Times New Roman"/>
                <w:sz w:val="24"/>
                <w:szCs w:val="20"/>
                <w:lang w:val="ru-RU" w:eastAsia="uk-UA"/>
              </w:rPr>
              <w:t>Учасник процедури закупівлі підтверджує відсутність даної підстави.</w:t>
            </w:r>
            <w:r w:rsidRPr="008C304E">
              <w:rPr>
                <w:rFonts w:ascii="Times New Roman CYR" w:eastAsia="Times New Roman" w:hAnsi="Times New Roman CYR" w:cs="Times New Roman"/>
                <w:bCs/>
                <w:i/>
                <w:iCs/>
                <w:sz w:val="24"/>
                <w:szCs w:val="20"/>
                <w:shd w:val="clear" w:color="auto" w:fill="FFFFFF"/>
                <w:lang w:val="ru-RU" w:eastAsia="uk-UA"/>
              </w:rPr>
              <w:t xml:space="preserve"> Спосіб такого підтвердження визначається учасником самостійно.</w:t>
            </w:r>
          </w:p>
        </w:tc>
      </w:tr>
    </w:tbl>
    <w:p w14:paraId="6FA076A1" w14:textId="77777777" w:rsidR="008C304E" w:rsidRPr="008C304E" w:rsidRDefault="008C304E" w:rsidP="008C304E">
      <w:pPr>
        <w:widowControl w:val="0"/>
        <w:spacing w:after="0" w:line="240" w:lineRule="auto"/>
        <w:rPr>
          <w:rFonts w:ascii="Times New Roman CYR" w:eastAsia="Times New Roman" w:hAnsi="Times New Roman CYR" w:cs="Times New Roman"/>
          <w:b/>
          <w:sz w:val="24"/>
          <w:szCs w:val="20"/>
          <w:lang w:val="ru-RU" w:eastAsia="ru-RU"/>
        </w:rPr>
      </w:pPr>
    </w:p>
    <w:p w14:paraId="79F40402" w14:textId="77777777" w:rsidR="008C304E" w:rsidRPr="008C304E" w:rsidRDefault="008C304E" w:rsidP="008C304E">
      <w:pPr>
        <w:widowControl w:val="0"/>
        <w:spacing w:after="0" w:line="240" w:lineRule="auto"/>
        <w:rPr>
          <w:rFonts w:ascii="Times New Roman CYR" w:eastAsia="Times New Roman" w:hAnsi="Times New Roman CYR" w:cs="Times New Roman"/>
          <w:b/>
          <w:sz w:val="24"/>
          <w:szCs w:val="20"/>
          <w:lang w:val="ru-RU" w:eastAsia="ru-RU"/>
        </w:rPr>
      </w:pPr>
    </w:p>
    <w:p w14:paraId="214AB4F1"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sz w:val="24"/>
          <w:szCs w:val="20"/>
          <w:lang w:val="ru-RU" w:eastAsia="ru-RU"/>
        </w:rPr>
      </w:pPr>
      <w:r w:rsidRPr="008C304E">
        <w:rPr>
          <w:rFonts w:ascii="Times New Roman CYR" w:eastAsia="Times New Roman" w:hAnsi="Times New Roman CYR" w:cs="Times New Roman"/>
          <w:b/>
          <w:sz w:val="24"/>
          <w:szCs w:val="20"/>
          <w:u w:val="single"/>
          <w:lang w:val="ru-RU" w:eastAsia="ru-RU"/>
        </w:rPr>
        <w:t>Перелік документів та інформації  для підтвердження відсутності підстав для відхилення переможця</w:t>
      </w:r>
      <w:r w:rsidRPr="008C304E">
        <w:rPr>
          <w:rFonts w:ascii="Times New Roman CYR" w:eastAsia="Times New Roman" w:hAnsi="Times New Roman CYR" w:cs="Times New Roman"/>
          <w:b/>
          <w:sz w:val="24"/>
          <w:szCs w:val="20"/>
          <w:lang w:val="ru-RU" w:eastAsia="ru-RU"/>
        </w:rPr>
        <w:t xml:space="preserve"> відповідно до  вимог, визначених п.44 Особливостей</w:t>
      </w:r>
    </w:p>
    <w:p w14:paraId="4A0C50E6" w14:textId="77777777" w:rsidR="008C304E" w:rsidRPr="008C304E" w:rsidRDefault="008C304E" w:rsidP="008C304E">
      <w:pPr>
        <w:widowControl w:val="0"/>
        <w:spacing w:after="0" w:line="240" w:lineRule="auto"/>
        <w:rPr>
          <w:rFonts w:ascii="Times New Roman CYR" w:eastAsia="Times New Roman" w:hAnsi="Times New Roman CYR" w:cs="Times New Roman"/>
          <w:b/>
          <w:sz w:val="24"/>
          <w:szCs w:val="20"/>
          <w:lang w:val="ru-RU" w:eastAsia="ru-RU"/>
        </w:rPr>
      </w:pPr>
    </w:p>
    <w:p w14:paraId="55886F1B" w14:textId="77777777" w:rsidR="008C304E" w:rsidRPr="008C304E" w:rsidRDefault="008C304E" w:rsidP="008C304E">
      <w:pPr>
        <w:widowControl w:val="0"/>
        <w:spacing w:after="0" w:line="240" w:lineRule="auto"/>
        <w:ind w:firstLine="720"/>
        <w:jc w:val="both"/>
        <w:rPr>
          <w:rFonts w:ascii="Times New Roman CYR" w:eastAsia="Times New Roman" w:hAnsi="Times New Roman CYR" w:cs="Times New Roman"/>
          <w:sz w:val="24"/>
          <w:szCs w:val="20"/>
          <w:shd w:val="clear" w:color="auto" w:fill="FFFFFF"/>
          <w:lang w:val="ru-RU" w:eastAsia="ru-RU"/>
        </w:rPr>
      </w:pPr>
      <w:r w:rsidRPr="008C304E">
        <w:rPr>
          <w:rFonts w:ascii="Times New Roman CYR" w:eastAsia="Times New Roman" w:hAnsi="Times New Roman CYR" w:cs="Times New Roman"/>
          <w:sz w:val="24"/>
          <w:szCs w:val="20"/>
          <w:shd w:val="clear" w:color="auto" w:fill="FFFFFF"/>
          <w:lang w:val="ru-RU"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8C304E">
        <w:rPr>
          <w:rFonts w:ascii="Times New Roman CYR" w:eastAsia="Times New Roman" w:hAnsi="Times New Roman CYR" w:cs="Times New Roman"/>
          <w:sz w:val="24"/>
          <w:szCs w:val="20"/>
          <w:u w:val="single"/>
          <w:shd w:val="clear" w:color="auto" w:fill="FFFFFF"/>
          <w:lang w:val="ru-RU" w:eastAsia="ru-RU"/>
        </w:rPr>
        <w:t>3, 5, 6 і 12  п.44</w:t>
      </w:r>
      <w:r w:rsidRPr="008C304E">
        <w:rPr>
          <w:rFonts w:ascii="Times New Roman CYR" w:eastAsia="Times New Roman" w:hAnsi="Times New Roman CYR" w:cs="Times New Roman"/>
          <w:sz w:val="24"/>
          <w:szCs w:val="20"/>
          <w:shd w:val="clear" w:color="auto" w:fill="FFFFFF"/>
          <w:lang w:val="ru-RU" w:eastAsia="ru-RU"/>
        </w:rPr>
        <w:t xml:space="preserve"> Особливостей </w:t>
      </w:r>
      <w:r w:rsidRPr="008C304E">
        <w:rPr>
          <w:rFonts w:ascii="Times New Roman CYR" w:eastAsia="Times New Roman" w:hAnsi="Times New Roman CYR" w:cs="Times New Roman"/>
          <w:sz w:val="24"/>
          <w:szCs w:val="20"/>
          <w:u w:val="single"/>
          <w:shd w:val="clear" w:color="auto" w:fill="FFFFFF"/>
          <w:lang w:val="ru-RU" w:eastAsia="ru-RU"/>
        </w:rPr>
        <w:t>та в абзаці чотирнадцятому цього пункту</w:t>
      </w:r>
      <w:r w:rsidRPr="008C304E">
        <w:rPr>
          <w:rFonts w:ascii="Times New Roman CYR" w:eastAsia="Times New Roman" w:hAnsi="Times New Roman CYR" w:cs="Times New Roman"/>
          <w:sz w:val="24"/>
          <w:szCs w:val="20"/>
          <w:shd w:val="clear" w:color="auto" w:fill="FFFFFF"/>
          <w:lang w:val="ru-RU" w:eastAsia="ru-RU"/>
        </w:rPr>
        <w:t>.</w:t>
      </w:r>
    </w:p>
    <w:p w14:paraId="6E1B39B2"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i/>
          <w:iCs/>
          <w:sz w:val="24"/>
          <w:szCs w:val="20"/>
          <w:shd w:val="clear" w:color="auto" w:fill="FFFFFF"/>
          <w:lang w:eastAsia="ru-RU"/>
        </w:rPr>
      </w:pPr>
      <w:r w:rsidRPr="008C304E">
        <w:rPr>
          <w:rFonts w:ascii="Times New Roman" w:eastAsia="Calibri" w:hAnsi="Times New Roman" w:cs="Times New Roman"/>
          <w:sz w:val="24"/>
          <w:szCs w:val="20"/>
          <w:lang w:eastAsia="ru-RU"/>
        </w:rPr>
        <w:t xml:space="preserve">             Замовник не вимагає </w:t>
      </w:r>
      <w:bookmarkStart w:id="12" w:name="w1_8"/>
      <w:r w:rsidRPr="008C304E">
        <w:rPr>
          <w:rFonts w:ascii="Times New Roman" w:eastAsia="Calibri" w:hAnsi="Times New Roman" w:cs="Times New Roman"/>
          <w:sz w:val="24"/>
          <w:szCs w:val="20"/>
          <w:lang w:val="ru-RU" w:eastAsia="ru-RU"/>
        </w:rPr>
        <w:fldChar w:fldCharType="begin"/>
      </w:r>
      <w:r w:rsidRPr="008C304E">
        <w:rPr>
          <w:rFonts w:ascii="Times New Roman" w:eastAsia="Calibri" w:hAnsi="Times New Roman" w:cs="Times New Roman"/>
          <w:sz w:val="24"/>
          <w:szCs w:val="20"/>
          <w:lang w:eastAsia="ru-RU"/>
        </w:rPr>
        <w:instrText xml:space="preserve"> </w:instrText>
      </w:r>
      <w:r w:rsidRPr="008C304E">
        <w:rPr>
          <w:rFonts w:ascii="Times New Roman" w:eastAsia="Calibri" w:hAnsi="Times New Roman" w:cs="Times New Roman"/>
          <w:sz w:val="24"/>
          <w:szCs w:val="20"/>
          <w:lang w:val="ru-RU" w:eastAsia="ru-RU"/>
        </w:rPr>
        <w:instrText>HYPERLINK</w:instrText>
      </w:r>
      <w:r w:rsidRPr="008C304E">
        <w:rPr>
          <w:rFonts w:ascii="Times New Roman" w:eastAsia="Calibri" w:hAnsi="Times New Roman" w:cs="Times New Roman"/>
          <w:sz w:val="24"/>
          <w:szCs w:val="20"/>
          <w:lang w:eastAsia="ru-RU"/>
        </w:rPr>
        <w:instrText xml:space="preserve"> "</w:instrText>
      </w:r>
      <w:r w:rsidRPr="008C304E">
        <w:rPr>
          <w:rFonts w:ascii="Times New Roman" w:eastAsia="Calibri" w:hAnsi="Times New Roman" w:cs="Times New Roman"/>
          <w:sz w:val="24"/>
          <w:szCs w:val="20"/>
          <w:lang w:val="ru-RU" w:eastAsia="ru-RU"/>
        </w:rPr>
        <w:instrText>https</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zakon</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rada</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gov</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ua</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laws</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show</w:instrText>
      </w:r>
      <w:r w:rsidRPr="008C304E">
        <w:rPr>
          <w:rFonts w:ascii="Times New Roman" w:eastAsia="Calibri" w:hAnsi="Times New Roman" w:cs="Times New Roman"/>
          <w:sz w:val="24"/>
          <w:szCs w:val="20"/>
          <w:lang w:eastAsia="ru-RU"/>
        </w:rPr>
        <w:instrText>/1178-2022-%</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w:instrText>
      </w:r>
      <w:r w:rsidRPr="008C304E">
        <w:rPr>
          <w:rFonts w:ascii="Times New Roman" w:eastAsia="Calibri" w:hAnsi="Times New Roman" w:cs="Times New Roman"/>
          <w:sz w:val="24"/>
          <w:szCs w:val="20"/>
          <w:lang w:val="ru-RU" w:eastAsia="ru-RU"/>
        </w:rPr>
        <w:instrText>BF</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find</w:instrText>
      </w:r>
      <w:r w:rsidRPr="008C304E">
        <w:rPr>
          <w:rFonts w:ascii="Times New Roman" w:eastAsia="Calibri" w:hAnsi="Times New Roman" w:cs="Times New Roman"/>
          <w:sz w:val="24"/>
          <w:szCs w:val="20"/>
          <w:lang w:eastAsia="ru-RU"/>
        </w:rPr>
        <w:instrText>=1&amp;</w:instrText>
      </w:r>
      <w:r w:rsidRPr="008C304E">
        <w:rPr>
          <w:rFonts w:ascii="Times New Roman" w:eastAsia="Calibri" w:hAnsi="Times New Roman" w:cs="Times New Roman"/>
          <w:sz w:val="24"/>
          <w:szCs w:val="20"/>
          <w:lang w:val="ru-RU" w:eastAsia="ru-RU"/>
        </w:rPr>
        <w:instrText>text</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0%94%</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E</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A</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w:instrText>
      </w:r>
      <w:r w:rsidRPr="008C304E">
        <w:rPr>
          <w:rFonts w:ascii="Times New Roman" w:eastAsia="Calibri" w:hAnsi="Times New Roman" w:cs="Times New Roman"/>
          <w:sz w:val="24"/>
          <w:szCs w:val="20"/>
          <w:lang w:val="ru-RU" w:eastAsia="ru-RU"/>
        </w:rPr>
        <w:instrText>A</w:instrText>
      </w:r>
      <w:r w:rsidRPr="008C304E">
        <w:rPr>
          <w:rFonts w:ascii="Times New Roman" w:eastAsia="Calibri" w:hAnsi="Times New Roman" w:cs="Times New Roman"/>
          <w:sz w:val="24"/>
          <w:szCs w:val="20"/>
          <w:lang w:eastAsia="ru-RU"/>
        </w:rPr>
        <w:instrText>3%</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C</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0%95%</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w:instrText>
      </w:r>
      <w:r w:rsidRPr="008C304E">
        <w:rPr>
          <w:rFonts w:ascii="Times New Roman" w:eastAsia="Calibri" w:hAnsi="Times New Roman" w:cs="Times New Roman"/>
          <w:sz w:val="24"/>
          <w:szCs w:val="20"/>
          <w:lang w:val="ru-RU" w:eastAsia="ru-RU"/>
        </w:rPr>
        <w:instrText>A</w:instrText>
      </w:r>
      <w:r w:rsidRPr="008C304E">
        <w:rPr>
          <w:rFonts w:ascii="Times New Roman" w:eastAsia="Calibri" w:hAnsi="Times New Roman" w:cs="Times New Roman"/>
          <w:sz w:val="24"/>
          <w:szCs w:val="20"/>
          <w:lang w:eastAsia="ru-RU"/>
        </w:rPr>
        <w:instrText>2%</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0%90%</w:instrText>
      </w:r>
      <w:r w:rsidRPr="008C304E">
        <w:rPr>
          <w:rFonts w:ascii="Times New Roman" w:eastAsia="Calibri" w:hAnsi="Times New Roman" w:cs="Times New Roman"/>
          <w:sz w:val="24"/>
          <w:szCs w:val="20"/>
          <w:lang w:val="ru-RU" w:eastAsia="ru-RU"/>
        </w:rPr>
        <w:instrText>D</w:instrText>
      </w:r>
      <w:r w:rsidRPr="008C304E">
        <w:rPr>
          <w:rFonts w:ascii="Times New Roman" w:eastAsia="Calibri" w:hAnsi="Times New Roman" w:cs="Times New Roman"/>
          <w:sz w:val="24"/>
          <w:szCs w:val="20"/>
          <w:lang w:eastAsia="ru-RU"/>
        </w:rPr>
        <w:instrText>0%9</w:instrText>
      </w:r>
      <w:r w:rsidRPr="008C304E">
        <w:rPr>
          <w:rFonts w:ascii="Times New Roman" w:eastAsia="Calibri" w:hAnsi="Times New Roman" w:cs="Times New Roman"/>
          <w:sz w:val="24"/>
          <w:szCs w:val="20"/>
          <w:lang w:val="ru-RU" w:eastAsia="ru-RU"/>
        </w:rPr>
        <w:instrText>B</w:instrText>
      </w:r>
      <w:r w:rsidRPr="008C304E">
        <w:rPr>
          <w:rFonts w:ascii="Times New Roman" w:eastAsia="Calibri" w:hAnsi="Times New Roman" w:cs="Times New Roman"/>
          <w:sz w:val="24"/>
          <w:szCs w:val="20"/>
          <w:lang w:eastAsia="ru-RU"/>
        </w:rPr>
        <w:instrText>" \</w:instrText>
      </w:r>
      <w:r w:rsidRPr="008C304E">
        <w:rPr>
          <w:rFonts w:ascii="Times New Roman" w:eastAsia="Calibri" w:hAnsi="Times New Roman" w:cs="Times New Roman"/>
          <w:sz w:val="24"/>
          <w:szCs w:val="20"/>
          <w:lang w:val="ru-RU" w:eastAsia="ru-RU"/>
        </w:rPr>
        <w:instrText>l</w:instrText>
      </w:r>
      <w:r w:rsidRPr="008C304E">
        <w:rPr>
          <w:rFonts w:ascii="Times New Roman" w:eastAsia="Calibri" w:hAnsi="Times New Roman" w:cs="Times New Roman"/>
          <w:sz w:val="24"/>
          <w:szCs w:val="20"/>
          <w:lang w:eastAsia="ru-RU"/>
        </w:rPr>
        <w:instrText xml:space="preserve"> "</w:instrText>
      </w:r>
      <w:r w:rsidRPr="008C304E">
        <w:rPr>
          <w:rFonts w:ascii="Times New Roman" w:eastAsia="Calibri" w:hAnsi="Times New Roman" w:cs="Times New Roman"/>
          <w:sz w:val="24"/>
          <w:szCs w:val="20"/>
          <w:lang w:val="ru-RU" w:eastAsia="ru-RU"/>
        </w:rPr>
        <w:instrText>w</w:instrText>
      </w:r>
      <w:r w:rsidRPr="008C304E">
        <w:rPr>
          <w:rFonts w:ascii="Times New Roman" w:eastAsia="Calibri" w:hAnsi="Times New Roman" w:cs="Times New Roman"/>
          <w:sz w:val="24"/>
          <w:szCs w:val="20"/>
          <w:lang w:eastAsia="ru-RU"/>
        </w:rPr>
        <w:instrText xml:space="preserve">1_9" </w:instrText>
      </w:r>
      <w:r w:rsidRPr="008C304E">
        <w:rPr>
          <w:rFonts w:ascii="Times New Roman" w:eastAsia="Calibri" w:hAnsi="Times New Roman" w:cs="Times New Roman"/>
          <w:sz w:val="24"/>
          <w:szCs w:val="20"/>
          <w:lang w:val="ru-RU" w:eastAsia="ru-RU"/>
        </w:rPr>
        <w:fldChar w:fldCharType="separate"/>
      </w:r>
      <w:r w:rsidRPr="008C304E">
        <w:rPr>
          <w:rFonts w:ascii="Times New Roman CYR" w:eastAsia="Times New Roman" w:hAnsi="Times New Roman CYR" w:cs="Times New Roman"/>
          <w:sz w:val="24"/>
          <w:szCs w:val="20"/>
          <w:u w:val="single"/>
          <w:lang w:eastAsia="ru-RU"/>
        </w:rPr>
        <w:t>документал</w:t>
      </w:r>
      <w:r w:rsidRPr="008C304E">
        <w:rPr>
          <w:rFonts w:ascii="Times New Roman" w:eastAsia="Calibri" w:hAnsi="Times New Roman" w:cs="Times New Roman"/>
          <w:sz w:val="24"/>
          <w:szCs w:val="20"/>
          <w:lang w:val="ru-RU" w:eastAsia="ru-RU"/>
        </w:rPr>
        <w:fldChar w:fldCharType="end"/>
      </w:r>
      <w:bookmarkEnd w:id="12"/>
      <w:r w:rsidRPr="008C304E">
        <w:rPr>
          <w:rFonts w:ascii="Times New Roman" w:eastAsia="Calibri" w:hAnsi="Times New Roman" w:cs="Times New Roman"/>
          <w:sz w:val="24"/>
          <w:szCs w:val="20"/>
          <w:lang w:eastAsia="ru-RU"/>
        </w:rPr>
        <w:t xml:space="preserve">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5" w:tgtFrame="_blank" w:history="1">
        <w:r w:rsidRPr="008C304E">
          <w:rPr>
            <w:rFonts w:ascii="Times New Roman CYR" w:eastAsia="Times New Roman" w:hAnsi="Times New Roman CYR" w:cs="Times New Roman"/>
            <w:sz w:val="24"/>
            <w:szCs w:val="20"/>
            <w:u w:val="single"/>
            <w:lang w:eastAsia="ru-RU"/>
          </w:rPr>
          <w:t>Законом України</w:t>
        </w:r>
      </w:hyperlink>
      <w:r w:rsidRPr="008C304E">
        <w:rPr>
          <w:rFonts w:ascii="Times New Roman" w:eastAsia="Calibri" w:hAnsi="Times New Roman" w:cs="Times New Roman"/>
          <w:sz w:val="24"/>
          <w:szCs w:val="20"/>
          <w:lang w:eastAsia="ru-RU"/>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581482B"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 xml:space="preserve">окументи для </w:t>
      </w:r>
      <w:r w:rsidRPr="008C304E">
        <w:rPr>
          <w:rFonts w:ascii="Times New Roman CYR" w:eastAsia="Times New Roman" w:hAnsi="Times New Roman CYR" w:cs="Times New Roman"/>
          <w:b/>
          <w:sz w:val="24"/>
          <w:szCs w:val="20"/>
          <w:u w:val="single"/>
          <w:lang w:val="ru-RU" w:eastAsia="uk-UA"/>
        </w:rPr>
        <w:t>юридичних осіб</w:t>
      </w:r>
      <w:r w:rsidRPr="008C304E">
        <w:rPr>
          <w:rFonts w:ascii="Times New Roman CYR" w:eastAsia="Times New Roman" w:hAnsi="Times New Roman CYR" w:cs="Times New Roman"/>
          <w:b/>
          <w:sz w:val="24"/>
          <w:szCs w:val="20"/>
          <w:lang w:val="ru-RU" w:eastAsia="uk-UA"/>
        </w:rPr>
        <w:t>:</w:t>
      </w:r>
    </w:p>
    <w:p w14:paraId="6BBA5FAD"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i/>
          <w:iCs/>
          <w:sz w:val="24"/>
          <w:szCs w:val="20"/>
          <w:shd w:val="clear" w:color="auto" w:fill="FFFFFF"/>
          <w:lang w:val="ru-RU"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C304E" w:rsidRPr="008C304E" w14:paraId="586FC666"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67F569AE"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4CE41F89"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b/>
                <w:sz w:val="24"/>
                <w:szCs w:val="20"/>
                <w:lang w:val="ru-RU" w:eastAsia="uk-UA"/>
              </w:rPr>
              <w:t>Вимоги п.44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669AB71D"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b/>
                <w:sz w:val="24"/>
                <w:szCs w:val="20"/>
                <w:lang w:val="ru-RU" w:eastAsia="uk-UA"/>
              </w:rPr>
              <w:t>Переможець торгів на виконання вимоги п.44 Особливостей повинен надати таку інформацію</w:t>
            </w:r>
          </w:p>
        </w:tc>
      </w:tr>
      <w:tr w:rsidR="008C304E" w:rsidRPr="008C304E" w14:paraId="76267E24" w14:textId="77777777" w:rsidTr="003D0AA4">
        <w:tc>
          <w:tcPr>
            <w:tcW w:w="496" w:type="dxa"/>
            <w:tcBorders>
              <w:top w:val="single" w:sz="4" w:space="0" w:color="000000"/>
              <w:left w:val="single" w:sz="4" w:space="0" w:color="000000"/>
              <w:bottom w:val="single" w:sz="4" w:space="0" w:color="000000"/>
              <w:right w:val="single" w:sz="4" w:space="0" w:color="000000"/>
            </w:tcBorders>
          </w:tcPr>
          <w:p w14:paraId="531B225A"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p>
          <w:p w14:paraId="5301B4BB"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037F4234"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r w:rsidRPr="008C304E">
              <w:rPr>
                <w:rFonts w:ascii="Times New Roman" w:eastAsia="Calibri" w:hAnsi="Times New Roman" w:cs="Times New Roman"/>
                <w:sz w:val="24"/>
                <w:szCs w:val="20"/>
                <w:lang w:val="ru-RU"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1B7751"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пп. 3 п.44 Особливостей</w:t>
            </w:r>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6CBD41A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338BAA36"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100DA2AD"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iCs/>
                <w:sz w:val="24"/>
                <w:szCs w:val="20"/>
                <w:shd w:val="clear" w:color="auto" w:fill="FFFFFF"/>
                <w:lang w:val="ru-RU" w:eastAsia="uk-UA"/>
              </w:rPr>
            </w:pPr>
          </w:p>
        </w:tc>
      </w:tr>
      <w:tr w:rsidR="008C304E" w:rsidRPr="008C304E" w14:paraId="1CE54278"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3DC22D3B"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5D4DF78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Керівник учасника процедури закупівлі був</w:t>
            </w:r>
            <w:r w:rsidRPr="008C304E">
              <w:rPr>
                <w:rFonts w:ascii="Times New Roman CYR" w:eastAsia="Times New Roman" w:hAnsi="Times New Roman CYR" w:cs="Times New Roman"/>
                <w:bCs/>
                <w:sz w:val="24"/>
                <w:szCs w:val="20"/>
                <w:shd w:val="clear" w:color="auto" w:fill="FFFFFF"/>
                <w:lang w:eastAsia="uk-UA"/>
              </w:rPr>
              <w:t xml:space="preserve"> </w:t>
            </w:r>
            <w:r w:rsidRPr="008C304E">
              <w:rPr>
                <w:rFonts w:ascii="Times New Roman CYR" w:eastAsia="Times New Roman" w:hAnsi="Times New Roman CYR" w:cs="Times New Roman"/>
                <w:bCs/>
                <w:sz w:val="24"/>
                <w:szCs w:val="20"/>
                <w:shd w:val="clear" w:color="auto" w:fill="FFFFFF"/>
                <w:lang w:val="ru-RU" w:eastAsia="uk-UA"/>
              </w:rPr>
              <w:t>засуджений за кримінальне правопорушення,</w:t>
            </w:r>
            <w:r w:rsidRPr="008C304E">
              <w:rPr>
                <w:rFonts w:ascii="Times New Roman CYR" w:eastAsia="Times New Roman" w:hAnsi="Times New Roman CYR" w:cs="Times New Roman"/>
                <w:bCs/>
                <w:sz w:val="24"/>
                <w:szCs w:val="20"/>
                <w:shd w:val="clear" w:color="auto" w:fill="FFFFFF"/>
                <w:lang w:eastAsia="uk-UA"/>
              </w:rPr>
              <w:t xml:space="preserve"> </w:t>
            </w:r>
            <w:r w:rsidRPr="008C304E">
              <w:rPr>
                <w:rFonts w:ascii="Times New Roman CYR" w:eastAsia="Times New Roman" w:hAnsi="Times New Roman CYR" w:cs="Times New Roman"/>
                <w:bCs/>
                <w:sz w:val="24"/>
                <w:szCs w:val="20"/>
                <w:shd w:val="clear" w:color="auto" w:fill="FFFFFF"/>
                <w:lang w:val="ru-RU" w:eastAsia="uk-UA"/>
              </w:rPr>
              <w:t>вчинене з корисливих мотивів (зокрема,</w:t>
            </w:r>
            <w:r w:rsidRPr="008C304E">
              <w:rPr>
                <w:rFonts w:ascii="Times New Roman CYR" w:eastAsia="Times New Roman" w:hAnsi="Times New Roman CYR" w:cs="Times New Roman"/>
                <w:bCs/>
                <w:sz w:val="24"/>
                <w:szCs w:val="20"/>
                <w:shd w:val="clear" w:color="auto" w:fill="FFFFFF"/>
                <w:lang w:eastAsia="uk-UA"/>
              </w:rPr>
              <w:t xml:space="preserve"> </w:t>
            </w:r>
            <w:r w:rsidRPr="008C304E">
              <w:rPr>
                <w:rFonts w:ascii="Times New Roman CYR" w:eastAsia="Times New Roman" w:hAnsi="Times New Roman CYR" w:cs="Times New Roman"/>
                <w:bCs/>
                <w:sz w:val="24"/>
                <w:szCs w:val="20"/>
                <w:shd w:val="clear" w:color="auto" w:fill="FFFFFF"/>
                <w:lang w:val="ru-RU" w:eastAsia="uk-UA"/>
              </w:rPr>
              <w:t>пов’язане з хабарництвом, шахрайством та</w:t>
            </w:r>
            <w:r w:rsidRPr="008C304E">
              <w:rPr>
                <w:rFonts w:ascii="Times New Roman CYR" w:eastAsia="Times New Roman" w:hAnsi="Times New Roman CYR" w:cs="Times New Roman"/>
                <w:bCs/>
                <w:sz w:val="24"/>
                <w:szCs w:val="20"/>
                <w:shd w:val="clear" w:color="auto" w:fill="FFFFFF"/>
                <w:lang w:eastAsia="uk-UA"/>
              </w:rPr>
              <w:t xml:space="preserve"> </w:t>
            </w:r>
            <w:r w:rsidRPr="008C304E">
              <w:rPr>
                <w:rFonts w:ascii="Times New Roman CYR" w:eastAsia="Times New Roman" w:hAnsi="Times New Roman CYR" w:cs="Times New Roman"/>
                <w:bCs/>
                <w:sz w:val="24"/>
                <w:szCs w:val="20"/>
                <w:shd w:val="clear" w:color="auto" w:fill="FFFFFF"/>
                <w:lang w:val="ru-RU" w:eastAsia="uk-UA"/>
              </w:rPr>
              <w:t>відмиванням коштів), судимість з якого не</w:t>
            </w:r>
            <w:r w:rsidRPr="008C304E">
              <w:rPr>
                <w:rFonts w:ascii="Times New Roman CYR" w:eastAsia="Times New Roman" w:hAnsi="Times New Roman CYR" w:cs="Times New Roman"/>
                <w:bCs/>
                <w:sz w:val="24"/>
                <w:szCs w:val="20"/>
                <w:shd w:val="clear" w:color="auto" w:fill="FFFFFF"/>
                <w:lang w:eastAsia="uk-UA"/>
              </w:rPr>
              <w:t xml:space="preserve"> </w:t>
            </w:r>
            <w:r w:rsidRPr="008C304E">
              <w:rPr>
                <w:rFonts w:ascii="Times New Roman CYR" w:eastAsia="Times New Roman" w:hAnsi="Times New Roman CYR" w:cs="Times New Roman"/>
                <w:bCs/>
                <w:sz w:val="24"/>
                <w:szCs w:val="20"/>
                <w:shd w:val="clear" w:color="auto" w:fill="FFFFFF"/>
                <w:lang w:val="ru-RU" w:eastAsia="uk-UA"/>
              </w:rPr>
              <w:t>знято або не погашено в установленому</w:t>
            </w:r>
            <w:r w:rsidRPr="008C304E">
              <w:rPr>
                <w:rFonts w:ascii="Times New Roman CYR" w:eastAsia="Times New Roman" w:hAnsi="Times New Roman CYR" w:cs="Times New Roman"/>
                <w:bCs/>
                <w:sz w:val="24"/>
                <w:szCs w:val="20"/>
                <w:shd w:val="clear" w:color="auto" w:fill="FFFFFF"/>
                <w:lang w:eastAsia="uk-UA"/>
              </w:rPr>
              <w:t xml:space="preserve"> </w:t>
            </w:r>
            <w:r w:rsidRPr="008C304E">
              <w:rPr>
                <w:rFonts w:ascii="Times New Roman CYR" w:eastAsia="Times New Roman" w:hAnsi="Times New Roman CYR" w:cs="Times New Roman"/>
                <w:bCs/>
                <w:sz w:val="24"/>
                <w:szCs w:val="20"/>
                <w:shd w:val="clear" w:color="auto" w:fill="FFFFFF"/>
                <w:lang w:val="ru-RU" w:eastAsia="uk-UA"/>
              </w:rPr>
              <w:t xml:space="preserve">законом порядку. </w:t>
            </w:r>
            <w:r w:rsidRPr="008C304E">
              <w:rPr>
                <w:rFonts w:ascii="Times New Roman CYR" w:eastAsia="Times New Roman" w:hAnsi="Times New Roman CYR" w:cs="Times New Roman"/>
                <w:sz w:val="24"/>
                <w:szCs w:val="20"/>
                <w:lang w:val="ru-RU" w:eastAsia="uk-UA"/>
              </w:rPr>
              <w:t>(</w:t>
            </w:r>
            <w:r w:rsidRPr="008C304E">
              <w:rPr>
                <w:rFonts w:ascii="Times New Roman CYR" w:eastAsia="Times New Roman" w:hAnsi="Times New Roman CYR" w:cs="Times New Roman"/>
                <w:b/>
                <w:sz w:val="24"/>
                <w:szCs w:val="20"/>
                <w:lang w:val="ru-RU" w:eastAsia="uk-UA"/>
              </w:rPr>
              <w:t>пп. 6 п.44 Особливостей</w:t>
            </w:r>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131E5170"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8C304E">
              <w:rPr>
                <w:rFonts w:ascii="Times New Roman CYR" w:eastAsia="Times New Roman" w:hAnsi="Times New Roman CYR" w:cs="Times New Roman"/>
                <w:bCs/>
                <w:sz w:val="24"/>
                <w:szCs w:val="20"/>
                <w:shd w:val="clear" w:color="auto" w:fill="FFFFFF"/>
                <w:lang w:eastAsia="uk-UA"/>
              </w:rPr>
              <w:t>керівника</w:t>
            </w:r>
            <w:r w:rsidRPr="008C304E">
              <w:rPr>
                <w:rFonts w:ascii="Times New Roman CYR" w:eastAsia="Times New Roman" w:hAnsi="Times New Roman CYR" w:cs="Times New Roman"/>
                <w:bCs/>
                <w:sz w:val="24"/>
                <w:szCs w:val="20"/>
                <w:shd w:val="clear" w:color="auto" w:fill="FFFFFF"/>
                <w:lang w:val="ru-RU" w:eastAsia="uk-UA"/>
              </w:rPr>
              <w:t xml:space="preserve"> учасника процедури закупівлі, яка підписала тендерну пропозицію.</w:t>
            </w:r>
          </w:p>
          <w:p w14:paraId="0D26E32C"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27E5CC47"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35DA8999"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1BDD893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lastRenderedPageBreak/>
              <w:t>Замовник може перевірити витяг на офіційному сайті МВС за посиланням https://vytiah.mvs.gov.ua/app/checkStatus.</w:t>
            </w:r>
          </w:p>
        </w:tc>
      </w:tr>
      <w:tr w:rsidR="008C304E" w:rsidRPr="008C304E" w14:paraId="3464ACF8" w14:textId="77777777" w:rsidTr="003D0AA4">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2233C060"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14:paraId="3667E0FE"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r w:rsidRPr="008C304E">
              <w:rPr>
                <w:rFonts w:ascii="Times New Roman" w:eastAsia="Calibri" w:hAnsi="Times New Roman" w:cs="Times New Roman"/>
                <w:sz w:val="24"/>
                <w:szCs w:val="20"/>
                <w:lang w:val="ru-RU"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304E">
              <w:rPr>
                <w:rFonts w:ascii="Times New Roman CYR" w:eastAsia="Times New Roman" w:hAnsi="Times New Roman CYR" w:cs="Times New Roman"/>
                <w:sz w:val="24"/>
                <w:szCs w:val="20"/>
                <w:lang w:val="ru-RU" w:eastAsia="uk-UA"/>
              </w:rPr>
              <w:t xml:space="preserve"> (</w:t>
            </w:r>
            <w:r w:rsidRPr="008C304E">
              <w:rPr>
                <w:rFonts w:ascii="Times New Roman CYR" w:eastAsia="Times New Roman" w:hAnsi="Times New Roman CYR" w:cs="Times New Roman"/>
                <w:b/>
                <w:sz w:val="24"/>
                <w:szCs w:val="20"/>
                <w:lang w:val="ru-RU" w:eastAsia="uk-UA"/>
              </w:rPr>
              <w:t>пп. 12 п.44 Особливостей</w:t>
            </w:r>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4A2F3A0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8C304E">
              <w:rPr>
                <w:rFonts w:ascii="Times New Roman CYR" w:eastAsia="Times New Roman" w:hAnsi="Times New Roman CYR" w:cs="Times New Roman"/>
                <w:bCs/>
                <w:sz w:val="24"/>
                <w:szCs w:val="20"/>
                <w:shd w:val="clear" w:color="auto" w:fill="FFFFFF"/>
                <w:lang w:eastAsia="uk-UA"/>
              </w:rPr>
              <w:t>керівника</w:t>
            </w:r>
            <w:r w:rsidRPr="008C304E">
              <w:rPr>
                <w:rFonts w:ascii="Times New Roman CYR" w:eastAsia="Times New Roman" w:hAnsi="Times New Roman CYR" w:cs="Times New Roman"/>
                <w:bCs/>
                <w:sz w:val="24"/>
                <w:szCs w:val="20"/>
                <w:shd w:val="clear" w:color="auto" w:fill="FFFFFF"/>
                <w:lang w:val="ru-RU" w:eastAsia="uk-UA"/>
              </w:rPr>
              <w:t xml:space="preserve"> учасника процедури закупівлі, яка підписала тендерну пропозицію.</w:t>
            </w:r>
          </w:p>
          <w:p w14:paraId="10D10804"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3E2D3827"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7CFFA92"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30CC9B0A"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Замовник може перевірити витяг на офіційному сайті МВС за посиланням https://vytiah.mvs.gov.ua/app/checkStatus.</w:t>
            </w:r>
          </w:p>
        </w:tc>
      </w:tr>
      <w:tr w:rsidR="008C304E" w:rsidRPr="008C304E" w14:paraId="7D7A7768" w14:textId="77777777" w:rsidTr="003D0AA4">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154C73DF"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t>4</w:t>
            </w:r>
          </w:p>
        </w:tc>
        <w:tc>
          <w:tcPr>
            <w:tcW w:w="4466" w:type="dxa"/>
            <w:tcBorders>
              <w:top w:val="single" w:sz="4" w:space="0" w:color="auto"/>
              <w:left w:val="single" w:sz="4" w:space="0" w:color="000000"/>
              <w:bottom w:val="single" w:sz="4" w:space="0" w:color="000000"/>
              <w:right w:val="single" w:sz="4" w:space="0" w:color="000000"/>
            </w:tcBorders>
            <w:hideMark/>
          </w:tcPr>
          <w:p w14:paraId="3105FA52" w14:textId="77777777" w:rsidR="008C304E" w:rsidRPr="008C304E" w:rsidRDefault="008C304E" w:rsidP="008C304E">
            <w:pPr>
              <w:widowControl w:val="0"/>
              <w:spacing w:after="0" w:line="240" w:lineRule="auto"/>
              <w:jc w:val="both"/>
              <w:rPr>
                <w:rFonts w:ascii="Times New Roman CYR" w:eastAsia="Times New Roman" w:hAnsi="Times New Roman CYR" w:cs="Times New Roman"/>
                <w:b/>
                <w:sz w:val="24"/>
                <w:szCs w:val="20"/>
                <w:lang w:val="ru-RU" w:eastAsia="ru-RU"/>
              </w:rPr>
            </w:pPr>
            <w:r w:rsidRPr="008C304E">
              <w:rPr>
                <w:rFonts w:ascii="Times New Roman" w:eastAsia="Calibri" w:hAnsi="Times New Roman" w:cs="Times New Roman"/>
                <w:sz w:val="24"/>
                <w:szCs w:val="20"/>
                <w:lang w:val="ru-RU"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C304E">
              <w:rPr>
                <w:rFonts w:ascii="Times New Roman CYR" w:eastAsia="Times New Roman" w:hAnsi="Times New Roman CYR" w:cs="Times New Roman"/>
                <w:b/>
                <w:sz w:val="24"/>
                <w:szCs w:val="20"/>
                <w:lang w:val="ru-RU" w:eastAsia="ru-RU"/>
              </w:rPr>
              <w:t xml:space="preserve"> </w:t>
            </w:r>
          </w:p>
          <w:p w14:paraId="4D60DA21"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sz w:val="24"/>
                <w:szCs w:val="20"/>
                <w:lang w:val="ru-RU" w:eastAsia="ru-RU"/>
              </w:rPr>
              <w:t>(абз.14 п.44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179D02A0" w14:textId="77777777" w:rsidR="008C304E" w:rsidRPr="008C304E" w:rsidRDefault="008C304E" w:rsidP="008C304E">
            <w:pPr>
              <w:keepNext/>
              <w:keepLines/>
              <w:widowControl w:val="0"/>
              <w:tabs>
                <w:tab w:val="left" w:pos="1080"/>
              </w:tabs>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5E43D554"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val="ru-RU" w:eastAsia="uk-UA"/>
        </w:rPr>
      </w:pPr>
    </w:p>
    <w:p w14:paraId="6B5BDDCA"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r w:rsidRPr="008C304E">
        <w:rPr>
          <w:rFonts w:ascii="Times New Roman CYR" w:eastAsia="Times New Roman" w:hAnsi="Times New Roman CYR" w:cs="Times New Roman"/>
          <w:b/>
          <w:bCs/>
          <w:sz w:val="24"/>
          <w:szCs w:val="20"/>
          <w:lang w:val="ru-RU" w:eastAsia="uk-UA"/>
        </w:rPr>
        <w:t>Д</w:t>
      </w:r>
      <w:r w:rsidRPr="008C304E">
        <w:rPr>
          <w:rFonts w:ascii="Times New Roman CYR" w:eastAsia="Times New Roman" w:hAnsi="Times New Roman CYR" w:cs="Times New Roman"/>
          <w:b/>
          <w:sz w:val="24"/>
          <w:szCs w:val="20"/>
          <w:lang w:val="ru-RU" w:eastAsia="uk-UA"/>
        </w:rPr>
        <w:t xml:space="preserve">окументи  для </w:t>
      </w:r>
      <w:r w:rsidRPr="008C304E">
        <w:rPr>
          <w:rFonts w:ascii="Times New Roman CYR" w:eastAsia="Times New Roman" w:hAnsi="Times New Roman CYR" w:cs="Times New Roman"/>
          <w:b/>
          <w:sz w:val="24"/>
          <w:szCs w:val="20"/>
          <w:u w:val="single"/>
          <w:lang w:val="ru-RU" w:eastAsia="uk-UA"/>
        </w:rPr>
        <w:t>фізичних осіб-підприємців</w:t>
      </w:r>
      <w:r w:rsidRPr="008C304E">
        <w:rPr>
          <w:rFonts w:ascii="Times New Roman CYR" w:eastAsia="Times New Roman" w:hAnsi="Times New Roman CYR" w:cs="Times New Roman"/>
          <w:b/>
          <w:sz w:val="24"/>
          <w:szCs w:val="20"/>
          <w:lang w:val="ru-RU" w:eastAsia="uk-UA"/>
        </w:rPr>
        <w:t>:</w:t>
      </w:r>
    </w:p>
    <w:p w14:paraId="3E588C43" w14:textId="77777777" w:rsidR="008C304E" w:rsidRPr="008C304E" w:rsidRDefault="008C304E" w:rsidP="008C304E">
      <w:pPr>
        <w:widowControl w:val="0"/>
        <w:tabs>
          <w:tab w:val="left" w:pos="1080"/>
        </w:tabs>
        <w:spacing w:after="0" w:line="240" w:lineRule="auto"/>
        <w:jc w:val="center"/>
        <w:rPr>
          <w:rFonts w:ascii="Times New Roman CYR" w:eastAsia="Times New Roman" w:hAnsi="Times New Roman CYR" w:cs="Times New Roman"/>
          <w:b/>
          <w:sz w:val="24"/>
          <w:szCs w:val="20"/>
          <w:lang w:val="ru-RU"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8C304E" w:rsidRPr="008C304E" w14:paraId="0844FCB9"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6609C62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20046C0A"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b/>
                <w:sz w:val="24"/>
                <w:szCs w:val="20"/>
                <w:lang w:val="ru-RU" w:eastAsia="uk-UA"/>
              </w:rPr>
              <w:t xml:space="preserve">Вимоги </w:t>
            </w:r>
            <w:r w:rsidRPr="008C304E">
              <w:rPr>
                <w:rFonts w:ascii="Times New Roman CYR" w:eastAsia="Times New Roman" w:hAnsi="Times New Roman CYR" w:cs="Times New Roman"/>
                <w:b/>
                <w:bCs/>
                <w:sz w:val="24"/>
                <w:szCs w:val="20"/>
                <w:lang w:val="ru-RU" w:eastAsia="ru-RU"/>
              </w:rPr>
              <w:t>п.44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64B17E3E" w14:textId="77777777" w:rsidR="008C304E" w:rsidRPr="008C304E" w:rsidRDefault="008C304E" w:rsidP="008C304E">
            <w:pPr>
              <w:widowControl w:val="0"/>
              <w:spacing w:after="0" w:line="240" w:lineRule="auto"/>
              <w:jc w:val="center"/>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b/>
                <w:sz w:val="24"/>
                <w:szCs w:val="20"/>
                <w:lang w:val="ru-RU" w:eastAsia="uk-UA"/>
              </w:rPr>
              <w:t xml:space="preserve">Переможець торгів на виконання вимоги </w:t>
            </w:r>
            <w:r w:rsidRPr="008C304E">
              <w:rPr>
                <w:rFonts w:ascii="Times New Roman CYR" w:eastAsia="Times New Roman" w:hAnsi="Times New Roman CYR" w:cs="Times New Roman"/>
                <w:b/>
                <w:bCs/>
                <w:sz w:val="24"/>
                <w:szCs w:val="20"/>
                <w:lang w:val="ru-RU" w:eastAsia="ru-RU"/>
              </w:rPr>
              <w:t>п.44 Особливостей</w:t>
            </w:r>
            <w:r w:rsidRPr="008C304E">
              <w:rPr>
                <w:rFonts w:ascii="Times New Roman CYR" w:eastAsia="Times New Roman" w:hAnsi="Times New Roman CYR" w:cs="Times New Roman"/>
                <w:b/>
                <w:sz w:val="24"/>
                <w:szCs w:val="20"/>
                <w:lang w:val="ru-RU" w:eastAsia="uk-UA"/>
              </w:rPr>
              <w:t xml:space="preserve"> повинен надати таку інформацію</w:t>
            </w:r>
          </w:p>
        </w:tc>
      </w:tr>
      <w:tr w:rsidR="008C304E" w:rsidRPr="008C304E" w14:paraId="5359412E" w14:textId="77777777" w:rsidTr="003D0AA4">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9A003C5"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6ABD901B"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shd w:val="clear" w:color="auto" w:fill="FFFFFF"/>
                <w:lang w:val="ru-RU" w:eastAsia="uk-UA"/>
              </w:rPr>
            </w:pPr>
            <w:r w:rsidRPr="008C304E">
              <w:rPr>
                <w:rFonts w:ascii="Times New Roman" w:eastAsia="Calibri" w:hAnsi="Times New Roman" w:cs="Times New Roman"/>
                <w:sz w:val="24"/>
                <w:szCs w:val="20"/>
                <w:lang w:eastAsia="ru-RU"/>
              </w:rPr>
              <w:t>К</w:t>
            </w:r>
            <w:r w:rsidRPr="008C304E">
              <w:rPr>
                <w:rFonts w:ascii="Times New Roman" w:eastAsia="Calibri" w:hAnsi="Times New Roman" w:cs="Times New Roman"/>
                <w:sz w:val="24"/>
                <w:szCs w:val="20"/>
                <w:lang w:val="ru-RU"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304E">
              <w:rPr>
                <w:rFonts w:ascii="Times New Roman CYR" w:eastAsia="Times New Roman" w:hAnsi="Times New Roman CYR" w:cs="Times New Roman"/>
                <w:b/>
                <w:bCs/>
                <w:sz w:val="24"/>
                <w:szCs w:val="20"/>
                <w:shd w:val="clear" w:color="auto" w:fill="FFFFFF"/>
                <w:lang w:val="ru-RU" w:eastAsia="uk-UA"/>
              </w:rPr>
              <w:t xml:space="preserve"> </w:t>
            </w:r>
            <w:r w:rsidRPr="008C304E">
              <w:rPr>
                <w:rFonts w:ascii="Times New Roman CYR" w:eastAsia="Times New Roman" w:hAnsi="Times New Roman CYR" w:cs="Times New Roman"/>
                <w:b/>
                <w:bCs/>
                <w:sz w:val="24"/>
                <w:szCs w:val="20"/>
                <w:shd w:val="clear" w:color="auto" w:fill="FFFFFF"/>
                <w:lang w:eastAsia="uk-UA"/>
              </w:rPr>
              <w:t xml:space="preserve"> </w:t>
            </w:r>
            <w:r w:rsidRPr="008C304E">
              <w:rPr>
                <w:rFonts w:ascii="Times New Roman CYR" w:eastAsia="Times New Roman" w:hAnsi="Times New Roman CYR" w:cs="Times New Roman"/>
                <w:b/>
                <w:bCs/>
                <w:sz w:val="24"/>
                <w:szCs w:val="20"/>
                <w:shd w:val="clear" w:color="auto" w:fill="FFFFFF"/>
                <w:lang w:val="ru-RU" w:eastAsia="uk-UA"/>
              </w:rPr>
              <w:t>(пп. 3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054E3919"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24F12D08"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8C304E" w:rsidRPr="008C304E" w14:paraId="5825A86B" w14:textId="77777777" w:rsidTr="003D0AA4">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2226612C" w14:textId="77777777" w:rsidR="008C304E" w:rsidRPr="008C304E" w:rsidRDefault="008C304E" w:rsidP="008C304E">
            <w:pPr>
              <w:widowControl w:val="0"/>
              <w:spacing w:after="0" w:line="240" w:lineRule="auto"/>
              <w:jc w:val="center"/>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356A9832"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w:eastAsia="Calibri" w:hAnsi="Times New Roman" w:cs="Times New Roman"/>
                <w:sz w:val="24"/>
                <w:szCs w:val="20"/>
                <w:lang w:eastAsia="ru-RU"/>
              </w:rPr>
              <w:t>Ф</w:t>
            </w:r>
            <w:r w:rsidRPr="008C304E">
              <w:rPr>
                <w:rFonts w:ascii="Times New Roman" w:eastAsia="Calibri" w:hAnsi="Times New Roman" w:cs="Times New Roman"/>
                <w:sz w:val="24"/>
                <w:szCs w:val="20"/>
                <w:lang w:val="ru-RU"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304E">
              <w:rPr>
                <w:rFonts w:ascii="Times New Roman CYR" w:eastAsia="Times New Roman" w:hAnsi="Times New Roman CYR" w:cs="Times New Roman"/>
                <w:sz w:val="24"/>
                <w:szCs w:val="20"/>
                <w:lang w:val="ru-RU" w:eastAsia="uk-UA"/>
              </w:rPr>
              <w:t xml:space="preserve"> (</w:t>
            </w:r>
            <w:r w:rsidRPr="008C304E">
              <w:rPr>
                <w:rFonts w:ascii="Times New Roman CYR" w:eastAsia="Times New Roman" w:hAnsi="Times New Roman CYR" w:cs="Times New Roman"/>
                <w:b/>
                <w:sz w:val="24"/>
                <w:szCs w:val="20"/>
                <w:lang w:val="ru-RU" w:eastAsia="uk-UA"/>
              </w:rPr>
              <w:t>пп. 5 ч</w:t>
            </w:r>
            <w:r w:rsidRPr="008C304E">
              <w:rPr>
                <w:rFonts w:ascii="Times New Roman CYR" w:eastAsia="Times New Roman" w:hAnsi="Times New Roman CYR" w:cs="Times New Roman"/>
                <w:sz w:val="24"/>
                <w:szCs w:val="20"/>
                <w:lang w:val="ru-RU" w:eastAsia="ru-RU"/>
              </w:rPr>
              <w:t xml:space="preserve"> </w:t>
            </w:r>
            <w:r w:rsidRPr="008C304E">
              <w:rPr>
                <w:rFonts w:ascii="Times New Roman CYR" w:eastAsia="Times New Roman" w:hAnsi="Times New Roman CYR" w:cs="Times New Roman"/>
                <w:b/>
                <w:sz w:val="24"/>
                <w:szCs w:val="20"/>
                <w:lang w:val="ru-RU" w:eastAsia="uk-UA"/>
              </w:rPr>
              <w:t>п.44 Особливостей</w:t>
            </w:r>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auto"/>
              <w:left w:val="single" w:sz="4" w:space="0" w:color="000000"/>
              <w:bottom w:val="single" w:sz="4" w:space="0" w:color="000000"/>
              <w:right w:val="single" w:sz="4" w:space="0" w:color="000000"/>
            </w:tcBorders>
          </w:tcPr>
          <w:p w14:paraId="555D8D6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105AC9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51B9E07C"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2E5DC86"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2749E01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Замовник може перевірити витяг на офіційному сайті МВС за посиланням https://vytiah.mvs.gov.ua/app/checkStatus.</w:t>
            </w:r>
          </w:p>
        </w:tc>
      </w:tr>
      <w:tr w:rsidR="008C304E" w:rsidRPr="008C304E" w14:paraId="78ED1ACB" w14:textId="77777777" w:rsidTr="003D0AA4">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37BAEC36"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uk-UA"/>
              </w:rPr>
            </w:pPr>
            <w:r w:rsidRPr="008C304E">
              <w:rPr>
                <w:rFonts w:ascii="Times New Roman CYR" w:eastAsia="Times New Roman" w:hAnsi="Times New Roman CYR" w:cs="Times New Roman"/>
                <w:b/>
                <w:bCs/>
                <w:sz w:val="24"/>
                <w:szCs w:val="20"/>
                <w:lang w:val="ru-RU"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19049735" w14:textId="77777777" w:rsidR="008C304E" w:rsidRPr="008C304E" w:rsidRDefault="008C304E" w:rsidP="008C304E">
            <w:pPr>
              <w:widowControl w:val="0"/>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w:eastAsia="Calibri" w:hAnsi="Times New Roman" w:cs="Times New Roman"/>
                <w:sz w:val="24"/>
                <w:szCs w:val="20"/>
                <w:lang w:eastAsia="ru-RU"/>
              </w:rPr>
              <w:t>К</w:t>
            </w:r>
            <w:r w:rsidRPr="008C304E">
              <w:rPr>
                <w:rFonts w:ascii="Times New Roman" w:eastAsia="Calibri" w:hAnsi="Times New Roman" w:cs="Times New Roman"/>
                <w:sz w:val="24"/>
                <w:szCs w:val="20"/>
                <w:lang w:val="ru-RU"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304E">
              <w:rPr>
                <w:rFonts w:ascii="Times New Roman CYR" w:eastAsia="Times New Roman" w:hAnsi="Times New Roman CYR" w:cs="Times New Roman"/>
                <w:sz w:val="24"/>
                <w:szCs w:val="20"/>
                <w:lang w:val="ru-RU" w:eastAsia="uk-UA"/>
              </w:rPr>
              <w:t xml:space="preserve"> (</w:t>
            </w:r>
            <w:r w:rsidRPr="008C304E">
              <w:rPr>
                <w:rFonts w:ascii="Times New Roman CYR" w:eastAsia="Times New Roman" w:hAnsi="Times New Roman CYR" w:cs="Times New Roman"/>
                <w:b/>
                <w:sz w:val="24"/>
                <w:szCs w:val="20"/>
                <w:lang w:val="ru-RU" w:eastAsia="uk-UA"/>
              </w:rPr>
              <w:t>пп. 12 п.44 Особливостей</w:t>
            </w:r>
            <w:r w:rsidRPr="008C304E">
              <w:rPr>
                <w:rFonts w:ascii="Times New Roman CYR" w:eastAsia="Times New Roman" w:hAnsi="Times New Roman CYR" w:cs="Times New Roman"/>
                <w:sz w:val="24"/>
                <w:szCs w:val="20"/>
                <w:lang w:val="ru-RU" w:eastAsia="uk-UA"/>
              </w:rPr>
              <w:t>)</w:t>
            </w:r>
          </w:p>
        </w:tc>
        <w:tc>
          <w:tcPr>
            <w:tcW w:w="4818" w:type="dxa"/>
            <w:tcBorders>
              <w:top w:val="single" w:sz="4" w:space="0" w:color="auto"/>
              <w:left w:val="single" w:sz="4" w:space="0" w:color="000000"/>
              <w:bottom w:val="single" w:sz="4" w:space="0" w:color="000000"/>
              <w:right w:val="single" w:sz="4" w:space="0" w:color="000000"/>
            </w:tcBorders>
          </w:tcPr>
          <w:p w14:paraId="60297995"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22A4536"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1AADFAAB"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 xml:space="preserve">Документ повинен бути виданий не більше місячної давнини відносно дати оприлюдненого в електронній системі </w:t>
            </w:r>
            <w:r w:rsidRPr="008C304E">
              <w:rPr>
                <w:rFonts w:ascii="Times New Roman CYR" w:eastAsia="Times New Roman" w:hAnsi="Times New Roman CYR" w:cs="Times New Roman"/>
                <w:bCs/>
                <w:sz w:val="24"/>
                <w:szCs w:val="20"/>
                <w:shd w:val="clear" w:color="auto" w:fill="FFFFFF"/>
                <w:lang w:val="ru-RU" w:eastAsia="uk-UA"/>
              </w:rPr>
              <w:lastRenderedPageBreak/>
              <w:t>закупівель повідомлення про намір укласти договір про закупівлю.</w:t>
            </w:r>
          </w:p>
          <w:p w14:paraId="1F7621A1"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p>
          <w:p w14:paraId="11F4D71C" w14:textId="77777777" w:rsidR="008C304E" w:rsidRPr="008C304E" w:rsidRDefault="008C304E" w:rsidP="008C304E">
            <w:pPr>
              <w:widowControl w:val="0"/>
              <w:spacing w:after="0" w:line="240" w:lineRule="auto"/>
              <w:jc w:val="both"/>
              <w:rPr>
                <w:rFonts w:ascii="Times New Roman CYR" w:eastAsia="Times New Roman" w:hAnsi="Times New Roman CYR" w:cs="Times New Roman"/>
                <w:bCs/>
                <w:sz w:val="24"/>
                <w:szCs w:val="20"/>
                <w:shd w:val="clear" w:color="auto" w:fill="FFFFFF"/>
                <w:lang w:val="ru-RU" w:eastAsia="uk-UA"/>
              </w:rPr>
            </w:pPr>
            <w:r w:rsidRPr="008C304E">
              <w:rPr>
                <w:rFonts w:ascii="Times New Roman CYR" w:eastAsia="Times New Roman" w:hAnsi="Times New Roman CYR" w:cs="Times New Roman"/>
                <w:bCs/>
                <w:sz w:val="24"/>
                <w:szCs w:val="20"/>
                <w:shd w:val="clear" w:color="auto" w:fill="FFFFFF"/>
                <w:lang w:val="ru-RU" w:eastAsia="uk-UA"/>
              </w:rPr>
              <w:t>Замовник може перевірити витяг на офіційному сайті МВС за посиланням https://vytiah.mvs.gov.ua/app/checkStatus.</w:t>
            </w:r>
          </w:p>
        </w:tc>
      </w:tr>
      <w:tr w:rsidR="008C304E" w:rsidRPr="008C304E" w14:paraId="2AC8FD3D" w14:textId="77777777" w:rsidTr="003D0AA4">
        <w:tc>
          <w:tcPr>
            <w:tcW w:w="496" w:type="dxa"/>
            <w:tcBorders>
              <w:top w:val="single" w:sz="4" w:space="0" w:color="000000"/>
              <w:left w:val="single" w:sz="4" w:space="0" w:color="000000"/>
              <w:bottom w:val="single" w:sz="4" w:space="0" w:color="000000"/>
              <w:right w:val="single" w:sz="4" w:space="0" w:color="000000"/>
            </w:tcBorders>
            <w:hideMark/>
          </w:tcPr>
          <w:p w14:paraId="3B29E4D8" w14:textId="77777777" w:rsidR="008C304E" w:rsidRPr="008C304E" w:rsidRDefault="008C304E" w:rsidP="008C304E">
            <w:pPr>
              <w:widowControl w:val="0"/>
              <w:spacing w:after="0" w:line="240" w:lineRule="auto"/>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bCs/>
                <w:sz w:val="24"/>
                <w:szCs w:val="20"/>
                <w:lang w:val="ru-RU" w:eastAsia="ru-RU"/>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13CF920" w14:textId="77777777" w:rsidR="008C304E" w:rsidRPr="008C304E" w:rsidRDefault="008C304E" w:rsidP="008C304E">
            <w:pPr>
              <w:widowControl w:val="0"/>
              <w:spacing w:after="0" w:line="240" w:lineRule="auto"/>
              <w:jc w:val="both"/>
              <w:rPr>
                <w:rFonts w:ascii="Times New Roman CYR" w:eastAsia="Times New Roman" w:hAnsi="Times New Roman CYR" w:cs="Times New Roman"/>
                <w:b/>
                <w:sz w:val="24"/>
                <w:szCs w:val="20"/>
                <w:lang w:val="ru-RU" w:eastAsia="ru-RU"/>
              </w:rPr>
            </w:pPr>
            <w:r w:rsidRPr="008C304E">
              <w:rPr>
                <w:rFonts w:ascii="Times New Roman" w:eastAsia="Calibri" w:hAnsi="Times New Roman" w:cs="Times New Roman"/>
                <w:sz w:val="24"/>
                <w:szCs w:val="20"/>
                <w:lang w:val="ru-RU"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C304E">
              <w:rPr>
                <w:rFonts w:ascii="Times New Roman CYR" w:eastAsia="Times New Roman" w:hAnsi="Times New Roman CYR" w:cs="Times New Roman"/>
                <w:b/>
                <w:sz w:val="24"/>
                <w:szCs w:val="20"/>
                <w:lang w:val="ru-RU" w:eastAsia="ru-RU"/>
              </w:rPr>
              <w:t xml:space="preserve"> </w:t>
            </w:r>
          </w:p>
          <w:p w14:paraId="2B2E257B" w14:textId="77777777" w:rsidR="008C304E" w:rsidRPr="008C304E" w:rsidRDefault="008C304E" w:rsidP="008C304E">
            <w:pPr>
              <w:widowControl w:val="0"/>
              <w:spacing w:after="0" w:line="240" w:lineRule="auto"/>
              <w:jc w:val="both"/>
              <w:rPr>
                <w:rFonts w:ascii="Times New Roman CYR" w:eastAsia="Times New Roman" w:hAnsi="Times New Roman CYR" w:cs="Times New Roman"/>
                <w:b/>
                <w:bCs/>
                <w:sz w:val="24"/>
                <w:szCs w:val="20"/>
                <w:lang w:val="ru-RU" w:eastAsia="ru-RU"/>
              </w:rPr>
            </w:pPr>
            <w:r w:rsidRPr="008C304E">
              <w:rPr>
                <w:rFonts w:ascii="Times New Roman CYR" w:eastAsia="Times New Roman" w:hAnsi="Times New Roman CYR" w:cs="Times New Roman"/>
                <w:b/>
                <w:sz w:val="24"/>
                <w:szCs w:val="20"/>
                <w:lang w:val="ru-RU" w:eastAsia="ru-RU"/>
              </w:rPr>
              <w:t>(абз.14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2460A5E5" w14:textId="77777777" w:rsidR="008C304E" w:rsidRPr="008C304E" w:rsidRDefault="008C304E" w:rsidP="008C304E">
            <w:pPr>
              <w:keepNext/>
              <w:keepLines/>
              <w:widowControl w:val="0"/>
              <w:tabs>
                <w:tab w:val="left" w:pos="1080"/>
              </w:tabs>
              <w:spacing w:after="0" w:line="240" w:lineRule="auto"/>
              <w:jc w:val="both"/>
              <w:rPr>
                <w:rFonts w:ascii="Times New Roman CYR" w:eastAsia="Times New Roman" w:hAnsi="Times New Roman CYR" w:cs="Times New Roman"/>
                <w:sz w:val="24"/>
                <w:szCs w:val="20"/>
                <w:lang w:val="ru-RU" w:eastAsia="uk-UA"/>
              </w:rPr>
            </w:pPr>
            <w:r w:rsidRPr="008C304E">
              <w:rPr>
                <w:rFonts w:ascii="Times New Roman CYR" w:eastAsia="Times New Roman" w:hAnsi="Times New Roman CYR" w:cs="Times New Roman"/>
                <w:sz w:val="24"/>
                <w:szCs w:val="20"/>
                <w:lang w:val="ru-RU"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7BA7C5BA"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eastAsia="uk-UA"/>
        </w:rPr>
      </w:pPr>
    </w:p>
    <w:p w14:paraId="6E597617" w14:textId="77777777" w:rsidR="008C304E" w:rsidRPr="008C304E" w:rsidRDefault="008C304E" w:rsidP="008C304E">
      <w:pPr>
        <w:widowControl w:val="0"/>
        <w:tabs>
          <w:tab w:val="left" w:pos="1080"/>
        </w:tabs>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Примітка:</w:t>
      </w:r>
    </w:p>
    <w:p w14:paraId="79144491"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14:paraId="19976464"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14:paraId="5FF31197"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0AF6AFB7"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lang w:eastAsia="ru-RU"/>
        </w:rPr>
      </w:pPr>
      <w:r w:rsidRPr="008C304E">
        <w:rPr>
          <w:rFonts w:ascii="Times New Roman CYR" w:eastAsia="Times New Roman" w:hAnsi="Times New Roman CYR" w:cs="Times New Roman"/>
          <w:b/>
          <w:bCs/>
          <w:sz w:val="24"/>
          <w:szCs w:val="20"/>
          <w:lang w:eastAsia="ru-RU"/>
        </w:rPr>
        <w:lastRenderedPageBreak/>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14:paraId="34BFBB80"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sz w:val="24"/>
          <w:szCs w:val="20"/>
          <w:lang w:eastAsia="ru-RU"/>
        </w:rPr>
      </w:pPr>
      <w:r w:rsidRPr="008C304E">
        <w:rPr>
          <w:rFonts w:ascii="Times New Roman CYR" w:eastAsia="Times New Roman" w:hAnsi="Times New Roman CYR" w:cs="Times New Roman"/>
          <w:b/>
          <w:bCs/>
          <w:sz w:val="24"/>
          <w:szCs w:val="20"/>
          <w:lang w:eastAsia="ru-RU"/>
        </w:rPr>
        <w:t>***</w:t>
      </w:r>
      <w:r w:rsidRPr="008C304E">
        <w:rPr>
          <w:rFonts w:ascii="Times New Roman CYR" w:eastAsia="Times New Roman" w:hAnsi="Times New Roman CYR" w:cs="Times New Roman"/>
          <w:sz w:val="24"/>
          <w:szCs w:val="20"/>
          <w:lang w:eastAsia="ru-RU"/>
        </w:rPr>
        <w:t xml:space="preserve"> </w:t>
      </w:r>
      <w:r w:rsidRPr="008C304E">
        <w:rPr>
          <w:rFonts w:ascii="Times New Roman CYR" w:eastAsia="Times New Roman" w:hAnsi="Times New Roman CYR" w:cs="Times New Roman"/>
          <w:b/>
          <w:bCs/>
          <w:sz w:val="24"/>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п.44 Особливостей.  </w:t>
      </w:r>
    </w:p>
    <w:p w14:paraId="3A88E3EF"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rPr>
      </w:pPr>
      <w:r w:rsidRPr="008C304E">
        <w:rPr>
          <w:rFonts w:ascii="Times New Roman CYR" w:eastAsia="Times New Roman" w:hAnsi="Times New Roman CYR" w:cs="Times New Roman"/>
          <w:b/>
          <w:bCs/>
          <w:sz w:val="24"/>
          <w:szCs w:val="20"/>
        </w:rPr>
        <w:t>****у разі участі в торгах об’єднання учасників , - підтвердження відсутності  підстав згідно п.44 Особливостей надається у порядку визначеному цим розділом кожним із учасників такого об’єднання</w:t>
      </w:r>
    </w:p>
    <w:p w14:paraId="309D17C6" w14:textId="77777777" w:rsidR="008C304E" w:rsidRPr="008C304E" w:rsidRDefault="008C304E" w:rsidP="008C304E">
      <w:pPr>
        <w:widowControl w:val="0"/>
        <w:shd w:val="clear" w:color="auto" w:fill="FFFFFF"/>
        <w:spacing w:after="0" w:line="240" w:lineRule="auto"/>
        <w:jc w:val="both"/>
        <w:rPr>
          <w:rFonts w:ascii="Times New Roman CYR" w:eastAsia="Times New Roman" w:hAnsi="Times New Roman CYR" w:cs="Times New Roman"/>
          <w:b/>
          <w:bCs/>
          <w:sz w:val="24"/>
          <w:szCs w:val="20"/>
        </w:rPr>
      </w:pPr>
      <w:r w:rsidRPr="008C304E">
        <w:rPr>
          <w:rFonts w:ascii="Times New Roman CYR" w:eastAsia="Times New Roman" w:hAnsi="Times New Roman CYR" w:cs="Times New Roman"/>
          <w:b/>
          <w:bCs/>
          <w:sz w:val="24"/>
          <w:szCs w:val="20"/>
        </w:rPr>
        <w:t>*****Самостійне декларування відсутності підстав здійснються учасником у спосіб , що визначається ним самостійно (н-д, таке підтвердження можливе в електронній системі закупівель шляхом проставляння галочки у разі наявності чи довідкою довідьної форми чи ін.)</w:t>
      </w:r>
    </w:p>
    <w:bookmarkEnd w:id="11"/>
    <w:p w14:paraId="15A5D981" w14:textId="77777777" w:rsidR="008C304E" w:rsidRPr="008C304E" w:rsidRDefault="008C304E" w:rsidP="008C304E">
      <w:pPr>
        <w:widowControl w:val="0"/>
        <w:spacing w:after="0" w:line="240" w:lineRule="auto"/>
        <w:jc w:val="both"/>
        <w:rPr>
          <w:rFonts w:ascii="Times New Roman" w:eastAsia="SimSun" w:hAnsi="Times New Roman" w:cs="Times New Roman"/>
          <w:b/>
          <w:bCs/>
          <w:kern w:val="2"/>
          <w:sz w:val="24"/>
          <w:szCs w:val="24"/>
          <w:lang w:eastAsia="ru-RU"/>
        </w:rPr>
      </w:pPr>
    </w:p>
    <w:p w14:paraId="1695E3C9" w14:textId="77777777" w:rsidR="008C304E" w:rsidRPr="008C304E" w:rsidRDefault="008C304E" w:rsidP="008C304E">
      <w:pPr>
        <w:widowControl w:val="0"/>
        <w:spacing w:after="0" w:line="240" w:lineRule="auto"/>
        <w:jc w:val="both"/>
        <w:rPr>
          <w:rFonts w:ascii="Times New Roman" w:eastAsia="SimSun" w:hAnsi="Times New Roman" w:cs="Times New Roman"/>
          <w:b/>
          <w:bCs/>
          <w:kern w:val="2"/>
          <w:sz w:val="24"/>
          <w:szCs w:val="24"/>
          <w:lang w:val="ru-RU" w:eastAsia="ru-RU"/>
        </w:rPr>
      </w:pPr>
      <w:r w:rsidRPr="008C304E">
        <w:rPr>
          <w:rFonts w:ascii="Times New Roman" w:eastAsia="SimSun" w:hAnsi="Times New Roman" w:cs="Times New Roman"/>
          <w:b/>
          <w:bCs/>
          <w:kern w:val="2"/>
          <w:sz w:val="24"/>
          <w:szCs w:val="24"/>
          <w:lang w:val="ru-RU" w:eastAsia="ru-RU"/>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8C304E" w:rsidRPr="008C304E" w14:paraId="3B5B5931" w14:textId="77777777" w:rsidTr="003D0AA4">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0F505929"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kern w:val="2"/>
                <w:sz w:val="24"/>
                <w:szCs w:val="24"/>
                <w:lang w:val="en-US"/>
              </w:rPr>
            </w:pPr>
            <w:r w:rsidRPr="008C304E">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187923C8" w14:textId="77777777" w:rsidR="008C304E" w:rsidRPr="008C304E" w:rsidRDefault="008C304E" w:rsidP="008C304E">
            <w:pPr>
              <w:widowControl w:val="0"/>
              <w:suppressAutoHyphens/>
              <w:autoSpaceDE w:val="0"/>
              <w:spacing w:after="0" w:line="240" w:lineRule="auto"/>
              <w:jc w:val="both"/>
              <w:rPr>
                <w:rFonts w:ascii="Times New Roman" w:eastAsia="Calibri" w:hAnsi="Times New Roman" w:cs="Times New Roman"/>
                <w:kern w:val="2"/>
                <w:sz w:val="24"/>
                <w:szCs w:val="24"/>
                <w:lang w:val="ru-RU"/>
              </w:rPr>
            </w:pPr>
            <w:r w:rsidRPr="008C304E">
              <w:rPr>
                <w:rFonts w:ascii="Times New Roman" w:eastAsia="SimSun" w:hAnsi="Times New Roman" w:cs="Times New Roman"/>
                <w:kern w:val="2"/>
                <w:sz w:val="24"/>
                <w:szCs w:val="24"/>
                <w:lang w:val="ru-RU"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A5E77BC" w14:textId="77777777" w:rsidR="008C304E" w:rsidRPr="008C304E" w:rsidRDefault="008C304E" w:rsidP="008C304E">
            <w:pPr>
              <w:widowControl w:val="0"/>
              <w:spacing w:after="0" w:line="240" w:lineRule="auto"/>
              <w:jc w:val="both"/>
              <w:rPr>
                <w:rFonts w:ascii="Times New Roman" w:eastAsia="Calibri" w:hAnsi="Times New Roman" w:cs="Times New Roman"/>
                <w:b/>
                <w:kern w:val="2"/>
                <w:sz w:val="24"/>
                <w:szCs w:val="24"/>
                <w:lang w:val="ru-RU"/>
              </w:rPr>
            </w:pPr>
            <w:r w:rsidRPr="008C304E">
              <w:rPr>
                <w:rFonts w:ascii="Times New Roman" w:eastAsia="SimSun" w:hAnsi="Times New Roman" w:cs="Times New Roman"/>
                <w:b/>
                <w:kern w:val="2"/>
                <w:sz w:val="24"/>
                <w:szCs w:val="24"/>
                <w:lang w:val="ru-RU" w:eastAsia="zh-CN"/>
              </w:rPr>
              <w:t>Для юридичних осіб</w:t>
            </w:r>
          </w:p>
          <w:p w14:paraId="15245D76"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ar-SA"/>
              </w:rPr>
            </w:pPr>
            <w:r w:rsidRPr="008C304E">
              <w:rPr>
                <w:rFonts w:ascii="Times New Roman" w:eastAsia="SimSun" w:hAnsi="Times New Roman" w:cs="Times New Roman"/>
                <w:kern w:val="2"/>
                <w:sz w:val="24"/>
                <w:szCs w:val="24"/>
                <w:lang w:val="ru-RU"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14:paraId="2F223C94"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rPr>
            </w:pPr>
            <w:r w:rsidRPr="008C304E">
              <w:rPr>
                <w:rFonts w:ascii="Times New Roman" w:eastAsia="SimSun" w:hAnsi="Times New Roman" w:cs="Times New Roman"/>
                <w:kern w:val="2"/>
                <w:sz w:val="24"/>
                <w:szCs w:val="24"/>
                <w:lang w:val="ru-RU" w:eastAsia="zh-CN"/>
              </w:rPr>
              <w:t xml:space="preserve">- виписка з протоколу засновників або копія протоколу засновників, </w:t>
            </w:r>
          </w:p>
          <w:p w14:paraId="4F7AC2E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 наказ про призначення, </w:t>
            </w:r>
          </w:p>
          <w:p w14:paraId="3393AFD2"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 довіреність або доручення </w:t>
            </w:r>
          </w:p>
          <w:p w14:paraId="43CCE2F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інший документ, що підтверджує повноваження посадової особи учасника на підписання документів.</w:t>
            </w:r>
          </w:p>
          <w:p w14:paraId="262B986A"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2. Скан-копія Статуту із змінами </w:t>
            </w:r>
            <w:r w:rsidRPr="008C304E">
              <w:rPr>
                <w:rFonts w:ascii="Times New Roman" w:eastAsia="SimSun" w:hAnsi="Times New Roman" w:cs="Times New Roman"/>
                <w:i/>
                <w:iCs/>
                <w:kern w:val="2"/>
                <w:sz w:val="24"/>
                <w:szCs w:val="24"/>
                <w:lang w:val="ru-RU" w:eastAsia="zh-CN"/>
              </w:rPr>
              <w:t>(в разі їх наявності)</w:t>
            </w:r>
            <w:r w:rsidRPr="008C304E">
              <w:rPr>
                <w:rFonts w:ascii="Times New Roman" w:eastAsia="SimSun" w:hAnsi="Times New Roman" w:cs="Times New Roman"/>
                <w:kern w:val="2"/>
                <w:sz w:val="24"/>
                <w:szCs w:val="24"/>
                <w:lang w:val="ru-RU" w:eastAsia="zh-CN"/>
              </w:rPr>
              <w:t xml:space="preserve"> або іншого установчого документу. </w:t>
            </w:r>
          </w:p>
          <w:p w14:paraId="7182D1F4"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2BD675D"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kern w:val="2"/>
                <w:sz w:val="24"/>
                <w:szCs w:val="24"/>
                <w:lang w:val="ru-RU"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7334003"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42B9C25"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val="ru-RU" w:eastAsia="zh-CN"/>
              </w:rPr>
            </w:pPr>
            <w:r w:rsidRPr="008C304E">
              <w:rPr>
                <w:rFonts w:ascii="Times New Roman" w:eastAsia="SimSun" w:hAnsi="Times New Roman" w:cs="Times New Roman"/>
                <w:b/>
                <w:bCs/>
                <w:kern w:val="2"/>
                <w:sz w:val="24"/>
                <w:szCs w:val="24"/>
                <w:u w:val="single"/>
                <w:lang w:val="ru-RU" w:eastAsia="zh-CN"/>
              </w:rPr>
              <w:t>Для фізичних осіб-підприємців:</w:t>
            </w:r>
          </w:p>
          <w:p w14:paraId="1811DE08" w14:textId="77777777" w:rsidR="008C304E" w:rsidRPr="008C304E" w:rsidRDefault="008C304E" w:rsidP="008C304E">
            <w:pPr>
              <w:widowControl w:val="0"/>
              <w:spacing w:after="0" w:line="240" w:lineRule="auto"/>
              <w:jc w:val="both"/>
              <w:rPr>
                <w:rFonts w:ascii="Times New Roman" w:eastAsia="Calibri" w:hAnsi="Times New Roman" w:cs="Times New Roman"/>
                <w:kern w:val="2"/>
                <w:sz w:val="24"/>
                <w:szCs w:val="24"/>
                <w:lang w:val="ru-RU" w:eastAsia="ru-RU"/>
              </w:rPr>
            </w:pPr>
            <w:r w:rsidRPr="008C304E">
              <w:rPr>
                <w:rFonts w:ascii="Times New Roman" w:eastAsia="Calibri" w:hAnsi="Times New Roman" w:cs="Times New Roman"/>
                <w:sz w:val="24"/>
                <w:szCs w:val="24"/>
                <w:lang w:eastAsia="ru-RU"/>
              </w:rPr>
              <w:t xml:space="preserve">1. </w:t>
            </w:r>
            <w:r w:rsidRPr="008C304E">
              <w:rPr>
                <w:rFonts w:ascii="Times New Roman" w:eastAsia="SimSun" w:hAnsi="Times New Roman" w:cs="Times New Roman"/>
                <w:kern w:val="2"/>
                <w:sz w:val="24"/>
                <w:szCs w:val="24"/>
                <w:lang w:val="ru-RU" w:eastAsia="zh-CN"/>
              </w:rPr>
              <w:t xml:space="preserve">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w:t>
            </w:r>
            <w:r w:rsidRPr="008C304E">
              <w:rPr>
                <w:rFonts w:ascii="Times New Roman" w:eastAsia="SimSun" w:hAnsi="Times New Roman" w:cs="Times New Roman"/>
                <w:kern w:val="2"/>
                <w:sz w:val="24"/>
                <w:szCs w:val="24"/>
                <w:lang w:val="ru-RU" w:eastAsia="zh-CN"/>
              </w:rPr>
              <w:lastRenderedPageBreak/>
              <w:t>статус» від 20.11.2012 № 5492-</w:t>
            </w:r>
            <w:r w:rsidRPr="008C304E">
              <w:rPr>
                <w:rFonts w:ascii="Times New Roman" w:eastAsia="SimSun" w:hAnsi="Times New Roman" w:cs="Times New Roman"/>
                <w:kern w:val="2"/>
                <w:sz w:val="24"/>
                <w:szCs w:val="24"/>
                <w:lang w:val="en-US" w:eastAsia="zh-CN"/>
              </w:rPr>
              <w:t>VI</w:t>
            </w:r>
            <w:r w:rsidRPr="008C304E">
              <w:rPr>
                <w:rFonts w:ascii="Times New Roman" w:eastAsia="SimSun" w:hAnsi="Times New Roman" w:cs="Times New Roman"/>
                <w:kern w:val="2"/>
                <w:sz w:val="24"/>
                <w:szCs w:val="24"/>
                <w:lang w:val="ru-RU" w:eastAsia="zh-CN"/>
              </w:rPr>
              <w:t>, зі змінами</w:t>
            </w:r>
          </w:p>
          <w:p w14:paraId="007FA14B" w14:textId="77777777" w:rsidR="008C304E" w:rsidRPr="008C304E" w:rsidRDefault="008C304E" w:rsidP="008C304E">
            <w:pPr>
              <w:widowControl w:val="0"/>
              <w:spacing w:after="0" w:line="240" w:lineRule="auto"/>
              <w:jc w:val="both"/>
              <w:rPr>
                <w:rFonts w:ascii="Times New Roman" w:eastAsia="SimSun" w:hAnsi="Times New Roman" w:cs="Times New Roman"/>
                <w:kern w:val="2"/>
                <w:sz w:val="24"/>
                <w:szCs w:val="24"/>
                <w:lang w:eastAsia="zh-CN"/>
              </w:rPr>
            </w:pPr>
            <w:r w:rsidRPr="008C304E">
              <w:rPr>
                <w:rFonts w:ascii="Times New Roman" w:eastAsia="Calibri" w:hAnsi="Times New Roman" w:cs="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r w:rsidRPr="008C304E">
              <w:rPr>
                <w:rFonts w:ascii="Times New Roman" w:eastAsia="Calibri" w:hAnsi="Times New Roman" w:cs="Times New Roman"/>
                <w:shd w:val="clear" w:color="auto" w:fill="FFFFFF"/>
              </w:rPr>
              <w:t> </w:t>
            </w:r>
            <w:r w:rsidRPr="008C304E">
              <w:rPr>
                <w:rFonts w:ascii="Times New Roman" w:eastAsia="Calibri" w:hAnsi="Times New Roman" w:cs="Times New Roman"/>
                <w:sz w:val="24"/>
                <w:szCs w:val="24"/>
                <w:shd w:val="clear" w:color="auto" w:fill="FFFFFF"/>
              </w:rPr>
              <w:t>*</w:t>
            </w:r>
            <w:r w:rsidRPr="008C304E">
              <w:rPr>
                <w:rFonts w:ascii="Times New Roman" w:eastAsia="Calibri" w:hAnsi="Times New Roman" w:cs="Times New Roman"/>
                <w:i/>
                <w:iCs/>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8C304E" w:rsidRPr="008C304E" w14:paraId="05B2D62A" w14:textId="77777777" w:rsidTr="003D0AA4">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3A798751"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b/>
                <w:bCs/>
                <w:kern w:val="2"/>
                <w:sz w:val="24"/>
                <w:szCs w:val="24"/>
                <w:lang w:val="en-US"/>
              </w:rPr>
            </w:pPr>
            <w:r w:rsidRPr="008C304E">
              <w:rPr>
                <w:rFonts w:ascii="Times New Roman" w:eastAsia="SimSun" w:hAnsi="Times New Roman" w:cs="Times New Roman"/>
                <w:b/>
                <w:bCs/>
                <w:kern w:val="2"/>
                <w:sz w:val="24"/>
                <w:szCs w:val="24"/>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48FD8C" w14:textId="77777777" w:rsidR="008C304E" w:rsidRPr="008C304E" w:rsidRDefault="008C304E" w:rsidP="008C304E">
            <w:pPr>
              <w:widowControl w:val="0"/>
              <w:spacing w:after="0" w:line="240" w:lineRule="auto"/>
              <w:rPr>
                <w:rFonts w:ascii="Times New Roman" w:eastAsia="Calibri" w:hAnsi="Times New Roman" w:cs="Times New Roman"/>
                <w:sz w:val="24"/>
                <w:szCs w:val="24"/>
              </w:rPr>
            </w:pPr>
            <w:r w:rsidRPr="008C304E">
              <w:rPr>
                <w:rFonts w:ascii="Times New Roman" w:eastAsia="Calibri" w:hAnsi="Times New Roman" w:cs="Times New Roman"/>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33DCDF" w14:textId="77777777" w:rsidR="008C304E" w:rsidRPr="008C304E" w:rsidRDefault="008C304E" w:rsidP="008C304E">
            <w:pPr>
              <w:spacing w:after="0" w:line="240" w:lineRule="auto"/>
              <w:ind w:firstLine="284"/>
              <w:rPr>
                <w:rFonts w:ascii="Times New Roman" w:eastAsia="Calibri" w:hAnsi="Times New Roman" w:cs="Times New Roman"/>
                <w:sz w:val="24"/>
                <w:szCs w:val="24"/>
                <w:lang w:val="ru-RU" w:eastAsia="ru-RU"/>
              </w:rPr>
            </w:pPr>
            <w:r w:rsidRPr="008C304E">
              <w:rPr>
                <w:rFonts w:ascii="Times New Roman" w:eastAsia="Calibri" w:hAnsi="Times New Roman" w:cs="Times New Roman"/>
                <w:sz w:val="24"/>
                <w:szCs w:val="24"/>
                <w:lang w:val="ru-RU" w:eastAsia="ru-RU"/>
              </w:rPr>
              <w:t xml:space="preserve">Відомості про учасника </w:t>
            </w:r>
            <w:r w:rsidRPr="008C304E">
              <w:rPr>
                <w:rFonts w:ascii="Times New Roman" w:eastAsia="Calibri" w:hAnsi="Times New Roman" w:cs="Times New Roman"/>
                <w:sz w:val="24"/>
                <w:szCs w:val="24"/>
                <w:lang w:eastAsia="ru-RU"/>
              </w:rPr>
              <w:t>з наступною інформацією</w:t>
            </w:r>
            <w:r w:rsidRPr="008C304E">
              <w:rPr>
                <w:rFonts w:ascii="Times New Roman" w:eastAsia="Calibri" w:hAnsi="Times New Roman" w:cs="Times New Roman"/>
                <w:sz w:val="24"/>
                <w:szCs w:val="24"/>
                <w:lang w:val="ru-RU" w:eastAsia="ru-RU"/>
              </w:rPr>
              <w:t>:</w:t>
            </w:r>
          </w:p>
          <w:p w14:paraId="1AAD17E7" w14:textId="77777777" w:rsidR="008C304E" w:rsidRPr="008C304E" w:rsidRDefault="008C304E" w:rsidP="008C304E">
            <w:pPr>
              <w:spacing w:after="0" w:line="240" w:lineRule="auto"/>
              <w:ind w:firstLine="284"/>
              <w:jc w:val="center"/>
              <w:rPr>
                <w:rFonts w:ascii="Times New Roman" w:eastAsia="Times New Roman" w:hAnsi="Times New Roman" w:cs="Times New Roman"/>
                <w:sz w:val="24"/>
                <w:szCs w:val="24"/>
              </w:rPr>
            </w:pPr>
            <w:r w:rsidRPr="008C304E">
              <w:rPr>
                <w:rFonts w:ascii="Times New Roman" w:eastAsia="Times New Roman" w:hAnsi="Times New Roman" w:cs="Times New Roman"/>
                <w:b/>
                <w:bCs/>
                <w:sz w:val="24"/>
                <w:szCs w:val="24"/>
              </w:rPr>
              <w:t>Форма “ВІДОМОСТІ ПРО УЧАСНИКА”</w:t>
            </w:r>
          </w:p>
          <w:p w14:paraId="7D7AB7EE"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Повна / скорочена назва учасника:</w:t>
            </w:r>
          </w:p>
          <w:p w14:paraId="67EF3373"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Назва документа, яким затверджено Статут учасника, його номер та дата (</w:t>
            </w:r>
            <w:r w:rsidRPr="008C304E">
              <w:rPr>
                <w:rFonts w:ascii="Times New Roman" w:eastAsia="Times New Roman" w:hAnsi="Times New Roman" w:cs="Times New Roman"/>
                <w:sz w:val="24"/>
                <w:szCs w:val="24"/>
                <w:u w:val="single"/>
              </w:rPr>
              <w:t>для юридичних осіб</w:t>
            </w:r>
            <w:r w:rsidRPr="008C304E">
              <w:rPr>
                <w:rFonts w:ascii="Times New Roman" w:eastAsia="Times New Roman" w:hAnsi="Times New Roman" w:cs="Times New Roman"/>
                <w:sz w:val="24"/>
                <w:szCs w:val="24"/>
              </w:rPr>
              <w:t>):</w:t>
            </w:r>
          </w:p>
          <w:p w14:paraId="5E95A4B5"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Місце та дата проведення державної реєстрації учасника:</w:t>
            </w:r>
          </w:p>
          <w:p w14:paraId="2DDC9D1B"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 xml:space="preserve">Статус учасника </w:t>
            </w:r>
            <w:r w:rsidRPr="008C304E">
              <w:rPr>
                <w:rFonts w:ascii="Times New Roman" w:eastAsia="Times New Roman" w:hAnsi="Times New Roman" w:cs="Times New Roman"/>
                <w:sz w:val="24"/>
                <w:szCs w:val="24"/>
                <w:u w:val="single"/>
              </w:rPr>
              <w:t>(виробник або надавач послуг або виконавець робіт, дилер, представник або ін.)</w:t>
            </w:r>
            <w:r w:rsidRPr="008C304E">
              <w:rPr>
                <w:rFonts w:ascii="Times New Roman" w:eastAsia="Times New Roman" w:hAnsi="Times New Roman" w:cs="Times New Roman"/>
                <w:sz w:val="24"/>
                <w:szCs w:val="24"/>
              </w:rPr>
              <w:t>:</w:t>
            </w:r>
          </w:p>
          <w:p w14:paraId="0383D720"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Організаційно-правова форма:</w:t>
            </w:r>
          </w:p>
          <w:p w14:paraId="73E09095"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Форма власності:</w:t>
            </w:r>
          </w:p>
          <w:p w14:paraId="0917998C"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Юридична адреса:</w:t>
            </w:r>
          </w:p>
          <w:p w14:paraId="696A353F"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 xml:space="preserve">Поштова адреса: </w:t>
            </w:r>
          </w:p>
          <w:p w14:paraId="2A89A43B"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Calibri" w:hAnsi="Times New Roman" w:cs="Times New Roman"/>
                <w:sz w:val="24"/>
                <w:szCs w:val="24"/>
                <w:lang w:eastAsia="ru-RU"/>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8C304E">
              <w:rPr>
                <w:rFonts w:ascii="Times New Roman" w:eastAsia="Calibri" w:hAnsi="Times New Roman" w:cs="Times New Roman"/>
                <w:i/>
                <w:sz w:val="24"/>
                <w:szCs w:val="24"/>
                <w:lang w:eastAsia="ru-RU"/>
              </w:rPr>
              <w:t>у даному пункті зазначаються реквізити банку (банків) у якому (яких) обслуговується учасник).</w:t>
            </w:r>
          </w:p>
          <w:p w14:paraId="7D6E25F3" w14:textId="77777777" w:rsidR="008C304E" w:rsidRPr="008C304E" w:rsidRDefault="008C304E" w:rsidP="008C304E">
            <w:pPr>
              <w:widowControl w:val="0"/>
              <w:numPr>
                <w:ilvl w:val="0"/>
                <w:numId w:val="3"/>
              </w:numPr>
              <w:spacing w:after="0" w:line="240" w:lineRule="auto"/>
              <w:ind w:firstLine="284"/>
              <w:rPr>
                <w:rFonts w:ascii="Times New Roman" w:eastAsia="Times New Roman" w:hAnsi="Times New Roman" w:cs="Times New Roman"/>
                <w:sz w:val="24"/>
                <w:szCs w:val="24"/>
              </w:rPr>
            </w:pPr>
            <w:r w:rsidRPr="008C304E">
              <w:rPr>
                <w:rFonts w:ascii="Times New Roman" w:eastAsia="Times New Roman" w:hAnsi="Times New Roman" w:cs="Times New Roman"/>
                <w:sz w:val="24"/>
                <w:szCs w:val="24"/>
              </w:rPr>
              <w:t>Відомості про контактну(контактних) особу (осіб)учасника (ПІБ, посада, контактний телефон, е-mail , інше)</w:t>
            </w:r>
          </w:p>
        </w:tc>
      </w:tr>
      <w:tr w:rsidR="008C304E" w:rsidRPr="008C304E" w14:paraId="1BEC3FFF" w14:textId="77777777" w:rsidTr="003D0AA4">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8CEB88A"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b/>
                <w:bCs/>
                <w:kern w:val="2"/>
                <w:sz w:val="24"/>
                <w:szCs w:val="24"/>
              </w:rPr>
            </w:pPr>
            <w:r w:rsidRPr="008C304E">
              <w:rPr>
                <w:rFonts w:ascii="Times New Roman" w:eastAsia="SimSun" w:hAnsi="Times New Roman" w:cs="Times New Roman"/>
                <w:b/>
                <w:bCs/>
                <w:kern w:val="2"/>
                <w:sz w:val="24"/>
                <w:szCs w:val="24"/>
                <w:lang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6D8A5135" w14:textId="77777777" w:rsidR="008C304E" w:rsidRPr="008C304E" w:rsidRDefault="008C304E" w:rsidP="008C304E">
            <w:pPr>
              <w:widowControl w:val="0"/>
              <w:suppressAutoHyphens/>
              <w:autoSpaceDE w:val="0"/>
              <w:spacing w:after="0" w:line="240" w:lineRule="auto"/>
              <w:rPr>
                <w:rFonts w:ascii="Times New Roman" w:eastAsia="Calibri" w:hAnsi="Times New Roman" w:cs="Times New Roman"/>
                <w:kern w:val="2"/>
                <w:sz w:val="24"/>
                <w:szCs w:val="24"/>
                <w:lang w:val="ru-RU"/>
              </w:rPr>
            </w:pPr>
            <w:r w:rsidRPr="008C304E">
              <w:rPr>
                <w:rFonts w:ascii="Times New Roman" w:eastAsia="SimSun" w:hAnsi="Times New Roman" w:cs="Times New Roman"/>
                <w:kern w:val="2"/>
                <w:sz w:val="24"/>
                <w:szCs w:val="24"/>
                <w:lang w:val="ru-RU" w:eastAsia="zh-CN"/>
              </w:rPr>
              <w:t>Про</w:t>
            </w:r>
            <w:r w:rsidRPr="008C304E">
              <w:rPr>
                <w:rFonts w:ascii="Times New Roman" w:eastAsia="SimSun" w:hAnsi="Times New Roman" w:cs="Times New Roman"/>
                <w:kern w:val="2"/>
                <w:sz w:val="24"/>
                <w:szCs w:val="24"/>
                <w:lang w:eastAsia="zh-CN"/>
              </w:rPr>
              <w:t>є</w:t>
            </w:r>
            <w:r w:rsidRPr="008C304E">
              <w:rPr>
                <w:rFonts w:ascii="Times New Roman" w:eastAsia="SimSun" w:hAnsi="Times New Roman" w:cs="Times New Roman"/>
                <w:kern w:val="2"/>
                <w:sz w:val="24"/>
                <w:szCs w:val="24"/>
                <w:lang w:val="ru-RU"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5A5E9B" w14:textId="77777777" w:rsidR="008C304E" w:rsidRPr="008C304E" w:rsidRDefault="008C304E" w:rsidP="008C304E">
            <w:pPr>
              <w:widowControl w:val="0"/>
              <w:spacing w:after="0" w:line="240" w:lineRule="auto"/>
              <w:jc w:val="both"/>
              <w:rPr>
                <w:rFonts w:ascii="Times New Roman" w:eastAsia="Calibri" w:hAnsi="Times New Roman" w:cs="Times New Roman"/>
                <w:kern w:val="2"/>
                <w:sz w:val="24"/>
                <w:szCs w:val="24"/>
                <w:lang w:val="ru-RU"/>
              </w:rPr>
            </w:pPr>
            <w:r w:rsidRPr="008C304E">
              <w:rPr>
                <w:rFonts w:ascii="Times New Roman" w:eastAsia="Times New Roman" w:hAnsi="Times New Roman" w:cs="Times New Roman"/>
                <w:kern w:val="2"/>
                <w:sz w:val="24"/>
                <w:szCs w:val="24"/>
                <w:lang w:val="ru-RU" w:eastAsia="zh-CN"/>
              </w:rPr>
              <w:t>П</w:t>
            </w:r>
            <w:r w:rsidRPr="008C304E">
              <w:rPr>
                <w:rFonts w:ascii="Times New Roman" w:eastAsia="Times New Roman" w:hAnsi="Times New Roman" w:cs="Times New Roman"/>
                <w:kern w:val="2"/>
                <w:sz w:val="24"/>
                <w:szCs w:val="24"/>
                <w:lang w:eastAsia="zh-CN"/>
              </w:rPr>
              <w:t>ідписаний п</w:t>
            </w:r>
            <w:r w:rsidRPr="008C304E">
              <w:rPr>
                <w:rFonts w:ascii="Times New Roman" w:eastAsia="Times New Roman" w:hAnsi="Times New Roman" w:cs="Times New Roman"/>
                <w:kern w:val="2"/>
                <w:sz w:val="24"/>
                <w:szCs w:val="24"/>
                <w:lang w:val="ru-RU" w:eastAsia="zh-CN"/>
              </w:rPr>
              <w:t>ро</w:t>
            </w:r>
            <w:r w:rsidRPr="008C304E">
              <w:rPr>
                <w:rFonts w:ascii="Times New Roman" w:eastAsia="Times New Roman" w:hAnsi="Times New Roman" w:cs="Times New Roman"/>
                <w:kern w:val="2"/>
                <w:sz w:val="24"/>
                <w:szCs w:val="24"/>
                <w:lang w:eastAsia="zh-CN"/>
              </w:rPr>
              <w:t>є</w:t>
            </w:r>
            <w:r w:rsidRPr="008C304E">
              <w:rPr>
                <w:rFonts w:ascii="Times New Roman" w:eastAsia="Times New Roman" w:hAnsi="Times New Roman" w:cs="Times New Roman"/>
                <w:kern w:val="2"/>
                <w:sz w:val="24"/>
                <w:szCs w:val="24"/>
                <w:lang w:val="ru-RU" w:eastAsia="zh-CN"/>
              </w:rPr>
              <w:t xml:space="preserve">кт договору про закупівлю згідно </w:t>
            </w:r>
            <w:r w:rsidRPr="008C304E">
              <w:rPr>
                <w:rFonts w:ascii="Times New Roman" w:eastAsia="Times New Roman" w:hAnsi="Times New Roman" w:cs="Times New Roman"/>
                <w:b/>
                <w:kern w:val="2"/>
                <w:sz w:val="24"/>
                <w:szCs w:val="24"/>
                <w:lang w:val="ru-RU" w:eastAsia="zh-CN"/>
              </w:rPr>
              <w:t>Д</w:t>
            </w:r>
            <w:r w:rsidRPr="008C304E">
              <w:rPr>
                <w:rFonts w:ascii="Times New Roman" w:eastAsia="Times New Roman" w:hAnsi="Times New Roman" w:cs="Times New Roman"/>
                <w:b/>
                <w:kern w:val="2"/>
                <w:sz w:val="24"/>
                <w:szCs w:val="24"/>
                <w:lang w:eastAsia="zh-CN"/>
              </w:rPr>
              <w:t xml:space="preserve">одатку </w:t>
            </w:r>
            <w:r w:rsidRPr="008C304E">
              <w:rPr>
                <w:rFonts w:ascii="Times New Roman" w:eastAsia="Times New Roman" w:hAnsi="Times New Roman" w:cs="Times New Roman"/>
                <w:b/>
                <w:kern w:val="2"/>
                <w:sz w:val="24"/>
                <w:szCs w:val="24"/>
                <w:lang w:val="ru-RU" w:eastAsia="zh-CN"/>
              </w:rPr>
              <w:t xml:space="preserve"> </w:t>
            </w:r>
            <w:r w:rsidRPr="008C304E">
              <w:rPr>
                <w:rFonts w:ascii="Times New Roman" w:eastAsia="Times New Roman" w:hAnsi="Times New Roman" w:cs="Times New Roman"/>
                <w:b/>
                <w:kern w:val="2"/>
                <w:sz w:val="24"/>
                <w:szCs w:val="24"/>
                <w:lang w:eastAsia="zh-CN"/>
              </w:rPr>
              <w:t>№5</w:t>
            </w:r>
            <w:r w:rsidRPr="008C304E">
              <w:rPr>
                <w:rFonts w:ascii="Times New Roman" w:eastAsia="Times New Roman" w:hAnsi="Times New Roman" w:cs="Times New Roman"/>
                <w:b/>
                <w:kern w:val="2"/>
                <w:sz w:val="24"/>
                <w:szCs w:val="24"/>
                <w:lang w:val="ru-RU" w:eastAsia="zh-CN"/>
              </w:rPr>
              <w:t xml:space="preserve"> </w:t>
            </w:r>
          </w:p>
        </w:tc>
      </w:tr>
      <w:tr w:rsidR="008C304E" w:rsidRPr="008C304E" w14:paraId="67A300B4" w14:textId="77777777" w:rsidTr="003D0AA4">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515FCB77" w14:textId="77777777" w:rsidR="008C304E" w:rsidRPr="008C304E" w:rsidRDefault="008C304E" w:rsidP="008C304E">
            <w:pPr>
              <w:widowControl w:val="0"/>
              <w:suppressAutoHyphens/>
              <w:autoSpaceDE w:val="0"/>
              <w:spacing w:after="0" w:line="240" w:lineRule="auto"/>
              <w:jc w:val="center"/>
              <w:rPr>
                <w:rFonts w:ascii="Times New Roman" w:eastAsia="Calibri" w:hAnsi="Times New Roman" w:cs="Times New Roman"/>
                <w:b/>
                <w:bCs/>
                <w:kern w:val="2"/>
                <w:sz w:val="24"/>
                <w:szCs w:val="24"/>
              </w:rPr>
            </w:pPr>
            <w:r w:rsidRPr="008C304E">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630D660D" w14:textId="77777777" w:rsidR="008C304E" w:rsidRPr="008C304E" w:rsidRDefault="008C304E" w:rsidP="008C304E">
            <w:pPr>
              <w:widowControl w:val="0"/>
              <w:suppressAutoHyphens/>
              <w:autoSpaceDE w:val="0"/>
              <w:spacing w:after="0" w:line="240" w:lineRule="auto"/>
              <w:rPr>
                <w:rFonts w:ascii="Times New Roman" w:eastAsia="Calibri" w:hAnsi="Times New Roman" w:cs="Times New Roman"/>
                <w:kern w:val="2"/>
                <w:sz w:val="24"/>
                <w:szCs w:val="24"/>
                <w:lang w:val="ru-RU"/>
              </w:rPr>
            </w:pPr>
            <w:r w:rsidRPr="008C304E">
              <w:rPr>
                <w:rFonts w:ascii="Times New Roman" w:eastAsia="SimSun" w:hAnsi="Times New Roman" w:cs="Times New Roman"/>
                <w:kern w:val="2"/>
                <w:sz w:val="24"/>
                <w:szCs w:val="24"/>
                <w:lang w:val="ru-RU"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410E80D" w14:textId="77777777" w:rsidR="008C304E" w:rsidRPr="008C304E" w:rsidRDefault="008C304E" w:rsidP="008C304E">
            <w:pPr>
              <w:widowControl w:val="0"/>
              <w:spacing w:after="0" w:line="240" w:lineRule="auto"/>
              <w:jc w:val="both"/>
              <w:rPr>
                <w:rFonts w:ascii="Times New Roman" w:eastAsia="Times New Roman" w:hAnsi="Times New Roman" w:cs="Times New Roman"/>
                <w:kern w:val="2"/>
                <w:sz w:val="24"/>
                <w:szCs w:val="24"/>
                <w:lang w:val="ru-RU"/>
              </w:rPr>
            </w:pPr>
            <w:r w:rsidRPr="008C304E">
              <w:rPr>
                <w:rFonts w:ascii="Times New Roman" w:eastAsia="Times New Roman" w:hAnsi="Times New Roman" w:cs="Times New Roman"/>
                <w:kern w:val="2"/>
                <w:sz w:val="24"/>
                <w:szCs w:val="24"/>
                <w:lang w:val="ru-RU" w:eastAsia="zh-CN"/>
              </w:rPr>
              <w:t xml:space="preserve">Довідка в довільній формі або відповідно до взірця, що наведений в </w:t>
            </w:r>
            <w:r w:rsidRPr="008C304E">
              <w:rPr>
                <w:rFonts w:ascii="Times New Roman" w:eastAsia="Times New Roman" w:hAnsi="Times New Roman" w:cs="Times New Roman"/>
                <w:b/>
                <w:kern w:val="2"/>
                <w:sz w:val="24"/>
                <w:szCs w:val="24"/>
                <w:lang w:val="ru-RU" w:eastAsia="zh-CN"/>
              </w:rPr>
              <w:t>Д</w:t>
            </w:r>
            <w:r w:rsidRPr="008C304E">
              <w:rPr>
                <w:rFonts w:ascii="Times New Roman" w:eastAsia="Times New Roman" w:hAnsi="Times New Roman" w:cs="Times New Roman"/>
                <w:b/>
                <w:kern w:val="2"/>
                <w:sz w:val="24"/>
                <w:szCs w:val="24"/>
                <w:lang w:eastAsia="zh-CN"/>
              </w:rPr>
              <w:t>одатку №3</w:t>
            </w:r>
            <w:r w:rsidRPr="008C304E">
              <w:rPr>
                <w:rFonts w:ascii="Times New Roman" w:eastAsia="Times New Roman" w:hAnsi="Times New Roman" w:cs="Times New Roman"/>
                <w:kern w:val="2"/>
                <w:sz w:val="24"/>
                <w:szCs w:val="24"/>
                <w:lang w:val="ru-RU" w:eastAsia="zh-CN"/>
              </w:rPr>
              <w:t xml:space="preserve"> до даної документації, повинна бути підписана особою, яка підписує тендерну пропозицію та</w:t>
            </w:r>
            <w:r w:rsidRPr="008C304E">
              <w:rPr>
                <w:rFonts w:ascii="Times New Roman" w:eastAsia="Times New Roman" w:hAnsi="Times New Roman" w:cs="Times New Roman"/>
                <w:kern w:val="2"/>
                <w:sz w:val="24"/>
                <w:szCs w:val="24"/>
                <w:lang w:eastAsia="zh-CN"/>
              </w:rPr>
              <w:t>/або</w:t>
            </w:r>
            <w:r w:rsidRPr="008C304E">
              <w:rPr>
                <w:rFonts w:ascii="Times New Roman" w:eastAsia="Times New Roman" w:hAnsi="Times New Roman" w:cs="Times New Roman"/>
                <w:kern w:val="2"/>
                <w:sz w:val="24"/>
                <w:szCs w:val="24"/>
                <w:lang w:val="ru-RU" w:eastAsia="zh-CN"/>
              </w:rPr>
              <w:t xml:space="preserve"> уповноважена на підписання договору про закупівлю.</w:t>
            </w:r>
          </w:p>
        </w:tc>
      </w:tr>
    </w:tbl>
    <w:p w14:paraId="735EEC41"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r w:rsidRPr="008C304E">
        <w:rPr>
          <w:rFonts w:ascii="Times New Roman" w:eastAsia="SimSun" w:hAnsi="Times New Roman" w:cs="Times New Roman"/>
          <w:i/>
          <w:iCs/>
          <w:kern w:val="2"/>
          <w:sz w:val="24"/>
          <w:szCs w:val="24"/>
          <w:lang w:eastAsia="zh-CN"/>
        </w:rPr>
        <w:t xml:space="preserve">   </w:t>
      </w:r>
    </w:p>
    <w:p w14:paraId="1B9A64EA"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r w:rsidRPr="008C304E">
        <w:rPr>
          <w:rFonts w:ascii="Times New Roman" w:eastAsia="SimSun" w:hAnsi="Times New Roman" w:cs="Times New Roman"/>
          <w:i/>
          <w:iCs/>
          <w:kern w:val="2"/>
          <w:sz w:val="24"/>
          <w:szCs w:val="24"/>
          <w:lang w:eastAsia="zh-CN"/>
        </w:rPr>
        <w:t xml:space="preserve">  </w:t>
      </w:r>
    </w:p>
    <w:p w14:paraId="0D1E1CAF"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573F177A"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2A747C1D"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51CA2160" w14:textId="77777777" w:rsidR="008C304E" w:rsidRPr="008C304E" w:rsidRDefault="008C304E" w:rsidP="008C304E">
      <w:pPr>
        <w:spacing w:after="0" w:line="240" w:lineRule="auto"/>
        <w:jc w:val="both"/>
        <w:rPr>
          <w:rFonts w:ascii="Times New Roman" w:eastAsia="SimSun" w:hAnsi="Times New Roman" w:cs="Times New Roman"/>
          <w:i/>
          <w:iCs/>
          <w:kern w:val="2"/>
          <w:sz w:val="24"/>
          <w:szCs w:val="24"/>
          <w:lang w:eastAsia="zh-CN"/>
        </w:rPr>
      </w:pPr>
    </w:p>
    <w:p w14:paraId="526F4C98" w14:textId="77777777" w:rsidR="008C304E" w:rsidRPr="008C304E" w:rsidRDefault="008C304E" w:rsidP="008C304E">
      <w:pPr>
        <w:spacing w:after="0" w:line="240" w:lineRule="auto"/>
        <w:jc w:val="both"/>
        <w:rPr>
          <w:rFonts w:ascii="Times New Roman" w:eastAsia="SimSun" w:hAnsi="Times New Roman" w:cs="Times New Roman"/>
          <w:b/>
          <w:i/>
          <w:iCs/>
          <w:kern w:val="2"/>
          <w:sz w:val="24"/>
          <w:szCs w:val="24"/>
          <w:lang w:eastAsia="zh-CN"/>
        </w:rPr>
      </w:pPr>
    </w:p>
    <w:p w14:paraId="12DA5291" w14:textId="62E8B19F" w:rsidR="008C304E" w:rsidRDefault="008C304E" w:rsidP="008C304E">
      <w:pPr>
        <w:spacing w:after="0" w:line="240" w:lineRule="auto"/>
        <w:jc w:val="both"/>
        <w:rPr>
          <w:rFonts w:ascii="Times New Roman" w:eastAsia="SimSun" w:hAnsi="Times New Roman" w:cs="Times New Roman"/>
          <w:b/>
          <w:i/>
          <w:iCs/>
          <w:kern w:val="2"/>
          <w:sz w:val="24"/>
          <w:szCs w:val="24"/>
          <w:lang w:eastAsia="zh-CN"/>
        </w:rPr>
      </w:pPr>
    </w:p>
    <w:p w14:paraId="13F2FE33" w14:textId="6C0EB168"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0AB8DC8B" w14:textId="70F17A6A"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7AF21E01" w14:textId="357602FA"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0B5CF8FB" w14:textId="08C86597"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0AEE125F" w14:textId="6A43890C" w:rsidR="00265598"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3BED7697" w14:textId="77777777" w:rsidR="00265598" w:rsidRPr="008C304E" w:rsidRDefault="00265598" w:rsidP="008C304E">
      <w:pPr>
        <w:spacing w:after="0" w:line="240" w:lineRule="auto"/>
        <w:jc w:val="both"/>
        <w:rPr>
          <w:rFonts w:ascii="Times New Roman" w:eastAsia="SimSun" w:hAnsi="Times New Roman" w:cs="Times New Roman"/>
          <w:b/>
          <w:i/>
          <w:iCs/>
          <w:kern w:val="2"/>
          <w:sz w:val="24"/>
          <w:szCs w:val="24"/>
          <w:lang w:eastAsia="zh-CN"/>
        </w:rPr>
      </w:pPr>
    </w:p>
    <w:p w14:paraId="5C9E3501"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p>
    <w:p w14:paraId="3C644746" w14:textId="77777777" w:rsidR="008C304E" w:rsidRPr="008C304E" w:rsidRDefault="008C304E" w:rsidP="008C304E">
      <w:pPr>
        <w:spacing w:after="0" w:line="240" w:lineRule="auto"/>
        <w:jc w:val="both"/>
        <w:rPr>
          <w:rFonts w:ascii="Times New Roman" w:eastAsia="Times New Roman" w:hAnsi="Times New Roman" w:cs="Times New Roman"/>
          <w:b/>
          <w:sz w:val="24"/>
          <w:szCs w:val="24"/>
          <w:lang w:eastAsia="ru-RU"/>
        </w:rPr>
      </w:pPr>
    </w:p>
    <w:p w14:paraId="6E0F0F16"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lastRenderedPageBreak/>
        <w:t>ДОДАТОК №2</w:t>
      </w:r>
    </w:p>
    <w:p w14:paraId="52C2A3D8"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b/>
          <w:iCs/>
          <w:sz w:val="24"/>
          <w:szCs w:val="24"/>
          <w:lang w:eastAsia="ru-RU"/>
        </w:rPr>
        <w:t>Технічна специфікація</w:t>
      </w:r>
    </w:p>
    <w:p w14:paraId="10148231"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ab/>
        <w:t xml:space="preserve">Технічні вимоги подано в окремому файлі </w:t>
      </w:r>
      <w:r w:rsidRPr="008C304E">
        <w:rPr>
          <w:rFonts w:ascii="Times New Roman" w:eastAsia="Times New Roman" w:hAnsi="Times New Roman" w:cs="Times New Roman"/>
          <w:b/>
          <w:sz w:val="24"/>
          <w:szCs w:val="24"/>
          <w:lang w:eastAsia="ru-RU"/>
        </w:rPr>
        <w:t xml:space="preserve">«Додаток №2 Технічна специфікація.docx» </w:t>
      </w:r>
      <w:r w:rsidRPr="008C304E">
        <w:rPr>
          <w:rFonts w:ascii="Times New Roman" w:eastAsia="Times New Roman" w:hAnsi="Times New Roman" w:cs="Times New Roman"/>
          <w:sz w:val="24"/>
          <w:szCs w:val="24"/>
          <w:lang w:eastAsia="ru-RU"/>
        </w:rPr>
        <w:t>до закупівлі.</w:t>
      </w:r>
    </w:p>
    <w:p w14:paraId="7DD35AC7"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04E8159" w14:textId="77777777" w:rsidR="008C304E" w:rsidRPr="008C304E" w:rsidRDefault="008C304E" w:rsidP="008C304E">
      <w:pPr>
        <w:spacing w:after="0" w:line="240" w:lineRule="auto"/>
        <w:rPr>
          <w:rFonts w:ascii="Times New Roman" w:eastAsia="Times New Roman" w:hAnsi="Times New Roman" w:cs="Times New Roman"/>
          <w:b/>
          <w:sz w:val="24"/>
          <w:szCs w:val="24"/>
          <w:lang w:eastAsia="ru-RU"/>
        </w:rPr>
      </w:pPr>
    </w:p>
    <w:p w14:paraId="4EC51351"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7982D80C"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2BA74B75"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4C068E29"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2889FC0"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E654EF5"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4F92EE69"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52D11114"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39890B6D"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№3</w:t>
      </w:r>
    </w:p>
    <w:p w14:paraId="5988224C"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5698A54F"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Взірець</w:t>
      </w:r>
    </w:p>
    <w:p w14:paraId="390AB086"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14:paraId="6A22E2F0" w14:textId="77777777" w:rsidR="008C304E" w:rsidRPr="008C304E" w:rsidRDefault="008C304E" w:rsidP="008C304E">
      <w:pPr>
        <w:tabs>
          <w:tab w:val="left" w:pos="3345"/>
        </w:tabs>
        <w:spacing w:after="0" w:line="240" w:lineRule="auto"/>
        <w:jc w:val="center"/>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Лист-згода на обробку персональних даних</w:t>
      </w:r>
    </w:p>
    <w:p w14:paraId="5768FE5B" w14:textId="77777777" w:rsidR="008C304E" w:rsidRPr="008C304E" w:rsidRDefault="008C304E" w:rsidP="008C304E">
      <w:pPr>
        <w:tabs>
          <w:tab w:val="left" w:pos="3345"/>
        </w:tabs>
        <w:spacing w:after="0" w:line="240" w:lineRule="auto"/>
        <w:rPr>
          <w:rFonts w:ascii="Times New Roman" w:eastAsia="Times New Roman" w:hAnsi="Times New Roman" w:cs="Times New Roman"/>
          <w:sz w:val="24"/>
          <w:szCs w:val="24"/>
          <w:lang w:eastAsia="ru-RU"/>
        </w:rPr>
      </w:pPr>
    </w:p>
    <w:p w14:paraId="71F2DBD9" w14:textId="77777777" w:rsidR="008C304E" w:rsidRPr="008C304E" w:rsidRDefault="008C304E" w:rsidP="008C304E">
      <w:pPr>
        <w:tabs>
          <w:tab w:val="left" w:pos="0"/>
        </w:tabs>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0CE8F82A"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851F20"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8C304E">
        <w:rPr>
          <w:rFonts w:ascii="Times New Roman" w:eastAsia="Times New Roman" w:hAnsi="Times New Roman" w:cs="Times New Roman"/>
          <w:i/>
          <w:sz w:val="24"/>
          <w:szCs w:val="24"/>
          <w:lang w:eastAsia="ru-RU"/>
        </w:rPr>
        <w:t>Посада, прізвище, ініціали, підпис уповноваженої особи учасника, завірені печаткою(у разі наявності)</w:t>
      </w:r>
    </w:p>
    <w:p w14:paraId="6E07ED7B"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412E863D"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30E0A40F"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35029B62"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400FC077"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14:paraId="3757621C"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E5B8D96"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09537CED"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62EC43DF"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r w:rsidRPr="008C304E">
        <w:rPr>
          <w:rFonts w:ascii="Times New Roman" w:eastAsia="Times New Roman" w:hAnsi="Times New Roman" w:cs="Times New Roman"/>
          <w:i/>
          <w:sz w:val="20"/>
          <w:szCs w:val="20"/>
          <w:lang w:eastAsia="ru-RU"/>
        </w:rPr>
        <w:br w:type="page"/>
      </w:r>
    </w:p>
    <w:p w14:paraId="1CF4AF8F"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71FFC9DA" w14:textId="77777777" w:rsidR="008C304E" w:rsidRPr="008C304E" w:rsidRDefault="008C304E" w:rsidP="008C304E">
      <w:pPr>
        <w:spacing w:after="0" w:line="240" w:lineRule="auto"/>
        <w:jc w:val="right"/>
        <w:rPr>
          <w:rFonts w:ascii="Times New Roman" w:eastAsia="Times New Roman" w:hAnsi="Times New Roman" w:cs="Times New Roman"/>
          <w:i/>
          <w:sz w:val="20"/>
          <w:szCs w:val="20"/>
          <w:lang w:eastAsia="ru-RU"/>
        </w:rPr>
      </w:pPr>
    </w:p>
    <w:p w14:paraId="7CEFA647"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№4</w:t>
      </w:r>
    </w:p>
    <w:p w14:paraId="10CAFC30"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p>
    <w:p w14:paraId="563983CB" w14:textId="77777777" w:rsidR="008C304E" w:rsidRPr="008C304E" w:rsidRDefault="008C304E" w:rsidP="008C304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C304E">
        <w:rPr>
          <w:rFonts w:ascii="Times New Roman" w:eastAsia="Times New Roman" w:hAnsi="Times New Roman" w:cs="Times New Roman"/>
          <w:b/>
          <w:sz w:val="24"/>
          <w:szCs w:val="24"/>
          <w:lang w:eastAsia="ru-RU"/>
        </w:rPr>
        <w:t>ФОРМА “ПРОПОЗИЦІЯ”</w:t>
      </w:r>
    </w:p>
    <w:p w14:paraId="7781F216" w14:textId="77777777" w:rsidR="008C304E" w:rsidRPr="008C304E" w:rsidRDefault="008C304E" w:rsidP="008C30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04E">
        <w:rPr>
          <w:rFonts w:ascii="Times New Roman" w:eastAsia="Times New Roman" w:hAnsi="Times New Roman" w:cs="Times New Roman"/>
          <w:i/>
          <w:sz w:val="20"/>
          <w:szCs w:val="20"/>
          <w:lang w:eastAsia="ru-RU"/>
        </w:rPr>
        <w:t xml:space="preserve">(форма, яка подається учасником на фірмовому бланку (для юридичних осіб) </w:t>
      </w:r>
    </w:p>
    <w:p w14:paraId="4F31330C"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p>
    <w:p w14:paraId="2D803358"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14:paraId="2A3E8499" w14:textId="77777777" w:rsidR="008C304E" w:rsidRPr="008C304E" w:rsidRDefault="008C304E" w:rsidP="008C304E">
      <w:pPr>
        <w:pBdr>
          <w:bottom w:val="single" w:sz="12" w:space="1" w:color="auto"/>
        </w:pBdr>
        <w:spacing w:after="0" w:line="240" w:lineRule="auto"/>
        <w:jc w:val="center"/>
        <w:rPr>
          <w:rFonts w:ascii="Times New Roman" w:eastAsia="Times New Roman" w:hAnsi="Times New Roman" w:cs="Times New Roman"/>
          <w:i/>
          <w:sz w:val="24"/>
          <w:szCs w:val="24"/>
          <w:lang w:eastAsia="ru-RU"/>
        </w:rPr>
      </w:pPr>
      <w:r w:rsidRPr="008C304E">
        <w:rPr>
          <w:rFonts w:ascii="Times New Roman" w:eastAsia="Times New Roman" w:hAnsi="Times New Roman" w:cs="Times New Roman"/>
          <w:i/>
          <w:sz w:val="24"/>
          <w:szCs w:val="24"/>
          <w:lang w:eastAsia="ru-RU"/>
        </w:rPr>
        <w:t>(назва предмета закупівлі)</w:t>
      </w:r>
    </w:p>
    <w:p w14:paraId="3B719BF4" w14:textId="77777777" w:rsidR="008C304E" w:rsidRPr="008C304E" w:rsidRDefault="008C304E" w:rsidP="008C304E">
      <w:pPr>
        <w:pBdr>
          <w:bottom w:val="single" w:sz="12" w:space="1" w:color="auto"/>
        </w:pBdr>
        <w:spacing w:after="0" w:line="240" w:lineRule="auto"/>
        <w:jc w:val="center"/>
        <w:rPr>
          <w:rFonts w:ascii="Times New Roman" w:eastAsia="Times New Roman" w:hAnsi="Times New Roman" w:cs="Times New Roman"/>
          <w:sz w:val="24"/>
          <w:szCs w:val="24"/>
          <w:lang w:eastAsia="ru-RU"/>
        </w:rPr>
      </w:pPr>
    </w:p>
    <w:p w14:paraId="1078A63A" w14:textId="77777777" w:rsidR="008C304E" w:rsidRPr="008C304E" w:rsidRDefault="008C304E" w:rsidP="008C304E">
      <w:pPr>
        <w:spacing w:after="0" w:line="240" w:lineRule="auto"/>
        <w:jc w:val="center"/>
        <w:rPr>
          <w:rFonts w:ascii="Times New Roman" w:eastAsia="Times New Roman" w:hAnsi="Times New Roman" w:cs="Times New Roman"/>
          <w:i/>
          <w:sz w:val="24"/>
          <w:szCs w:val="24"/>
          <w:lang w:eastAsia="x-none"/>
        </w:rPr>
      </w:pPr>
      <w:r w:rsidRPr="008C304E">
        <w:rPr>
          <w:rFonts w:ascii="Times New Roman" w:eastAsia="Times New Roman" w:hAnsi="Times New Roman" w:cs="Times New Roman"/>
          <w:i/>
          <w:sz w:val="24"/>
          <w:szCs w:val="24"/>
          <w:lang w:eastAsia="x-none"/>
        </w:rPr>
        <w:t>(назва замовника)</w:t>
      </w:r>
    </w:p>
    <w:p w14:paraId="7F8DB697"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7AA2AF8B"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Повне найменування учасника__________________________ </w:t>
      </w:r>
    </w:p>
    <w:p w14:paraId="4E356EE4" w14:textId="77777777" w:rsidR="008C304E" w:rsidRPr="008C304E" w:rsidRDefault="008C304E" w:rsidP="008C304E">
      <w:pPr>
        <w:spacing w:after="0" w:line="240" w:lineRule="auto"/>
        <w:rPr>
          <w:rFonts w:ascii="Times New Roman" w:eastAsia="Times New Roman" w:hAnsi="Times New Roman" w:cs="Times New Roman"/>
          <w:sz w:val="24"/>
          <w:szCs w:val="24"/>
          <w:u w:val="single"/>
          <w:lang w:eastAsia="ru-RU"/>
        </w:rPr>
      </w:pPr>
      <w:r w:rsidRPr="008C304E">
        <w:rPr>
          <w:rFonts w:ascii="Times New Roman" w:eastAsia="Times New Roman" w:hAnsi="Times New Roman" w:cs="Times New Roman"/>
          <w:sz w:val="24"/>
          <w:szCs w:val="24"/>
          <w:lang w:eastAsia="ru-RU"/>
        </w:rPr>
        <w:t>______________________________________________________</w:t>
      </w:r>
    </w:p>
    <w:p w14:paraId="72EC035B" w14:textId="77777777" w:rsidR="008C304E" w:rsidRPr="008C304E" w:rsidRDefault="008C304E" w:rsidP="008C304E">
      <w:pPr>
        <w:spacing w:after="0" w:line="240" w:lineRule="auto"/>
        <w:rPr>
          <w:rFonts w:ascii="Times New Roman" w:eastAsia="Times New Roman" w:hAnsi="Times New Roman" w:cs="Times New Roman"/>
          <w:sz w:val="24"/>
          <w:szCs w:val="24"/>
          <w:u w:val="single"/>
          <w:lang w:eastAsia="ru-RU"/>
        </w:rPr>
      </w:pPr>
      <w:r w:rsidRPr="008C304E">
        <w:rPr>
          <w:rFonts w:ascii="Times New Roman" w:eastAsia="Times New Roman" w:hAnsi="Times New Roman" w:cs="Times New Roman"/>
          <w:sz w:val="24"/>
          <w:szCs w:val="24"/>
          <w:lang w:eastAsia="ru-RU"/>
        </w:rPr>
        <w:t>Адреса (юридична і фактична) _________________________</w:t>
      </w:r>
    </w:p>
    <w:p w14:paraId="6349B4CA" w14:textId="77777777" w:rsidR="008C304E" w:rsidRPr="008C304E" w:rsidRDefault="008C304E" w:rsidP="008C304E">
      <w:pPr>
        <w:spacing w:after="0" w:line="240" w:lineRule="auto"/>
        <w:rPr>
          <w:rFonts w:ascii="Times New Roman" w:eastAsia="Times New Roman" w:hAnsi="Times New Roman" w:cs="Times New Roman"/>
          <w:sz w:val="24"/>
          <w:szCs w:val="24"/>
          <w:u w:val="single"/>
          <w:lang w:eastAsia="ru-RU"/>
        </w:rPr>
      </w:pPr>
      <w:r w:rsidRPr="008C304E">
        <w:rPr>
          <w:rFonts w:ascii="Times New Roman" w:eastAsia="Times New Roman" w:hAnsi="Times New Roman" w:cs="Times New Roman"/>
          <w:sz w:val="24"/>
          <w:szCs w:val="24"/>
          <w:lang w:eastAsia="ru-RU"/>
        </w:rPr>
        <w:t>Телефон (факс) ______________________________________</w:t>
      </w:r>
    </w:p>
    <w:p w14:paraId="1DA9979B" w14:textId="77777777" w:rsidR="008C304E" w:rsidRPr="008C304E" w:rsidRDefault="008C304E" w:rsidP="008C304E">
      <w:pPr>
        <w:spacing w:after="0" w:line="240" w:lineRule="auto"/>
        <w:jc w:val="both"/>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Е-mail ______________________________________________</w:t>
      </w:r>
    </w:p>
    <w:p w14:paraId="0E29D035" w14:textId="77777777" w:rsidR="008C304E" w:rsidRPr="008C304E" w:rsidRDefault="008C304E" w:rsidP="008C304E">
      <w:pPr>
        <w:spacing w:after="0" w:line="240" w:lineRule="auto"/>
        <w:jc w:val="both"/>
        <w:rPr>
          <w:rFonts w:ascii="Times New Roman" w:eastAsia="Times New Roman" w:hAnsi="Times New Roman" w:cs="Times New Roman"/>
          <w:bCs/>
          <w:sz w:val="24"/>
          <w:szCs w:val="24"/>
          <w:lang w:eastAsia="ru-RU"/>
        </w:rPr>
      </w:pPr>
      <w:r w:rsidRPr="008C304E">
        <w:rPr>
          <w:rFonts w:ascii="Times New Roman" w:eastAsia="Times New Roman" w:hAnsi="Times New Roman" w:cs="Times New Roman"/>
          <w:bCs/>
          <w:sz w:val="24"/>
          <w:szCs w:val="24"/>
          <w:lang w:eastAsia="ru-RU"/>
        </w:rPr>
        <w:t xml:space="preserve">Цінова пропозиція (з ПДВ </w:t>
      </w:r>
      <w:r w:rsidRPr="008C304E">
        <w:rPr>
          <w:rFonts w:ascii="Times New Roman" w:eastAsia="Times New Roman" w:hAnsi="Times New Roman" w:cs="Times New Roman"/>
          <w:sz w:val="24"/>
          <w:szCs w:val="24"/>
          <w:lang w:eastAsia="ru-RU"/>
        </w:rPr>
        <w:t>або без ПДВ</w:t>
      </w:r>
      <w:r w:rsidRPr="008C304E">
        <w:rPr>
          <w:rFonts w:ascii="Times New Roman" w:eastAsia="Times New Roman" w:hAnsi="Times New Roman" w:cs="Times New Roman"/>
          <w:bCs/>
          <w:sz w:val="24"/>
          <w:szCs w:val="24"/>
          <w:lang w:eastAsia="ru-RU"/>
        </w:rPr>
        <w:t>)</w:t>
      </w:r>
    </w:p>
    <w:tbl>
      <w:tblPr>
        <w:tblW w:w="10830"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634"/>
        <w:gridCol w:w="1484"/>
        <w:gridCol w:w="1188"/>
        <w:gridCol w:w="1337"/>
        <w:gridCol w:w="1188"/>
        <w:gridCol w:w="1188"/>
        <w:gridCol w:w="2376"/>
        <w:gridCol w:w="9"/>
      </w:tblGrid>
      <w:tr w:rsidR="008C304E" w:rsidRPr="008C304E" w14:paraId="755D61B2" w14:textId="77777777" w:rsidTr="003D0AA4">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75252BE3" w14:textId="77777777" w:rsidR="008C304E" w:rsidRPr="008C304E" w:rsidRDefault="008C304E" w:rsidP="008C304E">
            <w:pPr>
              <w:spacing w:after="0" w:line="240" w:lineRule="auto"/>
              <w:jc w:val="center"/>
              <w:rPr>
                <w:rFonts w:ascii="Times New Roman" w:eastAsia="Times New Roman" w:hAnsi="Times New Roman" w:cs="Times New Roman"/>
                <w:bCs/>
                <w:lang w:eastAsia="ru-RU"/>
              </w:rPr>
            </w:pPr>
            <w:r w:rsidRPr="008C304E">
              <w:rPr>
                <w:rFonts w:ascii="Times New Roman" w:eastAsia="Times New Roman" w:hAnsi="Times New Roman" w:cs="Times New Roman"/>
                <w:bCs/>
                <w:lang w:eastAsia="ru-RU"/>
              </w:rPr>
              <w:t>№</w:t>
            </w:r>
          </w:p>
          <w:p w14:paraId="2E118ADE" w14:textId="77777777" w:rsidR="008C304E" w:rsidRPr="008C304E" w:rsidRDefault="008C304E" w:rsidP="008C304E">
            <w:pPr>
              <w:spacing w:after="0" w:line="240" w:lineRule="auto"/>
              <w:jc w:val="center"/>
              <w:rPr>
                <w:rFonts w:ascii="Times New Roman" w:eastAsia="Times New Roman" w:hAnsi="Times New Roman" w:cs="Times New Roman"/>
                <w:bCs/>
              </w:rPr>
            </w:pPr>
          </w:p>
        </w:tc>
        <w:tc>
          <w:tcPr>
            <w:tcW w:w="1634" w:type="dxa"/>
            <w:tcBorders>
              <w:top w:val="single" w:sz="6" w:space="0" w:color="auto"/>
              <w:left w:val="single" w:sz="4" w:space="0" w:color="auto"/>
              <w:bottom w:val="single" w:sz="6" w:space="0" w:color="auto"/>
              <w:right w:val="single" w:sz="4" w:space="0" w:color="auto"/>
            </w:tcBorders>
            <w:vAlign w:val="center"/>
          </w:tcPr>
          <w:p w14:paraId="72093399"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lang w:val="ru-RU" w:eastAsia="ru-RU"/>
              </w:rPr>
              <w:t>Найменування товару</w:t>
            </w:r>
          </w:p>
        </w:tc>
        <w:tc>
          <w:tcPr>
            <w:tcW w:w="1484" w:type="dxa"/>
            <w:tcBorders>
              <w:top w:val="single" w:sz="4" w:space="0" w:color="auto"/>
              <w:left w:val="single" w:sz="4" w:space="0" w:color="auto"/>
              <w:bottom w:val="single" w:sz="6" w:space="0" w:color="auto"/>
              <w:right w:val="single" w:sz="6" w:space="0" w:color="auto"/>
            </w:tcBorders>
            <w:vAlign w:val="center"/>
            <w:hideMark/>
          </w:tcPr>
          <w:p w14:paraId="660D6353"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lang w:val="ru-RU" w:eastAsia="ru-RU"/>
              </w:rPr>
              <w:t>Виробник, країна походження</w:t>
            </w:r>
          </w:p>
        </w:tc>
        <w:tc>
          <w:tcPr>
            <w:tcW w:w="1188" w:type="dxa"/>
            <w:tcBorders>
              <w:top w:val="single" w:sz="6" w:space="0" w:color="auto"/>
              <w:left w:val="single" w:sz="6" w:space="0" w:color="auto"/>
              <w:bottom w:val="single" w:sz="6" w:space="0" w:color="auto"/>
              <w:right w:val="single" w:sz="4" w:space="0" w:color="auto"/>
            </w:tcBorders>
            <w:vAlign w:val="center"/>
            <w:hideMark/>
          </w:tcPr>
          <w:p w14:paraId="2AA852FA"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14:paraId="168402E9"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Орієнтовна кількість</w:t>
            </w:r>
          </w:p>
        </w:tc>
        <w:tc>
          <w:tcPr>
            <w:tcW w:w="1188" w:type="dxa"/>
            <w:tcBorders>
              <w:top w:val="single" w:sz="6" w:space="0" w:color="auto"/>
              <w:left w:val="single" w:sz="6" w:space="0" w:color="auto"/>
              <w:bottom w:val="single" w:sz="6" w:space="0" w:color="auto"/>
              <w:right w:val="single" w:sz="4" w:space="0" w:color="auto"/>
            </w:tcBorders>
            <w:vAlign w:val="center"/>
            <w:hideMark/>
          </w:tcPr>
          <w:p w14:paraId="61706010"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Ціна за одиницю, грн. без ПДВ</w:t>
            </w:r>
          </w:p>
        </w:tc>
        <w:tc>
          <w:tcPr>
            <w:tcW w:w="1188" w:type="dxa"/>
            <w:tcBorders>
              <w:top w:val="single" w:sz="6" w:space="0" w:color="auto"/>
              <w:left w:val="single" w:sz="4" w:space="0" w:color="auto"/>
              <w:bottom w:val="single" w:sz="6" w:space="0" w:color="auto"/>
              <w:right w:val="single" w:sz="4" w:space="0" w:color="auto"/>
            </w:tcBorders>
            <w:vAlign w:val="center"/>
            <w:hideMark/>
          </w:tcPr>
          <w:p w14:paraId="2F22213A" w14:textId="77777777" w:rsidR="008C304E" w:rsidRPr="008C304E" w:rsidRDefault="008C304E" w:rsidP="008C304E">
            <w:pPr>
              <w:spacing w:after="0" w:line="240" w:lineRule="auto"/>
              <w:jc w:val="center"/>
              <w:rPr>
                <w:rFonts w:ascii="Times New Roman" w:eastAsia="Times New Roman" w:hAnsi="Times New Roman" w:cs="Times New Roman"/>
                <w:bCs/>
                <w:lang w:val="ru-RU"/>
              </w:rPr>
            </w:pPr>
            <w:r w:rsidRPr="008C304E">
              <w:rPr>
                <w:rFonts w:ascii="Times New Roman" w:eastAsia="Times New Roman" w:hAnsi="Times New Roman" w:cs="Times New Roman"/>
                <w:bCs/>
                <w:lang w:eastAsia="ru-RU"/>
              </w:rPr>
              <w:t>Ціна за одиницю, грн. з ПДВ</w:t>
            </w:r>
            <w:r w:rsidRPr="008C304E">
              <w:rPr>
                <w:rFonts w:ascii="Times New Roman" w:eastAsia="Calibri" w:hAnsi="Times New Roman" w:cs="Times New Roman"/>
                <w:bCs/>
                <w:vertAlign w:val="superscript"/>
                <w:lang w:val="ru-RU" w:eastAsia="ru-RU"/>
              </w:rPr>
              <w:footnoteReference w:id="1"/>
            </w:r>
          </w:p>
        </w:tc>
        <w:tc>
          <w:tcPr>
            <w:tcW w:w="2376" w:type="dxa"/>
            <w:tcBorders>
              <w:top w:val="single" w:sz="6" w:space="0" w:color="auto"/>
              <w:left w:val="single" w:sz="4" w:space="0" w:color="auto"/>
              <w:bottom w:val="single" w:sz="6" w:space="0" w:color="auto"/>
              <w:right w:val="single" w:sz="6" w:space="0" w:color="auto"/>
            </w:tcBorders>
            <w:vAlign w:val="center"/>
            <w:hideMark/>
          </w:tcPr>
          <w:p w14:paraId="4B6178A0" w14:textId="77777777" w:rsidR="008C304E" w:rsidRPr="008C304E" w:rsidRDefault="008C304E" w:rsidP="008C304E">
            <w:pPr>
              <w:spacing w:after="0" w:line="240" w:lineRule="auto"/>
              <w:jc w:val="center"/>
              <w:rPr>
                <w:rFonts w:ascii="Times New Roman" w:eastAsia="Times New Roman" w:hAnsi="Times New Roman" w:cs="Times New Roman"/>
                <w:bCs/>
              </w:rPr>
            </w:pPr>
            <w:r w:rsidRPr="008C304E">
              <w:rPr>
                <w:rFonts w:ascii="Times New Roman" w:eastAsia="Times New Roman" w:hAnsi="Times New Roman" w:cs="Times New Roman"/>
                <w:bCs/>
                <w:lang w:eastAsia="ru-RU"/>
              </w:rPr>
              <w:t xml:space="preserve">Загальна вартість в гривнях з урахуванням усіх загальнообов’язкових платежів </w:t>
            </w:r>
            <w:r w:rsidRPr="008C304E">
              <w:rPr>
                <w:rFonts w:ascii="Times New Roman" w:eastAsia="Times New Roman" w:hAnsi="Times New Roman" w:cs="Times New Roman"/>
                <w:lang w:eastAsia="ru-RU"/>
              </w:rPr>
              <w:t>з урахуванням транспортування</w:t>
            </w:r>
          </w:p>
        </w:tc>
      </w:tr>
      <w:tr w:rsidR="008C304E" w:rsidRPr="008C304E" w14:paraId="19695DF7" w14:textId="77777777" w:rsidTr="003D0AA4">
        <w:trPr>
          <w:gridAfter w:val="1"/>
          <w:wAfter w:w="9" w:type="dxa"/>
          <w:trHeight w:val="712"/>
        </w:trPr>
        <w:tc>
          <w:tcPr>
            <w:tcW w:w="426" w:type="dxa"/>
            <w:tcBorders>
              <w:top w:val="single" w:sz="6" w:space="0" w:color="auto"/>
              <w:left w:val="single" w:sz="4" w:space="0" w:color="auto"/>
              <w:bottom w:val="single" w:sz="6" w:space="0" w:color="auto"/>
              <w:right w:val="single" w:sz="4" w:space="0" w:color="auto"/>
            </w:tcBorders>
            <w:vAlign w:val="center"/>
          </w:tcPr>
          <w:p w14:paraId="1A79E61F"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1634" w:type="dxa"/>
            <w:tcBorders>
              <w:top w:val="single" w:sz="6" w:space="0" w:color="auto"/>
              <w:left w:val="single" w:sz="4" w:space="0" w:color="auto"/>
              <w:bottom w:val="single" w:sz="6" w:space="0" w:color="auto"/>
              <w:right w:val="single" w:sz="4" w:space="0" w:color="auto"/>
            </w:tcBorders>
            <w:vAlign w:val="center"/>
          </w:tcPr>
          <w:p w14:paraId="517E01DC"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1484" w:type="dxa"/>
            <w:tcBorders>
              <w:top w:val="single" w:sz="6" w:space="0" w:color="auto"/>
              <w:left w:val="single" w:sz="4" w:space="0" w:color="auto"/>
              <w:bottom w:val="single" w:sz="6" w:space="0" w:color="auto"/>
              <w:right w:val="single" w:sz="6" w:space="0" w:color="auto"/>
            </w:tcBorders>
          </w:tcPr>
          <w:p w14:paraId="6A1A4384" w14:textId="77777777" w:rsidR="008C304E" w:rsidRPr="008C304E" w:rsidRDefault="008C304E" w:rsidP="008C304E">
            <w:pPr>
              <w:spacing w:after="0" w:line="240" w:lineRule="auto"/>
              <w:jc w:val="center"/>
              <w:rPr>
                <w:rFonts w:ascii="Times New Roman" w:eastAsia="Times New Roman" w:hAnsi="Times New Roman" w:cs="Times New Roman"/>
                <w:bCs/>
                <w:sz w:val="24"/>
                <w:szCs w:val="24"/>
              </w:rPr>
            </w:pPr>
          </w:p>
        </w:tc>
        <w:tc>
          <w:tcPr>
            <w:tcW w:w="1188" w:type="dxa"/>
            <w:tcBorders>
              <w:top w:val="single" w:sz="6" w:space="0" w:color="auto"/>
              <w:left w:val="single" w:sz="6" w:space="0" w:color="auto"/>
              <w:bottom w:val="single" w:sz="6" w:space="0" w:color="auto"/>
              <w:right w:val="single" w:sz="4" w:space="0" w:color="auto"/>
            </w:tcBorders>
            <w:vAlign w:val="center"/>
          </w:tcPr>
          <w:p w14:paraId="0C9CFCB1" w14:textId="77777777" w:rsidR="008C304E" w:rsidRPr="008C304E" w:rsidRDefault="008C304E" w:rsidP="008C304E">
            <w:pPr>
              <w:spacing w:after="0" w:line="240" w:lineRule="auto"/>
              <w:jc w:val="center"/>
              <w:rPr>
                <w:rFonts w:ascii="Times New Roman" w:eastAsia="Times New Roman" w:hAnsi="Times New Roman" w:cs="Times New Roman"/>
                <w:sz w:val="24"/>
                <w:szCs w:val="24"/>
              </w:rPr>
            </w:pPr>
          </w:p>
        </w:tc>
        <w:tc>
          <w:tcPr>
            <w:tcW w:w="1337" w:type="dxa"/>
            <w:tcBorders>
              <w:top w:val="single" w:sz="6" w:space="0" w:color="auto"/>
              <w:left w:val="single" w:sz="4" w:space="0" w:color="auto"/>
              <w:bottom w:val="single" w:sz="6" w:space="0" w:color="auto"/>
              <w:right w:val="single" w:sz="6" w:space="0" w:color="auto"/>
            </w:tcBorders>
            <w:vAlign w:val="center"/>
          </w:tcPr>
          <w:p w14:paraId="7D96CEB1" w14:textId="77777777" w:rsidR="008C304E" w:rsidRPr="008C304E" w:rsidRDefault="008C304E" w:rsidP="008C304E">
            <w:pPr>
              <w:spacing w:after="0" w:line="240" w:lineRule="auto"/>
              <w:jc w:val="center"/>
              <w:rPr>
                <w:rFonts w:ascii="Times New Roman" w:eastAsia="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4" w:space="0" w:color="auto"/>
            </w:tcBorders>
          </w:tcPr>
          <w:p w14:paraId="1D844594"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1188" w:type="dxa"/>
            <w:tcBorders>
              <w:top w:val="single" w:sz="6" w:space="0" w:color="auto"/>
              <w:left w:val="single" w:sz="4" w:space="0" w:color="auto"/>
              <w:bottom w:val="single" w:sz="6" w:space="0" w:color="auto"/>
              <w:right w:val="single" w:sz="4" w:space="0" w:color="auto"/>
            </w:tcBorders>
          </w:tcPr>
          <w:p w14:paraId="766DFA2E"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c>
          <w:tcPr>
            <w:tcW w:w="2376" w:type="dxa"/>
            <w:tcBorders>
              <w:top w:val="single" w:sz="6" w:space="0" w:color="auto"/>
              <w:left w:val="single" w:sz="4" w:space="0" w:color="auto"/>
              <w:bottom w:val="single" w:sz="6" w:space="0" w:color="auto"/>
              <w:right w:val="single" w:sz="6" w:space="0" w:color="auto"/>
            </w:tcBorders>
            <w:vAlign w:val="center"/>
          </w:tcPr>
          <w:p w14:paraId="7423B87C" w14:textId="77777777" w:rsidR="008C304E" w:rsidRPr="008C304E" w:rsidRDefault="008C304E" w:rsidP="008C304E">
            <w:pPr>
              <w:spacing w:after="0" w:line="240" w:lineRule="auto"/>
              <w:jc w:val="center"/>
              <w:rPr>
                <w:rFonts w:ascii="Times New Roman" w:eastAsia="Times New Roman" w:hAnsi="Times New Roman" w:cs="Times New Roman"/>
                <w:b/>
                <w:bCs/>
                <w:sz w:val="24"/>
                <w:szCs w:val="24"/>
              </w:rPr>
            </w:pPr>
          </w:p>
        </w:tc>
      </w:tr>
      <w:tr w:rsidR="008C304E" w:rsidRPr="008C304E" w14:paraId="0BCCDE88" w14:textId="77777777" w:rsidTr="003D0AA4">
        <w:trPr>
          <w:trHeight w:val="279"/>
        </w:trPr>
        <w:tc>
          <w:tcPr>
            <w:tcW w:w="10830" w:type="dxa"/>
            <w:gridSpan w:val="9"/>
            <w:tcBorders>
              <w:top w:val="single" w:sz="6" w:space="0" w:color="auto"/>
              <w:left w:val="single" w:sz="6" w:space="0" w:color="auto"/>
              <w:bottom w:val="single" w:sz="6" w:space="0" w:color="auto"/>
              <w:right w:val="single" w:sz="6" w:space="0" w:color="auto"/>
            </w:tcBorders>
            <w:vAlign w:val="center"/>
            <w:hideMark/>
          </w:tcPr>
          <w:p w14:paraId="7A469C60" w14:textId="77777777" w:rsidR="008C304E" w:rsidRPr="008C304E" w:rsidRDefault="008C304E" w:rsidP="008C304E">
            <w:pPr>
              <w:spacing w:after="0" w:line="240" w:lineRule="auto"/>
              <w:rPr>
                <w:rFonts w:ascii="Times New Roman" w:eastAsia="Times New Roman" w:hAnsi="Times New Roman" w:cs="Times New Roman"/>
                <w:b/>
                <w:bCs/>
                <w:sz w:val="24"/>
                <w:szCs w:val="24"/>
              </w:rPr>
            </w:pPr>
            <w:r w:rsidRPr="008C304E">
              <w:rPr>
                <w:rFonts w:ascii="Times New Roman" w:eastAsia="Times New Roman" w:hAnsi="Times New Roman" w:cs="Times New Roman"/>
                <w:b/>
                <w:bCs/>
                <w:sz w:val="24"/>
                <w:szCs w:val="24"/>
                <w:lang w:eastAsia="ru-RU"/>
              </w:rPr>
              <w:t>Загальна вартість тендерної пропозиції ________</w:t>
            </w:r>
          </w:p>
          <w:p w14:paraId="01EA124E" w14:textId="77777777" w:rsidR="008C304E" w:rsidRPr="008C304E" w:rsidRDefault="008C304E" w:rsidP="008C304E">
            <w:pPr>
              <w:spacing w:after="0" w:line="240" w:lineRule="auto"/>
              <w:jc w:val="right"/>
              <w:rPr>
                <w:rFonts w:ascii="Times New Roman" w:eastAsia="Times New Roman" w:hAnsi="Times New Roman" w:cs="Times New Roman"/>
                <w:b/>
                <w:bCs/>
                <w:sz w:val="24"/>
                <w:szCs w:val="24"/>
              </w:rPr>
            </w:pPr>
            <w:r w:rsidRPr="008C304E">
              <w:rPr>
                <w:rFonts w:ascii="Times New Roman" w:eastAsia="Times New Roman" w:hAnsi="Times New Roman" w:cs="Times New Roman"/>
                <w:b/>
                <w:bCs/>
                <w:sz w:val="24"/>
                <w:szCs w:val="24"/>
                <w:lang w:eastAsia="ru-RU"/>
              </w:rPr>
              <w:t xml:space="preserve">                  ______________   з ПДВ або без ПДВ (вказати суму) Σ</w:t>
            </w:r>
          </w:p>
        </w:tc>
      </w:tr>
    </w:tbl>
    <w:p w14:paraId="4D81B09E" w14:textId="77777777" w:rsidR="008C304E" w:rsidRPr="008C304E" w:rsidRDefault="008C304E" w:rsidP="008C3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r w:rsidRPr="008C304E">
        <w:rPr>
          <w:rFonts w:ascii="Times New Roman" w:eastAsia="SimSun" w:hAnsi="Times New Roman" w:cs="Times New Roman"/>
          <w:kern w:val="2"/>
          <w:sz w:val="24"/>
          <w:szCs w:val="24"/>
          <w:lang w:val="ru-RU"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3618A7D"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500A9395" w14:textId="77777777" w:rsidR="008C304E" w:rsidRPr="008C304E" w:rsidRDefault="008C304E" w:rsidP="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04E">
        <w:rPr>
          <w:rFonts w:ascii="Times New Roman" w:eastAsia="Calibri" w:hAnsi="Times New Roman" w:cs="Times New Roman"/>
          <w:sz w:val="24"/>
          <w:szCs w:val="24"/>
          <w:lang w:eastAsia="ru-RU"/>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14:paraId="40CCA17B" w14:textId="77777777" w:rsidR="008C304E" w:rsidRPr="008C304E" w:rsidRDefault="008C304E" w:rsidP="008C304E">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rPr>
      </w:pPr>
    </w:p>
    <w:p w14:paraId="055BCA2C" w14:textId="77777777" w:rsidR="008C304E" w:rsidRPr="008C304E" w:rsidRDefault="008C304E" w:rsidP="008C304E">
      <w:pPr>
        <w:widowControl w:val="0"/>
        <w:autoSpaceDE w:val="0"/>
        <w:autoSpaceDN w:val="0"/>
        <w:adjustRightInd w:val="0"/>
        <w:spacing w:after="0" w:line="240" w:lineRule="auto"/>
        <w:ind w:firstLine="709"/>
        <w:jc w:val="center"/>
        <w:rPr>
          <w:rFonts w:ascii="Times New Roman" w:eastAsia="SimSun" w:hAnsi="Times New Roman" w:cs="Times New Roman"/>
          <w:i/>
          <w:kern w:val="2"/>
          <w:sz w:val="24"/>
          <w:szCs w:val="24"/>
          <w:lang w:val="ru-RU" w:eastAsia="zh-CN"/>
        </w:rPr>
      </w:pPr>
      <w:r w:rsidRPr="008C304E">
        <w:rPr>
          <w:rFonts w:ascii="Times New Roman" w:eastAsia="SimSun" w:hAnsi="Times New Roman" w:cs="Times New Roman"/>
          <w:i/>
          <w:kern w:val="2"/>
          <w:sz w:val="24"/>
          <w:szCs w:val="24"/>
          <w:lang w:val="ru-RU" w:eastAsia="zh-CN"/>
        </w:rPr>
        <w:t>Посада, прізвище, ініціали, підпис уповноваженої особи учасника, завірені печаткою (прізвище, ініціали, підпис – для фізичної особи).</w:t>
      </w:r>
    </w:p>
    <w:p w14:paraId="2D67AF56"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7DBE364D"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53633CB"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B6DA421"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83E2E01"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54778FB0"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9D03D0A"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14C263E7" w14:textId="77777777" w:rsidR="008C304E" w:rsidRPr="008C304E" w:rsidRDefault="008C304E" w:rsidP="008C304E">
      <w:pPr>
        <w:spacing w:after="0" w:line="240" w:lineRule="auto"/>
        <w:jc w:val="both"/>
        <w:rPr>
          <w:rFonts w:ascii="Times New Roman" w:eastAsia="Calibri" w:hAnsi="Times New Roman" w:cs="Times New Roman"/>
          <w:bCs/>
          <w:i/>
          <w:iCs/>
          <w:sz w:val="24"/>
          <w:szCs w:val="24"/>
          <w:lang w:eastAsia="ru-RU"/>
        </w:rPr>
      </w:pPr>
    </w:p>
    <w:p w14:paraId="007F6266" w14:textId="77777777" w:rsidR="008C304E" w:rsidRPr="008C304E" w:rsidRDefault="008C304E" w:rsidP="008C304E">
      <w:pPr>
        <w:spacing w:after="0" w:line="240" w:lineRule="auto"/>
        <w:jc w:val="right"/>
        <w:rPr>
          <w:rFonts w:ascii="Times New Roman" w:eastAsia="Times New Roman" w:hAnsi="Times New Roman" w:cs="Times New Roman"/>
          <w:b/>
          <w:sz w:val="24"/>
          <w:szCs w:val="24"/>
          <w:lang w:eastAsia="ru-RU"/>
        </w:rPr>
      </w:pPr>
      <w:r w:rsidRPr="008C304E">
        <w:rPr>
          <w:rFonts w:ascii="Times New Roman" w:eastAsia="Times New Roman" w:hAnsi="Times New Roman" w:cs="Times New Roman"/>
          <w:b/>
          <w:sz w:val="24"/>
          <w:szCs w:val="24"/>
          <w:lang w:eastAsia="ru-RU"/>
        </w:rPr>
        <w:t>ДОДАТОК №5</w:t>
      </w:r>
    </w:p>
    <w:p w14:paraId="31EE8F7D" w14:textId="77777777" w:rsidR="008C304E" w:rsidRPr="008C304E" w:rsidRDefault="008C304E" w:rsidP="008C304E">
      <w:pPr>
        <w:spacing w:after="0" w:line="240" w:lineRule="auto"/>
        <w:jc w:val="center"/>
        <w:rPr>
          <w:rFonts w:ascii="Times New Roman" w:eastAsia="Times New Roman" w:hAnsi="Times New Roman" w:cs="Times New Roman"/>
          <w:b/>
          <w:sz w:val="28"/>
          <w:szCs w:val="28"/>
          <w:lang w:eastAsia="ru-RU"/>
        </w:rPr>
      </w:pPr>
      <w:r w:rsidRPr="008C304E">
        <w:rPr>
          <w:rFonts w:ascii="Times New Roman" w:eastAsia="Times New Roman" w:hAnsi="Times New Roman" w:cs="Times New Roman"/>
          <w:b/>
          <w:sz w:val="28"/>
          <w:szCs w:val="28"/>
          <w:lang w:eastAsia="ru-RU"/>
        </w:rPr>
        <w:t>Проєкт договору</w:t>
      </w:r>
    </w:p>
    <w:p w14:paraId="28037D3D" w14:textId="77777777" w:rsidR="008C304E" w:rsidRPr="008C304E" w:rsidRDefault="008C304E" w:rsidP="008C304E">
      <w:pPr>
        <w:spacing w:after="0" w:line="240" w:lineRule="auto"/>
        <w:rPr>
          <w:rFonts w:ascii="Times New Roman" w:eastAsia="Times New Roman" w:hAnsi="Times New Roman" w:cs="Times New Roman"/>
          <w:sz w:val="24"/>
          <w:szCs w:val="24"/>
          <w:lang w:val="ru-RU" w:eastAsia="ru-RU"/>
        </w:rPr>
      </w:pPr>
    </w:p>
    <w:p w14:paraId="28E84F70" w14:textId="77777777" w:rsidR="008C304E" w:rsidRPr="008C304E" w:rsidRDefault="008C304E" w:rsidP="008C304E">
      <w:pPr>
        <w:spacing w:after="0" w:line="240" w:lineRule="auto"/>
        <w:jc w:val="center"/>
        <w:rPr>
          <w:rFonts w:ascii="Times New Roman" w:eastAsia="Times New Roman" w:hAnsi="Times New Roman" w:cs="Times New Roman"/>
          <w:sz w:val="24"/>
          <w:szCs w:val="24"/>
          <w:lang w:eastAsia="ru-RU"/>
        </w:rPr>
      </w:pPr>
      <w:r w:rsidRPr="008C304E">
        <w:rPr>
          <w:rFonts w:ascii="Times New Roman" w:eastAsia="Times New Roman" w:hAnsi="Times New Roman" w:cs="Times New Roman"/>
          <w:sz w:val="24"/>
          <w:szCs w:val="24"/>
          <w:lang w:eastAsia="ru-RU"/>
        </w:rPr>
        <w:t xml:space="preserve">Даний додаток подано в окремому файлі </w:t>
      </w:r>
      <w:r w:rsidRPr="008C304E">
        <w:rPr>
          <w:rFonts w:ascii="Times New Roman" w:eastAsia="Times New Roman" w:hAnsi="Times New Roman" w:cs="Times New Roman"/>
          <w:b/>
          <w:sz w:val="24"/>
          <w:szCs w:val="24"/>
          <w:lang w:eastAsia="ru-RU"/>
        </w:rPr>
        <w:t>«Додаток №5 Проєкт договору»</w:t>
      </w:r>
      <w:r w:rsidRPr="008C304E">
        <w:rPr>
          <w:rFonts w:ascii="Times New Roman" w:eastAsia="Times New Roman" w:hAnsi="Times New Roman" w:cs="Times New Roman"/>
          <w:sz w:val="24"/>
          <w:szCs w:val="24"/>
          <w:lang w:eastAsia="ru-RU"/>
        </w:rPr>
        <w:t xml:space="preserve"> до закупівлі.</w:t>
      </w:r>
    </w:p>
    <w:p w14:paraId="733C3558"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67D75542"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4AEEB6F1"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42ED1FF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1DEFBCC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11297EFA"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7FF8F32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0C94A05F"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3CD90C64"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6DBD34CA"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0E9F08C5" w14:textId="77777777" w:rsidR="008C304E" w:rsidRPr="008C304E" w:rsidRDefault="008C304E" w:rsidP="008C304E">
      <w:pPr>
        <w:spacing w:after="0" w:line="240" w:lineRule="auto"/>
        <w:rPr>
          <w:rFonts w:ascii="Times New Roman" w:eastAsia="Times New Roman" w:hAnsi="Times New Roman" w:cs="Times New Roman"/>
          <w:sz w:val="24"/>
          <w:szCs w:val="24"/>
          <w:lang w:eastAsia="ru-RU"/>
        </w:rPr>
      </w:pPr>
    </w:p>
    <w:p w14:paraId="3F16CB5A" w14:textId="77777777" w:rsidR="00755C24" w:rsidRDefault="00755C24"/>
    <w:sectPr w:rsidR="00755C24" w:rsidSect="007B12A4">
      <w:headerReference w:type="even" r:id="rId16"/>
      <w:headerReference w:type="default" r:id="rId17"/>
      <w:footerReference w:type="even" r:id="rId18"/>
      <w:footerReference w:type="default" r:id="rId19"/>
      <w:headerReference w:type="first" r:id="rId20"/>
      <w:footerReference w:type="first" r:id="rId2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ED87" w14:textId="77777777" w:rsidR="00CB2EA3" w:rsidRDefault="00CB2EA3" w:rsidP="008C304E">
      <w:pPr>
        <w:spacing w:after="0" w:line="240" w:lineRule="auto"/>
      </w:pPr>
      <w:r>
        <w:separator/>
      </w:r>
    </w:p>
  </w:endnote>
  <w:endnote w:type="continuationSeparator" w:id="0">
    <w:p w14:paraId="2CD12BE5" w14:textId="77777777" w:rsidR="00CB2EA3" w:rsidRDefault="00CB2EA3" w:rsidP="008C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FD3C" w14:textId="77777777" w:rsidR="00D503FB" w:rsidRDefault="00CB2EA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3F25" w14:textId="77777777" w:rsidR="00D503FB" w:rsidRDefault="00060493" w:rsidP="007B12A4">
    <w:pPr>
      <w:pStyle w:val="aa"/>
      <w:jc w:val="center"/>
    </w:pPr>
    <w:r>
      <w:fldChar w:fldCharType="begin"/>
    </w:r>
    <w:r>
      <w:instrText>PAGE   \* MERGEFORMAT</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C3EF" w14:textId="77777777" w:rsidR="00D503FB" w:rsidRPr="002B4C36" w:rsidRDefault="00CB2EA3" w:rsidP="007B12A4">
    <w:pPr>
      <w:pStyle w:val="aa"/>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509D" w14:textId="77777777" w:rsidR="00CB2EA3" w:rsidRDefault="00CB2EA3" w:rsidP="008C304E">
      <w:pPr>
        <w:spacing w:after="0" w:line="240" w:lineRule="auto"/>
      </w:pPr>
      <w:r>
        <w:separator/>
      </w:r>
    </w:p>
  </w:footnote>
  <w:footnote w:type="continuationSeparator" w:id="0">
    <w:p w14:paraId="39937ED1" w14:textId="77777777" w:rsidR="00CB2EA3" w:rsidRDefault="00CB2EA3" w:rsidP="008C304E">
      <w:pPr>
        <w:spacing w:after="0" w:line="240" w:lineRule="auto"/>
      </w:pPr>
      <w:r>
        <w:continuationSeparator/>
      </w:r>
    </w:p>
  </w:footnote>
  <w:footnote w:id="1">
    <w:p w14:paraId="062029E3" w14:textId="77777777" w:rsidR="008C304E" w:rsidRDefault="008C304E" w:rsidP="008C304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Times New Roman" w:hAnsi="Times New Roman"/>
          <w:lang w:eastAsia="en-US"/>
        </w:rPr>
      </w:pPr>
      <w:r>
        <w:rPr>
          <w:rStyle w:val="af2"/>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1AF3A569" w14:textId="77777777" w:rsidR="008C304E" w:rsidRDefault="008C304E" w:rsidP="008C304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sz w:val="20"/>
          <w:szCs w:val="20"/>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6C9D" w14:textId="77777777" w:rsidR="00D503FB" w:rsidRDefault="00060493" w:rsidP="007B12A4">
    <w:pPr>
      <w:pStyle w:val="a7"/>
      <w:framePr w:wrap="auto" w:vAnchor="text" w:hAnchor="margin" w:xAlign="center"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53DC70BE" w14:textId="77777777" w:rsidR="00D503FB" w:rsidRDefault="00CB2E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7726" w14:textId="77777777" w:rsidR="00D503FB" w:rsidRDefault="00CB2EA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B673" w14:textId="77777777" w:rsidR="00D503FB" w:rsidRDefault="00CB2EA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40E"/>
    <w:multiLevelType w:val="multilevel"/>
    <w:tmpl w:val="FFFFFFFF"/>
    <w:lvl w:ilvl="0">
      <w:start w:val="1"/>
      <w:numFmt w:val="decimal"/>
      <w:lvlText w:val="%1)"/>
      <w:lvlJc w:val="left"/>
      <w:pPr>
        <w:ind w:left="102" w:hanging="540"/>
      </w:pPr>
      <w:rPr>
        <w:rFonts w:ascii="Times New Roman" w:hAnsi="Times New Roman" w:cs="Times New Roman"/>
        <w:b w:val="0"/>
        <w:bCs w:val="0"/>
        <w:w w:val="99"/>
        <w:sz w:val="24"/>
        <w:szCs w:val="24"/>
      </w:rPr>
    </w:lvl>
    <w:lvl w:ilvl="1">
      <w:numFmt w:val="bullet"/>
      <w:lvlText w:val="•"/>
      <w:lvlJc w:val="left"/>
      <w:pPr>
        <w:ind w:left="865" w:hanging="540"/>
      </w:pPr>
    </w:lvl>
    <w:lvl w:ilvl="2">
      <w:numFmt w:val="bullet"/>
      <w:lvlText w:val="•"/>
      <w:lvlJc w:val="left"/>
      <w:pPr>
        <w:ind w:left="1628" w:hanging="540"/>
      </w:pPr>
    </w:lvl>
    <w:lvl w:ilvl="3">
      <w:numFmt w:val="bullet"/>
      <w:lvlText w:val="•"/>
      <w:lvlJc w:val="left"/>
      <w:pPr>
        <w:ind w:left="2391" w:hanging="540"/>
      </w:pPr>
    </w:lvl>
    <w:lvl w:ilvl="4">
      <w:numFmt w:val="bullet"/>
      <w:lvlText w:val="•"/>
      <w:lvlJc w:val="left"/>
      <w:pPr>
        <w:ind w:left="3154" w:hanging="540"/>
      </w:pPr>
    </w:lvl>
    <w:lvl w:ilvl="5">
      <w:numFmt w:val="bullet"/>
      <w:lvlText w:val="•"/>
      <w:lvlJc w:val="left"/>
      <w:pPr>
        <w:ind w:left="3917" w:hanging="540"/>
      </w:pPr>
    </w:lvl>
    <w:lvl w:ilvl="6">
      <w:numFmt w:val="bullet"/>
      <w:lvlText w:val="•"/>
      <w:lvlJc w:val="left"/>
      <w:pPr>
        <w:ind w:left="4680" w:hanging="540"/>
      </w:pPr>
    </w:lvl>
    <w:lvl w:ilvl="7">
      <w:numFmt w:val="bullet"/>
      <w:lvlText w:val="•"/>
      <w:lvlJc w:val="left"/>
      <w:pPr>
        <w:ind w:left="5443" w:hanging="540"/>
      </w:pPr>
    </w:lvl>
    <w:lvl w:ilvl="8">
      <w:numFmt w:val="bullet"/>
      <w:lvlText w:val="•"/>
      <w:lvlJc w:val="left"/>
      <w:pPr>
        <w:ind w:left="6207" w:hanging="540"/>
      </w:pPr>
    </w:lvl>
  </w:abstractNum>
  <w:abstractNum w:abstractNumId="2"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2F"/>
    <w:rsid w:val="00060493"/>
    <w:rsid w:val="00265598"/>
    <w:rsid w:val="004256EC"/>
    <w:rsid w:val="0059425E"/>
    <w:rsid w:val="00616578"/>
    <w:rsid w:val="0070496D"/>
    <w:rsid w:val="00755C24"/>
    <w:rsid w:val="00832E2F"/>
    <w:rsid w:val="008C304E"/>
    <w:rsid w:val="00C852C2"/>
    <w:rsid w:val="00CB2EA3"/>
    <w:rsid w:val="00CC5D59"/>
    <w:rsid w:val="00F269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6068"/>
  <w15:chartTrackingRefBased/>
  <w15:docId w15:val="{71C6BA32-DCEF-4FFF-9192-777694FC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C304E"/>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8C304E"/>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04E"/>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8C304E"/>
    <w:rPr>
      <w:rFonts w:ascii="Calibri Light" w:eastAsia="Calibri" w:hAnsi="Calibri Light" w:cs="Times New Roman"/>
      <w:b/>
      <w:bCs/>
      <w:sz w:val="26"/>
      <w:szCs w:val="26"/>
      <w:lang w:val="en-US" w:eastAsia="ru-RU"/>
    </w:rPr>
  </w:style>
  <w:style w:type="numbering" w:customStyle="1" w:styleId="11">
    <w:name w:val="Немає списку1"/>
    <w:next w:val="a2"/>
    <w:uiPriority w:val="99"/>
    <w:semiHidden/>
    <w:rsid w:val="008C304E"/>
  </w:style>
  <w:style w:type="character" w:customStyle="1" w:styleId="a3">
    <w:name w:val="Назва Знак"/>
    <w:link w:val="a4"/>
    <w:locked/>
    <w:rsid w:val="008C304E"/>
    <w:rPr>
      <w:rFonts w:ascii="Calibri" w:hAnsi="Calibri"/>
      <w:b/>
      <w:sz w:val="24"/>
      <w:lang w:val="x-none" w:eastAsia="ru-RU"/>
    </w:rPr>
  </w:style>
  <w:style w:type="paragraph" w:styleId="a4">
    <w:name w:val="Title"/>
    <w:basedOn w:val="a"/>
    <w:link w:val="a3"/>
    <w:qFormat/>
    <w:rsid w:val="008C304E"/>
    <w:pPr>
      <w:spacing w:after="0" w:line="240" w:lineRule="auto"/>
      <w:jc w:val="center"/>
    </w:pPr>
    <w:rPr>
      <w:rFonts w:ascii="Calibri" w:hAnsi="Calibri"/>
      <w:b/>
      <w:sz w:val="24"/>
      <w:lang w:val="x-none" w:eastAsia="ru-RU"/>
    </w:rPr>
  </w:style>
  <w:style w:type="character" w:customStyle="1" w:styleId="12">
    <w:name w:val="Назва Знак1"/>
    <w:basedOn w:val="a0"/>
    <w:uiPriority w:val="10"/>
    <w:rsid w:val="008C304E"/>
    <w:rPr>
      <w:rFonts w:asciiTheme="majorHAnsi" w:eastAsiaTheme="majorEastAsia" w:hAnsiTheme="majorHAnsi" w:cstheme="majorBidi"/>
      <w:spacing w:val="-10"/>
      <w:kern w:val="28"/>
      <w:sz w:val="56"/>
      <w:szCs w:val="56"/>
    </w:rPr>
  </w:style>
  <w:style w:type="character" w:styleId="a5">
    <w:name w:val="Strong"/>
    <w:qFormat/>
    <w:rsid w:val="008C304E"/>
    <w:rPr>
      <w:rFonts w:ascii="Times New Roman" w:hAnsi="Times New Roman"/>
      <w:b/>
    </w:rPr>
  </w:style>
  <w:style w:type="character" w:customStyle="1" w:styleId="2">
    <w:name w:val="Основний текст 2 Знак"/>
    <w:link w:val="20"/>
    <w:locked/>
    <w:rsid w:val="008C304E"/>
    <w:rPr>
      <w:rFonts w:ascii="Calibri" w:hAnsi="Calibri"/>
      <w:b/>
      <w:sz w:val="24"/>
      <w:lang w:eastAsia="uk-UA"/>
    </w:rPr>
  </w:style>
  <w:style w:type="paragraph" w:styleId="20">
    <w:name w:val="Body Text 2"/>
    <w:basedOn w:val="a"/>
    <w:link w:val="2"/>
    <w:rsid w:val="008C304E"/>
    <w:pPr>
      <w:spacing w:after="0" w:line="240" w:lineRule="auto"/>
    </w:pPr>
    <w:rPr>
      <w:rFonts w:ascii="Calibri" w:hAnsi="Calibri"/>
      <w:b/>
      <w:sz w:val="24"/>
      <w:lang w:eastAsia="uk-UA"/>
    </w:rPr>
  </w:style>
  <w:style w:type="character" w:customStyle="1" w:styleId="21">
    <w:name w:val="Основний текст 2 Знак1"/>
    <w:basedOn w:val="a0"/>
    <w:uiPriority w:val="99"/>
    <w:semiHidden/>
    <w:rsid w:val="008C304E"/>
  </w:style>
  <w:style w:type="character" w:customStyle="1" w:styleId="apple-converted-space">
    <w:name w:val="apple-converted-space"/>
    <w:rsid w:val="008C304E"/>
  </w:style>
  <w:style w:type="character" w:styleId="a6">
    <w:name w:val="Hyperlink"/>
    <w:rsid w:val="008C304E"/>
    <w:rPr>
      <w:color w:val="0000FF"/>
      <w:u w:val="single"/>
    </w:rPr>
  </w:style>
  <w:style w:type="paragraph" w:customStyle="1" w:styleId="rvps2">
    <w:name w:val="rvps2"/>
    <w:basedOn w:val="a"/>
    <w:rsid w:val="008C304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3">
    <w:name w:val="Без інтервалів1"/>
    <w:link w:val="NoSpacingChar2"/>
    <w:rsid w:val="008C304E"/>
    <w:pPr>
      <w:spacing w:after="0" w:line="240" w:lineRule="auto"/>
    </w:pPr>
    <w:rPr>
      <w:rFonts w:ascii="Calibri" w:eastAsia="Calibri" w:hAnsi="Calibri" w:cs="Times New Roman"/>
    </w:rPr>
  </w:style>
  <w:style w:type="character" w:customStyle="1" w:styleId="NoSpacingChar2">
    <w:name w:val="No Spacing Char2"/>
    <w:link w:val="13"/>
    <w:locked/>
    <w:rsid w:val="008C304E"/>
    <w:rPr>
      <w:rFonts w:ascii="Calibri" w:eastAsia="Calibri" w:hAnsi="Calibri" w:cs="Times New Roman"/>
    </w:rPr>
  </w:style>
  <w:style w:type="paragraph" w:styleId="a7">
    <w:name w:val="header"/>
    <w:basedOn w:val="a"/>
    <w:link w:val="a8"/>
    <w:rsid w:val="008C304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ій колонтитул Знак"/>
    <w:basedOn w:val="a0"/>
    <w:link w:val="a7"/>
    <w:rsid w:val="008C304E"/>
    <w:rPr>
      <w:rFonts w:ascii="Times New Roman" w:eastAsia="Times New Roman" w:hAnsi="Times New Roman" w:cs="Times New Roman"/>
      <w:sz w:val="24"/>
      <w:szCs w:val="24"/>
      <w:lang w:val="ru-RU" w:eastAsia="ru-RU"/>
    </w:rPr>
  </w:style>
  <w:style w:type="character" w:styleId="a9">
    <w:name w:val="page number"/>
    <w:rsid w:val="008C304E"/>
    <w:rPr>
      <w:rFonts w:cs="Times New Roman"/>
    </w:rPr>
  </w:style>
  <w:style w:type="paragraph" w:styleId="aa">
    <w:name w:val="footer"/>
    <w:basedOn w:val="a"/>
    <w:link w:val="ab"/>
    <w:rsid w:val="008C304E"/>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ій колонтитул Знак"/>
    <w:basedOn w:val="a0"/>
    <w:link w:val="aa"/>
    <w:rsid w:val="008C304E"/>
    <w:rPr>
      <w:rFonts w:ascii="Times New Roman" w:eastAsia="Times New Roman" w:hAnsi="Times New Roman" w:cs="Times New Roman"/>
      <w:sz w:val="24"/>
      <w:szCs w:val="24"/>
      <w:lang w:val="en-US" w:eastAsia="ru-RU"/>
    </w:rPr>
  </w:style>
  <w:style w:type="paragraph" w:styleId="HTML">
    <w:name w:val="HTML Preformatted"/>
    <w:basedOn w:val="a"/>
    <w:link w:val="HTML0"/>
    <w:rsid w:val="008C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ий HTML Знак"/>
    <w:basedOn w:val="a0"/>
    <w:link w:val="HTML"/>
    <w:rsid w:val="008C304E"/>
    <w:rPr>
      <w:rFonts w:ascii="Courier New" w:eastAsia="Calibri" w:hAnsi="Courier New" w:cs="Times New Roman"/>
      <w:sz w:val="20"/>
      <w:szCs w:val="20"/>
      <w:lang w:val="en-US" w:eastAsia="ru-RU"/>
    </w:rPr>
  </w:style>
  <w:style w:type="paragraph" w:styleId="31">
    <w:name w:val="Body Text Indent 3"/>
    <w:basedOn w:val="a"/>
    <w:link w:val="32"/>
    <w:rsid w:val="008C304E"/>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8C304E"/>
    <w:rPr>
      <w:rFonts w:ascii="Times New Roman" w:eastAsia="Times New Roman" w:hAnsi="Times New Roman" w:cs="Times New Roman"/>
      <w:sz w:val="16"/>
      <w:szCs w:val="16"/>
      <w:lang w:val="en-US" w:eastAsia="ru-RU"/>
    </w:rPr>
  </w:style>
  <w:style w:type="paragraph" w:customStyle="1" w:styleId="StyleZakonu">
    <w:name w:val="StyleZakonu"/>
    <w:basedOn w:val="a"/>
    <w:rsid w:val="008C304E"/>
    <w:pPr>
      <w:spacing w:after="60" w:line="220" w:lineRule="exact"/>
      <w:ind w:firstLine="284"/>
      <w:jc w:val="both"/>
    </w:pPr>
    <w:rPr>
      <w:rFonts w:ascii="Times New Roman" w:eastAsia="Calibri" w:hAnsi="Times New Roman" w:cs="Times New Roman"/>
      <w:sz w:val="20"/>
      <w:szCs w:val="20"/>
      <w:lang w:eastAsia="ru-RU"/>
    </w:rPr>
  </w:style>
  <w:style w:type="paragraph" w:customStyle="1" w:styleId="ac">
    <w:name w:val="Знак Знак Знак Знак Знак"/>
    <w:basedOn w:val="a"/>
    <w:rsid w:val="008C304E"/>
    <w:pPr>
      <w:spacing w:after="0" w:line="240" w:lineRule="auto"/>
    </w:pPr>
    <w:rPr>
      <w:rFonts w:ascii="Verdana" w:eastAsia="Calibri" w:hAnsi="Verdana" w:cs="Verdana"/>
      <w:sz w:val="20"/>
      <w:szCs w:val="20"/>
      <w:lang w:val="en-US"/>
    </w:rPr>
  </w:style>
  <w:style w:type="character" w:customStyle="1" w:styleId="22">
    <w:name w:val="Основной текст (2)"/>
    <w:rsid w:val="008C304E"/>
    <w:rPr>
      <w:rFonts w:cs="Times New Roman"/>
      <w:lang w:bidi="ar-SA"/>
    </w:rPr>
  </w:style>
  <w:style w:type="paragraph" w:customStyle="1" w:styleId="14">
    <w:name w:val="Знак Знак1"/>
    <w:basedOn w:val="a"/>
    <w:rsid w:val="008C304E"/>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8C304E"/>
    <w:rPr>
      <w:color w:val="800080"/>
      <w:u w:val="single"/>
    </w:rPr>
  </w:style>
  <w:style w:type="character" w:customStyle="1" w:styleId="15">
    <w:name w:val="Название Знак1"/>
    <w:uiPriority w:val="10"/>
    <w:rsid w:val="008C304E"/>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8C304E"/>
    <w:rPr>
      <w:sz w:val="24"/>
      <w:szCs w:val="24"/>
      <w:lang w:val="ru-RU" w:eastAsia="ru-RU"/>
    </w:rPr>
  </w:style>
  <w:style w:type="character" w:customStyle="1" w:styleId="23">
    <w:name w:val="Подпись к таблице (2)_"/>
    <w:link w:val="211"/>
    <w:locked/>
    <w:rsid w:val="008C304E"/>
    <w:rPr>
      <w:shd w:val="clear" w:color="auto" w:fill="FFFFFF"/>
    </w:rPr>
  </w:style>
  <w:style w:type="paragraph" w:customStyle="1" w:styleId="211">
    <w:name w:val="Подпись к таблице (2)1"/>
    <w:basedOn w:val="a"/>
    <w:link w:val="23"/>
    <w:rsid w:val="008C304E"/>
    <w:pPr>
      <w:widowControl w:val="0"/>
      <w:shd w:val="clear" w:color="auto" w:fill="FFFFFF"/>
      <w:spacing w:after="0" w:line="240" w:lineRule="atLeast"/>
    </w:pPr>
  </w:style>
  <w:style w:type="character" w:customStyle="1" w:styleId="24">
    <w:name w:val="Подпись к таблице (2)"/>
    <w:rsid w:val="008C304E"/>
    <w:rPr>
      <w:u w:val="single"/>
      <w:shd w:val="clear" w:color="auto" w:fill="FFFFFF"/>
    </w:rPr>
  </w:style>
  <w:style w:type="paragraph" w:customStyle="1" w:styleId="16">
    <w:name w:val="Знак Знак1"/>
    <w:basedOn w:val="a"/>
    <w:rsid w:val="008C304E"/>
    <w:pPr>
      <w:spacing w:after="0" w:line="240" w:lineRule="auto"/>
    </w:pPr>
    <w:rPr>
      <w:rFonts w:ascii="Verdana" w:eastAsia="Times New Roman" w:hAnsi="Verdana" w:cs="Verdana"/>
      <w:sz w:val="20"/>
      <w:szCs w:val="20"/>
      <w:lang w:val="en-US"/>
    </w:rPr>
  </w:style>
  <w:style w:type="character" w:customStyle="1" w:styleId="ae">
    <w:name w:val="Без інтервалів Знак"/>
    <w:link w:val="af"/>
    <w:uiPriority w:val="99"/>
    <w:locked/>
    <w:rsid w:val="008C304E"/>
    <w:rPr>
      <w:lang w:eastAsia="uk-UA"/>
    </w:rPr>
  </w:style>
  <w:style w:type="paragraph" w:styleId="af">
    <w:name w:val="No Spacing"/>
    <w:link w:val="ae"/>
    <w:uiPriority w:val="99"/>
    <w:qFormat/>
    <w:rsid w:val="008C304E"/>
    <w:pPr>
      <w:spacing w:after="0" w:line="240" w:lineRule="auto"/>
    </w:pPr>
    <w:rPr>
      <w:lang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8C304E"/>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8C304E"/>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8C304E"/>
    <w:rPr>
      <w:vertAlign w:val="superscript"/>
    </w:rPr>
  </w:style>
  <w:style w:type="character" w:customStyle="1" w:styleId="rvts46">
    <w:name w:val="rvts46"/>
    <w:basedOn w:val="a0"/>
    <w:rsid w:val="008C304E"/>
  </w:style>
  <w:style w:type="character" w:styleId="af3">
    <w:name w:val="annotation reference"/>
    <w:rsid w:val="008C304E"/>
    <w:rPr>
      <w:sz w:val="16"/>
      <w:szCs w:val="16"/>
    </w:rPr>
  </w:style>
  <w:style w:type="paragraph" w:styleId="af4">
    <w:name w:val="annotation text"/>
    <w:basedOn w:val="a"/>
    <w:link w:val="af5"/>
    <w:rsid w:val="008C304E"/>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ітки Знак"/>
    <w:basedOn w:val="a0"/>
    <w:link w:val="af4"/>
    <w:rsid w:val="008C304E"/>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8C304E"/>
    <w:rPr>
      <w:b/>
      <w:bCs/>
    </w:rPr>
  </w:style>
  <w:style w:type="character" w:customStyle="1" w:styleId="af7">
    <w:name w:val="Тема примітки Знак"/>
    <w:basedOn w:val="af5"/>
    <w:link w:val="af6"/>
    <w:rsid w:val="008C304E"/>
    <w:rPr>
      <w:rFonts w:ascii="Times New Roman" w:eastAsia="Times New Roman" w:hAnsi="Times New Roman" w:cs="Times New Roman"/>
      <w:b/>
      <w:bCs/>
      <w:sz w:val="20"/>
      <w:szCs w:val="20"/>
      <w:lang w:val="ru-RU" w:eastAsia="ru-RU"/>
    </w:rPr>
  </w:style>
  <w:style w:type="paragraph" w:styleId="af8">
    <w:name w:val="Balloon Text"/>
    <w:basedOn w:val="a"/>
    <w:link w:val="af9"/>
    <w:rsid w:val="008C304E"/>
    <w:pPr>
      <w:spacing w:after="0" w:line="240" w:lineRule="auto"/>
    </w:pPr>
    <w:rPr>
      <w:rFonts w:ascii="Segoe UI" w:eastAsia="Times New Roman" w:hAnsi="Segoe UI" w:cs="Segoe UI"/>
      <w:sz w:val="18"/>
      <w:szCs w:val="18"/>
      <w:lang w:val="ru-RU" w:eastAsia="ru-RU"/>
    </w:rPr>
  </w:style>
  <w:style w:type="character" w:customStyle="1" w:styleId="af9">
    <w:name w:val="Текст у виносці Знак"/>
    <w:basedOn w:val="a0"/>
    <w:link w:val="af8"/>
    <w:rsid w:val="008C304E"/>
    <w:rPr>
      <w:rFonts w:ascii="Segoe UI" w:eastAsia="Times New Roman" w:hAnsi="Segoe UI" w:cs="Segoe UI"/>
      <w:sz w:val="18"/>
      <w:szCs w:val="18"/>
      <w:lang w:val="ru-RU" w:eastAsia="ru-RU"/>
    </w:rPr>
  </w:style>
  <w:style w:type="character" w:styleId="afa">
    <w:name w:val="Unresolved Mention"/>
    <w:uiPriority w:val="99"/>
    <w:semiHidden/>
    <w:unhideWhenUsed/>
    <w:rsid w:val="008C304E"/>
    <w:rPr>
      <w:color w:val="605E5C"/>
      <w:shd w:val="clear" w:color="auto" w:fill="E1DFDD"/>
    </w:rPr>
  </w:style>
  <w:style w:type="paragraph" w:customStyle="1" w:styleId="afb">
    <w:name w:val="Нормальний текст"/>
    <w:basedOn w:val="a"/>
    <w:rsid w:val="008C304E"/>
    <w:pPr>
      <w:spacing w:before="120" w:after="0" w:line="240" w:lineRule="auto"/>
      <w:ind w:firstLine="567"/>
    </w:pPr>
    <w:rPr>
      <w:rFonts w:ascii="Antiqua" w:eastAsia="Times New Roman" w:hAnsi="Antiqua" w:cs="Times New Roman"/>
      <w:sz w:val="26"/>
      <w:szCs w:val="20"/>
      <w:lang w:eastAsia="ru-RU"/>
    </w:rPr>
  </w:style>
  <w:style w:type="paragraph" w:styleId="afc">
    <w:name w:val="List Paragraph"/>
    <w:basedOn w:val="a"/>
    <w:uiPriority w:val="1"/>
    <w:qFormat/>
    <w:rsid w:val="008C304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755-1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1644-1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644-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67680</Words>
  <Characters>38579</Characters>
  <Application>Microsoft Office Word</Application>
  <DocSecurity>0</DocSecurity>
  <Lines>321</Lines>
  <Paragraphs>212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9</cp:revision>
  <dcterms:created xsi:type="dcterms:W3CDTF">2024-01-23T10:07:00Z</dcterms:created>
  <dcterms:modified xsi:type="dcterms:W3CDTF">2024-01-25T10:18:00Z</dcterms:modified>
</cp:coreProperties>
</file>