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8AD29" w14:textId="77777777" w:rsidR="00355431" w:rsidRDefault="00F75286" w:rsidP="00355431">
      <w:pPr>
        <w:pStyle w:val="20"/>
        <w:spacing w:line="254" w:lineRule="auto"/>
        <w:jc w:val="right"/>
        <w:rPr>
          <w:rStyle w:val="2"/>
          <w:color w:val="000000"/>
          <w:sz w:val="24"/>
          <w:szCs w:val="24"/>
          <w:lang w:val="uk-UA" w:eastAsia="uk-UA"/>
        </w:rPr>
      </w:pPr>
      <w:r w:rsidRPr="00771B26">
        <w:rPr>
          <w:rStyle w:val="2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</w:t>
      </w:r>
      <w:r w:rsidRPr="00AF0A2C">
        <w:rPr>
          <w:rStyle w:val="2"/>
          <w:color w:val="000000"/>
          <w:sz w:val="24"/>
          <w:szCs w:val="24"/>
          <w:lang w:val="uk-UA" w:eastAsia="uk-UA"/>
        </w:rPr>
        <w:t xml:space="preserve">Додаток </w:t>
      </w:r>
      <w:r w:rsidR="00355431">
        <w:rPr>
          <w:rStyle w:val="2"/>
          <w:color w:val="000000"/>
          <w:sz w:val="24"/>
          <w:szCs w:val="24"/>
          <w:lang w:val="uk-UA" w:eastAsia="uk-UA"/>
        </w:rPr>
        <w:t>2</w:t>
      </w:r>
    </w:p>
    <w:p w14:paraId="266DD61F" w14:textId="4007EED0" w:rsidR="00F75286" w:rsidRPr="00771B26" w:rsidRDefault="00AF0A2C" w:rsidP="00355431">
      <w:pPr>
        <w:pStyle w:val="20"/>
        <w:spacing w:line="254" w:lineRule="auto"/>
        <w:jc w:val="right"/>
        <w:rPr>
          <w:rFonts w:ascii="Courier New" w:hAnsi="Courier New" w:cs="Courier New"/>
          <w:b w:val="0"/>
          <w:bCs w:val="0"/>
          <w:sz w:val="24"/>
          <w:szCs w:val="24"/>
          <w:lang w:val="uk-UA"/>
        </w:rPr>
      </w:pPr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="00F75286" w:rsidRPr="00771B26">
        <w:rPr>
          <w:rStyle w:val="2"/>
          <w:color w:val="000000"/>
          <w:sz w:val="24"/>
          <w:szCs w:val="24"/>
          <w:lang w:val="uk-UA" w:eastAsia="uk-UA"/>
        </w:rPr>
        <w:t xml:space="preserve">до </w:t>
      </w:r>
      <w:r w:rsidR="00355431">
        <w:rPr>
          <w:rStyle w:val="2"/>
          <w:color w:val="000000"/>
          <w:sz w:val="24"/>
          <w:szCs w:val="24"/>
          <w:lang w:val="uk-UA" w:eastAsia="uk-UA"/>
        </w:rPr>
        <w:t>тендерної документації</w:t>
      </w:r>
    </w:p>
    <w:p w14:paraId="53DC4FAD" w14:textId="367706CF" w:rsidR="00F75286" w:rsidRPr="00771B26" w:rsidRDefault="00F75286" w:rsidP="00F75286">
      <w:pPr>
        <w:pStyle w:val="20"/>
        <w:spacing w:line="254" w:lineRule="auto"/>
        <w:jc w:val="right"/>
        <w:rPr>
          <w:rFonts w:ascii="Courier New" w:hAnsi="Courier New" w:cs="Courier New"/>
          <w:b w:val="0"/>
          <w:bCs w:val="0"/>
          <w:sz w:val="24"/>
          <w:szCs w:val="24"/>
          <w:lang w:val="uk-UA"/>
        </w:rPr>
      </w:pPr>
    </w:p>
    <w:p w14:paraId="45E97DE2" w14:textId="77777777" w:rsidR="00F75286" w:rsidRPr="00771B26" w:rsidRDefault="00F75286" w:rsidP="00F75286">
      <w:pPr>
        <w:pStyle w:val="20"/>
        <w:jc w:val="center"/>
        <w:rPr>
          <w:rFonts w:ascii="Courier New" w:hAnsi="Courier New" w:cs="Courier New"/>
          <w:b w:val="0"/>
          <w:bCs w:val="0"/>
          <w:sz w:val="24"/>
          <w:szCs w:val="24"/>
          <w:lang w:val="uk-UA"/>
        </w:rPr>
      </w:pPr>
      <w:bookmarkStart w:id="0" w:name="_Hlk158023784"/>
      <w:r w:rsidRPr="00771B26">
        <w:rPr>
          <w:rStyle w:val="2"/>
          <w:b/>
          <w:bCs/>
          <w:color w:val="000000"/>
          <w:sz w:val="24"/>
          <w:szCs w:val="24"/>
          <w:lang w:val="uk-UA" w:eastAsia="uk-UA"/>
        </w:rPr>
        <w:t>ТЕХНІЧНА СПЕЦИФІКАЦІЯ</w:t>
      </w:r>
    </w:p>
    <w:p w14:paraId="298F1F5E" w14:textId="0BF36F48" w:rsidR="00F75286" w:rsidRDefault="00F75286" w:rsidP="00F75286">
      <w:pPr>
        <w:pStyle w:val="20"/>
        <w:jc w:val="center"/>
        <w:rPr>
          <w:rStyle w:val="2"/>
          <w:b/>
          <w:bCs/>
          <w:color w:val="000000"/>
          <w:sz w:val="24"/>
          <w:szCs w:val="24"/>
          <w:lang w:val="uk-UA" w:eastAsia="uk-UA"/>
        </w:rPr>
      </w:pPr>
      <w:r w:rsidRPr="00771B26"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Інформація про необхідні технічні, якісні та кількісні характеристики предмета закупівлі, в тому числі документи, які повинен </w:t>
      </w:r>
      <w:r w:rsidRPr="003A1A18">
        <w:rPr>
          <w:rStyle w:val="2"/>
          <w:b/>
          <w:bCs/>
          <w:color w:val="000000"/>
          <w:sz w:val="24"/>
          <w:szCs w:val="24"/>
          <w:lang w:val="uk-UA" w:eastAsia="uk-UA"/>
        </w:rPr>
        <w:t>надати учасник</w:t>
      </w:r>
      <w:r w:rsidR="002E5007" w:rsidRPr="003A1A18"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3A1A18">
        <w:rPr>
          <w:rStyle w:val="2"/>
          <w:b/>
          <w:bCs/>
          <w:color w:val="000000"/>
          <w:sz w:val="24"/>
          <w:szCs w:val="24"/>
          <w:lang w:val="uk-UA" w:eastAsia="uk-UA"/>
        </w:rPr>
        <w:t>для підтвердження відповідності зазначеним характеристикам</w:t>
      </w:r>
      <w:r w:rsidR="004E21B3" w:rsidRPr="003A1A18"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0B617137" w14:textId="77777777" w:rsidR="00355431" w:rsidRPr="003A1A18" w:rsidRDefault="00355431" w:rsidP="00F75286">
      <w:pPr>
        <w:pStyle w:val="20"/>
        <w:jc w:val="center"/>
        <w:rPr>
          <w:rFonts w:ascii="Courier New" w:hAnsi="Courier New" w:cs="Courier New"/>
          <w:b w:val="0"/>
          <w:bCs w:val="0"/>
          <w:sz w:val="24"/>
          <w:szCs w:val="24"/>
          <w:lang w:val="uk-UA"/>
        </w:rPr>
      </w:pPr>
    </w:p>
    <w:p w14:paraId="25574131" w14:textId="77777777" w:rsidR="008A6675" w:rsidRPr="00355431" w:rsidRDefault="00F75286" w:rsidP="008A6675">
      <w:pPr>
        <w:pStyle w:val="20"/>
        <w:jc w:val="center"/>
        <w:rPr>
          <w:rStyle w:val="2"/>
          <w:b/>
          <w:bCs/>
          <w:iCs/>
          <w:color w:val="000000"/>
          <w:sz w:val="24"/>
          <w:szCs w:val="24"/>
          <w:lang w:val="uk-UA" w:eastAsia="uk-UA"/>
        </w:rPr>
      </w:pPr>
      <w:r w:rsidRPr="00355431">
        <w:rPr>
          <w:rStyle w:val="2"/>
          <w:b/>
          <w:bCs/>
          <w:iCs/>
          <w:color w:val="000000"/>
          <w:lang w:val="uk-UA" w:eastAsia="uk-UA"/>
        </w:rPr>
        <w:t xml:space="preserve">Код ДК 021:2015: </w:t>
      </w:r>
      <w:bookmarkEnd w:id="0"/>
      <w:r w:rsidR="008A6675" w:rsidRPr="00355431">
        <w:rPr>
          <w:rStyle w:val="2"/>
          <w:b/>
          <w:bCs/>
          <w:iCs/>
          <w:color w:val="000000"/>
          <w:sz w:val="24"/>
          <w:szCs w:val="24"/>
          <w:lang w:val="uk-UA" w:eastAsia="uk-UA"/>
        </w:rPr>
        <w:t>3511</w:t>
      </w:r>
      <w:r w:rsidR="008A4A51" w:rsidRPr="00355431">
        <w:rPr>
          <w:rStyle w:val="2"/>
          <w:b/>
          <w:bCs/>
          <w:iCs/>
          <w:color w:val="000000"/>
          <w:sz w:val="24"/>
          <w:szCs w:val="24"/>
          <w:lang w:val="uk-UA" w:eastAsia="uk-UA"/>
        </w:rPr>
        <w:t>0000-</w:t>
      </w:r>
      <w:r w:rsidR="008A6675" w:rsidRPr="00355431">
        <w:rPr>
          <w:rStyle w:val="2"/>
          <w:b/>
          <w:bCs/>
          <w:iCs/>
          <w:color w:val="000000"/>
          <w:sz w:val="24"/>
          <w:szCs w:val="24"/>
          <w:lang w:val="uk-UA" w:eastAsia="uk-UA"/>
        </w:rPr>
        <w:t>8</w:t>
      </w:r>
      <w:r w:rsidR="008A4A51" w:rsidRPr="00355431">
        <w:t xml:space="preserve"> </w:t>
      </w:r>
      <w:r w:rsidR="008A6675" w:rsidRPr="00355431">
        <w:rPr>
          <w:rStyle w:val="2"/>
          <w:b/>
          <w:bCs/>
          <w:iCs/>
          <w:color w:val="000000"/>
          <w:sz w:val="24"/>
          <w:szCs w:val="24"/>
          <w:lang w:val="uk-UA" w:eastAsia="uk-UA"/>
        </w:rPr>
        <w:t xml:space="preserve">Протипожежне, рятувальне та захисне </w:t>
      </w:r>
    </w:p>
    <w:p w14:paraId="17BFC8DE" w14:textId="158335CB" w:rsidR="00F75286" w:rsidRPr="00355431" w:rsidRDefault="00D77464" w:rsidP="008A6675">
      <w:pPr>
        <w:pStyle w:val="20"/>
        <w:jc w:val="center"/>
        <w:rPr>
          <w:lang w:val="uk-UA"/>
        </w:rPr>
      </w:pPr>
      <w:r w:rsidRPr="00355431">
        <w:rPr>
          <w:rStyle w:val="2"/>
          <w:b/>
          <w:bCs/>
          <w:iCs/>
          <w:color w:val="000000"/>
          <w:sz w:val="24"/>
          <w:szCs w:val="24"/>
          <w:lang w:val="uk-UA" w:eastAsia="uk-UA"/>
        </w:rPr>
        <w:t>о</w:t>
      </w:r>
      <w:r w:rsidR="008A6675" w:rsidRPr="00355431">
        <w:rPr>
          <w:rStyle w:val="2"/>
          <w:b/>
          <w:bCs/>
          <w:iCs/>
          <w:color w:val="000000"/>
          <w:sz w:val="24"/>
          <w:szCs w:val="24"/>
          <w:lang w:val="uk-UA" w:eastAsia="uk-UA"/>
        </w:rPr>
        <w:t>бладнання</w:t>
      </w:r>
      <w:r w:rsidRPr="00355431">
        <w:rPr>
          <w:rStyle w:val="2"/>
          <w:b/>
          <w:bCs/>
          <w:iCs/>
          <w:color w:val="000000"/>
          <w:sz w:val="24"/>
          <w:szCs w:val="24"/>
          <w:lang w:val="uk-UA" w:eastAsia="uk-UA"/>
        </w:rPr>
        <w:t xml:space="preserve"> (Запасні частини та комплектуючі для  засобів індивідуального захисту органів дихання)</w:t>
      </w:r>
    </w:p>
    <w:p w14:paraId="3BD94838" w14:textId="77777777" w:rsidR="00D35AAF" w:rsidRDefault="00D35AAF" w:rsidP="00F75286">
      <w:pPr>
        <w:pStyle w:val="20"/>
        <w:jc w:val="center"/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4B587CAA" w14:textId="18FC71B0" w:rsidR="00012513" w:rsidRDefault="00012513" w:rsidP="00F75286">
      <w:pPr>
        <w:pStyle w:val="20"/>
        <w:jc w:val="center"/>
        <w:rPr>
          <w:rFonts w:eastAsia="Calibri"/>
          <w:b w:val="0"/>
          <w:bCs w:val="0"/>
          <w:color w:val="000000"/>
          <w:kern w:val="0"/>
          <w:lang w:val="uk-UA" w:eastAsia="zh-CN"/>
          <w14:ligatures w14:val="none"/>
        </w:rPr>
      </w:pPr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 xml:space="preserve">В </w:t>
      </w:r>
      <w:proofErr w:type="spellStart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>місцях</w:t>
      </w:r>
      <w:proofErr w:type="spellEnd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 xml:space="preserve"> де </w:t>
      </w:r>
      <w:proofErr w:type="spellStart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>технічна</w:t>
      </w:r>
      <w:proofErr w:type="spellEnd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 xml:space="preserve"> </w:t>
      </w:r>
      <w:proofErr w:type="spellStart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>специфікація</w:t>
      </w:r>
      <w:proofErr w:type="spellEnd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 xml:space="preserve"> </w:t>
      </w:r>
      <w:proofErr w:type="spellStart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>містить</w:t>
      </w:r>
      <w:proofErr w:type="spellEnd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 xml:space="preserve"> </w:t>
      </w:r>
      <w:proofErr w:type="spellStart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>посилання</w:t>
      </w:r>
      <w:proofErr w:type="spellEnd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 xml:space="preserve"> на </w:t>
      </w:r>
      <w:proofErr w:type="spellStart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>конкретні</w:t>
      </w:r>
      <w:proofErr w:type="spellEnd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 xml:space="preserve"> </w:t>
      </w:r>
      <w:proofErr w:type="spellStart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>торговельну</w:t>
      </w:r>
      <w:proofErr w:type="spellEnd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 xml:space="preserve"> марку </w:t>
      </w:r>
      <w:proofErr w:type="spellStart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>чи</w:t>
      </w:r>
      <w:proofErr w:type="spellEnd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 xml:space="preserve"> </w:t>
      </w:r>
      <w:proofErr w:type="spellStart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>фірму</w:t>
      </w:r>
      <w:proofErr w:type="spellEnd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 xml:space="preserve">, патент, </w:t>
      </w:r>
      <w:proofErr w:type="spellStart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>конструкцію</w:t>
      </w:r>
      <w:proofErr w:type="spellEnd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 xml:space="preserve"> </w:t>
      </w:r>
      <w:proofErr w:type="spellStart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>або</w:t>
      </w:r>
      <w:proofErr w:type="spellEnd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 xml:space="preserve"> тип предмета </w:t>
      </w:r>
      <w:proofErr w:type="spellStart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>закупівлі</w:t>
      </w:r>
      <w:proofErr w:type="spellEnd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 xml:space="preserve">, </w:t>
      </w:r>
      <w:proofErr w:type="spellStart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>джерело</w:t>
      </w:r>
      <w:proofErr w:type="spellEnd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 xml:space="preserve"> </w:t>
      </w:r>
      <w:proofErr w:type="spellStart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>його</w:t>
      </w:r>
      <w:proofErr w:type="spellEnd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 xml:space="preserve"> </w:t>
      </w:r>
      <w:proofErr w:type="spellStart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>походження</w:t>
      </w:r>
      <w:proofErr w:type="spellEnd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 xml:space="preserve"> </w:t>
      </w:r>
      <w:proofErr w:type="spellStart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>або</w:t>
      </w:r>
      <w:proofErr w:type="spellEnd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 xml:space="preserve"> </w:t>
      </w:r>
      <w:proofErr w:type="spellStart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>виробника</w:t>
      </w:r>
      <w:proofErr w:type="spellEnd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 xml:space="preserve">, </w:t>
      </w:r>
      <w:proofErr w:type="spellStart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>вважати</w:t>
      </w:r>
      <w:proofErr w:type="spellEnd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 xml:space="preserve"> </w:t>
      </w:r>
      <w:proofErr w:type="spellStart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>вираз</w:t>
      </w:r>
      <w:proofErr w:type="spellEnd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 xml:space="preserve"> "</w:t>
      </w:r>
      <w:proofErr w:type="spellStart"/>
      <w:r w:rsidRPr="00012513">
        <w:rPr>
          <w:rFonts w:eastAsia="Calibri"/>
          <w:bCs w:val="0"/>
          <w:color w:val="000000"/>
          <w:kern w:val="0"/>
          <w:lang w:eastAsia="zh-CN"/>
          <w14:ligatures w14:val="none"/>
        </w:rPr>
        <w:t>або</w:t>
      </w:r>
      <w:proofErr w:type="spellEnd"/>
      <w:r w:rsidRPr="00012513">
        <w:rPr>
          <w:rFonts w:eastAsia="Calibri"/>
          <w:bCs w:val="0"/>
          <w:color w:val="000000"/>
          <w:kern w:val="0"/>
          <w:lang w:eastAsia="zh-CN"/>
          <w14:ligatures w14:val="none"/>
        </w:rPr>
        <w:t xml:space="preserve"> </w:t>
      </w:r>
      <w:proofErr w:type="spellStart"/>
      <w:r w:rsidRPr="00012513">
        <w:rPr>
          <w:rFonts w:eastAsia="Calibri"/>
          <w:bCs w:val="0"/>
          <w:color w:val="000000"/>
          <w:kern w:val="0"/>
          <w:lang w:eastAsia="zh-CN"/>
          <w14:ligatures w14:val="none"/>
        </w:rPr>
        <w:t>еквівалент</w:t>
      </w:r>
      <w:proofErr w:type="spellEnd"/>
      <w:r w:rsidRPr="00012513">
        <w:rPr>
          <w:rFonts w:eastAsia="Calibri"/>
          <w:b w:val="0"/>
          <w:bCs w:val="0"/>
          <w:color w:val="000000"/>
          <w:kern w:val="0"/>
          <w:lang w:eastAsia="zh-CN"/>
          <w14:ligatures w14:val="none"/>
        </w:rPr>
        <w:t>".</w:t>
      </w:r>
    </w:p>
    <w:p w14:paraId="27A2365E" w14:textId="77777777" w:rsidR="00012513" w:rsidRPr="00012513" w:rsidRDefault="00012513" w:rsidP="00F75286">
      <w:pPr>
        <w:pStyle w:val="20"/>
        <w:jc w:val="center"/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4440813C" w14:textId="286F2BEC" w:rsidR="00F75286" w:rsidRDefault="00012513" w:rsidP="00012513">
      <w:pPr>
        <w:pStyle w:val="20"/>
        <w:rPr>
          <w:rStyle w:val="2"/>
          <w:b/>
          <w:bCs/>
          <w:color w:val="000000"/>
          <w:sz w:val="24"/>
          <w:szCs w:val="24"/>
          <w:u w:val="single"/>
          <w:lang w:val="uk-UA" w:eastAsia="uk-UA"/>
        </w:rPr>
      </w:pPr>
      <w:r>
        <w:rPr>
          <w:rStyle w:val="2"/>
          <w:b/>
          <w:bCs/>
          <w:color w:val="000000"/>
          <w:sz w:val="24"/>
          <w:szCs w:val="24"/>
          <w:u w:val="single"/>
          <w:lang w:val="uk-UA" w:eastAsia="uk-UA"/>
        </w:rPr>
        <w:t xml:space="preserve">1. </w:t>
      </w:r>
      <w:r w:rsidR="00F75286" w:rsidRPr="00FC5A6A">
        <w:rPr>
          <w:rStyle w:val="2"/>
          <w:b/>
          <w:bCs/>
          <w:color w:val="000000"/>
          <w:sz w:val="24"/>
          <w:szCs w:val="24"/>
          <w:u w:val="single"/>
          <w:lang w:val="uk-UA" w:eastAsia="uk-UA"/>
        </w:rPr>
        <w:t>Обсяги та предмет закупівлі:</w:t>
      </w:r>
    </w:p>
    <w:p w14:paraId="7B6C2BA8" w14:textId="77777777" w:rsidR="001F0BE8" w:rsidRPr="00FC5A6A" w:rsidRDefault="001F0BE8" w:rsidP="001F0BE8">
      <w:pPr>
        <w:pStyle w:val="20"/>
        <w:ind w:left="360"/>
        <w:rPr>
          <w:rStyle w:val="2"/>
          <w:b/>
          <w:bCs/>
          <w:i/>
          <w:iCs/>
          <w:color w:val="000000"/>
          <w:sz w:val="24"/>
          <w:szCs w:val="24"/>
          <w:u w:val="single"/>
          <w:lang w:val="uk-UA" w:eastAsia="uk-UA"/>
        </w:rPr>
      </w:pPr>
    </w:p>
    <w:tbl>
      <w:tblPr>
        <w:tblStyle w:val="a8"/>
        <w:tblW w:w="10335" w:type="dxa"/>
        <w:tblLayout w:type="fixed"/>
        <w:tblLook w:val="04A0" w:firstRow="1" w:lastRow="0" w:firstColumn="1" w:lastColumn="0" w:noHBand="0" w:noVBand="1"/>
      </w:tblPr>
      <w:tblGrid>
        <w:gridCol w:w="511"/>
        <w:gridCol w:w="2291"/>
        <w:gridCol w:w="2268"/>
        <w:gridCol w:w="992"/>
        <w:gridCol w:w="1134"/>
        <w:gridCol w:w="3139"/>
      </w:tblGrid>
      <w:tr w:rsidR="00355431" w:rsidRPr="00463694" w14:paraId="73CF88E4" w14:textId="77777777" w:rsidTr="00463694">
        <w:tc>
          <w:tcPr>
            <w:tcW w:w="511" w:type="dxa"/>
          </w:tcPr>
          <w:p w14:paraId="394285EF" w14:textId="77777777" w:rsidR="00355431" w:rsidRPr="00463694" w:rsidRDefault="00355431" w:rsidP="00434328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bookmarkStart w:id="1" w:name="_Hlk157692984"/>
            <w:r w:rsidRPr="00463694">
              <w:rPr>
                <w:rStyle w:val="2"/>
                <w:color w:val="000000"/>
                <w:sz w:val="22"/>
                <w:szCs w:val="22"/>
                <w:lang w:val="uk-UA" w:eastAsia="uk-UA"/>
              </w:rPr>
              <w:t>№</w:t>
            </w:r>
          </w:p>
        </w:tc>
        <w:tc>
          <w:tcPr>
            <w:tcW w:w="2291" w:type="dxa"/>
          </w:tcPr>
          <w:p w14:paraId="4818F212" w14:textId="77777777" w:rsidR="00355431" w:rsidRPr="00463694" w:rsidRDefault="00355431" w:rsidP="00434328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463694">
              <w:rPr>
                <w:rStyle w:val="2"/>
                <w:color w:val="000000"/>
                <w:sz w:val="22"/>
                <w:szCs w:val="22"/>
                <w:lang w:val="uk-UA" w:eastAsia="uk-UA"/>
              </w:rPr>
              <w:t>Найменування товару</w:t>
            </w:r>
          </w:p>
        </w:tc>
        <w:tc>
          <w:tcPr>
            <w:tcW w:w="2268" w:type="dxa"/>
          </w:tcPr>
          <w:p w14:paraId="73AA2C4B" w14:textId="77777777" w:rsidR="00355431" w:rsidRPr="00463694" w:rsidRDefault="00355431" w:rsidP="00355431">
            <w:pPr>
              <w:pStyle w:val="20"/>
              <w:jc w:val="center"/>
              <w:rPr>
                <w:rStyle w:val="2"/>
                <w:color w:val="000000"/>
                <w:sz w:val="22"/>
                <w:szCs w:val="22"/>
                <w:lang w:val="uk-UA" w:eastAsia="uk-UA"/>
              </w:rPr>
            </w:pPr>
            <w:r w:rsidRPr="00463694">
              <w:rPr>
                <w:rStyle w:val="2"/>
                <w:color w:val="000000"/>
                <w:sz w:val="22"/>
                <w:szCs w:val="22"/>
                <w:lang w:val="uk-UA" w:eastAsia="uk-UA"/>
              </w:rPr>
              <w:t xml:space="preserve">*Учасник вказує найменування, виробника </w:t>
            </w:r>
          </w:p>
          <w:p w14:paraId="03D3398A" w14:textId="627240F1" w:rsidR="00355431" w:rsidRPr="00463694" w:rsidRDefault="00355431" w:rsidP="00355431">
            <w:pPr>
              <w:pStyle w:val="20"/>
              <w:jc w:val="center"/>
              <w:rPr>
                <w:rStyle w:val="2"/>
                <w:color w:val="000000"/>
                <w:sz w:val="22"/>
                <w:szCs w:val="22"/>
                <w:lang w:val="uk-UA" w:eastAsia="uk-UA"/>
              </w:rPr>
            </w:pPr>
            <w:r w:rsidRPr="00463694">
              <w:rPr>
                <w:rStyle w:val="2"/>
                <w:color w:val="000000"/>
                <w:sz w:val="22"/>
                <w:szCs w:val="22"/>
                <w:lang w:val="uk-UA" w:eastAsia="uk-UA"/>
              </w:rPr>
              <w:t>та країну походження Товару, що пропонується</w:t>
            </w:r>
          </w:p>
        </w:tc>
        <w:tc>
          <w:tcPr>
            <w:tcW w:w="992" w:type="dxa"/>
          </w:tcPr>
          <w:p w14:paraId="000B8AFD" w14:textId="2D8AAE66" w:rsidR="00355431" w:rsidRPr="00463694" w:rsidRDefault="00355431" w:rsidP="00463694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463694">
              <w:rPr>
                <w:rStyle w:val="2"/>
                <w:color w:val="000000"/>
                <w:sz w:val="22"/>
                <w:szCs w:val="22"/>
                <w:lang w:val="uk-UA" w:eastAsia="uk-UA"/>
              </w:rPr>
              <w:t>Од</w:t>
            </w:r>
            <w:r w:rsidR="00463694" w:rsidRPr="00463694">
              <w:rPr>
                <w:rStyle w:val="2"/>
                <w:color w:val="000000"/>
                <w:sz w:val="22"/>
                <w:szCs w:val="22"/>
                <w:lang w:val="uk-UA" w:eastAsia="uk-UA"/>
              </w:rPr>
              <w:t>.</w:t>
            </w:r>
            <w:r w:rsidRPr="00463694">
              <w:rPr>
                <w:rStyle w:val="2"/>
                <w:color w:val="000000"/>
                <w:sz w:val="22"/>
                <w:szCs w:val="22"/>
                <w:lang w:val="uk-UA" w:eastAsia="uk-UA"/>
              </w:rPr>
              <w:t xml:space="preserve"> виміру</w:t>
            </w:r>
          </w:p>
        </w:tc>
        <w:tc>
          <w:tcPr>
            <w:tcW w:w="1134" w:type="dxa"/>
          </w:tcPr>
          <w:p w14:paraId="55DFB558" w14:textId="77777777" w:rsidR="00355431" w:rsidRPr="00463694" w:rsidRDefault="00355431" w:rsidP="00434328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463694">
              <w:rPr>
                <w:rStyle w:val="2"/>
                <w:color w:val="000000"/>
                <w:sz w:val="22"/>
                <w:szCs w:val="22"/>
                <w:lang w:val="uk-UA" w:eastAsia="uk-UA"/>
              </w:rPr>
              <w:t>Кількість</w:t>
            </w:r>
          </w:p>
        </w:tc>
        <w:tc>
          <w:tcPr>
            <w:tcW w:w="3139" w:type="dxa"/>
          </w:tcPr>
          <w:p w14:paraId="023CDBF9" w14:textId="77777777" w:rsidR="00355431" w:rsidRPr="00463694" w:rsidRDefault="00355431" w:rsidP="00434328">
            <w:pPr>
              <w:pStyle w:val="20"/>
              <w:jc w:val="center"/>
              <w:rPr>
                <w:rStyle w:val="2"/>
                <w:color w:val="000000"/>
                <w:sz w:val="22"/>
                <w:szCs w:val="22"/>
                <w:lang w:val="uk-UA" w:eastAsia="uk-UA"/>
              </w:rPr>
            </w:pPr>
            <w:r w:rsidRPr="00463694">
              <w:rPr>
                <w:rStyle w:val="2"/>
                <w:color w:val="000000"/>
                <w:sz w:val="22"/>
                <w:szCs w:val="22"/>
                <w:lang w:val="uk-UA" w:eastAsia="uk-UA"/>
              </w:rPr>
              <w:t>Технічні характеристики</w:t>
            </w:r>
          </w:p>
        </w:tc>
      </w:tr>
      <w:tr w:rsidR="00355431" w:rsidRPr="00771B26" w14:paraId="7E43CEDD" w14:textId="77777777" w:rsidTr="00463694">
        <w:tc>
          <w:tcPr>
            <w:tcW w:w="511" w:type="dxa"/>
          </w:tcPr>
          <w:p w14:paraId="7BC37DD3" w14:textId="77777777" w:rsidR="00355431" w:rsidRPr="00771B26" w:rsidRDefault="00355431" w:rsidP="008A667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771B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291" w:type="dxa"/>
          </w:tcPr>
          <w:p w14:paraId="15BF0742" w14:textId="43CFB3CF" w:rsidR="00355431" w:rsidRPr="00F83341" w:rsidRDefault="00355431" w:rsidP="008A6675">
            <w:pPr>
              <w:pStyle w:val="20"/>
              <w:jc w:val="both"/>
              <w:rPr>
                <w:rStyle w:val="2"/>
                <w:b/>
                <w:bCs/>
                <w:color w:val="000000"/>
                <w:sz w:val="24"/>
                <w:szCs w:val="32"/>
                <w:lang w:val="uk-UA" w:eastAsia="uk-UA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val="uk-UA"/>
              </w:rPr>
              <w:t>Ві</w:t>
            </w:r>
            <w:r w:rsidRPr="007539F4">
              <w:rPr>
                <w:b w:val="0"/>
                <w:bCs w:val="0"/>
                <w:sz w:val="24"/>
                <w:szCs w:val="24"/>
                <w:lang w:val="uk-UA"/>
              </w:rPr>
              <w:t>зор</w:t>
            </w:r>
            <w:proofErr w:type="spellEnd"/>
            <w:r w:rsidRPr="007539F4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для </w:t>
            </w:r>
            <w:proofErr w:type="spellStart"/>
            <w:r>
              <w:rPr>
                <w:b w:val="0"/>
                <w:bCs w:val="0"/>
                <w:sz w:val="24"/>
                <w:szCs w:val="24"/>
                <w:lang w:val="uk-UA"/>
              </w:rPr>
              <w:t>повнолицевої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маски</w:t>
            </w:r>
            <w:r w:rsidRPr="007539F4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39F4">
              <w:rPr>
                <w:b w:val="0"/>
                <w:bCs w:val="0"/>
                <w:sz w:val="24"/>
                <w:szCs w:val="24"/>
                <w:lang w:val="uk-UA"/>
              </w:rPr>
              <w:t>Panorama</w:t>
            </w:r>
            <w:proofErr w:type="spellEnd"/>
            <w:r w:rsidRPr="007539F4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39F4">
              <w:rPr>
                <w:b w:val="0"/>
                <w:bCs w:val="0"/>
                <w:sz w:val="24"/>
                <w:szCs w:val="24"/>
                <w:lang w:val="uk-UA"/>
              </w:rPr>
              <w:t>Nova</w:t>
            </w:r>
            <w:proofErr w:type="spellEnd"/>
            <w:r w:rsidRPr="007539F4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39F4">
              <w:rPr>
                <w:b w:val="0"/>
                <w:bCs w:val="0"/>
                <w:sz w:val="24"/>
                <w:szCs w:val="24"/>
                <w:lang w:val="uk-UA"/>
              </w:rPr>
              <w:t>Standart</w:t>
            </w:r>
            <w:proofErr w:type="spellEnd"/>
            <w:r w:rsidRPr="007539F4">
              <w:rPr>
                <w:b w:val="0"/>
                <w:bCs w:val="0"/>
                <w:sz w:val="24"/>
                <w:szCs w:val="24"/>
                <w:lang w:val="uk-UA"/>
              </w:rPr>
              <w:t xml:space="preserve"> P R50833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F83341">
              <w:rPr>
                <w:b w:val="0"/>
                <w:bCs w:val="0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2268" w:type="dxa"/>
          </w:tcPr>
          <w:p w14:paraId="63D0ADC1" w14:textId="77777777" w:rsidR="00355431" w:rsidRPr="007539F4" w:rsidRDefault="00355431" w:rsidP="008A667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14:paraId="5C862F57" w14:textId="5953181B" w:rsidR="00355431" w:rsidRPr="00893E26" w:rsidRDefault="00355431" w:rsidP="008A667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539F4">
              <w:rPr>
                <w:rStyle w:val="2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34" w:type="dxa"/>
          </w:tcPr>
          <w:p w14:paraId="22D2F792" w14:textId="515ED281" w:rsidR="00355431" w:rsidRPr="00893E26" w:rsidRDefault="00355431" w:rsidP="008A6675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Style w:val="2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139" w:type="dxa"/>
          </w:tcPr>
          <w:p w14:paraId="51C4450F" w14:textId="43EB212C" w:rsidR="00355431" w:rsidRPr="007539F4" w:rsidRDefault="00355431" w:rsidP="008A6675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539F4">
              <w:rPr>
                <w:rStyle w:val="2"/>
                <w:color w:val="000000"/>
                <w:sz w:val="24"/>
                <w:szCs w:val="24"/>
                <w:lang w:val="uk-UA" w:eastAsia="uk-UA"/>
              </w:rPr>
              <w:t>В</w:t>
            </w:r>
            <w:r w:rsidR="00463694">
              <w:rPr>
                <w:rStyle w:val="2"/>
                <w:sz w:val="24"/>
                <w:szCs w:val="24"/>
                <w:lang w:val="uk-UA" w:eastAsia="uk-UA"/>
              </w:rPr>
              <w:t>і</w:t>
            </w:r>
            <w:r w:rsidRPr="007539F4">
              <w:rPr>
                <w:rStyle w:val="2"/>
                <w:sz w:val="24"/>
                <w:szCs w:val="24"/>
                <w:lang w:val="uk-UA" w:eastAsia="uk-UA"/>
              </w:rPr>
              <w:t>зор</w:t>
            </w:r>
            <w:proofErr w:type="spellEnd"/>
            <w:r w:rsidRPr="007539F4">
              <w:rPr>
                <w:rStyle w:val="2"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7539F4">
              <w:rPr>
                <w:rStyle w:val="2"/>
                <w:sz w:val="24"/>
                <w:szCs w:val="24"/>
                <w:lang w:val="uk-UA" w:eastAsia="uk-UA"/>
              </w:rPr>
              <w:t>повнолицьової</w:t>
            </w:r>
            <w:proofErr w:type="spellEnd"/>
            <w:r w:rsidRPr="007539F4">
              <w:rPr>
                <w:rStyle w:val="2"/>
                <w:sz w:val="24"/>
                <w:szCs w:val="24"/>
                <w:lang w:val="uk-UA" w:eastAsia="uk-UA"/>
              </w:rPr>
              <w:t xml:space="preserve"> маски з вогнетривкого матеріалу</w:t>
            </w:r>
            <w:r w:rsidRPr="007539F4">
              <w:rPr>
                <w:rStyle w:val="2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7C986ABD" w14:textId="719A2CD5" w:rsidR="00355431" w:rsidRPr="004223C7" w:rsidRDefault="00355431" w:rsidP="008A6675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7539F4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Номенклатурний код товару </w:t>
            </w:r>
            <w:r w:rsidRPr="007539F4">
              <w:rPr>
                <w:b w:val="0"/>
                <w:bCs w:val="0"/>
                <w:sz w:val="24"/>
                <w:szCs w:val="24"/>
                <w:lang w:val="uk-UA"/>
              </w:rPr>
              <w:t>R50833</w:t>
            </w:r>
          </w:p>
        </w:tc>
      </w:tr>
      <w:tr w:rsidR="00355431" w:rsidRPr="00771B26" w14:paraId="5A3C9F7A" w14:textId="77777777" w:rsidTr="00463694">
        <w:tc>
          <w:tcPr>
            <w:tcW w:w="511" w:type="dxa"/>
          </w:tcPr>
          <w:p w14:paraId="2222B68C" w14:textId="716B8EFC" w:rsidR="00355431" w:rsidRDefault="00355431" w:rsidP="004173A4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291" w:type="dxa"/>
          </w:tcPr>
          <w:p w14:paraId="28C1DFBE" w14:textId="4CE79BD9" w:rsidR="00355431" w:rsidRPr="007539F4" w:rsidRDefault="00355431" w:rsidP="004173A4">
            <w:pPr>
              <w:pStyle w:val="20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val="uk-UA"/>
              </w:rPr>
              <w:t>Ві</w:t>
            </w:r>
            <w:r w:rsidRPr="007539F4">
              <w:rPr>
                <w:b w:val="0"/>
                <w:bCs w:val="0"/>
                <w:sz w:val="24"/>
                <w:szCs w:val="24"/>
                <w:lang w:val="uk-UA"/>
              </w:rPr>
              <w:t>зор</w:t>
            </w:r>
            <w:proofErr w:type="spellEnd"/>
            <w:r w:rsidRPr="007539F4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для </w:t>
            </w:r>
            <w:proofErr w:type="spellStart"/>
            <w:r>
              <w:rPr>
                <w:b w:val="0"/>
                <w:bCs w:val="0"/>
                <w:sz w:val="24"/>
                <w:szCs w:val="24"/>
                <w:lang w:val="uk-UA"/>
              </w:rPr>
              <w:t>повнолицевої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маски</w:t>
            </w:r>
            <w:r w:rsidRPr="007539F4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39F4">
              <w:rPr>
                <w:b w:val="0"/>
                <w:bCs w:val="0"/>
                <w:sz w:val="24"/>
                <w:szCs w:val="24"/>
                <w:lang w:val="uk-UA"/>
              </w:rPr>
              <w:t>Panorama</w:t>
            </w:r>
            <w:proofErr w:type="spellEnd"/>
            <w:r w:rsidRPr="007539F4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39F4">
              <w:rPr>
                <w:b w:val="0"/>
                <w:bCs w:val="0"/>
                <w:sz w:val="24"/>
                <w:szCs w:val="24"/>
                <w:lang w:val="uk-UA"/>
              </w:rPr>
              <w:t>Nova</w:t>
            </w:r>
            <w:proofErr w:type="spellEnd"/>
            <w:r w:rsidRPr="007539F4">
              <w:rPr>
                <w:b w:val="0"/>
                <w:bCs w:val="0"/>
                <w:sz w:val="24"/>
                <w:szCs w:val="24"/>
                <w:lang w:val="uk-UA"/>
              </w:rPr>
              <w:t xml:space="preserve"> R</w:t>
            </w:r>
            <w:r w:rsidRPr="008E1FF0">
              <w:rPr>
                <w:b w:val="0"/>
                <w:bCs w:val="0"/>
                <w:sz w:val="24"/>
                <w:szCs w:val="24"/>
                <w:lang w:val="uk-UA"/>
              </w:rPr>
              <w:t>55071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F83341">
              <w:rPr>
                <w:b w:val="0"/>
                <w:bCs w:val="0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2268" w:type="dxa"/>
          </w:tcPr>
          <w:p w14:paraId="3300D0B4" w14:textId="77777777" w:rsidR="00355431" w:rsidRPr="007539F4" w:rsidRDefault="00355431" w:rsidP="004173A4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14:paraId="30B14F6B" w14:textId="57A6BF2C" w:rsidR="00355431" w:rsidRPr="007539F4" w:rsidRDefault="00355431" w:rsidP="004173A4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539F4">
              <w:rPr>
                <w:rStyle w:val="2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34" w:type="dxa"/>
          </w:tcPr>
          <w:p w14:paraId="1D409C15" w14:textId="175FF3AE" w:rsidR="00355431" w:rsidRDefault="00355431" w:rsidP="004173A4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139" w:type="dxa"/>
          </w:tcPr>
          <w:p w14:paraId="57141FF8" w14:textId="5BBAA051" w:rsidR="00355431" w:rsidRPr="007539F4" w:rsidRDefault="00355431" w:rsidP="004173A4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539F4">
              <w:rPr>
                <w:rStyle w:val="2"/>
                <w:color w:val="000000"/>
                <w:sz w:val="24"/>
                <w:szCs w:val="24"/>
                <w:lang w:val="uk-UA" w:eastAsia="uk-UA"/>
              </w:rPr>
              <w:t>В</w:t>
            </w:r>
            <w:r w:rsidR="00463694">
              <w:rPr>
                <w:rStyle w:val="2"/>
                <w:sz w:val="24"/>
                <w:szCs w:val="24"/>
                <w:lang w:val="uk-UA" w:eastAsia="uk-UA"/>
              </w:rPr>
              <w:t>і</w:t>
            </w:r>
            <w:r w:rsidRPr="007539F4">
              <w:rPr>
                <w:rStyle w:val="2"/>
                <w:sz w:val="24"/>
                <w:szCs w:val="24"/>
                <w:lang w:val="uk-UA" w:eastAsia="uk-UA"/>
              </w:rPr>
              <w:t>зор</w:t>
            </w:r>
            <w:proofErr w:type="spellEnd"/>
            <w:r w:rsidRPr="007539F4">
              <w:rPr>
                <w:rStyle w:val="2"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7539F4">
              <w:rPr>
                <w:rStyle w:val="2"/>
                <w:sz w:val="24"/>
                <w:szCs w:val="24"/>
                <w:lang w:val="uk-UA" w:eastAsia="uk-UA"/>
              </w:rPr>
              <w:t>повнолицьової</w:t>
            </w:r>
            <w:proofErr w:type="spellEnd"/>
            <w:r w:rsidRPr="007539F4">
              <w:rPr>
                <w:rStyle w:val="2"/>
                <w:sz w:val="24"/>
                <w:szCs w:val="24"/>
                <w:lang w:val="uk-UA" w:eastAsia="uk-UA"/>
              </w:rPr>
              <w:t xml:space="preserve"> маски з вогнетривкого матеріалу</w:t>
            </w:r>
            <w:r w:rsidRPr="007539F4">
              <w:rPr>
                <w:rStyle w:val="2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52B08DCC" w14:textId="3A1B4B0E" w:rsidR="00355431" w:rsidRPr="007539F4" w:rsidRDefault="00355431" w:rsidP="004173A4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7539F4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Номенклатурний код товару </w:t>
            </w:r>
            <w:r w:rsidRPr="007539F4">
              <w:rPr>
                <w:b w:val="0"/>
                <w:bCs w:val="0"/>
                <w:sz w:val="24"/>
                <w:szCs w:val="24"/>
                <w:lang w:val="uk-UA"/>
              </w:rPr>
              <w:t>R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55071</w:t>
            </w:r>
          </w:p>
        </w:tc>
      </w:tr>
      <w:tr w:rsidR="00355431" w:rsidRPr="00771B26" w14:paraId="3DABF381" w14:textId="77777777" w:rsidTr="00463694">
        <w:tc>
          <w:tcPr>
            <w:tcW w:w="511" w:type="dxa"/>
          </w:tcPr>
          <w:p w14:paraId="2CE88FA9" w14:textId="6D56469A" w:rsidR="00355431" w:rsidRDefault="00355431" w:rsidP="004173A4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291" w:type="dxa"/>
          </w:tcPr>
          <w:p w14:paraId="70DC09AD" w14:textId="3CB1FC14" w:rsidR="00355431" w:rsidRPr="007539F4" w:rsidRDefault="00355431" w:rsidP="004173A4">
            <w:pPr>
              <w:pStyle w:val="20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Клапан видиху для  маски</w:t>
            </w:r>
            <w:r w:rsidRPr="00852593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2593">
              <w:rPr>
                <w:b w:val="0"/>
                <w:bCs w:val="0"/>
                <w:sz w:val="24"/>
                <w:szCs w:val="24"/>
                <w:lang w:val="uk-UA"/>
              </w:rPr>
              <w:t>Panorama</w:t>
            </w:r>
            <w:proofErr w:type="spellEnd"/>
            <w:r w:rsidRPr="00852593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2593">
              <w:rPr>
                <w:b w:val="0"/>
                <w:bCs w:val="0"/>
                <w:sz w:val="24"/>
                <w:szCs w:val="24"/>
                <w:lang w:val="uk-UA"/>
              </w:rPr>
              <w:t>Nova</w:t>
            </w:r>
            <w:proofErr w:type="spellEnd"/>
            <w:r w:rsidRPr="00852593">
              <w:rPr>
                <w:b w:val="0"/>
                <w:bCs w:val="0"/>
                <w:sz w:val="24"/>
                <w:szCs w:val="24"/>
                <w:lang w:val="uk-UA"/>
              </w:rPr>
              <w:t xml:space="preserve"> R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54170 </w:t>
            </w:r>
            <w:r w:rsidRPr="00F83341">
              <w:rPr>
                <w:b w:val="0"/>
                <w:bCs w:val="0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2268" w:type="dxa"/>
          </w:tcPr>
          <w:p w14:paraId="35E7AD8E" w14:textId="77777777" w:rsidR="00355431" w:rsidRPr="00852593" w:rsidRDefault="00355431" w:rsidP="004173A4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14:paraId="446C3665" w14:textId="41535B70" w:rsidR="00355431" w:rsidRPr="007539F4" w:rsidRDefault="00355431" w:rsidP="004173A4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52593">
              <w:rPr>
                <w:rStyle w:val="2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34" w:type="dxa"/>
          </w:tcPr>
          <w:p w14:paraId="066FA6F9" w14:textId="2882916C" w:rsidR="00355431" w:rsidRDefault="00355431" w:rsidP="004173A4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3139" w:type="dxa"/>
          </w:tcPr>
          <w:p w14:paraId="3411A61D" w14:textId="77777777" w:rsidR="00355431" w:rsidRPr="004E4F11" w:rsidRDefault="00355431" w:rsidP="004173A4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4E4F11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Клапан видиху для </w:t>
            </w:r>
            <w:proofErr w:type="spellStart"/>
            <w:r w:rsidRPr="004E4F11">
              <w:rPr>
                <w:rStyle w:val="2"/>
                <w:color w:val="000000"/>
                <w:sz w:val="24"/>
                <w:szCs w:val="24"/>
                <w:lang w:val="uk-UA" w:eastAsia="uk-UA"/>
              </w:rPr>
              <w:t>повнолицьової</w:t>
            </w:r>
            <w:proofErr w:type="spellEnd"/>
            <w:r w:rsidRPr="004E4F11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 маски.</w:t>
            </w:r>
          </w:p>
          <w:p w14:paraId="04654F9D" w14:textId="241E841F" w:rsidR="00355431" w:rsidRPr="007539F4" w:rsidRDefault="00355431" w:rsidP="004173A4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4E4F11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Номенклатурний код товару </w:t>
            </w:r>
            <w:r w:rsidRPr="004E4F11">
              <w:rPr>
                <w:b w:val="0"/>
                <w:bCs w:val="0"/>
                <w:sz w:val="24"/>
                <w:szCs w:val="24"/>
                <w:lang w:val="uk-UA"/>
              </w:rPr>
              <w:t>R54170</w:t>
            </w:r>
          </w:p>
        </w:tc>
      </w:tr>
      <w:tr w:rsidR="00355431" w:rsidRPr="00771B26" w14:paraId="6D648C14" w14:textId="77777777" w:rsidTr="00463694">
        <w:tc>
          <w:tcPr>
            <w:tcW w:w="511" w:type="dxa"/>
          </w:tcPr>
          <w:p w14:paraId="6CB81DE6" w14:textId="11B415A1" w:rsidR="00355431" w:rsidRDefault="00355431" w:rsidP="004173A4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291" w:type="dxa"/>
          </w:tcPr>
          <w:p w14:paraId="6E5FF0B8" w14:textId="1320512D" w:rsidR="00355431" w:rsidRPr="007539F4" w:rsidRDefault="00355431" w:rsidP="004173A4">
            <w:pPr>
              <w:pStyle w:val="20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F83341">
              <w:rPr>
                <w:b w:val="0"/>
                <w:bCs w:val="0"/>
                <w:sz w:val="24"/>
                <w:szCs w:val="24"/>
                <w:lang w:val="uk-UA"/>
              </w:rPr>
              <w:t>Зажимне</w:t>
            </w:r>
            <w:proofErr w:type="spellEnd"/>
            <w:r w:rsidRPr="00F83341">
              <w:rPr>
                <w:b w:val="0"/>
                <w:bCs w:val="0"/>
                <w:sz w:val="24"/>
                <w:szCs w:val="24"/>
                <w:lang w:val="uk-UA"/>
              </w:rPr>
              <w:t xml:space="preserve"> кільце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для </w:t>
            </w:r>
            <w:r w:rsidRPr="00F83341">
              <w:rPr>
                <w:b w:val="0"/>
                <w:bCs w:val="0"/>
                <w:sz w:val="24"/>
                <w:szCs w:val="24"/>
                <w:lang w:val="uk-UA"/>
              </w:rPr>
              <w:t xml:space="preserve"> маски </w:t>
            </w:r>
            <w:proofErr w:type="spellStart"/>
            <w:r w:rsidRPr="004E4F11">
              <w:rPr>
                <w:b w:val="0"/>
                <w:bCs w:val="0"/>
                <w:sz w:val="24"/>
                <w:szCs w:val="24"/>
              </w:rPr>
              <w:t>Panorama</w:t>
            </w:r>
            <w:proofErr w:type="spellEnd"/>
            <w:r w:rsidRPr="00F83341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4F11">
              <w:rPr>
                <w:b w:val="0"/>
                <w:bCs w:val="0"/>
                <w:sz w:val="24"/>
                <w:szCs w:val="24"/>
              </w:rPr>
              <w:t>Nova</w:t>
            </w:r>
            <w:proofErr w:type="spellEnd"/>
            <w:r w:rsidRPr="00F83341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D94376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D94376">
              <w:rPr>
                <w:b w:val="0"/>
                <w:bCs w:val="0"/>
                <w:sz w:val="24"/>
                <w:szCs w:val="24"/>
              </w:rPr>
              <w:t>R</w:t>
            </w:r>
            <w:r w:rsidRPr="00D94376">
              <w:rPr>
                <w:b w:val="0"/>
                <w:bCs w:val="0"/>
                <w:sz w:val="24"/>
                <w:szCs w:val="24"/>
                <w:lang w:val="uk-UA"/>
              </w:rPr>
              <w:t>52185</w:t>
            </w:r>
            <w:r w:rsidRPr="00F83341">
              <w:rPr>
                <w:b w:val="0"/>
                <w:bCs w:val="0"/>
                <w:sz w:val="24"/>
                <w:szCs w:val="24"/>
                <w:lang w:val="uk-UA"/>
              </w:rPr>
              <w:t xml:space="preserve"> (або еквівалент)</w:t>
            </w:r>
          </w:p>
        </w:tc>
        <w:tc>
          <w:tcPr>
            <w:tcW w:w="2268" w:type="dxa"/>
          </w:tcPr>
          <w:p w14:paraId="78F4AEA9" w14:textId="77777777" w:rsidR="00355431" w:rsidRPr="00852593" w:rsidRDefault="00355431" w:rsidP="004173A4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14:paraId="71A2BFE5" w14:textId="13FA0092" w:rsidR="00355431" w:rsidRPr="007539F4" w:rsidRDefault="00355431" w:rsidP="004173A4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52593">
              <w:rPr>
                <w:rStyle w:val="2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34" w:type="dxa"/>
          </w:tcPr>
          <w:p w14:paraId="0BA8BA8B" w14:textId="5318679D" w:rsidR="00355431" w:rsidRDefault="00355431" w:rsidP="004173A4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en-US" w:eastAsia="uk-UA"/>
              </w:rPr>
              <w:t>25</w:t>
            </w:r>
          </w:p>
        </w:tc>
        <w:tc>
          <w:tcPr>
            <w:tcW w:w="3139" w:type="dxa"/>
          </w:tcPr>
          <w:p w14:paraId="6A4BCD85" w14:textId="77777777" w:rsidR="00355431" w:rsidRPr="004E4F11" w:rsidRDefault="00355431" w:rsidP="004173A4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E4F11">
              <w:rPr>
                <w:rStyle w:val="2"/>
                <w:color w:val="000000"/>
                <w:sz w:val="24"/>
                <w:szCs w:val="24"/>
                <w:lang w:val="uk-UA" w:eastAsia="uk-UA"/>
              </w:rPr>
              <w:t>Зажимне</w:t>
            </w:r>
            <w:proofErr w:type="spellEnd"/>
            <w:r w:rsidRPr="004E4F11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 кільце </w:t>
            </w:r>
            <w:proofErr w:type="spellStart"/>
            <w:r w:rsidRPr="004E4F11">
              <w:rPr>
                <w:rStyle w:val="2"/>
                <w:color w:val="000000"/>
                <w:sz w:val="24"/>
                <w:szCs w:val="24"/>
                <w:lang w:val="uk-UA" w:eastAsia="uk-UA"/>
              </w:rPr>
              <w:t>повнолицьової</w:t>
            </w:r>
            <w:proofErr w:type="spellEnd"/>
            <w:r w:rsidRPr="004E4F11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 маски.</w:t>
            </w:r>
          </w:p>
          <w:p w14:paraId="63090DD5" w14:textId="79185F33" w:rsidR="00355431" w:rsidRPr="007539F4" w:rsidRDefault="00355431" w:rsidP="004173A4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4E4F11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Номенклатурний код товару </w:t>
            </w:r>
            <w:r w:rsidRPr="004E4F11">
              <w:rPr>
                <w:b w:val="0"/>
                <w:bCs w:val="0"/>
                <w:sz w:val="24"/>
                <w:szCs w:val="24"/>
                <w:lang w:val="uk-UA"/>
              </w:rPr>
              <w:t>R52185</w:t>
            </w:r>
          </w:p>
        </w:tc>
      </w:tr>
      <w:tr w:rsidR="00355431" w:rsidRPr="00771B26" w14:paraId="1A02CB10" w14:textId="77777777" w:rsidTr="00463694">
        <w:tc>
          <w:tcPr>
            <w:tcW w:w="511" w:type="dxa"/>
          </w:tcPr>
          <w:p w14:paraId="61EB6ED5" w14:textId="7303A253" w:rsidR="00355431" w:rsidRDefault="00355431" w:rsidP="004173A4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291" w:type="dxa"/>
          </w:tcPr>
          <w:p w14:paraId="2007B9B9" w14:textId="59D6F0E1" w:rsidR="00355431" w:rsidRPr="007539F4" w:rsidRDefault="00355431" w:rsidP="004173A4">
            <w:pPr>
              <w:pStyle w:val="20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F83341">
              <w:rPr>
                <w:b w:val="0"/>
                <w:bCs w:val="0"/>
                <w:sz w:val="24"/>
                <w:szCs w:val="24"/>
                <w:lang w:val="uk-UA"/>
              </w:rPr>
              <w:t xml:space="preserve">Контактне кільце 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для </w:t>
            </w:r>
            <w:r w:rsidRPr="00F83341">
              <w:rPr>
                <w:b w:val="0"/>
                <w:bCs w:val="0"/>
                <w:sz w:val="24"/>
                <w:szCs w:val="24"/>
                <w:lang w:val="uk-UA"/>
              </w:rPr>
              <w:t xml:space="preserve">маски </w:t>
            </w:r>
            <w:proofErr w:type="spellStart"/>
            <w:r w:rsidRPr="004E4F11">
              <w:rPr>
                <w:b w:val="0"/>
                <w:bCs w:val="0"/>
                <w:sz w:val="24"/>
                <w:szCs w:val="24"/>
              </w:rPr>
              <w:t>Panorama</w:t>
            </w:r>
            <w:proofErr w:type="spellEnd"/>
            <w:r w:rsidRPr="00F83341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4F11">
              <w:rPr>
                <w:b w:val="0"/>
                <w:bCs w:val="0"/>
                <w:sz w:val="24"/>
                <w:szCs w:val="24"/>
              </w:rPr>
              <w:t>Nova</w:t>
            </w:r>
            <w:proofErr w:type="spellEnd"/>
            <w:r w:rsidRPr="00F83341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4E4F11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D94376">
              <w:rPr>
                <w:b w:val="0"/>
                <w:bCs w:val="0"/>
                <w:color w:val="00000A"/>
                <w:sz w:val="24"/>
                <w:szCs w:val="24"/>
              </w:rPr>
              <w:t>R</w:t>
            </w:r>
            <w:r w:rsidRPr="00D94376">
              <w:rPr>
                <w:b w:val="0"/>
                <w:bCs w:val="0"/>
                <w:color w:val="00000A"/>
                <w:sz w:val="24"/>
                <w:szCs w:val="24"/>
                <w:lang w:val="uk-UA"/>
              </w:rPr>
              <w:t xml:space="preserve">52184 </w:t>
            </w:r>
            <w:r w:rsidRPr="00F83341">
              <w:rPr>
                <w:b w:val="0"/>
                <w:bCs w:val="0"/>
                <w:color w:val="00000A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2268" w:type="dxa"/>
          </w:tcPr>
          <w:p w14:paraId="17FCF86F" w14:textId="77777777" w:rsidR="00355431" w:rsidRPr="00852593" w:rsidRDefault="00355431" w:rsidP="004173A4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14:paraId="636CB310" w14:textId="5DDD907D" w:rsidR="00355431" w:rsidRPr="007539F4" w:rsidRDefault="00355431" w:rsidP="004173A4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52593">
              <w:rPr>
                <w:rStyle w:val="2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34" w:type="dxa"/>
          </w:tcPr>
          <w:p w14:paraId="5C1E6A3E" w14:textId="6512428F" w:rsidR="00355431" w:rsidRDefault="00355431" w:rsidP="004173A4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en-US" w:eastAsia="uk-UA"/>
              </w:rPr>
              <w:t>25</w:t>
            </w:r>
          </w:p>
        </w:tc>
        <w:tc>
          <w:tcPr>
            <w:tcW w:w="3139" w:type="dxa"/>
          </w:tcPr>
          <w:p w14:paraId="08905D5E" w14:textId="77777777" w:rsidR="00355431" w:rsidRPr="004E4F11" w:rsidRDefault="00355431" w:rsidP="004173A4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4E4F11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Контактне кільце для </w:t>
            </w:r>
            <w:proofErr w:type="spellStart"/>
            <w:r w:rsidRPr="004E4F11">
              <w:rPr>
                <w:rStyle w:val="2"/>
                <w:color w:val="000000"/>
                <w:sz w:val="24"/>
                <w:szCs w:val="24"/>
                <w:lang w:val="uk-UA" w:eastAsia="uk-UA"/>
              </w:rPr>
              <w:t>повнолицьової</w:t>
            </w:r>
            <w:proofErr w:type="spellEnd"/>
            <w:r w:rsidRPr="004E4F11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 маски.</w:t>
            </w:r>
          </w:p>
          <w:p w14:paraId="15DEA8EA" w14:textId="255A8477" w:rsidR="00355431" w:rsidRPr="007539F4" w:rsidRDefault="00355431" w:rsidP="004173A4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4E4F11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Номенклатурний код товару </w:t>
            </w:r>
            <w:r w:rsidRPr="004E4F11">
              <w:rPr>
                <w:b w:val="0"/>
                <w:bCs w:val="0"/>
                <w:sz w:val="24"/>
                <w:szCs w:val="24"/>
                <w:lang w:val="uk-UA"/>
              </w:rPr>
              <w:t>R52184</w:t>
            </w:r>
          </w:p>
        </w:tc>
      </w:tr>
      <w:tr w:rsidR="00355431" w:rsidRPr="00771B26" w14:paraId="46F65413" w14:textId="77777777" w:rsidTr="00463694">
        <w:tc>
          <w:tcPr>
            <w:tcW w:w="511" w:type="dxa"/>
          </w:tcPr>
          <w:p w14:paraId="24EAB32E" w14:textId="73042BA6" w:rsidR="00355431" w:rsidRDefault="00355431" w:rsidP="00033B67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291" w:type="dxa"/>
          </w:tcPr>
          <w:p w14:paraId="5AE8A315" w14:textId="107C33ED" w:rsidR="00355431" w:rsidRPr="00F83341" w:rsidRDefault="00355431" w:rsidP="00033B67">
            <w:pPr>
              <w:pStyle w:val="20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4E4F11">
              <w:rPr>
                <w:b w:val="0"/>
                <w:bCs w:val="0"/>
                <w:sz w:val="24"/>
                <w:szCs w:val="24"/>
                <w:lang w:val="uk-UA"/>
              </w:rPr>
              <w:t>Клапан вдиху (</w:t>
            </w:r>
            <w:proofErr w:type="spellStart"/>
            <w:r w:rsidRPr="004E4F11">
              <w:rPr>
                <w:b w:val="0"/>
                <w:bCs w:val="0"/>
                <w:sz w:val="24"/>
                <w:szCs w:val="24"/>
                <w:lang w:val="uk-UA"/>
              </w:rPr>
              <w:t>компл</w:t>
            </w:r>
            <w:proofErr w:type="spellEnd"/>
            <w:r w:rsidRPr="004E4F11">
              <w:rPr>
                <w:b w:val="0"/>
                <w:bCs w:val="0"/>
                <w:sz w:val="24"/>
                <w:szCs w:val="24"/>
                <w:lang w:val="uk-UA"/>
              </w:rPr>
              <w:t>.)  R26686</w:t>
            </w:r>
          </w:p>
        </w:tc>
        <w:tc>
          <w:tcPr>
            <w:tcW w:w="2268" w:type="dxa"/>
          </w:tcPr>
          <w:p w14:paraId="71CEB022" w14:textId="77777777" w:rsidR="00355431" w:rsidRPr="00852593" w:rsidRDefault="00355431" w:rsidP="00033B67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bookmarkStart w:id="2" w:name="_GoBack"/>
            <w:bookmarkEnd w:id="2"/>
          </w:p>
        </w:tc>
        <w:tc>
          <w:tcPr>
            <w:tcW w:w="992" w:type="dxa"/>
          </w:tcPr>
          <w:p w14:paraId="29C53F63" w14:textId="5ED378D0" w:rsidR="00355431" w:rsidRPr="00852593" w:rsidRDefault="00355431" w:rsidP="00033B67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52593">
              <w:rPr>
                <w:rStyle w:val="2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34" w:type="dxa"/>
          </w:tcPr>
          <w:p w14:paraId="0F1D7BE1" w14:textId="5790D5D1" w:rsidR="00355431" w:rsidRDefault="00355431" w:rsidP="00033B67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en-US" w:eastAsia="uk-UA"/>
              </w:rPr>
              <w:t>25</w:t>
            </w:r>
          </w:p>
        </w:tc>
        <w:tc>
          <w:tcPr>
            <w:tcW w:w="3139" w:type="dxa"/>
          </w:tcPr>
          <w:p w14:paraId="6A67A869" w14:textId="77777777" w:rsidR="00355431" w:rsidRPr="004E4F11" w:rsidRDefault="00355431" w:rsidP="00033B67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4E4F11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Клапан вдиху в комплекті для </w:t>
            </w:r>
            <w:proofErr w:type="spellStart"/>
            <w:r w:rsidRPr="004E4F11">
              <w:rPr>
                <w:rStyle w:val="2"/>
                <w:color w:val="000000"/>
                <w:sz w:val="24"/>
                <w:szCs w:val="24"/>
                <w:lang w:val="uk-UA" w:eastAsia="uk-UA"/>
              </w:rPr>
              <w:t>повнолицьової</w:t>
            </w:r>
            <w:proofErr w:type="spellEnd"/>
            <w:r w:rsidRPr="004E4F11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 маски.</w:t>
            </w:r>
          </w:p>
          <w:p w14:paraId="79262214" w14:textId="25B4BD28" w:rsidR="00355431" w:rsidRPr="004E4F11" w:rsidRDefault="00355431" w:rsidP="00033B67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4E4F11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Номенклатурний код товару </w:t>
            </w:r>
            <w:r w:rsidRPr="004E4F11">
              <w:rPr>
                <w:b w:val="0"/>
                <w:bCs w:val="0"/>
                <w:sz w:val="24"/>
                <w:szCs w:val="24"/>
                <w:lang w:val="uk-UA"/>
              </w:rPr>
              <w:t>R26686</w:t>
            </w:r>
          </w:p>
        </w:tc>
      </w:tr>
      <w:tr w:rsidR="00355431" w:rsidRPr="00771B26" w14:paraId="0B42EC34" w14:textId="77777777" w:rsidTr="00463694">
        <w:tc>
          <w:tcPr>
            <w:tcW w:w="511" w:type="dxa"/>
          </w:tcPr>
          <w:p w14:paraId="5020551D" w14:textId="216C3C9E" w:rsidR="00355431" w:rsidRDefault="00355431" w:rsidP="00033B67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291" w:type="dxa"/>
          </w:tcPr>
          <w:p w14:paraId="036E0870" w14:textId="2C174A61" w:rsidR="00355431" w:rsidRPr="00F83341" w:rsidRDefault="00355431" w:rsidP="00033B67">
            <w:pPr>
              <w:pStyle w:val="20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4E4F11">
              <w:rPr>
                <w:b w:val="0"/>
                <w:bCs w:val="0"/>
                <w:sz w:val="24"/>
                <w:szCs w:val="32"/>
                <w:lang w:val="uk-UA"/>
              </w:rPr>
              <w:t xml:space="preserve">Подвійна кнопка </w:t>
            </w:r>
            <w:proofErr w:type="spellStart"/>
            <w:r w:rsidRPr="004E4F11">
              <w:rPr>
                <w:b w:val="0"/>
                <w:bCs w:val="0"/>
                <w:sz w:val="24"/>
                <w:szCs w:val="32"/>
                <w:lang w:val="uk-UA"/>
              </w:rPr>
              <w:t>повнолицьових</w:t>
            </w:r>
            <w:proofErr w:type="spellEnd"/>
            <w:r w:rsidRPr="004E4F11">
              <w:rPr>
                <w:b w:val="0"/>
                <w:bCs w:val="0"/>
                <w:sz w:val="24"/>
                <w:szCs w:val="32"/>
                <w:lang w:val="uk-UA"/>
              </w:rPr>
              <w:t xml:space="preserve"> масок </w:t>
            </w:r>
            <w:proofErr w:type="spellStart"/>
            <w:r w:rsidRPr="004E4F11">
              <w:rPr>
                <w:b w:val="0"/>
                <w:bCs w:val="0"/>
                <w:sz w:val="24"/>
                <w:szCs w:val="32"/>
                <w:lang w:val="uk-UA"/>
              </w:rPr>
              <w:t>Panorama</w:t>
            </w:r>
            <w:proofErr w:type="spellEnd"/>
            <w:r w:rsidRPr="004E4F11">
              <w:rPr>
                <w:b w:val="0"/>
                <w:bCs w:val="0"/>
                <w:sz w:val="24"/>
                <w:szCs w:val="32"/>
                <w:lang w:val="uk-UA"/>
              </w:rPr>
              <w:t xml:space="preserve"> </w:t>
            </w:r>
            <w:proofErr w:type="spellStart"/>
            <w:r w:rsidRPr="004E4F11">
              <w:rPr>
                <w:b w:val="0"/>
                <w:bCs w:val="0"/>
                <w:sz w:val="24"/>
                <w:szCs w:val="32"/>
                <w:lang w:val="uk-UA"/>
              </w:rPr>
              <w:t>Nova</w:t>
            </w:r>
            <w:proofErr w:type="spellEnd"/>
            <w:r w:rsidRPr="004E4F11">
              <w:rPr>
                <w:b w:val="0"/>
                <w:bCs w:val="0"/>
                <w:sz w:val="24"/>
                <w:szCs w:val="32"/>
                <w:lang w:val="uk-UA"/>
              </w:rPr>
              <w:t xml:space="preserve"> RM08910</w:t>
            </w:r>
            <w:r w:rsidR="009D097F">
              <w:rPr>
                <w:b w:val="0"/>
                <w:bCs w:val="0"/>
                <w:sz w:val="24"/>
                <w:szCs w:val="32"/>
                <w:lang w:val="uk-UA"/>
              </w:rPr>
              <w:t xml:space="preserve"> (або еквівалент)</w:t>
            </w:r>
          </w:p>
        </w:tc>
        <w:tc>
          <w:tcPr>
            <w:tcW w:w="2268" w:type="dxa"/>
          </w:tcPr>
          <w:p w14:paraId="5EDF9669" w14:textId="77777777" w:rsidR="00355431" w:rsidRPr="00852593" w:rsidRDefault="00355431" w:rsidP="00033B67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14:paraId="2F466E6E" w14:textId="2147E9C3" w:rsidR="00355431" w:rsidRPr="00852593" w:rsidRDefault="00355431" w:rsidP="00033B67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52593">
              <w:rPr>
                <w:rStyle w:val="2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34" w:type="dxa"/>
          </w:tcPr>
          <w:p w14:paraId="3C073F36" w14:textId="10D785E0" w:rsidR="00355431" w:rsidRDefault="00355431" w:rsidP="00033B67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en-US" w:eastAsia="uk-UA"/>
              </w:rPr>
              <w:t>25</w:t>
            </w:r>
          </w:p>
        </w:tc>
        <w:tc>
          <w:tcPr>
            <w:tcW w:w="3139" w:type="dxa"/>
          </w:tcPr>
          <w:p w14:paraId="3737A6EF" w14:textId="77777777" w:rsidR="00355431" w:rsidRPr="004E4F11" w:rsidRDefault="00355431" w:rsidP="00033B67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4E4F11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Подвійна кнопка </w:t>
            </w:r>
            <w:proofErr w:type="spellStart"/>
            <w:r w:rsidRPr="004E4F11">
              <w:rPr>
                <w:rStyle w:val="2"/>
                <w:color w:val="000000"/>
                <w:sz w:val="24"/>
                <w:szCs w:val="24"/>
                <w:lang w:val="uk-UA" w:eastAsia="uk-UA"/>
              </w:rPr>
              <w:t>повнолицьової</w:t>
            </w:r>
            <w:proofErr w:type="spellEnd"/>
            <w:r w:rsidRPr="004E4F11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 маски.</w:t>
            </w:r>
          </w:p>
          <w:p w14:paraId="7D10DEDE" w14:textId="6D0C0061" w:rsidR="00355431" w:rsidRPr="004E4F11" w:rsidRDefault="00355431" w:rsidP="00033B67">
            <w:pPr>
              <w:pStyle w:val="20"/>
              <w:jc w:val="both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4E4F11"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Номенклатурний код товару </w:t>
            </w:r>
            <w:r w:rsidRPr="004E4F11">
              <w:rPr>
                <w:b w:val="0"/>
                <w:bCs w:val="0"/>
                <w:sz w:val="24"/>
                <w:szCs w:val="24"/>
                <w:lang w:val="uk-UA"/>
              </w:rPr>
              <w:t>RМ08910</w:t>
            </w:r>
          </w:p>
        </w:tc>
      </w:tr>
      <w:bookmarkEnd w:id="1"/>
    </w:tbl>
    <w:p w14:paraId="70E866D3" w14:textId="77777777" w:rsidR="00355431" w:rsidRDefault="00355431" w:rsidP="00355431">
      <w:pPr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</w:pPr>
    </w:p>
    <w:p w14:paraId="0489E492" w14:textId="1EBDAD75" w:rsidR="00012513" w:rsidRPr="00355431" w:rsidRDefault="00355431" w:rsidP="00355431">
      <w:pPr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</w:pPr>
      <w:r w:rsidRPr="00CB03EF"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  <w:t>*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 </w:t>
      </w:r>
      <w:r w:rsidRPr="00CB03EF"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  <w:t>заповнюється Учасником.</w:t>
      </w:r>
      <w:r w:rsidRPr="00CB03EF"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  <w:tab/>
      </w:r>
    </w:p>
    <w:p w14:paraId="459B55AE" w14:textId="1977EA96" w:rsidR="00012513" w:rsidRDefault="00012513" w:rsidP="00012513">
      <w:pPr>
        <w:pStyle w:val="a4"/>
        <w:spacing w:line="292" w:lineRule="auto"/>
        <w:ind w:firstLine="360"/>
        <w:jc w:val="both"/>
        <w:rPr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u w:val="single"/>
          <w:lang w:val="uk-UA"/>
        </w:rPr>
        <w:t xml:space="preserve">2. </w:t>
      </w:r>
      <w:proofErr w:type="spellStart"/>
      <w:r w:rsidRPr="00012513">
        <w:rPr>
          <w:b/>
          <w:bCs/>
          <w:color w:val="000000"/>
          <w:sz w:val="26"/>
          <w:szCs w:val="26"/>
          <w:u w:val="single"/>
        </w:rPr>
        <w:t>Рік</w:t>
      </w:r>
      <w:proofErr w:type="spellEnd"/>
      <w:r w:rsidRPr="00012513">
        <w:rPr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012513">
        <w:rPr>
          <w:b/>
          <w:bCs/>
          <w:color w:val="000000"/>
          <w:sz w:val="26"/>
          <w:szCs w:val="26"/>
          <w:u w:val="single"/>
        </w:rPr>
        <w:t>виготовлення</w:t>
      </w:r>
      <w:proofErr w:type="spellEnd"/>
      <w:r w:rsidRPr="00012513">
        <w:rPr>
          <w:b/>
          <w:bCs/>
          <w:color w:val="000000"/>
          <w:sz w:val="26"/>
          <w:szCs w:val="26"/>
          <w:u w:val="single"/>
        </w:rPr>
        <w:t xml:space="preserve"> товару:</w:t>
      </w:r>
      <w:r w:rsidRPr="00387DA0">
        <w:rPr>
          <w:b/>
          <w:bCs/>
          <w:color w:val="000000"/>
          <w:sz w:val="26"/>
          <w:szCs w:val="26"/>
        </w:rPr>
        <w:t xml:space="preserve"> </w:t>
      </w:r>
      <w:r w:rsidRPr="00387DA0">
        <w:rPr>
          <w:color w:val="000000"/>
          <w:sz w:val="26"/>
          <w:szCs w:val="26"/>
        </w:rPr>
        <w:t xml:space="preserve">не </w:t>
      </w:r>
      <w:proofErr w:type="spellStart"/>
      <w:r w:rsidRPr="00387DA0">
        <w:rPr>
          <w:color w:val="000000"/>
          <w:sz w:val="26"/>
          <w:szCs w:val="26"/>
        </w:rPr>
        <w:t>раніше</w:t>
      </w:r>
      <w:proofErr w:type="spellEnd"/>
      <w:r w:rsidRPr="00387DA0">
        <w:rPr>
          <w:color w:val="000000"/>
          <w:sz w:val="26"/>
          <w:szCs w:val="26"/>
        </w:rPr>
        <w:t xml:space="preserve"> 2023 року.</w:t>
      </w:r>
    </w:p>
    <w:p w14:paraId="39125B07" w14:textId="77777777" w:rsidR="00012513" w:rsidRPr="00012513" w:rsidRDefault="00012513" w:rsidP="00012513">
      <w:pPr>
        <w:pStyle w:val="a4"/>
        <w:spacing w:line="292" w:lineRule="auto"/>
        <w:ind w:left="720" w:firstLine="0"/>
        <w:jc w:val="both"/>
        <w:rPr>
          <w:rStyle w:val="a3"/>
          <w:b/>
          <w:bCs/>
          <w:sz w:val="24"/>
          <w:szCs w:val="24"/>
          <w:u w:val="single"/>
          <w:lang w:val="uk-UA" w:eastAsia="uk-UA"/>
        </w:rPr>
      </w:pPr>
    </w:p>
    <w:p w14:paraId="15D0AFEB" w14:textId="58DD8745" w:rsidR="00A34FAA" w:rsidRPr="00012513" w:rsidRDefault="00012513" w:rsidP="00A34FAA">
      <w:pPr>
        <w:pStyle w:val="a4"/>
        <w:spacing w:line="292" w:lineRule="auto"/>
        <w:ind w:left="360" w:firstLine="0"/>
        <w:jc w:val="both"/>
        <w:rPr>
          <w:rStyle w:val="a3"/>
          <w:b/>
          <w:bCs/>
          <w:sz w:val="26"/>
          <w:szCs w:val="26"/>
          <w:u w:val="single"/>
          <w:lang w:val="uk-UA" w:eastAsia="uk-UA"/>
        </w:rPr>
      </w:pPr>
      <w:r w:rsidRPr="00012513">
        <w:rPr>
          <w:rStyle w:val="a3"/>
          <w:b/>
          <w:bCs/>
          <w:sz w:val="26"/>
          <w:szCs w:val="26"/>
          <w:u w:val="single"/>
          <w:lang w:val="uk-UA" w:eastAsia="uk-UA"/>
        </w:rPr>
        <w:t>3</w:t>
      </w:r>
      <w:r w:rsidR="00A34FAA" w:rsidRPr="00012513">
        <w:rPr>
          <w:rStyle w:val="a3"/>
          <w:b/>
          <w:bCs/>
          <w:sz w:val="26"/>
          <w:szCs w:val="26"/>
          <w:u w:val="single"/>
          <w:lang w:eastAsia="uk-UA"/>
        </w:rPr>
        <w:t>. </w:t>
      </w:r>
      <w:r w:rsidR="00A34FAA" w:rsidRPr="00012513">
        <w:rPr>
          <w:rStyle w:val="a3"/>
          <w:b/>
          <w:bCs/>
          <w:sz w:val="26"/>
          <w:szCs w:val="26"/>
          <w:u w:val="single"/>
          <w:lang w:val="uk-UA" w:eastAsia="uk-UA"/>
        </w:rPr>
        <w:t xml:space="preserve">Строк поставки товару: </w:t>
      </w:r>
    </w:p>
    <w:p w14:paraId="01F988B7" w14:textId="7CA0F138" w:rsidR="00A34FAA" w:rsidRPr="00012513" w:rsidRDefault="00463694" w:rsidP="00A34FAA">
      <w:pPr>
        <w:pStyle w:val="a4"/>
        <w:spacing w:line="292" w:lineRule="auto"/>
        <w:ind w:firstLine="0"/>
        <w:jc w:val="both"/>
        <w:rPr>
          <w:rStyle w:val="a3"/>
          <w:b/>
          <w:bCs/>
          <w:sz w:val="26"/>
          <w:szCs w:val="26"/>
          <w:lang w:val="uk-UA" w:eastAsia="uk-UA"/>
        </w:rPr>
      </w:pPr>
      <w:r>
        <w:rPr>
          <w:rStyle w:val="a3"/>
          <w:bCs/>
          <w:sz w:val="26"/>
          <w:szCs w:val="26"/>
          <w:lang w:val="uk-UA" w:eastAsia="uk-UA"/>
        </w:rPr>
        <w:t>Згідно умов договору</w:t>
      </w:r>
      <w:r w:rsidR="00A34FAA" w:rsidRPr="00012513">
        <w:rPr>
          <w:rStyle w:val="a3"/>
          <w:bCs/>
          <w:sz w:val="26"/>
          <w:szCs w:val="26"/>
          <w:lang w:val="uk-UA" w:eastAsia="uk-UA"/>
        </w:rPr>
        <w:t xml:space="preserve">, але не пізніше  25.12.2024 року. </w:t>
      </w:r>
    </w:p>
    <w:p w14:paraId="5CFE8CC0" w14:textId="77777777" w:rsidR="00A34FAA" w:rsidRPr="00012513" w:rsidRDefault="00A34FAA" w:rsidP="00A34FAA">
      <w:pPr>
        <w:pStyle w:val="a4"/>
        <w:spacing w:line="292" w:lineRule="auto"/>
        <w:jc w:val="both"/>
        <w:rPr>
          <w:rStyle w:val="a3"/>
          <w:b/>
          <w:bCs/>
          <w:sz w:val="26"/>
          <w:szCs w:val="26"/>
          <w:lang w:val="uk-UA" w:eastAsia="uk-UA"/>
        </w:rPr>
      </w:pPr>
      <w:r w:rsidRPr="00012513">
        <w:rPr>
          <w:rStyle w:val="a3"/>
          <w:b/>
          <w:bCs/>
          <w:sz w:val="26"/>
          <w:szCs w:val="26"/>
          <w:lang w:val="uk-UA" w:eastAsia="uk-UA"/>
        </w:rPr>
        <w:t xml:space="preserve"> </w:t>
      </w:r>
    </w:p>
    <w:p w14:paraId="2C6A8B67" w14:textId="18FEA5BF" w:rsidR="00A34FAA" w:rsidRPr="00012513" w:rsidRDefault="00012513" w:rsidP="00A34FAA">
      <w:pPr>
        <w:pStyle w:val="a4"/>
        <w:spacing w:line="292" w:lineRule="auto"/>
        <w:jc w:val="both"/>
        <w:rPr>
          <w:rStyle w:val="a3"/>
          <w:b/>
          <w:bCs/>
          <w:sz w:val="26"/>
          <w:szCs w:val="26"/>
          <w:u w:val="single"/>
          <w:lang w:val="uk-UA" w:eastAsia="uk-UA"/>
        </w:rPr>
      </w:pPr>
      <w:r w:rsidRPr="00012513">
        <w:rPr>
          <w:rStyle w:val="a3"/>
          <w:b/>
          <w:bCs/>
          <w:sz w:val="26"/>
          <w:szCs w:val="26"/>
          <w:u w:val="single"/>
          <w:lang w:val="uk-UA" w:eastAsia="uk-UA"/>
        </w:rPr>
        <w:t>4</w:t>
      </w:r>
      <w:r w:rsidR="00A34FAA" w:rsidRPr="00012513">
        <w:rPr>
          <w:rStyle w:val="a3"/>
          <w:b/>
          <w:bCs/>
          <w:sz w:val="26"/>
          <w:szCs w:val="26"/>
          <w:u w:val="single"/>
          <w:lang w:val="uk-UA" w:eastAsia="uk-UA"/>
        </w:rPr>
        <w:t xml:space="preserve">. Місце поставки товару (дислокація): </w:t>
      </w:r>
    </w:p>
    <w:p w14:paraId="0E72BD3F" w14:textId="77777777" w:rsidR="00A34FAA" w:rsidRPr="00012513" w:rsidRDefault="00A34FAA" w:rsidP="00A34FAA">
      <w:pPr>
        <w:pStyle w:val="a4"/>
        <w:spacing w:line="292" w:lineRule="auto"/>
        <w:ind w:firstLine="0"/>
        <w:jc w:val="both"/>
        <w:rPr>
          <w:rStyle w:val="a3"/>
          <w:bCs/>
          <w:sz w:val="26"/>
          <w:szCs w:val="26"/>
          <w:lang w:val="uk-UA" w:eastAsia="uk-UA"/>
        </w:rPr>
      </w:pPr>
      <w:r w:rsidRPr="00012513">
        <w:rPr>
          <w:rStyle w:val="a3"/>
          <w:bCs/>
          <w:sz w:val="26"/>
          <w:szCs w:val="26"/>
          <w:lang w:val="uk-UA" w:eastAsia="uk-UA"/>
        </w:rPr>
        <w:t>69035, Запорізька область, м. Запоріжжя, вул. вул. Заводська, буд. 1-А - АРЗ СП ГУ ДСНС України у Запорізькій області.</w:t>
      </w:r>
    </w:p>
    <w:p w14:paraId="62D2D0A8" w14:textId="77777777" w:rsidR="00A34FAA" w:rsidRPr="00012513" w:rsidRDefault="00A34FAA" w:rsidP="00A34FAA">
      <w:pPr>
        <w:pStyle w:val="a4"/>
        <w:spacing w:line="292" w:lineRule="auto"/>
        <w:ind w:firstLine="0"/>
        <w:jc w:val="both"/>
        <w:rPr>
          <w:rStyle w:val="a3"/>
          <w:bCs/>
          <w:sz w:val="26"/>
          <w:szCs w:val="26"/>
          <w:lang w:val="uk-UA" w:eastAsia="uk-UA"/>
        </w:rPr>
      </w:pPr>
    </w:p>
    <w:p w14:paraId="0CB8D9B0" w14:textId="77777777" w:rsidR="00012513" w:rsidRPr="00012513" w:rsidRDefault="00012513" w:rsidP="0001251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u w:val="single"/>
          <w:lang w:val="uk-UA" w:eastAsia="zh-CN"/>
          <w14:ligatures w14:val="none"/>
        </w:rPr>
      </w:pPr>
      <w:r w:rsidRPr="00012513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u w:val="single"/>
          <w:lang w:val="uk-UA" w:eastAsia="zh-CN"/>
          <w14:ligatures w14:val="none"/>
        </w:rPr>
        <w:t>5. Якісні характеристики:</w:t>
      </w:r>
    </w:p>
    <w:p w14:paraId="2A83F0A8" w14:textId="77777777" w:rsidR="00012513" w:rsidRPr="00012513" w:rsidRDefault="00012513" w:rsidP="0001251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uk-UA" w:eastAsia="zh-CN"/>
          <w14:ligatures w14:val="none"/>
        </w:rPr>
      </w:pPr>
      <w:r w:rsidRPr="00012513">
        <w:rPr>
          <w:rFonts w:ascii="Times New Roman" w:eastAsia="Times New Roman" w:hAnsi="Times New Roman" w:cs="Times New Roman"/>
          <w:kern w:val="0"/>
          <w:sz w:val="26"/>
          <w:szCs w:val="26"/>
          <w:lang w:val="uk-UA" w:eastAsia="zh-CN"/>
          <w14:ligatures w14:val="none"/>
        </w:rPr>
        <w:t xml:space="preserve">Товар повинен відповідати технічним вимогам до предмету закупівлі, викладеним у цьому додатку </w:t>
      </w:r>
      <w:r w:rsidRPr="00012513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val="uk-UA" w:eastAsia="zh-CN"/>
          <w14:ligatures w14:val="none"/>
        </w:rPr>
        <w:t xml:space="preserve">або його аналогу, але за технічними та якісними характеристиками не нижчими, ніж викладені у цьому додатку. </w:t>
      </w:r>
    </w:p>
    <w:p w14:paraId="22B42DF5" w14:textId="77777777" w:rsidR="00012513" w:rsidRPr="00012513" w:rsidRDefault="00012513" w:rsidP="000125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</w:pPr>
      <w:r w:rsidRPr="00012513">
        <w:rPr>
          <w:rFonts w:ascii="Times New Roman" w:eastAsia="Calibri" w:hAnsi="Times New Roman" w:cs="Times New Roman"/>
          <w:kern w:val="0"/>
          <w:sz w:val="26"/>
          <w:szCs w:val="26"/>
          <w:lang w:val="uk-UA" w:eastAsia="zh-CN"/>
          <w14:ligatures w14:val="none"/>
        </w:rPr>
        <w:t>Товар, що буде поставлятися, повинен відповідати нормам та стандартам</w:t>
      </w:r>
      <w:r w:rsidRPr="00012513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  <w:t>, що діють на території України на даний вид товару. Для підтвердження постачальник надає копії документів, що підтверджують якість товару (сертифікат відповідності, та/або технічний паспорт, та/або санітарно-епідеміологічний висновок, та/або паспорт якості, та/або інші відповідні документи, передбачені законодавством для товарів даного виду).</w:t>
      </w:r>
    </w:p>
    <w:p w14:paraId="7553CA12" w14:textId="77777777" w:rsidR="00012513" w:rsidRPr="00012513" w:rsidRDefault="00012513" w:rsidP="000125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6"/>
          <w:lang w:val="uk-UA" w:eastAsia="zh-CN"/>
          <w14:ligatures w14:val="none"/>
        </w:rPr>
      </w:pPr>
      <w:r w:rsidRPr="00012513">
        <w:rPr>
          <w:rFonts w:ascii="Times New Roman" w:eastAsia="Calibri" w:hAnsi="Times New Roman" w:cs="Times New Roman"/>
          <w:kern w:val="0"/>
          <w:sz w:val="26"/>
          <w:szCs w:val="26"/>
          <w:lang w:val="uk-UA" w:eastAsia="zh-CN"/>
          <w14:ligatures w14:val="none"/>
        </w:rPr>
        <w:t xml:space="preserve">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</w:t>
      </w:r>
    </w:p>
    <w:p w14:paraId="2A7C0BFA" w14:textId="77777777" w:rsidR="00012513" w:rsidRPr="00012513" w:rsidRDefault="00012513" w:rsidP="000125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lang w:val="uk-UA" w:eastAsia="zh-CN"/>
          <w14:ligatures w14:val="none"/>
        </w:rPr>
      </w:pPr>
      <w:r w:rsidRPr="00012513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  <w:t>Неякісний товар підлягає обов’язковій заміні, але всі витрати пов’язані із заміною товару несе постачальник.</w:t>
      </w:r>
    </w:p>
    <w:p w14:paraId="73E43DF9" w14:textId="77777777" w:rsidR="00012513" w:rsidRPr="00012513" w:rsidRDefault="00012513" w:rsidP="000125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lang w:val="uk-UA" w:eastAsia="zh-CN"/>
          <w14:ligatures w14:val="none"/>
        </w:rPr>
      </w:pPr>
    </w:p>
    <w:p w14:paraId="162A7697" w14:textId="77777777" w:rsidR="00012513" w:rsidRPr="00012513" w:rsidRDefault="00012513" w:rsidP="0001251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u w:val="single"/>
          <w:lang w:val="uk-UA" w:eastAsia="zh-CN"/>
          <w14:ligatures w14:val="none"/>
        </w:rPr>
      </w:pPr>
      <w:r w:rsidRPr="00012513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:u w:val="single"/>
          <w:lang w:val="uk-UA" w:eastAsia="zh-CN"/>
          <w14:ligatures w14:val="none"/>
        </w:rPr>
        <w:t>6. Загальні умови постачання товарів:</w:t>
      </w:r>
    </w:p>
    <w:p w14:paraId="76143F84" w14:textId="77777777" w:rsidR="00012513" w:rsidRPr="00012513" w:rsidRDefault="00012513" w:rsidP="0001251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</w:pPr>
      <w:r w:rsidRPr="00012513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  <w:t>6.1. При постачанні товару  повинні надаватися супровідні документи, що підтверджують його походження, якість, відповідність державним стандартам. Під час отримання товару, обсяг товару має  відповідати обсягу,  який зазначено у супровідних документах.  Приймання Товару за кількістю і якістю здійснюється представником Замовника.</w:t>
      </w:r>
    </w:p>
    <w:p w14:paraId="01D5A1CB" w14:textId="77777777" w:rsidR="00012513" w:rsidRPr="00012513" w:rsidRDefault="00012513" w:rsidP="0001251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</w:pPr>
      <w:r w:rsidRPr="00012513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  <w:t>6.2. Доставка та розвантаження товару  здійснюється  за  рахунок  та  силами Учасника.</w:t>
      </w:r>
    </w:p>
    <w:p w14:paraId="7BAC9F84" w14:textId="77777777" w:rsidR="00012513" w:rsidRPr="00012513" w:rsidRDefault="00012513" w:rsidP="0001251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</w:pPr>
      <w:r w:rsidRPr="00012513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uk-UA" w:eastAsia="zh-CN"/>
          <w14:ligatures w14:val="none"/>
        </w:rPr>
        <w:t>6.3. У разі виникнення сумнівів щодо якості поставленого Товару проводиться його незалежна експертиза в уповноважених на це установах чи організаціях. Оплата вартості експертизи Товару сплачується Постачальником та не підлягає в подальшому відшкодуванню такої вартості Замовником.</w:t>
      </w:r>
    </w:p>
    <w:p w14:paraId="287082B1" w14:textId="77777777" w:rsidR="00012513" w:rsidRPr="00012513" w:rsidRDefault="00012513" w:rsidP="00012513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zh-CN" w:bidi="uk-UA"/>
          <w14:ligatures w14:val="none"/>
        </w:rPr>
      </w:pPr>
    </w:p>
    <w:p w14:paraId="7F5294E4" w14:textId="77777777" w:rsidR="00012513" w:rsidRPr="00012513" w:rsidRDefault="00012513" w:rsidP="000125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zh-CN" w:bidi="uk-UA"/>
          <w14:ligatures w14:val="none"/>
        </w:rPr>
      </w:pPr>
    </w:p>
    <w:p w14:paraId="6C3EC3A4" w14:textId="77777777" w:rsidR="00F025C4" w:rsidRDefault="00F025C4" w:rsidP="00F025C4">
      <w:pPr>
        <w:pStyle w:val="10"/>
        <w:tabs>
          <w:tab w:val="left" w:pos="0"/>
        </w:tabs>
        <w:spacing w:line="240" w:lineRule="auto"/>
        <w:jc w:val="both"/>
        <w:rPr>
          <w:b w:val="0"/>
          <w:bCs w:val="0"/>
          <w:sz w:val="26"/>
          <w:szCs w:val="26"/>
        </w:rPr>
      </w:pPr>
    </w:p>
    <w:p w14:paraId="3EE45C52" w14:textId="77777777" w:rsidR="00F025C4" w:rsidRDefault="00F025C4" w:rsidP="00F025C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_______________________________________________________________________</w:t>
      </w:r>
    </w:p>
    <w:p w14:paraId="59B68570" w14:textId="77777777" w:rsidR="00F025C4" w:rsidRPr="00387DA0" w:rsidRDefault="00F025C4" w:rsidP="00F025C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87DA0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(Посада, прізвище, ініціали, підпис уповноважено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ї</w:t>
      </w:r>
      <w:r w:rsidRPr="00387DA0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особ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и</w:t>
      </w:r>
      <w:r w:rsidRPr="00387DA0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учасника)</w:t>
      </w:r>
    </w:p>
    <w:p w14:paraId="1DBF697D" w14:textId="09E689BD" w:rsidR="004E21B3" w:rsidRPr="00355431" w:rsidRDefault="004E21B3" w:rsidP="00F025C4">
      <w:pPr>
        <w:suppressAutoHyphens/>
        <w:spacing w:after="0" w:line="20" w:lineRule="atLeast"/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</w:pPr>
    </w:p>
    <w:sectPr w:rsidR="004E21B3" w:rsidRPr="00355431" w:rsidSect="00F06F0F">
      <w:pgSz w:w="11909" w:h="16840"/>
      <w:pgMar w:top="771" w:right="638" w:bottom="585" w:left="1152" w:header="343" w:footer="157" w:gutter="0"/>
      <w:pgNumType w:start="3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1A22649"/>
    <w:multiLevelType w:val="multilevel"/>
    <w:tmpl w:val="F344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A6E5A"/>
    <w:multiLevelType w:val="hybridMultilevel"/>
    <w:tmpl w:val="5F16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303A"/>
    <w:multiLevelType w:val="multilevel"/>
    <w:tmpl w:val="CF1C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C5AE9"/>
    <w:multiLevelType w:val="multilevel"/>
    <w:tmpl w:val="A96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E6CC4"/>
    <w:multiLevelType w:val="hybridMultilevel"/>
    <w:tmpl w:val="123E5672"/>
    <w:lvl w:ilvl="0" w:tplc="C87CB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100EF"/>
    <w:multiLevelType w:val="multilevel"/>
    <w:tmpl w:val="05BC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D8476F"/>
    <w:multiLevelType w:val="hybridMultilevel"/>
    <w:tmpl w:val="9A94C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56"/>
    <w:rsid w:val="00012513"/>
    <w:rsid w:val="000276F7"/>
    <w:rsid w:val="00033B67"/>
    <w:rsid w:val="000828A0"/>
    <w:rsid w:val="000B0EAF"/>
    <w:rsid w:val="000B4376"/>
    <w:rsid w:val="000C60A4"/>
    <w:rsid w:val="000E2AAE"/>
    <w:rsid w:val="00121951"/>
    <w:rsid w:val="0012237F"/>
    <w:rsid w:val="00170D02"/>
    <w:rsid w:val="001F0BE8"/>
    <w:rsid w:val="00253982"/>
    <w:rsid w:val="00280576"/>
    <w:rsid w:val="002E4172"/>
    <w:rsid w:val="002E5007"/>
    <w:rsid w:val="002E53C6"/>
    <w:rsid w:val="00303FA3"/>
    <w:rsid w:val="00313717"/>
    <w:rsid w:val="00355431"/>
    <w:rsid w:val="003A00E5"/>
    <w:rsid w:val="003A1A18"/>
    <w:rsid w:val="003F1DCE"/>
    <w:rsid w:val="004173A4"/>
    <w:rsid w:val="00447364"/>
    <w:rsid w:val="00463694"/>
    <w:rsid w:val="004664D7"/>
    <w:rsid w:val="004A35A0"/>
    <w:rsid w:val="004C2048"/>
    <w:rsid w:val="004E21B3"/>
    <w:rsid w:val="004E68F7"/>
    <w:rsid w:val="00517D8B"/>
    <w:rsid w:val="005642C6"/>
    <w:rsid w:val="0059567F"/>
    <w:rsid w:val="005C5049"/>
    <w:rsid w:val="005C686D"/>
    <w:rsid w:val="005E7AF5"/>
    <w:rsid w:val="00614A22"/>
    <w:rsid w:val="00615552"/>
    <w:rsid w:val="00650F1E"/>
    <w:rsid w:val="006B125E"/>
    <w:rsid w:val="007508CF"/>
    <w:rsid w:val="00771B26"/>
    <w:rsid w:val="007816DD"/>
    <w:rsid w:val="00791156"/>
    <w:rsid w:val="00797A9A"/>
    <w:rsid w:val="007D4758"/>
    <w:rsid w:val="008438BB"/>
    <w:rsid w:val="0084654B"/>
    <w:rsid w:val="00893E26"/>
    <w:rsid w:val="008A4A51"/>
    <w:rsid w:val="008A6675"/>
    <w:rsid w:val="008E1FF0"/>
    <w:rsid w:val="008E25CD"/>
    <w:rsid w:val="00907179"/>
    <w:rsid w:val="00976C65"/>
    <w:rsid w:val="0098304F"/>
    <w:rsid w:val="00990E09"/>
    <w:rsid w:val="009D097F"/>
    <w:rsid w:val="00A247FC"/>
    <w:rsid w:val="00A34FAA"/>
    <w:rsid w:val="00A6430E"/>
    <w:rsid w:val="00A663A8"/>
    <w:rsid w:val="00A94DC4"/>
    <w:rsid w:val="00AF0A2C"/>
    <w:rsid w:val="00B66529"/>
    <w:rsid w:val="00BB11EE"/>
    <w:rsid w:val="00BC256E"/>
    <w:rsid w:val="00BE07C8"/>
    <w:rsid w:val="00C028FD"/>
    <w:rsid w:val="00CC3D1C"/>
    <w:rsid w:val="00CE5278"/>
    <w:rsid w:val="00D35AAF"/>
    <w:rsid w:val="00D45360"/>
    <w:rsid w:val="00D77464"/>
    <w:rsid w:val="00D94376"/>
    <w:rsid w:val="00DB5775"/>
    <w:rsid w:val="00DF004A"/>
    <w:rsid w:val="00E10246"/>
    <w:rsid w:val="00E22F95"/>
    <w:rsid w:val="00E46DB6"/>
    <w:rsid w:val="00E5040D"/>
    <w:rsid w:val="00E54E4C"/>
    <w:rsid w:val="00EB33AE"/>
    <w:rsid w:val="00ED38E9"/>
    <w:rsid w:val="00ED50C6"/>
    <w:rsid w:val="00F025C4"/>
    <w:rsid w:val="00F06F0F"/>
    <w:rsid w:val="00F523E7"/>
    <w:rsid w:val="00F75286"/>
    <w:rsid w:val="00F83341"/>
    <w:rsid w:val="00F92C82"/>
    <w:rsid w:val="00F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BF15"/>
  <w15:docId w15:val="{D6495CAD-1742-46DA-8BD2-822FFB5F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75286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Основний текст Знак"/>
    <w:basedOn w:val="a0"/>
    <w:link w:val="a4"/>
    <w:uiPriority w:val="99"/>
    <w:rsid w:val="00F75286"/>
    <w:rPr>
      <w:rFonts w:ascii="Times New Roman" w:hAnsi="Times New Roman" w:cs="Times New Roman"/>
    </w:rPr>
  </w:style>
  <w:style w:type="character" w:customStyle="1" w:styleId="a5">
    <w:name w:val="Оглавление_"/>
    <w:basedOn w:val="a0"/>
    <w:link w:val="a6"/>
    <w:uiPriority w:val="99"/>
    <w:rsid w:val="00F75286"/>
    <w:rPr>
      <w:rFonts w:ascii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F75286"/>
    <w:pPr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"/>
    <w:link w:val="a3"/>
    <w:uiPriority w:val="99"/>
    <w:rsid w:val="00F75286"/>
    <w:pPr>
      <w:spacing w:after="0" w:line="254" w:lineRule="auto"/>
      <w:ind w:firstLine="400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F75286"/>
  </w:style>
  <w:style w:type="paragraph" w:customStyle="1" w:styleId="a6">
    <w:name w:val="Оглавление"/>
    <w:basedOn w:val="a"/>
    <w:link w:val="a5"/>
    <w:uiPriority w:val="99"/>
    <w:rsid w:val="00F75286"/>
    <w:pPr>
      <w:spacing w:after="0" w:line="240" w:lineRule="auto"/>
      <w:ind w:left="1660"/>
    </w:pPr>
    <w:rPr>
      <w:rFonts w:ascii="Times New Roman" w:hAnsi="Times New Roman" w:cs="Times New Roman"/>
      <w:b/>
      <w:bCs/>
      <w:i/>
      <w:iCs/>
    </w:rPr>
  </w:style>
  <w:style w:type="table" w:styleId="a8">
    <w:name w:val="Table Grid"/>
    <w:basedOn w:val="a1"/>
    <w:uiPriority w:val="39"/>
    <w:rsid w:val="00F7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75286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rsid w:val="000B0EAF"/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0B0EAF"/>
    <w:pPr>
      <w:spacing w:after="0" w:line="266" w:lineRule="auto"/>
      <w:ind w:left="3300" w:firstLine="20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8"/>
    <w:uiPriority w:val="39"/>
    <w:rsid w:val="00771B26"/>
    <w:pPr>
      <w:spacing w:after="0" w:line="240" w:lineRule="auto"/>
    </w:pPr>
    <w:rPr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523E7"/>
    <w:pPr>
      <w:spacing w:after="0" w:line="240" w:lineRule="auto"/>
    </w:pPr>
  </w:style>
  <w:style w:type="character" w:styleId="ab">
    <w:name w:val="Strong"/>
    <w:basedOn w:val="a0"/>
    <w:uiPriority w:val="22"/>
    <w:qFormat/>
    <w:rsid w:val="00CC3D1C"/>
    <w:rPr>
      <w:b/>
      <w:bCs/>
    </w:rPr>
  </w:style>
  <w:style w:type="character" w:styleId="ac">
    <w:name w:val="Hyperlink"/>
    <w:basedOn w:val="a0"/>
    <w:uiPriority w:val="99"/>
    <w:unhideWhenUsed/>
    <w:rsid w:val="00447364"/>
    <w:rPr>
      <w:color w:val="0000FF"/>
      <w:u w:val="single"/>
    </w:rPr>
  </w:style>
  <w:style w:type="paragraph" w:customStyle="1" w:styleId="10">
    <w:name w:val="Основной текст1"/>
    <w:basedOn w:val="a"/>
    <w:rsid w:val="00F025C4"/>
    <w:pPr>
      <w:shd w:val="clear" w:color="auto" w:fill="FFFFFF"/>
      <w:suppressAutoHyphens/>
      <w:spacing w:after="0" w:line="264" w:lineRule="auto"/>
      <w:textAlignment w:val="baseline"/>
    </w:pPr>
    <w:rPr>
      <w:rFonts w:ascii="Times New Roman" w:eastAsia="Times New Roman" w:hAnsi="Times New Roman" w:cs="Times New Roman"/>
      <w:b/>
      <w:bCs/>
      <w:color w:val="000000"/>
      <w:lang w:val="uk-UA" w:eastAsia="zh-CN" w:bidi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RePack by Diakov</cp:lastModifiedBy>
  <cp:revision>44</cp:revision>
  <cp:lastPrinted>2024-02-28T08:10:00Z</cp:lastPrinted>
  <dcterms:created xsi:type="dcterms:W3CDTF">2024-03-07T13:54:00Z</dcterms:created>
  <dcterms:modified xsi:type="dcterms:W3CDTF">2024-04-26T08:48:00Z</dcterms:modified>
</cp:coreProperties>
</file>