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AD35E" w14:textId="77777777" w:rsidR="000106A0" w:rsidRPr="000106A0" w:rsidRDefault="000106A0" w:rsidP="000106A0">
      <w:pPr>
        <w:widowControl w:val="0"/>
        <w:spacing w:after="0" w:line="240" w:lineRule="auto"/>
        <w:jc w:val="center"/>
        <w:rPr>
          <w:rFonts w:ascii="Times New Roman" w:eastAsia="Times New Roman" w:hAnsi="Times New Roman" w:cs="Times New Roman"/>
          <w:b/>
          <w:bCs/>
          <w:color w:val="000000"/>
          <w:kern w:val="0"/>
          <w:sz w:val="24"/>
          <w:szCs w:val="24"/>
          <w:lang w:eastAsia="uk-UA"/>
          <w14:ligatures w14:val="none"/>
        </w:rPr>
      </w:pPr>
      <w:r w:rsidRPr="000106A0">
        <w:rPr>
          <w:rFonts w:ascii="Times New Roman" w:eastAsia="Times New Roman" w:hAnsi="Times New Roman" w:cs="Times New Roman"/>
          <w:b/>
          <w:bCs/>
          <w:color w:val="000000"/>
          <w:kern w:val="0"/>
          <w:sz w:val="24"/>
          <w:szCs w:val="24"/>
          <w:lang w:eastAsia="uk-UA"/>
          <w14:ligatures w14:val="none"/>
        </w:rPr>
        <w:t>УЖГОРОДСЬКИЙ МІСЬКИЙ ТЕРИТОРІАЛЬНИЙ ЦЕНТР СОЦІАЛЬНОГО ОБСЛУГОВУВАННЯ (НАДАННЯ СОЦІАЛЬНИХ ПОСЛУГ) ДЕПАРТАМЕНТУ СОЦІАЛЬНОЇ ПОЛІТИКИ УЖГОРОДСЬКОЇ МІСЬКОЇ РАДИ</w:t>
      </w:r>
    </w:p>
    <w:p w14:paraId="172B999D" w14:textId="77777777" w:rsidR="000106A0" w:rsidRPr="000106A0" w:rsidRDefault="000106A0" w:rsidP="000106A0">
      <w:pPr>
        <w:widowControl w:val="0"/>
        <w:spacing w:after="0" w:line="240" w:lineRule="auto"/>
        <w:jc w:val="center"/>
        <w:rPr>
          <w:rFonts w:ascii="Times New Roman" w:eastAsia="Times New Roman" w:hAnsi="Times New Roman" w:cs="Times New Roman"/>
          <w:b/>
          <w:bCs/>
          <w:color w:val="000000"/>
          <w:kern w:val="0"/>
          <w:sz w:val="24"/>
          <w:szCs w:val="24"/>
          <w:lang w:eastAsia="uk-UA"/>
          <w14:ligatures w14:val="none"/>
        </w:rPr>
      </w:pPr>
    </w:p>
    <w:p w14:paraId="7EB0D50D" w14:textId="77777777" w:rsidR="000106A0" w:rsidRPr="000106A0" w:rsidRDefault="000106A0" w:rsidP="000106A0">
      <w:pPr>
        <w:widowControl w:val="0"/>
        <w:spacing w:after="0" w:line="240" w:lineRule="auto"/>
        <w:jc w:val="center"/>
        <w:rPr>
          <w:rFonts w:ascii="Times New Roman" w:eastAsia="Times New Roman" w:hAnsi="Times New Roman" w:cs="Times New Roman"/>
          <w:b/>
          <w:bCs/>
          <w:color w:val="000000"/>
          <w:kern w:val="0"/>
          <w:sz w:val="24"/>
          <w:szCs w:val="24"/>
          <w:lang w:eastAsia="uk-UA"/>
          <w14:ligatures w14:val="none"/>
        </w:rPr>
      </w:pPr>
      <w:r w:rsidRPr="000106A0">
        <w:rPr>
          <w:rFonts w:ascii="Times New Roman" w:eastAsia="Times New Roman" w:hAnsi="Times New Roman" w:cs="Times New Roman"/>
          <w:b/>
          <w:kern w:val="0"/>
          <w:sz w:val="24"/>
          <w:szCs w:val="24"/>
          <w:lang w:eastAsia="uk-UA"/>
          <w14:ligatures w14:val="none"/>
        </w:rPr>
        <w:t>(скорочене найменування – Ужгородський міський терцентр)</w:t>
      </w:r>
    </w:p>
    <w:p w14:paraId="60EA5CB1" w14:textId="77777777" w:rsidR="000106A0" w:rsidRPr="000106A0" w:rsidRDefault="000106A0" w:rsidP="000106A0">
      <w:pPr>
        <w:spacing w:after="0" w:line="240" w:lineRule="auto"/>
        <w:ind w:left="-1418"/>
        <w:jc w:val="center"/>
        <w:rPr>
          <w:rFonts w:ascii="Times New Roman" w:eastAsia="Times New Roman" w:hAnsi="Times New Roman" w:cs="Times New Roman"/>
          <w:b/>
          <w:color w:val="000000"/>
          <w:kern w:val="0"/>
          <w:sz w:val="24"/>
          <w:szCs w:val="24"/>
          <w:lang w:eastAsia="uk-UA"/>
          <w14:ligatures w14:val="none"/>
        </w:rPr>
      </w:pPr>
    </w:p>
    <w:p w14:paraId="19F2CDA4" w14:textId="77777777" w:rsidR="000106A0" w:rsidRPr="000106A0" w:rsidRDefault="000106A0" w:rsidP="000106A0">
      <w:pPr>
        <w:spacing w:after="0" w:line="240" w:lineRule="auto"/>
        <w:ind w:left="-1418"/>
        <w:jc w:val="right"/>
        <w:rPr>
          <w:rFonts w:ascii="Times New Roman" w:eastAsia="Times New Roman" w:hAnsi="Times New Roman" w:cs="Times New Roman"/>
          <w:b/>
          <w:color w:val="000000"/>
          <w:kern w:val="0"/>
          <w:sz w:val="24"/>
          <w:szCs w:val="24"/>
          <w:lang w:eastAsia="uk-UA"/>
          <w14:ligatures w14:val="none"/>
        </w:rPr>
      </w:pPr>
    </w:p>
    <w:p w14:paraId="12C7D02B" w14:textId="77777777" w:rsidR="000106A0" w:rsidRPr="000106A0" w:rsidRDefault="000106A0" w:rsidP="000106A0">
      <w:pPr>
        <w:spacing w:after="0" w:line="256" w:lineRule="auto"/>
        <w:ind w:left="7200"/>
        <w:rPr>
          <w:rFonts w:ascii="Times New Roman" w:eastAsia="Calibri" w:hAnsi="Times New Roman" w:cs="Times New Roman"/>
          <w:b/>
          <w:kern w:val="0"/>
          <w:sz w:val="24"/>
          <w:szCs w:val="24"/>
          <w14:ligatures w14:val="none"/>
        </w:rPr>
      </w:pPr>
      <w:r w:rsidRPr="000106A0">
        <w:rPr>
          <w:rFonts w:ascii="Times New Roman" w:eastAsia="Calibri" w:hAnsi="Times New Roman" w:cs="Times New Roman"/>
          <w:b/>
          <w:kern w:val="0"/>
          <w:sz w:val="24"/>
          <w:szCs w:val="24"/>
          <w14:ligatures w14:val="none"/>
        </w:rPr>
        <w:t>ЗАТВЕРДЖЕНО</w:t>
      </w:r>
    </w:p>
    <w:p w14:paraId="1689AEF5" w14:textId="77777777" w:rsidR="000106A0" w:rsidRPr="000106A0" w:rsidRDefault="000106A0" w:rsidP="000106A0">
      <w:pPr>
        <w:spacing w:after="0" w:line="240" w:lineRule="auto"/>
        <w:ind w:left="7200"/>
        <w:rPr>
          <w:rFonts w:ascii="Times New Roman" w:eastAsia="Calibri" w:hAnsi="Times New Roman" w:cs="Times New Roman"/>
          <w:kern w:val="0"/>
          <w:sz w:val="24"/>
          <w:szCs w:val="24"/>
          <w14:ligatures w14:val="none"/>
        </w:rPr>
      </w:pPr>
      <w:r w:rsidRPr="000106A0">
        <w:rPr>
          <w:rFonts w:ascii="Times New Roman" w:eastAsia="Calibri" w:hAnsi="Times New Roman" w:cs="Times New Roman"/>
          <w:kern w:val="0"/>
          <w:sz w:val="24"/>
          <w:szCs w:val="24"/>
          <w14:ligatures w14:val="none"/>
        </w:rPr>
        <w:t xml:space="preserve">Рішенням </w:t>
      </w:r>
    </w:p>
    <w:p w14:paraId="3B099C5C" w14:textId="77777777" w:rsidR="000106A0" w:rsidRPr="000106A0" w:rsidRDefault="000106A0" w:rsidP="000106A0">
      <w:pPr>
        <w:spacing w:after="0" w:line="240" w:lineRule="auto"/>
        <w:ind w:left="7200"/>
        <w:rPr>
          <w:rFonts w:ascii="Times New Roman" w:eastAsia="Calibri" w:hAnsi="Times New Roman" w:cs="Times New Roman"/>
          <w:kern w:val="0"/>
          <w:sz w:val="24"/>
          <w:szCs w:val="24"/>
          <w14:ligatures w14:val="none"/>
        </w:rPr>
      </w:pPr>
      <w:r w:rsidRPr="000106A0">
        <w:rPr>
          <w:rFonts w:ascii="Times New Roman" w:eastAsia="Calibri" w:hAnsi="Times New Roman" w:cs="Times New Roman"/>
          <w:kern w:val="0"/>
          <w:sz w:val="24"/>
          <w:szCs w:val="24"/>
          <w14:ligatures w14:val="none"/>
        </w:rPr>
        <w:t>Уповноваженої особи</w:t>
      </w:r>
    </w:p>
    <w:p w14:paraId="7AC04777" w14:textId="057B862D" w:rsidR="000106A0" w:rsidRPr="000106A0" w:rsidRDefault="000106A0" w:rsidP="000106A0">
      <w:pPr>
        <w:spacing w:after="0" w:line="240" w:lineRule="auto"/>
        <w:ind w:left="7200"/>
        <w:rPr>
          <w:rFonts w:ascii="Times New Roman" w:eastAsia="Calibri" w:hAnsi="Times New Roman" w:cs="Times New Roman"/>
          <w:kern w:val="0"/>
          <w:sz w:val="24"/>
          <w:szCs w:val="24"/>
          <w14:ligatures w14:val="none"/>
        </w:rPr>
      </w:pPr>
      <w:r w:rsidRPr="000106A0">
        <w:rPr>
          <w:rFonts w:ascii="Times New Roman" w:eastAsia="Calibri" w:hAnsi="Times New Roman" w:cs="Times New Roman"/>
          <w:kern w:val="0"/>
          <w:sz w:val="24"/>
          <w:szCs w:val="24"/>
          <w14:ligatures w14:val="none"/>
        </w:rPr>
        <w:t xml:space="preserve">від </w:t>
      </w:r>
      <w:r w:rsidR="00EB0CBE">
        <w:rPr>
          <w:rFonts w:ascii="Times New Roman" w:eastAsia="Calibri" w:hAnsi="Times New Roman" w:cs="Times New Roman"/>
          <w:kern w:val="0"/>
          <w:sz w:val="24"/>
          <w:szCs w:val="24"/>
          <w14:ligatures w14:val="none"/>
        </w:rPr>
        <w:t>02</w:t>
      </w:r>
      <w:r w:rsidR="002727CB">
        <w:rPr>
          <w:rFonts w:ascii="Times New Roman" w:eastAsia="Calibri" w:hAnsi="Times New Roman" w:cs="Times New Roman"/>
          <w:kern w:val="0"/>
          <w:sz w:val="24"/>
          <w:szCs w:val="24"/>
          <w14:ligatures w14:val="none"/>
        </w:rPr>
        <w:t>.</w:t>
      </w:r>
      <w:r w:rsidR="00EB0CBE">
        <w:rPr>
          <w:rFonts w:ascii="Times New Roman" w:eastAsia="Calibri" w:hAnsi="Times New Roman" w:cs="Times New Roman"/>
          <w:kern w:val="0"/>
          <w:sz w:val="24"/>
          <w:szCs w:val="24"/>
          <w14:ligatures w14:val="none"/>
        </w:rPr>
        <w:t>01</w:t>
      </w:r>
      <w:r w:rsidR="00B60A67">
        <w:rPr>
          <w:rFonts w:ascii="Times New Roman" w:eastAsia="Calibri" w:hAnsi="Times New Roman" w:cs="Times New Roman"/>
          <w:kern w:val="0"/>
          <w:sz w:val="24"/>
          <w:szCs w:val="24"/>
          <w14:ligatures w14:val="none"/>
        </w:rPr>
        <w:t>.</w:t>
      </w:r>
      <w:r w:rsidRPr="000106A0">
        <w:rPr>
          <w:rFonts w:ascii="Times New Roman" w:eastAsia="Calibri" w:hAnsi="Times New Roman" w:cs="Times New Roman"/>
          <w:kern w:val="0"/>
          <w:sz w:val="24"/>
          <w:szCs w:val="24"/>
          <w14:ligatures w14:val="none"/>
        </w:rPr>
        <w:t>202</w:t>
      </w:r>
      <w:r w:rsidR="00EB0CBE">
        <w:rPr>
          <w:rFonts w:ascii="Times New Roman" w:eastAsia="Calibri" w:hAnsi="Times New Roman" w:cs="Times New Roman"/>
          <w:kern w:val="0"/>
          <w:sz w:val="24"/>
          <w:szCs w:val="24"/>
          <w14:ligatures w14:val="none"/>
        </w:rPr>
        <w:t>4</w:t>
      </w:r>
    </w:p>
    <w:p w14:paraId="3D829C76" w14:textId="77777777" w:rsidR="000106A0" w:rsidRPr="000106A0" w:rsidRDefault="000106A0" w:rsidP="000106A0">
      <w:pPr>
        <w:widowControl w:val="0"/>
        <w:spacing w:after="0" w:line="240" w:lineRule="auto"/>
        <w:jc w:val="center"/>
        <w:rPr>
          <w:rFonts w:ascii="Times New Roman" w:eastAsia="Times New Roman" w:hAnsi="Times New Roman" w:cs="Times New Roman"/>
          <w:b/>
          <w:color w:val="000000"/>
          <w:kern w:val="0"/>
          <w:sz w:val="24"/>
          <w:szCs w:val="24"/>
          <w:lang w:eastAsia="uk-UA"/>
          <w14:ligatures w14:val="none"/>
        </w:rPr>
      </w:pPr>
    </w:p>
    <w:p w14:paraId="56B93B00" w14:textId="77777777" w:rsidR="000106A0" w:rsidRPr="000106A0" w:rsidRDefault="000106A0" w:rsidP="000106A0">
      <w:pPr>
        <w:widowControl w:val="0"/>
        <w:spacing w:after="0" w:line="240" w:lineRule="auto"/>
        <w:jc w:val="center"/>
        <w:rPr>
          <w:rFonts w:ascii="Times New Roman" w:eastAsia="Times New Roman" w:hAnsi="Times New Roman" w:cs="Times New Roman"/>
          <w:b/>
          <w:color w:val="000000"/>
          <w:kern w:val="0"/>
          <w:sz w:val="24"/>
          <w:szCs w:val="24"/>
          <w:lang w:eastAsia="uk-UA"/>
          <w14:ligatures w14:val="none"/>
        </w:rPr>
      </w:pPr>
    </w:p>
    <w:p w14:paraId="1B194A91" w14:textId="77777777" w:rsidR="000106A0" w:rsidRPr="000106A0" w:rsidRDefault="000106A0" w:rsidP="000106A0">
      <w:pPr>
        <w:widowControl w:val="0"/>
        <w:spacing w:after="0" w:line="240" w:lineRule="auto"/>
        <w:jc w:val="center"/>
        <w:rPr>
          <w:rFonts w:ascii="Times New Roman" w:eastAsia="Times New Roman" w:hAnsi="Times New Roman" w:cs="Times New Roman"/>
          <w:b/>
          <w:color w:val="000000"/>
          <w:kern w:val="0"/>
          <w:sz w:val="24"/>
          <w:szCs w:val="24"/>
          <w:lang w:eastAsia="uk-UA"/>
          <w14:ligatures w14:val="none"/>
        </w:rPr>
      </w:pPr>
    </w:p>
    <w:p w14:paraId="344E4ECE" w14:textId="77777777" w:rsidR="000106A0" w:rsidRPr="000106A0" w:rsidRDefault="000106A0" w:rsidP="000106A0">
      <w:pPr>
        <w:widowControl w:val="0"/>
        <w:spacing w:after="0" w:line="240" w:lineRule="auto"/>
        <w:jc w:val="center"/>
        <w:rPr>
          <w:rFonts w:ascii="Times New Roman" w:eastAsia="Times New Roman" w:hAnsi="Times New Roman" w:cs="Times New Roman"/>
          <w:b/>
          <w:color w:val="000000"/>
          <w:kern w:val="0"/>
          <w:sz w:val="24"/>
          <w:szCs w:val="24"/>
          <w:lang w:eastAsia="uk-UA"/>
          <w14:ligatures w14:val="none"/>
        </w:rPr>
      </w:pPr>
    </w:p>
    <w:p w14:paraId="3B31FC2B" w14:textId="77777777" w:rsidR="000106A0" w:rsidRPr="000106A0" w:rsidRDefault="000106A0" w:rsidP="000106A0">
      <w:pPr>
        <w:widowControl w:val="0"/>
        <w:spacing w:after="0" w:line="240" w:lineRule="auto"/>
        <w:jc w:val="center"/>
        <w:rPr>
          <w:rFonts w:ascii="Times New Roman" w:eastAsia="Times New Roman" w:hAnsi="Times New Roman" w:cs="Times New Roman"/>
          <w:b/>
          <w:color w:val="000000"/>
          <w:kern w:val="0"/>
          <w:sz w:val="24"/>
          <w:szCs w:val="24"/>
          <w:lang w:eastAsia="uk-UA"/>
          <w14:ligatures w14:val="none"/>
        </w:rPr>
      </w:pPr>
    </w:p>
    <w:p w14:paraId="07A3D477" w14:textId="77777777" w:rsidR="000106A0" w:rsidRPr="000106A0" w:rsidRDefault="000106A0" w:rsidP="000106A0">
      <w:pPr>
        <w:widowControl w:val="0"/>
        <w:spacing w:after="0" w:line="240" w:lineRule="auto"/>
        <w:jc w:val="center"/>
        <w:rPr>
          <w:rFonts w:ascii="Times New Roman" w:eastAsia="Times New Roman" w:hAnsi="Times New Roman" w:cs="Times New Roman"/>
          <w:b/>
          <w:color w:val="000000"/>
          <w:kern w:val="0"/>
          <w:sz w:val="24"/>
          <w:szCs w:val="24"/>
          <w:lang w:eastAsia="uk-UA"/>
          <w14:ligatures w14:val="none"/>
        </w:rPr>
      </w:pPr>
    </w:p>
    <w:p w14:paraId="331AA0B7" w14:textId="77777777" w:rsidR="000106A0" w:rsidRPr="000106A0" w:rsidRDefault="000106A0" w:rsidP="000106A0">
      <w:pPr>
        <w:widowControl w:val="0"/>
        <w:spacing w:after="0" w:line="240" w:lineRule="auto"/>
        <w:jc w:val="center"/>
        <w:rPr>
          <w:rFonts w:ascii="Times New Roman" w:eastAsia="Times New Roman" w:hAnsi="Times New Roman" w:cs="Times New Roman"/>
          <w:b/>
          <w:color w:val="000000"/>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ТЕНДЕРНА ДОКУМЕНТАЦІЯ</w:t>
      </w:r>
    </w:p>
    <w:p w14:paraId="1F944AE6" w14:textId="77777777" w:rsidR="000106A0" w:rsidRPr="000106A0" w:rsidRDefault="000106A0" w:rsidP="000106A0">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p>
    <w:p w14:paraId="170A18CC" w14:textId="77777777" w:rsidR="000106A0" w:rsidRPr="000106A0" w:rsidRDefault="000106A0" w:rsidP="000106A0">
      <w:pPr>
        <w:widowControl w:val="0"/>
        <w:spacing w:after="0" w:line="240" w:lineRule="auto"/>
        <w:jc w:val="center"/>
        <w:rPr>
          <w:rFonts w:ascii="Times New Roman" w:eastAsia="Times New Roman" w:hAnsi="Times New Roman" w:cs="Times New Roman"/>
          <w:bCs/>
          <w:color w:val="000000"/>
          <w:kern w:val="0"/>
          <w:sz w:val="24"/>
          <w:szCs w:val="24"/>
          <w:lang w:eastAsia="uk-UA"/>
          <w14:ligatures w14:val="none"/>
        </w:rPr>
      </w:pPr>
      <w:r w:rsidRPr="000106A0">
        <w:rPr>
          <w:rFonts w:ascii="Times New Roman" w:eastAsia="Times New Roman" w:hAnsi="Times New Roman" w:cs="Times New Roman"/>
          <w:bCs/>
          <w:color w:val="000000"/>
          <w:kern w:val="0"/>
          <w:sz w:val="24"/>
          <w:szCs w:val="24"/>
          <w:lang w:eastAsia="uk-UA"/>
          <w14:ligatures w14:val="none"/>
        </w:rPr>
        <w:t>ДЛЯ ПРОЦЕДУРИ ЗАКУПІВЛІ – ВІДКРИТІ ТОРГИ З ОСОБЛИВОСТЯМИ</w:t>
      </w:r>
    </w:p>
    <w:p w14:paraId="79660945" w14:textId="77777777" w:rsidR="000106A0" w:rsidRPr="000106A0" w:rsidRDefault="000106A0" w:rsidP="000106A0">
      <w:pPr>
        <w:widowControl w:val="0"/>
        <w:spacing w:after="0" w:line="240" w:lineRule="auto"/>
        <w:ind w:firstLine="709"/>
        <w:jc w:val="center"/>
        <w:rPr>
          <w:rFonts w:ascii="Times New Roman" w:eastAsia="Times New Roman" w:hAnsi="Times New Roman" w:cs="Times New Roman"/>
          <w:bCs/>
          <w:color w:val="000000"/>
          <w:kern w:val="0"/>
          <w:sz w:val="24"/>
          <w:szCs w:val="24"/>
          <w:lang w:eastAsia="uk-UA"/>
          <w14:ligatures w14:val="none"/>
        </w:rPr>
      </w:pPr>
      <w:r w:rsidRPr="000106A0">
        <w:rPr>
          <w:rFonts w:ascii="Times New Roman" w:eastAsia="Times New Roman" w:hAnsi="Times New Roman" w:cs="Times New Roman"/>
          <w:bCs/>
          <w:color w:val="000000"/>
          <w:kern w:val="0"/>
          <w:sz w:val="24"/>
          <w:szCs w:val="24"/>
          <w:lang w:eastAsia="uk-UA"/>
          <w14:ligatures w14:val="none"/>
        </w:rPr>
        <w:t>ЗГІДНО ПРЕДМЕТУ ЗАКУПІВЛІ:</w:t>
      </w:r>
    </w:p>
    <w:p w14:paraId="5A7EA0FD" w14:textId="77777777" w:rsidR="000106A0" w:rsidRPr="000106A0" w:rsidRDefault="000106A0" w:rsidP="000106A0">
      <w:pPr>
        <w:widowControl w:val="0"/>
        <w:spacing w:after="0" w:line="240" w:lineRule="auto"/>
        <w:ind w:firstLine="709"/>
        <w:jc w:val="center"/>
        <w:rPr>
          <w:rFonts w:ascii="Times New Roman" w:eastAsia="Times New Roman" w:hAnsi="Times New Roman" w:cs="Times New Roman"/>
          <w:bCs/>
          <w:color w:val="000000"/>
          <w:kern w:val="0"/>
          <w:sz w:val="24"/>
          <w:szCs w:val="24"/>
          <w:lang w:eastAsia="uk-UA"/>
          <w14:ligatures w14:val="none"/>
        </w:rPr>
      </w:pPr>
    </w:p>
    <w:p w14:paraId="46F2ECBE" w14:textId="55E89A1D" w:rsidR="000106A0" w:rsidRPr="000106A0" w:rsidRDefault="000106A0" w:rsidP="00FD1944">
      <w:pPr>
        <w:spacing w:after="0" w:line="240" w:lineRule="auto"/>
        <w:jc w:val="center"/>
        <w:rPr>
          <w:rFonts w:ascii="Times New Roman" w:eastAsia="Times New Roman" w:hAnsi="Times New Roman" w:cs="Times New Roman"/>
          <w:b/>
          <w:bCs/>
          <w:color w:val="000000"/>
          <w:kern w:val="0"/>
          <w:sz w:val="24"/>
          <w:szCs w:val="24"/>
          <w:lang w:eastAsia="uk-UA"/>
          <w14:ligatures w14:val="none"/>
        </w:rPr>
      </w:pPr>
      <w:bookmarkStart w:id="0" w:name="_Hlk119092987"/>
      <w:r w:rsidRPr="000106A0">
        <w:rPr>
          <w:rFonts w:ascii="Times New Roman" w:eastAsia="Times New Roman" w:hAnsi="Times New Roman" w:cs="Times New Roman"/>
          <w:b/>
          <w:bCs/>
          <w:color w:val="000000"/>
          <w:kern w:val="0"/>
          <w:sz w:val="24"/>
          <w:szCs w:val="24"/>
          <w:lang w:val="ru-RU" w:eastAsia="uk-UA"/>
          <w14:ligatures w14:val="none"/>
        </w:rPr>
        <w:t>«</w:t>
      </w:r>
      <w:r w:rsidR="00D03F26">
        <w:rPr>
          <w:rFonts w:ascii="Times New Roman" w:eastAsia="Calibri" w:hAnsi="Times New Roman" w:cs="Times New Roman"/>
          <w:b/>
          <w:bCs/>
          <w:sz w:val="24"/>
          <w:szCs w:val="24"/>
        </w:rPr>
        <w:t xml:space="preserve">СИР КИСЛОМОЛОЧНИЙ </w:t>
      </w:r>
      <w:r w:rsidR="00E129DD">
        <w:rPr>
          <w:rFonts w:ascii="Times New Roman" w:eastAsia="Calibri" w:hAnsi="Times New Roman" w:cs="Times New Roman"/>
          <w:b/>
          <w:bCs/>
          <w:sz w:val="24"/>
          <w:szCs w:val="24"/>
        </w:rPr>
        <w:t xml:space="preserve">МАСОВОЮ ЧАСТКОЮ ЖИРУ 5%, </w:t>
      </w:r>
      <w:r w:rsidR="00D03F26" w:rsidRPr="00D03F26">
        <w:rPr>
          <w:rFonts w:ascii="Times New Roman" w:eastAsia="Calibri" w:hAnsi="Times New Roman" w:cs="Times New Roman"/>
          <w:b/>
          <w:bCs/>
          <w:sz w:val="24"/>
          <w:szCs w:val="24"/>
        </w:rPr>
        <w:t xml:space="preserve">СИР КИСЛОМОЛОЧНИЙ МАСОВОЮ ЧАСТКОЮ ЖИРУ </w:t>
      </w:r>
      <w:r w:rsidR="00D03F26">
        <w:rPr>
          <w:rFonts w:ascii="Times New Roman" w:eastAsia="Calibri" w:hAnsi="Times New Roman" w:cs="Times New Roman"/>
          <w:b/>
          <w:bCs/>
          <w:sz w:val="24"/>
          <w:szCs w:val="24"/>
        </w:rPr>
        <w:t>9</w:t>
      </w:r>
      <w:r w:rsidR="00D03F26" w:rsidRPr="00D03F26">
        <w:rPr>
          <w:rFonts w:ascii="Times New Roman" w:eastAsia="Calibri" w:hAnsi="Times New Roman" w:cs="Times New Roman"/>
          <w:b/>
          <w:bCs/>
          <w:sz w:val="24"/>
          <w:szCs w:val="24"/>
        </w:rPr>
        <w:t>%</w:t>
      </w:r>
      <w:r w:rsidR="00D03F26">
        <w:rPr>
          <w:rFonts w:ascii="Times New Roman" w:eastAsia="Calibri" w:hAnsi="Times New Roman" w:cs="Times New Roman"/>
          <w:b/>
          <w:bCs/>
          <w:sz w:val="24"/>
          <w:szCs w:val="24"/>
        </w:rPr>
        <w:t>, СИР ТВЕРДИЙ</w:t>
      </w:r>
      <w:r w:rsidR="00E129DD">
        <w:rPr>
          <w:rFonts w:ascii="Times New Roman" w:eastAsia="Calibri" w:hAnsi="Times New Roman" w:cs="Times New Roman"/>
          <w:b/>
          <w:bCs/>
          <w:sz w:val="24"/>
          <w:szCs w:val="24"/>
        </w:rPr>
        <w:t xml:space="preserve"> МАСОВОЮ ЧАСТКОЮ ЖИРУ </w:t>
      </w:r>
      <w:r w:rsidR="00EB0CBE">
        <w:rPr>
          <w:rFonts w:ascii="Times New Roman" w:eastAsia="Calibri" w:hAnsi="Times New Roman" w:cs="Times New Roman"/>
          <w:b/>
          <w:bCs/>
          <w:sz w:val="24"/>
          <w:szCs w:val="24"/>
        </w:rPr>
        <w:t>50</w:t>
      </w:r>
      <w:r w:rsidR="00E129DD">
        <w:rPr>
          <w:rFonts w:ascii="Times New Roman" w:eastAsia="Calibri" w:hAnsi="Times New Roman" w:cs="Times New Roman"/>
          <w:b/>
          <w:bCs/>
          <w:sz w:val="24"/>
          <w:szCs w:val="24"/>
        </w:rPr>
        <w:t>%</w:t>
      </w:r>
      <w:r w:rsidR="00FD1944" w:rsidRPr="00FD1944">
        <w:rPr>
          <w:rFonts w:ascii="Times New Roman" w:eastAsia="Calibri" w:hAnsi="Times New Roman" w:cs="Times New Roman"/>
          <w:b/>
          <w:bCs/>
          <w:sz w:val="24"/>
          <w:szCs w:val="24"/>
        </w:rPr>
        <w:t xml:space="preserve"> (КОД ЗГІДНО З ДК 021:2015: </w:t>
      </w:r>
      <w:r w:rsidR="00EB0CBE" w:rsidRPr="00EB0CBE">
        <w:rPr>
          <w:rFonts w:ascii="Times New Roman" w:eastAsia="Times New Roman" w:hAnsi="Times New Roman" w:cs="Times New Roman"/>
          <w:b/>
          <w:bCs/>
          <w:kern w:val="0"/>
          <w:sz w:val="24"/>
          <w:szCs w:val="24"/>
          <w:lang w:eastAsia="uk-UA"/>
          <w14:ligatures w14:val="none"/>
        </w:rPr>
        <w:t>15540000-5</w:t>
      </w:r>
      <w:r w:rsidR="00E129DD" w:rsidRPr="00E129DD">
        <w:rPr>
          <w:rFonts w:ascii="Times New Roman" w:eastAsia="Times New Roman" w:hAnsi="Times New Roman" w:cs="Times New Roman"/>
          <w:b/>
          <w:bCs/>
          <w:kern w:val="0"/>
          <w:sz w:val="24"/>
          <w:szCs w:val="24"/>
          <w:lang w:eastAsia="uk-UA"/>
          <w14:ligatures w14:val="none"/>
        </w:rPr>
        <w:t xml:space="preserve"> </w:t>
      </w:r>
      <w:r w:rsidR="00EB0CBE" w:rsidRPr="00EB0CBE">
        <w:rPr>
          <w:rFonts w:ascii="Times New Roman" w:eastAsia="Times New Roman" w:hAnsi="Times New Roman" w:cs="Times New Roman"/>
          <w:b/>
          <w:bCs/>
          <w:kern w:val="0"/>
          <w:sz w:val="24"/>
          <w:szCs w:val="24"/>
          <w:lang w:eastAsia="uk-UA"/>
          <w14:ligatures w14:val="none"/>
        </w:rPr>
        <w:t>СИРНІ ПРОДУКТИ</w:t>
      </w:r>
      <w:r w:rsidR="00EB0CBE" w:rsidRPr="00EB0CBE">
        <w:rPr>
          <w:rFonts w:ascii="Times New Roman" w:eastAsia="Calibri" w:hAnsi="Times New Roman" w:cs="Times New Roman"/>
          <w:b/>
          <w:bCs/>
          <w:sz w:val="24"/>
          <w:szCs w:val="24"/>
        </w:rPr>
        <w:t>)»</w:t>
      </w:r>
    </w:p>
    <w:p w14:paraId="7070FEE6" w14:textId="77777777" w:rsidR="000106A0" w:rsidRPr="000106A0" w:rsidRDefault="000106A0" w:rsidP="000106A0">
      <w:pPr>
        <w:spacing w:after="0" w:line="240" w:lineRule="auto"/>
        <w:jc w:val="center"/>
        <w:rPr>
          <w:rFonts w:ascii="Times New Roman" w:eastAsia="Times New Roman" w:hAnsi="Times New Roman" w:cs="Times New Roman"/>
          <w:b/>
          <w:bCs/>
          <w:color w:val="000000"/>
          <w:kern w:val="0"/>
          <w:sz w:val="24"/>
          <w:szCs w:val="24"/>
          <w:lang w:eastAsia="uk-UA"/>
          <w14:ligatures w14:val="none"/>
        </w:rPr>
      </w:pPr>
    </w:p>
    <w:bookmarkEnd w:id="0"/>
    <w:p w14:paraId="39EFC181"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3DDF46C2"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562F946B"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7A5DA8BB" w14:textId="77777777" w:rsidR="000106A0" w:rsidRPr="000106A0" w:rsidRDefault="000106A0" w:rsidP="000106A0">
      <w:pPr>
        <w:spacing w:after="0" w:line="240" w:lineRule="auto"/>
        <w:rPr>
          <w:rFonts w:ascii="Times New Roman" w:eastAsia="Times New Roman" w:hAnsi="Times New Roman" w:cs="Times New Roman"/>
          <w:color w:val="000000"/>
          <w:kern w:val="0"/>
          <w:sz w:val="24"/>
          <w:szCs w:val="24"/>
          <w:lang w:eastAsia="uk-UA"/>
          <w14:ligatures w14:val="none"/>
        </w:rPr>
      </w:pPr>
    </w:p>
    <w:p w14:paraId="761F024B" w14:textId="77777777" w:rsidR="000106A0" w:rsidRPr="000106A0" w:rsidRDefault="000106A0" w:rsidP="000106A0">
      <w:pPr>
        <w:spacing w:after="0" w:line="240" w:lineRule="auto"/>
        <w:rPr>
          <w:rFonts w:ascii="Times New Roman" w:eastAsia="Times New Roman" w:hAnsi="Times New Roman" w:cs="Times New Roman"/>
          <w:color w:val="000000"/>
          <w:kern w:val="0"/>
          <w:sz w:val="24"/>
          <w:szCs w:val="24"/>
          <w:lang w:eastAsia="uk-UA"/>
          <w14:ligatures w14:val="none"/>
        </w:rPr>
      </w:pPr>
    </w:p>
    <w:p w14:paraId="1EA7FAE6"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2D510294"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17DCA403" w14:textId="77777777" w:rsidR="000106A0" w:rsidRPr="000106A0" w:rsidRDefault="000106A0" w:rsidP="000106A0">
      <w:pPr>
        <w:spacing w:after="0" w:line="240" w:lineRule="auto"/>
        <w:rPr>
          <w:rFonts w:ascii="Times New Roman" w:eastAsia="Times New Roman" w:hAnsi="Times New Roman" w:cs="Times New Roman"/>
          <w:color w:val="000000"/>
          <w:kern w:val="0"/>
          <w:sz w:val="24"/>
          <w:szCs w:val="24"/>
          <w:lang w:eastAsia="uk-UA"/>
          <w14:ligatures w14:val="none"/>
        </w:rPr>
      </w:pPr>
    </w:p>
    <w:p w14:paraId="068CBC11" w14:textId="77777777" w:rsidR="000106A0" w:rsidRPr="000106A0" w:rsidRDefault="000106A0" w:rsidP="000106A0">
      <w:pPr>
        <w:spacing w:after="0" w:line="240" w:lineRule="auto"/>
        <w:rPr>
          <w:rFonts w:ascii="Times New Roman" w:eastAsia="Times New Roman" w:hAnsi="Times New Roman" w:cs="Times New Roman"/>
          <w:color w:val="000000"/>
          <w:kern w:val="0"/>
          <w:sz w:val="24"/>
          <w:szCs w:val="24"/>
          <w:lang w:eastAsia="uk-UA"/>
          <w14:ligatures w14:val="none"/>
        </w:rPr>
      </w:pPr>
    </w:p>
    <w:p w14:paraId="60179BC2" w14:textId="77777777" w:rsidR="000106A0" w:rsidRPr="000106A0" w:rsidRDefault="000106A0" w:rsidP="000106A0">
      <w:pPr>
        <w:spacing w:after="0" w:line="240" w:lineRule="auto"/>
        <w:rPr>
          <w:rFonts w:ascii="Times New Roman" w:eastAsia="Times New Roman" w:hAnsi="Times New Roman" w:cs="Times New Roman"/>
          <w:color w:val="000000"/>
          <w:kern w:val="0"/>
          <w:sz w:val="24"/>
          <w:szCs w:val="24"/>
          <w:lang w:eastAsia="uk-UA"/>
          <w14:ligatures w14:val="none"/>
        </w:rPr>
      </w:pPr>
    </w:p>
    <w:p w14:paraId="04BF5B8A" w14:textId="77777777" w:rsidR="000106A0" w:rsidRPr="000106A0" w:rsidRDefault="000106A0" w:rsidP="000106A0">
      <w:pPr>
        <w:spacing w:after="0" w:line="240" w:lineRule="auto"/>
        <w:rPr>
          <w:rFonts w:ascii="Times New Roman" w:eastAsia="Times New Roman" w:hAnsi="Times New Roman" w:cs="Times New Roman"/>
          <w:color w:val="000000"/>
          <w:kern w:val="0"/>
          <w:sz w:val="24"/>
          <w:szCs w:val="24"/>
          <w:lang w:eastAsia="uk-UA"/>
          <w14:ligatures w14:val="none"/>
        </w:rPr>
      </w:pPr>
    </w:p>
    <w:p w14:paraId="3C276C7D"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4F79C975"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0E326360"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3E1B137F"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2FC7BCC4"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1CA16593"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76C27EFB"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1E8E676F"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5822D7BA"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4BBAE292" w14:textId="77777777" w:rsid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0825AA24" w14:textId="77777777" w:rsidR="00F15DA9" w:rsidRDefault="00F15DA9" w:rsidP="000106A0">
      <w:pPr>
        <w:spacing w:after="0" w:line="240" w:lineRule="auto"/>
        <w:rPr>
          <w:rFonts w:ascii="Times New Roman" w:eastAsia="Times New Roman" w:hAnsi="Times New Roman" w:cs="Times New Roman"/>
          <w:kern w:val="0"/>
          <w:sz w:val="24"/>
          <w:szCs w:val="24"/>
          <w:lang w:eastAsia="uk-UA"/>
          <w14:ligatures w14:val="none"/>
        </w:rPr>
      </w:pPr>
    </w:p>
    <w:p w14:paraId="24759021"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2BAA05A7" w14:textId="77777777" w:rsid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4E4A83CA" w14:textId="77777777" w:rsidR="00EB0CBE" w:rsidRPr="000106A0" w:rsidRDefault="00EB0CBE" w:rsidP="000106A0">
      <w:pPr>
        <w:spacing w:after="0" w:line="240" w:lineRule="auto"/>
        <w:rPr>
          <w:rFonts w:ascii="Times New Roman" w:eastAsia="Times New Roman" w:hAnsi="Times New Roman" w:cs="Times New Roman"/>
          <w:kern w:val="0"/>
          <w:sz w:val="24"/>
          <w:szCs w:val="24"/>
          <w:lang w:eastAsia="uk-UA"/>
          <w14:ligatures w14:val="none"/>
        </w:rPr>
      </w:pPr>
    </w:p>
    <w:p w14:paraId="4D27172E" w14:textId="255D5BF4" w:rsidR="00F15DA9" w:rsidRDefault="000106A0" w:rsidP="000106A0">
      <w:pPr>
        <w:spacing w:after="0" w:line="240" w:lineRule="auto"/>
        <w:jc w:val="center"/>
        <w:rPr>
          <w:rFonts w:ascii="Times New Roman" w:eastAsia="Times New Roman" w:hAnsi="Times New Roman" w:cs="Times New Roman"/>
          <w:color w:val="000000"/>
          <w:kern w:val="0"/>
          <w:sz w:val="24"/>
          <w:szCs w:val="24"/>
          <w:highlight w:val="white"/>
          <w:lang w:eastAsia="uk-UA"/>
          <w14:ligatures w14:val="none"/>
        </w:rPr>
      </w:pPr>
      <w:bookmarkStart w:id="1" w:name="_heading=h.1fob9te"/>
      <w:bookmarkEnd w:id="1"/>
      <w:r w:rsidRPr="000106A0">
        <w:rPr>
          <w:rFonts w:ascii="Times New Roman" w:eastAsia="Times New Roman" w:hAnsi="Times New Roman" w:cs="Times New Roman"/>
          <w:kern w:val="0"/>
          <w:sz w:val="24"/>
          <w:szCs w:val="24"/>
          <w:lang w:eastAsia="uk-UA"/>
          <w14:ligatures w14:val="none"/>
        </w:rPr>
        <w:t xml:space="preserve">м. Ужгород </w:t>
      </w:r>
      <w:r w:rsidR="00B5093E">
        <w:rPr>
          <w:rFonts w:ascii="Times New Roman" w:eastAsia="Times New Roman" w:hAnsi="Times New Roman" w:cs="Times New Roman"/>
          <w:kern w:val="0"/>
          <w:sz w:val="24"/>
          <w:szCs w:val="24"/>
          <w:lang w:eastAsia="uk-UA"/>
          <w14:ligatures w14:val="none"/>
        </w:rPr>
        <w:t>–</w:t>
      </w:r>
      <w:r w:rsidRPr="000106A0">
        <w:rPr>
          <w:rFonts w:ascii="Times New Roman" w:eastAsia="Times New Roman" w:hAnsi="Times New Roman" w:cs="Times New Roman"/>
          <w:i/>
          <w:kern w:val="0"/>
          <w:sz w:val="24"/>
          <w:szCs w:val="24"/>
          <w:lang w:eastAsia="uk-UA"/>
          <w14:ligatures w14:val="none"/>
        </w:rPr>
        <w:t xml:space="preserve"> </w:t>
      </w:r>
      <w:r w:rsidRPr="000106A0">
        <w:rPr>
          <w:rFonts w:ascii="Times New Roman" w:eastAsia="Times New Roman" w:hAnsi="Times New Roman" w:cs="Times New Roman"/>
          <w:color w:val="000000"/>
          <w:kern w:val="0"/>
          <w:sz w:val="24"/>
          <w:szCs w:val="24"/>
          <w:highlight w:val="white"/>
          <w:lang w:eastAsia="uk-UA"/>
          <w14:ligatures w14:val="none"/>
        </w:rPr>
        <w:t>202</w:t>
      </w:r>
      <w:r w:rsidR="00EB0CBE">
        <w:rPr>
          <w:rFonts w:ascii="Times New Roman" w:eastAsia="Times New Roman" w:hAnsi="Times New Roman" w:cs="Times New Roman"/>
          <w:color w:val="000000"/>
          <w:kern w:val="0"/>
          <w:sz w:val="24"/>
          <w:szCs w:val="24"/>
          <w:highlight w:val="white"/>
          <w:lang w:eastAsia="uk-UA"/>
          <w14:ligatures w14:val="none"/>
        </w:rPr>
        <w:t>4</w:t>
      </w:r>
      <w:r w:rsidR="00B5093E">
        <w:rPr>
          <w:rFonts w:ascii="Times New Roman" w:eastAsia="Times New Roman" w:hAnsi="Times New Roman" w:cs="Times New Roman"/>
          <w:color w:val="000000"/>
          <w:kern w:val="0"/>
          <w:sz w:val="24"/>
          <w:szCs w:val="24"/>
          <w:highlight w:val="white"/>
          <w:lang w:eastAsia="uk-UA"/>
          <w14:ligatures w14:val="none"/>
        </w:rPr>
        <w:t xml:space="preserve"> </w:t>
      </w:r>
      <w:r w:rsidRPr="000106A0">
        <w:rPr>
          <w:rFonts w:ascii="Times New Roman" w:eastAsia="Times New Roman" w:hAnsi="Times New Roman" w:cs="Times New Roman"/>
          <w:color w:val="000000"/>
          <w:kern w:val="0"/>
          <w:sz w:val="24"/>
          <w:szCs w:val="24"/>
          <w:highlight w:val="white"/>
          <w:lang w:eastAsia="uk-UA"/>
          <w14:ligatures w14:val="none"/>
        </w:rPr>
        <w:t>рік</w:t>
      </w:r>
    </w:p>
    <w:tbl>
      <w:tblPr>
        <w:tblW w:w="99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705"/>
        <w:gridCol w:w="2835"/>
        <w:gridCol w:w="6420"/>
      </w:tblGrid>
      <w:tr w:rsidR="000106A0" w:rsidRPr="000106A0" w14:paraId="3C67E32A" w14:textId="77777777" w:rsidTr="003723F9">
        <w:trPr>
          <w:trHeight w:val="416"/>
          <w:jc w:val="center"/>
        </w:trPr>
        <w:tc>
          <w:tcPr>
            <w:tcW w:w="705" w:type="dxa"/>
            <w:vAlign w:val="center"/>
          </w:tcPr>
          <w:p w14:paraId="5BD06CAB" w14:textId="77777777" w:rsidR="000106A0" w:rsidRPr="000106A0" w:rsidRDefault="000106A0" w:rsidP="000106A0">
            <w:pPr>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lastRenderedPageBreak/>
              <w:t>№</w:t>
            </w:r>
          </w:p>
        </w:tc>
        <w:tc>
          <w:tcPr>
            <w:tcW w:w="9255" w:type="dxa"/>
            <w:gridSpan w:val="2"/>
            <w:vAlign w:val="center"/>
          </w:tcPr>
          <w:p w14:paraId="65E5CFF5" w14:textId="77777777" w:rsidR="000106A0" w:rsidRPr="000106A0" w:rsidRDefault="000106A0" w:rsidP="000106A0">
            <w:pPr>
              <w:spacing w:after="0" w:line="240" w:lineRule="auto"/>
              <w:jc w:val="center"/>
              <w:rPr>
                <w:rFonts w:ascii="Times New Roman" w:eastAsia="Times New Roman" w:hAnsi="Times New Roman" w:cs="Times New Roman"/>
                <w:b/>
                <w:kern w:val="0"/>
                <w:sz w:val="24"/>
                <w:szCs w:val="24"/>
                <w:lang w:eastAsia="uk-UA"/>
                <w14:ligatures w14:val="none"/>
              </w:rPr>
            </w:pPr>
            <w:r w:rsidRPr="000106A0">
              <w:rPr>
                <w:rFonts w:ascii="Times New Roman" w:eastAsia="Times New Roman" w:hAnsi="Times New Roman" w:cs="Times New Roman"/>
                <w:b/>
                <w:kern w:val="0"/>
                <w:sz w:val="24"/>
                <w:szCs w:val="24"/>
                <w:lang w:eastAsia="uk-UA"/>
                <w14:ligatures w14:val="none"/>
              </w:rPr>
              <w:t>Розділ 1. Загальні положення</w:t>
            </w:r>
          </w:p>
        </w:tc>
      </w:tr>
      <w:tr w:rsidR="000106A0" w:rsidRPr="000106A0" w14:paraId="2A79A227" w14:textId="77777777" w:rsidTr="003723F9">
        <w:trPr>
          <w:trHeight w:val="411"/>
          <w:jc w:val="center"/>
        </w:trPr>
        <w:tc>
          <w:tcPr>
            <w:tcW w:w="705" w:type="dxa"/>
            <w:vAlign w:val="center"/>
          </w:tcPr>
          <w:p w14:paraId="78829114" w14:textId="77777777" w:rsidR="000106A0" w:rsidRPr="000106A0" w:rsidRDefault="000106A0" w:rsidP="000106A0">
            <w:pPr>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1</w:t>
            </w:r>
          </w:p>
        </w:tc>
        <w:tc>
          <w:tcPr>
            <w:tcW w:w="2835" w:type="dxa"/>
            <w:vAlign w:val="center"/>
          </w:tcPr>
          <w:p w14:paraId="4404AFC4" w14:textId="77777777" w:rsidR="000106A0" w:rsidRPr="000106A0" w:rsidRDefault="000106A0" w:rsidP="000106A0">
            <w:pPr>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2</w:t>
            </w:r>
          </w:p>
        </w:tc>
        <w:tc>
          <w:tcPr>
            <w:tcW w:w="6420" w:type="dxa"/>
            <w:vAlign w:val="center"/>
          </w:tcPr>
          <w:p w14:paraId="02D7C3A7" w14:textId="77777777" w:rsidR="000106A0" w:rsidRPr="000106A0" w:rsidRDefault="000106A0" w:rsidP="000106A0">
            <w:pPr>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3</w:t>
            </w:r>
          </w:p>
        </w:tc>
      </w:tr>
      <w:tr w:rsidR="000106A0" w:rsidRPr="000106A0" w14:paraId="29D60259" w14:textId="77777777" w:rsidTr="003723F9">
        <w:trPr>
          <w:trHeight w:val="1119"/>
          <w:jc w:val="center"/>
        </w:trPr>
        <w:tc>
          <w:tcPr>
            <w:tcW w:w="705" w:type="dxa"/>
          </w:tcPr>
          <w:p w14:paraId="174E8CC3" w14:textId="77777777" w:rsidR="000106A0" w:rsidRPr="000106A0" w:rsidRDefault="000106A0" w:rsidP="000106A0">
            <w:pPr>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1</w:t>
            </w:r>
          </w:p>
        </w:tc>
        <w:tc>
          <w:tcPr>
            <w:tcW w:w="2835" w:type="dxa"/>
          </w:tcPr>
          <w:p w14:paraId="3B7AD01C"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Терміни, які вживаються в тендерній документації</w:t>
            </w:r>
          </w:p>
        </w:tc>
        <w:tc>
          <w:tcPr>
            <w:tcW w:w="6420" w:type="dxa"/>
          </w:tcPr>
          <w:p w14:paraId="0529A61B" w14:textId="77302A80" w:rsidR="000106A0" w:rsidRPr="000106A0" w:rsidRDefault="000106A0" w:rsidP="00FD1944">
            <w:pPr>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 xml:space="preserve">Тендерну документацію розроблено відповідно до вимог </w:t>
            </w:r>
            <w:hyperlink r:id="rId7">
              <w:r w:rsidRPr="000106A0">
                <w:rPr>
                  <w:rFonts w:ascii="Times New Roman" w:eastAsia="Times New Roman" w:hAnsi="Times New Roman" w:cs="Times New Roman"/>
                  <w:color w:val="000000"/>
                  <w:kern w:val="0"/>
                  <w:sz w:val="24"/>
                  <w:szCs w:val="24"/>
                  <w:lang w:eastAsia="uk-UA"/>
                  <w14:ligatures w14:val="none"/>
                </w:rPr>
                <w:t>Закону</w:t>
              </w:r>
            </w:hyperlink>
            <w:r w:rsidRPr="000106A0">
              <w:rPr>
                <w:rFonts w:ascii="Times New Roman" w:eastAsia="Times New Roman" w:hAnsi="Times New Roman" w:cs="Times New Roman"/>
                <w:color w:val="000000"/>
                <w:kern w:val="0"/>
                <w:sz w:val="24"/>
                <w:szCs w:val="24"/>
                <w:lang w:eastAsia="uk-UA"/>
                <w14:ligatures w14:val="none"/>
              </w:rPr>
              <w:t xml:space="preserve"> України «Про публічні закупівлі» (далі – </w:t>
            </w:r>
            <w:r w:rsidRPr="000106A0">
              <w:rPr>
                <w:rFonts w:ascii="Times New Roman" w:eastAsia="Times New Roman" w:hAnsi="Times New Roman" w:cs="Times New Roman"/>
                <w:b/>
                <w:i/>
                <w:color w:val="000000"/>
                <w:kern w:val="0"/>
                <w:sz w:val="24"/>
                <w:szCs w:val="24"/>
                <w:lang w:eastAsia="uk-UA"/>
                <w14:ligatures w14:val="none"/>
              </w:rPr>
              <w:t>Закон</w:t>
            </w:r>
            <w:r w:rsidRPr="000106A0">
              <w:rPr>
                <w:rFonts w:ascii="Times New Roman" w:eastAsia="Times New Roman" w:hAnsi="Times New Roman" w:cs="Times New Roman"/>
                <w:color w:val="000000"/>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0106A0">
              <w:rPr>
                <w:rFonts w:ascii="Times New Roman" w:eastAsia="Times New Roman" w:hAnsi="Times New Roman" w:cs="Times New Roman"/>
                <w:color w:val="000000"/>
                <w:kern w:val="0"/>
                <w:sz w:val="24"/>
                <w:szCs w:val="24"/>
                <w:highlight w:val="white"/>
                <w:lang w:eastAsia="uk-UA"/>
                <w14:ligatures w14:val="none"/>
              </w:rPr>
              <w:t xml:space="preserve"> </w:t>
            </w:r>
            <w:r w:rsidRPr="000106A0">
              <w:rPr>
                <w:rFonts w:ascii="Times New Roman" w:eastAsia="Times New Roman" w:hAnsi="Times New Roman" w:cs="Times New Roman"/>
                <w:kern w:val="0"/>
                <w:sz w:val="24"/>
                <w:szCs w:val="24"/>
                <w:highlight w:val="white"/>
                <w:lang w:eastAsia="uk-UA"/>
                <w14:ligatures w14:val="none"/>
              </w:rPr>
              <w:t>(із змінами й доповненнями)</w:t>
            </w:r>
            <w:r w:rsidRPr="000106A0">
              <w:rPr>
                <w:rFonts w:ascii="Times New Roman" w:eastAsia="Times New Roman" w:hAnsi="Times New Roman" w:cs="Times New Roman"/>
                <w:kern w:val="0"/>
                <w:sz w:val="24"/>
                <w:szCs w:val="24"/>
                <w:highlight w:val="cyan"/>
                <w:lang w:eastAsia="uk-UA"/>
                <w14:ligatures w14:val="none"/>
              </w:rPr>
              <w:t xml:space="preserve"> </w:t>
            </w:r>
            <w:r w:rsidRPr="000106A0">
              <w:rPr>
                <w:rFonts w:ascii="Times New Roman" w:eastAsia="Times New Roman" w:hAnsi="Times New Roman" w:cs="Times New Roman"/>
                <w:color w:val="000000"/>
                <w:kern w:val="0"/>
                <w:sz w:val="24"/>
                <w:szCs w:val="24"/>
                <w:lang w:eastAsia="uk-UA"/>
                <w14:ligatures w14:val="none"/>
              </w:rPr>
              <w:t xml:space="preserve">(далі — </w:t>
            </w:r>
            <w:r w:rsidRPr="000106A0">
              <w:rPr>
                <w:rFonts w:ascii="Times New Roman" w:eastAsia="Times New Roman" w:hAnsi="Times New Roman" w:cs="Times New Roman"/>
                <w:b/>
                <w:i/>
                <w:color w:val="000000"/>
                <w:kern w:val="0"/>
                <w:sz w:val="24"/>
                <w:szCs w:val="24"/>
                <w:lang w:eastAsia="uk-UA"/>
                <w14:ligatures w14:val="none"/>
              </w:rPr>
              <w:t>Особливості</w:t>
            </w:r>
            <w:r w:rsidRPr="000106A0">
              <w:rPr>
                <w:rFonts w:ascii="Times New Roman" w:eastAsia="Times New Roman" w:hAnsi="Times New Roman" w:cs="Times New Roman"/>
                <w:color w:val="000000"/>
                <w:kern w:val="0"/>
                <w:sz w:val="24"/>
                <w:szCs w:val="24"/>
                <w:lang w:eastAsia="uk-UA"/>
                <w14:ligatures w14:val="none"/>
              </w:rPr>
              <w:t>)</w:t>
            </w:r>
            <w:r w:rsidR="00FD1944">
              <w:rPr>
                <w:rFonts w:ascii="Times New Roman" w:eastAsia="Times New Roman" w:hAnsi="Times New Roman" w:cs="Times New Roman"/>
                <w:kern w:val="0"/>
                <w:sz w:val="24"/>
                <w:szCs w:val="24"/>
                <w:lang w:eastAsia="uk-UA"/>
                <w14:ligatures w14:val="none"/>
              </w:rPr>
              <w:t>.</w:t>
            </w:r>
          </w:p>
        </w:tc>
      </w:tr>
      <w:tr w:rsidR="000106A0" w:rsidRPr="000106A0" w14:paraId="4552B26C" w14:textId="77777777" w:rsidTr="003723F9">
        <w:trPr>
          <w:trHeight w:val="615"/>
          <w:jc w:val="center"/>
        </w:trPr>
        <w:tc>
          <w:tcPr>
            <w:tcW w:w="705" w:type="dxa"/>
          </w:tcPr>
          <w:p w14:paraId="1224CE13" w14:textId="77777777" w:rsidR="000106A0" w:rsidRPr="000106A0" w:rsidRDefault="000106A0" w:rsidP="000106A0">
            <w:pPr>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2</w:t>
            </w:r>
          </w:p>
        </w:tc>
        <w:tc>
          <w:tcPr>
            <w:tcW w:w="2835" w:type="dxa"/>
          </w:tcPr>
          <w:p w14:paraId="29027C28"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Інформація про замовника торгів</w:t>
            </w:r>
          </w:p>
        </w:tc>
        <w:tc>
          <w:tcPr>
            <w:tcW w:w="6420" w:type="dxa"/>
          </w:tcPr>
          <w:p w14:paraId="5F61C86C" w14:textId="2E95F0B2" w:rsidR="000106A0" w:rsidRPr="000106A0" w:rsidRDefault="000106A0" w:rsidP="000106A0">
            <w:pPr>
              <w:spacing w:after="0" w:line="240" w:lineRule="auto"/>
              <w:jc w:val="both"/>
              <w:rPr>
                <w:rFonts w:ascii="Times New Roman" w:eastAsia="Times New Roman" w:hAnsi="Times New Roman" w:cs="Times New Roman"/>
                <w:kern w:val="0"/>
                <w:sz w:val="24"/>
                <w:szCs w:val="24"/>
                <w:lang w:eastAsia="uk-UA"/>
                <w14:ligatures w14:val="none"/>
              </w:rPr>
            </w:pPr>
          </w:p>
        </w:tc>
      </w:tr>
      <w:tr w:rsidR="000106A0" w:rsidRPr="000106A0" w14:paraId="6944A8D9" w14:textId="77777777" w:rsidTr="003723F9">
        <w:trPr>
          <w:trHeight w:val="285"/>
          <w:jc w:val="center"/>
        </w:trPr>
        <w:tc>
          <w:tcPr>
            <w:tcW w:w="705" w:type="dxa"/>
          </w:tcPr>
          <w:p w14:paraId="1093B540" w14:textId="77777777" w:rsidR="000106A0" w:rsidRPr="000106A0" w:rsidRDefault="000106A0" w:rsidP="000106A0">
            <w:pPr>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2.1</w:t>
            </w:r>
          </w:p>
        </w:tc>
        <w:tc>
          <w:tcPr>
            <w:tcW w:w="2835" w:type="dxa"/>
          </w:tcPr>
          <w:p w14:paraId="0D9D0DD4"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повне найменування</w:t>
            </w:r>
          </w:p>
        </w:tc>
        <w:tc>
          <w:tcPr>
            <w:tcW w:w="6420" w:type="dxa"/>
          </w:tcPr>
          <w:p w14:paraId="5D282C9F" w14:textId="30D42F74" w:rsidR="000106A0" w:rsidRPr="000106A0" w:rsidRDefault="000106A0" w:rsidP="000106A0">
            <w:pPr>
              <w:spacing w:after="0" w:line="240" w:lineRule="auto"/>
              <w:jc w:val="both"/>
              <w:rPr>
                <w:rFonts w:ascii="Times New Roman" w:eastAsia="Times New Roman" w:hAnsi="Times New Roman" w:cs="Times New Roman"/>
                <w:i/>
                <w:kern w:val="0"/>
                <w:sz w:val="24"/>
                <w:szCs w:val="24"/>
                <w:lang w:eastAsia="uk-UA"/>
                <w14:ligatures w14:val="none"/>
              </w:rPr>
            </w:pPr>
            <w:bookmarkStart w:id="2" w:name="_Hlk89448183"/>
            <w:r w:rsidRPr="000106A0">
              <w:rPr>
                <w:rFonts w:ascii="Times New Roman" w:eastAsia="Times New Roman" w:hAnsi="Times New Roman" w:cs="Times New Roman"/>
                <w:iCs/>
                <w:kern w:val="0"/>
                <w:sz w:val="24"/>
                <w:szCs w:val="24"/>
                <w:lang w:eastAsia="uk-UA"/>
                <w14:ligatures w14:val="none"/>
              </w:rPr>
              <w:t>Ужгородський міський територіальний центр соціального обслуговування (надання соціальних послуг) департаменту соціальної політики Ужгородської міської ради</w:t>
            </w:r>
            <w:bookmarkEnd w:id="2"/>
          </w:p>
        </w:tc>
      </w:tr>
      <w:tr w:rsidR="0064399B" w:rsidRPr="000106A0" w14:paraId="1E38FEB4" w14:textId="77777777" w:rsidTr="003723F9">
        <w:trPr>
          <w:trHeight w:val="285"/>
          <w:jc w:val="center"/>
        </w:trPr>
        <w:tc>
          <w:tcPr>
            <w:tcW w:w="705" w:type="dxa"/>
          </w:tcPr>
          <w:p w14:paraId="288535E5" w14:textId="21A687B6" w:rsidR="0064399B" w:rsidRPr="000106A0" w:rsidRDefault="0064399B" w:rsidP="000106A0">
            <w:pPr>
              <w:spacing w:after="0" w:line="240" w:lineRule="auto"/>
              <w:jc w:val="center"/>
              <w:rPr>
                <w:rFonts w:ascii="Times New Roman" w:eastAsia="Times New Roman" w:hAnsi="Times New Roman" w:cs="Times New Roman"/>
                <w:color w:val="000000"/>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2.2</w:t>
            </w:r>
          </w:p>
        </w:tc>
        <w:tc>
          <w:tcPr>
            <w:tcW w:w="2835" w:type="dxa"/>
          </w:tcPr>
          <w:p w14:paraId="197151BC" w14:textId="377DDFF3" w:rsidR="0064399B" w:rsidRPr="000106A0" w:rsidRDefault="0064399B" w:rsidP="000106A0">
            <w:pPr>
              <w:spacing w:after="0" w:line="240" w:lineRule="auto"/>
              <w:rPr>
                <w:rFonts w:ascii="Times New Roman" w:eastAsia="Times New Roman" w:hAnsi="Times New Roman" w:cs="Times New Roman"/>
                <w:color w:val="000000"/>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скорочене найменування</w:t>
            </w:r>
          </w:p>
        </w:tc>
        <w:tc>
          <w:tcPr>
            <w:tcW w:w="6420" w:type="dxa"/>
          </w:tcPr>
          <w:p w14:paraId="2B595C5C" w14:textId="6DADB5EB" w:rsidR="0064399B" w:rsidRPr="000106A0" w:rsidRDefault="0064399B" w:rsidP="000106A0">
            <w:pPr>
              <w:spacing w:after="0" w:line="240" w:lineRule="auto"/>
              <w:jc w:val="both"/>
              <w:rPr>
                <w:rFonts w:ascii="Times New Roman" w:eastAsia="Times New Roman" w:hAnsi="Times New Roman" w:cs="Times New Roman"/>
                <w:iCs/>
                <w:kern w:val="0"/>
                <w:sz w:val="24"/>
                <w:szCs w:val="24"/>
                <w:lang w:eastAsia="uk-UA"/>
                <w14:ligatures w14:val="none"/>
              </w:rPr>
            </w:pPr>
            <w:r>
              <w:rPr>
                <w:rFonts w:ascii="Times New Roman" w:eastAsia="Times New Roman" w:hAnsi="Times New Roman" w:cs="Times New Roman"/>
                <w:iCs/>
                <w:kern w:val="0"/>
                <w:sz w:val="24"/>
                <w:szCs w:val="24"/>
                <w:lang w:eastAsia="uk-UA"/>
                <w14:ligatures w14:val="none"/>
              </w:rPr>
              <w:t>Ужгородський міський терцентр</w:t>
            </w:r>
          </w:p>
        </w:tc>
      </w:tr>
      <w:tr w:rsidR="000106A0" w:rsidRPr="000106A0" w14:paraId="5F9751E2" w14:textId="77777777" w:rsidTr="003723F9">
        <w:trPr>
          <w:trHeight w:val="510"/>
          <w:jc w:val="center"/>
        </w:trPr>
        <w:tc>
          <w:tcPr>
            <w:tcW w:w="705" w:type="dxa"/>
          </w:tcPr>
          <w:p w14:paraId="0A0E8BEA" w14:textId="77777777" w:rsidR="000106A0" w:rsidRPr="000106A0" w:rsidRDefault="000106A0" w:rsidP="000106A0">
            <w:pPr>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2.2</w:t>
            </w:r>
          </w:p>
        </w:tc>
        <w:tc>
          <w:tcPr>
            <w:tcW w:w="2835" w:type="dxa"/>
          </w:tcPr>
          <w:p w14:paraId="6B1A45E1"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місцезнаходження</w:t>
            </w:r>
          </w:p>
        </w:tc>
        <w:tc>
          <w:tcPr>
            <w:tcW w:w="6420" w:type="dxa"/>
          </w:tcPr>
          <w:p w14:paraId="69F7B994" w14:textId="4FF8D94E" w:rsidR="000106A0" w:rsidRPr="000106A0" w:rsidRDefault="000106A0" w:rsidP="000106A0">
            <w:pPr>
              <w:spacing w:after="0" w:line="240" w:lineRule="auto"/>
              <w:jc w:val="both"/>
              <w:rPr>
                <w:rFonts w:ascii="Times New Roman" w:eastAsia="Times New Roman" w:hAnsi="Times New Roman" w:cs="Times New Roman"/>
                <w:kern w:val="0"/>
                <w:sz w:val="24"/>
                <w:szCs w:val="24"/>
                <w:highlight w:val="cyan"/>
                <w:lang w:eastAsia="uk-UA"/>
                <w14:ligatures w14:val="none"/>
              </w:rPr>
            </w:pPr>
            <w:r w:rsidRPr="000106A0">
              <w:rPr>
                <w:rFonts w:ascii="Times New Roman" w:eastAsia="Times New Roman" w:hAnsi="Times New Roman" w:cs="Times New Roman"/>
                <w:iCs/>
                <w:kern w:val="0"/>
                <w:sz w:val="24"/>
                <w:szCs w:val="24"/>
                <w:lang w:eastAsia="uk-UA"/>
                <w14:ligatures w14:val="none"/>
              </w:rPr>
              <w:t>88000, місто Ужгород, вулиця Федора Потушняка, будинок 10 Б</w:t>
            </w:r>
          </w:p>
        </w:tc>
      </w:tr>
      <w:tr w:rsidR="000106A0" w:rsidRPr="000106A0" w14:paraId="053C987E" w14:textId="77777777" w:rsidTr="003723F9">
        <w:trPr>
          <w:trHeight w:val="1119"/>
          <w:jc w:val="center"/>
        </w:trPr>
        <w:tc>
          <w:tcPr>
            <w:tcW w:w="705" w:type="dxa"/>
          </w:tcPr>
          <w:p w14:paraId="4B2D3340" w14:textId="77777777" w:rsidR="000106A0" w:rsidRPr="000106A0" w:rsidRDefault="000106A0" w:rsidP="000106A0">
            <w:pPr>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2.3</w:t>
            </w:r>
          </w:p>
        </w:tc>
        <w:tc>
          <w:tcPr>
            <w:tcW w:w="2835" w:type="dxa"/>
          </w:tcPr>
          <w:p w14:paraId="20140A86"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B857F08" w14:textId="77777777" w:rsidR="000106A0" w:rsidRPr="000106A0" w:rsidRDefault="000106A0" w:rsidP="000106A0">
            <w:pPr>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ПІБ: Ільницька Єлізавета-Роксолана Вікторівна - юрисконсульт</w:t>
            </w:r>
          </w:p>
          <w:p w14:paraId="0B672209" w14:textId="77777777" w:rsidR="000106A0" w:rsidRPr="000106A0" w:rsidRDefault="000106A0" w:rsidP="000106A0">
            <w:pPr>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e-mail: soctercentr@gmail.com</w:t>
            </w:r>
          </w:p>
          <w:p w14:paraId="42EFD148" w14:textId="71170A04" w:rsidR="000106A0" w:rsidRPr="002C3146" w:rsidRDefault="000106A0" w:rsidP="000106A0">
            <w:pPr>
              <w:spacing w:after="0" w:line="240" w:lineRule="auto"/>
              <w:jc w:val="both"/>
              <w:rPr>
                <w:rFonts w:ascii="Times New Roman" w:eastAsia="Times New Roman" w:hAnsi="Times New Roman" w:cs="Times New Roman"/>
                <w:i/>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тел. +380678806323</w:t>
            </w:r>
          </w:p>
        </w:tc>
      </w:tr>
      <w:tr w:rsidR="000106A0" w:rsidRPr="000106A0" w14:paraId="6351743E" w14:textId="77777777" w:rsidTr="003723F9">
        <w:trPr>
          <w:trHeight w:val="15"/>
          <w:jc w:val="center"/>
        </w:trPr>
        <w:tc>
          <w:tcPr>
            <w:tcW w:w="705" w:type="dxa"/>
          </w:tcPr>
          <w:p w14:paraId="00B2CB61" w14:textId="77777777" w:rsidR="000106A0" w:rsidRPr="000106A0" w:rsidRDefault="000106A0" w:rsidP="000106A0">
            <w:pPr>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3</w:t>
            </w:r>
          </w:p>
        </w:tc>
        <w:tc>
          <w:tcPr>
            <w:tcW w:w="2835" w:type="dxa"/>
          </w:tcPr>
          <w:p w14:paraId="66310527"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Процедура закупівлі</w:t>
            </w:r>
          </w:p>
        </w:tc>
        <w:tc>
          <w:tcPr>
            <w:tcW w:w="6420" w:type="dxa"/>
          </w:tcPr>
          <w:p w14:paraId="019F9CDD" w14:textId="77777777" w:rsidR="000106A0" w:rsidRPr="000106A0" w:rsidRDefault="000106A0" w:rsidP="000106A0">
            <w:pPr>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відкриті торги з особливостями</w:t>
            </w:r>
          </w:p>
        </w:tc>
      </w:tr>
      <w:tr w:rsidR="000106A0" w:rsidRPr="000106A0" w14:paraId="7F9FE14D" w14:textId="77777777" w:rsidTr="003723F9">
        <w:trPr>
          <w:trHeight w:val="240"/>
          <w:jc w:val="center"/>
        </w:trPr>
        <w:tc>
          <w:tcPr>
            <w:tcW w:w="705" w:type="dxa"/>
          </w:tcPr>
          <w:p w14:paraId="46E563F0" w14:textId="77777777" w:rsidR="000106A0" w:rsidRPr="000106A0" w:rsidRDefault="000106A0" w:rsidP="000106A0">
            <w:pPr>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4</w:t>
            </w:r>
          </w:p>
        </w:tc>
        <w:tc>
          <w:tcPr>
            <w:tcW w:w="2835" w:type="dxa"/>
          </w:tcPr>
          <w:p w14:paraId="6937C554"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Інформація про предмет закупівлі</w:t>
            </w:r>
          </w:p>
        </w:tc>
        <w:tc>
          <w:tcPr>
            <w:tcW w:w="6420" w:type="dxa"/>
          </w:tcPr>
          <w:p w14:paraId="1B9A0AE0" w14:textId="08B9752D" w:rsidR="000106A0" w:rsidRPr="000106A0" w:rsidRDefault="000106A0" w:rsidP="000106A0">
            <w:pPr>
              <w:spacing w:after="0" w:line="240" w:lineRule="auto"/>
              <w:jc w:val="both"/>
              <w:rPr>
                <w:rFonts w:ascii="Times New Roman" w:eastAsia="Times New Roman" w:hAnsi="Times New Roman" w:cs="Times New Roman"/>
                <w:kern w:val="0"/>
                <w:sz w:val="24"/>
                <w:szCs w:val="24"/>
                <w:lang w:eastAsia="uk-UA"/>
                <w14:ligatures w14:val="none"/>
              </w:rPr>
            </w:pPr>
          </w:p>
        </w:tc>
      </w:tr>
      <w:tr w:rsidR="000106A0" w:rsidRPr="000106A0" w14:paraId="75833B5E" w14:textId="77777777" w:rsidTr="003723F9">
        <w:trPr>
          <w:jc w:val="center"/>
        </w:trPr>
        <w:tc>
          <w:tcPr>
            <w:tcW w:w="705" w:type="dxa"/>
          </w:tcPr>
          <w:p w14:paraId="33935470" w14:textId="77777777" w:rsidR="000106A0" w:rsidRPr="000106A0" w:rsidRDefault="000106A0" w:rsidP="000106A0">
            <w:pPr>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4.1</w:t>
            </w:r>
          </w:p>
        </w:tc>
        <w:tc>
          <w:tcPr>
            <w:tcW w:w="2835" w:type="dxa"/>
          </w:tcPr>
          <w:p w14:paraId="361B2421"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назва предмета закупівлі</w:t>
            </w:r>
          </w:p>
        </w:tc>
        <w:tc>
          <w:tcPr>
            <w:tcW w:w="6420" w:type="dxa"/>
          </w:tcPr>
          <w:p w14:paraId="4A45DEDA" w14:textId="2E243861" w:rsidR="000106A0" w:rsidRPr="00EB0CBE" w:rsidRDefault="00EB0CBE" w:rsidP="000106A0">
            <w:pPr>
              <w:shd w:val="clear" w:color="auto" w:fill="FFFFFF"/>
              <w:spacing w:after="0" w:line="240" w:lineRule="auto"/>
              <w:jc w:val="both"/>
              <w:rPr>
                <w:rFonts w:ascii="Times New Roman" w:eastAsia="Times New Roman" w:hAnsi="Times New Roman" w:cs="Times New Roman"/>
                <w:color w:val="000000"/>
                <w:kern w:val="0"/>
                <w:sz w:val="24"/>
                <w:szCs w:val="24"/>
                <w:lang w:eastAsia="uk-UA"/>
                <w14:ligatures w14:val="none"/>
              </w:rPr>
            </w:pPr>
            <w:r w:rsidRPr="00EB0CBE">
              <w:rPr>
                <w:rFonts w:ascii="Times New Roman" w:eastAsia="Calibri" w:hAnsi="Times New Roman" w:cs="Times New Roman"/>
                <w:sz w:val="24"/>
                <w:szCs w:val="24"/>
              </w:rPr>
              <w:t xml:space="preserve">сир кисломолочний масовою часткою жиру 5%, сир кисломолочний масовою часткою жиру 9%, сир твердий масовою часткою жиру 50% (код згідно з ДК 021:2015: </w:t>
            </w:r>
            <w:r w:rsidRPr="00EB0CBE">
              <w:rPr>
                <w:rFonts w:ascii="Times New Roman" w:eastAsia="Times New Roman" w:hAnsi="Times New Roman" w:cs="Times New Roman"/>
                <w:kern w:val="0"/>
                <w:sz w:val="24"/>
                <w:szCs w:val="24"/>
                <w:lang w:eastAsia="uk-UA"/>
                <w14:ligatures w14:val="none"/>
              </w:rPr>
              <w:t xml:space="preserve">15540000-5 </w:t>
            </w:r>
            <w:r>
              <w:rPr>
                <w:rFonts w:ascii="Times New Roman" w:eastAsia="Times New Roman" w:hAnsi="Times New Roman" w:cs="Times New Roman"/>
                <w:kern w:val="0"/>
                <w:sz w:val="24"/>
                <w:szCs w:val="24"/>
                <w:lang w:eastAsia="uk-UA"/>
                <w14:ligatures w14:val="none"/>
              </w:rPr>
              <w:t>С</w:t>
            </w:r>
            <w:r w:rsidRPr="00EB0CBE">
              <w:rPr>
                <w:rFonts w:ascii="Times New Roman" w:eastAsia="Times New Roman" w:hAnsi="Times New Roman" w:cs="Times New Roman"/>
                <w:kern w:val="0"/>
                <w:sz w:val="24"/>
                <w:szCs w:val="24"/>
                <w:lang w:eastAsia="uk-UA"/>
                <w14:ligatures w14:val="none"/>
              </w:rPr>
              <w:t>ирні продукти</w:t>
            </w:r>
            <w:r w:rsidRPr="00EB0CBE">
              <w:rPr>
                <w:rFonts w:ascii="Times New Roman" w:eastAsia="Calibri" w:hAnsi="Times New Roman" w:cs="Times New Roman"/>
                <w:sz w:val="24"/>
                <w:szCs w:val="24"/>
              </w:rPr>
              <w:t>)</w:t>
            </w:r>
          </w:p>
        </w:tc>
      </w:tr>
      <w:tr w:rsidR="000106A0" w:rsidRPr="000106A0" w14:paraId="0FF22DCD" w14:textId="77777777" w:rsidTr="003723F9">
        <w:trPr>
          <w:trHeight w:val="1119"/>
          <w:jc w:val="center"/>
        </w:trPr>
        <w:tc>
          <w:tcPr>
            <w:tcW w:w="705" w:type="dxa"/>
          </w:tcPr>
          <w:p w14:paraId="46896DC0" w14:textId="77777777" w:rsidR="000106A0" w:rsidRPr="000106A0" w:rsidRDefault="000106A0" w:rsidP="000106A0">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4.2</w:t>
            </w:r>
          </w:p>
        </w:tc>
        <w:tc>
          <w:tcPr>
            <w:tcW w:w="2835" w:type="dxa"/>
          </w:tcPr>
          <w:p w14:paraId="2144281B" w14:textId="77777777" w:rsidR="000106A0" w:rsidRPr="000106A0" w:rsidRDefault="000106A0" w:rsidP="000106A0">
            <w:pPr>
              <w:widowControl w:val="0"/>
              <w:spacing w:after="0" w:line="240" w:lineRule="auto"/>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опис окремої частини або частин предмета закупівлі (лота), щодо яких можуть бути подані тендерні пропозиції</w:t>
            </w:r>
          </w:p>
        </w:tc>
        <w:tc>
          <w:tcPr>
            <w:tcW w:w="6420" w:type="dxa"/>
          </w:tcPr>
          <w:p w14:paraId="2B9861F1" w14:textId="2F3F686D" w:rsidR="000106A0" w:rsidRPr="000106A0" w:rsidRDefault="000106A0" w:rsidP="000106A0">
            <w:pPr>
              <w:widowControl w:val="0"/>
              <w:spacing w:after="0" w:line="240" w:lineRule="auto"/>
              <w:ind w:right="12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Закупівля здійснюється щодо предмет</w:t>
            </w:r>
            <w:r w:rsidRPr="000106A0">
              <w:rPr>
                <w:rFonts w:ascii="Times New Roman" w:eastAsia="Times New Roman" w:hAnsi="Times New Roman" w:cs="Times New Roman"/>
                <w:kern w:val="0"/>
                <w:sz w:val="24"/>
                <w:szCs w:val="24"/>
                <w:lang w:eastAsia="uk-UA"/>
                <w14:ligatures w14:val="none"/>
              </w:rPr>
              <w:t>а</w:t>
            </w:r>
            <w:r w:rsidRPr="000106A0">
              <w:rPr>
                <w:rFonts w:ascii="Times New Roman" w:eastAsia="Times New Roman" w:hAnsi="Times New Roman" w:cs="Times New Roman"/>
                <w:color w:val="000000"/>
                <w:kern w:val="0"/>
                <w:sz w:val="24"/>
                <w:szCs w:val="24"/>
                <w:lang w:eastAsia="uk-UA"/>
                <w14:ligatures w14:val="none"/>
              </w:rPr>
              <w:t xml:space="preserve"> закупівлі в цілому</w:t>
            </w:r>
            <w:r>
              <w:rPr>
                <w:rFonts w:ascii="Times New Roman" w:eastAsia="Times New Roman" w:hAnsi="Times New Roman" w:cs="Times New Roman"/>
                <w:color w:val="000000"/>
                <w:kern w:val="0"/>
                <w:sz w:val="24"/>
                <w:szCs w:val="24"/>
                <w:lang w:eastAsia="uk-UA"/>
                <w14:ligatures w14:val="none"/>
              </w:rPr>
              <w:t>.</w:t>
            </w:r>
          </w:p>
        </w:tc>
      </w:tr>
      <w:tr w:rsidR="000106A0" w:rsidRPr="000106A0" w14:paraId="1DDD5892" w14:textId="77777777" w:rsidTr="003723F9">
        <w:trPr>
          <w:trHeight w:val="1119"/>
          <w:jc w:val="center"/>
        </w:trPr>
        <w:tc>
          <w:tcPr>
            <w:tcW w:w="705" w:type="dxa"/>
          </w:tcPr>
          <w:p w14:paraId="58D3BD61"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4.3</w:t>
            </w:r>
          </w:p>
        </w:tc>
        <w:tc>
          <w:tcPr>
            <w:tcW w:w="2835" w:type="dxa"/>
          </w:tcPr>
          <w:p w14:paraId="1B06CFB6" w14:textId="21F4EBC0" w:rsidR="000106A0" w:rsidRPr="00EA6A77" w:rsidRDefault="000106A0" w:rsidP="000106A0">
            <w:pPr>
              <w:widowControl w:val="0"/>
              <w:spacing w:after="0" w:line="240" w:lineRule="auto"/>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 xml:space="preserve">кількість товару та місце його поставки </w:t>
            </w:r>
          </w:p>
        </w:tc>
        <w:tc>
          <w:tcPr>
            <w:tcW w:w="6420" w:type="dxa"/>
          </w:tcPr>
          <w:p w14:paraId="7A1CDB9E" w14:textId="77777777" w:rsidR="00FD1944" w:rsidRDefault="000106A0" w:rsidP="00FD1944">
            <w:pPr>
              <w:widowControl w:val="0"/>
              <w:spacing w:after="0" w:line="240" w:lineRule="auto"/>
              <w:ind w:right="12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Кількість: </w:t>
            </w:r>
          </w:p>
          <w:p w14:paraId="5E73D6EC" w14:textId="58ABCAB5" w:rsidR="00FD1944" w:rsidRPr="00FD1944" w:rsidRDefault="00EB0CBE" w:rsidP="00FD1944">
            <w:pPr>
              <w:widowControl w:val="0"/>
              <w:spacing w:after="0" w:line="240" w:lineRule="auto"/>
              <w:ind w:right="120"/>
              <w:jc w:val="both"/>
              <w:rPr>
                <w:rFonts w:ascii="Times New Roman" w:eastAsia="Times New Roman" w:hAnsi="Times New Roman" w:cs="Times New Roman"/>
                <w:bCs/>
                <w:kern w:val="0"/>
                <w:sz w:val="24"/>
                <w:szCs w:val="24"/>
                <w:lang w:eastAsia="uk-UA"/>
                <w14:ligatures w14:val="none"/>
              </w:rPr>
            </w:pPr>
            <w:r w:rsidRPr="00EB0CBE">
              <w:rPr>
                <w:rFonts w:ascii="Times New Roman" w:eastAsia="Times New Roman" w:hAnsi="Times New Roman" w:cs="Times New Roman"/>
                <w:bCs/>
                <w:kern w:val="0"/>
                <w:sz w:val="24"/>
                <w:szCs w:val="24"/>
                <w:lang w:eastAsia="uk-UA"/>
                <w14:ligatures w14:val="none"/>
              </w:rPr>
              <w:t>сир кисломолочний масовою часткою жиру 5%</w:t>
            </w:r>
            <w:r w:rsidR="00E129DD" w:rsidRPr="00E129DD">
              <w:rPr>
                <w:rFonts w:ascii="Times New Roman" w:eastAsia="Times New Roman" w:hAnsi="Times New Roman" w:cs="Times New Roman"/>
                <w:bCs/>
                <w:kern w:val="0"/>
                <w:sz w:val="24"/>
                <w:szCs w:val="24"/>
                <w:lang w:eastAsia="uk-UA"/>
                <w14:ligatures w14:val="none"/>
              </w:rPr>
              <w:t xml:space="preserve"> </w:t>
            </w:r>
            <w:r w:rsidR="003723F9">
              <w:rPr>
                <w:rFonts w:ascii="Times New Roman" w:eastAsia="Times New Roman" w:hAnsi="Times New Roman" w:cs="Times New Roman"/>
                <w:bCs/>
                <w:kern w:val="0"/>
                <w:sz w:val="24"/>
                <w:szCs w:val="24"/>
                <w:lang w:eastAsia="uk-UA"/>
                <w14:ligatures w14:val="none"/>
              </w:rPr>
              <w:t xml:space="preserve">- </w:t>
            </w:r>
            <w:r>
              <w:rPr>
                <w:rFonts w:ascii="Times New Roman" w:eastAsia="Times New Roman" w:hAnsi="Times New Roman" w:cs="Times New Roman"/>
                <w:bCs/>
                <w:kern w:val="0"/>
                <w:sz w:val="24"/>
                <w:szCs w:val="24"/>
                <w:lang w:eastAsia="uk-UA"/>
                <w14:ligatures w14:val="none"/>
              </w:rPr>
              <w:t>400</w:t>
            </w:r>
            <w:r w:rsidR="00FD1944" w:rsidRPr="00FD1944">
              <w:rPr>
                <w:rFonts w:ascii="Times New Roman" w:eastAsia="Times New Roman" w:hAnsi="Times New Roman" w:cs="Times New Roman"/>
                <w:bCs/>
                <w:kern w:val="0"/>
                <w:sz w:val="24"/>
                <w:szCs w:val="24"/>
                <w:lang w:eastAsia="uk-UA"/>
                <w14:ligatures w14:val="none"/>
              </w:rPr>
              <w:t xml:space="preserve"> кг</w:t>
            </w:r>
          </w:p>
          <w:p w14:paraId="1D08F474" w14:textId="5B24547C" w:rsidR="00FD1944" w:rsidRPr="00FD1944" w:rsidRDefault="00EB0CBE" w:rsidP="00FD1944">
            <w:pPr>
              <w:widowControl w:val="0"/>
              <w:spacing w:after="0" w:line="240" w:lineRule="auto"/>
              <w:ind w:right="120"/>
              <w:jc w:val="both"/>
              <w:rPr>
                <w:rFonts w:ascii="Times New Roman" w:eastAsia="Times New Roman" w:hAnsi="Times New Roman" w:cs="Times New Roman"/>
                <w:bCs/>
                <w:kern w:val="0"/>
                <w:sz w:val="24"/>
                <w:szCs w:val="24"/>
                <w:lang w:eastAsia="uk-UA"/>
                <w14:ligatures w14:val="none"/>
              </w:rPr>
            </w:pPr>
            <w:r w:rsidRPr="00EB0CBE">
              <w:rPr>
                <w:rFonts w:ascii="Times New Roman" w:eastAsia="Times New Roman" w:hAnsi="Times New Roman" w:cs="Times New Roman"/>
                <w:bCs/>
                <w:kern w:val="0"/>
                <w:sz w:val="24"/>
                <w:szCs w:val="24"/>
                <w:lang w:eastAsia="uk-UA"/>
                <w14:ligatures w14:val="none"/>
              </w:rPr>
              <w:t>сир кисломолочний масовою часткою жиру 9%</w:t>
            </w:r>
            <w:r>
              <w:rPr>
                <w:rFonts w:ascii="Times New Roman" w:eastAsia="Times New Roman" w:hAnsi="Times New Roman" w:cs="Times New Roman"/>
                <w:bCs/>
                <w:kern w:val="0"/>
                <w:sz w:val="24"/>
                <w:szCs w:val="24"/>
                <w:lang w:eastAsia="uk-UA"/>
                <w14:ligatures w14:val="none"/>
              </w:rPr>
              <w:t xml:space="preserve"> </w:t>
            </w:r>
            <w:r w:rsidR="003723F9">
              <w:rPr>
                <w:rFonts w:ascii="Times New Roman" w:eastAsia="Times New Roman" w:hAnsi="Times New Roman" w:cs="Times New Roman"/>
                <w:bCs/>
                <w:kern w:val="0"/>
                <w:sz w:val="24"/>
                <w:szCs w:val="24"/>
                <w:lang w:eastAsia="uk-UA"/>
                <w14:ligatures w14:val="none"/>
              </w:rPr>
              <w:t xml:space="preserve">- </w:t>
            </w:r>
            <w:r>
              <w:rPr>
                <w:rFonts w:ascii="Times New Roman" w:eastAsia="Times New Roman" w:hAnsi="Times New Roman" w:cs="Times New Roman"/>
                <w:bCs/>
                <w:kern w:val="0"/>
                <w:sz w:val="24"/>
                <w:szCs w:val="24"/>
                <w:lang w:eastAsia="uk-UA"/>
                <w14:ligatures w14:val="none"/>
              </w:rPr>
              <w:t>367</w:t>
            </w:r>
            <w:r w:rsidR="00E129DD">
              <w:rPr>
                <w:rFonts w:ascii="Times New Roman" w:eastAsia="Times New Roman" w:hAnsi="Times New Roman" w:cs="Times New Roman"/>
                <w:bCs/>
                <w:kern w:val="0"/>
                <w:sz w:val="24"/>
                <w:szCs w:val="24"/>
                <w:lang w:eastAsia="uk-UA"/>
                <w14:ligatures w14:val="none"/>
              </w:rPr>
              <w:t xml:space="preserve"> кг</w:t>
            </w:r>
          </w:p>
          <w:p w14:paraId="5E86A164" w14:textId="5B0CACD5" w:rsidR="00E129DD" w:rsidRDefault="00EB0CBE" w:rsidP="00FD1944">
            <w:pPr>
              <w:widowControl w:val="0"/>
              <w:spacing w:after="0" w:line="240" w:lineRule="auto"/>
              <w:ind w:right="120"/>
              <w:jc w:val="both"/>
              <w:rPr>
                <w:rFonts w:ascii="Times New Roman" w:eastAsia="Times New Roman" w:hAnsi="Times New Roman" w:cs="Times New Roman"/>
                <w:bCs/>
                <w:kern w:val="0"/>
                <w:sz w:val="24"/>
                <w:szCs w:val="24"/>
                <w:lang w:eastAsia="uk-UA"/>
                <w14:ligatures w14:val="none"/>
              </w:rPr>
            </w:pPr>
            <w:r w:rsidRPr="00EB0CBE">
              <w:rPr>
                <w:rFonts w:ascii="Times New Roman" w:eastAsia="Times New Roman" w:hAnsi="Times New Roman" w:cs="Times New Roman"/>
                <w:bCs/>
                <w:kern w:val="0"/>
                <w:sz w:val="24"/>
                <w:szCs w:val="24"/>
                <w:lang w:eastAsia="uk-UA"/>
                <w14:ligatures w14:val="none"/>
              </w:rPr>
              <w:t>сир твердий масовою часткою жиру 50%</w:t>
            </w:r>
            <w:r w:rsidR="009A4F8C">
              <w:rPr>
                <w:rFonts w:ascii="Times New Roman" w:eastAsia="Times New Roman" w:hAnsi="Times New Roman" w:cs="Times New Roman"/>
                <w:bCs/>
                <w:kern w:val="0"/>
                <w:sz w:val="24"/>
                <w:szCs w:val="24"/>
                <w:lang w:eastAsia="uk-UA"/>
                <w14:ligatures w14:val="none"/>
              </w:rPr>
              <w:t xml:space="preserve"> </w:t>
            </w:r>
            <w:r w:rsidR="00E129DD">
              <w:rPr>
                <w:rFonts w:ascii="Times New Roman" w:eastAsia="Times New Roman" w:hAnsi="Times New Roman" w:cs="Times New Roman"/>
                <w:bCs/>
                <w:kern w:val="0"/>
                <w:sz w:val="24"/>
                <w:szCs w:val="24"/>
                <w:lang w:eastAsia="uk-UA"/>
                <w14:ligatures w14:val="none"/>
              </w:rPr>
              <w:t>- 307 кг</w:t>
            </w:r>
          </w:p>
          <w:p w14:paraId="1BE0E5D2" w14:textId="760FFDC0" w:rsidR="000106A0" w:rsidRPr="000106A0" w:rsidRDefault="000106A0" w:rsidP="00FD1944">
            <w:pPr>
              <w:widowControl w:val="0"/>
              <w:spacing w:after="0" w:line="240" w:lineRule="auto"/>
              <w:ind w:right="120"/>
              <w:jc w:val="both"/>
              <w:rPr>
                <w:rFonts w:ascii="Times New Roman" w:eastAsia="Times New Roman" w:hAnsi="Times New Roman" w:cs="Times New Roman"/>
                <w:kern w:val="0"/>
                <w:sz w:val="24"/>
                <w:szCs w:val="24"/>
                <w:highlight w:val="yellow"/>
                <w:lang w:eastAsia="uk-UA"/>
                <w14:ligatures w14:val="none"/>
              </w:rPr>
            </w:pPr>
            <w:r w:rsidRPr="000106A0">
              <w:rPr>
                <w:rFonts w:ascii="Times New Roman" w:eastAsia="Times New Roman" w:hAnsi="Times New Roman" w:cs="Times New Roman"/>
                <w:kern w:val="0"/>
                <w:sz w:val="24"/>
                <w:szCs w:val="24"/>
                <w:lang w:eastAsia="uk-UA"/>
                <w14:ligatures w14:val="none"/>
              </w:rPr>
              <w:t>Місце поставки товарів: 88000, місто Ужгород, вулиця Федора Потушняка, будинок 10 Б</w:t>
            </w:r>
            <w:r w:rsidR="006560B9">
              <w:rPr>
                <w:rFonts w:ascii="Times New Roman" w:eastAsia="Times New Roman" w:hAnsi="Times New Roman" w:cs="Times New Roman"/>
                <w:kern w:val="0"/>
                <w:sz w:val="24"/>
                <w:szCs w:val="24"/>
                <w:lang w:eastAsia="uk-UA"/>
                <w14:ligatures w14:val="none"/>
              </w:rPr>
              <w:t>,</w:t>
            </w:r>
            <w:r w:rsidRPr="000106A0">
              <w:rPr>
                <w:rFonts w:ascii="Times New Roman" w:eastAsia="Times New Roman" w:hAnsi="Times New Roman" w:cs="Times New Roman"/>
                <w:kern w:val="0"/>
                <w:sz w:val="24"/>
                <w:szCs w:val="24"/>
                <w:lang w:eastAsia="uk-UA"/>
                <w14:ligatures w14:val="none"/>
              </w:rPr>
              <w:t xml:space="preserve"> згідно </w:t>
            </w:r>
            <w:r w:rsidRPr="000106A0">
              <w:rPr>
                <w:rFonts w:ascii="Times New Roman" w:eastAsia="Times New Roman" w:hAnsi="Times New Roman" w:cs="Times New Roman"/>
                <w:b/>
                <w:kern w:val="0"/>
                <w:sz w:val="24"/>
                <w:szCs w:val="24"/>
                <w:lang w:eastAsia="uk-UA"/>
                <w14:ligatures w14:val="none"/>
              </w:rPr>
              <w:t>Додатку 2</w:t>
            </w:r>
            <w:r w:rsidRPr="000106A0">
              <w:rPr>
                <w:rFonts w:ascii="Times New Roman" w:eastAsia="Times New Roman" w:hAnsi="Times New Roman" w:cs="Times New Roman"/>
                <w:kern w:val="0"/>
                <w:sz w:val="24"/>
                <w:szCs w:val="24"/>
                <w:lang w:eastAsia="uk-UA"/>
                <w14:ligatures w14:val="none"/>
              </w:rPr>
              <w:t xml:space="preserve"> до цієї тендерної документації.</w:t>
            </w:r>
          </w:p>
        </w:tc>
      </w:tr>
      <w:tr w:rsidR="000106A0" w:rsidRPr="000106A0" w14:paraId="0E4423B3" w14:textId="77777777" w:rsidTr="003723F9">
        <w:trPr>
          <w:trHeight w:val="645"/>
          <w:jc w:val="center"/>
        </w:trPr>
        <w:tc>
          <w:tcPr>
            <w:tcW w:w="705" w:type="dxa"/>
          </w:tcPr>
          <w:p w14:paraId="4F9BA41E"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4.4</w:t>
            </w:r>
          </w:p>
        </w:tc>
        <w:tc>
          <w:tcPr>
            <w:tcW w:w="2835" w:type="dxa"/>
          </w:tcPr>
          <w:p w14:paraId="20F3ECE4"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строки поставки товарів, виконання робіт, надання послуг</w:t>
            </w:r>
          </w:p>
        </w:tc>
        <w:tc>
          <w:tcPr>
            <w:tcW w:w="6420" w:type="dxa"/>
          </w:tcPr>
          <w:p w14:paraId="79B0CA0C" w14:textId="40988F12" w:rsidR="000106A0" w:rsidRPr="000106A0" w:rsidRDefault="003454DF" w:rsidP="000106A0">
            <w:pPr>
              <w:widowControl w:val="0"/>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xml:space="preserve">З </w:t>
            </w:r>
            <w:r w:rsidR="00E129DD">
              <w:rPr>
                <w:rFonts w:ascii="Times New Roman" w:eastAsia="Times New Roman" w:hAnsi="Times New Roman" w:cs="Times New Roman"/>
                <w:kern w:val="0"/>
                <w:sz w:val="24"/>
                <w:szCs w:val="24"/>
                <w:lang w:eastAsia="uk-UA"/>
                <w14:ligatures w14:val="none"/>
              </w:rPr>
              <w:t xml:space="preserve">моменту підписання договору </w:t>
            </w:r>
            <w:r>
              <w:rPr>
                <w:rFonts w:ascii="Times New Roman" w:eastAsia="Times New Roman" w:hAnsi="Times New Roman" w:cs="Times New Roman"/>
                <w:kern w:val="0"/>
                <w:sz w:val="24"/>
                <w:szCs w:val="24"/>
                <w:lang w:eastAsia="uk-UA"/>
                <w14:ligatures w14:val="none"/>
              </w:rPr>
              <w:t xml:space="preserve"> д</w:t>
            </w:r>
            <w:r w:rsidR="000106A0" w:rsidRPr="000106A0">
              <w:rPr>
                <w:rFonts w:ascii="Times New Roman" w:eastAsia="Times New Roman" w:hAnsi="Times New Roman" w:cs="Times New Roman"/>
                <w:kern w:val="0"/>
                <w:sz w:val="24"/>
                <w:szCs w:val="24"/>
                <w:lang w:eastAsia="uk-UA"/>
                <w14:ligatures w14:val="none"/>
              </w:rPr>
              <w:t>о 31</w:t>
            </w:r>
            <w:r>
              <w:rPr>
                <w:rFonts w:ascii="Times New Roman" w:eastAsia="Times New Roman" w:hAnsi="Times New Roman" w:cs="Times New Roman"/>
                <w:kern w:val="0"/>
                <w:sz w:val="24"/>
                <w:szCs w:val="24"/>
                <w:lang w:eastAsia="uk-UA"/>
                <w14:ligatures w14:val="none"/>
              </w:rPr>
              <w:t>.12.202</w:t>
            </w:r>
            <w:r w:rsidR="002727CB">
              <w:rPr>
                <w:rFonts w:ascii="Times New Roman" w:eastAsia="Times New Roman" w:hAnsi="Times New Roman" w:cs="Times New Roman"/>
                <w:kern w:val="0"/>
                <w:sz w:val="24"/>
                <w:szCs w:val="24"/>
                <w:lang w:eastAsia="uk-UA"/>
                <w14:ligatures w14:val="none"/>
              </w:rPr>
              <w:t>4</w:t>
            </w:r>
            <w:r w:rsidR="000106A0" w:rsidRPr="000106A0">
              <w:rPr>
                <w:rFonts w:ascii="Times New Roman" w:eastAsia="Times New Roman" w:hAnsi="Times New Roman" w:cs="Times New Roman"/>
                <w:kern w:val="0"/>
                <w:sz w:val="24"/>
                <w:szCs w:val="24"/>
                <w:lang w:eastAsia="uk-UA"/>
                <w14:ligatures w14:val="none"/>
              </w:rPr>
              <w:t xml:space="preserve"> включно</w:t>
            </w:r>
            <w:r w:rsidR="000106A0">
              <w:rPr>
                <w:rFonts w:ascii="Times New Roman" w:eastAsia="Times New Roman" w:hAnsi="Times New Roman" w:cs="Times New Roman"/>
                <w:kern w:val="0"/>
                <w:sz w:val="24"/>
                <w:szCs w:val="24"/>
                <w:lang w:eastAsia="uk-UA"/>
                <w14:ligatures w14:val="none"/>
              </w:rPr>
              <w:t>.</w:t>
            </w:r>
          </w:p>
        </w:tc>
      </w:tr>
      <w:tr w:rsidR="00142863" w:rsidRPr="000106A0" w14:paraId="5A683C1B" w14:textId="77777777" w:rsidTr="003723F9">
        <w:trPr>
          <w:trHeight w:val="645"/>
          <w:jc w:val="center"/>
        </w:trPr>
        <w:tc>
          <w:tcPr>
            <w:tcW w:w="705" w:type="dxa"/>
          </w:tcPr>
          <w:p w14:paraId="4F7FA832" w14:textId="37B1CD81" w:rsidR="00142863" w:rsidRPr="000106A0" w:rsidRDefault="00142863" w:rsidP="000106A0">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lastRenderedPageBreak/>
              <w:t>4.5</w:t>
            </w:r>
          </w:p>
        </w:tc>
        <w:tc>
          <w:tcPr>
            <w:tcW w:w="2835" w:type="dxa"/>
          </w:tcPr>
          <w:p w14:paraId="6F64791A" w14:textId="50391057" w:rsidR="00142863" w:rsidRPr="000106A0" w:rsidRDefault="00142863" w:rsidP="000106A0">
            <w:pPr>
              <w:widowControl w:val="0"/>
              <w:spacing w:after="0" w:line="240" w:lineRule="auto"/>
              <w:rPr>
                <w:rFonts w:ascii="Times New Roman" w:eastAsia="Times New Roman" w:hAnsi="Times New Roman" w:cs="Times New Roman"/>
                <w:color w:val="000000"/>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очікувана вартість предмета закупівлі</w:t>
            </w:r>
          </w:p>
        </w:tc>
        <w:tc>
          <w:tcPr>
            <w:tcW w:w="6420" w:type="dxa"/>
          </w:tcPr>
          <w:p w14:paraId="7C86CCB5" w14:textId="4917FF9A" w:rsidR="00142863" w:rsidRDefault="009A4F8C" w:rsidP="00FD1944">
            <w:pPr>
              <w:widowControl w:val="0"/>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182</w:t>
            </w:r>
            <w:r w:rsidR="00516101">
              <w:rPr>
                <w:rFonts w:ascii="Times New Roman" w:eastAsia="Times New Roman" w:hAnsi="Times New Roman" w:cs="Times New Roman"/>
                <w:kern w:val="0"/>
                <w:sz w:val="24"/>
                <w:szCs w:val="24"/>
                <w:lang w:eastAsia="uk-UA"/>
                <w14:ligatures w14:val="none"/>
              </w:rPr>
              <w:t xml:space="preserve"> </w:t>
            </w:r>
            <w:r w:rsidR="00E129DD">
              <w:rPr>
                <w:rFonts w:ascii="Times New Roman" w:eastAsia="Times New Roman" w:hAnsi="Times New Roman" w:cs="Times New Roman"/>
                <w:kern w:val="0"/>
                <w:sz w:val="24"/>
                <w:szCs w:val="24"/>
                <w:lang w:eastAsia="uk-UA"/>
                <w14:ligatures w14:val="none"/>
              </w:rPr>
              <w:t>000</w:t>
            </w:r>
            <w:r w:rsidR="002727CB">
              <w:rPr>
                <w:rFonts w:ascii="Times New Roman" w:eastAsia="Times New Roman" w:hAnsi="Times New Roman" w:cs="Times New Roman"/>
                <w:kern w:val="0"/>
                <w:sz w:val="24"/>
                <w:szCs w:val="24"/>
                <w:lang w:eastAsia="uk-UA"/>
                <w14:ligatures w14:val="none"/>
              </w:rPr>
              <w:t>,00</w:t>
            </w:r>
            <w:r w:rsidR="00142863">
              <w:rPr>
                <w:rFonts w:ascii="Times New Roman" w:eastAsia="Times New Roman" w:hAnsi="Times New Roman" w:cs="Times New Roman"/>
                <w:kern w:val="0"/>
                <w:sz w:val="24"/>
                <w:szCs w:val="24"/>
                <w:lang w:eastAsia="uk-UA"/>
                <w14:ligatures w14:val="none"/>
              </w:rPr>
              <w:t xml:space="preserve"> грн.</w:t>
            </w:r>
            <w:r w:rsidR="00802BA3">
              <w:rPr>
                <w:rFonts w:ascii="Times New Roman" w:eastAsia="Times New Roman" w:hAnsi="Times New Roman" w:cs="Times New Roman"/>
                <w:kern w:val="0"/>
                <w:sz w:val="24"/>
                <w:szCs w:val="24"/>
                <w:lang w:eastAsia="uk-UA"/>
                <w14:ligatures w14:val="none"/>
              </w:rPr>
              <w:t xml:space="preserve"> (</w:t>
            </w:r>
            <w:r>
              <w:rPr>
                <w:rFonts w:ascii="Times New Roman" w:eastAsia="Times New Roman" w:hAnsi="Times New Roman" w:cs="Times New Roman"/>
                <w:kern w:val="0"/>
                <w:sz w:val="24"/>
                <w:szCs w:val="24"/>
                <w:lang w:eastAsia="uk-UA"/>
                <w14:ligatures w14:val="none"/>
              </w:rPr>
              <w:t>Сто вісімдесят дві тисячі</w:t>
            </w:r>
            <w:r w:rsidR="002727CB">
              <w:rPr>
                <w:rFonts w:ascii="Times New Roman" w:eastAsia="Times New Roman" w:hAnsi="Times New Roman" w:cs="Times New Roman"/>
                <w:kern w:val="0"/>
                <w:sz w:val="24"/>
                <w:szCs w:val="24"/>
                <w:lang w:eastAsia="uk-UA"/>
                <w14:ligatures w14:val="none"/>
              </w:rPr>
              <w:t xml:space="preserve"> </w:t>
            </w:r>
            <w:r w:rsidR="00802BA3">
              <w:rPr>
                <w:rFonts w:ascii="Times New Roman" w:eastAsia="Times New Roman" w:hAnsi="Times New Roman" w:cs="Times New Roman"/>
                <w:kern w:val="0"/>
                <w:sz w:val="24"/>
                <w:szCs w:val="24"/>
                <w:lang w:eastAsia="uk-UA"/>
                <w14:ligatures w14:val="none"/>
              </w:rPr>
              <w:t>гривень 00 коп.)</w:t>
            </w:r>
            <w:r w:rsidR="00FD1944">
              <w:rPr>
                <w:rFonts w:ascii="Times New Roman" w:eastAsia="Times New Roman" w:hAnsi="Times New Roman" w:cs="Times New Roman"/>
                <w:kern w:val="0"/>
                <w:sz w:val="24"/>
                <w:szCs w:val="24"/>
                <w:lang w:eastAsia="uk-UA"/>
                <w14:ligatures w14:val="none"/>
              </w:rPr>
              <w:t xml:space="preserve"> з ПДВ.</w:t>
            </w:r>
          </w:p>
        </w:tc>
      </w:tr>
      <w:tr w:rsidR="000106A0" w:rsidRPr="000106A0" w14:paraId="1438E63D" w14:textId="77777777" w:rsidTr="003723F9">
        <w:trPr>
          <w:trHeight w:val="841"/>
          <w:jc w:val="center"/>
        </w:trPr>
        <w:tc>
          <w:tcPr>
            <w:tcW w:w="705" w:type="dxa"/>
          </w:tcPr>
          <w:p w14:paraId="671A4EE2"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5</w:t>
            </w:r>
          </w:p>
        </w:tc>
        <w:tc>
          <w:tcPr>
            <w:tcW w:w="2835" w:type="dxa"/>
          </w:tcPr>
          <w:p w14:paraId="77513187"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Недискримінація учасників</w:t>
            </w:r>
            <w:r w:rsidRPr="000106A0">
              <w:rPr>
                <w:rFonts w:ascii="Times New Roman" w:eastAsia="Times New Roman" w:hAnsi="Times New Roman" w:cs="Times New Roman"/>
                <w:kern w:val="0"/>
                <w:lang w:eastAsia="uk-UA"/>
                <w14:ligatures w14:val="none"/>
              </w:rPr>
              <w:t xml:space="preserve"> </w:t>
            </w:r>
          </w:p>
        </w:tc>
        <w:tc>
          <w:tcPr>
            <w:tcW w:w="6420" w:type="dxa"/>
          </w:tcPr>
          <w:p w14:paraId="00E60ACC" w14:textId="77777777" w:rsidR="000106A0" w:rsidRPr="000106A0" w:rsidRDefault="000106A0" w:rsidP="000106A0">
            <w:pPr>
              <w:widowControl w:val="0"/>
              <w:spacing w:after="0" w:line="240" w:lineRule="auto"/>
              <w:ind w:right="14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106A0" w:rsidRPr="000106A0" w14:paraId="7DA183AA" w14:textId="77777777" w:rsidTr="003723F9">
        <w:trPr>
          <w:trHeight w:val="1119"/>
          <w:jc w:val="center"/>
        </w:trPr>
        <w:tc>
          <w:tcPr>
            <w:tcW w:w="705" w:type="dxa"/>
          </w:tcPr>
          <w:p w14:paraId="65E5797E"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6</w:t>
            </w:r>
          </w:p>
        </w:tc>
        <w:tc>
          <w:tcPr>
            <w:tcW w:w="2835" w:type="dxa"/>
          </w:tcPr>
          <w:p w14:paraId="2F72B91E"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Валюта, у якій повинна бути зазначена ціна тендерної пропозиції</w:t>
            </w:r>
            <w:r w:rsidRPr="000106A0">
              <w:rPr>
                <w:rFonts w:ascii="Times New Roman" w:eastAsia="Times New Roman" w:hAnsi="Times New Roman" w:cs="Times New Roman"/>
                <w:kern w:val="0"/>
                <w:lang w:eastAsia="uk-UA"/>
                <w14:ligatures w14:val="none"/>
              </w:rPr>
              <w:t xml:space="preserve"> </w:t>
            </w:r>
          </w:p>
        </w:tc>
        <w:tc>
          <w:tcPr>
            <w:tcW w:w="6420" w:type="dxa"/>
          </w:tcPr>
          <w:p w14:paraId="5F348A10" w14:textId="291049A7" w:rsidR="000106A0" w:rsidRPr="000106A0" w:rsidRDefault="000106A0" w:rsidP="000106A0">
            <w:pPr>
              <w:widowControl w:val="0"/>
              <w:spacing w:after="0" w:line="240" w:lineRule="auto"/>
              <w:ind w:right="14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Валютою тендерної пропозиції є гривня.</w:t>
            </w:r>
            <w:r w:rsidRPr="000106A0">
              <w:rPr>
                <w:rFonts w:ascii="Times New Roman" w:eastAsia="Times New Roman" w:hAnsi="Times New Roman" w:cs="Times New Roman"/>
                <w:kern w:val="0"/>
                <w:lang w:eastAsia="uk-UA"/>
                <w14:ligatures w14:val="none"/>
              </w:rPr>
              <w:t xml:space="preserve"> </w:t>
            </w:r>
            <w:r w:rsidRPr="000106A0">
              <w:rPr>
                <w:rFonts w:ascii="Times New Roman" w:eastAsia="Times New Roman" w:hAnsi="Times New Roman" w:cs="Times New Roman"/>
                <w:b/>
                <w:i/>
                <w:color w:val="000000"/>
                <w:kern w:val="0"/>
                <w:sz w:val="24"/>
                <w:szCs w:val="24"/>
                <w:lang w:eastAsia="uk-UA"/>
                <w14:ligatures w14:val="none"/>
              </w:rPr>
              <w:t>У разі якщо учасником процедури закупівлі є нерезидент</w:t>
            </w:r>
            <w:r w:rsidRPr="000106A0">
              <w:rPr>
                <w:rFonts w:ascii="Times New Roman" w:eastAsia="Times New Roman" w:hAnsi="Times New Roman" w:cs="Times New Roman"/>
                <w:b/>
                <w:color w:val="000000"/>
                <w:kern w:val="0"/>
                <w:sz w:val="24"/>
                <w:szCs w:val="24"/>
                <w:lang w:eastAsia="uk-UA"/>
                <w14:ligatures w14:val="none"/>
              </w:rPr>
              <w:t xml:space="preserve">, </w:t>
            </w:r>
            <w:r w:rsidRPr="000106A0">
              <w:rPr>
                <w:rFonts w:ascii="Times New Roman" w:eastAsia="Times New Roman" w:hAnsi="Times New Roman" w:cs="Times New Roman"/>
                <w:color w:val="000000"/>
                <w:kern w:val="0"/>
                <w:sz w:val="24"/>
                <w:szCs w:val="24"/>
                <w:lang w:eastAsia="uk-UA"/>
                <w14:ligatures w14:val="none"/>
              </w:rPr>
              <w:t xml:space="preserve">такий </w:t>
            </w:r>
            <w:r w:rsidRPr="000106A0">
              <w:rPr>
                <w:rFonts w:ascii="Times New Roman" w:eastAsia="Times New Roman" w:hAnsi="Times New Roman" w:cs="Times New Roman"/>
                <w:kern w:val="0"/>
                <w:sz w:val="24"/>
                <w:szCs w:val="24"/>
                <w:lang w:eastAsia="uk-UA"/>
                <w14:ligatures w14:val="none"/>
              </w:rPr>
              <w:t>у</w:t>
            </w:r>
            <w:r w:rsidRPr="000106A0">
              <w:rPr>
                <w:rFonts w:ascii="Times New Roman" w:eastAsia="Times New Roman" w:hAnsi="Times New Roman" w:cs="Times New Roman"/>
                <w:color w:val="000000"/>
                <w:kern w:val="0"/>
                <w:sz w:val="24"/>
                <w:szCs w:val="24"/>
                <w:lang w:eastAsia="uk-UA"/>
                <w14:ligatures w14:val="none"/>
              </w:rPr>
              <w:t>часник зазначає ціну пропозиції в електронній системі закупівель у валюті – гривня.</w:t>
            </w:r>
          </w:p>
        </w:tc>
      </w:tr>
      <w:tr w:rsidR="000106A0" w:rsidRPr="000106A0" w14:paraId="74BDB61E" w14:textId="77777777" w:rsidTr="003723F9">
        <w:trPr>
          <w:trHeight w:val="1119"/>
          <w:jc w:val="center"/>
        </w:trPr>
        <w:tc>
          <w:tcPr>
            <w:tcW w:w="705" w:type="dxa"/>
          </w:tcPr>
          <w:p w14:paraId="38451AA0"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7</w:t>
            </w:r>
          </w:p>
        </w:tc>
        <w:tc>
          <w:tcPr>
            <w:tcW w:w="2835" w:type="dxa"/>
          </w:tcPr>
          <w:p w14:paraId="4E1B4E5B"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Мова (мови), якою  (якими) повинні бути  складені тендерні пропозиції</w:t>
            </w:r>
          </w:p>
        </w:tc>
        <w:tc>
          <w:tcPr>
            <w:tcW w:w="6420" w:type="dxa"/>
          </w:tcPr>
          <w:p w14:paraId="0899D7EC" w14:textId="77777777" w:rsidR="000106A0" w:rsidRPr="000106A0" w:rsidRDefault="000106A0" w:rsidP="000106A0">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Мова тендерної пропозиції – українська.</w:t>
            </w:r>
          </w:p>
          <w:p w14:paraId="10FD2A91" w14:textId="77777777" w:rsidR="000106A0" w:rsidRPr="000106A0" w:rsidRDefault="000106A0" w:rsidP="000106A0">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106A0">
              <w:rPr>
                <w:rFonts w:ascii="Times New Roman" w:eastAsia="Times New Roman" w:hAnsi="Times New Roman" w:cs="Times New Roman"/>
                <w:kern w:val="0"/>
                <w:sz w:val="24"/>
                <w:szCs w:val="24"/>
                <w:lang w:eastAsia="uk-UA"/>
                <w14:ligatures w14:val="none"/>
              </w:rPr>
              <w:t>іншою мовою</w:t>
            </w:r>
            <w:r w:rsidRPr="000106A0">
              <w:rPr>
                <w:rFonts w:ascii="Times New Roman" w:eastAsia="Times New Roman" w:hAnsi="Times New Roman" w:cs="Times New Roman"/>
                <w:color w:val="000000"/>
                <w:kern w:val="0"/>
                <w:sz w:val="24"/>
                <w:szCs w:val="24"/>
                <w:lang w:eastAsia="uk-UA"/>
                <w14:ligatures w14:val="none"/>
              </w:rPr>
              <w:t>. Визначальним є текст, викладений українською мовою.</w:t>
            </w:r>
          </w:p>
          <w:p w14:paraId="5B56A822" w14:textId="77777777" w:rsidR="000106A0" w:rsidRPr="000106A0" w:rsidRDefault="000106A0" w:rsidP="000106A0">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67D07AE" w14:textId="77777777" w:rsidR="000106A0" w:rsidRPr="000106A0" w:rsidRDefault="000106A0" w:rsidP="000106A0">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106A0">
              <w:rPr>
                <w:rFonts w:ascii="Times New Roman" w:eastAsia="Times New Roman" w:hAnsi="Times New Roman" w:cs="Times New Roman"/>
                <w:kern w:val="0"/>
                <w:sz w:val="24"/>
                <w:szCs w:val="24"/>
                <w:lang w:eastAsia="uk-UA"/>
                <w14:ligatures w14:val="none"/>
              </w:rPr>
              <w:t>І</w:t>
            </w:r>
            <w:r w:rsidRPr="000106A0">
              <w:rPr>
                <w:rFonts w:ascii="Times New Roman" w:eastAsia="Times New Roman" w:hAnsi="Times New Roman" w:cs="Times New Roman"/>
                <w:color w:val="000000"/>
                <w:kern w:val="0"/>
                <w:sz w:val="24"/>
                <w:szCs w:val="24"/>
                <w:lang w:eastAsia="uk-UA"/>
                <w14:ligatures w14:val="none"/>
              </w:rPr>
              <w:t>нтернет, адреси електронної пошти, торговельної марки (знак</w:t>
            </w:r>
            <w:r w:rsidRPr="000106A0">
              <w:rPr>
                <w:rFonts w:ascii="Times New Roman" w:eastAsia="Times New Roman" w:hAnsi="Times New Roman" w:cs="Times New Roman"/>
                <w:kern w:val="0"/>
                <w:sz w:val="24"/>
                <w:szCs w:val="24"/>
                <w:lang w:eastAsia="uk-UA"/>
                <w14:ligatures w14:val="none"/>
              </w:rPr>
              <w:t>а</w:t>
            </w:r>
            <w:r w:rsidRPr="000106A0">
              <w:rPr>
                <w:rFonts w:ascii="Times New Roman" w:eastAsia="Times New Roman" w:hAnsi="Times New Roman" w:cs="Times New Roman"/>
                <w:color w:val="000000"/>
                <w:kern w:val="0"/>
                <w:sz w:val="24"/>
                <w:szCs w:val="24"/>
                <w:lang w:eastAsia="uk-UA"/>
                <w14:ligatures w14:val="none"/>
              </w:rPr>
              <w:t xml:space="preserve"> для товарів та послуг), загальноприйняті міжнародні терміни). Тендерна пропозиція та </w:t>
            </w:r>
            <w:r w:rsidRPr="000106A0">
              <w:rPr>
                <w:rFonts w:ascii="Times New Roman" w:eastAsia="Times New Roman" w:hAnsi="Times New Roman" w:cs="Times New Roman"/>
                <w:kern w:val="0"/>
                <w:sz w:val="24"/>
                <w:szCs w:val="24"/>
                <w:lang w:eastAsia="uk-UA"/>
                <w14:ligatures w14:val="none"/>
              </w:rPr>
              <w:t>в</w:t>
            </w:r>
            <w:r w:rsidRPr="000106A0">
              <w:rPr>
                <w:rFonts w:ascii="Times New Roman" w:eastAsia="Times New Roman" w:hAnsi="Times New Roman" w:cs="Times New Roman"/>
                <w:color w:val="000000"/>
                <w:kern w:val="0"/>
                <w:sz w:val="24"/>
                <w:szCs w:val="24"/>
                <w:lang w:eastAsia="uk-UA"/>
                <w14:ligatures w14:val="none"/>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106A0">
              <w:rPr>
                <w:rFonts w:ascii="Times New Roman" w:eastAsia="Times New Roman" w:hAnsi="Times New Roman" w:cs="Times New Roman"/>
                <w:kern w:val="0"/>
                <w:sz w:val="24"/>
                <w:szCs w:val="24"/>
                <w:lang w:eastAsia="uk-UA"/>
                <w14:ligatures w14:val="none"/>
              </w:rPr>
              <w:t>українською мовою</w:t>
            </w:r>
            <w:r w:rsidRPr="000106A0">
              <w:rPr>
                <w:rFonts w:ascii="Times New Roman" w:eastAsia="Times New Roman" w:hAnsi="Times New Roman" w:cs="Times New Roman"/>
                <w:color w:val="000000"/>
                <w:kern w:val="0"/>
                <w:sz w:val="24"/>
                <w:szCs w:val="24"/>
                <w:lang w:eastAsia="uk-UA"/>
                <w14:ligatures w14:val="none"/>
              </w:rPr>
              <w:t xml:space="preserve">. </w:t>
            </w:r>
          </w:p>
          <w:p w14:paraId="259C6432" w14:textId="77777777" w:rsidR="000106A0" w:rsidRPr="000106A0" w:rsidRDefault="000106A0" w:rsidP="000106A0">
            <w:pPr>
              <w:widowControl w:val="0"/>
              <w:spacing w:after="0" w:line="240" w:lineRule="auto"/>
              <w:jc w:val="both"/>
              <w:rPr>
                <w:rFonts w:ascii="Times New Roman" w:eastAsia="Times New Roman" w:hAnsi="Times New Roman" w:cs="Times New Roman"/>
                <w:b/>
                <w:color w:val="000000"/>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Виключення:</w:t>
            </w:r>
          </w:p>
          <w:p w14:paraId="7BBC9EAA" w14:textId="77777777" w:rsidR="000106A0" w:rsidRPr="000106A0" w:rsidRDefault="000106A0" w:rsidP="000106A0">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106A0">
              <w:rPr>
                <w:rFonts w:ascii="Times New Roman" w:eastAsia="Times New Roman" w:hAnsi="Times New Roman" w:cs="Times New Roman"/>
                <w:kern w:val="0"/>
                <w:sz w:val="24"/>
                <w:szCs w:val="24"/>
                <w:lang w:eastAsia="uk-UA"/>
                <w14:ligatures w14:val="none"/>
              </w:rPr>
              <w:t>у</w:t>
            </w:r>
            <w:r w:rsidRPr="000106A0">
              <w:rPr>
                <w:rFonts w:ascii="Times New Roman" w:eastAsia="Times New Roman" w:hAnsi="Times New Roman" w:cs="Times New Roman"/>
                <w:color w:val="000000"/>
                <w:kern w:val="0"/>
                <w:sz w:val="24"/>
                <w:szCs w:val="24"/>
                <w:lang w:eastAsia="uk-UA"/>
                <w14:ligatures w14:val="none"/>
              </w:rPr>
              <w:t xml:space="preserve"> тому числі якщо такі документи надані іноземною мовою без перекладу. </w:t>
            </w:r>
          </w:p>
          <w:p w14:paraId="152F2B18" w14:textId="77777777" w:rsid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 xml:space="preserve">2.  </w:t>
            </w:r>
            <w:r w:rsidRPr="000106A0">
              <w:rPr>
                <w:rFonts w:ascii="Times New Roman" w:eastAsia="Times New Roman" w:hAnsi="Times New Roman" w:cs="Times New Roman"/>
                <w:kern w:val="0"/>
                <w:sz w:val="24"/>
                <w:szCs w:val="24"/>
                <w:lang w:eastAsia="uk-UA"/>
                <w14:ligatures w14:val="none"/>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68B03C11" w14:textId="77777777" w:rsidR="00DA7558" w:rsidRDefault="00DA7558"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p>
          <w:p w14:paraId="4BC51181" w14:textId="77777777" w:rsidR="00DA7558" w:rsidRDefault="00DA7558"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p>
          <w:p w14:paraId="0E1FCB0F" w14:textId="77777777" w:rsidR="00DA7558" w:rsidRPr="000106A0" w:rsidRDefault="00DA7558"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p>
        </w:tc>
      </w:tr>
      <w:tr w:rsidR="000106A0" w:rsidRPr="000106A0" w14:paraId="0B5B62FD" w14:textId="77777777" w:rsidTr="003723F9">
        <w:trPr>
          <w:trHeight w:val="501"/>
          <w:jc w:val="center"/>
        </w:trPr>
        <w:tc>
          <w:tcPr>
            <w:tcW w:w="9960" w:type="dxa"/>
            <w:gridSpan w:val="3"/>
            <w:vAlign w:val="center"/>
          </w:tcPr>
          <w:p w14:paraId="2D009B87"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lastRenderedPageBreak/>
              <w:t xml:space="preserve">Розділ 2. Порядок </w:t>
            </w:r>
            <w:r w:rsidRPr="000106A0">
              <w:rPr>
                <w:rFonts w:ascii="Times New Roman" w:eastAsia="Times New Roman" w:hAnsi="Times New Roman" w:cs="Times New Roman"/>
                <w:b/>
                <w:kern w:val="0"/>
                <w:sz w:val="24"/>
                <w:szCs w:val="24"/>
                <w:lang w:eastAsia="uk-UA"/>
                <w14:ligatures w14:val="none"/>
              </w:rPr>
              <w:t>в</w:t>
            </w:r>
            <w:r w:rsidRPr="000106A0">
              <w:rPr>
                <w:rFonts w:ascii="Times New Roman" w:eastAsia="Times New Roman" w:hAnsi="Times New Roman" w:cs="Times New Roman"/>
                <w:b/>
                <w:color w:val="000000"/>
                <w:kern w:val="0"/>
                <w:sz w:val="24"/>
                <w:szCs w:val="24"/>
                <w:lang w:eastAsia="uk-UA"/>
                <w14:ligatures w14:val="none"/>
              </w:rPr>
              <w:t>несення змін та надання роз’яснень до тендерної документації</w:t>
            </w:r>
          </w:p>
        </w:tc>
      </w:tr>
      <w:tr w:rsidR="000106A0" w:rsidRPr="000106A0" w14:paraId="7E8F53C3" w14:textId="77777777" w:rsidTr="003723F9">
        <w:trPr>
          <w:trHeight w:val="1975"/>
          <w:jc w:val="center"/>
        </w:trPr>
        <w:tc>
          <w:tcPr>
            <w:tcW w:w="705" w:type="dxa"/>
          </w:tcPr>
          <w:p w14:paraId="4BF12853"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1</w:t>
            </w:r>
          </w:p>
        </w:tc>
        <w:tc>
          <w:tcPr>
            <w:tcW w:w="2835" w:type="dxa"/>
          </w:tcPr>
          <w:p w14:paraId="7DA4DCA1" w14:textId="77777777" w:rsidR="000106A0" w:rsidRPr="000106A0" w:rsidRDefault="000106A0" w:rsidP="000106A0">
            <w:pPr>
              <w:widowControl w:val="0"/>
              <w:spacing w:after="0" w:line="240" w:lineRule="auto"/>
              <w:rPr>
                <w:rFonts w:ascii="Times New Roman" w:eastAsia="Times New Roman" w:hAnsi="Times New Roman" w:cs="Times New Roman"/>
                <w:b/>
                <w:kern w:val="0"/>
                <w:sz w:val="24"/>
                <w:szCs w:val="24"/>
                <w:lang w:eastAsia="uk-UA"/>
                <w14:ligatures w14:val="none"/>
              </w:rPr>
            </w:pPr>
            <w:r w:rsidRPr="000106A0">
              <w:rPr>
                <w:rFonts w:ascii="Times New Roman" w:eastAsia="Times New Roman" w:hAnsi="Times New Roman" w:cs="Times New Roman"/>
                <w:b/>
                <w:kern w:val="0"/>
                <w:sz w:val="24"/>
                <w:szCs w:val="24"/>
                <w:lang w:eastAsia="uk-UA"/>
                <w14:ligatures w14:val="none"/>
              </w:rPr>
              <w:t>Процедура надання роз’яснень щодо тендерної документації</w:t>
            </w:r>
          </w:p>
        </w:tc>
        <w:tc>
          <w:tcPr>
            <w:tcW w:w="6420" w:type="dxa"/>
          </w:tcPr>
          <w:p w14:paraId="38B0FC95"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8D6AFC6"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F22425A"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 xml:space="preserve">Замовник повинен </w:t>
            </w:r>
            <w:r w:rsidRPr="000106A0">
              <w:rPr>
                <w:rFonts w:ascii="Times New Roman" w:eastAsia="Times New Roman" w:hAnsi="Times New Roman" w:cs="Times New Roman"/>
                <w:b/>
                <w:i/>
                <w:kern w:val="0"/>
                <w:sz w:val="24"/>
                <w:szCs w:val="24"/>
                <w:highlight w:val="white"/>
                <w:lang w:eastAsia="uk-UA"/>
                <w14:ligatures w14:val="none"/>
              </w:rPr>
              <w:t>протягом трьох днів</w:t>
            </w:r>
            <w:r w:rsidRPr="000106A0">
              <w:rPr>
                <w:rFonts w:ascii="Times New Roman" w:eastAsia="Times New Roman" w:hAnsi="Times New Roman" w:cs="Times New Roman"/>
                <w:kern w:val="0"/>
                <w:sz w:val="24"/>
                <w:szCs w:val="24"/>
                <w:highlight w:val="white"/>
                <w:lang w:eastAsia="uk-UA"/>
                <w14:ligatures w14:val="none"/>
              </w:rPr>
              <w:t xml:space="preserve"> з дати їх оприлюднення надати роз’яснення на звернення шляхом оприлюднення його в електронній системі закупівель.</w:t>
            </w:r>
          </w:p>
          <w:p w14:paraId="4058679D"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A8BC19D" w14:textId="77777777" w:rsidR="000106A0" w:rsidRPr="000106A0" w:rsidRDefault="000106A0" w:rsidP="000106A0">
            <w:pPr>
              <w:widowControl w:val="0"/>
              <w:spacing w:after="0" w:line="240" w:lineRule="auto"/>
              <w:jc w:val="both"/>
              <w:rPr>
                <w:rFonts w:ascii="Times New Roman" w:eastAsia="Times New Roman" w:hAnsi="Times New Roman" w:cs="Times New Roman"/>
                <w:i/>
                <w:kern w:val="0"/>
                <w:sz w:val="24"/>
                <w:szCs w:val="24"/>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Pr="000106A0">
              <w:rPr>
                <w:rFonts w:ascii="Times New Roman" w:eastAsia="Times New Roman" w:hAnsi="Times New Roman" w:cs="Times New Roman"/>
                <w:i/>
                <w:kern w:val="0"/>
                <w:sz w:val="24"/>
                <w:szCs w:val="24"/>
                <w:highlight w:val="white"/>
                <w:lang w:eastAsia="uk-UA"/>
                <w14:ligatures w14:val="none"/>
              </w:rPr>
              <w:t xml:space="preserve"> </w:t>
            </w:r>
            <w:r w:rsidRPr="000106A0">
              <w:rPr>
                <w:rFonts w:ascii="Times New Roman" w:eastAsia="Times New Roman" w:hAnsi="Times New Roman" w:cs="Times New Roman"/>
                <w:b/>
                <w:i/>
                <w:kern w:val="0"/>
                <w:sz w:val="24"/>
                <w:szCs w:val="24"/>
                <w:highlight w:val="white"/>
                <w:lang w:eastAsia="uk-UA"/>
                <w14:ligatures w14:val="none"/>
              </w:rPr>
              <w:t>не менш як на чотири дні.</w:t>
            </w:r>
          </w:p>
        </w:tc>
      </w:tr>
      <w:tr w:rsidR="000106A0" w:rsidRPr="000106A0" w14:paraId="66651C08" w14:textId="77777777" w:rsidTr="003723F9">
        <w:trPr>
          <w:trHeight w:val="1119"/>
          <w:jc w:val="center"/>
        </w:trPr>
        <w:tc>
          <w:tcPr>
            <w:tcW w:w="705" w:type="dxa"/>
          </w:tcPr>
          <w:p w14:paraId="5B8D54BA"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2</w:t>
            </w:r>
          </w:p>
        </w:tc>
        <w:tc>
          <w:tcPr>
            <w:tcW w:w="2835" w:type="dxa"/>
          </w:tcPr>
          <w:p w14:paraId="57F84B32"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Внесення змін до тендерної документації</w:t>
            </w:r>
          </w:p>
        </w:tc>
        <w:tc>
          <w:tcPr>
            <w:tcW w:w="6420" w:type="dxa"/>
          </w:tcPr>
          <w:p w14:paraId="6B699F05" w14:textId="77777777" w:rsidR="000106A0" w:rsidRPr="000106A0" w:rsidRDefault="000106A0" w:rsidP="000106A0">
            <w:pPr>
              <w:spacing w:before="120"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0106A0">
                <w:rPr>
                  <w:rFonts w:ascii="Times New Roman" w:eastAsia="Times New Roman" w:hAnsi="Times New Roman" w:cs="Times New Roman"/>
                  <w:kern w:val="0"/>
                  <w:sz w:val="24"/>
                  <w:szCs w:val="24"/>
                  <w:highlight w:val="white"/>
                  <w:lang w:eastAsia="uk-UA"/>
                  <w14:ligatures w14:val="none"/>
                </w:rPr>
                <w:t>статті 8</w:t>
              </w:r>
            </w:hyperlink>
            <w:r w:rsidRPr="000106A0">
              <w:rPr>
                <w:rFonts w:ascii="Times New Roman" w:eastAsia="Times New Roman" w:hAnsi="Times New Roman" w:cs="Times New Roman"/>
                <w:kern w:val="0"/>
                <w:sz w:val="24"/>
                <w:szCs w:val="24"/>
                <w:highlight w:val="white"/>
                <w:lang w:eastAsia="uk-UA"/>
                <w14:ligatures w14:val="non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066532"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 xml:space="preserve">Зміни, що вносяться замовником до тендерної документації, розміщуються та відображаються в електронній системі закупівель </w:t>
            </w:r>
            <w:r w:rsidRPr="000106A0">
              <w:rPr>
                <w:rFonts w:ascii="Times New Roman" w:eastAsia="Times New Roman" w:hAnsi="Times New Roman" w:cs="Times New Roman"/>
                <w:b/>
                <w:i/>
                <w:kern w:val="0"/>
                <w:sz w:val="24"/>
                <w:szCs w:val="24"/>
                <w:highlight w:val="white"/>
                <w:lang w:eastAsia="uk-UA"/>
                <w14:ligatures w14:val="none"/>
              </w:rPr>
              <w:t>у вигляді нової редакції тендерної документації додатково до початкової редакції тендерної документації.</w:t>
            </w:r>
            <w:r w:rsidRPr="000106A0">
              <w:rPr>
                <w:rFonts w:ascii="Times New Roman" w:eastAsia="Times New Roman" w:hAnsi="Times New Roman" w:cs="Times New Roman"/>
                <w:i/>
                <w:kern w:val="0"/>
                <w:sz w:val="24"/>
                <w:szCs w:val="24"/>
                <w:highlight w:val="white"/>
                <w:lang w:eastAsia="uk-UA"/>
                <w14:ligatures w14:val="none"/>
              </w:rPr>
              <w:t xml:space="preserve"> </w:t>
            </w:r>
            <w:r w:rsidRPr="000106A0">
              <w:rPr>
                <w:rFonts w:ascii="Times New Roman" w:eastAsia="Times New Roman" w:hAnsi="Times New Roman" w:cs="Times New Roman"/>
                <w:b/>
                <w:i/>
                <w:kern w:val="0"/>
                <w:sz w:val="24"/>
                <w:szCs w:val="24"/>
                <w:highlight w:val="white"/>
                <w:lang w:eastAsia="uk-UA"/>
                <w14:ligatures w14:val="none"/>
              </w:rPr>
              <w:t>Замовник разом із змінами до тендерної документації в окремому документі оприлюднює перелік змін</w:t>
            </w:r>
            <w:r w:rsidRPr="000106A0">
              <w:rPr>
                <w:rFonts w:ascii="Times New Roman" w:eastAsia="Times New Roman" w:hAnsi="Times New Roman" w:cs="Times New Roman"/>
                <w:kern w:val="0"/>
                <w:sz w:val="24"/>
                <w:szCs w:val="24"/>
                <w:highlight w:val="white"/>
                <w:lang w:eastAsia="uk-UA"/>
                <w14:ligatures w14:val="non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106A0" w:rsidRPr="000106A0" w14:paraId="796A6BE2" w14:textId="77777777" w:rsidTr="003723F9">
        <w:trPr>
          <w:trHeight w:val="480"/>
          <w:jc w:val="center"/>
        </w:trPr>
        <w:tc>
          <w:tcPr>
            <w:tcW w:w="9960" w:type="dxa"/>
            <w:gridSpan w:val="3"/>
            <w:vAlign w:val="center"/>
          </w:tcPr>
          <w:p w14:paraId="4FF15C30"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Розділ 3. Інструкція з підготовки тендерної пропозиції</w:t>
            </w:r>
          </w:p>
        </w:tc>
      </w:tr>
      <w:tr w:rsidR="000106A0" w:rsidRPr="000106A0" w14:paraId="65E9440D" w14:textId="77777777" w:rsidTr="003723F9">
        <w:trPr>
          <w:trHeight w:val="1119"/>
          <w:jc w:val="center"/>
        </w:trPr>
        <w:tc>
          <w:tcPr>
            <w:tcW w:w="705" w:type="dxa"/>
          </w:tcPr>
          <w:p w14:paraId="02B9C420"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1</w:t>
            </w:r>
          </w:p>
        </w:tc>
        <w:tc>
          <w:tcPr>
            <w:tcW w:w="2835" w:type="dxa"/>
          </w:tcPr>
          <w:p w14:paraId="2BA5BF64"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Зміст і спосіб подання тендерної пропозиції</w:t>
            </w:r>
          </w:p>
        </w:tc>
        <w:tc>
          <w:tcPr>
            <w:tcW w:w="6420" w:type="dxa"/>
            <w:vAlign w:val="center"/>
          </w:tcPr>
          <w:p w14:paraId="10AC28EA"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7AA4B5C"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 xml:space="preserve">Тендерна пропозиція подається в електронній формі через </w:t>
            </w:r>
            <w:r w:rsidRPr="00B60A67">
              <w:rPr>
                <w:rFonts w:ascii="Times New Roman" w:eastAsia="Times New Roman" w:hAnsi="Times New Roman" w:cs="Times New Roman"/>
                <w:kern w:val="0"/>
                <w:sz w:val="24"/>
                <w:szCs w:val="24"/>
                <w:lang w:eastAsia="uk-UA"/>
                <w14:ligatures w14:val="none"/>
              </w:rPr>
              <w:lastRenderedPageBreak/>
              <w:t>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60A67">
                <w:rPr>
                  <w:rFonts w:ascii="Times New Roman" w:eastAsia="Times New Roman" w:hAnsi="Times New Roman" w:cs="Times New Roman"/>
                  <w:kern w:val="0"/>
                  <w:sz w:val="24"/>
                  <w:szCs w:val="24"/>
                  <w:lang w:eastAsia="uk-UA"/>
                  <w14:ligatures w14:val="none"/>
                </w:rPr>
                <w:t>пункті 47</w:t>
              </w:r>
            </w:hyperlink>
            <w:r w:rsidRPr="00B60A67">
              <w:rPr>
                <w:rFonts w:ascii="Times New Roman" w:eastAsia="Times New Roman" w:hAnsi="Times New Roman" w:cs="Times New Roman"/>
                <w:kern w:val="0"/>
                <w:sz w:val="24"/>
                <w:szCs w:val="24"/>
                <w:lang w:eastAsia="uk-UA"/>
                <w14:ligatures w14:val="non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B19E4A9" w14:textId="063C8EC3" w:rsidR="000106A0" w:rsidRPr="00B60A67" w:rsidRDefault="000106A0" w:rsidP="000106A0">
            <w:pPr>
              <w:widowControl w:val="0"/>
              <w:numPr>
                <w:ilvl w:val="0"/>
                <w:numId w:val="3"/>
              </w:numPr>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інформацією, що підтверджує відповідність учасника кваліфікаційному критері</w:t>
            </w:r>
            <w:r w:rsidR="00E54FBE" w:rsidRPr="00B60A67">
              <w:rPr>
                <w:rFonts w:ascii="Times New Roman" w:eastAsia="Times New Roman" w:hAnsi="Times New Roman" w:cs="Times New Roman"/>
                <w:kern w:val="0"/>
                <w:sz w:val="24"/>
                <w:szCs w:val="24"/>
                <w:lang w:eastAsia="uk-UA"/>
                <w14:ligatures w14:val="none"/>
              </w:rPr>
              <w:t>ю</w:t>
            </w:r>
            <w:r w:rsidRPr="00B60A67">
              <w:rPr>
                <w:rFonts w:ascii="Times New Roman" w:eastAsia="Times New Roman" w:hAnsi="Times New Roman" w:cs="Times New Roman"/>
                <w:kern w:val="0"/>
                <w:sz w:val="24"/>
                <w:szCs w:val="24"/>
                <w:lang w:eastAsia="uk-UA"/>
                <w14:ligatures w14:val="none"/>
              </w:rPr>
              <w:t xml:space="preserve"> – </w:t>
            </w:r>
            <w:r w:rsidRPr="00B60A67">
              <w:rPr>
                <w:rFonts w:ascii="Times New Roman" w:eastAsia="Times New Roman" w:hAnsi="Times New Roman" w:cs="Times New Roman"/>
                <w:b/>
                <w:i/>
                <w:kern w:val="0"/>
                <w:sz w:val="24"/>
                <w:szCs w:val="24"/>
                <w:lang w:eastAsia="uk-UA"/>
                <w14:ligatures w14:val="none"/>
              </w:rPr>
              <w:t>згідно</w:t>
            </w:r>
            <w:r w:rsidRPr="00B60A67">
              <w:rPr>
                <w:rFonts w:ascii="Times New Roman" w:eastAsia="Times New Roman" w:hAnsi="Times New Roman" w:cs="Times New Roman"/>
                <w:kern w:val="0"/>
                <w:sz w:val="24"/>
                <w:szCs w:val="24"/>
                <w:lang w:eastAsia="uk-UA"/>
                <w14:ligatures w14:val="none"/>
              </w:rPr>
              <w:t xml:space="preserve"> з </w:t>
            </w:r>
            <w:r w:rsidRPr="00B60A67">
              <w:rPr>
                <w:rFonts w:ascii="Times New Roman" w:eastAsia="Times New Roman" w:hAnsi="Times New Roman" w:cs="Times New Roman"/>
                <w:b/>
                <w:i/>
                <w:kern w:val="0"/>
                <w:sz w:val="24"/>
                <w:szCs w:val="24"/>
                <w:lang w:eastAsia="uk-UA"/>
                <w14:ligatures w14:val="none"/>
              </w:rPr>
              <w:t>Додатком 1</w:t>
            </w:r>
            <w:r w:rsidRPr="00B60A67">
              <w:rPr>
                <w:rFonts w:ascii="Times New Roman" w:eastAsia="Times New Roman" w:hAnsi="Times New Roman" w:cs="Times New Roman"/>
                <w:kern w:val="0"/>
                <w:sz w:val="24"/>
                <w:szCs w:val="24"/>
                <w:lang w:eastAsia="uk-UA"/>
                <w14:ligatures w14:val="none"/>
              </w:rPr>
              <w:t xml:space="preserve"> до цієї тендерної документації;</w:t>
            </w:r>
          </w:p>
          <w:p w14:paraId="4B65F1DF" w14:textId="77777777" w:rsidR="000106A0" w:rsidRPr="00B60A67" w:rsidRDefault="000106A0" w:rsidP="000106A0">
            <w:pPr>
              <w:widowControl w:val="0"/>
              <w:numPr>
                <w:ilvl w:val="0"/>
                <w:numId w:val="3"/>
              </w:numPr>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 xml:space="preserve">інформацією щодо відсутності підстав, установлених в пункті 47 Особливостей, – </w:t>
            </w:r>
            <w:r w:rsidRPr="00B60A67">
              <w:rPr>
                <w:rFonts w:ascii="Times New Roman" w:eastAsia="Times New Roman" w:hAnsi="Times New Roman" w:cs="Times New Roman"/>
                <w:b/>
                <w:i/>
                <w:kern w:val="0"/>
                <w:sz w:val="24"/>
                <w:szCs w:val="24"/>
                <w:lang w:eastAsia="uk-UA"/>
                <w14:ligatures w14:val="none"/>
              </w:rPr>
              <w:t>згідно з Додатком 1</w:t>
            </w:r>
            <w:r w:rsidRPr="00B60A67">
              <w:rPr>
                <w:rFonts w:ascii="Times New Roman" w:eastAsia="Times New Roman" w:hAnsi="Times New Roman" w:cs="Times New Roman"/>
                <w:kern w:val="0"/>
                <w:sz w:val="24"/>
                <w:szCs w:val="24"/>
                <w:lang w:eastAsia="uk-UA"/>
                <w14:ligatures w14:val="none"/>
              </w:rPr>
              <w:t xml:space="preserve"> до цієї тендерної документації;</w:t>
            </w:r>
          </w:p>
          <w:p w14:paraId="20FCE6FC" w14:textId="70E65E89" w:rsidR="000106A0" w:rsidRPr="00B60A67" w:rsidRDefault="000106A0" w:rsidP="000106A0">
            <w:pPr>
              <w:widowControl w:val="0"/>
              <w:numPr>
                <w:ilvl w:val="0"/>
                <w:numId w:val="3"/>
              </w:numPr>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60A67">
                <w:rPr>
                  <w:rFonts w:ascii="Times New Roman" w:eastAsia="Times New Roman" w:hAnsi="Times New Roman" w:cs="Times New Roman"/>
                  <w:kern w:val="0"/>
                  <w:sz w:val="24"/>
                  <w:szCs w:val="24"/>
                  <w:lang w:eastAsia="uk-UA"/>
                  <w14:ligatures w14:val="none"/>
                </w:rPr>
                <w:t>47</w:t>
              </w:r>
            </w:hyperlink>
            <w:r w:rsidRPr="00B60A67">
              <w:rPr>
                <w:rFonts w:ascii="Times New Roman" w:eastAsia="Times New Roman" w:hAnsi="Times New Roman" w:cs="Times New Roman"/>
                <w:kern w:val="0"/>
                <w:sz w:val="24"/>
                <w:szCs w:val="24"/>
                <w:lang w:eastAsia="uk-UA"/>
                <w14:ligatures w14:val="none"/>
              </w:rPr>
              <w:t xml:space="preserve"> Особливостей, - згідно з </w:t>
            </w:r>
            <w:r w:rsidRPr="00B60A67">
              <w:rPr>
                <w:rFonts w:ascii="Times New Roman" w:eastAsia="Times New Roman" w:hAnsi="Times New Roman" w:cs="Times New Roman"/>
                <w:b/>
                <w:i/>
                <w:kern w:val="0"/>
                <w:sz w:val="24"/>
                <w:szCs w:val="24"/>
                <w:lang w:eastAsia="uk-UA"/>
                <w14:ligatures w14:val="none"/>
              </w:rPr>
              <w:t xml:space="preserve">Додатком 1 </w:t>
            </w:r>
            <w:r w:rsidRPr="00B60A67">
              <w:rPr>
                <w:rFonts w:ascii="Times New Roman" w:eastAsia="Times New Roman" w:hAnsi="Times New Roman" w:cs="Times New Roman"/>
                <w:kern w:val="0"/>
                <w:sz w:val="24"/>
                <w:szCs w:val="24"/>
                <w:lang w:eastAsia="uk-UA"/>
                <w14:ligatures w14:val="none"/>
              </w:rPr>
              <w:t>до цієї тендерної документації</w:t>
            </w:r>
            <w:r w:rsidRPr="00B60A67">
              <w:rPr>
                <w:rFonts w:ascii="Times New Roman" w:eastAsia="Times New Roman" w:hAnsi="Times New Roman" w:cs="Times New Roman"/>
                <w:color w:val="00B050"/>
                <w:kern w:val="0"/>
                <w:sz w:val="24"/>
                <w:szCs w:val="24"/>
                <w:lang w:eastAsia="uk-UA"/>
                <w14:ligatures w14:val="none"/>
              </w:rPr>
              <w:t>;</w:t>
            </w:r>
          </w:p>
          <w:p w14:paraId="3079E835" w14:textId="77777777" w:rsidR="000106A0" w:rsidRPr="00B60A67" w:rsidRDefault="000106A0" w:rsidP="000106A0">
            <w:pPr>
              <w:widowControl w:val="0"/>
              <w:numPr>
                <w:ilvl w:val="0"/>
                <w:numId w:val="4"/>
              </w:numPr>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у разі якщо тендерна пропозиція подається об’єднанням учасників, до неї обов’язково включається документ про створення такого об’єднання;</w:t>
            </w:r>
          </w:p>
          <w:p w14:paraId="4FCDFE0A" w14:textId="4E46C180" w:rsidR="000106A0" w:rsidRPr="00B60A67" w:rsidRDefault="000106A0" w:rsidP="000106A0">
            <w:pPr>
              <w:widowControl w:val="0"/>
              <w:numPr>
                <w:ilvl w:val="0"/>
                <w:numId w:val="4"/>
              </w:numPr>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іншою інформацією та документами, відповідно до вимог цієї тендерної документації та додатків до неї</w:t>
            </w:r>
            <w:r w:rsidR="00B60A67" w:rsidRPr="00B60A67">
              <w:rPr>
                <w:rFonts w:ascii="Times New Roman" w:eastAsia="Times New Roman" w:hAnsi="Times New Roman" w:cs="Times New Roman"/>
                <w:kern w:val="0"/>
                <w:sz w:val="24"/>
                <w:szCs w:val="24"/>
                <w:lang w:eastAsia="uk-UA"/>
                <w14:ligatures w14:val="none"/>
              </w:rPr>
              <w:t xml:space="preserve"> </w:t>
            </w:r>
            <w:r w:rsidR="00B60A67" w:rsidRPr="00B60A67">
              <w:rPr>
                <w:rFonts w:ascii="Times New Roman" w:eastAsia="Times New Roman" w:hAnsi="Times New Roman" w:cs="Times New Roman"/>
                <w:b/>
                <w:i/>
                <w:kern w:val="0"/>
                <w:sz w:val="24"/>
                <w:szCs w:val="24"/>
                <w:lang w:eastAsia="uk-UA"/>
                <w14:ligatures w14:val="none"/>
              </w:rPr>
              <w:t>згідно з Додатком 1</w:t>
            </w:r>
            <w:r w:rsidR="00B60A67" w:rsidRPr="00B60A67">
              <w:rPr>
                <w:rFonts w:ascii="Times New Roman" w:eastAsia="Times New Roman" w:hAnsi="Times New Roman" w:cs="Times New Roman"/>
                <w:kern w:val="0"/>
                <w:sz w:val="24"/>
                <w:szCs w:val="24"/>
                <w:lang w:eastAsia="uk-UA"/>
                <w14:ligatures w14:val="none"/>
              </w:rPr>
              <w:t xml:space="preserve"> до цієї тендерної документації</w:t>
            </w:r>
            <w:r w:rsidRPr="00B60A67">
              <w:rPr>
                <w:rFonts w:ascii="Times New Roman" w:eastAsia="Times New Roman" w:hAnsi="Times New Roman" w:cs="Times New Roman"/>
                <w:kern w:val="0"/>
                <w:sz w:val="24"/>
                <w:szCs w:val="24"/>
                <w:lang w:eastAsia="uk-UA"/>
                <w14:ligatures w14:val="none"/>
              </w:rPr>
              <w:t>.</w:t>
            </w:r>
          </w:p>
          <w:p w14:paraId="2C9795BC"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E580771" w14:textId="77777777" w:rsidR="000106A0" w:rsidRPr="00B60A67" w:rsidRDefault="000106A0" w:rsidP="000106A0">
            <w:pPr>
              <w:widowControl w:val="0"/>
              <w:spacing w:after="0" w:line="240" w:lineRule="auto"/>
              <w:jc w:val="both"/>
              <w:rPr>
                <w:rFonts w:ascii="Times New Roman" w:eastAsia="Times New Roman" w:hAnsi="Times New Roman" w:cs="Times New Roman"/>
                <w:i/>
                <w:kern w:val="0"/>
                <w:sz w:val="24"/>
                <w:szCs w:val="24"/>
                <w:lang w:eastAsia="uk-UA"/>
                <w14:ligatures w14:val="none"/>
              </w:rPr>
            </w:pPr>
            <w:r w:rsidRPr="00B60A67">
              <w:rPr>
                <w:rFonts w:ascii="Times New Roman" w:eastAsia="Times New Roman" w:hAnsi="Times New Roman" w:cs="Times New Roman"/>
                <w:i/>
                <w:kern w:val="0"/>
                <w:sz w:val="24"/>
                <w:szCs w:val="24"/>
                <w:lang w:eastAsia="uk-UA"/>
                <w14:ligatures w14:val="none"/>
              </w:rPr>
              <w:t xml:space="preserve">Переможець процедури закупівлі у строк, що не перевищує </w:t>
            </w:r>
            <w:r w:rsidRPr="00B60A67">
              <w:rPr>
                <w:rFonts w:ascii="Times New Roman" w:eastAsia="Times New Roman" w:hAnsi="Times New Roman" w:cs="Times New Roman"/>
                <w:b/>
                <w:i/>
                <w:kern w:val="0"/>
                <w:sz w:val="24"/>
                <w:szCs w:val="24"/>
                <w:u w:val="single"/>
                <w:lang w:eastAsia="uk-UA"/>
                <w14:ligatures w14:val="none"/>
              </w:rPr>
              <w:t>чотири дні з дати оприлюднення в електронній системі закупівель повідомлення про намір укласти договір про закупівлю</w:t>
            </w:r>
            <w:r w:rsidRPr="00B60A67">
              <w:rPr>
                <w:rFonts w:ascii="Times New Roman" w:eastAsia="Times New Roman" w:hAnsi="Times New Roman" w:cs="Times New Roman"/>
                <w:i/>
                <w:kern w:val="0"/>
                <w:sz w:val="24"/>
                <w:szCs w:val="24"/>
                <w:lang w:eastAsia="uk-UA"/>
                <w14:ligatures w14:val="none"/>
              </w:rPr>
              <w:t>, повинен надати замовнику шляхом оприлюднення в електронній системі закупівель документи, встановлені в Додатку 1 (для переможця).</w:t>
            </w:r>
          </w:p>
          <w:p w14:paraId="22225218" w14:textId="77777777" w:rsidR="000106A0" w:rsidRPr="00B60A67" w:rsidRDefault="000106A0" w:rsidP="000106A0">
            <w:pPr>
              <w:widowControl w:val="0"/>
              <w:spacing w:after="0" w:line="240" w:lineRule="auto"/>
              <w:jc w:val="both"/>
              <w:rPr>
                <w:rFonts w:ascii="Times New Roman" w:eastAsia="Times New Roman" w:hAnsi="Times New Roman" w:cs="Times New Roman"/>
                <w:b/>
                <w:kern w:val="0"/>
                <w:sz w:val="24"/>
                <w:szCs w:val="24"/>
                <w:lang w:eastAsia="uk-UA"/>
                <w14:ligatures w14:val="none"/>
              </w:rPr>
            </w:pPr>
            <w:r w:rsidRPr="00B60A67">
              <w:rPr>
                <w:rFonts w:ascii="Times New Roman" w:eastAsia="Times New Roman" w:hAnsi="Times New Roman" w:cs="Times New Roman"/>
                <w:b/>
                <w:kern w:val="0"/>
                <w:sz w:val="24"/>
                <w:szCs w:val="24"/>
                <w:lang w:eastAsia="uk-UA"/>
                <w14:ligatures w14:val="non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9B4269B" w14:textId="77777777" w:rsidR="000106A0" w:rsidRPr="00B60A67" w:rsidRDefault="000106A0" w:rsidP="000106A0">
            <w:pPr>
              <w:widowControl w:val="0"/>
              <w:spacing w:after="0" w:line="240" w:lineRule="auto"/>
              <w:jc w:val="both"/>
              <w:rPr>
                <w:rFonts w:ascii="Times New Roman" w:eastAsia="Times New Roman" w:hAnsi="Times New Roman" w:cs="Times New Roman"/>
                <w:b/>
                <w:i/>
                <w:kern w:val="0"/>
                <w:sz w:val="24"/>
                <w:szCs w:val="24"/>
                <w:lang w:eastAsia="uk-UA"/>
                <w14:ligatures w14:val="none"/>
              </w:rPr>
            </w:pPr>
            <w:r w:rsidRPr="00B60A67">
              <w:rPr>
                <w:rFonts w:ascii="Times New Roman" w:eastAsia="Times New Roman" w:hAnsi="Times New Roman" w:cs="Times New Roman"/>
                <w:b/>
                <w:i/>
                <w:kern w:val="0"/>
                <w:sz w:val="24"/>
                <w:szCs w:val="24"/>
                <w:lang w:eastAsia="uk-UA"/>
                <w14:ligatures w14:val="none"/>
              </w:rPr>
              <w:t>Опис та приклади формальних несуттєвих помилок.</w:t>
            </w:r>
          </w:p>
          <w:p w14:paraId="2F39D184"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B60A67">
              <w:rPr>
                <w:rFonts w:ascii="Times New Roman" w:eastAsia="Times New Roman" w:hAnsi="Times New Roman" w:cs="Times New Roman"/>
                <w:kern w:val="0"/>
                <w:sz w:val="24"/>
                <w:szCs w:val="24"/>
                <w:lang w:eastAsia="uk-UA"/>
                <w14:ligatures w14:val="none"/>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8277A30"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D8756FB" w14:textId="77777777" w:rsidR="000106A0" w:rsidRPr="00B60A67" w:rsidRDefault="000106A0" w:rsidP="000106A0">
            <w:pPr>
              <w:widowControl w:val="0"/>
              <w:spacing w:after="0" w:line="240" w:lineRule="auto"/>
              <w:jc w:val="both"/>
              <w:rPr>
                <w:rFonts w:ascii="Times New Roman" w:eastAsia="Times New Roman" w:hAnsi="Times New Roman" w:cs="Times New Roman"/>
                <w:i/>
                <w:kern w:val="0"/>
                <w:sz w:val="24"/>
                <w:szCs w:val="24"/>
                <w:u w:val="single"/>
                <w:lang w:eastAsia="uk-UA"/>
                <w14:ligatures w14:val="none"/>
              </w:rPr>
            </w:pPr>
            <w:r w:rsidRPr="00B60A67">
              <w:rPr>
                <w:rFonts w:ascii="Times New Roman" w:eastAsia="Times New Roman" w:hAnsi="Times New Roman" w:cs="Times New Roman"/>
                <w:i/>
                <w:kern w:val="0"/>
                <w:sz w:val="24"/>
                <w:szCs w:val="24"/>
                <w:u w:val="single"/>
                <w:lang w:eastAsia="uk-UA"/>
                <w14:ligatures w14:val="none"/>
              </w:rPr>
              <w:t>Опис формальних помилок:</w:t>
            </w:r>
          </w:p>
          <w:p w14:paraId="4C20C954"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1.</w:t>
            </w:r>
            <w:r w:rsidRPr="00B60A67">
              <w:rPr>
                <w:rFonts w:ascii="Times New Roman" w:eastAsia="Times New Roman" w:hAnsi="Times New Roman" w:cs="Times New Roman"/>
                <w:kern w:val="0"/>
                <w:sz w:val="24"/>
                <w:szCs w:val="24"/>
                <w:lang w:eastAsia="uk-UA"/>
                <w14:ligatures w14:val="none"/>
              </w:rPr>
              <w:tab/>
              <w:t>Інформація / документ, подана учасником процедури закупівлі у складі тендерної пропозиції, містить помилку (помилки) у частині:</w:t>
            </w:r>
          </w:p>
          <w:p w14:paraId="20D875F5"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w:t>
            </w:r>
            <w:r w:rsidRPr="00B60A67">
              <w:rPr>
                <w:rFonts w:ascii="Times New Roman" w:eastAsia="Times New Roman" w:hAnsi="Times New Roman" w:cs="Times New Roman"/>
                <w:kern w:val="0"/>
                <w:sz w:val="24"/>
                <w:szCs w:val="24"/>
                <w:lang w:eastAsia="uk-UA"/>
                <w14:ligatures w14:val="none"/>
              </w:rPr>
              <w:tab/>
              <w:t>уживання великої літери;</w:t>
            </w:r>
          </w:p>
          <w:p w14:paraId="2B31F4B3"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w:t>
            </w:r>
            <w:r w:rsidRPr="00B60A67">
              <w:rPr>
                <w:rFonts w:ascii="Times New Roman" w:eastAsia="Times New Roman" w:hAnsi="Times New Roman" w:cs="Times New Roman"/>
                <w:kern w:val="0"/>
                <w:sz w:val="24"/>
                <w:szCs w:val="24"/>
                <w:lang w:eastAsia="uk-UA"/>
                <w14:ligatures w14:val="none"/>
              </w:rPr>
              <w:tab/>
              <w:t>уживання розділових знаків та відмінювання слів у реченні;</w:t>
            </w:r>
          </w:p>
          <w:p w14:paraId="36852F73"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w:t>
            </w:r>
            <w:r w:rsidRPr="00B60A67">
              <w:rPr>
                <w:rFonts w:ascii="Times New Roman" w:eastAsia="Times New Roman" w:hAnsi="Times New Roman" w:cs="Times New Roman"/>
                <w:kern w:val="0"/>
                <w:sz w:val="24"/>
                <w:szCs w:val="24"/>
                <w:lang w:eastAsia="uk-UA"/>
                <w14:ligatures w14:val="none"/>
              </w:rPr>
              <w:tab/>
              <w:t>використання слова або мовного звороту, запозичених з іншої мови;</w:t>
            </w:r>
          </w:p>
          <w:p w14:paraId="2E7A2000"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w:t>
            </w:r>
            <w:r w:rsidRPr="00B60A67">
              <w:rPr>
                <w:rFonts w:ascii="Times New Roman" w:eastAsia="Times New Roman" w:hAnsi="Times New Roman" w:cs="Times New Roman"/>
                <w:kern w:val="0"/>
                <w:sz w:val="24"/>
                <w:szCs w:val="24"/>
                <w:lang w:eastAsia="uk-UA"/>
                <w14:ligatures w14:val="none"/>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2A75F2"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w:t>
            </w:r>
            <w:r w:rsidRPr="00B60A67">
              <w:rPr>
                <w:rFonts w:ascii="Times New Roman" w:eastAsia="Times New Roman" w:hAnsi="Times New Roman" w:cs="Times New Roman"/>
                <w:kern w:val="0"/>
                <w:sz w:val="24"/>
                <w:szCs w:val="24"/>
                <w:lang w:eastAsia="uk-UA"/>
                <w14:ligatures w14:val="none"/>
              </w:rPr>
              <w:tab/>
              <w:t>застосування правил переносу частини слова з рядка в рядок;</w:t>
            </w:r>
          </w:p>
          <w:p w14:paraId="5DFB8580"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w:t>
            </w:r>
            <w:r w:rsidRPr="00B60A67">
              <w:rPr>
                <w:rFonts w:ascii="Times New Roman" w:eastAsia="Times New Roman" w:hAnsi="Times New Roman" w:cs="Times New Roman"/>
                <w:kern w:val="0"/>
                <w:sz w:val="24"/>
                <w:szCs w:val="24"/>
                <w:lang w:eastAsia="uk-UA"/>
                <w14:ligatures w14:val="none"/>
              </w:rPr>
              <w:tab/>
              <w:t>написання слів разом та/або окремо, та/або через дефіс;</w:t>
            </w:r>
          </w:p>
          <w:p w14:paraId="153D6F5F" w14:textId="46DFCA4C"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0E64A41"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2.</w:t>
            </w:r>
            <w:r w:rsidRPr="00B60A67">
              <w:rPr>
                <w:rFonts w:ascii="Times New Roman" w:eastAsia="Times New Roman" w:hAnsi="Times New Roman" w:cs="Times New Roman"/>
                <w:kern w:val="0"/>
                <w:sz w:val="24"/>
                <w:szCs w:val="24"/>
                <w:lang w:eastAsia="uk-UA"/>
                <w14:ligatures w14:val="none"/>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DBB8909"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3.</w:t>
            </w:r>
            <w:r w:rsidRPr="00B60A67">
              <w:rPr>
                <w:rFonts w:ascii="Times New Roman" w:eastAsia="Times New Roman" w:hAnsi="Times New Roman" w:cs="Times New Roman"/>
                <w:kern w:val="0"/>
                <w:sz w:val="24"/>
                <w:szCs w:val="24"/>
                <w:lang w:eastAsia="uk-UA"/>
                <w14:ligatures w14:val="none"/>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E850DFD"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4.</w:t>
            </w:r>
            <w:r w:rsidRPr="00B60A67">
              <w:rPr>
                <w:rFonts w:ascii="Times New Roman" w:eastAsia="Times New Roman" w:hAnsi="Times New Roman" w:cs="Times New Roman"/>
                <w:kern w:val="0"/>
                <w:sz w:val="24"/>
                <w:szCs w:val="24"/>
                <w:lang w:eastAsia="uk-UA"/>
                <w14:ligatures w14:val="none"/>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1767615"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5.</w:t>
            </w:r>
            <w:r w:rsidRPr="00B60A67">
              <w:rPr>
                <w:rFonts w:ascii="Times New Roman" w:eastAsia="Times New Roman" w:hAnsi="Times New Roman" w:cs="Times New Roman"/>
                <w:kern w:val="0"/>
                <w:sz w:val="24"/>
                <w:szCs w:val="24"/>
                <w:lang w:eastAsia="uk-UA"/>
                <w14:ligatures w14:val="none"/>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B60A67">
              <w:rPr>
                <w:rFonts w:ascii="Times New Roman" w:eastAsia="Times New Roman" w:hAnsi="Times New Roman" w:cs="Times New Roman"/>
                <w:kern w:val="0"/>
                <w:sz w:val="24"/>
                <w:szCs w:val="24"/>
                <w:lang w:eastAsia="uk-UA"/>
                <w14:ligatures w14:val="none"/>
              </w:rPr>
              <w:lastRenderedPageBreak/>
              <w:t>замовником не вимагається подання такого документа в тендерній документації.</w:t>
            </w:r>
          </w:p>
          <w:p w14:paraId="789CCEEE"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6.</w:t>
            </w:r>
            <w:r w:rsidRPr="00B60A67">
              <w:rPr>
                <w:rFonts w:ascii="Times New Roman" w:eastAsia="Times New Roman" w:hAnsi="Times New Roman" w:cs="Times New Roman"/>
                <w:kern w:val="0"/>
                <w:sz w:val="24"/>
                <w:szCs w:val="24"/>
                <w:lang w:eastAsia="uk-UA"/>
                <w14:ligatures w14:val="none"/>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2BB6F5B"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7.</w:t>
            </w:r>
            <w:r w:rsidRPr="00B60A67">
              <w:rPr>
                <w:rFonts w:ascii="Times New Roman" w:eastAsia="Times New Roman" w:hAnsi="Times New Roman" w:cs="Times New Roman"/>
                <w:kern w:val="0"/>
                <w:sz w:val="24"/>
                <w:szCs w:val="24"/>
                <w:lang w:eastAsia="uk-UA"/>
                <w14:ligatures w14:val="none"/>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ABC94D"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8.</w:t>
            </w:r>
            <w:r w:rsidRPr="00B60A67">
              <w:rPr>
                <w:rFonts w:ascii="Times New Roman" w:eastAsia="Times New Roman" w:hAnsi="Times New Roman" w:cs="Times New Roman"/>
                <w:kern w:val="0"/>
                <w:sz w:val="24"/>
                <w:szCs w:val="24"/>
                <w:lang w:eastAsia="uk-UA"/>
                <w14:ligatures w14:val="none"/>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856879B"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9.</w:t>
            </w:r>
            <w:r w:rsidRPr="00B60A67">
              <w:rPr>
                <w:rFonts w:ascii="Times New Roman" w:eastAsia="Times New Roman" w:hAnsi="Times New Roman" w:cs="Times New Roman"/>
                <w:kern w:val="0"/>
                <w:sz w:val="24"/>
                <w:szCs w:val="24"/>
                <w:lang w:eastAsia="uk-UA"/>
                <w14:ligatures w14:val="none"/>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A9D3015"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10.</w:t>
            </w:r>
            <w:r w:rsidRPr="00B60A67">
              <w:rPr>
                <w:rFonts w:ascii="Times New Roman" w:eastAsia="Times New Roman" w:hAnsi="Times New Roman" w:cs="Times New Roman"/>
                <w:kern w:val="0"/>
                <w:sz w:val="24"/>
                <w:szCs w:val="24"/>
                <w:lang w:eastAsia="uk-UA"/>
                <w14:ligatures w14:val="none"/>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4A693F"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11.</w:t>
            </w:r>
            <w:r w:rsidRPr="00B60A67">
              <w:rPr>
                <w:rFonts w:ascii="Times New Roman" w:eastAsia="Times New Roman" w:hAnsi="Times New Roman" w:cs="Times New Roman"/>
                <w:kern w:val="0"/>
                <w:sz w:val="24"/>
                <w:szCs w:val="24"/>
                <w:lang w:eastAsia="uk-UA"/>
                <w14:ligatures w14:val="none"/>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B48B00"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12.</w:t>
            </w:r>
            <w:r w:rsidRPr="00B60A67">
              <w:rPr>
                <w:rFonts w:ascii="Times New Roman" w:eastAsia="Times New Roman" w:hAnsi="Times New Roman" w:cs="Times New Roman"/>
                <w:kern w:val="0"/>
                <w:sz w:val="24"/>
                <w:szCs w:val="24"/>
                <w:lang w:eastAsia="uk-UA"/>
                <w14:ligatures w14:val="none"/>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45552B" w14:textId="77777777" w:rsidR="000106A0" w:rsidRPr="00B60A67" w:rsidRDefault="000106A0" w:rsidP="000106A0">
            <w:pPr>
              <w:widowControl w:val="0"/>
              <w:spacing w:after="0" w:line="240" w:lineRule="auto"/>
              <w:jc w:val="both"/>
              <w:rPr>
                <w:rFonts w:ascii="Times New Roman" w:eastAsia="Times New Roman" w:hAnsi="Times New Roman" w:cs="Times New Roman"/>
                <w:i/>
                <w:kern w:val="0"/>
                <w:sz w:val="24"/>
                <w:szCs w:val="24"/>
                <w:u w:val="single"/>
                <w:lang w:eastAsia="uk-UA"/>
                <w14:ligatures w14:val="none"/>
              </w:rPr>
            </w:pPr>
            <w:r w:rsidRPr="00B60A67">
              <w:rPr>
                <w:rFonts w:ascii="Times New Roman" w:eastAsia="Times New Roman" w:hAnsi="Times New Roman" w:cs="Times New Roman"/>
                <w:i/>
                <w:kern w:val="0"/>
                <w:sz w:val="24"/>
                <w:szCs w:val="24"/>
                <w:u w:val="single"/>
                <w:lang w:eastAsia="uk-UA"/>
                <w14:ligatures w14:val="none"/>
              </w:rPr>
              <w:t>Приклади формальних помилок:</w:t>
            </w:r>
          </w:p>
          <w:p w14:paraId="33E1281E"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FCCC40A"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  «</w:t>
            </w:r>
            <w:proofErr w:type="spellStart"/>
            <w:r w:rsidRPr="00B60A67">
              <w:rPr>
                <w:rFonts w:ascii="Times New Roman" w:eastAsia="Times New Roman" w:hAnsi="Times New Roman" w:cs="Times New Roman"/>
                <w:kern w:val="0"/>
                <w:sz w:val="24"/>
                <w:szCs w:val="24"/>
                <w:lang w:eastAsia="uk-UA"/>
                <w14:ligatures w14:val="none"/>
              </w:rPr>
              <w:t>м.київ</w:t>
            </w:r>
            <w:proofErr w:type="spellEnd"/>
            <w:r w:rsidRPr="00B60A67">
              <w:rPr>
                <w:rFonts w:ascii="Times New Roman" w:eastAsia="Times New Roman" w:hAnsi="Times New Roman" w:cs="Times New Roman"/>
                <w:kern w:val="0"/>
                <w:sz w:val="24"/>
                <w:szCs w:val="24"/>
                <w:lang w:eastAsia="uk-UA"/>
                <w14:ligatures w14:val="none"/>
              </w:rPr>
              <w:t>» замість «</w:t>
            </w:r>
            <w:proofErr w:type="spellStart"/>
            <w:r w:rsidRPr="00B60A67">
              <w:rPr>
                <w:rFonts w:ascii="Times New Roman" w:eastAsia="Times New Roman" w:hAnsi="Times New Roman" w:cs="Times New Roman"/>
                <w:kern w:val="0"/>
                <w:sz w:val="24"/>
                <w:szCs w:val="24"/>
                <w:lang w:eastAsia="uk-UA"/>
                <w14:ligatures w14:val="none"/>
              </w:rPr>
              <w:t>м.Київ</w:t>
            </w:r>
            <w:proofErr w:type="spellEnd"/>
            <w:r w:rsidRPr="00B60A67">
              <w:rPr>
                <w:rFonts w:ascii="Times New Roman" w:eastAsia="Times New Roman" w:hAnsi="Times New Roman" w:cs="Times New Roman"/>
                <w:kern w:val="0"/>
                <w:sz w:val="24"/>
                <w:szCs w:val="24"/>
                <w:lang w:eastAsia="uk-UA"/>
                <w14:ligatures w14:val="none"/>
              </w:rPr>
              <w:t>»;</w:t>
            </w:r>
          </w:p>
          <w:p w14:paraId="4D8995DD"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 «поряд -</w:t>
            </w:r>
            <w:proofErr w:type="spellStart"/>
            <w:r w:rsidRPr="00B60A67">
              <w:rPr>
                <w:rFonts w:ascii="Times New Roman" w:eastAsia="Times New Roman" w:hAnsi="Times New Roman" w:cs="Times New Roman"/>
                <w:kern w:val="0"/>
                <w:sz w:val="24"/>
                <w:szCs w:val="24"/>
                <w:lang w:eastAsia="uk-UA"/>
                <w14:ligatures w14:val="none"/>
              </w:rPr>
              <w:t>ок</w:t>
            </w:r>
            <w:proofErr w:type="spellEnd"/>
            <w:r w:rsidRPr="00B60A67">
              <w:rPr>
                <w:rFonts w:ascii="Times New Roman" w:eastAsia="Times New Roman" w:hAnsi="Times New Roman" w:cs="Times New Roman"/>
                <w:kern w:val="0"/>
                <w:sz w:val="24"/>
                <w:szCs w:val="24"/>
                <w:lang w:eastAsia="uk-UA"/>
                <w14:ligatures w14:val="none"/>
              </w:rPr>
              <w:t>» замість «</w:t>
            </w:r>
            <w:proofErr w:type="spellStart"/>
            <w:r w:rsidRPr="00B60A67">
              <w:rPr>
                <w:rFonts w:ascii="Times New Roman" w:eastAsia="Times New Roman" w:hAnsi="Times New Roman" w:cs="Times New Roman"/>
                <w:kern w:val="0"/>
                <w:sz w:val="24"/>
                <w:szCs w:val="24"/>
                <w:lang w:eastAsia="uk-UA"/>
                <w14:ligatures w14:val="none"/>
              </w:rPr>
              <w:t>поря</w:t>
            </w:r>
            <w:proofErr w:type="spellEnd"/>
            <w:r w:rsidRPr="00B60A67">
              <w:rPr>
                <w:rFonts w:ascii="Times New Roman" w:eastAsia="Times New Roman" w:hAnsi="Times New Roman" w:cs="Times New Roman"/>
                <w:kern w:val="0"/>
                <w:sz w:val="24"/>
                <w:szCs w:val="24"/>
                <w:lang w:eastAsia="uk-UA"/>
                <w14:ligatures w14:val="none"/>
              </w:rPr>
              <w:t xml:space="preserve"> – док»;</w:t>
            </w:r>
          </w:p>
          <w:p w14:paraId="32471E25"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 «</w:t>
            </w:r>
            <w:proofErr w:type="spellStart"/>
            <w:r w:rsidRPr="00B60A67">
              <w:rPr>
                <w:rFonts w:ascii="Times New Roman" w:eastAsia="Times New Roman" w:hAnsi="Times New Roman" w:cs="Times New Roman"/>
                <w:kern w:val="0"/>
                <w:sz w:val="24"/>
                <w:szCs w:val="24"/>
                <w:lang w:eastAsia="uk-UA"/>
                <w14:ligatures w14:val="none"/>
              </w:rPr>
              <w:t>ненадається</w:t>
            </w:r>
            <w:proofErr w:type="spellEnd"/>
            <w:r w:rsidRPr="00B60A67">
              <w:rPr>
                <w:rFonts w:ascii="Times New Roman" w:eastAsia="Times New Roman" w:hAnsi="Times New Roman" w:cs="Times New Roman"/>
                <w:kern w:val="0"/>
                <w:sz w:val="24"/>
                <w:szCs w:val="24"/>
                <w:lang w:eastAsia="uk-UA"/>
                <w14:ligatures w14:val="none"/>
              </w:rPr>
              <w:t>» замість «не надається»»;</w:t>
            </w:r>
          </w:p>
          <w:p w14:paraId="6D5C49A1"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 «______________№_____________» замість «14.08.2020 №320/13/14-01»</w:t>
            </w:r>
          </w:p>
          <w:p w14:paraId="08819DAD"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B60A67">
              <w:rPr>
                <w:rFonts w:ascii="Times New Roman" w:eastAsia="Times New Roman" w:hAnsi="Times New Roman" w:cs="Times New Roman"/>
                <w:kern w:val="0"/>
                <w:sz w:val="24"/>
                <w:szCs w:val="24"/>
                <w:lang w:eastAsia="uk-UA"/>
                <w14:ligatures w14:val="none"/>
              </w:rPr>
              <w:t>— учасник розмістив (завантажив) документ у форматі «JPG» замість  документа у форматі «</w:t>
            </w:r>
            <w:proofErr w:type="spellStart"/>
            <w:r w:rsidRPr="00B60A67">
              <w:rPr>
                <w:rFonts w:ascii="Times New Roman" w:eastAsia="Times New Roman" w:hAnsi="Times New Roman" w:cs="Times New Roman"/>
                <w:kern w:val="0"/>
                <w:sz w:val="24"/>
                <w:szCs w:val="24"/>
                <w:lang w:eastAsia="uk-UA"/>
                <w14:ligatures w14:val="none"/>
              </w:rPr>
              <w:t>pdf</w:t>
            </w:r>
            <w:proofErr w:type="spellEnd"/>
            <w:r w:rsidRPr="00B60A67">
              <w:rPr>
                <w:rFonts w:ascii="Times New Roman" w:eastAsia="Times New Roman" w:hAnsi="Times New Roman" w:cs="Times New Roman"/>
                <w:kern w:val="0"/>
                <w:sz w:val="24"/>
                <w:szCs w:val="24"/>
                <w:lang w:eastAsia="uk-UA"/>
                <w14:ligatures w14:val="none"/>
              </w:rPr>
              <w:t>» (</w:t>
            </w:r>
            <w:proofErr w:type="spellStart"/>
            <w:r w:rsidRPr="00B60A67">
              <w:rPr>
                <w:rFonts w:ascii="Times New Roman" w:eastAsia="Times New Roman" w:hAnsi="Times New Roman" w:cs="Times New Roman"/>
                <w:kern w:val="0"/>
                <w:sz w:val="24"/>
                <w:szCs w:val="24"/>
                <w:lang w:eastAsia="uk-UA"/>
                <w14:ligatures w14:val="none"/>
              </w:rPr>
              <w:t>PortableDocumentFormat</w:t>
            </w:r>
            <w:proofErr w:type="spellEnd"/>
            <w:r w:rsidRPr="00B60A67">
              <w:rPr>
                <w:rFonts w:ascii="Times New Roman" w:eastAsia="Times New Roman" w:hAnsi="Times New Roman" w:cs="Times New Roman"/>
                <w:kern w:val="0"/>
                <w:sz w:val="24"/>
                <w:szCs w:val="24"/>
                <w:lang w:eastAsia="uk-UA"/>
                <w14:ligatures w14:val="none"/>
              </w:rPr>
              <w:t xml:space="preserve">)». </w:t>
            </w:r>
          </w:p>
          <w:p w14:paraId="6F8AB6CF" w14:textId="77777777" w:rsidR="000106A0" w:rsidRPr="00B60A67" w:rsidRDefault="000106A0" w:rsidP="000106A0">
            <w:pPr>
              <w:widowControl w:val="0"/>
              <w:spacing w:after="0" w:line="240" w:lineRule="auto"/>
              <w:ind w:left="40" w:hanging="20"/>
              <w:jc w:val="both"/>
              <w:rPr>
                <w:rFonts w:ascii="Times New Roman" w:eastAsia="Times New Roman" w:hAnsi="Times New Roman" w:cs="Times New Roman"/>
                <w:color w:val="000000"/>
                <w:kern w:val="0"/>
                <w:sz w:val="24"/>
                <w:szCs w:val="24"/>
                <w:lang w:eastAsia="uk-UA"/>
                <w14:ligatures w14:val="none"/>
              </w:rPr>
            </w:pPr>
            <w:r w:rsidRPr="00B60A67">
              <w:rPr>
                <w:rFonts w:ascii="Times New Roman" w:eastAsia="Times New Roman" w:hAnsi="Times New Roman" w:cs="Times New Roman"/>
                <w:color w:val="000000"/>
                <w:kern w:val="0"/>
                <w:sz w:val="24"/>
                <w:szCs w:val="24"/>
                <w:lang w:eastAsia="uk-UA"/>
                <w14:ligatures w14:val="none"/>
              </w:rPr>
              <w:t xml:space="preserve">Документи, що не передбачені законодавством для учасників </w:t>
            </w:r>
            <w:r w:rsidRPr="00B60A67">
              <w:rPr>
                <w:rFonts w:ascii="Times New Roman" w:eastAsia="Times New Roman" w:hAnsi="Times New Roman" w:cs="Times New Roman"/>
                <w:kern w:val="0"/>
                <w:sz w:val="24"/>
                <w:szCs w:val="24"/>
                <w:lang w:eastAsia="uk-UA"/>
                <w14:ligatures w14:val="none"/>
              </w:rPr>
              <w:t>—</w:t>
            </w:r>
            <w:r w:rsidRPr="00B60A67">
              <w:rPr>
                <w:rFonts w:ascii="Times New Roman" w:eastAsia="Times New Roman" w:hAnsi="Times New Roman" w:cs="Times New Roman"/>
                <w:color w:val="000000"/>
                <w:kern w:val="0"/>
                <w:sz w:val="24"/>
                <w:szCs w:val="24"/>
                <w:lang w:eastAsia="uk-UA"/>
                <w14:ligatures w14:val="none"/>
              </w:rPr>
              <w:t xml:space="preserve"> юридичних, фізичних осіб, у тому числі фізичних осіб </w:t>
            </w:r>
            <w:r w:rsidRPr="00B60A67">
              <w:rPr>
                <w:rFonts w:ascii="Times New Roman" w:eastAsia="Times New Roman" w:hAnsi="Times New Roman" w:cs="Times New Roman"/>
                <w:kern w:val="0"/>
                <w:sz w:val="24"/>
                <w:szCs w:val="24"/>
                <w:lang w:eastAsia="uk-UA"/>
                <w14:ligatures w14:val="none"/>
              </w:rPr>
              <w:t>—</w:t>
            </w:r>
            <w:r w:rsidRPr="00B60A67">
              <w:rPr>
                <w:rFonts w:ascii="Times New Roman" w:eastAsia="Times New Roman" w:hAnsi="Times New Roman" w:cs="Times New Roman"/>
                <w:color w:val="000000"/>
                <w:kern w:val="0"/>
                <w:sz w:val="24"/>
                <w:szCs w:val="24"/>
                <w:lang w:eastAsia="uk-UA"/>
                <w14:ligatures w14:val="none"/>
              </w:rPr>
              <w:t xml:space="preserve"> підприємців, не подаються ними у складі тендерної пропозиції. Відсутність документів, що не </w:t>
            </w:r>
            <w:r w:rsidRPr="00B60A67">
              <w:rPr>
                <w:rFonts w:ascii="Times New Roman" w:eastAsia="Times New Roman" w:hAnsi="Times New Roman" w:cs="Times New Roman"/>
                <w:color w:val="000000"/>
                <w:kern w:val="0"/>
                <w:sz w:val="24"/>
                <w:szCs w:val="24"/>
                <w:lang w:eastAsia="uk-UA"/>
                <w14:ligatures w14:val="none"/>
              </w:rPr>
              <w:lastRenderedPageBreak/>
              <w:t xml:space="preserve">передбачені законодавством для учасників </w:t>
            </w:r>
            <w:r w:rsidRPr="00B60A67">
              <w:rPr>
                <w:rFonts w:ascii="Times New Roman" w:eastAsia="Times New Roman" w:hAnsi="Times New Roman" w:cs="Times New Roman"/>
                <w:kern w:val="0"/>
                <w:sz w:val="24"/>
                <w:szCs w:val="24"/>
                <w:lang w:eastAsia="uk-UA"/>
                <w14:ligatures w14:val="none"/>
              </w:rPr>
              <w:t>—</w:t>
            </w:r>
            <w:r w:rsidRPr="00B60A67">
              <w:rPr>
                <w:rFonts w:ascii="Times New Roman" w:eastAsia="Times New Roman" w:hAnsi="Times New Roman" w:cs="Times New Roman"/>
                <w:color w:val="000000"/>
                <w:kern w:val="0"/>
                <w:sz w:val="24"/>
                <w:szCs w:val="24"/>
                <w:lang w:eastAsia="uk-UA"/>
                <w14:ligatures w14:val="none"/>
              </w:rPr>
              <w:t xml:space="preserve"> юридичних, фізичних осіб, у тому числі фізичних осіб </w:t>
            </w:r>
            <w:r w:rsidRPr="00B60A67">
              <w:rPr>
                <w:rFonts w:ascii="Times New Roman" w:eastAsia="Times New Roman" w:hAnsi="Times New Roman" w:cs="Times New Roman"/>
                <w:kern w:val="0"/>
                <w:sz w:val="24"/>
                <w:szCs w:val="24"/>
                <w:lang w:eastAsia="uk-UA"/>
                <w14:ligatures w14:val="none"/>
              </w:rPr>
              <w:t>—</w:t>
            </w:r>
            <w:r w:rsidRPr="00B60A67">
              <w:rPr>
                <w:rFonts w:ascii="Times New Roman" w:eastAsia="Times New Roman" w:hAnsi="Times New Roman" w:cs="Times New Roman"/>
                <w:color w:val="000000"/>
                <w:kern w:val="0"/>
                <w:sz w:val="24"/>
                <w:szCs w:val="24"/>
                <w:lang w:eastAsia="uk-UA"/>
                <w14:ligatures w14:val="none"/>
              </w:rPr>
              <w:t xml:space="preserve"> підприємців, у складі тендерної пропозиції, не може бути підставою для її відхилення замовником.</w:t>
            </w:r>
          </w:p>
          <w:p w14:paraId="37940F8C" w14:textId="77777777" w:rsidR="000106A0" w:rsidRPr="00B60A67" w:rsidRDefault="000106A0" w:rsidP="000106A0">
            <w:pPr>
              <w:widowControl w:val="0"/>
              <w:spacing w:after="0" w:line="240" w:lineRule="auto"/>
              <w:ind w:left="40" w:hanging="20"/>
              <w:jc w:val="both"/>
              <w:rPr>
                <w:rFonts w:ascii="Times New Roman" w:eastAsia="Times New Roman" w:hAnsi="Times New Roman" w:cs="Times New Roman"/>
                <w:b/>
                <w:color w:val="000000"/>
                <w:kern w:val="0"/>
                <w:sz w:val="24"/>
                <w:szCs w:val="24"/>
                <w:lang w:eastAsia="uk-UA"/>
                <w14:ligatures w14:val="none"/>
              </w:rPr>
            </w:pPr>
            <w:r w:rsidRPr="00B60A67">
              <w:rPr>
                <w:rFonts w:ascii="Times New Roman" w:eastAsia="Times New Roman" w:hAnsi="Times New Roman" w:cs="Times New Roman"/>
                <w:b/>
                <w:color w:val="000000"/>
                <w:kern w:val="0"/>
                <w:sz w:val="24"/>
                <w:szCs w:val="24"/>
                <w:lang w:eastAsia="uk-UA"/>
                <w14:ligatures w14:val="none"/>
              </w:rPr>
              <w:t>УВАГА!!!</w:t>
            </w:r>
          </w:p>
          <w:p w14:paraId="46253A83" w14:textId="77777777" w:rsidR="000106A0" w:rsidRPr="00B60A67" w:rsidRDefault="000106A0" w:rsidP="000106A0">
            <w:pPr>
              <w:widowControl w:val="0"/>
              <w:spacing w:after="0" w:line="240" w:lineRule="auto"/>
              <w:jc w:val="both"/>
              <w:rPr>
                <w:rFonts w:ascii="Times New Roman" w:eastAsia="Times New Roman" w:hAnsi="Times New Roman" w:cs="Times New Roman"/>
                <w:b/>
                <w:color w:val="000000"/>
                <w:kern w:val="0"/>
                <w:sz w:val="24"/>
                <w:szCs w:val="24"/>
                <w:lang w:eastAsia="uk-UA"/>
                <w14:ligatures w14:val="none"/>
              </w:rPr>
            </w:pPr>
            <w:bookmarkStart w:id="3" w:name="_heading=h.3znysh7" w:colFirst="0" w:colLast="0"/>
            <w:bookmarkEnd w:id="3"/>
            <w:r w:rsidRPr="00B60A67">
              <w:rPr>
                <w:rFonts w:ascii="Times New Roman" w:eastAsia="Times New Roman" w:hAnsi="Times New Roman" w:cs="Times New Roman"/>
                <w:b/>
                <w:color w:val="000000"/>
                <w:kern w:val="0"/>
                <w:sz w:val="24"/>
                <w:szCs w:val="24"/>
                <w:lang w:eastAsia="uk-UA"/>
                <w14:ligatures w14:val="none"/>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60A67">
              <w:rPr>
                <w:rFonts w:ascii="Times New Roman" w:eastAsia="Times New Roman" w:hAnsi="Times New Roman" w:cs="Times New Roman"/>
                <w:b/>
                <w:color w:val="000000"/>
                <w:kern w:val="0"/>
                <w:sz w:val="24"/>
                <w:szCs w:val="24"/>
                <w:lang w:eastAsia="uk-UA"/>
                <w14:ligatures w14:val="none"/>
              </w:rPr>
              <w:t>скан</w:t>
            </w:r>
            <w:proofErr w:type="spellEnd"/>
            <w:r w:rsidRPr="00B60A67">
              <w:rPr>
                <w:rFonts w:ascii="Times New Roman" w:eastAsia="Times New Roman" w:hAnsi="Times New Roman" w:cs="Times New Roman"/>
                <w:b/>
                <w:color w:val="000000"/>
                <w:kern w:val="0"/>
                <w:sz w:val="24"/>
                <w:szCs w:val="24"/>
                <w:lang w:eastAsia="uk-UA"/>
                <w14:ligatures w14:val="none"/>
              </w:rPr>
              <w:t xml:space="preserve">-копій через електронну систему закупівель. Тендерна пропозиція учасника має відповідати ряду вимог: </w:t>
            </w:r>
          </w:p>
          <w:p w14:paraId="1D428677" w14:textId="77777777" w:rsidR="000106A0" w:rsidRPr="00B60A67" w:rsidRDefault="000106A0" w:rsidP="000106A0">
            <w:pPr>
              <w:spacing w:after="0" w:line="240" w:lineRule="auto"/>
              <w:jc w:val="both"/>
              <w:rPr>
                <w:rFonts w:ascii="Times New Roman" w:eastAsia="Times New Roman" w:hAnsi="Times New Roman" w:cs="Times New Roman"/>
                <w:b/>
                <w:color w:val="000000"/>
                <w:kern w:val="0"/>
                <w:sz w:val="24"/>
                <w:szCs w:val="24"/>
                <w:lang w:eastAsia="uk-UA"/>
                <w14:ligatures w14:val="none"/>
              </w:rPr>
            </w:pPr>
            <w:r w:rsidRPr="00B60A67">
              <w:rPr>
                <w:rFonts w:ascii="Times New Roman" w:eastAsia="Times New Roman" w:hAnsi="Times New Roman" w:cs="Times New Roman"/>
                <w:b/>
                <w:color w:val="000000"/>
                <w:kern w:val="0"/>
                <w:sz w:val="24"/>
                <w:szCs w:val="24"/>
                <w:lang w:eastAsia="uk-UA"/>
                <w14:ligatures w14:val="none"/>
              </w:rPr>
              <w:t>1) документи мають бути чіткими та розбірливими для читання;</w:t>
            </w:r>
          </w:p>
          <w:p w14:paraId="1C2D32AA" w14:textId="77777777" w:rsidR="000106A0" w:rsidRPr="00B60A67" w:rsidRDefault="000106A0" w:rsidP="000106A0">
            <w:pPr>
              <w:spacing w:after="0" w:line="240" w:lineRule="auto"/>
              <w:jc w:val="both"/>
              <w:rPr>
                <w:rFonts w:ascii="Times New Roman" w:eastAsia="Times New Roman" w:hAnsi="Times New Roman" w:cs="Times New Roman"/>
                <w:b/>
                <w:color w:val="000000"/>
                <w:kern w:val="0"/>
                <w:sz w:val="24"/>
                <w:szCs w:val="24"/>
                <w:lang w:eastAsia="uk-UA"/>
                <w14:ligatures w14:val="none"/>
              </w:rPr>
            </w:pPr>
            <w:r w:rsidRPr="00B60A67">
              <w:rPr>
                <w:rFonts w:ascii="Times New Roman" w:eastAsia="Times New Roman" w:hAnsi="Times New Roman" w:cs="Times New Roman"/>
                <w:b/>
                <w:color w:val="000000"/>
                <w:kern w:val="0"/>
                <w:sz w:val="24"/>
                <w:szCs w:val="24"/>
                <w:lang w:eastAsia="uk-UA"/>
                <w14:ligatures w14:val="none"/>
              </w:rPr>
              <w:t>2) тендерна пропозиція учасника повинна бути підписана  кваліфікованим електронним підписом (КЕП)/удосконаленим електронним підпи</w:t>
            </w:r>
            <w:r w:rsidRPr="00B60A67">
              <w:rPr>
                <w:rFonts w:ascii="Times New Roman" w:eastAsia="Times New Roman" w:hAnsi="Times New Roman" w:cs="Times New Roman"/>
                <w:b/>
                <w:kern w:val="0"/>
                <w:sz w:val="24"/>
                <w:szCs w:val="24"/>
                <w:lang w:eastAsia="uk-UA"/>
                <w14:ligatures w14:val="none"/>
              </w:rPr>
              <w:t>сом (УЕП)</w:t>
            </w:r>
            <w:r w:rsidRPr="00B60A67">
              <w:rPr>
                <w:rFonts w:ascii="Times New Roman" w:eastAsia="Times New Roman" w:hAnsi="Times New Roman" w:cs="Times New Roman"/>
                <w:b/>
                <w:color w:val="000000"/>
                <w:kern w:val="0"/>
                <w:sz w:val="24"/>
                <w:szCs w:val="24"/>
                <w:lang w:eastAsia="uk-UA"/>
                <w14:ligatures w14:val="none"/>
              </w:rPr>
              <w:t>;</w:t>
            </w:r>
          </w:p>
          <w:p w14:paraId="0CFD566A" w14:textId="77777777" w:rsidR="000106A0" w:rsidRPr="00B60A67" w:rsidRDefault="000106A0" w:rsidP="000106A0">
            <w:pPr>
              <w:spacing w:after="0" w:line="240" w:lineRule="auto"/>
              <w:jc w:val="both"/>
              <w:rPr>
                <w:rFonts w:ascii="Times New Roman" w:eastAsia="Times New Roman" w:hAnsi="Times New Roman" w:cs="Times New Roman"/>
                <w:b/>
                <w:color w:val="000000"/>
                <w:kern w:val="0"/>
                <w:sz w:val="24"/>
                <w:szCs w:val="24"/>
                <w:lang w:eastAsia="uk-UA"/>
                <w14:ligatures w14:val="none"/>
              </w:rPr>
            </w:pPr>
            <w:r w:rsidRPr="00B60A67">
              <w:rPr>
                <w:rFonts w:ascii="Times New Roman" w:eastAsia="Times New Roman" w:hAnsi="Times New Roman" w:cs="Times New Roman"/>
                <w:b/>
                <w:color w:val="000000"/>
                <w:kern w:val="0"/>
                <w:sz w:val="24"/>
                <w:szCs w:val="24"/>
                <w:lang w:eastAsia="uk-UA"/>
                <w14:ligatures w14:val="none"/>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DE8CBE4" w14:textId="77777777" w:rsidR="000106A0" w:rsidRPr="00B60A67" w:rsidRDefault="000106A0" w:rsidP="000106A0">
            <w:pPr>
              <w:spacing w:after="0" w:line="240" w:lineRule="auto"/>
              <w:jc w:val="both"/>
              <w:rPr>
                <w:rFonts w:ascii="Times New Roman" w:eastAsia="Times New Roman" w:hAnsi="Times New Roman" w:cs="Times New Roman"/>
                <w:b/>
                <w:color w:val="000000"/>
                <w:kern w:val="0"/>
                <w:sz w:val="24"/>
                <w:szCs w:val="24"/>
                <w:lang w:eastAsia="uk-UA"/>
                <w14:ligatures w14:val="none"/>
              </w:rPr>
            </w:pPr>
            <w:r w:rsidRPr="00B60A67">
              <w:rPr>
                <w:rFonts w:ascii="Times New Roman" w:eastAsia="Times New Roman" w:hAnsi="Times New Roman" w:cs="Times New Roman"/>
                <w:b/>
                <w:color w:val="000000"/>
                <w:kern w:val="0"/>
                <w:sz w:val="24"/>
                <w:szCs w:val="24"/>
                <w:lang w:eastAsia="uk-UA"/>
                <w14:ligatures w14:val="none"/>
              </w:rPr>
              <w:t>Винятки:</w:t>
            </w:r>
          </w:p>
          <w:p w14:paraId="16E2CA30" w14:textId="77777777" w:rsidR="000106A0" w:rsidRPr="00B60A67" w:rsidRDefault="000106A0" w:rsidP="000106A0">
            <w:pPr>
              <w:spacing w:after="0" w:line="240" w:lineRule="auto"/>
              <w:jc w:val="both"/>
              <w:rPr>
                <w:rFonts w:ascii="Times New Roman" w:eastAsia="Times New Roman" w:hAnsi="Times New Roman" w:cs="Times New Roman"/>
                <w:b/>
                <w:color w:val="000000"/>
                <w:kern w:val="0"/>
                <w:sz w:val="24"/>
                <w:szCs w:val="24"/>
                <w:lang w:eastAsia="uk-UA"/>
                <w14:ligatures w14:val="none"/>
              </w:rPr>
            </w:pPr>
            <w:r w:rsidRPr="00B60A67">
              <w:rPr>
                <w:rFonts w:ascii="Times New Roman" w:eastAsia="Times New Roman" w:hAnsi="Times New Roman" w:cs="Times New Roman"/>
                <w:b/>
                <w:color w:val="000000"/>
                <w:kern w:val="0"/>
                <w:sz w:val="24"/>
                <w:szCs w:val="24"/>
                <w:lang w:eastAsia="uk-UA"/>
                <w14:ligatures w14:val="none"/>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5735DB2" w14:textId="77777777" w:rsidR="000106A0" w:rsidRPr="00B60A67" w:rsidRDefault="000106A0" w:rsidP="000106A0">
            <w:pPr>
              <w:widowControl w:val="0"/>
              <w:spacing w:after="0" w:line="240" w:lineRule="auto"/>
              <w:jc w:val="both"/>
              <w:rPr>
                <w:rFonts w:ascii="Times New Roman" w:eastAsia="Times New Roman" w:hAnsi="Times New Roman" w:cs="Times New Roman"/>
                <w:b/>
                <w:color w:val="000000"/>
                <w:kern w:val="0"/>
                <w:sz w:val="24"/>
                <w:szCs w:val="24"/>
                <w:lang w:eastAsia="uk-UA"/>
                <w14:ligatures w14:val="none"/>
              </w:rPr>
            </w:pPr>
            <w:r w:rsidRPr="00B60A67">
              <w:rPr>
                <w:rFonts w:ascii="Times New Roman" w:eastAsia="Times New Roman" w:hAnsi="Times New Roman" w:cs="Times New Roman"/>
                <w:b/>
                <w:color w:val="000000"/>
                <w:kern w:val="0"/>
                <w:sz w:val="24"/>
                <w:szCs w:val="24"/>
                <w:lang w:eastAsia="uk-UA"/>
                <w14:ligatures w14:val="none"/>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5DE295E" w14:textId="77777777" w:rsidR="000106A0" w:rsidRPr="00B60A67" w:rsidRDefault="000106A0" w:rsidP="000106A0">
            <w:pPr>
              <w:widowControl w:val="0"/>
              <w:spacing w:after="0" w:line="240" w:lineRule="auto"/>
              <w:ind w:left="40" w:hanging="20"/>
              <w:jc w:val="both"/>
              <w:rPr>
                <w:rFonts w:ascii="Times New Roman" w:eastAsia="Times New Roman" w:hAnsi="Times New Roman" w:cs="Times New Roman"/>
                <w:b/>
                <w:kern w:val="0"/>
                <w:sz w:val="24"/>
                <w:szCs w:val="24"/>
                <w:lang w:eastAsia="uk-UA"/>
                <w14:ligatures w14:val="none"/>
              </w:rPr>
            </w:pPr>
            <w:r w:rsidRPr="00B60A67">
              <w:rPr>
                <w:rFonts w:ascii="Times New Roman" w:eastAsia="Times New Roman" w:hAnsi="Times New Roman" w:cs="Times New Roman"/>
                <w:b/>
                <w:color w:val="000000"/>
                <w:kern w:val="0"/>
                <w:sz w:val="24"/>
                <w:szCs w:val="24"/>
                <w:lang w:eastAsia="uk-UA"/>
                <w14:ligatures w14:val="none"/>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60A67">
              <w:rPr>
                <w:rFonts w:ascii="Times New Roman" w:eastAsia="Times New Roman" w:hAnsi="Times New Roman" w:cs="Times New Roman"/>
                <w:b/>
                <w:kern w:val="0"/>
                <w:sz w:val="24"/>
                <w:szCs w:val="24"/>
                <w:lang w:eastAsia="uk-UA"/>
                <w14:ligatures w14:val="none"/>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6E5BB5D" w14:textId="77777777" w:rsidR="000106A0" w:rsidRPr="00B60A67" w:rsidRDefault="000106A0" w:rsidP="000106A0">
            <w:pPr>
              <w:widowControl w:val="0"/>
              <w:spacing w:after="0" w:line="240" w:lineRule="auto"/>
              <w:ind w:left="40" w:hanging="20"/>
              <w:jc w:val="both"/>
              <w:rPr>
                <w:rFonts w:ascii="Times New Roman" w:eastAsia="Times New Roman" w:hAnsi="Times New Roman" w:cs="Times New Roman"/>
                <w:b/>
                <w:color w:val="000000"/>
                <w:kern w:val="0"/>
                <w:sz w:val="24"/>
                <w:szCs w:val="24"/>
                <w:lang w:eastAsia="uk-UA"/>
                <w14:ligatures w14:val="none"/>
              </w:rPr>
            </w:pPr>
            <w:r w:rsidRPr="00B60A67">
              <w:rPr>
                <w:rFonts w:ascii="Times New Roman" w:eastAsia="Times New Roman" w:hAnsi="Times New Roman" w:cs="Times New Roman"/>
                <w:b/>
                <w:color w:val="000000"/>
                <w:kern w:val="0"/>
                <w:sz w:val="24"/>
                <w:szCs w:val="24"/>
                <w:lang w:eastAsia="uk-UA"/>
                <w14:ligatures w14:val="none"/>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B60A67">
              <w:rPr>
                <w:rFonts w:ascii="Times New Roman" w:eastAsia="Times New Roman" w:hAnsi="Times New Roman" w:cs="Times New Roman"/>
                <w:b/>
                <w:color w:val="000000"/>
                <w:kern w:val="0"/>
                <w:sz w:val="24"/>
                <w:szCs w:val="24"/>
                <w:lang w:eastAsia="uk-UA"/>
                <w14:ligatures w14:val="none"/>
              </w:rPr>
              <w:lastRenderedPageBreak/>
              <w:t xml:space="preserve">(власника ключа). </w:t>
            </w:r>
          </w:p>
          <w:p w14:paraId="2651ABD0" w14:textId="77777777" w:rsidR="000106A0" w:rsidRPr="00B60A67" w:rsidRDefault="000106A0" w:rsidP="000106A0">
            <w:pPr>
              <w:widowControl w:val="0"/>
              <w:spacing w:after="0" w:line="240" w:lineRule="auto"/>
              <w:jc w:val="both"/>
              <w:rPr>
                <w:rFonts w:ascii="Times New Roman" w:eastAsia="Times New Roman" w:hAnsi="Times New Roman" w:cs="Times New Roman"/>
                <w:color w:val="0D0D0D"/>
                <w:kern w:val="0"/>
                <w:sz w:val="24"/>
                <w:szCs w:val="24"/>
                <w:lang w:eastAsia="uk-UA"/>
                <w14:ligatures w14:val="none"/>
              </w:rPr>
            </w:pPr>
            <w:bookmarkStart w:id="4" w:name="_heading=h.2et92p0" w:colFirst="0" w:colLast="0"/>
            <w:bookmarkEnd w:id="4"/>
            <w:r w:rsidRPr="00B60A67">
              <w:rPr>
                <w:rFonts w:ascii="Times New Roman" w:eastAsia="Times New Roman" w:hAnsi="Times New Roman" w:cs="Times New Roman"/>
                <w:color w:val="000000"/>
                <w:kern w:val="0"/>
                <w:sz w:val="24"/>
                <w:szCs w:val="24"/>
                <w:lang w:eastAsia="uk-UA"/>
                <w14:ligatures w14:val="none"/>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60A67">
              <w:rPr>
                <w:rFonts w:ascii="Times New Roman" w:eastAsia="Times New Roman" w:hAnsi="Times New Roman" w:cs="Times New Roman"/>
                <w:color w:val="0D0D0D"/>
                <w:kern w:val="0"/>
                <w:sz w:val="24"/>
                <w:szCs w:val="24"/>
                <w:lang w:eastAsia="uk-UA"/>
                <w14:ligatures w14:val="none"/>
              </w:rPr>
              <w:t xml:space="preserve"> </w:t>
            </w:r>
          </w:p>
          <w:p w14:paraId="263919EA" w14:textId="77777777" w:rsidR="000106A0" w:rsidRPr="00B60A6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bookmarkStart w:id="5" w:name="_heading=h.hjqm8skarbdr" w:colFirst="0" w:colLast="0"/>
            <w:bookmarkEnd w:id="5"/>
            <w:r w:rsidRPr="00B60A67">
              <w:rPr>
                <w:rFonts w:ascii="Times New Roman" w:eastAsia="Times New Roman" w:hAnsi="Times New Roman" w:cs="Times New Roman"/>
                <w:kern w:val="0"/>
                <w:sz w:val="24"/>
                <w:szCs w:val="24"/>
                <w:lang w:eastAsia="uk-UA"/>
                <w14:ligatures w14:val="none"/>
              </w:rPr>
              <w:t xml:space="preserve">Тендерні пропозиції мають право подавати всі заінтересовані особи. </w:t>
            </w:r>
          </w:p>
          <w:p w14:paraId="77A3E731" w14:textId="6562FF9C" w:rsidR="000106A0" w:rsidRPr="00B60A67" w:rsidRDefault="000106A0" w:rsidP="000106A0">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bookmarkStart w:id="6" w:name="_heading=h.ftj7vaqoric" w:colFirst="0" w:colLast="0"/>
            <w:bookmarkEnd w:id="6"/>
            <w:r w:rsidRPr="00B60A67">
              <w:rPr>
                <w:rFonts w:ascii="Times New Roman" w:eastAsia="Times New Roman" w:hAnsi="Times New Roman" w:cs="Times New Roman"/>
                <w:kern w:val="0"/>
                <w:sz w:val="24"/>
                <w:szCs w:val="24"/>
                <w:lang w:eastAsia="uk-UA"/>
                <w14:ligatures w14:val="none"/>
              </w:rPr>
              <w:t>Кожен учасник має право подати тільки одну тендерну пропозицію</w:t>
            </w:r>
            <w:r w:rsidRPr="00B60A67">
              <w:rPr>
                <w:rFonts w:ascii="Times New Roman" w:eastAsia="Times New Roman" w:hAnsi="Times New Roman" w:cs="Times New Roman"/>
                <w:b/>
                <w:kern w:val="0"/>
                <w:sz w:val="24"/>
                <w:szCs w:val="24"/>
                <w:lang w:eastAsia="uk-UA"/>
                <w14:ligatures w14:val="none"/>
              </w:rPr>
              <w:t xml:space="preserve"> </w:t>
            </w:r>
            <w:r w:rsidRPr="00B60A67">
              <w:rPr>
                <w:rFonts w:ascii="Times New Roman" w:eastAsia="Times New Roman" w:hAnsi="Times New Roman" w:cs="Times New Roman"/>
                <w:kern w:val="0"/>
                <w:sz w:val="24"/>
                <w:szCs w:val="24"/>
                <w:lang w:eastAsia="uk-UA"/>
                <w14:ligatures w14:val="none"/>
              </w:rPr>
              <w:t>(у тому числі до визначеної в тендерній документації частини предмета закупівлі (лота)</w:t>
            </w:r>
            <w:r w:rsidR="00EA6A77" w:rsidRPr="00B60A67">
              <w:rPr>
                <w:rFonts w:ascii="Times New Roman" w:eastAsia="Times New Roman" w:hAnsi="Times New Roman" w:cs="Times New Roman"/>
                <w:kern w:val="0"/>
                <w:sz w:val="24"/>
                <w:szCs w:val="24"/>
                <w:lang w:eastAsia="uk-UA"/>
                <w14:ligatures w14:val="none"/>
              </w:rPr>
              <w:t>.</w:t>
            </w:r>
          </w:p>
        </w:tc>
      </w:tr>
      <w:tr w:rsidR="000106A0" w:rsidRPr="000106A0" w14:paraId="15B5D545" w14:textId="77777777" w:rsidTr="003723F9">
        <w:trPr>
          <w:trHeight w:val="913"/>
          <w:jc w:val="center"/>
        </w:trPr>
        <w:tc>
          <w:tcPr>
            <w:tcW w:w="705" w:type="dxa"/>
          </w:tcPr>
          <w:p w14:paraId="40E48D4D"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lastRenderedPageBreak/>
              <w:t>2</w:t>
            </w:r>
          </w:p>
        </w:tc>
        <w:tc>
          <w:tcPr>
            <w:tcW w:w="2835" w:type="dxa"/>
          </w:tcPr>
          <w:p w14:paraId="1B0D9000"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bookmarkStart w:id="7" w:name="_heading=h.tyjcwt" w:colFirst="0" w:colLast="0"/>
            <w:bookmarkEnd w:id="7"/>
            <w:r w:rsidRPr="000106A0">
              <w:rPr>
                <w:rFonts w:ascii="Times New Roman" w:eastAsia="Times New Roman" w:hAnsi="Times New Roman" w:cs="Times New Roman"/>
                <w:b/>
                <w:color w:val="000000"/>
                <w:kern w:val="0"/>
                <w:sz w:val="24"/>
                <w:szCs w:val="24"/>
                <w:lang w:eastAsia="uk-UA"/>
                <w14:ligatures w14:val="none"/>
              </w:rPr>
              <w:t>Забезпечення тендерної пропозиції</w:t>
            </w:r>
          </w:p>
        </w:tc>
        <w:tc>
          <w:tcPr>
            <w:tcW w:w="6420" w:type="dxa"/>
            <w:vAlign w:val="center"/>
          </w:tcPr>
          <w:p w14:paraId="15205DA9" w14:textId="47694EEA" w:rsidR="000106A0" w:rsidRPr="000106A0" w:rsidRDefault="000106A0" w:rsidP="003A2607">
            <w:pPr>
              <w:widowControl w:val="0"/>
              <w:spacing w:after="0" w:line="240" w:lineRule="auto"/>
              <w:ind w:right="12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Забезпечення тендерної пропозиції</w:t>
            </w:r>
            <w:r w:rsidR="003A2607">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не вимагається.</w:t>
            </w:r>
          </w:p>
        </w:tc>
      </w:tr>
      <w:tr w:rsidR="000106A0" w:rsidRPr="000106A0" w14:paraId="4CD352D0" w14:textId="77777777" w:rsidTr="003723F9">
        <w:trPr>
          <w:trHeight w:val="1119"/>
          <w:jc w:val="center"/>
        </w:trPr>
        <w:tc>
          <w:tcPr>
            <w:tcW w:w="705" w:type="dxa"/>
          </w:tcPr>
          <w:p w14:paraId="7BC3665E"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3</w:t>
            </w:r>
          </w:p>
        </w:tc>
        <w:tc>
          <w:tcPr>
            <w:tcW w:w="2835" w:type="dxa"/>
          </w:tcPr>
          <w:p w14:paraId="123B2E18"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Умови повернення чи неповернення забезпечення тендерної пропозиції</w:t>
            </w:r>
          </w:p>
        </w:tc>
        <w:tc>
          <w:tcPr>
            <w:tcW w:w="6420" w:type="dxa"/>
            <w:vAlign w:val="center"/>
          </w:tcPr>
          <w:p w14:paraId="36F414EB" w14:textId="578F7CE1" w:rsidR="000106A0" w:rsidRPr="000106A0" w:rsidRDefault="000106A0" w:rsidP="003A2607">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Не передбачається.</w:t>
            </w:r>
          </w:p>
        </w:tc>
      </w:tr>
      <w:tr w:rsidR="000106A0" w:rsidRPr="000106A0" w14:paraId="483F70D4" w14:textId="77777777" w:rsidTr="003723F9">
        <w:trPr>
          <w:trHeight w:val="560"/>
          <w:jc w:val="center"/>
        </w:trPr>
        <w:tc>
          <w:tcPr>
            <w:tcW w:w="705" w:type="dxa"/>
          </w:tcPr>
          <w:p w14:paraId="621CCE6D"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4</w:t>
            </w:r>
          </w:p>
        </w:tc>
        <w:tc>
          <w:tcPr>
            <w:tcW w:w="2835" w:type="dxa"/>
          </w:tcPr>
          <w:p w14:paraId="062815C6"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Строк, протягом якого тендерні пропозиції є дійсними</w:t>
            </w:r>
          </w:p>
        </w:tc>
        <w:tc>
          <w:tcPr>
            <w:tcW w:w="6420" w:type="dxa"/>
            <w:vAlign w:val="center"/>
          </w:tcPr>
          <w:p w14:paraId="4AD80F2A" w14:textId="27467B0B"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Тендерні пропозиції вважаються дійсними </w:t>
            </w:r>
            <w:r w:rsidRPr="000106A0">
              <w:rPr>
                <w:rFonts w:ascii="Times New Roman" w:eastAsia="Times New Roman" w:hAnsi="Times New Roman" w:cs="Times New Roman"/>
                <w:b/>
                <w:i/>
                <w:kern w:val="0"/>
                <w:sz w:val="24"/>
                <w:szCs w:val="24"/>
                <w:u w:val="single"/>
                <w:lang w:eastAsia="uk-UA"/>
                <w14:ligatures w14:val="none"/>
              </w:rPr>
              <w:t xml:space="preserve">протягом </w:t>
            </w:r>
            <w:r w:rsidR="00007F53">
              <w:rPr>
                <w:rFonts w:ascii="Times New Roman" w:eastAsia="Times New Roman" w:hAnsi="Times New Roman" w:cs="Times New Roman"/>
                <w:b/>
                <w:i/>
                <w:kern w:val="0"/>
                <w:sz w:val="24"/>
                <w:szCs w:val="24"/>
                <w:u w:val="single"/>
                <w:lang w:eastAsia="uk-UA"/>
                <w14:ligatures w14:val="none"/>
              </w:rPr>
              <w:t>9</w:t>
            </w:r>
            <w:r w:rsidRPr="000106A0">
              <w:rPr>
                <w:rFonts w:ascii="Times New Roman" w:eastAsia="Times New Roman" w:hAnsi="Times New Roman" w:cs="Times New Roman"/>
                <w:b/>
                <w:i/>
                <w:kern w:val="0"/>
                <w:sz w:val="24"/>
                <w:szCs w:val="24"/>
                <w:u w:val="single"/>
                <w:lang w:eastAsia="uk-UA"/>
                <w14:ligatures w14:val="none"/>
              </w:rPr>
              <w:t>0 (</w:t>
            </w:r>
            <w:r w:rsidR="00007F53">
              <w:rPr>
                <w:rFonts w:ascii="Times New Roman" w:eastAsia="Times New Roman" w:hAnsi="Times New Roman" w:cs="Times New Roman"/>
                <w:b/>
                <w:i/>
                <w:kern w:val="0"/>
                <w:sz w:val="24"/>
                <w:szCs w:val="24"/>
                <w:u w:val="single"/>
                <w:lang w:eastAsia="uk-UA"/>
                <w14:ligatures w14:val="none"/>
              </w:rPr>
              <w:t>дев</w:t>
            </w:r>
            <w:r w:rsidR="00007F53">
              <w:rPr>
                <w:rFonts w:ascii="Times New Roman" w:eastAsia="Times New Roman" w:hAnsi="Times New Roman" w:cs="Times New Roman"/>
                <w:b/>
                <w:i/>
                <w:kern w:val="0"/>
                <w:sz w:val="24"/>
                <w:szCs w:val="24"/>
                <w:u w:val="single"/>
                <w:lang w:val="en-US" w:eastAsia="uk-UA"/>
                <w14:ligatures w14:val="none"/>
              </w:rPr>
              <w:t>’</w:t>
            </w:r>
            <w:r w:rsidR="00007F53">
              <w:rPr>
                <w:rFonts w:ascii="Times New Roman" w:eastAsia="Times New Roman" w:hAnsi="Times New Roman" w:cs="Times New Roman"/>
                <w:b/>
                <w:i/>
                <w:kern w:val="0"/>
                <w:sz w:val="24"/>
                <w:szCs w:val="24"/>
                <w:u w:val="single"/>
                <w:lang w:eastAsia="uk-UA"/>
                <w14:ligatures w14:val="none"/>
              </w:rPr>
              <w:t>яносто</w:t>
            </w:r>
            <w:r w:rsidRPr="000106A0">
              <w:rPr>
                <w:rFonts w:ascii="Times New Roman" w:eastAsia="Times New Roman" w:hAnsi="Times New Roman" w:cs="Times New Roman"/>
                <w:b/>
                <w:i/>
                <w:kern w:val="0"/>
                <w:sz w:val="24"/>
                <w:szCs w:val="24"/>
                <w:u w:val="single"/>
                <w:lang w:eastAsia="uk-UA"/>
                <w14:ligatures w14:val="none"/>
              </w:rPr>
              <w:t>) днів</w:t>
            </w:r>
            <w:r w:rsidRPr="000106A0">
              <w:rPr>
                <w:rFonts w:ascii="Times New Roman" w:eastAsia="Times New Roman" w:hAnsi="Times New Roman" w:cs="Times New Roman"/>
                <w:kern w:val="0"/>
                <w:sz w:val="24"/>
                <w:szCs w:val="24"/>
                <w:lang w:eastAsia="uk-UA"/>
                <w14:ligatures w14:val="none"/>
              </w:rPr>
              <w:t xml:space="preserve"> із дати кінцевого строку подання тендерних пропозицій. </w:t>
            </w:r>
          </w:p>
          <w:p w14:paraId="5DCAADF9"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38122FE"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u w:val="single"/>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Учасник процедури закупівлі </w:t>
            </w:r>
            <w:r w:rsidRPr="000106A0">
              <w:rPr>
                <w:rFonts w:ascii="Times New Roman" w:eastAsia="Times New Roman" w:hAnsi="Times New Roman" w:cs="Times New Roman"/>
                <w:kern w:val="0"/>
                <w:sz w:val="24"/>
                <w:szCs w:val="24"/>
                <w:u w:val="single"/>
                <w:lang w:eastAsia="uk-UA"/>
                <w14:ligatures w14:val="none"/>
              </w:rPr>
              <w:t>має право:</w:t>
            </w:r>
          </w:p>
          <w:p w14:paraId="4C283593"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відхилити таку вимогу, не втрачаючи при цьому наданого ним забезпечення тендерної пропозиції;</w:t>
            </w:r>
          </w:p>
          <w:p w14:paraId="3D9C374C"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погодитися з вимогою та продовжити строк дії поданої ним тендерної пропозиції і наданого забезпечення тендерної пропозиції </w:t>
            </w:r>
            <w:r w:rsidRPr="000106A0">
              <w:rPr>
                <w:rFonts w:ascii="Times New Roman" w:eastAsia="Times New Roman" w:hAnsi="Times New Roman" w:cs="Times New Roman"/>
                <w:i/>
                <w:kern w:val="0"/>
                <w:sz w:val="24"/>
                <w:szCs w:val="24"/>
                <w:lang w:eastAsia="uk-UA"/>
                <w14:ligatures w14:val="none"/>
              </w:rPr>
              <w:t>(у разі якщо таке вимагалося)</w:t>
            </w:r>
            <w:r w:rsidRPr="000106A0">
              <w:rPr>
                <w:rFonts w:ascii="Times New Roman" w:eastAsia="Times New Roman" w:hAnsi="Times New Roman" w:cs="Times New Roman"/>
                <w:kern w:val="0"/>
                <w:sz w:val="24"/>
                <w:szCs w:val="24"/>
                <w:lang w:eastAsia="uk-UA"/>
                <w14:ligatures w14:val="none"/>
              </w:rPr>
              <w:t>.</w:t>
            </w:r>
          </w:p>
          <w:p w14:paraId="2D0231DB" w14:textId="77777777" w:rsidR="000106A0" w:rsidRPr="000106A0" w:rsidRDefault="000106A0" w:rsidP="000106A0">
            <w:pPr>
              <w:widowControl w:val="0"/>
              <w:spacing w:after="0" w:line="240" w:lineRule="auto"/>
              <w:jc w:val="both"/>
              <w:rPr>
                <w:rFonts w:ascii="Times New Roman" w:eastAsia="Times New Roman" w:hAnsi="Times New Roman" w:cs="Times New Roman"/>
                <w:strike/>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106A0" w:rsidRPr="000106A0" w14:paraId="3B3A5BE0" w14:textId="77777777" w:rsidTr="003723F9">
        <w:trPr>
          <w:trHeight w:val="1119"/>
          <w:jc w:val="center"/>
        </w:trPr>
        <w:tc>
          <w:tcPr>
            <w:tcW w:w="705" w:type="dxa"/>
          </w:tcPr>
          <w:p w14:paraId="44D85FCA"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5</w:t>
            </w:r>
          </w:p>
        </w:tc>
        <w:tc>
          <w:tcPr>
            <w:tcW w:w="2835" w:type="dxa"/>
          </w:tcPr>
          <w:p w14:paraId="3BDF9C01"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kern w:val="0"/>
                <w:sz w:val="24"/>
                <w:szCs w:val="24"/>
                <w:lang w:eastAsia="uk-UA"/>
                <w14:ligatures w14:val="none"/>
              </w:rPr>
              <w:t xml:space="preserve">Кваліфікаційні критерії до учасників та вимоги, згідно  з пунктом 28  та пунктом </w:t>
            </w:r>
            <w:r w:rsidRPr="000106A0">
              <w:rPr>
                <w:rFonts w:ascii="Times New Roman" w:eastAsia="Times New Roman" w:hAnsi="Times New Roman" w:cs="Times New Roman"/>
                <w:b/>
                <w:kern w:val="0"/>
                <w:sz w:val="24"/>
                <w:szCs w:val="24"/>
                <w:highlight w:val="white"/>
                <w:lang w:eastAsia="uk-UA"/>
                <w14:ligatures w14:val="none"/>
              </w:rPr>
              <w:t xml:space="preserve">47 </w:t>
            </w:r>
            <w:r w:rsidRPr="000106A0">
              <w:rPr>
                <w:rFonts w:ascii="Times New Roman" w:eastAsia="Times New Roman" w:hAnsi="Times New Roman" w:cs="Times New Roman"/>
                <w:b/>
                <w:kern w:val="0"/>
                <w:sz w:val="24"/>
                <w:szCs w:val="24"/>
                <w:lang w:eastAsia="uk-UA"/>
                <w14:ligatures w14:val="none"/>
              </w:rPr>
              <w:t xml:space="preserve"> Особливостей</w:t>
            </w:r>
          </w:p>
        </w:tc>
        <w:tc>
          <w:tcPr>
            <w:tcW w:w="6420" w:type="dxa"/>
            <w:vAlign w:val="center"/>
          </w:tcPr>
          <w:p w14:paraId="0C70A11E" w14:textId="77777777" w:rsidR="000106A0" w:rsidRPr="000106A0" w:rsidRDefault="000106A0" w:rsidP="000106A0">
            <w:pPr>
              <w:widowControl w:val="0"/>
              <w:spacing w:after="0" w:line="240" w:lineRule="auto"/>
              <w:ind w:right="12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106A0">
              <w:rPr>
                <w:rFonts w:ascii="Times New Roman" w:eastAsia="Times New Roman" w:hAnsi="Times New Roman" w:cs="Times New Roman"/>
                <w:b/>
                <w:i/>
                <w:kern w:val="0"/>
                <w:sz w:val="24"/>
                <w:szCs w:val="24"/>
                <w:lang w:eastAsia="uk-UA"/>
                <w14:ligatures w14:val="none"/>
              </w:rPr>
              <w:t>Додатку 1</w:t>
            </w:r>
            <w:r w:rsidRPr="000106A0">
              <w:rPr>
                <w:rFonts w:ascii="Times New Roman" w:eastAsia="Times New Roman" w:hAnsi="Times New Roman" w:cs="Times New Roman"/>
                <w:i/>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 xml:space="preserve">до цієї тендерної документації. </w:t>
            </w:r>
          </w:p>
          <w:p w14:paraId="57E1ABB4" w14:textId="77777777" w:rsidR="000106A0" w:rsidRPr="000106A0" w:rsidRDefault="000106A0" w:rsidP="000106A0">
            <w:pPr>
              <w:widowControl w:val="0"/>
              <w:spacing w:after="0" w:line="240" w:lineRule="auto"/>
              <w:ind w:right="12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Спосіб  підтвердження відповідності учасника критеріям і вимогам згідно із законодавством наведено в</w:t>
            </w:r>
            <w:r w:rsidRPr="000106A0">
              <w:rPr>
                <w:rFonts w:ascii="Times New Roman" w:eastAsia="Times New Roman" w:hAnsi="Times New Roman" w:cs="Times New Roman"/>
                <w:b/>
                <w:kern w:val="0"/>
                <w:sz w:val="24"/>
                <w:szCs w:val="24"/>
                <w:lang w:eastAsia="uk-UA"/>
                <w14:ligatures w14:val="none"/>
              </w:rPr>
              <w:t xml:space="preserve"> </w:t>
            </w:r>
            <w:r w:rsidRPr="000106A0">
              <w:rPr>
                <w:rFonts w:ascii="Times New Roman" w:eastAsia="Times New Roman" w:hAnsi="Times New Roman" w:cs="Times New Roman"/>
                <w:b/>
                <w:i/>
                <w:kern w:val="0"/>
                <w:sz w:val="24"/>
                <w:szCs w:val="24"/>
                <w:lang w:eastAsia="uk-UA"/>
                <w14:ligatures w14:val="none"/>
              </w:rPr>
              <w:t>Додатку 1</w:t>
            </w:r>
            <w:r w:rsidRPr="000106A0">
              <w:rPr>
                <w:rFonts w:ascii="Times New Roman" w:eastAsia="Times New Roman" w:hAnsi="Times New Roman" w:cs="Times New Roman"/>
                <w:kern w:val="0"/>
                <w:sz w:val="24"/>
                <w:szCs w:val="24"/>
                <w:lang w:eastAsia="uk-UA"/>
                <w14:ligatures w14:val="none"/>
              </w:rPr>
              <w:t xml:space="preserve"> до цієї тендерної документації. </w:t>
            </w:r>
          </w:p>
          <w:p w14:paraId="0784EDE3" w14:textId="77777777" w:rsidR="000106A0" w:rsidRPr="000106A0" w:rsidRDefault="000106A0" w:rsidP="000106A0">
            <w:pPr>
              <w:widowControl w:val="0"/>
              <w:spacing w:after="0" w:line="240" w:lineRule="auto"/>
              <w:ind w:right="120"/>
              <w:jc w:val="both"/>
              <w:rPr>
                <w:rFonts w:ascii="Times New Roman" w:eastAsia="Times New Roman" w:hAnsi="Times New Roman" w:cs="Times New Roman"/>
                <w:b/>
                <w:kern w:val="0"/>
                <w:sz w:val="24"/>
                <w:szCs w:val="24"/>
                <w:lang w:eastAsia="uk-UA"/>
                <w14:ligatures w14:val="none"/>
              </w:rPr>
            </w:pPr>
            <w:r w:rsidRPr="000106A0">
              <w:rPr>
                <w:rFonts w:ascii="Times New Roman" w:eastAsia="Times New Roman" w:hAnsi="Times New Roman" w:cs="Times New Roman"/>
                <w:b/>
                <w:kern w:val="0"/>
                <w:sz w:val="24"/>
                <w:szCs w:val="24"/>
                <w:lang w:eastAsia="uk-UA"/>
                <w14:ligatures w14:val="none"/>
              </w:rPr>
              <w:t xml:space="preserve">Підстави, визначені пунктом </w:t>
            </w:r>
            <w:r w:rsidRPr="000106A0">
              <w:rPr>
                <w:rFonts w:ascii="Times New Roman" w:eastAsia="Times New Roman" w:hAnsi="Times New Roman" w:cs="Times New Roman"/>
                <w:b/>
                <w:kern w:val="0"/>
                <w:sz w:val="24"/>
                <w:szCs w:val="24"/>
                <w:highlight w:val="white"/>
                <w:lang w:eastAsia="uk-UA"/>
                <w14:ligatures w14:val="none"/>
              </w:rPr>
              <w:t xml:space="preserve">47 </w:t>
            </w:r>
            <w:r w:rsidRPr="000106A0">
              <w:rPr>
                <w:rFonts w:ascii="Times New Roman" w:eastAsia="Times New Roman" w:hAnsi="Times New Roman" w:cs="Times New Roman"/>
                <w:b/>
                <w:kern w:val="0"/>
                <w:sz w:val="24"/>
                <w:szCs w:val="24"/>
                <w:lang w:eastAsia="uk-UA"/>
                <w14:ligatures w14:val="none"/>
              </w:rPr>
              <w:t>Особливостей.</w:t>
            </w:r>
          </w:p>
          <w:p w14:paraId="11A6DA9C"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91D4E8A" w14:textId="3E6F86F3"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1)</w:t>
            </w:r>
            <w:r w:rsidR="003A2607">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0106A0">
              <w:rPr>
                <w:rFonts w:ascii="Times New Roman" w:eastAsia="Times New Roman" w:hAnsi="Times New Roman" w:cs="Times New Roman"/>
                <w:kern w:val="0"/>
                <w:sz w:val="24"/>
                <w:szCs w:val="24"/>
                <w:lang w:eastAsia="uk-UA"/>
                <w14:ligatures w14:val="none"/>
              </w:rPr>
              <w:lastRenderedPageBreak/>
              <w:t>цінна річ, послуга тощо) з метою вплинути на прийняття рішення щодо визначення переможця процедури закупівлі;</w:t>
            </w:r>
          </w:p>
          <w:p w14:paraId="045AE2FF" w14:textId="37D236F6"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2)</w:t>
            </w:r>
            <w:r w:rsidR="00F46D8B">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DC30277" w14:textId="6E0D729C"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8"/>
                <w:szCs w:val="28"/>
                <w:lang w:eastAsia="uk-UA"/>
                <w14:ligatures w14:val="none"/>
              </w:rPr>
              <w:t>3</w:t>
            </w:r>
            <w:r w:rsidRPr="000106A0">
              <w:rPr>
                <w:rFonts w:ascii="Times New Roman" w:eastAsia="Times New Roman" w:hAnsi="Times New Roman" w:cs="Times New Roman"/>
                <w:kern w:val="0"/>
                <w:sz w:val="24"/>
                <w:szCs w:val="24"/>
                <w:lang w:eastAsia="uk-UA"/>
                <w14:ligatures w14:val="none"/>
              </w:rPr>
              <w:t>)</w:t>
            </w:r>
            <w:r w:rsidR="003A2607">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42610E" w14:textId="0DA83F61"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4)</w:t>
            </w:r>
            <w:r w:rsidR="003A2607">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0106A0">
                <w:rPr>
                  <w:rFonts w:ascii="Times New Roman" w:eastAsia="Times New Roman" w:hAnsi="Times New Roman" w:cs="Times New Roman"/>
                  <w:kern w:val="0"/>
                  <w:sz w:val="24"/>
                  <w:szCs w:val="24"/>
                  <w:lang w:eastAsia="uk-UA"/>
                  <w14:ligatures w14:val="none"/>
                </w:rPr>
                <w:t>пунктом 4</w:t>
              </w:r>
            </w:hyperlink>
            <w:r w:rsidRPr="000106A0">
              <w:rPr>
                <w:rFonts w:ascii="Times New Roman" w:eastAsia="Times New Roman" w:hAnsi="Times New Roman" w:cs="Times New Roman"/>
                <w:kern w:val="0"/>
                <w:sz w:val="24"/>
                <w:szCs w:val="24"/>
                <w:lang w:eastAsia="uk-UA"/>
                <w14:ligatures w14:val="none"/>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692170C" w14:textId="00E4E013"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5)</w:t>
            </w:r>
            <w:r w:rsidR="003A2607">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8B13B6" w14:textId="5901C2E1"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6)</w:t>
            </w:r>
            <w:r w:rsidR="003A2607">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B7FD342" w14:textId="538AA347"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7)</w:t>
            </w:r>
            <w:r w:rsidR="003A2607">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D84FE9" w14:textId="2FC7D9F1"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8)</w:t>
            </w:r>
            <w:r w:rsidR="003A2607">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учасник процедури закупівлі визнаний в установленому законом порядку банкрутом та стосовно нього відкрита ліквідаційна процедура;</w:t>
            </w:r>
          </w:p>
          <w:p w14:paraId="427E7BAE" w14:textId="678B9D68"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9)</w:t>
            </w:r>
            <w:r w:rsidR="003A2607">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5B9A7B" w14:textId="3732240D"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10)</w:t>
            </w:r>
            <w:r w:rsidR="003A2607">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A42131D" w14:textId="77777777"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0106A0">
              <w:rPr>
                <w:rFonts w:ascii="Times New Roman" w:eastAsia="Times New Roman" w:hAnsi="Times New Roman" w:cs="Times New Roman"/>
                <w:kern w:val="0"/>
                <w:sz w:val="24"/>
                <w:szCs w:val="24"/>
                <w:highlight w:val="white"/>
                <w:lang w:eastAsia="uk-UA"/>
                <w14:ligatures w14:val="none"/>
              </w:rPr>
              <w:t xml:space="preserve">публічних закупівель товарів, робіт і послуг </w:t>
            </w:r>
            <w:r w:rsidRPr="000106A0">
              <w:rPr>
                <w:rFonts w:ascii="Times New Roman" w:eastAsia="Times New Roman" w:hAnsi="Times New Roman" w:cs="Times New Roman"/>
                <w:kern w:val="0"/>
                <w:sz w:val="24"/>
                <w:szCs w:val="24"/>
                <w:highlight w:val="white"/>
                <w:lang w:eastAsia="uk-UA"/>
                <w14:ligatures w14:val="none"/>
              </w:rPr>
              <w:lastRenderedPageBreak/>
              <w:t xml:space="preserve">згідно із Законом України “Про санкції”, </w:t>
            </w:r>
            <w:r w:rsidRPr="000106A0">
              <w:rPr>
                <w:rFonts w:ascii="Times New Roman" w:eastAsia="Times New Roman" w:hAnsi="Times New Roman" w:cs="Times New Roman"/>
                <w:kern w:val="0"/>
                <w:sz w:val="24"/>
                <w:szCs w:val="24"/>
                <w:lang w:eastAsia="uk-UA"/>
                <w14:ligatures w14:val="none"/>
              </w:rPr>
              <w:t>крім випадку, коли активи такої особи в установленому законодавством порядку передані в управління АРМА;</w:t>
            </w:r>
          </w:p>
          <w:p w14:paraId="73E3FC60" w14:textId="5F5AC256"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12)</w:t>
            </w:r>
            <w:r w:rsidR="003A2607">
              <w:rPr>
                <w:rFonts w:ascii="Times New Roman" w:eastAsia="Times New Roman" w:hAnsi="Times New Roman" w:cs="Times New Roman"/>
                <w:kern w:val="0"/>
                <w:sz w:val="24"/>
                <w:szCs w:val="24"/>
                <w:highlight w:val="white"/>
                <w:lang w:eastAsia="uk-UA"/>
                <w14:ligatures w14:val="none"/>
              </w:rPr>
              <w:t xml:space="preserve"> </w:t>
            </w:r>
            <w:r w:rsidRPr="000106A0">
              <w:rPr>
                <w:rFonts w:ascii="Times New Roman" w:eastAsia="Times New Roman" w:hAnsi="Times New Roman" w:cs="Times New Roman"/>
                <w:kern w:val="0"/>
                <w:sz w:val="24"/>
                <w:szCs w:val="24"/>
                <w:highlight w:val="white"/>
                <w:lang w:eastAsia="uk-UA"/>
                <w14:ligatures w14:val="non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C55DB99" w14:textId="77777777" w:rsidR="000106A0" w:rsidRPr="000106A0" w:rsidRDefault="000106A0" w:rsidP="000106A0">
            <w:pPr>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D645A3" w14:textId="77777777" w:rsidR="000106A0" w:rsidRPr="000106A0" w:rsidRDefault="000106A0" w:rsidP="000106A0">
            <w:pPr>
              <w:spacing w:after="348" w:line="240" w:lineRule="auto"/>
              <w:jc w:val="both"/>
              <w:rPr>
                <w:rFonts w:ascii="Times New Roman" w:eastAsia="Times New Roman" w:hAnsi="Times New Roman" w:cs="Times New Roman"/>
                <w:strike/>
                <w:kern w:val="0"/>
                <w:sz w:val="24"/>
                <w:szCs w:val="24"/>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106A0" w:rsidRPr="000106A0" w14:paraId="1F2EBBF3" w14:textId="77777777" w:rsidTr="003723F9">
        <w:trPr>
          <w:trHeight w:val="1119"/>
          <w:jc w:val="center"/>
        </w:trPr>
        <w:tc>
          <w:tcPr>
            <w:tcW w:w="705" w:type="dxa"/>
          </w:tcPr>
          <w:p w14:paraId="48E37C29"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lastRenderedPageBreak/>
              <w:t>6</w:t>
            </w:r>
          </w:p>
        </w:tc>
        <w:tc>
          <w:tcPr>
            <w:tcW w:w="2835" w:type="dxa"/>
          </w:tcPr>
          <w:p w14:paraId="5A1F1E4A"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Інформація про технічні, якісні та кількісні характеристики предмета закупівлі</w:t>
            </w:r>
          </w:p>
        </w:tc>
        <w:tc>
          <w:tcPr>
            <w:tcW w:w="6420" w:type="dxa"/>
            <w:vAlign w:val="center"/>
          </w:tcPr>
          <w:p w14:paraId="76D9DE36" w14:textId="77777777" w:rsidR="000106A0" w:rsidRPr="000106A0" w:rsidRDefault="000106A0" w:rsidP="000106A0">
            <w:pPr>
              <w:widowControl w:val="0"/>
              <w:spacing w:after="0" w:line="240" w:lineRule="auto"/>
              <w:ind w:right="12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Вимоги до предмета закупівлі (технічні, якісні та кількісні характеристики) згідно з</w:t>
            </w:r>
            <w:hyperlink r:id="rId12">
              <w:r w:rsidRPr="000106A0">
                <w:rPr>
                  <w:rFonts w:ascii="Times New Roman" w:eastAsia="Times New Roman" w:hAnsi="Times New Roman" w:cs="Times New Roman"/>
                  <w:kern w:val="0"/>
                  <w:sz w:val="24"/>
                  <w:szCs w:val="24"/>
                  <w:lang w:eastAsia="uk-UA"/>
                  <w14:ligatures w14:val="none"/>
                </w:rPr>
                <w:t xml:space="preserve"> пунктом третім </w:t>
              </w:r>
            </w:hyperlink>
            <w:hyperlink r:id="rId13">
              <w:r w:rsidRPr="000106A0">
                <w:rPr>
                  <w:rFonts w:ascii="Times New Roman" w:eastAsia="Times New Roman" w:hAnsi="Times New Roman" w:cs="Times New Roman"/>
                  <w:kern w:val="0"/>
                  <w:sz w:val="24"/>
                  <w:szCs w:val="24"/>
                  <w:u w:val="single"/>
                  <w:lang w:eastAsia="uk-UA"/>
                  <w14:ligatures w14:val="none"/>
                </w:rPr>
                <w:t>частини друго</w:t>
              </w:r>
            </w:hyperlink>
            <w:r w:rsidRPr="000106A0">
              <w:rPr>
                <w:rFonts w:ascii="Times New Roman" w:eastAsia="Times New Roman" w:hAnsi="Times New Roman" w:cs="Times New Roman"/>
                <w:kern w:val="0"/>
                <w:sz w:val="24"/>
                <w:szCs w:val="24"/>
                <w:lang w:eastAsia="uk-UA"/>
                <w14:ligatures w14:val="none"/>
              </w:rPr>
              <w:t xml:space="preserve">ї статті 22 Закону зазначено в </w:t>
            </w:r>
            <w:r w:rsidRPr="000106A0">
              <w:rPr>
                <w:rFonts w:ascii="Times New Roman" w:eastAsia="Times New Roman" w:hAnsi="Times New Roman" w:cs="Times New Roman"/>
                <w:b/>
                <w:i/>
                <w:kern w:val="0"/>
                <w:sz w:val="24"/>
                <w:szCs w:val="24"/>
                <w:lang w:eastAsia="uk-UA"/>
                <w14:ligatures w14:val="none"/>
              </w:rPr>
              <w:t>Додатку 2</w:t>
            </w:r>
            <w:r w:rsidRPr="000106A0">
              <w:rPr>
                <w:rFonts w:ascii="Times New Roman" w:eastAsia="Times New Roman" w:hAnsi="Times New Roman" w:cs="Times New Roman"/>
                <w:b/>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до цієї тендерної документації.</w:t>
            </w:r>
          </w:p>
        </w:tc>
      </w:tr>
      <w:tr w:rsidR="000106A0" w:rsidRPr="000106A0" w14:paraId="61090E7E" w14:textId="77777777" w:rsidTr="003723F9">
        <w:trPr>
          <w:trHeight w:val="1119"/>
          <w:jc w:val="center"/>
        </w:trPr>
        <w:tc>
          <w:tcPr>
            <w:tcW w:w="705" w:type="dxa"/>
          </w:tcPr>
          <w:p w14:paraId="5EED1658"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7</w:t>
            </w:r>
          </w:p>
        </w:tc>
        <w:tc>
          <w:tcPr>
            <w:tcW w:w="2835" w:type="dxa"/>
          </w:tcPr>
          <w:p w14:paraId="487F093B" w14:textId="77777777" w:rsidR="000106A0" w:rsidRPr="000106A0" w:rsidRDefault="000106A0" w:rsidP="000106A0">
            <w:pPr>
              <w:widowControl w:val="0"/>
              <w:spacing w:after="0" w:line="240" w:lineRule="auto"/>
              <w:rPr>
                <w:rFonts w:ascii="Times New Roman" w:eastAsia="Times New Roman" w:hAnsi="Times New Roman" w:cs="Times New Roman"/>
                <w:b/>
                <w:kern w:val="0"/>
                <w:sz w:val="24"/>
                <w:szCs w:val="24"/>
                <w:lang w:eastAsia="uk-UA"/>
                <w14:ligatures w14:val="none"/>
              </w:rPr>
            </w:pPr>
            <w:r w:rsidRPr="000106A0">
              <w:rPr>
                <w:rFonts w:ascii="Times New Roman" w:eastAsia="Times New Roman" w:hAnsi="Times New Roman" w:cs="Times New Roman"/>
                <w:b/>
                <w:kern w:val="0"/>
                <w:sz w:val="24"/>
                <w:szCs w:val="24"/>
                <w:lang w:eastAsia="uk-UA"/>
                <w14:ligatures w14:val="none"/>
              </w:rPr>
              <w:t>Інформація про субпідрядника /співвиконавця (у випадку закупівлі робіт чи послуг)</w:t>
            </w:r>
          </w:p>
        </w:tc>
        <w:tc>
          <w:tcPr>
            <w:tcW w:w="6420" w:type="dxa"/>
            <w:vAlign w:val="center"/>
          </w:tcPr>
          <w:p w14:paraId="4C91FF6A" w14:textId="77777777" w:rsidR="000106A0" w:rsidRPr="000106A0" w:rsidRDefault="000106A0" w:rsidP="000106A0">
            <w:pPr>
              <w:widowControl w:val="0"/>
              <w:spacing w:after="0" w:line="240" w:lineRule="auto"/>
              <w:ind w:right="12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Не передбачено.  </w:t>
            </w:r>
          </w:p>
          <w:p w14:paraId="18005D54" w14:textId="77777777" w:rsidR="000106A0" w:rsidRPr="000106A0" w:rsidRDefault="000106A0" w:rsidP="000106A0">
            <w:pPr>
              <w:widowControl w:val="0"/>
              <w:spacing w:after="0" w:line="240" w:lineRule="auto"/>
              <w:ind w:right="120"/>
              <w:jc w:val="both"/>
              <w:rPr>
                <w:rFonts w:ascii="Times New Roman" w:eastAsia="Times New Roman" w:hAnsi="Times New Roman" w:cs="Times New Roman"/>
                <w:kern w:val="0"/>
                <w:sz w:val="24"/>
                <w:szCs w:val="24"/>
                <w:lang w:eastAsia="uk-UA"/>
                <w14:ligatures w14:val="none"/>
              </w:rPr>
            </w:pPr>
          </w:p>
        </w:tc>
      </w:tr>
      <w:tr w:rsidR="000106A0" w:rsidRPr="000106A0" w14:paraId="206E87EE" w14:textId="77777777" w:rsidTr="003723F9">
        <w:trPr>
          <w:trHeight w:val="841"/>
          <w:jc w:val="center"/>
        </w:trPr>
        <w:tc>
          <w:tcPr>
            <w:tcW w:w="705" w:type="dxa"/>
          </w:tcPr>
          <w:p w14:paraId="337DF3B5"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8</w:t>
            </w:r>
          </w:p>
        </w:tc>
        <w:tc>
          <w:tcPr>
            <w:tcW w:w="2835" w:type="dxa"/>
          </w:tcPr>
          <w:p w14:paraId="01FB2ADE"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Унесення змін або відкликання тендерної пропозиції учасником</w:t>
            </w:r>
          </w:p>
        </w:tc>
        <w:tc>
          <w:tcPr>
            <w:tcW w:w="6420" w:type="dxa"/>
            <w:vAlign w:val="center"/>
          </w:tcPr>
          <w:p w14:paraId="1BA83E66"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0106A0">
              <w:rPr>
                <w:rFonts w:ascii="Times New Roman" w:eastAsia="Times New Roman" w:hAnsi="Times New Roman" w:cs="Times New Roman"/>
                <w:kern w:val="0"/>
                <w:sz w:val="24"/>
                <w:szCs w:val="24"/>
                <w:lang w:eastAsia="uk-UA"/>
                <w14:ligatures w14:val="none"/>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106A0" w:rsidRPr="000106A0" w14:paraId="75AFB214" w14:textId="77777777" w:rsidTr="003723F9">
        <w:trPr>
          <w:trHeight w:val="442"/>
          <w:jc w:val="center"/>
        </w:trPr>
        <w:tc>
          <w:tcPr>
            <w:tcW w:w="9960" w:type="dxa"/>
            <w:gridSpan w:val="3"/>
            <w:vAlign w:val="center"/>
          </w:tcPr>
          <w:p w14:paraId="4B617AC5"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lastRenderedPageBreak/>
              <w:t>Розділ 4. Подання та розкриття тендерної пропозиції</w:t>
            </w:r>
          </w:p>
        </w:tc>
      </w:tr>
      <w:tr w:rsidR="000106A0" w:rsidRPr="000106A0" w14:paraId="13202E13" w14:textId="77777777" w:rsidTr="003723F9">
        <w:trPr>
          <w:trHeight w:val="1119"/>
          <w:jc w:val="center"/>
        </w:trPr>
        <w:tc>
          <w:tcPr>
            <w:tcW w:w="705" w:type="dxa"/>
          </w:tcPr>
          <w:p w14:paraId="704F9349"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1</w:t>
            </w:r>
          </w:p>
        </w:tc>
        <w:tc>
          <w:tcPr>
            <w:tcW w:w="2835" w:type="dxa"/>
          </w:tcPr>
          <w:p w14:paraId="37D2589F"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Кінцевий строк подання тендерної пропозиції</w:t>
            </w:r>
          </w:p>
        </w:tc>
        <w:tc>
          <w:tcPr>
            <w:tcW w:w="6420" w:type="dxa"/>
            <w:vAlign w:val="center"/>
          </w:tcPr>
          <w:p w14:paraId="1B9EA468" w14:textId="0BC8EF1B" w:rsidR="000106A0" w:rsidRPr="000106A0" w:rsidRDefault="000106A0" w:rsidP="000106A0">
            <w:pPr>
              <w:widowControl w:val="0"/>
              <w:spacing w:after="0" w:line="240" w:lineRule="auto"/>
              <w:ind w:left="40" w:right="120"/>
              <w:jc w:val="both"/>
              <w:rPr>
                <w:rFonts w:ascii="Times New Roman" w:eastAsia="Times New Roman" w:hAnsi="Times New Roman" w:cs="Times New Roman"/>
                <w:b/>
                <w:bCs/>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 xml:space="preserve">Кінцевий строк подання тендерних пропозицій </w:t>
            </w:r>
            <w:r w:rsidRPr="000106A0">
              <w:rPr>
                <w:rFonts w:ascii="Times New Roman" w:eastAsia="Times New Roman" w:hAnsi="Times New Roman" w:cs="Times New Roman"/>
                <w:kern w:val="0"/>
                <w:sz w:val="24"/>
                <w:szCs w:val="24"/>
                <w:lang w:eastAsia="uk-UA"/>
                <w14:ligatures w14:val="none"/>
              </w:rPr>
              <w:t>—</w:t>
            </w:r>
            <w:r w:rsidRPr="000106A0">
              <w:rPr>
                <w:rFonts w:ascii="Times New Roman" w:eastAsia="Times New Roman" w:hAnsi="Times New Roman" w:cs="Times New Roman"/>
                <w:color w:val="000000"/>
                <w:kern w:val="0"/>
                <w:sz w:val="24"/>
                <w:szCs w:val="24"/>
                <w:lang w:eastAsia="uk-UA"/>
                <w14:ligatures w14:val="none"/>
              </w:rPr>
              <w:t xml:space="preserve"> </w:t>
            </w:r>
            <w:r w:rsidR="00802BA3">
              <w:rPr>
                <w:rFonts w:ascii="Times New Roman" w:eastAsia="Times New Roman" w:hAnsi="Times New Roman" w:cs="Times New Roman"/>
                <w:color w:val="000000"/>
                <w:kern w:val="0"/>
                <w:sz w:val="24"/>
                <w:szCs w:val="24"/>
                <w:lang w:eastAsia="uk-UA"/>
                <w14:ligatures w14:val="none"/>
              </w:rPr>
              <w:br/>
            </w:r>
            <w:r w:rsidR="00AE00CB">
              <w:rPr>
                <w:rFonts w:ascii="Times New Roman" w:eastAsia="Times New Roman" w:hAnsi="Times New Roman" w:cs="Times New Roman"/>
                <w:b/>
                <w:bCs/>
                <w:color w:val="000000"/>
                <w:kern w:val="0"/>
                <w:sz w:val="24"/>
                <w:szCs w:val="24"/>
                <w:lang w:eastAsia="uk-UA"/>
                <w14:ligatures w14:val="none"/>
              </w:rPr>
              <w:t>10</w:t>
            </w:r>
            <w:r w:rsidR="00E129DD">
              <w:rPr>
                <w:rFonts w:ascii="Times New Roman" w:eastAsia="Times New Roman" w:hAnsi="Times New Roman" w:cs="Times New Roman"/>
                <w:b/>
                <w:bCs/>
                <w:color w:val="000000"/>
                <w:kern w:val="0"/>
                <w:sz w:val="24"/>
                <w:szCs w:val="24"/>
                <w:lang w:eastAsia="uk-UA"/>
                <w14:ligatures w14:val="none"/>
              </w:rPr>
              <w:t xml:space="preserve"> січня</w:t>
            </w:r>
            <w:r w:rsidR="003A2607" w:rsidRPr="006400C9">
              <w:rPr>
                <w:rFonts w:ascii="Times New Roman" w:eastAsia="Times New Roman" w:hAnsi="Times New Roman" w:cs="Times New Roman"/>
                <w:b/>
                <w:bCs/>
                <w:kern w:val="0"/>
                <w:sz w:val="24"/>
                <w:szCs w:val="24"/>
                <w:lang w:eastAsia="uk-UA"/>
                <w14:ligatures w14:val="none"/>
              </w:rPr>
              <w:t xml:space="preserve"> </w:t>
            </w:r>
            <w:r w:rsidR="003A2607" w:rsidRPr="003A2607">
              <w:rPr>
                <w:rFonts w:ascii="Times New Roman" w:eastAsia="Times New Roman" w:hAnsi="Times New Roman" w:cs="Times New Roman"/>
                <w:b/>
                <w:bCs/>
                <w:kern w:val="0"/>
                <w:sz w:val="24"/>
                <w:szCs w:val="24"/>
                <w:lang w:eastAsia="uk-UA"/>
                <w14:ligatures w14:val="none"/>
              </w:rPr>
              <w:t>202</w:t>
            </w:r>
            <w:r w:rsidR="00E129DD">
              <w:rPr>
                <w:rFonts w:ascii="Times New Roman" w:eastAsia="Times New Roman" w:hAnsi="Times New Roman" w:cs="Times New Roman"/>
                <w:b/>
                <w:bCs/>
                <w:kern w:val="0"/>
                <w:sz w:val="24"/>
                <w:szCs w:val="24"/>
                <w:lang w:eastAsia="uk-UA"/>
                <w14:ligatures w14:val="none"/>
              </w:rPr>
              <w:t>4</w:t>
            </w:r>
            <w:r w:rsidR="003A2607" w:rsidRPr="003A2607">
              <w:rPr>
                <w:rFonts w:ascii="Times New Roman" w:eastAsia="Times New Roman" w:hAnsi="Times New Roman" w:cs="Times New Roman"/>
                <w:b/>
                <w:bCs/>
                <w:kern w:val="0"/>
                <w:sz w:val="24"/>
                <w:szCs w:val="24"/>
                <w:lang w:eastAsia="uk-UA"/>
                <w14:ligatures w14:val="none"/>
              </w:rPr>
              <w:t xml:space="preserve"> року</w:t>
            </w:r>
            <w:r w:rsidRPr="000106A0">
              <w:rPr>
                <w:rFonts w:ascii="Times New Roman" w:eastAsia="Times New Roman" w:hAnsi="Times New Roman" w:cs="Times New Roman"/>
                <w:b/>
                <w:bCs/>
                <w:kern w:val="0"/>
                <w:sz w:val="24"/>
                <w:szCs w:val="24"/>
                <w:lang w:eastAsia="uk-UA"/>
                <w14:ligatures w14:val="none"/>
              </w:rPr>
              <w:t xml:space="preserve"> до </w:t>
            </w:r>
            <w:r w:rsidR="003A2607" w:rsidRPr="003A2607">
              <w:rPr>
                <w:rFonts w:ascii="Times New Roman" w:eastAsia="Times New Roman" w:hAnsi="Times New Roman" w:cs="Times New Roman"/>
                <w:b/>
                <w:bCs/>
                <w:kern w:val="0"/>
                <w:sz w:val="24"/>
                <w:szCs w:val="24"/>
                <w:lang w:eastAsia="uk-UA"/>
                <w14:ligatures w14:val="none"/>
              </w:rPr>
              <w:t>0</w:t>
            </w:r>
            <w:r w:rsidRPr="000106A0">
              <w:rPr>
                <w:rFonts w:ascii="Times New Roman" w:eastAsia="Times New Roman" w:hAnsi="Times New Roman" w:cs="Times New Roman"/>
                <w:b/>
                <w:bCs/>
                <w:kern w:val="0"/>
                <w:sz w:val="24"/>
                <w:szCs w:val="24"/>
                <w:lang w:eastAsia="uk-UA"/>
                <w14:ligatures w14:val="none"/>
              </w:rPr>
              <w:t>0:00 год.</w:t>
            </w:r>
          </w:p>
          <w:p w14:paraId="5126A689"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Отримана тендерна пропозиція вноситься автоматично до реєстру отриманих тендерних пропозицій.</w:t>
            </w:r>
          </w:p>
          <w:p w14:paraId="52CFC45D"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7AD0186" w14:textId="77777777" w:rsidR="000106A0" w:rsidRPr="000106A0" w:rsidRDefault="000106A0" w:rsidP="000106A0">
            <w:pPr>
              <w:widowControl w:val="0"/>
              <w:pBdr>
                <w:top w:val="nil"/>
                <w:left w:val="nil"/>
                <w:bottom w:val="nil"/>
                <w:right w:val="nil"/>
                <w:between w:val="nil"/>
              </w:pBdr>
              <w:spacing w:after="0" w:line="240" w:lineRule="auto"/>
              <w:jc w:val="both"/>
              <w:rPr>
                <w:rFonts w:ascii="Times New Roman" w:eastAsia="Times New Roman" w:hAnsi="Times New Roman" w:cs="Times New Roman"/>
                <w:strike/>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Тендерні пропозиції після закінчення кінцевого строку їх подання не приймаються електронною системою закупівель.</w:t>
            </w:r>
          </w:p>
        </w:tc>
      </w:tr>
      <w:tr w:rsidR="000106A0" w:rsidRPr="000106A0" w14:paraId="0C947B89" w14:textId="77777777" w:rsidTr="003723F9">
        <w:trPr>
          <w:trHeight w:val="1119"/>
          <w:jc w:val="center"/>
        </w:trPr>
        <w:tc>
          <w:tcPr>
            <w:tcW w:w="705" w:type="dxa"/>
          </w:tcPr>
          <w:p w14:paraId="549451D0"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2</w:t>
            </w:r>
          </w:p>
        </w:tc>
        <w:tc>
          <w:tcPr>
            <w:tcW w:w="2835" w:type="dxa"/>
          </w:tcPr>
          <w:p w14:paraId="59137A45"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kern w:val="0"/>
                <w:sz w:val="24"/>
                <w:szCs w:val="24"/>
                <w:highlight w:val="white"/>
                <w:lang w:eastAsia="uk-UA"/>
                <w14:ligatures w14:val="none"/>
              </w:rPr>
              <w:t>Дата та час розкриття тендерної пропозиції</w:t>
            </w:r>
            <w:r w:rsidRPr="000106A0">
              <w:rPr>
                <w:rFonts w:ascii="Times New Roman" w:eastAsia="Times New Roman" w:hAnsi="Times New Roman" w:cs="Times New Roman"/>
                <w:kern w:val="0"/>
                <w:sz w:val="28"/>
                <w:szCs w:val="28"/>
                <w:highlight w:val="white"/>
                <w:lang w:eastAsia="uk-UA"/>
                <w14:ligatures w14:val="none"/>
              </w:rPr>
              <w:t xml:space="preserve"> </w:t>
            </w:r>
          </w:p>
        </w:tc>
        <w:tc>
          <w:tcPr>
            <w:tcW w:w="6420" w:type="dxa"/>
            <w:vAlign w:val="center"/>
          </w:tcPr>
          <w:p w14:paraId="5B467D82" w14:textId="77777777" w:rsidR="000106A0" w:rsidRPr="000106A0" w:rsidRDefault="000106A0" w:rsidP="000106A0">
            <w:pPr>
              <w:shd w:val="clear" w:color="auto" w:fill="FFFFFF"/>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A49D944" w14:textId="364E1B15" w:rsidR="000106A0" w:rsidRPr="000106A0" w:rsidRDefault="000106A0" w:rsidP="000106A0">
            <w:pPr>
              <w:shd w:val="clear" w:color="auto" w:fill="FFFFFF"/>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Розкриття тендерних пропозицій здійснюється відповідно до статті</w:t>
            </w:r>
            <w:r w:rsidR="00F46D8B">
              <w:rPr>
                <w:rFonts w:ascii="Times New Roman" w:eastAsia="Times New Roman" w:hAnsi="Times New Roman" w:cs="Times New Roman"/>
                <w:kern w:val="0"/>
                <w:sz w:val="24"/>
                <w:szCs w:val="24"/>
                <w:highlight w:val="white"/>
                <w:lang w:eastAsia="uk-UA"/>
                <w14:ligatures w14:val="none"/>
              </w:rPr>
              <w:t xml:space="preserve"> </w:t>
            </w:r>
            <w:r w:rsidRPr="000106A0">
              <w:rPr>
                <w:rFonts w:ascii="Times New Roman" w:eastAsia="Times New Roman" w:hAnsi="Times New Roman" w:cs="Times New Roman"/>
                <w:kern w:val="0"/>
                <w:sz w:val="24"/>
                <w:szCs w:val="24"/>
                <w:highlight w:val="white"/>
                <w:lang w:eastAsia="uk-UA"/>
                <w14:ligatures w14:val="none"/>
              </w:rPr>
              <w:t>28 Закону (положення абзацу третього частини першої та абзацу другого частини другої статті 28 Закону не застосовуються).</w:t>
            </w:r>
          </w:p>
          <w:p w14:paraId="3E20D4E7" w14:textId="77777777" w:rsidR="000106A0" w:rsidRPr="000106A0" w:rsidRDefault="000106A0" w:rsidP="000106A0">
            <w:pPr>
              <w:shd w:val="clear" w:color="auto" w:fill="FFFFFF"/>
              <w:spacing w:after="0" w:line="240" w:lineRule="auto"/>
              <w:jc w:val="both"/>
              <w:rPr>
                <w:rFonts w:ascii="Times New Roman" w:eastAsia="Times New Roman" w:hAnsi="Times New Roman" w:cs="Times New Roman"/>
                <w:strike/>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0106A0">
                <w:rPr>
                  <w:rFonts w:ascii="Times New Roman" w:eastAsia="Times New Roman" w:hAnsi="Times New Roman" w:cs="Times New Roman"/>
                  <w:kern w:val="0"/>
                  <w:sz w:val="24"/>
                  <w:szCs w:val="24"/>
                  <w:highlight w:val="white"/>
                  <w:lang w:eastAsia="uk-UA"/>
                  <w14:ligatures w14:val="none"/>
                </w:rPr>
                <w:t>47</w:t>
              </w:r>
            </w:hyperlink>
            <w:r w:rsidRPr="000106A0">
              <w:rPr>
                <w:rFonts w:ascii="Times New Roman" w:eastAsia="Times New Roman" w:hAnsi="Times New Roman" w:cs="Times New Roman"/>
                <w:kern w:val="0"/>
                <w:sz w:val="24"/>
                <w:szCs w:val="24"/>
                <w:highlight w:val="white"/>
                <w:lang w:eastAsia="uk-UA"/>
                <w14:ligatures w14:val="none"/>
              </w:rPr>
              <w:t xml:space="preserve"> Особливостей.</w:t>
            </w:r>
          </w:p>
        </w:tc>
      </w:tr>
      <w:tr w:rsidR="000106A0" w:rsidRPr="000106A0" w14:paraId="2AB2B486" w14:textId="77777777" w:rsidTr="003723F9">
        <w:trPr>
          <w:trHeight w:val="512"/>
          <w:jc w:val="center"/>
        </w:trPr>
        <w:tc>
          <w:tcPr>
            <w:tcW w:w="9960" w:type="dxa"/>
            <w:gridSpan w:val="3"/>
            <w:vAlign w:val="center"/>
          </w:tcPr>
          <w:p w14:paraId="3753F38A"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Розділ 5. Оцінка тендерної пропозиції</w:t>
            </w:r>
          </w:p>
        </w:tc>
      </w:tr>
      <w:tr w:rsidR="000106A0" w:rsidRPr="000106A0" w14:paraId="04BA65F9" w14:textId="77777777" w:rsidTr="003723F9">
        <w:trPr>
          <w:trHeight w:val="1119"/>
          <w:jc w:val="center"/>
        </w:trPr>
        <w:tc>
          <w:tcPr>
            <w:tcW w:w="705" w:type="dxa"/>
          </w:tcPr>
          <w:p w14:paraId="24C445C8"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1</w:t>
            </w:r>
          </w:p>
        </w:tc>
        <w:tc>
          <w:tcPr>
            <w:tcW w:w="2835" w:type="dxa"/>
          </w:tcPr>
          <w:p w14:paraId="18B5DFFA"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Перелік критеріїв та методика оцінки тендерної пропозиції із зазначенням питомої ваги критерію</w:t>
            </w:r>
          </w:p>
        </w:tc>
        <w:tc>
          <w:tcPr>
            <w:tcW w:w="6420" w:type="dxa"/>
            <w:vAlign w:val="center"/>
          </w:tcPr>
          <w:p w14:paraId="145E36E4" w14:textId="77777777" w:rsidR="000106A0" w:rsidRPr="000106A0" w:rsidRDefault="000106A0" w:rsidP="000106A0">
            <w:pPr>
              <w:shd w:val="clear" w:color="auto" w:fill="FFFFFF"/>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0106A0">
                <w:rPr>
                  <w:rFonts w:ascii="Times New Roman" w:eastAsia="Times New Roman" w:hAnsi="Times New Roman" w:cs="Times New Roman"/>
                  <w:kern w:val="0"/>
                  <w:sz w:val="24"/>
                  <w:szCs w:val="24"/>
                  <w:highlight w:val="white"/>
                  <w:lang w:eastAsia="uk-UA"/>
                  <w14:ligatures w14:val="none"/>
                </w:rPr>
                <w:t>шістнадцятої</w:t>
              </w:r>
            </w:hyperlink>
            <w:r w:rsidRPr="000106A0">
              <w:rPr>
                <w:rFonts w:ascii="Times New Roman" w:eastAsia="Times New Roman" w:hAnsi="Times New Roman" w:cs="Times New Roman"/>
                <w:kern w:val="0"/>
                <w:sz w:val="24"/>
                <w:szCs w:val="24"/>
                <w:highlight w:val="white"/>
                <w:lang w:eastAsia="uk-UA"/>
                <w14:ligatures w14:val="none"/>
              </w:rPr>
              <w:t>, абзаців другого і третього частини п’ятнадцятої статті 29 Закону не застосовуються) з урахуванням положень пункту 43 Особливостей.</w:t>
            </w:r>
          </w:p>
          <w:p w14:paraId="7D6C7DB9"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6202B8D"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Критерії та методика оцінки визначаються відповідно до статті 29 Закону.</w:t>
            </w:r>
          </w:p>
          <w:p w14:paraId="5B33981D" w14:textId="77777777" w:rsidR="000106A0" w:rsidRPr="000106A0" w:rsidRDefault="000106A0" w:rsidP="000106A0">
            <w:pPr>
              <w:widowControl w:val="0"/>
              <w:spacing w:after="0" w:line="240" w:lineRule="auto"/>
              <w:jc w:val="both"/>
              <w:rPr>
                <w:rFonts w:ascii="Times New Roman" w:eastAsia="Times New Roman" w:hAnsi="Times New Roman" w:cs="Times New Roman"/>
                <w:b/>
                <w:kern w:val="0"/>
                <w:sz w:val="24"/>
                <w:szCs w:val="24"/>
                <w:highlight w:val="white"/>
                <w:lang w:eastAsia="uk-UA"/>
                <w14:ligatures w14:val="none"/>
              </w:rPr>
            </w:pPr>
            <w:r w:rsidRPr="000106A0">
              <w:rPr>
                <w:rFonts w:ascii="Times New Roman" w:eastAsia="Times New Roman" w:hAnsi="Times New Roman" w:cs="Times New Roman"/>
                <w:b/>
                <w:kern w:val="0"/>
                <w:sz w:val="24"/>
                <w:szCs w:val="24"/>
                <w:highlight w:val="white"/>
                <w:lang w:eastAsia="uk-UA"/>
                <w14:ligatures w14:val="none"/>
              </w:rPr>
              <w:t>Перелік критеріїв та методика оцінки тендерної пропозиції із зазначенням питомої ваги критерію:</w:t>
            </w:r>
          </w:p>
          <w:p w14:paraId="655F6CD8"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0106A0">
              <w:rPr>
                <w:rFonts w:ascii="Times New Roman" w:eastAsia="Times New Roman" w:hAnsi="Times New Roman" w:cs="Times New Roman"/>
                <w:kern w:val="0"/>
                <w:sz w:val="24"/>
                <w:szCs w:val="24"/>
                <w:highlight w:val="white"/>
                <w:lang w:eastAsia="uk-UA"/>
                <w14:ligatures w14:val="none"/>
              </w:rPr>
              <w:lastRenderedPageBreak/>
              <w:t>документації, шляхом застосування електронного аукціону.</w:t>
            </w:r>
          </w:p>
          <w:p w14:paraId="18DF9248" w14:textId="77777777" w:rsidR="000106A0" w:rsidRPr="000106A0" w:rsidRDefault="000106A0" w:rsidP="000106A0">
            <w:pPr>
              <w:widowControl w:val="0"/>
              <w:spacing w:after="0" w:line="240" w:lineRule="auto"/>
              <w:jc w:val="both"/>
              <w:rPr>
                <w:rFonts w:ascii="Times New Roman" w:eastAsia="Times New Roman" w:hAnsi="Times New Roman" w:cs="Times New Roman"/>
                <w:i/>
                <w:kern w:val="0"/>
                <w:sz w:val="24"/>
                <w:szCs w:val="24"/>
                <w:highlight w:val="white"/>
                <w:lang w:eastAsia="uk-UA"/>
                <w14:ligatures w14:val="none"/>
              </w:rPr>
            </w:pPr>
            <w:r w:rsidRPr="000106A0">
              <w:rPr>
                <w:rFonts w:ascii="Times New Roman" w:eastAsia="Times New Roman" w:hAnsi="Times New Roman" w:cs="Times New Roman"/>
                <w:i/>
                <w:kern w:val="0"/>
                <w:sz w:val="24"/>
                <w:szCs w:val="24"/>
                <w:highlight w:val="white"/>
                <w:lang w:eastAsia="uk-UA"/>
                <w14:ligatures w14:val="none"/>
              </w:rPr>
              <w:t>(у разі якщо подано дві і більше тендерних пропозицій).</w:t>
            </w:r>
          </w:p>
          <w:p w14:paraId="53FB98A4" w14:textId="77777777" w:rsidR="000106A0" w:rsidRPr="000106A0" w:rsidRDefault="000106A0" w:rsidP="000106A0">
            <w:pPr>
              <w:shd w:val="clear" w:color="auto" w:fill="FFFFFF"/>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61BA62A" w14:textId="77777777" w:rsidR="000106A0" w:rsidRPr="000106A0" w:rsidRDefault="000106A0" w:rsidP="000106A0">
            <w:pPr>
              <w:widowControl w:val="0"/>
              <w:spacing w:after="0" w:line="240" w:lineRule="auto"/>
              <w:jc w:val="both"/>
              <w:rPr>
                <w:rFonts w:ascii="Times New Roman" w:eastAsia="Times New Roman" w:hAnsi="Times New Roman" w:cs="Times New Roman"/>
                <w:i/>
                <w:kern w:val="0"/>
                <w:sz w:val="24"/>
                <w:szCs w:val="24"/>
                <w:highlight w:val="yellow"/>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DC28A41" w14:textId="30EDCF93" w:rsidR="000106A0" w:rsidRPr="000106A0" w:rsidRDefault="000106A0" w:rsidP="000106A0">
            <w:pPr>
              <w:widowControl w:val="0"/>
              <w:spacing w:after="0" w:line="240" w:lineRule="auto"/>
              <w:jc w:val="both"/>
              <w:rPr>
                <w:rFonts w:ascii="Times New Roman" w:eastAsia="Times New Roman" w:hAnsi="Times New Roman" w:cs="Times New Roman"/>
                <w:b/>
                <w:bCs/>
                <w:color w:val="FF0000"/>
                <w:kern w:val="0"/>
                <w:sz w:val="24"/>
                <w:szCs w:val="24"/>
                <w:lang w:eastAsia="uk-UA"/>
                <w14:ligatures w14:val="none"/>
              </w:rPr>
            </w:pPr>
            <w:r w:rsidRPr="000106A0">
              <w:rPr>
                <w:rFonts w:ascii="Times New Roman" w:eastAsia="Times New Roman" w:hAnsi="Times New Roman" w:cs="Times New Roman"/>
                <w:b/>
                <w:bCs/>
                <w:color w:val="FF0000"/>
                <w:kern w:val="0"/>
                <w:sz w:val="24"/>
                <w:szCs w:val="24"/>
                <w:lang w:eastAsia="uk-UA"/>
                <w14:ligatures w14:val="none"/>
              </w:rPr>
              <w:t xml:space="preserve">Ціна тендерної пропозиції </w:t>
            </w:r>
            <w:r w:rsidRPr="000106A0">
              <w:rPr>
                <w:rFonts w:ascii="Times New Roman" w:eastAsia="Times New Roman" w:hAnsi="Times New Roman" w:cs="Times New Roman"/>
                <w:b/>
                <w:bCs/>
                <w:color w:val="FF0000"/>
                <w:kern w:val="0"/>
                <w:sz w:val="24"/>
                <w:szCs w:val="24"/>
                <w:u w:val="single"/>
                <w:lang w:eastAsia="uk-UA"/>
                <w14:ligatures w14:val="none"/>
              </w:rPr>
              <w:t>не може</w:t>
            </w:r>
            <w:r w:rsidRPr="000106A0">
              <w:rPr>
                <w:rFonts w:ascii="Times New Roman" w:eastAsia="Times New Roman" w:hAnsi="Times New Roman" w:cs="Times New Roman"/>
                <w:b/>
                <w:bCs/>
                <w:color w:val="FF0000"/>
                <w:kern w:val="0"/>
                <w:sz w:val="24"/>
                <w:szCs w:val="24"/>
                <w:lang w:eastAsia="uk-UA"/>
                <w14:ligatures w14:val="none"/>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B3E8FCB" w14:textId="75404C0B" w:rsidR="000106A0" w:rsidRPr="000106A0" w:rsidRDefault="000106A0" w:rsidP="000106A0">
            <w:pPr>
              <w:widowControl w:val="0"/>
              <w:spacing w:after="0" w:line="240" w:lineRule="auto"/>
              <w:jc w:val="both"/>
              <w:rPr>
                <w:rFonts w:ascii="Times New Roman" w:eastAsia="Times New Roman" w:hAnsi="Times New Roman" w:cs="Times New Roman"/>
                <w:b/>
                <w:bCs/>
                <w:color w:val="FF0000"/>
                <w:kern w:val="0"/>
                <w:sz w:val="24"/>
                <w:szCs w:val="24"/>
                <w:lang w:eastAsia="uk-UA"/>
                <w14:ligatures w14:val="none"/>
              </w:rPr>
            </w:pPr>
            <w:r w:rsidRPr="000106A0">
              <w:rPr>
                <w:rFonts w:ascii="Times New Roman" w:eastAsia="Times New Roman" w:hAnsi="Times New Roman" w:cs="Times New Roman"/>
                <w:b/>
                <w:bCs/>
                <w:color w:val="FF0000"/>
                <w:kern w:val="0"/>
                <w:sz w:val="24"/>
                <w:szCs w:val="24"/>
                <w:lang w:eastAsia="uk-UA"/>
                <w14:ligatures w14:val="none"/>
              </w:rPr>
              <w:t>До розгляду</w:t>
            </w:r>
            <w:r w:rsidR="003A2607">
              <w:rPr>
                <w:rFonts w:ascii="Times New Roman" w:eastAsia="Times New Roman" w:hAnsi="Times New Roman" w:cs="Times New Roman"/>
                <w:b/>
                <w:bCs/>
                <w:color w:val="FF0000"/>
                <w:kern w:val="0"/>
                <w:sz w:val="24"/>
                <w:szCs w:val="24"/>
                <w:lang w:eastAsia="uk-UA"/>
                <w14:ligatures w14:val="none"/>
              </w:rPr>
              <w:t xml:space="preserve"> </w:t>
            </w:r>
            <w:r w:rsidR="003A2607" w:rsidRPr="003A2607">
              <w:rPr>
                <w:rFonts w:ascii="Times New Roman" w:eastAsia="Times New Roman" w:hAnsi="Times New Roman" w:cs="Times New Roman"/>
                <w:b/>
                <w:bCs/>
                <w:color w:val="FF0000"/>
                <w:kern w:val="0"/>
                <w:sz w:val="24"/>
                <w:szCs w:val="24"/>
                <w:u w:val="single"/>
                <w:lang w:eastAsia="uk-UA"/>
                <w14:ligatures w14:val="none"/>
              </w:rPr>
              <w:t>не</w:t>
            </w:r>
            <w:r w:rsidRPr="000106A0">
              <w:rPr>
                <w:rFonts w:ascii="Times New Roman" w:eastAsia="Times New Roman" w:hAnsi="Times New Roman" w:cs="Times New Roman"/>
                <w:b/>
                <w:bCs/>
                <w:color w:val="FF0000"/>
                <w:kern w:val="0"/>
                <w:sz w:val="24"/>
                <w:szCs w:val="24"/>
                <w:u w:val="single"/>
                <w:lang w:eastAsia="uk-UA"/>
                <w14:ligatures w14:val="none"/>
              </w:rPr>
              <w:t xml:space="preserve"> приймається</w:t>
            </w:r>
            <w:r w:rsidR="003A2607" w:rsidRPr="003A2607">
              <w:rPr>
                <w:rFonts w:ascii="Times New Roman" w:eastAsia="Times New Roman" w:hAnsi="Times New Roman" w:cs="Times New Roman"/>
                <w:b/>
                <w:bCs/>
                <w:color w:val="FF0000"/>
                <w:kern w:val="0"/>
                <w:sz w:val="24"/>
                <w:szCs w:val="24"/>
                <w:lang w:eastAsia="uk-UA"/>
                <w14:ligatures w14:val="none"/>
              </w:rPr>
              <w:t xml:space="preserve"> </w:t>
            </w:r>
            <w:r w:rsidRPr="000106A0">
              <w:rPr>
                <w:rFonts w:ascii="Times New Roman" w:eastAsia="Times New Roman" w:hAnsi="Times New Roman" w:cs="Times New Roman"/>
                <w:b/>
                <w:bCs/>
                <w:color w:val="FF0000"/>
                <w:kern w:val="0"/>
                <w:sz w:val="24"/>
                <w:szCs w:val="24"/>
                <w:lang w:eastAsia="uk-UA"/>
                <w14:ligatures w14:val="none"/>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99CD1BE"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Оцінка тендерних пропозицій здійснюється на основі критерію „Ціна”. Питома вага – 100 %.</w:t>
            </w:r>
          </w:p>
          <w:p w14:paraId="70274A20" w14:textId="2CE66326"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E53A13E" w14:textId="77777777" w:rsidR="000106A0" w:rsidRPr="00EA6A7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EA6A77">
              <w:rPr>
                <w:rFonts w:ascii="Times New Roman" w:eastAsia="Times New Roman" w:hAnsi="Times New Roman" w:cs="Times New Roman"/>
                <w:kern w:val="0"/>
                <w:sz w:val="24"/>
                <w:szCs w:val="24"/>
                <w:lang w:eastAsia="uk-UA"/>
                <w14:ligatures w14:val="none"/>
              </w:rPr>
              <w:t>Оцінка здійснюється щодо предмета закупівлі в цілому.</w:t>
            </w:r>
          </w:p>
          <w:p w14:paraId="178B0892" w14:textId="4245FB1A" w:rsidR="000106A0" w:rsidRPr="00EA6A77"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Учасник визначає ціни на </w:t>
            </w:r>
            <w:r w:rsidRPr="00EA6A77">
              <w:rPr>
                <w:rFonts w:ascii="Times New Roman" w:eastAsia="Times New Roman" w:hAnsi="Times New Roman" w:cs="Times New Roman"/>
                <w:bCs/>
                <w:kern w:val="0"/>
                <w:sz w:val="24"/>
                <w:szCs w:val="24"/>
                <w:lang w:eastAsia="uk-UA"/>
                <w14:ligatures w14:val="none"/>
              </w:rPr>
              <w:t>товар,</w:t>
            </w:r>
            <w:r w:rsidRPr="000106A0">
              <w:rPr>
                <w:rFonts w:ascii="Times New Roman" w:eastAsia="Times New Roman" w:hAnsi="Times New Roman" w:cs="Times New Roman"/>
                <w:kern w:val="0"/>
                <w:sz w:val="24"/>
                <w:szCs w:val="24"/>
                <w:lang w:eastAsia="uk-UA"/>
                <w14:ligatures w14:val="none"/>
              </w:rPr>
              <w:t xml:space="preserve"> що він </w:t>
            </w:r>
            <w:r w:rsidRPr="00EA6A77">
              <w:rPr>
                <w:rFonts w:ascii="Times New Roman" w:eastAsia="Times New Roman" w:hAnsi="Times New Roman" w:cs="Times New Roman"/>
                <w:kern w:val="0"/>
                <w:sz w:val="24"/>
                <w:szCs w:val="24"/>
                <w:lang w:eastAsia="uk-UA"/>
                <w14:ligatures w14:val="none"/>
              </w:rPr>
              <w:t>пропонує поставити</w:t>
            </w:r>
            <w:r w:rsidR="00EA6A77" w:rsidRPr="00EA6A77">
              <w:rPr>
                <w:rFonts w:ascii="Times New Roman" w:eastAsia="Times New Roman" w:hAnsi="Times New Roman" w:cs="Times New Roman"/>
                <w:b/>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w:t>
            </w:r>
            <w:r w:rsidRPr="000106A0">
              <w:rPr>
                <w:rFonts w:ascii="Times New Roman" w:eastAsia="Times New Roman" w:hAnsi="Times New Roman" w:cs="Times New Roman"/>
                <w:kern w:val="0"/>
                <w:sz w:val="24"/>
                <w:szCs w:val="24"/>
                <w:lang w:eastAsia="uk-UA"/>
                <w14:ligatures w14:val="none"/>
              </w:rPr>
              <w:lastRenderedPageBreak/>
              <w:t xml:space="preserve">бути сплачені, </w:t>
            </w:r>
            <w:r w:rsidRPr="00EA6A77">
              <w:rPr>
                <w:rFonts w:ascii="Times New Roman" w:eastAsia="Times New Roman" w:hAnsi="Times New Roman" w:cs="Times New Roman"/>
                <w:kern w:val="0"/>
                <w:sz w:val="24"/>
                <w:szCs w:val="24"/>
                <w:lang w:eastAsia="uk-UA"/>
                <w14:ligatures w14:val="none"/>
              </w:rPr>
              <w:t>усіх інших витрат, передбачених для товару даного виду.</w:t>
            </w:r>
          </w:p>
          <w:p w14:paraId="4BD47F10" w14:textId="1CDA007E" w:rsidR="000106A0" w:rsidRPr="00802BA3" w:rsidRDefault="000106A0" w:rsidP="000106A0">
            <w:pPr>
              <w:widowControl w:val="0"/>
              <w:spacing w:after="0" w:line="240" w:lineRule="auto"/>
              <w:jc w:val="both"/>
              <w:rPr>
                <w:rFonts w:ascii="Times New Roman" w:eastAsia="Times New Roman" w:hAnsi="Times New Roman" w:cs="Times New Roman"/>
                <w:b/>
                <w:bCs/>
                <w:kern w:val="0"/>
                <w:sz w:val="24"/>
                <w:szCs w:val="24"/>
                <w:highlight w:val="yellow"/>
                <w:lang w:eastAsia="uk-UA"/>
                <w14:ligatures w14:val="none"/>
              </w:rPr>
            </w:pPr>
            <w:r w:rsidRPr="00802BA3">
              <w:rPr>
                <w:rFonts w:ascii="Times New Roman" w:eastAsia="Times New Roman" w:hAnsi="Times New Roman" w:cs="Times New Roman"/>
                <w:b/>
                <w:bCs/>
                <w:kern w:val="0"/>
                <w:sz w:val="24"/>
                <w:szCs w:val="24"/>
                <w:highlight w:val="white"/>
                <w:lang w:eastAsia="uk-UA"/>
                <w14:ligatures w14:val="none"/>
              </w:rPr>
              <w:t xml:space="preserve">Розмір мінімального кроку пониження ціни під час електронного аукціону – </w:t>
            </w:r>
            <w:r w:rsidR="003A2607" w:rsidRPr="00802BA3">
              <w:rPr>
                <w:rFonts w:ascii="Times New Roman" w:eastAsia="Times New Roman" w:hAnsi="Times New Roman" w:cs="Times New Roman"/>
                <w:b/>
                <w:bCs/>
                <w:kern w:val="0"/>
                <w:sz w:val="24"/>
                <w:szCs w:val="24"/>
                <w:lang w:eastAsia="uk-UA"/>
                <w14:ligatures w14:val="none"/>
              </w:rPr>
              <w:t>0,5</w:t>
            </w:r>
            <w:r w:rsidRPr="00802BA3">
              <w:rPr>
                <w:rFonts w:ascii="Times New Roman" w:eastAsia="Times New Roman" w:hAnsi="Times New Roman" w:cs="Times New Roman"/>
                <w:b/>
                <w:bCs/>
                <w:kern w:val="0"/>
                <w:sz w:val="24"/>
                <w:szCs w:val="24"/>
                <w:lang w:eastAsia="uk-UA"/>
                <w14:ligatures w14:val="none"/>
              </w:rPr>
              <w:t xml:space="preserve"> %.</w:t>
            </w:r>
          </w:p>
          <w:p w14:paraId="321B613B" w14:textId="77777777" w:rsidR="000106A0" w:rsidRPr="000106A0" w:rsidRDefault="000106A0" w:rsidP="000106A0">
            <w:pPr>
              <w:shd w:val="clear" w:color="auto" w:fill="FFFFFF"/>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F6DD4CC" w14:textId="77777777" w:rsidR="000106A0" w:rsidRPr="000106A0" w:rsidRDefault="000106A0" w:rsidP="000106A0">
            <w:pPr>
              <w:keepNext/>
              <w:shd w:val="clear" w:color="auto" w:fill="FFFFFF"/>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897113" w14:textId="77777777" w:rsidR="000106A0" w:rsidRPr="000106A0" w:rsidRDefault="000106A0" w:rsidP="000106A0">
            <w:pPr>
              <w:keepNext/>
              <w:shd w:val="clear" w:color="auto" w:fill="FFFFFF"/>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AC3AD03" w14:textId="77777777" w:rsidR="000106A0" w:rsidRPr="000106A0" w:rsidRDefault="000106A0" w:rsidP="000106A0">
            <w:pPr>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D10E06" w14:textId="77777777" w:rsidR="000106A0" w:rsidRPr="000106A0" w:rsidRDefault="000106A0" w:rsidP="000106A0">
            <w:pPr>
              <w:spacing w:after="0" w:line="240" w:lineRule="auto"/>
              <w:jc w:val="both"/>
              <w:rPr>
                <w:rFonts w:ascii="Times New Roman" w:eastAsia="Times New Roman" w:hAnsi="Times New Roman" w:cs="Times New Roman"/>
                <w:strike/>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213F663"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sidRPr="000106A0">
              <w:rPr>
                <w:rFonts w:ascii="Times New Roman" w:eastAsia="Times New Roman" w:hAnsi="Times New Roman" w:cs="Times New Roman"/>
                <w:kern w:val="0"/>
                <w:sz w:val="24"/>
                <w:szCs w:val="24"/>
                <w:lang w:eastAsia="uk-UA"/>
                <w14:ligatures w14:val="none"/>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106A0">
              <w:rPr>
                <w:rFonts w:ascii="Times New Roman" w:eastAsia="Times New Roman" w:hAnsi="Times New Roman" w:cs="Times New Roman"/>
                <w:b/>
                <w:i/>
                <w:kern w:val="0"/>
                <w:sz w:val="24"/>
                <w:szCs w:val="24"/>
                <w:lang w:eastAsia="uk-UA"/>
                <w14:ligatures w14:val="none"/>
              </w:rPr>
              <w:t>протягом 24 годин</w:t>
            </w:r>
            <w:r w:rsidRPr="000106A0">
              <w:rPr>
                <w:rFonts w:ascii="Times New Roman" w:eastAsia="Times New Roman" w:hAnsi="Times New Roman" w:cs="Times New Roman"/>
                <w:kern w:val="0"/>
                <w:sz w:val="24"/>
                <w:szCs w:val="24"/>
                <w:lang w:eastAsia="uk-UA"/>
                <w14:ligatures w14:val="none"/>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0106A0">
              <w:rPr>
                <w:rFonts w:ascii="Times New Roman" w:eastAsia="Times New Roman" w:hAnsi="Times New Roman" w:cs="Times New Roman"/>
                <w:kern w:val="0"/>
                <w:sz w:val="24"/>
                <w:szCs w:val="24"/>
                <w:highlight w:val="white"/>
                <w:lang w:eastAsia="uk-UA"/>
                <w14:ligatures w14:val="none"/>
              </w:rPr>
              <w:t>лених невідповідностей.</w:t>
            </w:r>
          </w:p>
          <w:p w14:paraId="02E017A0"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2B06909" w14:textId="6585EFA7" w:rsidR="000106A0" w:rsidRPr="00EA6A77"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106A0" w:rsidRPr="000106A0" w14:paraId="5AA29FA6" w14:textId="77777777" w:rsidTr="003723F9">
        <w:trPr>
          <w:trHeight w:val="1119"/>
          <w:jc w:val="center"/>
        </w:trPr>
        <w:tc>
          <w:tcPr>
            <w:tcW w:w="705" w:type="dxa"/>
          </w:tcPr>
          <w:p w14:paraId="7DE6C3EA"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lastRenderedPageBreak/>
              <w:t>2</w:t>
            </w:r>
          </w:p>
        </w:tc>
        <w:tc>
          <w:tcPr>
            <w:tcW w:w="2835" w:type="dxa"/>
          </w:tcPr>
          <w:p w14:paraId="18F6ECA2"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Інша інформація</w:t>
            </w:r>
          </w:p>
        </w:tc>
        <w:tc>
          <w:tcPr>
            <w:tcW w:w="6420" w:type="dxa"/>
            <w:vAlign w:val="center"/>
          </w:tcPr>
          <w:p w14:paraId="53E0C9CF"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Вартість тендерної пропозиції та всі інші ціни повинні бути чітко визначені.</w:t>
            </w:r>
          </w:p>
          <w:p w14:paraId="71AAE48F" w14:textId="77777777" w:rsidR="000106A0" w:rsidRPr="000106A0" w:rsidRDefault="000106A0" w:rsidP="000106A0">
            <w:pPr>
              <w:widowControl w:val="0"/>
              <w:spacing w:after="0" w:line="240" w:lineRule="auto"/>
              <w:ind w:right="12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40F4466" w14:textId="25B7442F"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EA6A77">
              <w:rPr>
                <w:rFonts w:ascii="Times New Roman" w:eastAsia="Times New Roman" w:hAnsi="Times New Roman" w:cs="Times New Roman"/>
                <w:color w:val="000000"/>
                <w:kern w:val="0"/>
                <w:sz w:val="24"/>
                <w:szCs w:val="24"/>
                <w:lang w:eastAsia="uk-UA"/>
                <w14:ligatures w14:val="none"/>
              </w:rPr>
              <w:t xml:space="preserve">. </w:t>
            </w:r>
            <w:r w:rsidRPr="000106A0">
              <w:rPr>
                <w:rFonts w:ascii="Times New Roman" w:eastAsia="Times New Roman" w:hAnsi="Times New Roman" w:cs="Times New Roman"/>
                <w:color w:val="000000"/>
                <w:kern w:val="0"/>
                <w:sz w:val="24"/>
                <w:szCs w:val="24"/>
                <w:lang w:eastAsia="uk-UA"/>
                <w14:ligatures w14:val="none"/>
              </w:rPr>
              <w:t>Зазначені витрати сплачуються учасником за рахунок його прибутку. Понесені витрати не відшкодовуються (в тому числі</w:t>
            </w:r>
            <w:r w:rsidR="00EA6A77">
              <w:rPr>
                <w:rFonts w:ascii="Times New Roman" w:eastAsia="Times New Roman" w:hAnsi="Times New Roman" w:cs="Times New Roman"/>
                <w:color w:val="000000"/>
                <w:kern w:val="0"/>
                <w:sz w:val="24"/>
                <w:szCs w:val="24"/>
                <w:lang w:eastAsia="uk-UA"/>
                <w14:ligatures w14:val="none"/>
              </w:rPr>
              <w:t xml:space="preserve"> </w:t>
            </w:r>
            <w:r w:rsidRPr="000106A0">
              <w:rPr>
                <w:rFonts w:ascii="Times New Roman" w:eastAsia="Times New Roman" w:hAnsi="Times New Roman" w:cs="Times New Roman"/>
                <w:color w:val="000000"/>
                <w:kern w:val="0"/>
                <w:sz w:val="24"/>
                <w:szCs w:val="24"/>
                <w:lang w:eastAsia="uk-UA"/>
                <w14:ligatures w14:val="none"/>
              </w:rPr>
              <w:t>у разі відміни торгів чи визнання торгів такими, що не відбулися).</w:t>
            </w:r>
          </w:p>
          <w:p w14:paraId="18BFE00A"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4029117"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106A0">
              <w:rPr>
                <w:rFonts w:ascii="Times New Roman" w:eastAsia="Times New Roman" w:hAnsi="Times New Roman" w:cs="Times New Roman"/>
                <w:kern w:val="0"/>
                <w:sz w:val="24"/>
                <w:szCs w:val="24"/>
                <w:lang w:eastAsia="uk-UA"/>
                <w14:ligatures w14:val="none"/>
              </w:rPr>
              <w:t>ею</w:t>
            </w:r>
            <w:r w:rsidRPr="000106A0">
              <w:rPr>
                <w:rFonts w:ascii="Times New Roman" w:eastAsia="Times New Roman" w:hAnsi="Times New Roman" w:cs="Times New Roman"/>
                <w:color w:val="000000"/>
                <w:kern w:val="0"/>
                <w:sz w:val="24"/>
                <w:szCs w:val="24"/>
                <w:lang w:eastAsia="uk-UA"/>
                <w14:ligatures w14:val="none"/>
              </w:rPr>
              <w:t xml:space="preserve"> 358 Кримінального </w:t>
            </w:r>
            <w:r w:rsidRPr="000106A0">
              <w:rPr>
                <w:rFonts w:ascii="Times New Roman" w:eastAsia="Times New Roman" w:hAnsi="Times New Roman" w:cs="Times New Roman"/>
                <w:kern w:val="0"/>
                <w:sz w:val="24"/>
                <w:szCs w:val="24"/>
                <w:lang w:eastAsia="uk-UA"/>
                <w14:ligatures w14:val="none"/>
              </w:rPr>
              <w:t>к</w:t>
            </w:r>
            <w:r w:rsidRPr="000106A0">
              <w:rPr>
                <w:rFonts w:ascii="Times New Roman" w:eastAsia="Times New Roman" w:hAnsi="Times New Roman" w:cs="Times New Roman"/>
                <w:color w:val="000000"/>
                <w:kern w:val="0"/>
                <w:sz w:val="24"/>
                <w:szCs w:val="24"/>
                <w:lang w:eastAsia="uk-UA"/>
                <w14:ligatures w14:val="none"/>
              </w:rPr>
              <w:t>одексу України.</w:t>
            </w:r>
          </w:p>
          <w:p w14:paraId="4184CE56"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i/>
                <w:color w:val="000000"/>
                <w:kern w:val="0"/>
                <w:sz w:val="24"/>
                <w:szCs w:val="24"/>
                <w:u w:val="single"/>
                <w:lang w:eastAsia="uk-UA"/>
                <w14:ligatures w14:val="none"/>
              </w:rPr>
              <w:t>Інші умови тендерної документації:</w:t>
            </w:r>
          </w:p>
          <w:p w14:paraId="1EEC8ED0" w14:textId="77777777" w:rsidR="000106A0" w:rsidRPr="000106A0" w:rsidRDefault="000106A0" w:rsidP="000106A0">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lastRenderedPageBreak/>
              <w:t>1. Учасники відповідають за зміст своїх тендерних пропозицій та повинні дотримуватись норм чинного законодавства України.</w:t>
            </w:r>
          </w:p>
          <w:p w14:paraId="742F85AB" w14:textId="10A5F821" w:rsidR="000106A0" w:rsidRPr="000106A0" w:rsidRDefault="000106A0" w:rsidP="000106A0">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2.</w:t>
            </w:r>
            <w:r w:rsidR="00531533">
              <w:rPr>
                <w:rFonts w:ascii="Times New Roman" w:eastAsia="Times New Roman" w:hAnsi="Times New Roman" w:cs="Times New Roman"/>
                <w:color w:val="000000"/>
                <w:kern w:val="0"/>
                <w:sz w:val="24"/>
                <w:szCs w:val="24"/>
                <w:lang w:eastAsia="uk-UA"/>
                <w14:ligatures w14:val="none"/>
              </w:rPr>
              <w:t xml:space="preserve"> </w:t>
            </w:r>
            <w:r w:rsidRPr="000106A0">
              <w:rPr>
                <w:rFonts w:ascii="Times New Roman" w:eastAsia="Times New Roman" w:hAnsi="Times New Roman" w:cs="Times New Roman"/>
                <w:color w:val="000000"/>
                <w:kern w:val="0"/>
                <w:sz w:val="24"/>
                <w:szCs w:val="24"/>
                <w:lang w:eastAsia="uk-UA"/>
                <w14:ligatures w14:val="none"/>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0106A0">
              <w:rPr>
                <w:rFonts w:ascii="Times New Roman" w:eastAsia="Times New Roman" w:hAnsi="Times New Roman" w:cs="Times New Roman"/>
                <w:kern w:val="0"/>
                <w:sz w:val="24"/>
                <w:szCs w:val="24"/>
                <w:lang w:eastAsia="uk-UA"/>
                <w14:ligatures w14:val="none"/>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sidRPr="000106A0">
              <w:rPr>
                <w:rFonts w:ascii="Times New Roman" w:eastAsia="Times New Roman" w:hAnsi="Times New Roman" w:cs="Times New Roman"/>
                <w:color w:val="000000"/>
                <w:kern w:val="0"/>
                <w:sz w:val="24"/>
                <w:szCs w:val="24"/>
                <w:lang w:eastAsia="uk-UA"/>
                <w14:ligatures w14:val="none"/>
              </w:rPr>
              <w:t>.</w:t>
            </w:r>
          </w:p>
          <w:p w14:paraId="5E27F598" w14:textId="71776915" w:rsidR="000106A0" w:rsidRPr="000106A0" w:rsidRDefault="000106A0" w:rsidP="000106A0">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 xml:space="preserve">3. Документи, що не передбачені законодавством для учасників </w:t>
            </w:r>
            <w:r w:rsidRPr="000106A0">
              <w:rPr>
                <w:rFonts w:ascii="Times New Roman" w:eastAsia="Times New Roman" w:hAnsi="Times New Roman" w:cs="Times New Roman"/>
                <w:kern w:val="0"/>
                <w:sz w:val="24"/>
                <w:szCs w:val="24"/>
                <w:lang w:eastAsia="uk-UA"/>
                <w14:ligatures w14:val="none"/>
              </w:rPr>
              <w:t>—</w:t>
            </w:r>
            <w:r w:rsidRPr="000106A0">
              <w:rPr>
                <w:rFonts w:ascii="Times New Roman" w:eastAsia="Times New Roman" w:hAnsi="Times New Roman" w:cs="Times New Roman"/>
                <w:color w:val="000000"/>
                <w:kern w:val="0"/>
                <w:sz w:val="24"/>
                <w:szCs w:val="24"/>
                <w:lang w:eastAsia="uk-UA"/>
                <w14:ligatures w14:val="none"/>
              </w:rPr>
              <w:t xml:space="preserve"> юридичних, фізичних осіб, у тому числі фізичних осіб </w:t>
            </w:r>
            <w:r w:rsidRPr="000106A0">
              <w:rPr>
                <w:rFonts w:ascii="Times New Roman" w:eastAsia="Times New Roman" w:hAnsi="Times New Roman" w:cs="Times New Roman"/>
                <w:kern w:val="0"/>
                <w:sz w:val="24"/>
                <w:szCs w:val="24"/>
                <w:lang w:eastAsia="uk-UA"/>
                <w14:ligatures w14:val="none"/>
              </w:rPr>
              <w:t>—</w:t>
            </w:r>
            <w:r w:rsidRPr="000106A0">
              <w:rPr>
                <w:rFonts w:ascii="Times New Roman" w:eastAsia="Times New Roman" w:hAnsi="Times New Roman" w:cs="Times New Roman"/>
                <w:color w:val="000000"/>
                <w:kern w:val="0"/>
                <w:sz w:val="24"/>
                <w:szCs w:val="24"/>
                <w:lang w:eastAsia="uk-UA"/>
                <w14:ligatures w14:val="none"/>
              </w:rPr>
              <w:t xml:space="preserve"> підприємців, не подаються ними у складі тендерної пропозиції.</w:t>
            </w:r>
          </w:p>
          <w:p w14:paraId="3E05A774" w14:textId="0D0746DB" w:rsidR="000106A0" w:rsidRPr="000106A0" w:rsidRDefault="000106A0" w:rsidP="000106A0">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 xml:space="preserve">4. Відсутність документів, що не передбачені законодавством для учасників </w:t>
            </w:r>
            <w:r w:rsidRPr="000106A0">
              <w:rPr>
                <w:rFonts w:ascii="Times New Roman" w:eastAsia="Times New Roman" w:hAnsi="Times New Roman" w:cs="Times New Roman"/>
                <w:kern w:val="0"/>
                <w:sz w:val="24"/>
                <w:szCs w:val="24"/>
                <w:lang w:eastAsia="uk-UA"/>
                <w14:ligatures w14:val="none"/>
              </w:rPr>
              <w:t>—</w:t>
            </w:r>
            <w:r w:rsidRPr="000106A0">
              <w:rPr>
                <w:rFonts w:ascii="Times New Roman" w:eastAsia="Times New Roman" w:hAnsi="Times New Roman" w:cs="Times New Roman"/>
                <w:color w:val="000000"/>
                <w:kern w:val="0"/>
                <w:sz w:val="24"/>
                <w:szCs w:val="24"/>
                <w:lang w:eastAsia="uk-UA"/>
                <w14:ligatures w14:val="none"/>
              </w:rPr>
              <w:t xml:space="preserve"> юридичних, фізичних осіб, у тому числі фізичних осіб </w:t>
            </w:r>
            <w:r w:rsidRPr="000106A0">
              <w:rPr>
                <w:rFonts w:ascii="Times New Roman" w:eastAsia="Times New Roman" w:hAnsi="Times New Roman" w:cs="Times New Roman"/>
                <w:kern w:val="0"/>
                <w:sz w:val="24"/>
                <w:szCs w:val="24"/>
                <w:lang w:eastAsia="uk-UA"/>
                <w14:ligatures w14:val="none"/>
              </w:rPr>
              <w:t>—</w:t>
            </w:r>
            <w:r w:rsidRPr="000106A0">
              <w:rPr>
                <w:rFonts w:ascii="Times New Roman" w:eastAsia="Times New Roman" w:hAnsi="Times New Roman" w:cs="Times New Roman"/>
                <w:color w:val="000000"/>
                <w:kern w:val="0"/>
                <w:sz w:val="24"/>
                <w:szCs w:val="24"/>
                <w:lang w:eastAsia="uk-UA"/>
                <w14:ligatures w14:val="none"/>
              </w:rPr>
              <w:t xml:space="preserve"> підприємців, у складі тендерної пропозиції не може бути підставою для її відхилення замовником.</w:t>
            </w:r>
          </w:p>
          <w:p w14:paraId="79F5E1CE" w14:textId="6B35EA0A" w:rsidR="000106A0" w:rsidRPr="000106A0" w:rsidRDefault="000106A0" w:rsidP="000106A0">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 xml:space="preserve">5. Учасники торгів — нерезиденти для виконання вимог щодо подання документів, передбачених </w:t>
            </w:r>
            <w:r w:rsidRPr="000106A0">
              <w:rPr>
                <w:rFonts w:ascii="Times New Roman" w:eastAsia="Times New Roman" w:hAnsi="Times New Roman" w:cs="Times New Roman"/>
                <w:b/>
                <w:i/>
                <w:color w:val="000000"/>
                <w:kern w:val="0"/>
                <w:sz w:val="24"/>
                <w:szCs w:val="24"/>
                <w:lang w:eastAsia="uk-UA"/>
                <w14:ligatures w14:val="none"/>
              </w:rPr>
              <w:t>Додатком  1</w:t>
            </w:r>
            <w:r w:rsidRPr="000106A0">
              <w:rPr>
                <w:rFonts w:ascii="Times New Roman" w:eastAsia="Times New Roman" w:hAnsi="Times New Roman" w:cs="Times New Roman"/>
                <w:color w:val="000000"/>
                <w:kern w:val="0"/>
                <w:sz w:val="24"/>
                <w:szCs w:val="24"/>
                <w:lang w:eastAsia="uk-UA"/>
                <w14:ligatures w14:val="none"/>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8E4A5C7" w14:textId="0E6081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 xml:space="preserve">6. Факт подання тендерної пропозиції учасником </w:t>
            </w:r>
            <w:r w:rsidRPr="000106A0">
              <w:rPr>
                <w:rFonts w:ascii="Times New Roman" w:eastAsia="Times New Roman" w:hAnsi="Times New Roman" w:cs="Times New Roman"/>
                <w:kern w:val="0"/>
                <w:sz w:val="24"/>
                <w:szCs w:val="24"/>
                <w:lang w:eastAsia="uk-UA"/>
                <w14:ligatures w14:val="none"/>
              </w:rPr>
              <w:t>—</w:t>
            </w:r>
            <w:r w:rsidRPr="000106A0">
              <w:rPr>
                <w:rFonts w:ascii="Times New Roman" w:eastAsia="Times New Roman" w:hAnsi="Times New Roman" w:cs="Times New Roman"/>
                <w:color w:val="000000"/>
                <w:kern w:val="0"/>
                <w:sz w:val="24"/>
                <w:szCs w:val="24"/>
                <w:lang w:eastAsia="uk-UA"/>
                <w14:ligatures w14:val="none"/>
              </w:rPr>
              <w:t xml:space="preserve"> фізичною особою чи фізичною особою</w:t>
            </w:r>
            <w:r w:rsidRPr="000106A0">
              <w:rPr>
                <w:rFonts w:ascii="Times New Roman" w:eastAsia="Times New Roman" w:hAnsi="Times New Roman" w:cs="Times New Roman"/>
                <w:kern w:val="0"/>
                <w:sz w:val="24"/>
                <w:szCs w:val="24"/>
                <w:lang w:eastAsia="uk-UA"/>
                <w14:ligatures w14:val="none"/>
              </w:rPr>
              <w:t xml:space="preserve"> — </w:t>
            </w:r>
            <w:r w:rsidRPr="000106A0">
              <w:rPr>
                <w:rFonts w:ascii="Times New Roman" w:eastAsia="Times New Roman" w:hAnsi="Times New Roman" w:cs="Times New Roman"/>
                <w:color w:val="000000"/>
                <w:kern w:val="0"/>
                <w:sz w:val="24"/>
                <w:szCs w:val="24"/>
                <w:lang w:eastAsia="uk-UA"/>
                <w14:ligatures w14:val="none"/>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0106A0">
              <w:rPr>
                <w:rFonts w:ascii="Times New Roman" w:eastAsia="Times New Roman" w:hAnsi="Times New Roman" w:cs="Times New Roman"/>
                <w:kern w:val="0"/>
                <w:sz w:val="24"/>
                <w:szCs w:val="24"/>
                <w:lang w:eastAsia="uk-UA"/>
                <w14:ligatures w14:val="none"/>
              </w:rPr>
              <w:t>, жодних окремих підтверджень не потрібно подавати в складі тендерної пропозиції.</w:t>
            </w:r>
          </w:p>
          <w:p w14:paraId="26B8AC92"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5C11863"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7. Документи, видані державними органами, повинні відповідати вимогам нормативних актів, відповідно до яких такі документи видані.</w:t>
            </w:r>
          </w:p>
          <w:p w14:paraId="2BD13C0C"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8. Учасник, який подав тендерну пропозицію, вважається </w:t>
            </w:r>
            <w:r w:rsidRPr="000106A0">
              <w:rPr>
                <w:rFonts w:ascii="Times New Roman" w:eastAsia="Times New Roman" w:hAnsi="Times New Roman" w:cs="Times New Roman"/>
                <w:kern w:val="0"/>
                <w:sz w:val="24"/>
                <w:szCs w:val="24"/>
                <w:lang w:eastAsia="uk-UA"/>
                <w14:ligatures w14:val="none"/>
              </w:rPr>
              <w:lastRenderedPageBreak/>
              <w:t xml:space="preserve">таким, що згодний з проєктом договору про закупівлю, викладеним у </w:t>
            </w:r>
            <w:r w:rsidRPr="000106A0">
              <w:rPr>
                <w:rFonts w:ascii="Times New Roman" w:eastAsia="Times New Roman" w:hAnsi="Times New Roman" w:cs="Times New Roman"/>
                <w:b/>
                <w:i/>
                <w:kern w:val="0"/>
                <w:sz w:val="24"/>
                <w:szCs w:val="24"/>
                <w:lang w:eastAsia="uk-UA"/>
                <w14:ligatures w14:val="none"/>
              </w:rPr>
              <w:t>Додатку 3</w:t>
            </w:r>
            <w:r w:rsidRPr="000106A0">
              <w:rPr>
                <w:rFonts w:ascii="Times New Roman" w:eastAsia="Times New Roman" w:hAnsi="Times New Roman" w:cs="Times New Roman"/>
                <w:kern w:val="0"/>
                <w:sz w:val="24"/>
                <w:szCs w:val="24"/>
                <w:lang w:eastAsia="uk-UA"/>
                <w14:ligatures w14:val="none"/>
              </w:rPr>
              <w:t xml:space="preserve"> до цієї тендерної документації, та буде дотримуватися умов своєї тендерної пропозиції протягом строку, встановленого </w:t>
            </w:r>
            <w:r w:rsidRPr="000106A0">
              <w:rPr>
                <w:rFonts w:ascii="Times New Roman" w:eastAsia="Times New Roman" w:hAnsi="Times New Roman" w:cs="Times New Roman"/>
                <w:b/>
                <w:i/>
                <w:kern w:val="0"/>
                <w:sz w:val="24"/>
                <w:szCs w:val="24"/>
                <w:lang w:eastAsia="uk-UA"/>
                <w14:ligatures w14:val="none"/>
              </w:rPr>
              <w:t>в п. 4 Розділу 3</w:t>
            </w:r>
            <w:r w:rsidRPr="000106A0">
              <w:rPr>
                <w:rFonts w:ascii="Times New Roman" w:eastAsia="Times New Roman" w:hAnsi="Times New Roman" w:cs="Times New Roman"/>
                <w:kern w:val="0"/>
                <w:sz w:val="24"/>
                <w:szCs w:val="24"/>
                <w:lang w:eastAsia="uk-UA"/>
                <w14:ligatures w14:val="none"/>
              </w:rPr>
              <w:t xml:space="preserve"> до цієї тендерної документації.</w:t>
            </w:r>
          </w:p>
          <w:p w14:paraId="14F96709"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EF29378" w14:textId="77777777" w:rsidR="000106A0" w:rsidRPr="000106A0" w:rsidRDefault="000106A0" w:rsidP="000106A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sidRPr="000106A0">
              <w:rPr>
                <w:rFonts w:ascii="Times New Roman" w:eastAsia="Times New Roman" w:hAnsi="Times New Roman" w:cs="Times New Roman"/>
                <w:color w:val="000000"/>
                <w:kern w:val="0"/>
                <w:sz w:val="24"/>
                <w:szCs w:val="24"/>
                <w:lang w:eastAsia="uk-UA"/>
                <w14:ligatures w14:val="none"/>
              </w:rPr>
              <w:t>/ї, передбачену/і пунктом 4 частини 1 статті 236 ГКУ, як відмова від встановлення господарських відносин на майбутнє, не було застосовано.</w:t>
            </w:r>
          </w:p>
          <w:p w14:paraId="7B103C34" w14:textId="77777777" w:rsidR="000106A0" w:rsidRPr="00EA6A77" w:rsidRDefault="000106A0" w:rsidP="000106A0">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EA6A77">
              <w:rPr>
                <w:rFonts w:ascii="Times New Roman" w:eastAsia="Times New Roman" w:hAnsi="Times New Roman" w:cs="Times New Roman"/>
                <w:color w:val="000000"/>
                <w:kern w:val="0"/>
                <w:sz w:val="24"/>
                <w:szCs w:val="24"/>
                <w:lang w:eastAsia="uk-UA"/>
                <w14:ligatures w14:val="none"/>
              </w:rPr>
              <w:t xml:space="preserve">11. </w:t>
            </w:r>
            <w:r w:rsidRPr="00EA6A77">
              <w:rPr>
                <w:rFonts w:ascii="Times New Roman" w:eastAsia="Times New Roman" w:hAnsi="Times New Roman" w:cs="Times New Roman"/>
                <w:kern w:val="0"/>
                <w:sz w:val="24"/>
                <w:szCs w:val="24"/>
                <w:lang w:eastAsia="uk-UA"/>
                <w14:ligatures w14:val="none"/>
              </w:rPr>
              <w:t>Тендерна п</w:t>
            </w:r>
            <w:r w:rsidRPr="00EA6A77">
              <w:rPr>
                <w:rFonts w:ascii="Times New Roman" w:eastAsia="Times New Roman" w:hAnsi="Times New Roman" w:cs="Times New Roman"/>
                <w:color w:val="000000"/>
                <w:kern w:val="0"/>
                <w:sz w:val="24"/>
                <w:szCs w:val="24"/>
                <w:lang w:eastAsia="uk-UA"/>
                <w14:ligatures w14:val="none"/>
              </w:rPr>
              <w:t>ропозиція учасника може містити документи з водяними знаками.</w:t>
            </w:r>
          </w:p>
          <w:p w14:paraId="38E2A063" w14:textId="77777777" w:rsidR="000106A0" w:rsidRPr="000106A0" w:rsidRDefault="000106A0" w:rsidP="000106A0">
            <w:pPr>
              <w:widowControl w:val="0"/>
              <w:pBdr>
                <w:top w:val="nil"/>
                <w:left w:val="nil"/>
                <w:bottom w:val="nil"/>
                <w:right w:val="nil"/>
                <w:between w:val="nil"/>
              </w:pBdr>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692FB56D" w14:textId="77777777" w:rsidR="000106A0" w:rsidRPr="000106A0" w:rsidRDefault="000106A0" w:rsidP="000106A0">
            <w:pPr>
              <w:widowControl w:val="0"/>
              <w:pBdr>
                <w:top w:val="nil"/>
                <w:left w:val="nil"/>
                <w:bottom w:val="nil"/>
                <w:right w:val="nil"/>
                <w:between w:val="nil"/>
              </w:pBdr>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6501107" w14:textId="77777777" w:rsidR="000106A0" w:rsidRPr="000106A0" w:rsidRDefault="000106A0" w:rsidP="000106A0">
            <w:pPr>
              <w:widowControl w:val="0"/>
              <w:pBdr>
                <w:top w:val="nil"/>
                <w:left w:val="nil"/>
                <w:bottom w:val="nil"/>
                <w:right w:val="nil"/>
                <w:between w:val="nil"/>
              </w:pBdr>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8AA321B" w14:textId="77777777" w:rsidR="000106A0" w:rsidRPr="000106A0" w:rsidRDefault="000106A0" w:rsidP="000106A0">
            <w:pPr>
              <w:widowControl w:val="0"/>
              <w:pBdr>
                <w:top w:val="nil"/>
                <w:left w:val="nil"/>
                <w:bottom w:val="nil"/>
                <w:right w:val="nil"/>
                <w:between w:val="nil"/>
              </w:pBdr>
              <w:spacing w:after="0" w:line="240" w:lineRule="auto"/>
              <w:jc w:val="both"/>
              <w:rPr>
                <w:rFonts w:ascii="Times New Roman" w:eastAsia="Times New Roman" w:hAnsi="Times New Roman" w:cs="Times New Roman"/>
                <w:i/>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ab/>
              <w:t>Закону України «Про забезпечення прав і свобод громадян та правовий режим на тимчасово окупованій території України» від 15.04.2014 № 1207-VII.</w:t>
            </w:r>
          </w:p>
          <w:p w14:paraId="2450F340"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А також враховувати, що в Україні </w:t>
            </w:r>
            <w:r w:rsidRPr="000106A0">
              <w:rPr>
                <w:rFonts w:ascii="Times New Roman" w:eastAsia="Times New Roman" w:hAnsi="Times New Roman" w:cs="Times New Roman"/>
                <w:kern w:val="0"/>
                <w:sz w:val="24"/>
                <w:szCs w:val="24"/>
                <w:highlight w:val="white"/>
                <w:lang w:eastAsia="uk-UA"/>
                <w14:ligatures w14:val="non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w:t>
            </w:r>
            <w:r w:rsidRPr="000106A0">
              <w:rPr>
                <w:rFonts w:ascii="Times New Roman" w:eastAsia="Times New Roman" w:hAnsi="Times New Roman" w:cs="Times New Roman"/>
                <w:kern w:val="0"/>
                <w:sz w:val="24"/>
                <w:szCs w:val="24"/>
                <w:highlight w:val="white"/>
                <w:lang w:eastAsia="uk-UA"/>
                <w14:ligatures w14:val="none"/>
              </w:rPr>
              <w:lastRenderedPageBreak/>
              <w:t>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090B5FE" w14:textId="77777777" w:rsidR="000106A0" w:rsidRPr="00EA6A77" w:rsidRDefault="000106A0" w:rsidP="000106A0">
            <w:pPr>
              <w:pBdr>
                <w:top w:val="nil"/>
                <w:left w:val="nil"/>
                <w:bottom w:val="nil"/>
                <w:right w:val="nil"/>
                <w:between w:val="nil"/>
              </w:pBdr>
              <w:spacing w:after="0" w:line="240" w:lineRule="auto"/>
              <w:jc w:val="both"/>
              <w:rPr>
                <w:rFonts w:ascii="Times New Roman" w:eastAsia="Times New Roman" w:hAnsi="Times New Roman" w:cs="Times New Roman"/>
                <w:iCs/>
                <w:kern w:val="0"/>
                <w:sz w:val="20"/>
                <w:szCs w:val="20"/>
                <w:highlight w:val="yellow"/>
                <w:lang w:eastAsia="uk-UA"/>
                <w14:ligatures w14:val="none"/>
              </w:rPr>
            </w:pPr>
            <w:r w:rsidRPr="00EA6A77">
              <w:rPr>
                <w:rFonts w:ascii="Times New Roman" w:eastAsia="Times New Roman" w:hAnsi="Times New Roman" w:cs="Times New Roman"/>
                <w:kern w:val="0"/>
                <w:sz w:val="24"/>
                <w:szCs w:val="24"/>
                <w:lang w:eastAsia="uk-UA"/>
                <w14:ligatures w14:val="none"/>
              </w:rPr>
              <w:t>13. Фактом подання тендерної пропозиції учасник підтверджує, що він не перебуває в статусі «</w:t>
            </w:r>
            <w:proofErr w:type="spellStart"/>
            <w:r w:rsidRPr="00EA6A77">
              <w:rPr>
                <w:rFonts w:ascii="Times New Roman" w:eastAsia="Times New Roman" w:hAnsi="Times New Roman" w:cs="Times New Roman"/>
                <w:kern w:val="0"/>
                <w:sz w:val="24"/>
                <w:szCs w:val="24"/>
                <w:lang w:eastAsia="uk-UA"/>
                <w14:ligatures w14:val="none"/>
              </w:rPr>
              <w:t>дефолтного</w:t>
            </w:r>
            <w:proofErr w:type="spellEnd"/>
            <w:r w:rsidRPr="00EA6A77">
              <w:rPr>
                <w:rFonts w:ascii="Times New Roman" w:eastAsia="Times New Roman" w:hAnsi="Times New Roman" w:cs="Times New Roman"/>
                <w:kern w:val="0"/>
                <w:sz w:val="24"/>
                <w:szCs w:val="24"/>
                <w:lang w:eastAsia="uk-UA"/>
                <w14:ligatures w14:val="none"/>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EA6A77">
              <w:rPr>
                <w:rFonts w:ascii="Times New Roman" w:eastAsia="Times New Roman" w:hAnsi="Times New Roman" w:cs="Times New Roman"/>
                <w:kern w:val="0"/>
                <w:lang w:eastAsia="uk-UA"/>
                <w14:ligatures w14:val="none"/>
              </w:rPr>
              <w:t>Приватного акціонерного товариства «НАЦІОНАЛЬНА ЕНЕРГЕТИЧНА КОМПАНІЯ „УКРЕНЕРГО“»,</w:t>
            </w:r>
            <w:r w:rsidRPr="00EA6A77">
              <w:rPr>
                <w:rFonts w:ascii="Times New Roman" w:eastAsia="Times New Roman" w:hAnsi="Times New Roman" w:cs="Times New Roman"/>
                <w:kern w:val="0"/>
                <w:sz w:val="24"/>
                <w:szCs w:val="24"/>
                <w:lang w:eastAsia="uk-UA"/>
                <w14:ligatures w14:val="none"/>
              </w:rPr>
              <w:t xml:space="preserve"> та/або інших </w:t>
            </w:r>
            <w:r w:rsidRPr="00EA6A77">
              <w:rPr>
                <w:rFonts w:ascii="Times New Roman" w:eastAsia="Times New Roman" w:hAnsi="Times New Roman" w:cs="Times New Roman"/>
                <w:kern w:val="0"/>
                <w:sz w:val="20"/>
                <w:szCs w:val="20"/>
                <w:lang w:eastAsia="uk-UA"/>
                <w14:ligatures w14:val="none"/>
              </w:rPr>
              <w:t>відкритих джерелах інформації.</w:t>
            </w:r>
            <w:r w:rsidRPr="00EA6A77">
              <w:rPr>
                <w:rFonts w:ascii="Times New Roman" w:eastAsia="Times New Roman" w:hAnsi="Times New Roman" w:cs="Times New Roman"/>
                <w:i/>
                <w:kern w:val="0"/>
                <w:sz w:val="20"/>
                <w:szCs w:val="20"/>
                <w:lang w:eastAsia="uk-UA"/>
                <w14:ligatures w14:val="none"/>
              </w:rPr>
              <w:t xml:space="preserve"> </w:t>
            </w:r>
          </w:p>
        </w:tc>
      </w:tr>
      <w:tr w:rsidR="000106A0" w:rsidRPr="000106A0" w14:paraId="1E4547F8" w14:textId="77777777" w:rsidTr="003723F9">
        <w:trPr>
          <w:trHeight w:val="1119"/>
          <w:jc w:val="center"/>
        </w:trPr>
        <w:tc>
          <w:tcPr>
            <w:tcW w:w="705" w:type="dxa"/>
          </w:tcPr>
          <w:p w14:paraId="2BD37CFF"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lastRenderedPageBreak/>
              <w:t>3</w:t>
            </w:r>
          </w:p>
        </w:tc>
        <w:tc>
          <w:tcPr>
            <w:tcW w:w="2835" w:type="dxa"/>
          </w:tcPr>
          <w:p w14:paraId="6B6F065F"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Відхилення тендерних пропозицій</w:t>
            </w:r>
          </w:p>
        </w:tc>
        <w:tc>
          <w:tcPr>
            <w:tcW w:w="6420" w:type="dxa"/>
            <w:vAlign w:val="center"/>
          </w:tcPr>
          <w:p w14:paraId="1D544C25" w14:textId="77777777" w:rsidR="000106A0" w:rsidRPr="000106A0" w:rsidRDefault="000106A0" w:rsidP="000106A0">
            <w:pPr>
              <w:spacing w:after="0" w:line="240" w:lineRule="auto"/>
              <w:jc w:val="both"/>
              <w:rPr>
                <w:rFonts w:ascii="Times New Roman" w:eastAsia="Times New Roman" w:hAnsi="Times New Roman" w:cs="Times New Roman"/>
                <w:b/>
                <w:i/>
                <w:kern w:val="0"/>
                <w:sz w:val="24"/>
                <w:szCs w:val="24"/>
                <w:highlight w:val="white"/>
                <w:lang w:eastAsia="uk-UA"/>
                <w14:ligatures w14:val="none"/>
              </w:rPr>
            </w:pPr>
            <w:r w:rsidRPr="000106A0">
              <w:rPr>
                <w:rFonts w:ascii="Times New Roman" w:eastAsia="Times New Roman" w:hAnsi="Times New Roman" w:cs="Times New Roman"/>
                <w:b/>
                <w:i/>
                <w:kern w:val="0"/>
                <w:sz w:val="24"/>
                <w:szCs w:val="24"/>
                <w:highlight w:val="white"/>
                <w:lang w:eastAsia="uk-UA"/>
                <w14:ligatures w14:val="none"/>
              </w:rPr>
              <w:t>Замовник відхиляє тендерну пропозицію із зазначенням аргументації в електронній системі закупівель у разі, коли:</w:t>
            </w:r>
          </w:p>
          <w:p w14:paraId="45F9F4FE" w14:textId="167F88F2" w:rsidR="000106A0" w:rsidRPr="00531533" w:rsidRDefault="00531533" w:rsidP="00531533">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531533">
              <w:rPr>
                <w:rFonts w:ascii="Times New Roman" w:eastAsia="Times New Roman" w:hAnsi="Times New Roman" w:cs="Times New Roman"/>
                <w:kern w:val="0"/>
                <w:sz w:val="24"/>
                <w:szCs w:val="24"/>
                <w:highlight w:val="white"/>
                <w:lang w:eastAsia="uk-UA"/>
                <w14:ligatures w14:val="none"/>
              </w:rPr>
              <w:t>1)</w:t>
            </w:r>
            <w:r>
              <w:rPr>
                <w:rFonts w:ascii="Times New Roman" w:eastAsia="Times New Roman" w:hAnsi="Times New Roman" w:cs="Times New Roman"/>
                <w:kern w:val="0"/>
                <w:sz w:val="24"/>
                <w:szCs w:val="24"/>
                <w:highlight w:val="white"/>
                <w:lang w:eastAsia="uk-UA"/>
                <w14:ligatures w14:val="none"/>
              </w:rPr>
              <w:t xml:space="preserve"> </w:t>
            </w:r>
            <w:r w:rsidR="000106A0" w:rsidRPr="00531533">
              <w:rPr>
                <w:rFonts w:ascii="Times New Roman" w:eastAsia="Times New Roman" w:hAnsi="Times New Roman" w:cs="Times New Roman"/>
                <w:kern w:val="0"/>
                <w:sz w:val="24"/>
                <w:szCs w:val="24"/>
                <w:highlight w:val="white"/>
                <w:lang w:eastAsia="uk-UA"/>
                <w14:ligatures w14:val="none"/>
              </w:rPr>
              <w:t>учасник процедури закупівлі:</w:t>
            </w:r>
          </w:p>
          <w:p w14:paraId="21388E0A"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підпадає під підстави, встановлені пунктом 47 цих особливостей;</w:t>
            </w:r>
          </w:p>
          <w:p w14:paraId="11ADE057"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68420C0"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не надав забезпечення тендерної пропозиції, якщо таке забезпечення вимагалося замовником;</w:t>
            </w:r>
          </w:p>
          <w:p w14:paraId="25E959F7"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42D2802"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3648EF2"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визначив конфіденційною інформацію, що не може бути визначена як конфіденційна відповідно до вимог пункту 40 цих особливостей;</w:t>
            </w:r>
          </w:p>
          <w:p w14:paraId="53CCB8EC" w14:textId="419D46A0"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Pr="000106A0">
              <w:rPr>
                <w:rFonts w:ascii="Times New Roman" w:eastAsia="Times New Roman" w:hAnsi="Times New Roman" w:cs="Times New Roman"/>
                <w:kern w:val="0"/>
                <w:sz w:val="24"/>
                <w:szCs w:val="24"/>
                <w:highlight w:val="white"/>
                <w:lang w:eastAsia="uk-UA"/>
                <w14:ligatures w14:val="none"/>
              </w:rPr>
              <w:lastRenderedPageBreak/>
              <w:t>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FDF1BDC"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2) тендерна пропозиція:</w:t>
            </w:r>
          </w:p>
          <w:p w14:paraId="5D3CB6DD"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0106A0">
                <w:rPr>
                  <w:rFonts w:ascii="Times New Roman" w:eastAsia="Times New Roman" w:hAnsi="Times New Roman" w:cs="Times New Roman"/>
                  <w:kern w:val="0"/>
                  <w:sz w:val="24"/>
                  <w:szCs w:val="24"/>
                  <w:highlight w:val="white"/>
                  <w:lang w:eastAsia="uk-UA"/>
                  <w14:ligatures w14:val="none"/>
                </w:rPr>
                <w:t>пункту 4</w:t>
              </w:r>
            </w:hyperlink>
            <w:r w:rsidRPr="000106A0">
              <w:rPr>
                <w:rFonts w:ascii="Times New Roman" w:eastAsia="Times New Roman" w:hAnsi="Times New Roman" w:cs="Times New Roman"/>
                <w:kern w:val="0"/>
                <w:sz w:val="24"/>
                <w:szCs w:val="24"/>
                <w:highlight w:val="white"/>
                <w:lang w:eastAsia="uk-UA"/>
                <w14:ligatures w14:val="none"/>
              </w:rPr>
              <w:t>3 цих особливостей;</w:t>
            </w:r>
          </w:p>
          <w:p w14:paraId="7D402482"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є такою, строк дії якої закінчився;</w:t>
            </w:r>
          </w:p>
          <w:p w14:paraId="20C58278"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42AF728"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не відповідає вимогам, установленим у тендерній документації відповідно до абзацу першого частини третьої статті 22 Закону;</w:t>
            </w:r>
          </w:p>
          <w:p w14:paraId="0F5890E7"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3) переможець процедури закупівлі:</w:t>
            </w:r>
          </w:p>
          <w:p w14:paraId="53BB9973"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відмовився від підписання договору про закупівлю відповідно до вимог тендерної документації або укладення договору про закупівлю;</w:t>
            </w:r>
          </w:p>
          <w:p w14:paraId="5EFABF12"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480FDC3"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не надав забезпечення виконання договору про закупівлю, якщо таке забезпечення вимагалося замовником;</w:t>
            </w:r>
          </w:p>
          <w:p w14:paraId="73941514"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2F9880B"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b/>
                <w:i/>
                <w:kern w:val="0"/>
                <w:sz w:val="24"/>
                <w:szCs w:val="24"/>
                <w:highlight w:val="white"/>
                <w:lang w:eastAsia="uk-UA"/>
                <w14:ligatures w14:val="none"/>
              </w:rPr>
            </w:pPr>
            <w:r w:rsidRPr="000106A0">
              <w:rPr>
                <w:rFonts w:ascii="Times New Roman" w:eastAsia="Times New Roman" w:hAnsi="Times New Roman" w:cs="Times New Roman"/>
                <w:b/>
                <w:i/>
                <w:kern w:val="0"/>
                <w:sz w:val="24"/>
                <w:szCs w:val="24"/>
                <w:highlight w:val="white"/>
                <w:lang w:eastAsia="uk-UA"/>
                <w14:ligatures w14:val="none"/>
              </w:rPr>
              <w:t>Замовник може відхилити тендерну пропозицію із зазначенням аргументації в електронній системі закупівель у разі, коли:</w:t>
            </w:r>
          </w:p>
          <w:p w14:paraId="09E4D781" w14:textId="77777777"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B2C2A9C" w14:textId="77777777"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6B65BB" w14:textId="77777777" w:rsidR="000106A0" w:rsidRPr="000106A0" w:rsidRDefault="000106A0" w:rsidP="000106A0">
            <w:pPr>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B2AA694" w14:textId="77777777" w:rsidR="000106A0" w:rsidRPr="000106A0" w:rsidRDefault="000106A0" w:rsidP="000106A0">
            <w:pPr>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106A0" w:rsidRPr="000106A0" w14:paraId="4A0DEA79" w14:textId="77777777" w:rsidTr="003723F9">
        <w:trPr>
          <w:trHeight w:val="472"/>
          <w:jc w:val="center"/>
        </w:trPr>
        <w:tc>
          <w:tcPr>
            <w:tcW w:w="9960" w:type="dxa"/>
            <w:gridSpan w:val="3"/>
            <w:vAlign w:val="center"/>
          </w:tcPr>
          <w:p w14:paraId="62E6C484"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lastRenderedPageBreak/>
              <w:t>Розділ 6. Результати торгів та укладання договору про закупівлю</w:t>
            </w:r>
          </w:p>
        </w:tc>
      </w:tr>
      <w:tr w:rsidR="000106A0" w:rsidRPr="000106A0" w14:paraId="267D3CFD" w14:textId="77777777" w:rsidTr="003723F9">
        <w:trPr>
          <w:trHeight w:val="1119"/>
          <w:jc w:val="center"/>
        </w:trPr>
        <w:tc>
          <w:tcPr>
            <w:tcW w:w="705" w:type="dxa"/>
          </w:tcPr>
          <w:p w14:paraId="12E8FABA"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1</w:t>
            </w:r>
          </w:p>
        </w:tc>
        <w:tc>
          <w:tcPr>
            <w:tcW w:w="2835" w:type="dxa"/>
          </w:tcPr>
          <w:p w14:paraId="0EE77216" w14:textId="77777777" w:rsidR="000106A0" w:rsidRPr="000106A0" w:rsidRDefault="000106A0" w:rsidP="000106A0">
            <w:pPr>
              <w:widowControl w:val="0"/>
              <w:spacing w:after="0" w:line="240" w:lineRule="auto"/>
              <w:rPr>
                <w:rFonts w:ascii="Times New Roman" w:eastAsia="Times New Roman" w:hAnsi="Times New Roman" w:cs="Times New Roman"/>
                <w:b/>
                <w:kern w:val="0"/>
                <w:sz w:val="24"/>
                <w:szCs w:val="24"/>
                <w:lang w:eastAsia="uk-UA"/>
                <w14:ligatures w14:val="none"/>
              </w:rPr>
            </w:pPr>
            <w:r w:rsidRPr="000106A0">
              <w:rPr>
                <w:rFonts w:ascii="Times New Roman" w:eastAsia="Times New Roman" w:hAnsi="Times New Roman" w:cs="Times New Roman"/>
                <w:b/>
                <w:kern w:val="0"/>
                <w:sz w:val="24"/>
                <w:szCs w:val="24"/>
                <w:lang w:eastAsia="uk-UA"/>
                <w14:ligatures w14:val="none"/>
              </w:rPr>
              <w:t>Відміна тендеру чи визнання тендеру таким, що не відбувся</w:t>
            </w:r>
          </w:p>
        </w:tc>
        <w:tc>
          <w:tcPr>
            <w:tcW w:w="6420" w:type="dxa"/>
            <w:vAlign w:val="center"/>
          </w:tcPr>
          <w:p w14:paraId="60107887" w14:textId="77777777" w:rsidR="000106A0" w:rsidRPr="000106A0" w:rsidRDefault="000106A0" w:rsidP="000106A0">
            <w:pPr>
              <w:widowControl w:val="0"/>
              <w:spacing w:after="0" w:line="240" w:lineRule="auto"/>
              <w:jc w:val="both"/>
              <w:rPr>
                <w:rFonts w:ascii="Times New Roman" w:eastAsia="Times New Roman" w:hAnsi="Times New Roman" w:cs="Times New Roman"/>
                <w:b/>
                <w:i/>
                <w:kern w:val="0"/>
                <w:sz w:val="24"/>
                <w:szCs w:val="24"/>
                <w:lang w:eastAsia="uk-UA"/>
                <w14:ligatures w14:val="none"/>
              </w:rPr>
            </w:pPr>
            <w:r w:rsidRPr="000106A0">
              <w:rPr>
                <w:rFonts w:ascii="Times New Roman" w:eastAsia="Times New Roman" w:hAnsi="Times New Roman" w:cs="Times New Roman"/>
                <w:b/>
                <w:i/>
                <w:kern w:val="0"/>
                <w:sz w:val="24"/>
                <w:szCs w:val="24"/>
                <w:lang w:eastAsia="uk-UA"/>
                <w14:ligatures w14:val="none"/>
              </w:rPr>
              <w:t>Замовник відміняє відкриті торги у разі:</w:t>
            </w:r>
          </w:p>
          <w:p w14:paraId="72ECB845"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1) відсутності подальшої потреби в закупівлі товарів, робіт чи послуг;</w:t>
            </w:r>
          </w:p>
          <w:p w14:paraId="7E66181D"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DB803DA"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3) скорочення обсягу видатків на здійснення закупівлі </w:t>
            </w:r>
            <w:r w:rsidRPr="000106A0">
              <w:rPr>
                <w:rFonts w:ascii="Times New Roman" w:eastAsia="Times New Roman" w:hAnsi="Times New Roman" w:cs="Times New Roman"/>
                <w:kern w:val="0"/>
                <w:sz w:val="24"/>
                <w:szCs w:val="24"/>
                <w:lang w:eastAsia="uk-UA"/>
                <w14:ligatures w14:val="none"/>
              </w:rPr>
              <w:lastRenderedPageBreak/>
              <w:t>товарів, робіт чи послуг;</w:t>
            </w:r>
          </w:p>
          <w:p w14:paraId="07788AA8"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4) коли здійснення закупівлі стало неможливим внаслідок дії обставин непереборної сили.</w:t>
            </w:r>
          </w:p>
          <w:p w14:paraId="366BF4F2"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У разі відміни відкритих торгів замовник </w:t>
            </w:r>
            <w:r w:rsidRPr="000106A0">
              <w:rPr>
                <w:rFonts w:ascii="Times New Roman" w:eastAsia="Times New Roman" w:hAnsi="Times New Roman" w:cs="Times New Roman"/>
                <w:b/>
                <w:i/>
                <w:kern w:val="0"/>
                <w:sz w:val="24"/>
                <w:szCs w:val="24"/>
                <w:lang w:eastAsia="uk-UA"/>
                <w14:ligatures w14:val="none"/>
              </w:rPr>
              <w:t>протягом одного робочого дня</w:t>
            </w:r>
            <w:r w:rsidRPr="000106A0">
              <w:rPr>
                <w:rFonts w:ascii="Times New Roman" w:eastAsia="Times New Roman" w:hAnsi="Times New Roman" w:cs="Times New Roman"/>
                <w:kern w:val="0"/>
                <w:sz w:val="24"/>
                <w:szCs w:val="24"/>
                <w:lang w:eastAsia="uk-UA"/>
                <w14:ligatures w14:val="none"/>
              </w:rPr>
              <w:t xml:space="preserve"> з дати прийняття відповідного рішення зазначає в електронній системі закупівель підстави прийняття такого рішення.</w:t>
            </w:r>
          </w:p>
          <w:p w14:paraId="66A0BE4E" w14:textId="77777777" w:rsidR="000106A0" w:rsidRPr="000106A0" w:rsidRDefault="000106A0" w:rsidP="000106A0">
            <w:pPr>
              <w:widowControl w:val="0"/>
              <w:spacing w:after="0" w:line="240" w:lineRule="auto"/>
              <w:jc w:val="both"/>
              <w:rPr>
                <w:rFonts w:ascii="Times New Roman" w:eastAsia="Times New Roman" w:hAnsi="Times New Roman" w:cs="Times New Roman"/>
                <w:b/>
                <w:i/>
                <w:kern w:val="0"/>
                <w:sz w:val="24"/>
                <w:szCs w:val="24"/>
                <w:lang w:eastAsia="uk-UA"/>
                <w14:ligatures w14:val="none"/>
              </w:rPr>
            </w:pPr>
            <w:r w:rsidRPr="000106A0">
              <w:rPr>
                <w:rFonts w:ascii="Times New Roman" w:eastAsia="Times New Roman" w:hAnsi="Times New Roman" w:cs="Times New Roman"/>
                <w:b/>
                <w:i/>
                <w:kern w:val="0"/>
                <w:sz w:val="24"/>
                <w:szCs w:val="24"/>
                <w:lang w:eastAsia="uk-UA"/>
                <w14:ligatures w14:val="none"/>
              </w:rPr>
              <w:t>Відкриті торги автоматично відміняються електронною системою закупівель у разі:</w:t>
            </w:r>
          </w:p>
          <w:p w14:paraId="3FB1A0BC"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106A0">
              <w:rPr>
                <w:rFonts w:ascii="Times New Roman" w:eastAsia="Times New Roman" w:hAnsi="Times New Roman" w:cs="Times New Roman"/>
                <w:kern w:val="0"/>
                <w:sz w:val="24"/>
                <w:szCs w:val="24"/>
                <w:highlight w:val="white"/>
                <w:lang w:eastAsia="uk-UA"/>
                <w14:ligatures w14:val="none"/>
              </w:rPr>
              <w:t>цими особливостями</w:t>
            </w:r>
            <w:r w:rsidRPr="000106A0">
              <w:rPr>
                <w:rFonts w:ascii="Times New Roman" w:eastAsia="Times New Roman" w:hAnsi="Times New Roman" w:cs="Times New Roman"/>
                <w:kern w:val="0"/>
                <w:sz w:val="24"/>
                <w:szCs w:val="24"/>
                <w:lang w:eastAsia="uk-UA"/>
                <w14:ligatures w14:val="none"/>
              </w:rPr>
              <w:t>;</w:t>
            </w:r>
          </w:p>
          <w:p w14:paraId="1C702371"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2) не</w:t>
            </w:r>
            <w:r w:rsidRPr="000106A0">
              <w:rPr>
                <w:rFonts w:ascii="Times New Roman" w:eastAsia="Times New Roman" w:hAnsi="Times New Roman" w:cs="Times New Roman"/>
                <w:kern w:val="0"/>
                <w:sz w:val="24"/>
                <w:szCs w:val="24"/>
                <w:highlight w:val="white"/>
                <w:lang w:eastAsia="uk-UA"/>
                <w14:ligatures w14:val="none"/>
              </w:rPr>
              <w:t>подання жодної тендерної пропозиції для участі</w:t>
            </w:r>
            <w:r w:rsidRPr="000106A0">
              <w:rPr>
                <w:rFonts w:ascii="Times New Roman" w:eastAsia="Times New Roman" w:hAnsi="Times New Roman" w:cs="Times New Roman"/>
                <w:kern w:val="0"/>
                <w:sz w:val="24"/>
                <w:szCs w:val="24"/>
                <w:lang w:eastAsia="uk-UA"/>
                <w14:ligatures w14:val="none"/>
              </w:rPr>
              <w:t xml:space="preserve"> у відкритих торгах у строк, установлений замовником згідно з </w:t>
            </w:r>
            <w:r w:rsidRPr="000106A0">
              <w:rPr>
                <w:rFonts w:ascii="Times New Roman" w:eastAsia="Times New Roman" w:hAnsi="Times New Roman" w:cs="Times New Roman"/>
                <w:kern w:val="0"/>
                <w:sz w:val="24"/>
                <w:szCs w:val="24"/>
                <w:highlight w:val="white"/>
                <w:lang w:eastAsia="uk-UA"/>
                <w14:ligatures w14:val="none"/>
              </w:rPr>
              <w:t>цими особливостями</w:t>
            </w:r>
            <w:r w:rsidRPr="000106A0">
              <w:rPr>
                <w:rFonts w:ascii="Times New Roman" w:eastAsia="Times New Roman" w:hAnsi="Times New Roman" w:cs="Times New Roman"/>
                <w:kern w:val="0"/>
                <w:sz w:val="24"/>
                <w:szCs w:val="24"/>
                <w:lang w:eastAsia="uk-UA"/>
                <w14:ligatures w14:val="none"/>
              </w:rPr>
              <w:t>.</w:t>
            </w:r>
          </w:p>
          <w:p w14:paraId="150C630C"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40714B"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Відкриті торги можуть бути відмінені частково (за лотом).</w:t>
            </w:r>
          </w:p>
          <w:p w14:paraId="1E470AFD"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106A0">
              <w:rPr>
                <w:rFonts w:ascii="Times New Roman" w:eastAsia="Times New Roman" w:hAnsi="Times New Roman" w:cs="Times New Roman"/>
                <w:color w:val="4A86E8"/>
                <w:kern w:val="0"/>
                <w:sz w:val="24"/>
                <w:szCs w:val="24"/>
                <w:lang w:eastAsia="uk-UA"/>
                <w14:ligatures w14:val="none"/>
              </w:rPr>
              <w:t>.</w:t>
            </w:r>
          </w:p>
        </w:tc>
      </w:tr>
      <w:tr w:rsidR="000106A0" w:rsidRPr="000106A0" w14:paraId="2165A3FA" w14:textId="77777777" w:rsidTr="003723F9">
        <w:trPr>
          <w:trHeight w:val="1119"/>
          <w:jc w:val="center"/>
        </w:trPr>
        <w:tc>
          <w:tcPr>
            <w:tcW w:w="705" w:type="dxa"/>
          </w:tcPr>
          <w:p w14:paraId="2D998EC7"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lastRenderedPageBreak/>
              <w:t>2</w:t>
            </w:r>
          </w:p>
        </w:tc>
        <w:tc>
          <w:tcPr>
            <w:tcW w:w="2835" w:type="dxa"/>
          </w:tcPr>
          <w:p w14:paraId="77072C1A"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Строк укладання договору про закупівлю</w:t>
            </w:r>
          </w:p>
        </w:tc>
        <w:tc>
          <w:tcPr>
            <w:tcW w:w="6420" w:type="dxa"/>
            <w:vAlign w:val="center"/>
          </w:tcPr>
          <w:p w14:paraId="6933CA0B"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106A0">
              <w:rPr>
                <w:rFonts w:ascii="Times New Roman" w:eastAsia="Times New Roman" w:hAnsi="Times New Roman" w:cs="Times New Roman"/>
                <w:b/>
                <w:i/>
                <w:kern w:val="0"/>
                <w:sz w:val="24"/>
                <w:szCs w:val="24"/>
                <w:highlight w:val="white"/>
                <w:lang w:eastAsia="uk-UA"/>
                <w14:ligatures w14:val="none"/>
              </w:rPr>
              <w:t>не пізніше ніж через 15 днів</w:t>
            </w:r>
            <w:r w:rsidRPr="000106A0">
              <w:rPr>
                <w:rFonts w:ascii="Times New Roman" w:eastAsia="Times New Roman" w:hAnsi="Times New Roman" w:cs="Times New Roman"/>
                <w:kern w:val="0"/>
                <w:sz w:val="24"/>
                <w:szCs w:val="24"/>
                <w:highlight w:val="white"/>
                <w:lang w:eastAsia="uk-UA"/>
                <w14:ligatures w14:val="non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106A0">
              <w:rPr>
                <w:rFonts w:ascii="Times New Roman" w:eastAsia="Times New Roman" w:hAnsi="Times New Roman" w:cs="Times New Roman"/>
                <w:b/>
                <w:i/>
                <w:kern w:val="0"/>
                <w:sz w:val="24"/>
                <w:szCs w:val="24"/>
                <w:highlight w:val="white"/>
                <w:lang w:eastAsia="uk-UA"/>
                <w14:ligatures w14:val="none"/>
              </w:rPr>
              <w:t>може бути продовжений до 60 днів</w:t>
            </w:r>
            <w:r w:rsidRPr="000106A0">
              <w:rPr>
                <w:rFonts w:ascii="Times New Roman" w:eastAsia="Times New Roman" w:hAnsi="Times New Roman" w:cs="Times New Roman"/>
                <w:kern w:val="0"/>
                <w:sz w:val="24"/>
                <w:szCs w:val="24"/>
                <w:highlight w:val="white"/>
                <w:lang w:eastAsia="uk-UA"/>
                <w14:ligatures w14:val="none"/>
              </w:rPr>
              <w:t xml:space="preserve">. </w:t>
            </w:r>
          </w:p>
          <w:p w14:paraId="02DAF7B8"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55DFAA7"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 xml:space="preserve">З метою забезпечення права на оскарження рішень замовника до органу оскарження договір про закупівлю </w:t>
            </w:r>
            <w:r w:rsidRPr="000106A0">
              <w:rPr>
                <w:rFonts w:ascii="Times New Roman" w:eastAsia="Times New Roman" w:hAnsi="Times New Roman" w:cs="Times New Roman"/>
                <w:b/>
                <w:i/>
                <w:kern w:val="0"/>
                <w:sz w:val="24"/>
                <w:szCs w:val="24"/>
                <w:highlight w:val="white"/>
                <w:lang w:eastAsia="uk-UA"/>
                <w14:ligatures w14:val="none"/>
              </w:rPr>
              <w:t>не може бути укладено раніше ніж через п’ять днів</w:t>
            </w:r>
            <w:r w:rsidRPr="000106A0">
              <w:rPr>
                <w:rFonts w:ascii="Times New Roman" w:eastAsia="Times New Roman" w:hAnsi="Times New Roman" w:cs="Times New Roman"/>
                <w:i/>
                <w:kern w:val="0"/>
                <w:sz w:val="24"/>
                <w:szCs w:val="24"/>
                <w:highlight w:val="white"/>
                <w:lang w:eastAsia="uk-UA"/>
                <w14:ligatures w14:val="none"/>
              </w:rPr>
              <w:t xml:space="preserve"> </w:t>
            </w:r>
            <w:r w:rsidRPr="000106A0">
              <w:rPr>
                <w:rFonts w:ascii="Times New Roman" w:eastAsia="Times New Roman" w:hAnsi="Times New Roman" w:cs="Times New Roman"/>
                <w:kern w:val="0"/>
                <w:sz w:val="24"/>
                <w:szCs w:val="24"/>
                <w:highlight w:val="white"/>
                <w:lang w:eastAsia="uk-UA"/>
                <w14:ligatures w14:val="none"/>
              </w:rPr>
              <w:t>з дати оприлюднення в електронній системі закупівель повідомлення про намір укласти договір про закупівлю.</w:t>
            </w:r>
          </w:p>
        </w:tc>
      </w:tr>
      <w:tr w:rsidR="000106A0" w:rsidRPr="000106A0" w14:paraId="44623447" w14:textId="77777777" w:rsidTr="003723F9">
        <w:trPr>
          <w:trHeight w:val="841"/>
          <w:jc w:val="center"/>
        </w:trPr>
        <w:tc>
          <w:tcPr>
            <w:tcW w:w="705" w:type="dxa"/>
          </w:tcPr>
          <w:p w14:paraId="535066FD"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3</w:t>
            </w:r>
          </w:p>
        </w:tc>
        <w:tc>
          <w:tcPr>
            <w:tcW w:w="2835" w:type="dxa"/>
          </w:tcPr>
          <w:p w14:paraId="4E8BE874"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Проєкт договору про закупівлю</w:t>
            </w:r>
          </w:p>
        </w:tc>
        <w:tc>
          <w:tcPr>
            <w:tcW w:w="6420" w:type="dxa"/>
            <w:vAlign w:val="center"/>
          </w:tcPr>
          <w:p w14:paraId="68617D3C" w14:textId="77777777" w:rsidR="000106A0" w:rsidRPr="000106A0" w:rsidRDefault="000106A0" w:rsidP="000106A0">
            <w:pPr>
              <w:widowControl w:val="0"/>
              <w:spacing w:after="0" w:line="240" w:lineRule="auto"/>
              <w:ind w:right="12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Проєкт договору про закупівлю викладено в </w:t>
            </w:r>
            <w:r w:rsidRPr="000106A0">
              <w:rPr>
                <w:rFonts w:ascii="Times New Roman" w:eastAsia="Times New Roman" w:hAnsi="Times New Roman" w:cs="Times New Roman"/>
                <w:b/>
                <w:i/>
                <w:kern w:val="0"/>
                <w:sz w:val="24"/>
                <w:szCs w:val="24"/>
                <w:lang w:eastAsia="uk-UA"/>
                <w14:ligatures w14:val="none"/>
              </w:rPr>
              <w:t>Додатку 3</w:t>
            </w:r>
            <w:r w:rsidRPr="000106A0">
              <w:rPr>
                <w:rFonts w:ascii="Times New Roman" w:eastAsia="Times New Roman" w:hAnsi="Times New Roman" w:cs="Times New Roman"/>
                <w:kern w:val="0"/>
                <w:sz w:val="24"/>
                <w:szCs w:val="24"/>
                <w:lang w:eastAsia="uk-UA"/>
                <w14:ligatures w14:val="none"/>
              </w:rPr>
              <w:t xml:space="preserve"> до цієї тендерної документації.</w:t>
            </w:r>
          </w:p>
          <w:p w14:paraId="7F0E517E" w14:textId="77777777" w:rsidR="000106A0" w:rsidRPr="000106A0" w:rsidRDefault="000106A0" w:rsidP="000106A0">
            <w:pPr>
              <w:widowControl w:val="0"/>
              <w:spacing w:after="0" w:line="240" w:lineRule="auto"/>
              <w:ind w:right="12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23DB553" w14:textId="463E0BE5" w:rsidR="000106A0" w:rsidRPr="000106A0" w:rsidRDefault="000106A0" w:rsidP="000106A0">
            <w:pPr>
              <w:widowControl w:val="0"/>
              <w:spacing w:after="0" w:line="240" w:lineRule="auto"/>
              <w:jc w:val="both"/>
              <w:rPr>
                <w:rFonts w:ascii="Times New Roman" w:eastAsia="Times New Roman" w:hAnsi="Times New Roman" w:cs="Times New Roman"/>
                <w:i/>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0106A0">
              <w:rPr>
                <w:rFonts w:ascii="Times New Roman" w:eastAsia="Times New Roman" w:hAnsi="Times New Roman" w:cs="Times New Roman"/>
                <w:i/>
                <w:kern w:val="0"/>
                <w:sz w:val="24"/>
                <w:szCs w:val="24"/>
                <w:highlight w:val="white"/>
                <w:lang w:eastAsia="uk-UA"/>
                <w14:ligatures w14:val="none"/>
              </w:rPr>
              <w:t xml:space="preserve"> </w:t>
            </w:r>
          </w:p>
        </w:tc>
      </w:tr>
      <w:tr w:rsidR="000106A0" w:rsidRPr="000106A0" w14:paraId="3523AB3A" w14:textId="77777777" w:rsidTr="003723F9">
        <w:trPr>
          <w:trHeight w:val="1350"/>
          <w:jc w:val="center"/>
        </w:trPr>
        <w:tc>
          <w:tcPr>
            <w:tcW w:w="705" w:type="dxa"/>
          </w:tcPr>
          <w:p w14:paraId="067C5CD7"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lastRenderedPageBreak/>
              <w:t>4</w:t>
            </w:r>
          </w:p>
        </w:tc>
        <w:tc>
          <w:tcPr>
            <w:tcW w:w="2835" w:type="dxa"/>
          </w:tcPr>
          <w:p w14:paraId="6C025DCC"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Умови договору про закупівлю</w:t>
            </w:r>
          </w:p>
        </w:tc>
        <w:tc>
          <w:tcPr>
            <w:tcW w:w="6420" w:type="dxa"/>
            <w:vAlign w:val="center"/>
          </w:tcPr>
          <w:p w14:paraId="31D55611"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053A6DC"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4353A37" w14:textId="77777777" w:rsidR="000106A0" w:rsidRPr="000106A0" w:rsidRDefault="000106A0" w:rsidP="000106A0">
            <w:pPr>
              <w:shd w:val="clear" w:color="auto" w:fill="FFFFFF"/>
              <w:spacing w:before="120"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Умови договору про закупівлю не повинні відрізнятися від змісту тендерної пропозиції переможця процедури закупівлі, </w:t>
            </w:r>
            <w:r w:rsidRPr="000106A0">
              <w:rPr>
                <w:rFonts w:ascii="Times New Roman" w:eastAsia="Times New Roman" w:hAnsi="Times New Roman" w:cs="Times New Roman"/>
                <w:kern w:val="0"/>
                <w:sz w:val="24"/>
                <w:szCs w:val="24"/>
                <w:highlight w:val="white"/>
                <w:lang w:eastAsia="uk-UA"/>
                <w14:ligatures w14:val="none"/>
              </w:rPr>
              <w:t>у тому числі за результатами електронного аукціону, кр</w:t>
            </w:r>
            <w:r w:rsidRPr="000106A0">
              <w:rPr>
                <w:rFonts w:ascii="Times New Roman" w:eastAsia="Times New Roman" w:hAnsi="Times New Roman" w:cs="Times New Roman"/>
                <w:kern w:val="0"/>
                <w:sz w:val="24"/>
                <w:szCs w:val="24"/>
                <w:lang w:eastAsia="uk-UA"/>
                <w14:ligatures w14:val="none"/>
              </w:rPr>
              <w:t>ім випадків:</w:t>
            </w:r>
          </w:p>
          <w:p w14:paraId="0906FFDD"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визначення грошового еквівалента зобов’язання в іноземній валюті;</w:t>
            </w:r>
          </w:p>
          <w:p w14:paraId="6C927762"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перерахунку ціни в бік зменшення ціни тендерної пропозиції переможця без зменшення обсягів закупівлі;</w:t>
            </w:r>
          </w:p>
          <w:p w14:paraId="49FAC9FC"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EA6A77">
              <w:rPr>
                <w:rFonts w:ascii="Times New Roman" w:eastAsia="Times New Roman" w:hAnsi="Times New Roman" w:cs="Times New Roman"/>
                <w:kern w:val="0"/>
                <w:sz w:val="24"/>
                <w:szCs w:val="24"/>
                <w:lang w:eastAsia="uk-UA"/>
                <w14:ligatures w14:val="none"/>
              </w:rPr>
              <w:t xml:space="preserve">перерахунку ціни та обсягів товарів в бік зменшення за умови необхідності приведення обсягів товарів до кратності упаковки </w:t>
            </w:r>
            <w:r w:rsidRPr="00EA6A77">
              <w:rPr>
                <w:rFonts w:ascii="Times New Roman" w:eastAsia="Times New Roman" w:hAnsi="Times New Roman" w:cs="Times New Roman"/>
                <w:i/>
                <w:kern w:val="0"/>
                <w:sz w:val="24"/>
                <w:szCs w:val="24"/>
                <w:lang w:eastAsia="uk-UA"/>
                <w14:ligatures w14:val="none"/>
              </w:rPr>
              <w:t>(залишити у разі закупівлі товару)</w:t>
            </w:r>
            <w:r w:rsidRPr="00EA6A77">
              <w:rPr>
                <w:rFonts w:ascii="Times New Roman" w:eastAsia="Times New Roman" w:hAnsi="Times New Roman" w:cs="Times New Roman"/>
                <w:kern w:val="0"/>
                <w:sz w:val="24"/>
                <w:szCs w:val="24"/>
                <w:lang w:eastAsia="uk-UA"/>
                <w14:ligatures w14:val="none"/>
              </w:rPr>
              <w:t>.</w:t>
            </w:r>
          </w:p>
        </w:tc>
      </w:tr>
      <w:tr w:rsidR="000106A0" w:rsidRPr="000106A0" w14:paraId="2CC4FC11" w14:textId="77777777" w:rsidTr="003723F9">
        <w:trPr>
          <w:jc w:val="center"/>
        </w:trPr>
        <w:tc>
          <w:tcPr>
            <w:tcW w:w="705" w:type="dxa"/>
          </w:tcPr>
          <w:p w14:paraId="346CB261"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5</w:t>
            </w:r>
          </w:p>
        </w:tc>
        <w:tc>
          <w:tcPr>
            <w:tcW w:w="2835" w:type="dxa"/>
          </w:tcPr>
          <w:p w14:paraId="4903F2B4"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Забезпечення виконання договору про закупівлю</w:t>
            </w:r>
          </w:p>
        </w:tc>
        <w:tc>
          <w:tcPr>
            <w:tcW w:w="6420" w:type="dxa"/>
            <w:vAlign w:val="center"/>
          </w:tcPr>
          <w:p w14:paraId="3782B776" w14:textId="77777777" w:rsidR="000106A0" w:rsidRPr="000106A0" w:rsidRDefault="000106A0" w:rsidP="000106A0">
            <w:pPr>
              <w:widowControl w:val="0"/>
              <w:spacing w:after="0" w:line="240" w:lineRule="auto"/>
              <w:ind w:right="12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Забезпечення виконання договору про закупівлю не вимагається.</w:t>
            </w:r>
          </w:p>
        </w:tc>
      </w:tr>
    </w:tbl>
    <w:p w14:paraId="212969BA" w14:textId="41ED40C7" w:rsidR="00607CF7" w:rsidRDefault="00607CF7" w:rsidP="000106A0">
      <w:pPr>
        <w:spacing w:after="0" w:line="240" w:lineRule="auto"/>
        <w:jc w:val="center"/>
        <w:rPr>
          <w:rFonts w:ascii="Times New Roman" w:eastAsia="Times New Roman" w:hAnsi="Times New Roman" w:cs="Times New Roman"/>
          <w:color w:val="000000"/>
          <w:kern w:val="0"/>
          <w:sz w:val="24"/>
          <w:szCs w:val="24"/>
          <w:lang w:eastAsia="uk-UA"/>
          <w14:ligatures w14:val="none"/>
        </w:rPr>
      </w:pPr>
    </w:p>
    <w:p w14:paraId="3F47385F" w14:textId="3260BC00" w:rsidR="00142863" w:rsidRPr="00465A3B" w:rsidRDefault="00142863" w:rsidP="0053153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t xml:space="preserve">1. Додаток 1 (Перелік документів та інформація для підтвердження відповідності Учасника та Переможця) до тендерної документації </w:t>
      </w:r>
      <w:r w:rsidRPr="00465A3B">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6</w:t>
      </w:r>
      <w:r w:rsidRPr="00465A3B">
        <w:rPr>
          <w:rFonts w:ascii="Times New Roman" w:eastAsia="Times New Roman" w:hAnsi="Times New Roman" w:cs="Times New Roman"/>
          <w:sz w:val="24"/>
          <w:szCs w:val="24"/>
        </w:rPr>
        <w:t xml:space="preserve"> арк. в 1 прим.</w:t>
      </w:r>
    </w:p>
    <w:p w14:paraId="2A4A7745" w14:textId="06FDE050" w:rsidR="00142863" w:rsidRDefault="00142863" w:rsidP="00531533">
      <w:pPr>
        <w:widowControl w:val="0"/>
        <w:spacing w:after="0" w:line="240" w:lineRule="auto"/>
        <w:jc w:val="both"/>
        <w:rPr>
          <w:rFonts w:ascii="Times New Roman" w:eastAsia="Times New Roman" w:hAnsi="Times New Roman" w:cs="Times New Roman"/>
          <w:sz w:val="24"/>
          <w:szCs w:val="24"/>
          <w:highlight w:val="white"/>
        </w:rPr>
      </w:pPr>
      <w:r w:rsidRPr="00465A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65A3B">
        <w:rPr>
          <w:rFonts w:ascii="Times New Roman" w:eastAsia="Times New Roman" w:hAnsi="Times New Roman" w:cs="Times New Roman"/>
          <w:sz w:val="24"/>
          <w:szCs w:val="24"/>
        </w:rPr>
        <w:t xml:space="preserve">2. Додаток 2 </w:t>
      </w:r>
      <w:r>
        <w:rPr>
          <w:rFonts w:ascii="Times New Roman" w:eastAsia="Times New Roman" w:hAnsi="Times New Roman" w:cs="Times New Roman"/>
          <w:sz w:val="24"/>
          <w:szCs w:val="24"/>
        </w:rPr>
        <w:t>(</w:t>
      </w:r>
      <w:r w:rsidR="009B6A14">
        <w:rPr>
          <w:rFonts w:ascii="Times New Roman" w:eastAsia="Times New Roman" w:hAnsi="Times New Roman" w:cs="Times New Roman"/>
          <w:sz w:val="24"/>
          <w:szCs w:val="24"/>
        </w:rPr>
        <w:t>Технічна специфікація)</w:t>
      </w:r>
      <w:r>
        <w:rPr>
          <w:rFonts w:ascii="Times New Roman" w:eastAsia="Times New Roman" w:hAnsi="Times New Roman" w:cs="Times New Roman"/>
          <w:sz w:val="24"/>
          <w:szCs w:val="24"/>
        </w:rPr>
        <w:t xml:space="preserve"> </w:t>
      </w:r>
      <w:r w:rsidRPr="00465A3B">
        <w:rPr>
          <w:rFonts w:ascii="Times New Roman" w:eastAsia="Times New Roman" w:hAnsi="Times New Roman" w:cs="Times New Roman"/>
          <w:sz w:val="24"/>
          <w:szCs w:val="24"/>
        </w:rPr>
        <w:t xml:space="preserve">до тендерної документації на </w:t>
      </w:r>
      <w:r>
        <w:rPr>
          <w:rFonts w:ascii="Times New Roman" w:eastAsia="Times New Roman" w:hAnsi="Times New Roman" w:cs="Times New Roman"/>
          <w:sz w:val="24"/>
          <w:szCs w:val="24"/>
        </w:rPr>
        <w:br/>
      </w:r>
      <w:r w:rsidR="00D3661A">
        <w:rPr>
          <w:rFonts w:ascii="Times New Roman" w:eastAsia="Times New Roman" w:hAnsi="Times New Roman" w:cs="Times New Roman"/>
          <w:sz w:val="24"/>
          <w:szCs w:val="24"/>
        </w:rPr>
        <w:t>3</w:t>
      </w:r>
      <w:r>
        <w:rPr>
          <w:rFonts w:ascii="Times New Roman" w:eastAsia="Times New Roman" w:hAnsi="Times New Roman" w:cs="Times New Roman"/>
          <w:sz w:val="24"/>
          <w:szCs w:val="24"/>
          <w:highlight w:val="white"/>
        </w:rPr>
        <w:t xml:space="preserve"> арк. в 1 прим.</w:t>
      </w:r>
    </w:p>
    <w:p w14:paraId="05CE54FB" w14:textId="1CFA9F1C" w:rsidR="00142863" w:rsidRDefault="00142863" w:rsidP="0053153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(Проект договору про закупівлю) до тендерної документації на </w:t>
      </w:r>
      <w:r>
        <w:rPr>
          <w:rFonts w:ascii="Times New Roman" w:eastAsia="Times New Roman" w:hAnsi="Times New Roman" w:cs="Times New Roman"/>
          <w:sz w:val="24"/>
          <w:szCs w:val="24"/>
        </w:rPr>
        <w:br/>
      </w:r>
      <w:r w:rsidR="00FF20A5">
        <w:rPr>
          <w:rFonts w:ascii="Times New Roman" w:eastAsia="Times New Roman" w:hAnsi="Times New Roman" w:cs="Times New Roman"/>
          <w:sz w:val="24"/>
          <w:szCs w:val="24"/>
        </w:rPr>
        <w:t>7</w:t>
      </w:r>
      <w:r w:rsidRPr="00E256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14:paraId="11E307F7" w14:textId="4C869F72" w:rsidR="00007F53" w:rsidRPr="00007F53" w:rsidRDefault="00007F53" w:rsidP="0053153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w:t>
      </w:r>
      <w:r w:rsidRPr="00007F53">
        <w:rPr>
          <w:rFonts w:ascii="Times New Roman" w:eastAsia="Times New Roman" w:hAnsi="Times New Roman" w:cs="Times New Roman"/>
          <w:sz w:val="24"/>
          <w:szCs w:val="24"/>
          <w:highlight w:val="white"/>
        </w:rPr>
        <w:t xml:space="preserve">. Додаток </w:t>
      </w:r>
      <w:r>
        <w:rPr>
          <w:rFonts w:ascii="Times New Roman" w:eastAsia="Times New Roman" w:hAnsi="Times New Roman" w:cs="Times New Roman"/>
          <w:sz w:val="24"/>
          <w:szCs w:val="24"/>
          <w:highlight w:val="white"/>
        </w:rPr>
        <w:t>4</w:t>
      </w:r>
      <w:r w:rsidRPr="00007F5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Тендерна пропозиція</w:t>
      </w:r>
      <w:r w:rsidRPr="00007F53">
        <w:rPr>
          <w:rFonts w:ascii="Times New Roman" w:eastAsia="Times New Roman" w:hAnsi="Times New Roman" w:cs="Times New Roman"/>
          <w:sz w:val="24"/>
          <w:szCs w:val="24"/>
          <w:highlight w:val="white"/>
        </w:rPr>
        <w:t xml:space="preserve">) до тендерної документації на </w:t>
      </w:r>
      <w:r w:rsidRPr="00007F53">
        <w:rPr>
          <w:rFonts w:ascii="Times New Roman" w:eastAsia="Times New Roman" w:hAnsi="Times New Roman" w:cs="Times New Roman"/>
          <w:sz w:val="24"/>
          <w:szCs w:val="24"/>
          <w:highlight w:val="white"/>
        </w:rPr>
        <w:br/>
      </w:r>
      <w:r>
        <w:rPr>
          <w:rFonts w:ascii="Times New Roman" w:eastAsia="Times New Roman" w:hAnsi="Times New Roman" w:cs="Times New Roman"/>
          <w:sz w:val="24"/>
          <w:szCs w:val="24"/>
          <w:highlight w:val="white"/>
        </w:rPr>
        <w:t>1</w:t>
      </w:r>
      <w:r w:rsidRPr="00007F53">
        <w:rPr>
          <w:rFonts w:ascii="Times New Roman" w:eastAsia="Times New Roman" w:hAnsi="Times New Roman" w:cs="Times New Roman"/>
          <w:sz w:val="24"/>
          <w:szCs w:val="24"/>
          <w:highlight w:val="white"/>
        </w:rPr>
        <w:t xml:space="preserve"> арк. в 1 прим.</w:t>
      </w:r>
    </w:p>
    <w:p w14:paraId="10D6993D" w14:textId="4DB544FA" w:rsidR="00007F53" w:rsidRDefault="00007F53" w:rsidP="00142863">
      <w:pPr>
        <w:spacing w:after="0"/>
        <w:jc w:val="both"/>
        <w:rPr>
          <w:rFonts w:ascii="Times New Roman" w:eastAsia="Times New Roman" w:hAnsi="Times New Roman" w:cs="Times New Roman"/>
          <w:sz w:val="24"/>
          <w:szCs w:val="24"/>
          <w:highlight w:val="white"/>
        </w:rPr>
      </w:pPr>
    </w:p>
    <w:p w14:paraId="010CF217" w14:textId="77777777" w:rsidR="00142863" w:rsidRPr="000106A0" w:rsidRDefault="00142863" w:rsidP="000106A0">
      <w:pPr>
        <w:spacing w:after="0" w:line="240" w:lineRule="auto"/>
        <w:jc w:val="center"/>
        <w:rPr>
          <w:rFonts w:ascii="Times New Roman" w:eastAsia="Times New Roman" w:hAnsi="Times New Roman" w:cs="Times New Roman"/>
          <w:color w:val="000000"/>
          <w:kern w:val="0"/>
          <w:sz w:val="24"/>
          <w:szCs w:val="24"/>
          <w:lang w:eastAsia="uk-UA"/>
          <w14:ligatures w14:val="none"/>
        </w:rPr>
      </w:pPr>
    </w:p>
    <w:sectPr w:rsidR="00142863" w:rsidRPr="000106A0" w:rsidSect="00F15DA9">
      <w:headerReference w:type="default" r:id="rId17"/>
      <w:headerReference w:type="first" r:id="rId18"/>
      <w:pgSz w:w="11906" w:h="16838"/>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421CA" w14:textId="77777777" w:rsidR="00874454" w:rsidRDefault="00874454" w:rsidP="0086006C">
      <w:pPr>
        <w:spacing w:after="0" w:line="240" w:lineRule="auto"/>
      </w:pPr>
      <w:r>
        <w:separator/>
      </w:r>
    </w:p>
  </w:endnote>
  <w:endnote w:type="continuationSeparator" w:id="0">
    <w:p w14:paraId="25B652CA" w14:textId="77777777" w:rsidR="00874454" w:rsidRDefault="00874454" w:rsidP="0086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8000029"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42CE1" w14:textId="77777777" w:rsidR="00874454" w:rsidRDefault="00874454" w:rsidP="0086006C">
      <w:pPr>
        <w:spacing w:after="0" w:line="240" w:lineRule="auto"/>
      </w:pPr>
      <w:r>
        <w:separator/>
      </w:r>
    </w:p>
  </w:footnote>
  <w:footnote w:type="continuationSeparator" w:id="0">
    <w:p w14:paraId="7FF31E66" w14:textId="77777777" w:rsidR="00874454" w:rsidRDefault="00874454" w:rsidP="00860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318716"/>
      <w:docPartObj>
        <w:docPartGallery w:val="Page Numbers (Top of Page)"/>
        <w:docPartUnique/>
      </w:docPartObj>
    </w:sdtPr>
    <w:sdtEndPr/>
    <w:sdtContent>
      <w:p w14:paraId="1BF1934F" w14:textId="4B281824" w:rsidR="0086006C" w:rsidRDefault="0086006C">
        <w:pPr>
          <w:pStyle w:val="a3"/>
          <w:jc w:val="center"/>
        </w:pPr>
        <w:r>
          <w:fldChar w:fldCharType="begin"/>
        </w:r>
        <w:r>
          <w:instrText>PAGE   \* MERGEFORMAT</w:instrText>
        </w:r>
        <w:r>
          <w:fldChar w:fldCharType="separate"/>
        </w:r>
        <w:r>
          <w:t>2</w:t>
        </w:r>
        <w:r>
          <w:fldChar w:fldCharType="end"/>
        </w:r>
      </w:p>
    </w:sdtContent>
  </w:sdt>
  <w:p w14:paraId="66943F1C" w14:textId="77777777" w:rsidR="0086006C" w:rsidRDefault="0086006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438372"/>
      <w:docPartObj>
        <w:docPartGallery w:val="Page Numbers (Top of Page)"/>
        <w:docPartUnique/>
      </w:docPartObj>
    </w:sdtPr>
    <w:sdtEndPr/>
    <w:sdtContent>
      <w:p w14:paraId="137A1460" w14:textId="2D23DEF8" w:rsidR="0086006C" w:rsidRDefault="0086006C">
        <w:pPr>
          <w:pStyle w:val="a3"/>
          <w:jc w:val="center"/>
        </w:pPr>
        <w:r>
          <w:fldChar w:fldCharType="begin"/>
        </w:r>
        <w:r>
          <w:instrText>PAGE   \* MERGEFORMAT</w:instrText>
        </w:r>
        <w:r>
          <w:fldChar w:fldCharType="separate"/>
        </w:r>
        <w:r>
          <w:t>2</w:t>
        </w:r>
        <w:r>
          <w:fldChar w:fldCharType="end"/>
        </w:r>
      </w:p>
    </w:sdtContent>
  </w:sdt>
  <w:p w14:paraId="4735B803" w14:textId="77777777" w:rsidR="0086006C" w:rsidRDefault="0086006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E00D3"/>
    <w:multiLevelType w:val="multilevel"/>
    <w:tmpl w:val="8E1AFA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E7237EE"/>
    <w:multiLevelType w:val="multilevel"/>
    <w:tmpl w:val="BF8CDF1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2ADE305F"/>
    <w:multiLevelType w:val="hybridMultilevel"/>
    <w:tmpl w:val="55786D78"/>
    <w:lvl w:ilvl="0" w:tplc="9A8EDB1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5DF72224"/>
    <w:multiLevelType w:val="multilevel"/>
    <w:tmpl w:val="050014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77653006"/>
    <w:multiLevelType w:val="multilevel"/>
    <w:tmpl w:val="2F8A37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577276493">
    <w:abstractNumId w:val="0"/>
  </w:num>
  <w:num w:numId="2" w16cid:durableId="2055884739">
    <w:abstractNumId w:val="4"/>
  </w:num>
  <w:num w:numId="3" w16cid:durableId="979074983">
    <w:abstractNumId w:val="3"/>
  </w:num>
  <w:num w:numId="4" w16cid:durableId="1005287003">
    <w:abstractNumId w:val="1"/>
  </w:num>
  <w:num w:numId="5" w16cid:durableId="20809799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4FE"/>
    <w:rsid w:val="00007F53"/>
    <w:rsid w:val="000106A0"/>
    <w:rsid w:val="00142863"/>
    <w:rsid w:val="002727CB"/>
    <w:rsid w:val="002C3146"/>
    <w:rsid w:val="003454DF"/>
    <w:rsid w:val="003723F9"/>
    <w:rsid w:val="003A2607"/>
    <w:rsid w:val="00504FF9"/>
    <w:rsid w:val="00516101"/>
    <w:rsid w:val="00531533"/>
    <w:rsid w:val="00607CF7"/>
    <w:rsid w:val="006400C9"/>
    <w:rsid w:val="0064399B"/>
    <w:rsid w:val="006560B9"/>
    <w:rsid w:val="00656A9F"/>
    <w:rsid w:val="006F285E"/>
    <w:rsid w:val="007F38E6"/>
    <w:rsid w:val="00802BA3"/>
    <w:rsid w:val="00837063"/>
    <w:rsid w:val="0086006C"/>
    <w:rsid w:val="00874454"/>
    <w:rsid w:val="008E252D"/>
    <w:rsid w:val="009A4F8C"/>
    <w:rsid w:val="009B6A14"/>
    <w:rsid w:val="00A547B4"/>
    <w:rsid w:val="00AE00CB"/>
    <w:rsid w:val="00B5093E"/>
    <w:rsid w:val="00B60A67"/>
    <w:rsid w:val="00C34C10"/>
    <w:rsid w:val="00C41073"/>
    <w:rsid w:val="00C974FE"/>
    <w:rsid w:val="00D03F26"/>
    <w:rsid w:val="00D3661A"/>
    <w:rsid w:val="00DA7558"/>
    <w:rsid w:val="00E075AD"/>
    <w:rsid w:val="00E129DD"/>
    <w:rsid w:val="00E54FBE"/>
    <w:rsid w:val="00EA6A77"/>
    <w:rsid w:val="00EB0CBE"/>
    <w:rsid w:val="00F15DA9"/>
    <w:rsid w:val="00F46D8B"/>
    <w:rsid w:val="00FD1944"/>
    <w:rsid w:val="00FF20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0A7E"/>
  <w15:chartTrackingRefBased/>
  <w15:docId w15:val="{A2F9833E-2CD3-478C-B762-50DCA78C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6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006C"/>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86006C"/>
  </w:style>
  <w:style w:type="paragraph" w:styleId="a5">
    <w:name w:val="footer"/>
    <w:basedOn w:val="a"/>
    <w:link w:val="a6"/>
    <w:uiPriority w:val="99"/>
    <w:unhideWhenUsed/>
    <w:rsid w:val="0086006C"/>
    <w:pPr>
      <w:tabs>
        <w:tab w:val="center" w:pos="4819"/>
        <w:tab w:val="right" w:pos="9639"/>
      </w:tabs>
      <w:spacing w:after="0" w:line="240" w:lineRule="auto"/>
    </w:pPr>
  </w:style>
  <w:style w:type="character" w:customStyle="1" w:styleId="a6">
    <w:name w:val="Нижній колонтитул Знак"/>
    <w:basedOn w:val="a0"/>
    <w:link w:val="a5"/>
    <w:uiPriority w:val="99"/>
    <w:rsid w:val="0086006C"/>
  </w:style>
  <w:style w:type="paragraph" w:styleId="a7">
    <w:name w:val="List Paragraph"/>
    <w:basedOn w:val="a"/>
    <w:uiPriority w:val="34"/>
    <w:qFormat/>
    <w:rsid w:val="00531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26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22</Pages>
  <Words>34256</Words>
  <Characters>19527</Characters>
  <Application>Microsoft Office Word</Application>
  <DocSecurity>0</DocSecurity>
  <Lines>162</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Єлізавета-Роксолана Ільницька</cp:lastModifiedBy>
  <cp:revision>25</cp:revision>
  <dcterms:created xsi:type="dcterms:W3CDTF">2023-10-11T08:34:00Z</dcterms:created>
  <dcterms:modified xsi:type="dcterms:W3CDTF">2024-01-02T19:33:00Z</dcterms:modified>
</cp:coreProperties>
</file>