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E2C8" w14:textId="77777777" w:rsidR="00CE2C21" w:rsidRPr="00CD1643" w:rsidRDefault="00CE2C21" w:rsidP="00EF5F58">
      <w:pPr>
        <w:widowControl w:val="0"/>
        <w:autoSpaceDE w:val="0"/>
        <w:autoSpaceDN w:val="0"/>
        <w:adjustRightInd w:val="0"/>
        <w:contextualSpacing/>
        <w:jc w:val="right"/>
        <w:rPr>
          <w:b/>
          <w:bCs/>
          <w:lang w:val="uk-UA"/>
        </w:rPr>
      </w:pPr>
      <w:r w:rsidRPr="00CD1643">
        <w:rPr>
          <w:b/>
          <w:bCs/>
          <w:lang w:val="uk-UA"/>
        </w:rPr>
        <w:t>Додаток № 5</w:t>
      </w:r>
    </w:p>
    <w:p w14:paraId="3AC4C695" w14:textId="77777777" w:rsidR="00CE2C21" w:rsidRPr="00CD1643" w:rsidRDefault="00CE2C21" w:rsidP="00EF5F58">
      <w:pPr>
        <w:widowControl w:val="0"/>
        <w:autoSpaceDE w:val="0"/>
        <w:autoSpaceDN w:val="0"/>
        <w:adjustRightInd w:val="0"/>
        <w:contextualSpacing/>
        <w:jc w:val="center"/>
        <w:rPr>
          <w:b/>
          <w:bCs/>
          <w:lang w:val="uk-UA"/>
        </w:rPr>
      </w:pPr>
    </w:p>
    <w:p w14:paraId="524F8527" w14:textId="77777777" w:rsidR="002D6376" w:rsidRPr="00CD1643" w:rsidRDefault="002D6376" w:rsidP="00EF5F58">
      <w:pPr>
        <w:contextualSpacing/>
        <w:jc w:val="center"/>
        <w:rPr>
          <w:b/>
          <w:lang w:val="uk-UA"/>
        </w:rPr>
      </w:pPr>
      <w:r w:rsidRPr="00CD1643">
        <w:rPr>
          <w:b/>
          <w:lang w:val="uk-UA"/>
        </w:rPr>
        <w:t>ПРОЕКТ ДОГОВОРУ</w:t>
      </w:r>
    </w:p>
    <w:p w14:paraId="4FB3FBD0" w14:textId="77777777" w:rsidR="002D6376" w:rsidRPr="00CD1643" w:rsidRDefault="002D6376" w:rsidP="00EF5F58">
      <w:pPr>
        <w:shd w:val="clear" w:color="auto" w:fill="FFFFFF"/>
        <w:contextualSpacing/>
        <w:jc w:val="center"/>
        <w:outlineLvl w:val="0"/>
        <w:rPr>
          <w:b/>
          <w:lang w:val="uk-UA"/>
        </w:rPr>
      </w:pPr>
    </w:p>
    <w:p w14:paraId="46D041D0" w14:textId="77777777" w:rsidR="002D6376" w:rsidRPr="00CD1643" w:rsidRDefault="002D6376" w:rsidP="00EF5F58">
      <w:pPr>
        <w:contextualSpacing/>
        <w:jc w:val="center"/>
        <w:rPr>
          <w:b/>
          <w:lang w:val="uk-UA"/>
        </w:rPr>
      </w:pPr>
      <w:r w:rsidRPr="00CD1643">
        <w:rPr>
          <w:b/>
          <w:lang w:val="uk-UA"/>
        </w:rPr>
        <w:t>ДОГОВІР № _________</w:t>
      </w:r>
    </w:p>
    <w:p w14:paraId="3E79ADF1" w14:textId="4C52880D" w:rsidR="002D6376" w:rsidRPr="00CD1643" w:rsidRDefault="002D6376" w:rsidP="00EF5F58">
      <w:pPr>
        <w:tabs>
          <w:tab w:val="left" w:pos="0"/>
        </w:tabs>
        <w:contextualSpacing/>
        <w:jc w:val="center"/>
        <w:rPr>
          <w:b/>
          <w:lang w:val="uk-UA"/>
        </w:rPr>
      </w:pPr>
      <w:r w:rsidRPr="00CD1643">
        <w:rPr>
          <w:b/>
          <w:lang w:val="uk-UA"/>
        </w:rPr>
        <w:t>_____________________________</w:t>
      </w:r>
    </w:p>
    <w:p w14:paraId="5D12C72C" w14:textId="77777777" w:rsidR="002D6376" w:rsidRPr="00CD1643" w:rsidRDefault="002D6376" w:rsidP="00EF5F58">
      <w:pPr>
        <w:tabs>
          <w:tab w:val="left" w:pos="0"/>
        </w:tabs>
        <w:contextualSpacing/>
        <w:jc w:val="center"/>
        <w:rPr>
          <w:b/>
          <w:lang w:val="uk-UA"/>
        </w:rPr>
      </w:pPr>
    </w:p>
    <w:p w14:paraId="346FCDE8" w14:textId="27637405" w:rsidR="002D6376" w:rsidRPr="00CD1643" w:rsidRDefault="002D6376" w:rsidP="00EF5F58">
      <w:pPr>
        <w:widowControl w:val="0"/>
        <w:contextualSpacing/>
        <w:jc w:val="center"/>
        <w:rPr>
          <w:snapToGrid w:val="0"/>
          <w:lang w:val="uk-UA"/>
        </w:rPr>
      </w:pPr>
      <w:r w:rsidRPr="00CD1643">
        <w:rPr>
          <w:snapToGrid w:val="0"/>
          <w:lang w:val="uk-UA"/>
        </w:rPr>
        <w:t xml:space="preserve">м. </w:t>
      </w:r>
      <w:r w:rsidR="0066548F" w:rsidRPr="00CD1643">
        <w:rPr>
          <w:snapToGrid w:val="0"/>
          <w:lang w:val="uk-UA"/>
        </w:rPr>
        <w:t>Галич</w:t>
      </w:r>
      <w:r w:rsidRPr="00CD1643">
        <w:rPr>
          <w:snapToGrid w:val="0"/>
          <w:lang w:val="uk-UA"/>
        </w:rPr>
        <w:tab/>
      </w:r>
      <w:r w:rsidRPr="00CD1643">
        <w:rPr>
          <w:snapToGrid w:val="0"/>
          <w:lang w:val="uk-UA"/>
        </w:rPr>
        <w:tab/>
      </w:r>
      <w:r w:rsidRPr="00CD1643">
        <w:rPr>
          <w:snapToGrid w:val="0"/>
          <w:lang w:val="uk-UA"/>
        </w:rPr>
        <w:tab/>
      </w:r>
      <w:r w:rsidRPr="00CD1643">
        <w:rPr>
          <w:snapToGrid w:val="0"/>
          <w:lang w:val="uk-UA"/>
        </w:rPr>
        <w:tab/>
      </w:r>
      <w:r w:rsidRPr="00CD1643">
        <w:rPr>
          <w:snapToGrid w:val="0"/>
          <w:lang w:val="uk-UA"/>
        </w:rPr>
        <w:tab/>
      </w:r>
      <w:r w:rsidRPr="00CD1643">
        <w:rPr>
          <w:snapToGrid w:val="0"/>
          <w:lang w:val="uk-UA"/>
        </w:rPr>
        <w:tab/>
      </w:r>
      <w:r w:rsidRPr="00CD1643">
        <w:rPr>
          <w:snapToGrid w:val="0"/>
          <w:lang w:val="uk-UA"/>
        </w:rPr>
        <w:tab/>
      </w:r>
      <w:r w:rsidRPr="00CD1643">
        <w:rPr>
          <w:snapToGrid w:val="0"/>
          <w:lang w:val="uk-UA"/>
        </w:rPr>
        <w:tab/>
        <w:t>«___» _______ 202</w:t>
      </w:r>
      <w:r w:rsidR="005473A0" w:rsidRPr="00CD1643">
        <w:rPr>
          <w:snapToGrid w:val="0"/>
          <w:lang w:val="uk-UA"/>
        </w:rPr>
        <w:t xml:space="preserve">_ </w:t>
      </w:r>
      <w:r w:rsidRPr="00CD1643">
        <w:rPr>
          <w:snapToGrid w:val="0"/>
          <w:lang w:val="uk-UA"/>
        </w:rPr>
        <w:t>р.</w:t>
      </w:r>
    </w:p>
    <w:p w14:paraId="403B1ED7" w14:textId="77777777" w:rsidR="002D6376" w:rsidRPr="00CD1643" w:rsidRDefault="002D6376" w:rsidP="00EF5F58">
      <w:pPr>
        <w:widowControl w:val="0"/>
        <w:contextualSpacing/>
        <w:jc w:val="center"/>
        <w:rPr>
          <w:snapToGrid w:val="0"/>
          <w:lang w:val="uk-UA"/>
        </w:rPr>
      </w:pPr>
    </w:p>
    <w:p w14:paraId="371AE49D" w14:textId="32FA17D1" w:rsidR="002D6376" w:rsidRPr="00CD1643" w:rsidRDefault="002D6376" w:rsidP="00EF5F58">
      <w:pPr>
        <w:widowControl w:val="0"/>
        <w:ind w:firstLine="709"/>
        <w:contextualSpacing/>
        <w:jc w:val="both"/>
        <w:rPr>
          <w:snapToGrid w:val="0"/>
          <w:lang w:val="uk-UA"/>
        </w:rPr>
      </w:pPr>
      <w:r w:rsidRPr="00CD1643">
        <w:rPr>
          <w:b/>
          <w:snapToGrid w:val="0"/>
          <w:spacing w:val="1"/>
          <w:lang w:val="uk-UA"/>
        </w:rPr>
        <w:t>_________________</w:t>
      </w:r>
      <w:r w:rsidRPr="00CD1643">
        <w:rPr>
          <w:snapToGrid w:val="0"/>
          <w:lang w:val="uk-UA"/>
        </w:rPr>
        <w:t xml:space="preserve">, назване в подальшому </w:t>
      </w:r>
      <w:r w:rsidRPr="00CD1643">
        <w:rPr>
          <w:b/>
          <w:snapToGrid w:val="0"/>
          <w:lang w:val="uk-UA"/>
        </w:rPr>
        <w:t>Учасник</w:t>
      </w:r>
      <w:r w:rsidRPr="00CD1643">
        <w:rPr>
          <w:snapToGrid w:val="0"/>
          <w:lang w:val="uk-UA"/>
        </w:rPr>
        <w:t xml:space="preserve">, </w:t>
      </w:r>
      <w:r w:rsidRPr="00CD1643">
        <w:rPr>
          <w:snapToGrid w:val="0"/>
          <w:spacing w:val="5"/>
          <w:lang w:val="uk-UA"/>
        </w:rPr>
        <w:t xml:space="preserve">в особі </w:t>
      </w:r>
      <w:r w:rsidRPr="00CD1643">
        <w:rPr>
          <w:snapToGrid w:val="0"/>
          <w:spacing w:val="-1"/>
          <w:lang w:val="uk-UA"/>
        </w:rPr>
        <w:t>___________________ _______________________________________________________ , що діє на підставі _______________, затвердженого ______________ від ____________________________</w:t>
      </w:r>
      <w:r w:rsidRPr="00CD1643">
        <w:rPr>
          <w:snapToGrid w:val="0"/>
          <w:lang w:val="uk-UA"/>
        </w:rPr>
        <w:t xml:space="preserve">та </w:t>
      </w:r>
      <w:r w:rsidR="0066548F" w:rsidRPr="00CD1643">
        <w:rPr>
          <w:b/>
          <w:snapToGrid w:val="0"/>
          <w:lang w:val="uk-UA"/>
        </w:rPr>
        <w:t>Національний заповідник «Давній Галич»</w:t>
      </w:r>
      <w:r w:rsidRPr="00CD1643">
        <w:rPr>
          <w:b/>
          <w:snapToGrid w:val="0"/>
          <w:lang w:val="uk-UA"/>
        </w:rPr>
        <w:t xml:space="preserve">, </w:t>
      </w:r>
      <w:r w:rsidRPr="00CD1643">
        <w:rPr>
          <w:snapToGrid w:val="0"/>
          <w:lang w:val="uk-UA"/>
        </w:rPr>
        <w:t xml:space="preserve">в особі _____________________________, що діє на підставі ____________________________, </w:t>
      </w:r>
      <w:r w:rsidRPr="00CD1643">
        <w:rPr>
          <w:b/>
          <w:snapToGrid w:val="0"/>
          <w:lang w:val="uk-UA"/>
        </w:rPr>
        <w:t>далі – Замовник</w:t>
      </w:r>
      <w:r w:rsidRPr="00CD1643">
        <w:rPr>
          <w:snapToGrid w:val="0"/>
          <w:lang w:val="uk-UA"/>
        </w:rPr>
        <w:t xml:space="preserve">, з іншої сторони, разом – </w:t>
      </w:r>
      <w:r w:rsidRPr="00CD1643">
        <w:rPr>
          <w:b/>
          <w:snapToGrid w:val="0"/>
          <w:lang w:val="uk-UA"/>
        </w:rPr>
        <w:t>Сторони</w:t>
      </w:r>
      <w:r w:rsidRPr="00CD1643">
        <w:rPr>
          <w:snapToGrid w:val="0"/>
          <w:lang w:val="uk-UA"/>
        </w:rPr>
        <w:t>, уклали цей договір (далі – Договір) про наступне:</w:t>
      </w:r>
    </w:p>
    <w:p w14:paraId="1DC131F4" w14:textId="77777777" w:rsidR="002D6376" w:rsidRPr="00CD1643" w:rsidRDefault="002D6376" w:rsidP="00EF5F58">
      <w:pPr>
        <w:widowControl w:val="0"/>
        <w:ind w:firstLine="709"/>
        <w:contextualSpacing/>
        <w:jc w:val="both"/>
        <w:rPr>
          <w:snapToGrid w:val="0"/>
          <w:lang w:val="uk-UA"/>
        </w:rPr>
      </w:pPr>
    </w:p>
    <w:p w14:paraId="17A62C18" w14:textId="77777777" w:rsidR="002D6376" w:rsidRPr="00CD1643" w:rsidRDefault="002D6376" w:rsidP="00EF5F58">
      <w:pPr>
        <w:contextualSpacing/>
        <w:jc w:val="center"/>
        <w:rPr>
          <w:b/>
          <w:snapToGrid w:val="0"/>
          <w:lang w:val="uk-UA"/>
        </w:rPr>
      </w:pPr>
      <w:r w:rsidRPr="00CD1643">
        <w:rPr>
          <w:b/>
          <w:snapToGrid w:val="0"/>
          <w:lang w:val="uk-UA"/>
        </w:rPr>
        <w:t>ТЕРМІНИ, ЗАСТОСОВАНІ В ТЕКСТІ ЦЬОГО ДОГОВОРУ</w:t>
      </w:r>
    </w:p>
    <w:p w14:paraId="5CF64F03" w14:textId="77777777" w:rsidR="002D6376" w:rsidRPr="00CD1643" w:rsidRDefault="002D6376" w:rsidP="00EF5F58">
      <w:pPr>
        <w:ind w:firstLine="709"/>
        <w:contextualSpacing/>
        <w:jc w:val="both"/>
        <w:rPr>
          <w:lang w:val="uk-UA"/>
        </w:rPr>
      </w:pPr>
      <w:r w:rsidRPr="00CD1643">
        <w:rPr>
          <w:b/>
          <w:lang w:val="uk-UA"/>
        </w:rPr>
        <w:t>ФІЗИЧНА ОХОРОНА ОБ’ЄКТА</w:t>
      </w:r>
      <w:r w:rsidRPr="00CD1643">
        <w:rPr>
          <w:lang w:val="uk-UA"/>
        </w:rPr>
        <w:t xml:space="preserve"> – це комплекс організаційних, практичних та інших заходів, що забезпечується нарядами органів поліції охорони, спрямований на збереження недоторканості, цілісності, належного власникові майна, з метою збереження його фізичного стану, запобігання та/або недопущення, виявлення та припинення протиправних посягань (несанкціонованого доступу) відносно нього та захисту прав і законних інтересів фізичних та юридичних осіб в місцях несення служби.</w:t>
      </w:r>
    </w:p>
    <w:p w14:paraId="70420C11" w14:textId="77777777" w:rsidR="002D6376" w:rsidRDefault="002D6376" w:rsidP="00EF5F58">
      <w:pPr>
        <w:ind w:firstLine="709"/>
        <w:contextualSpacing/>
        <w:jc w:val="both"/>
        <w:rPr>
          <w:lang w:val="uk-UA"/>
        </w:rPr>
      </w:pPr>
      <w:r w:rsidRPr="00CD1643">
        <w:rPr>
          <w:b/>
          <w:lang w:val="uk-UA"/>
        </w:rPr>
        <w:t>ОБ’ЄКТ ФІЗИЧНОЇ ОХОРОНИ</w:t>
      </w:r>
      <w:r w:rsidRPr="00CD1643">
        <w:rPr>
          <w:lang w:val="uk-UA"/>
        </w:rPr>
        <w:t xml:space="preserve"> – будівлі, споруди (відокремлені приміщення, частини будівель і споруд), окремі та прилеглі до них території, акваторії, трубопроводи, транспортні засоби, інше майно, відносно яких нарядами органів поліції охорони здійснюються заходи охорони та інші, незаборонені чинним законодавством дії, за укладеними договорами.</w:t>
      </w:r>
    </w:p>
    <w:p w14:paraId="2111B45B" w14:textId="77777777" w:rsidR="004D19B2" w:rsidRPr="00CD1643" w:rsidRDefault="004D19B2" w:rsidP="00EF5F58">
      <w:pPr>
        <w:ind w:firstLine="709"/>
        <w:contextualSpacing/>
        <w:jc w:val="both"/>
        <w:rPr>
          <w:lang w:val="uk-UA"/>
        </w:rPr>
      </w:pPr>
    </w:p>
    <w:p w14:paraId="30D5CA2F" w14:textId="77777777" w:rsidR="002D6376" w:rsidRPr="00CD1643" w:rsidRDefault="002D6376" w:rsidP="00EF5F58">
      <w:pPr>
        <w:contextualSpacing/>
        <w:jc w:val="center"/>
        <w:rPr>
          <w:b/>
          <w:bCs/>
          <w:lang w:val="uk-UA"/>
        </w:rPr>
      </w:pPr>
      <w:r w:rsidRPr="00CD1643">
        <w:rPr>
          <w:b/>
          <w:bCs/>
          <w:lang w:val="uk-UA"/>
        </w:rPr>
        <w:t>1. ПРЕДМЕТ ДОГОВОРУ</w:t>
      </w:r>
    </w:p>
    <w:p w14:paraId="14BA3708" w14:textId="43EE2093" w:rsidR="002D6376" w:rsidRPr="00CD1643" w:rsidRDefault="002D6376" w:rsidP="00EF5F58">
      <w:pPr>
        <w:contextualSpacing/>
        <w:jc w:val="both"/>
        <w:rPr>
          <w:lang w:val="uk-UA"/>
        </w:rPr>
      </w:pPr>
      <w:r w:rsidRPr="00CD1643">
        <w:rPr>
          <w:lang w:val="uk-UA"/>
        </w:rPr>
        <w:t xml:space="preserve">1.1. Учасник зобов'язується у </w:t>
      </w:r>
      <w:r w:rsidR="00116B58" w:rsidRPr="00CD1643">
        <w:rPr>
          <w:lang w:val="uk-UA"/>
        </w:rPr>
        <w:t>202</w:t>
      </w:r>
      <w:r w:rsidR="004D19B2">
        <w:rPr>
          <w:lang w:val="uk-UA"/>
        </w:rPr>
        <w:t>4</w:t>
      </w:r>
      <w:r w:rsidRPr="00CD1643">
        <w:rPr>
          <w:lang w:val="uk-UA"/>
        </w:rPr>
        <w:t xml:space="preserve"> році надати Замовникові послуги,  зазначені в Договорі, а Замовник - прийняти і оплатити такі послуги. Замовник передає належне йому майно, а саме: _________________________________________________________________________________, що перераховані у Дислокації (додаток №1 до Договору) об'єкта, що охороняється (далі – «Об'єкт») постами фізичної охорони «Учасника», а «Учасник» зобов’язується здійснювати заходи, спрямовані на забезпечення схоронності цілісності майна «Замовника» на «Об'єкті» з метою відвернення безпосередніх посягань на нього, припинення несанкціонованого «Замовником» доступу сторонніх осіб до цінностей на «Об'єкті», збереження його фізичного стану і забезпечення здійснення «Замовником»  всіх належних йому повноважень щодо майна. «Замовник» зобов’язується виконувати передбачені Договором правила майнової безпеки і щомісячно сплачувати «Учаснику» встановлену плату.</w:t>
      </w:r>
      <w:r w:rsidR="00B772F1" w:rsidRPr="00CD1643">
        <w:rPr>
          <w:lang w:val="uk-UA"/>
        </w:rPr>
        <w:t xml:space="preserve"> </w:t>
      </w:r>
    </w:p>
    <w:p w14:paraId="4AB74BC8" w14:textId="125B4F10" w:rsidR="002D6376" w:rsidRPr="00CD1643" w:rsidRDefault="002D6376" w:rsidP="00EF5F58">
      <w:pPr>
        <w:contextualSpacing/>
        <w:jc w:val="both"/>
        <w:rPr>
          <w:b/>
          <w:lang w:val="uk-UA"/>
        </w:rPr>
      </w:pPr>
      <w:r w:rsidRPr="00CD1643">
        <w:rPr>
          <w:lang w:val="uk-UA"/>
        </w:rPr>
        <w:t>1.2. _______________________________, а саме: ___________________________________, надаються:</w:t>
      </w:r>
      <w:r w:rsidRPr="00CD1643">
        <w:rPr>
          <w:b/>
          <w:lang w:val="uk-UA"/>
        </w:rPr>
        <w:t xml:space="preserve"> </w:t>
      </w:r>
      <w:r w:rsidR="00B772F1" w:rsidRPr="00CD1643">
        <w:rPr>
          <w:b/>
          <w:lang w:val="uk-UA"/>
        </w:rPr>
        <w:t>ДК 021:2015 - 79710000-4 Охоронні послуги (Послуги охорони приміщень та територій)</w:t>
      </w:r>
      <w:r w:rsidR="0066548F" w:rsidRPr="00CD1643">
        <w:rPr>
          <w:b/>
          <w:lang w:val="uk-UA"/>
        </w:rPr>
        <w:t>.</w:t>
      </w:r>
      <w:r w:rsidR="006D3D35" w:rsidRPr="00CD1643">
        <w:rPr>
          <w:b/>
          <w:lang w:val="uk-UA"/>
        </w:rPr>
        <w:t xml:space="preserve"> </w:t>
      </w:r>
      <w:r w:rsidRPr="00CD1643">
        <w:rPr>
          <w:lang w:val="uk-UA"/>
        </w:rPr>
        <w:t>Обов'язковою умовою на час укладення та дії Договору є наявність у Замовника повноважень на його володіння (користування) Об'єктом (у формі права  власності, права користування, права на повне господарське відання, оперативне управління, оренду, доручення тощо), відомості про що надаються Учаснику в завіреній Замовником письмовій формі. Об’єкт є: власністю Замовника /орендований Замовником (</w:t>
      </w:r>
      <w:r w:rsidRPr="00CD1643">
        <w:rPr>
          <w:b/>
          <w:lang w:val="uk-UA"/>
        </w:rPr>
        <w:t>потрібне підкреслити</w:t>
      </w:r>
      <w:r w:rsidRPr="00CD1643">
        <w:rPr>
          <w:lang w:val="uk-UA"/>
        </w:rPr>
        <w:t>).</w:t>
      </w:r>
    </w:p>
    <w:p w14:paraId="74E3032E" w14:textId="70F70A17" w:rsidR="002D6376" w:rsidRPr="00CD1643" w:rsidRDefault="002D6376" w:rsidP="00EF5F58">
      <w:pPr>
        <w:contextualSpacing/>
        <w:jc w:val="both"/>
        <w:rPr>
          <w:lang w:val="uk-UA"/>
        </w:rPr>
      </w:pPr>
      <w:r w:rsidRPr="00CD1643">
        <w:rPr>
          <w:lang w:val="uk-UA"/>
        </w:rPr>
        <w:lastRenderedPageBreak/>
        <w:t xml:space="preserve">1.3. Обсяги послуг можуть бути зменшені залежно від реального фінансування видатків. Система охорони Об'єкта та розташування постів визначається Учасником і узгоджується із Замовником за підсумками обстеження Об’єкта, про що Сторонами складається акт обстеження Об'єкта. До </w:t>
      </w:r>
      <w:proofErr w:type="spellStart"/>
      <w:r w:rsidRPr="00CD1643">
        <w:rPr>
          <w:lang w:val="uk-UA"/>
        </w:rPr>
        <w:t>акта</w:t>
      </w:r>
      <w:proofErr w:type="spellEnd"/>
      <w:r w:rsidRPr="00CD1643">
        <w:rPr>
          <w:lang w:val="uk-UA"/>
        </w:rPr>
        <w:t xml:space="preserve"> обстеження Об’єкта Сторонами включаються вимоги щодо забезпечення охорони та схоронності майна відповідно до нормативних актів МВС та Національної поліції, що визначають тактику дій наряду Учасника, спеціальні вимоги до технічного укріплення місць зберігання окремих видів майна, грошових коштів тощо, визначені уповноваженими центральним органами виконавчої влади та державними органами управління із спеціальним статусом, вимоги будівельних норм і правил щодо окремих будівель та приміщень із зберіганням майна, що передаються під охорону, а також правила з техніки безпеки та охорони праці постових Учасника.</w:t>
      </w:r>
    </w:p>
    <w:p w14:paraId="43FDFF83" w14:textId="77777777" w:rsidR="002D6376" w:rsidRPr="00CD1643" w:rsidRDefault="002D6376" w:rsidP="00EF5F58">
      <w:pPr>
        <w:ind w:firstLine="709"/>
        <w:contextualSpacing/>
        <w:jc w:val="both"/>
        <w:rPr>
          <w:lang w:val="uk-UA"/>
        </w:rPr>
      </w:pPr>
      <w:r w:rsidRPr="00CD1643">
        <w:rPr>
          <w:lang w:val="uk-UA"/>
        </w:rPr>
        <w:t>1.3.1.</w:t>
      </w:r>
      <w:r w:rsidRPr="00CD1643">
        <w:rPr>
          <w:lang w:val="uk-UA"/>
        </w:rPr>
        <w:tab/>
        <w:t xml:space="preserve">Перевірка повноти і якості робіт з приведення стану технічного укріплення Об’єкта Замовником до встановлених Договором вимог правил майнової безпеки, усунення виявлених недоліків - здійснюється Учасником. </w:t>
      </w:r>
    </w:p>
    <w:p w14:paraId="02400B8D" w14:textId="77777777" w:rsidR="002D6376" w:rsidRPr="00CD1643" w:rsidRDefault="002D6376" w:rsidP="00EF5F58">
      <w:pPr>
        <w:ind w:firstLine="709"/>
        <w:contextualSpacing/>
        <w:jc w:val="both"/>
        <w:rPr>
          <w:lang w:val="uk-UA"/>
        </w:rPr>
      </w:pPr>
      <w:r w:rsidRPr="00CD1643">
        <w:rPr>
          <w:lang w:val="uk-UA"/>
        </w:rPr>
        <w:t>1.3.2.</w:t>
      </w:r>
      <w:r w:rsidRPr="00CD1643">
        <w:rPr>
          <w:lang w:val="uk-UA"/>
        </w:rPr>
        <w:tab/>
        <w:t xml:space="preserve">Про виконання Замовником вимог, включених до </w:t>
      </w:r>
      <w:proofErr w:type="spellStart"/>
      <w:r w:rsidRPr="00CD1643">
        <w:rPr>
          <w:lang w:val="uk-UA"/>
        </w:rPr>
        <w:t>акта</w:t>
      </w:r>
      <w:proofErr w:type="spellEnd"/>
      <w:r w:rsidRPr="00CD1643">
        <w:rPr>
          <w:lang w:val="uk-UA"/>
        </w:rPr>
        <w:t xml:space="preserve"> обстеження Об’єкта, уповноваженими представниками Сторін складається відповідний акт.</w:t>
      </w:r>
    </w:p>
    <w:p w14:paraId="6E07D438" w14:textId="77777777" w:rsidR="002D6376" w:rsidRPr="00CD1643" w:rsidRDefault="002D6376" w:rsidP="00EF5F58">
      <w:pPr>
        <w:ind w:firstLine="709"/>
        <w:contextualSpacing/>
        <w:jc w:val="both"/>
        <w:rPr>
          <w:lang w:val="uk-UA"/>
        </w:rPr>
      </w:pPr>
      <w:r w:rsidRPr="00CD1643">
        <w:rPr>
          <w:lang w:val="uk-UA"/>
        </w:rPr>
        <w:t>1.4. Вид фізичної охорони Об'єкта (поліцейська, цивільна) обирається Замовником за погодженням з Учасником, виходячи із принципу економічності та надійності охоронних послуг і функцій охорони, які покладаються Замовником на Учасника.</w:t>
      </w:r>
    </w:p>
    <w:p w14:paraId="3D656ACC" w14:textId="77777777" w:rsidR="002D6376" w:rsidRDefault="002D6376" w:rsidP="00EF5F58">
      <w:pPr>
        <w:ind w:firstLine="709"/>
        <w:contextualSpacing/>
        <w:jc w:val="both"/>
        <w:rPr>
          <w:lang w:val="uk-UA"/>
        </w:rPr>
      </w:pPr>
      <w:r w:rsidRPr="00CD1643">
        <w:rPr>
          <w:lang w:val="uk-UA"/>
        </w:rPr>
        <w:t>1.5. Охорона Об'єкта здійснюється у дні та години, вказані у Дислокації. У випадку встановлення Замовником на Об'єкті пропускного та внутрішньо об’єктового режимів вони погоджуються з Учасником. Сторони спільно розробляють інструкцію про порядок здійснення контролю за дотриманням на Об'єкті пропускного та внутрішньо-об’єктового режимів постовими Учасника.</w:t>
      </w:r>
    </w:p>
    <w:p w14:paraId="32354073" w14:textId="77777777" w:rsidR="004D19B2" w:rsidRPr="00CD1643" w:rsidRDefault="004D19B2" w:rsidP="00EF5F58">
      <w:pPr>
        <w:ind w:firstLine="709"/>
        <w:contextualSpacing/>
        <w:jc w:val="both"/>
        <w:rPr>
          <w:lang w:val="uk-UA"/>
        </w:rPr>
      </w:pPr>
    </w:p>
    <w:p w14:paraId="76BEE7A7" w14:textId="77777777" w:rsidR="002D6376" w:rsidRPr="00CD1643" w:rsidRDefault="002D6376" w:rsidP="00EF5F58">
      <w:pPr>
        <w:contextualSpacing/>
        <w:jc w:val="center"/>
        <w:rPr>
          <w:b/>
          <w:bCs/>
          <w:lang w:val="uk-UA"/>
        </w:rPr>
      </w:pPr>
      <w:r w:rsidRPr="00CD1643">
        <w:rPr>
          <w:b/>
          <w:bCs/>
          <w:lang w:val="uk-UA"/>
        </w:rPr>
        <w:t>2. ПРАВИЛА МАЙНОВОЇ БЕЗПЕКИ</w:t>
      </w:r>
    </w:p>
    <w:p w14:paraId="14C9DFD1" w14:textId="77777777" w:rsidR="002D6376" w:rsidRPr="00CD1643" w:rsidRDefault="002D6376" w:rsidP="00EF5F58">
      <w:pPr>
        <w:contextualSpacing/>
        <w:jc w:val="both"/>
        <w:rPr>
          <w:lang w:val="uk-UA"/>
        </w:rPr>
      </w:pPr>
      <w:r w:rsidRPr="00CD1643">
        <w:rPr>
          <w:lang w:val="uk-UA"/>
        </w:rPr>
        <w:t xml:space="preserve">2.1. Правила майнової безпеки Об’єкта визначаються цим розділом Договору та в акті обстеження Об’єкта. </w:t>
      </w:r>
    </w:p>
    <w:p w14:paraId="1F9C0901" w14:textId="77777777" w:rsidR="002D6376" w:rsidRPr="00CD1643" w:rsidRDefault="002D6376" w:rsidP="00EF5F58">
      <w:pPr>
        <w:ind w:firstLine="709"/>
        <w:contextualSpacing/>
        <w:jc w:val="both"/>
        <w:rPr>
          <w:lang w:val="uk-UA"/>
        </w:rPr>
      </w:pPr>
      <w:r w:rsidRPr="00CD1643">
        <w:rPr>
          <w:lang w:val="uk-UA"/>
        </w:rPr>
        <w:t>2.1.1. Акти обстеження Об’єкта повинні складатися Сторонами не менше ніж двічі на рік.</w:t>
      </w:r>
    </w:p>
    <w:p w14:paraId="4012280E" w14:textId="77777777" w:rsidR="002D6376" w:rsidRPr="00CD1643" w:rsidRDefault="002D6376" w:rsidP="00EF5F58">
      <w:pPr>
        <w:ind w:firstLine="709"/>
        <w:contextualSpacing/>
        <w:jc w:val="both"/>
        <w:rPr>
          <w:lang w:val="uk-UA"/>
        </w:rPr>
      </w:pPr>
      <w:r w:rsidRPr="00CD1643">
        <w:rPr>
          <w:lang w:val="uk-UA"/>
        </w:rPr>
        <w:t>2.2. Вимоги Учасника про необхідність додержання встановленого режиму охорони, утримання технічних засобів охорони (у разі їх наявності) є обов'язковими для розгляду та виконання Замовником.</w:t>
      </w:r>
    </w:p>
    <w:p w14:paraId="13977FE0" w14:textId="77777777" w:rsidR="002D6376" w:rsidRPr="00CD1643" w:rsidRDefault="002D6376" w:rsidP="00EF5F58">
      <w:pPr>
        <w:contextualSpacing/>
        <w:jc w:val="both"/>
        <w:rPr>
          <w:lang w:val="uk-UA"/>
        </w:rPr>
      </w:pPr>
      <w:r w:rsidRPr="00CD1643">
        <w:rPr>
          <w:lang w:val="uk-UA"/>
        </w:rPr>
        <w:t>2.3. Вимоги до стану технічного укріплення Об’єкта.</w:t>
      </w:r>
    </w:p>
    <w:p w14:paraId="36115F3C" w14:textId="77777777" w:rsidR="002D6376" w:rsidRPr="00CD1643" w:rsidRDefault="002D6376" w:rsidP="00EF5F58">
      <w:pPr>
        <w:ind w:firstLine="709"/>
        <w:contextualSpacing/>
        <w:jc w:val="both"/>
        <w:rPr>
          <w:lang w:val="uk-UA"/>
        </w:rPr>
      </w:pPr>
      <w:r w:rsidRPr="00CD1643">
        <w:rPr>
          <w:lang w:val="uk-UA"/>
        </w:rPr>
        <w:t>2.3.1. Стіни, покрівля, стеля, горищні та слухові вікна, люки і двері приміщень Об’єкта, в яких зберігаються товарно-матеріальні цінності, грошові кошти, повинні бути в полагодженому стані та забезпечувати неможливість несанкціонованого проникнення сторонніх осіб на Об'єкт (до приміщень) без їх пошкодження.</w:t>
      </w:r>
    </w:p>
    <w:p w14:paraId="537F56BD" w14:textId="77777777" w:rsidR="002D6376" w:rsidRPr="00CD1643" w:rsidRDefault="002D6376" w:rsidP="00EF5F58">
      <w:pPr>
        <w:contextualSpacing/>
        <w:jc w:val="both"/>
        <w:rPr>
          <w:lang w:val="uk-UA"/>
        </w:rPr>
      </w:pPr>
      <w:r w:rsidRPr="00CD1643">
        <w:rPr>
          <w:lang w:val="uk-UA"/>
        </w:rPr>
        <w:t>2.4. Замовник своєчасно вживає заходи з ремонту телефонного зв'язку та мережі електроживлення Об’єкта, до яких підключені технічні засоби охоронного призначення (у випадку їх наявності).</w:t>
      </w:r>
    </w:p>
    <w:p w14:paraId="572F779C" w14:textId="77777777" w:rsidR="002D6376" w:rsidRPr="00CD1643" w:rsidRDefault="002D6376" w:rsidP="00EF5F58">
      <w:pPr>
        <w:contextualSpacing/>
        <w:jc w:val="both"/>
        <w:rPr>
          <w:lang w:val="uk-UA"/>
        </w:rPr>
      </w:pPr>
      <w:r w:rsidRPr="00CD1643">
        <w:rPr>
          <w:lang w:val="uk-UA"/>
        </w:rPr>
        <w:t>2.5. Замовник зобов’язаний письмово сповіщати Учасника не пізніше як за 10 діб про проведення капітального ремонту приміщень або переобладнання Об'єкта, зміну на ньому режиму, профілю робіт, створення нових відділів, секцій комерційної та комісійної торгівлі, розміщення на Об'єкті комп'ютерної техніки і товарів, що викликають підвищений криміногенний інтерес, появі нових або заміні місць зберігання цінностей, а також про проведення будь-яких заходів, які вимагають зміцнення технічного укріплення Об'єкта або зміни системи охорони або дислокації постів Учасника на Об'єкті.</w:t>
      </w:r>
    </w:p>
    <w:p w14:paraId="530C8B8A" w14:textId="77777777" w:rsidR="002D6376" w:rsidRPr="00CD1643" w:rsidRDefault="002D6376" w:rsidP="00EF5F58">
      <w:pPr>
        <w:contextualSpacing/>
        <w:jc w:val="both"/>
        <w:rPr>
          <w:lang w:val="uk-UA"/>
        </w:rPr>
      </w:pPr>
      <w:r w:rsidRPr="00CD1643">
        <w:rPr>
          <w:lang w:val="uk-UA"/>
        </w:rPr>
        <w:t xml:space="preserve">2.6. Замовник негайно повідомляє постових Учасника про випадки виявлення порушень цілісності приміщень (дверей, вікон, замків, стін), що включені до Дислокації Об'єкта, несправності технічних засобів охоронного призначення і не залишає Об'єкт до усунення </w:t>
      </w:r>
      <w:proofErr w:type="spellStart"/>
      <w:r w:rsidRPr="00CD1643">
        <w:rPr>
          <w:lang w:val="uk-UA"/>
        </w:rPr>
        <w:t>несправностей</w:t>
      </w:r>
      <w:proofErr w:type="spellEnd"/>
      <w:r w:rsidRPr="00CD1643">
        <w:rPr>
          <w:lang w:val="uk-UA"/>
        </w:rPr>
        <w:t xml:space="preserve"> або передачі Об'єкта під охорону в установленому порядку.</w:t>
      </w:r>
    </w:p>
    <w:p w14:paraId="23520E3E" w14:textId="77777777" w:rsidR="002D6376" w:rsidRPr="00CD1643" w:rsidRDefault="002D6376" w:rsidP="00EF5F58">
      <w:pPr>
        <w:contextualSpacing/>
        <w:jc w:val="both"/>
        <w:rPr>
          <w:lang w:val="uk-UA"/>
        </w:rPr>
      </w:pPr>
      <w:r w:rsidRPr="00CD1643">
        <w:rPr>
          <w:lang w:val="uk-UA"/>
        </w:rPr>
        <w:lastRenderedPageBreak/>
        <w:t>2.7. Здавання Об'єкта під охорону і приймання з-під охорони здійснюється уповноваженими на те службовими особами Замовника (далі - відповідальна особа) та постовими Учасника. Відповідальна особа визначається Замовником із числа його працівників, які мешкають в районі розташування Об'єкта. Список цих працівників, із зазначенням їх адрес і телефонів, підписаний і завірений печаткою Замовника, надається Учаснику під час підписання цього Договору. При заміні відповідальної особи, зміні її адреси та телефонів Замовник своєчасно письмово повідомляє про це Учасника.</w:t>
      </w:r>
    </w:p>
    <w:p w14:paraId="1DF92396" w14:textId="77777777" w:rsidR="002D6376" w:rsidRPr="00CD1643" w:rsidRDefault="002D6376" w:rsidP="00EF5F58">
      <w:pPr>
        <w:contextualSpacing/>
        <w:jc w:val="both"/>
        <w:rPr>
          <w:lang w:val="uk-UA"/>
        </w:rPr>
      </w:pPr>
      <w:r w:rsidRPr="00CD1643">
        <w:rPr>
          <w:lang w:val="uk-UA"/>
        </w:rPr>
        <w:t>2.8. Прийманню (здаванню) під охорону підлягають тільки приміщення, включені до Дислокації Об'єкта. Об'єкт або його відокремлені приміщення, включені до Дислокації, що мають порушення стану технічного укріплення, зіпсовані замки, запірні пристосування, сигналізація, на час до усунення цих порушень під охорону не приймаються, про що представниками Сторін складається двосторонній акт і відповідальність за збереження матеріальних цінностей, які зберігаються на такому Об'єкті, Учасник не несе.</w:t>
      </w:r>
    </w:p>
    <w:p w14:paraId="79D6FAC5" w14:textId="77777777" w:rsidR="002D6376" w:rsidRPr="00CD1643" w:rsidRDefault="002D6376" w:rsidP="00EF5F58">
      <w:pPr>
        <w:contextualSpacing/>
        <w:jc w:val="both"/>
        <w:rPr>
          <w:lang w:val="uk-UA"/>
        </w:rPr>
      </w:pPr>
      <w:r w:rsidRPr="00CD1643">
        <w:rPr>
          <w:lang w:val="uk-UA"/>
        </w:rPr>
        <w:t>2.9. Об'єкт, що підлягає охороні, передається під охорону у визначений Договором час.</w:t>
      </w:r>
    </w:p>
    <w:p w14:paraId="475F4A22" w14:textId="77777777" w:rsidR="002D6376" w:rsidRPr="00CD1643" w:rsidRDefault="002D6376" w:rsidP="00EF5F58">
      <w:pPr>
        <w:contextualSpacing/>
        <w:jc w:val="both"/>
        <w:rPr>
          <w:lang w:val="uk-UA"/>
        </w:rPr>
      </w:pPr>
      <w:r w:rsidRPr="00CD1643">
        <w:rPr>
          <w:lang w:val="uk-UA"/>
        </w:rPr>
        <w:t>2.10. Сторонами встановлюється наступний порядок здавання Замовником Об’єкта під охорону:</w:t>
      </w:r>
    </w:p>
    <w:p w14:paraId="2DABC9DA" w14:textId="77777777" w:rsidR="002D6376" w:rsidRPr="00CD1643" w:rsidRDefault="002D6376" w:rsidP="00EF5F58">
      <w:pPr>
        <w:ind w:firstLine="709"/>
        <w:contextualSpacing/>
        <w:jc w:val="both"/>
        <w:rPr>
          <w:lang w:val="uk-UA"/>
        </w:rPr>
      </w:pPr>
      <w:r w:rsidRPr="00CD1643">
        <w:rPr>
          <w:lang w:val="uk-UA"/>
        </w:rPr>
        <w:t>2.10.1. Під час здавання Об’єкта під охорону відповідальна особа Замовника:</w:t>
      </w:r>
    </w:p>
    <w:p w14:paraId="326B7F52" w14:textId="77777777" w:rsidR="002D6376" w:rsidRPr="00CD1643" w:rsidRDefault="002D6376" w:rsidP="00EF5F58">
      <w:pPr>
        <w:ind w:firstLine="709"/>
        <w:contextualSpacing/>
        <w:jc w:val="both"/>
        <w:rPr>
          <w:lang w:val="uk-UA"/>
        </w:rPr>
      </w:pPr>
      <w:r w:rsidRPr="00CD1643">
        <w:rPr>
          <w:lang w:val="uk-UA"/>
        </w:rPr>
        <w:t>2.10.1.1. Розміщує на зберігання у сейфах або металевих шафах (ящиках), які прикріплені до підлоги, в окремому приміщенні грошові кошти, валютні цінності, цінні папери, вироби з коштовними камінням і металами, зброю і боєприпаси, отруту і наркотичні речовини відповідно до правил їх зберігання, відносить усі малогабаритні цінні речі в спеціально обладнані для їх зберігання відокремлені приміщення.</w:t>
      </w:r>
    </w:p>
    <w:p w14:paraId="61003F6F" w14:textId="77777777" w:rsidR="002D6376" w:rsidRPr="00CD1643" w:rsidRDefault="002D6376" w:rsidP="00EF5F58">
      <w:pPr>
        <w:ind w:firstLine="709"/>
        <w:contextualSpacing/>
        <w:jc w:val="both"/>
        <w:rPr>
          <w:lang w:val="uk-UA"/>
        </w:rPr>
      </w:pPr>
      <w:r w:rsidRPr="00CD1643">
        <w:rPr>
          <w:lang w:val="uk-UA"/>
        </w:rPr>
        <w:t xml:space="preserve">2.10.1.2. Проводить ретельний огляд усіх приміщень Об'єкта з метою виявлення і випровадження сторонніх осіб, вимикає </w:t>
      </w:r>
      <w:proofErr w:type="spellStart"/>
      <w:r w:rsidRPr="00CD1643">
        <w:rPr>
          <w:lang w:val="uk-UA"/>
        </w:rPr>
        <w:t>електро</w:t>
      </w:r>
      <w:proofErr w:type="spellEnd"/>
      <w:r w:rsidRPr="00CD1643">
        <w:rPr>
          <w:lang w:val="uk-UA"/>
        </w:rPr>
        <w:t>-, газоприлади, інші джерела вогню та системи водопостачання, що перебувають у аварійному стані.  Вмикає внутрішнє і зовнішнє освітлення Об'єкта.</w:t>
      </w:r>
    </w:p>
    <w:p w14:paraId="618E6C93" w14:textId="77777777" w:rsidR="002D6376" w:rsidRPr="00CD1643" w:rsidRDefault="002D6376" w:rsidP="00EF5F58">
      <w:pPr>
        <w:ind w:firstLine="709"/>
        <w:contextualSpacing/>
        <w:jc w:val="both"/>
        <w:rPr>
          <w:lang w:val="uk-UA"/>
        </w:rPr>
      </w:pPr>
      <w:r w:rsidRPr="00CD1643">
        <w:rPr>
          <w:lang w:val="uk-UA"/>
        </w:rPr>
        <w:t>2.10.1.3. Зачиняє вікна, двері, люки, грати, інші конструкції на запори (защіпки та замки), а також опечатує (опломбовує) їх і навішує контрольні замки в присутності постового Учасника.</w:t>
      </w:r>
    </w:p>
    <w:p w14:paraId="2FE828C8" w14:textId="77777777" w:rsidR="002D6376" w:rsidRPr="00CD1643" w:rsidRDefault="002D6376" w:rsidP="00EF5F58">
      <w:pPr>
        <w:ind w:firstLine="709"/>
        <w:contextualSpacing/>
        <w:jc w:val="both"/>
        <w:rPr>
          <w:lang w:val="uk-UA"/>
        </w:rPr>
      </w:pPr>
      <w:r w:rsidRPr="00CD1643">
        <w:rPr>
          <w:lang w:val="uk-UA"/>
        </w:rPr>
        <w:t>2.10.2. За наявності на Об'єкті приладів і систем технічних засобів охоронного призначення (далі - сигналізація) відповідальна особа Замовника:</w:t>
      </w:r>
    </w:p>
    <w:p w14:paraId="78715147" w14:textId="77777777" w:rsidR="002D6376" w:rsidRPr="00CD1643" w:rsidRDefault="002D6376" w:rsidP="00EF5F58">
      <w:pPr>
        <w:ind w:firstLine="709"/>
        <w:contextualSpacing/>
        <w:jc w:val="both"/>
        <w:rPr>
          <w:lang w:val="uk-UA"/>
        </w:rPr>
      </w:pPr>
      <w:r w:rsidRPr="00CD1643">
        <w:rPr>
          <w:lang w:val="uk-UA"/>
        </w:rPr>
        <w:t xml:space="preserve">2.10.2.1. Безпосередньо перед здаванням Об'єкта під охорону проводить: </w:t>
      </w:r>
    </w:p>
    <w:p w14:paraId="2E47FBB8" w14:textId="77777777" w:rsidR="002D6376" w:rsidRPr="00CD1643" w:rsidRDefault="002D6376" w:rsidP="00EF5F58">
      <w:pPr>
        <w:ind w:firstLine="709"/>
        <w:contextualSpacing/>
        <w:jc w:val="both"/>
        <w:rPr>
          <w:lang w:val="uk-UA"/>
        </w:rPr>
      </w:pPr>
      <w:r w:rsidRPr="00CD1643">
        <w:rPr>
          <w:lang w:val="uk-UA"/>
        </w:rPr>
        <w:t>- огляд установленої на Об’єкті сигналізації з метою виявлення відключених чи несправних приладів (датчиків);</w:t>
      </w:r>
    </w:p>
    <w:p w14:paraId="1A907D1D" w14:textId="77777777" w:rsidR="002D6376" w:rsidRPr="00CD1643" w:rsidRDefault="002D6376" w:rsidP="00EF5F58">
      <w:pPr>
        <w:ind w:firstLine="709"/>
        <w:contextualSpacing/>
        <w:jc w:val="both"/>
        <w:rPr>
          <w:lang w:val="uk-UA"/>
        </w:rPr>
      </w:pPr>
      <w:r w:rsidRPr="00CD1643">
        <w:rPr>
          <w:lang w:val="uk-UA"/>
        </w:rPr>
        <w:t>- попередню перевірку працездатності встановленої на Об’єкті сигналізації (у відповідності з інструкцією про правила користування сигналізацією) за одну годину до кінця робочого дня.</w:t>
      </w:r>
    </w:p>
    <w:p w14:paraId="341C8F03" w14:textId="77777777" w:rsidR="002D6376" w:rsidRPr="00CD1643" w:rsidRDefault="002D6376" w:rsidP="00EF5F58">
      <w:pPr>
        <w:ind w:firstLine="709"/>
        <w:contextualSpacing/>
        <w:jc w:val="both"/>
        <w:rPr>
          <w:lang w:val="uk-UA"/>
        </w:rPr>
      </w:pPr>
      <w:r w:rsidRPr="00CD1643">
        <w:rPr>
          <w:lang w:val="uk-UA"/>
        </w:rPr>
        <w:t>2.10.2.2. Вмикає після закінчення робочого дня тумблери встановленої на Об’єкті сигналізації в положення «Охорона», попередньо відкривши вхідні двері Об’єкта. Виходячи з приміщення Об'єкта, щільно (без ривків) зачиняє за собою двері та пересвідчується, що сигналізація знаходиться у режимі «Охорона».</w:t>
      </w:r>
    </w:p>
    <w:p w14:paraId="46A738E3" w14:textId="77777777" w:rsidR="002D6376" w:rsidRPr="00CD1643" w:rsidRDefault="002D6376" w:rsidP="00EF5F58">
      <w:pPr>
        <w:ind w:firstLine="709"/>
        <w:contextualSpacing/>
        <w:jc w:val="both"/>
        <w:rPr>
          <w:lang w:val="uk-UA"/>
        </w:rPr>
      </w:pPr>
      <w:r w:rsidRPr="00CD1643">
        <w:rPr>
          <w:lang w:val="uk-UA"/>
        </w:rPr>
        <w:t>2.10.2.3. Якщо сигналізація на Об’єкті знаходиться у непрацездатному стані, у тому числі після її повторної перевірки, відповідальна особа Замовника негайно повідомляє про це по телефону Учасника.</w:t>
      </w:r>
    </w:p>
    <w:p w14:paraId="183E2B4B" w14:textId="77777777" w:rsidR="002D6376" w:rsidRPr="00CD1643" w:rsidRDefault="002D6376" w:rsidP="00EF5F58">
      <w:pPr>
        <w:ind w:firstLine="709"/>
        <w:contextualSpacing/>
        <w:jc w:val="both"/>
        <w:rPr>
          <w:lang w:val="uk-UA"/>
        </w:rPr>
      </w:pPr>
      <w:r w:rsidRPr="00CD1643">
        <w:rPr>
          <w:lang w:val="uk-UA"/>
        </w:rPr>
        <w:t>2.10.2.4. Після усунення причин несправності сигналізації Об’єкта і визначення її стану як працездатної спільно з постовим Учасника проводить закриття Об'єкта і здавання його під охорону.</w:t>
      </w:r>
    </w:p>
    <w:p w14:paraId="240F9305" w14:textId="77777777" w:rsidR="002D6376" w:rsidRPr="00CD1643" w:rsidRDefault="002D6376" w:rsidP="00EF5F58">
      <w:pPr>
        <w:ind w:firstLine="709"/>
        <w:contextualSpacing/>
        <w:jc w:val="both"/>
        <w:rPr>
          <w:lang w:val="uk-UA"/>
        </w:rPr>
      </w:pPr>
      <w:r w:rsidRPr="00CD1643">
        <w:rPr>
          <w:lang w:val="uk-UA"/>
        </w:rPr>
        <w:t>2.10.3. Об'єкт уважається прийнятим під охорону після підписів постового Учасника та відповідальної особи Замовника у відповідних розділах (графах) «Журналу приймання-здавання Об'єкта».</w:t>
      </w:r>
    </w:p>
    <w:p w14:paraId="0487F831" w14:textId="77777777" w:rsidR="002D6376" w:rsidRPr="00CD1643" w:rsidRDefault="002D6376" w:rsidP="00EF5F58">
      <w:pPr>
        <w:contextualSpacing/>
        <w:jc w:val="both"/>
        <w:rPr>
          <w:lang w:val="uk-UA"/>
        </w:rPr>
      </w:pPr>
      <w:r w:rsidRPr="00CD1643">
        <w:rPr>
          <w:lang w:val="uk-UA"/>
        </w:rPr>
        <w:t>2.11. Сторонами встановлюється наступний порядок зняття Замовником Об'єкта з-під охорони:</w:t>
      </w:r>
    </w:p>
    <w:p w14:paraId="6F492D50" w14:textId="77777777" w:rsidR="002D6376" w:rsidRPr="00CD1643" w:rsidRDefault="002D6376" w:rsidP="00EF5F58">
      <w:pPr>
        <w:ind w:firstLine="709"/>
        <w:contextualSpacing/>
        <w:jc w:val="both"/>
        <w:rPr>
          <w:lang w:val="uk-UA"/>
        </w:rPr>
      </w:pPr>
      <w:r w:rsidRPr="00CD1643">
        <w:rPr>
          <w:lang w:val="uk-UA"/>
        </w:rPr>
        <w:lastRenderedPageBreak/>
        <w:t xml:space="preserve">2.11.1. Об'єкт уважається знятим з-під охорони з моменту, коли відповідальна особа Замовника, перевіривши цілісність стін, вікон, дверей, гарт, люків, запірних пристосувань, печаток і </w:t>
      </w:r>
      <w:proofErr w:type="spellStart"/>
      <w:r w:rsidRPr="00CD1643">
        <w:rPr>
          <w:lang w:val="uk-UA"/>
        </w:rPr>
        <w:t>т.ін</w:t>
      </w:r>
      <w:proofErr w:type="spellEnd"/>
      <w:r w:rsidRPr="00CD1643">
        <w:rPr>
          <w:lang w:val="uk-UA"/>
        </w:rPr>
        <w:t>., спільно з постовим Учасника ставлять підписи про приймання Об'єкта у відповідних графах Журналу приймання-здавання Об'єкта.</w:t>
      </w:r>
    </w:p>
    <w:p w14:paraId="655C5B22" w14:textId="77777777" w:rsidR="002D6376" w:rsidRPr="00CD1643" w:rsidRDefault="002D6376" w:rsidP="00EF5F58">
      <w:pPr>
        <w:keepNext/>
        <w:keepLines/>
        <w:ind w:firstLine="709"/>
        <w:contextualSpacing/>
        <w:jc w:val="both"/>
        <w:outlineLvl w:val="8"/>
        <w:rPr>
          <w:iCs/>
          <w:lang w:val="uk-UA"/>
        </w:rPr>
      </w:pPr>
      <w:r w:rsidRPr="00CD1643">
        <w:rPr>
          <w:iCs/>
          <w:lang w:val="uk-UA"/>
        </w:rPr>
        <w:t xml:space="preserve">2.11.2. При виявленні під час зняття Об’єкта з-під охорони порушень його цілісності відкриття Об'єкта здійснюється з відома керівництва Учасника в присутності уповноваженого на це її представника (відповідального-чергового по підрозділу Учасника), після спільного з відповідальною особою Замовника огляду Об'єкта, про що складається </w:t>
      </w:r>
      <w:proofErr w:type="spellStart"/>
      <w:r w:rsidRPr="00CD1643">
        <w:rPr>
          <w:iCs/>
          <w:lang w:val="uk-UA"/>
        </w:rPr>
        <w:t>двохсторонній</w:t>
      </w:r>
      <w:proofErr w:type="spellEnd"/>
      <w:r w:rsidRPr="00CD1643">
        <w:rPr>
          <w:iCs/>
          <w:lang w:val="uk-UA"/>
        </w:rPr>
        <w:t xml:space="preserve"> акт.</w:t>
      </w:r>
    </w:p>
    <w:p w14:paraId="232117F9" w14:textId="77777777" w:rsidR="002D6376" w:rsidRPr="00CD1643" w:rsidRDefault="002D6376" w:rsidP="00EF5F58">
      <w:pPr>
        <w:contextualSpacing/>
        <w:jc w:val="both"/>
        <w:rPr>
          <w:lang w:val="uk-UA"/>
        </w:rPr>
      </w:pPr>
      <w:r w:rsidRPr="00CD1643">
        <w:rPr>
          <w:lang w:val="uk-UA"/>
        </w:rPr>
        <w:t xml:space="preserve">2.12. Установлюється наступний порядок </w:t>
      </w:r>
      <w:proofErr w:type="spellStart"/>
      <w:r w:rsidRPr="00CD1643">
        <w:rPr>
          <w:lang w:val="uk-UA"/>
        </w:rPr>
        <w:t>перезакриття</w:t>
      </w:r>
      <w:proofErr w:type="spellEnd"/>
      <w:r w:rsidRPr="00CD1643">
        <w:rPr>
          <w:lang w:val="uk-UA"/>
        </w:rPr>
        <w:t xml:space="preserve"> Об'єкта.</w:t>
      </w:r>
    </w:p>
    <w:p w14:paraId="47A15F28" w14:textId="77777777" w:rsidR="002D6376" w:rsidRPr="00CD1643" w:rsidRDefault="002D6376" w:rsidP="00EF5F58">
      <w:pPr>
        <w:ind w:firstLine="709"/>
        <w:contextualSpacing/>
        <w:jc w:val="both"/>
        <w:rPr>
          <w:lang w:val="uk-UA"/>
        </w:rPr>
      </w:pPr>
      <w:r w:rsidRPr="00CD1643">
        <w:rPr>
          <w:lang w:val="uk-UA"/>
        </w:rPr>
        <w:t xml:space="preserve">2.12.1. Якщо на Об'єкті спрацювала сигналізація, стались пожежа, затоплення, інші техногенні аварії, або приміщенням і майну завдана шкода внаслідок стихійного лиха, виявлене порушення цілісності Об'єкта, Учасник для відкриття, огляду, здійснення необхідних заходів з відновлення режиму охорони і </w:t>
      </w:r>
      <w:proofErr w:type="spellStart"/>
      <w:r w:rsidRPr="00CD1643">
        <w:rPr>
          <w:lang w:val="uk-UA"/>
        </w:rPr>
        <w:t>перезакриття</w:t>
      </w:r>
      <w:proofErr w:type="spellEnd"/>
      <w:r w:rsidRPr="00CD1643">
        <w:rPr>
          <w:lang w:val="uk-UA"/>
        </w:rPr>
        <w:t xml:space="preserve"> Об'єкта викликає відповідальну особу Замовника.</w:t>
      </w:r>
    </w:p>
    <w:p w14:paraId="14CC681C" w14:textId="77777777" w:rsidR="002D6376" w:rsidRPr="00CD1643" w:rsidRDefault="002D6376" w:rsidP="00EF5F58">
      <w:pPr>
        <w:ind w:firstLine="709"/>
        <w:contextualSpacing/>
        <w:jc w:val="both"/>
        <w:rPr>
          <w:lang w:val="uk-UA"/>
        </w:rPr>
      </w:pPr>
      <w:r w:rsidRPr="00CD1643">
        <w:rPr>
          <w:lang w:val="uk-UA"/>
        </w:rPr>
        <w:t>2.12.2. Про факти відкриття Об'єкта та вжиті заходи вповноваженими представниками Сторін складається акт.</w:t>
      </w:r>
    </w:p>
    <w:p w14:paraId="00C2C734" w14:textId="77777777" w:rsidR="002D6376" w:rsidRPr="00CD1643" w:rsidRDefault="002D6376" w:rsidP="00EF5F58">
      <w:pPr>
        <w:ind w:firstLine="709"/>
        <w:contextualSpacing/>
        <w:jc w:val="both"/>
        <w:rPr>
          <w:lang w:val="uk-UA"/>
        </w:rPr>
      </w:pPr>
      <w:r w:rsidRPr="00CD1643">
        <w:rPr>
          <w:lang w:val="uk-UA"/>
        </w:rPr>
        <w:t>2.12.3. У разі неприбуття відповідальної особа Замовника на Об'єкт протягом 1-ї години після її повідомлення про подію Учасником або у випадку відсутності відповідальної особи Замовника за місцем її мешкання, відсутністю зв’язку з відповідальною особою та керівництвом Замовника, відповідальність за збереження матеріальних цінностей на Об'єкті в зазначених в пункті 2.12.1 Договору випадках покладається на Замовника, про що уповноваженими на те працівниками Учасника (відповідальним черговим по підрозділу Учасника) разом з представниками територіального органу внутрішніх справ або громадськості складається відповідний акт.</w:t>
      </w:r>
    </w:p>
    <w:p w14:paraId="4B60BEE0" w14:textId="77777777" w:rsidR="002D6376" w:rsidRPr="00CD1643" w:rsidRDefault="002D6376" w:rsidP="00EF5F58">
      <w:pPr>
        <w:contextualSpacing/>
        <w:jc w:val="both"/>
        <w:rPr>
          <w:lang w:val="uk-UA"/>
        </w:rPr>
      </w:pPr>
      <w:r w:rsidRPr="00CD1643">
        <w:rPr>
          <w:lang w:val="uk-UA"/>
        </w:rPr>
        <w:t>2.13. Відповідальним особам Замовника забороняється:</w:t>
      </w:r>
    </w:p>
    <w:p w14:paraId="59877EED" w14:textId="77777777" w:rsidR="002D6376" w:rsidRPr="00CD1643" w:rsidRDefault="002D6376" w:rsidP="00EF5F58">
      <w:pPr>
        <w:ind w:firstLine="709"/>
        <w:contextualSpacing/>
        <w:jc w:val="both"/>
        <w:rPr>
          <w:lang w:val="uk-UA"/>
        </w:rPr>
      </w:pPr>
      <w:r w:rsidRPr="00CD1643">
        <w:rPr>
          <w:lang w:val="uk-UA"/>
        </w:rPr>
        <w:t>2.13.1. Розголошувати стороннім особам відомості щодо організації охорони Об'єкта.</w:t>
      </w:r>
    </w:p>
    <w:p w14:paraId="3E1D3073" w14:textId="77777777" w:rsidR="002D6376" w:rsidRPr="00CD1643" w:rsidRDefault="002D6376" w:rsidP="00EF5F58">
      <w:pPr>
        <w:ind w:firstLine="709"/>
        <w:contextualSpacing/>
        <w:jc w:val="both"/>
        <w:rPr>
          <w:lang w:val="uk-UA"/>
        </w:rPr>
      </w:pPr>
      <w:r w:rsidRPr="00CD1643">
        <w:rPr>
          <w:iCs/>
          <w:lang w:val="uk-UA"/>
        </w:rPr>
        <w:t>2.13.2. Порушувати встановлений порядок здавання Об’єкта під охорону та прийняття його з-під охорони.</w:t>
      </w:r>
    </w:p>
    <w:p w14:paraId="00D88A44" w14:textId="77777777" w:rsidR="002D6376" w:rsidRPr="00CD1643" w:rsidRDefault="002D6376" w:rsidP="00EF5F58">
      <w:pPr>
        <w:contextualSpacing/>
        <w:jc w:val="both"/>
        <w:rPr>
          <w:lang w:val="uk-UA"/>
        </w:rPr>
      </w:pPr>
      <w:r w:rsidRPr="00CD1643">
        <w:rPr>
          <w:lang w:val="uk-UA"/>
        </w:rPr>
        <w:t>2.14. Постовим Учасника забороняється:</w:t>
      </w:r>
    </w:p>
    <w:p w14:paraId="0E3D080E" w14:textId="77777777" w:rsidR="002D6376" w:rsidRPr="00CD1643" w:rsidRDefault="002D6376" w:rsidP="00EF5F58">
      <w:pPr>
        <w:ind w:firstLine="709"/>
        <w:contextualSpacing/>
        <w:jc w:val="both"/>
        <w:rPr>
          <w:lang w:val="uk-UA"/>
        </w:rPr>
      </w:pPr>
      <w:r w:rsidRPr="00CD1643">
        <w:rPr>
          <w:lang w:val="uk-UA"/>
        </w:rPr>
        <w:t>2.14.1. Під час прийому під охорону Об'єкта самостійно зачиняти двері, віконниці, вікна, кватирки, люки, накладати пломби і печатки, а також допомагати в цьому відповідальним особам Замовника.</w:t>
      </w:r>
    </w:p>
    <w:p w14:paraId="566AC126" w14:textId="77777777" w:rsidR="002D6376" w:rsidRPr="00CD1643" w:rsidRDefault="002D6376" w:rsidP="00EF5F58">
      <w:pPr>
        <w:ind w:firstLine="709"/>
        <w:contextualSpacing/>
        <w:jc w:val="both"/>
        <w:rPr>
          <w:lang w:val="uk-UA"/>
        </w:rPr>
      </w:pPr>
      <w:r w:rsidRPr="00CD1643">
        <w:rPr>
          <w:lang w:val="uk-UA"/>
        </w:rPr>
        <w:t>2.14.2. Ставити свій підпис у «Журналі приймання-здавання Об’єкта» про приймання Об'єкта під охорону до його огляду.</w:t>
      </w:r>
    </w:p>
    <w:p w14:paraId="5880BFC2" w14:textId="77777777" w:rsidR="002D6376" w:rsidRPr="00CD1643" w:rsidRDefault="002D6376" w:rsidP="00EF5F58">
      <w:pPr>
        <w:ind w:firstLine="709"/>
        <w:contextualSpacing/>
        <w:jc w:val="both"/>
        <w:rPr>
          <w:lang w:val="uk-UA"/>
        </w:rPr>
      </w:pPr>
      <w:r w:rsidRPr="00CD1643">
        <w:rPr>
          <w:lang w:val="uk-UA"/>
        </w:rPr>
        <w:t>2.14.3. Допускати, крім визначених законодавством посадових осіб органів державної влади, управління та правоохоронних органів, сторонніх осіб до приміщення або на територію Об’єкта в невстановлений час без дозволу  вповноважених представників Замовника і Учасника.</w:t>
      </w:r>
    </w:p>
    <w:p w14:paraId="5E495BAD" w14:textId="77777777" w:rsidR="002D6376" w:rsidRDefault="002D6376" w:rsidP="00EF5F58">
      <w:pPr>
        <w:contextualSpacing/>
        <w:jc w:val="both"/>
        <w:rPr>
          <w:lang w:val="uk-UA"/>
        </w:rPr>
      </w:pPr>
      <w:r w:rsidRPr="00CD1643">
        <w:rPr>
          <w:lang w:val="uk-UA"/>
        </w:rPr>
        <w:t>2.15. У випадку відсутності своєчасних (протягом однієї доби) письмових повідомлень Замовника до Учасника щодо неякісного виконання працівниками останнього своїх обов’язків по цьому Договору, послуги по цьому Договору вважаються наданими Учасником Замовнику належним чином та у повному обсязі.</w:t>
      </w:r>
    </w:p>
    <w:p w14:paraId="676D8982" w14:textId="77777777" w:rsidR="004D19B2" w:rsidRPr="00CD1643" w:rsidRDefault="004D19B2" w:rsidP="00EF5F58">
      <w:pPr>
        <w:contextualSpacing/>
        <w:jc w:val="both"/>
        <w:rPr>
          <w:lang w:val="uk-UA"/>
        </w:rPr>
      </w:pPr>
    </w:p>
    <w:p w14:paraId="3F4EF2C2" w14:textId="77777777" w:rsidR="002D6376" w:rsidRPr="00CD1643" w:rsidRDefault="002D6376" w:rsidP="00EF5F58">
      <w:pPr>
        <w:contextualSpacing/>
        <w:jc w:val="center"/>
        <w:rPr>
          <w:b/>
          <w:bCs/>
          <w:lang w:val="uk-UA"/>
        </w:rPr>
      </w:pPr>
      <w:r w:rsidRPr="00CD1643">
        <w:rPr>
          <w:b/>
          <w:bCs/>
          <w:lang w:val="uk-UA"/>
        </w:rPr>
        <w:t>3. ЦІНА ДОГОВОРУ ТА УМОВИ РОЗРАХУНКУ</w:t>
      </w:r>
    </w:p>
    <w:p w14:paraId="52C3E06E" w14:textId="77777777" w:rsidR="002D6376" w:rsidRPr="00CD1643" w:rsidRDefault="002D6376" w:rsidP="00EF5F58">
      <w:pPr>
        <w:contextualSpacing/>
        <w:jc w:val="both"/>
        <w:rPr>
          <w:lang w:val="uk-UA"/>
        </w:rPr>
      </w:pPr>
      <w:r w:rsidRPr="00CD1643">
        <w:rPr>
          <w:lang w:val="uk-UA"/>
        </w:rPr>
        <w:t>3.1. Ціна послуг охорони за цим Договором є договірною і зазначається Сторонами у Розрахунку та Протоколі узгодження договірної ціни (додатки 2, 3 до Договору) в сумі ___________________ грн.</w:t>
      </w:r>
    </w:p>
    <w:p w14:paraId="3F85C1A4" w14:textId="77777777" w:rsidR="002D6376" w:rsidRPr="00CD1643" w:rsidRDefault="002D6376" w:rsidP="00EF5F58">
      <w:pPr>
        <w:contextualSpacing/>
        <w:jc w:val="both"/>
        <w:rPr>
          <w:lang w:val="uk-UA"/>
        </w:rPr>
      </w:pPr>
      <w:r w:rsidRPr="00CD1643">
        <w:rPr>
          <w:lang w:val="uk-UA"/>
        </w:rPr>
        <w:t xml:space="preserve">3.2. Ціна цього Договору може бути зменшена за взаємною згодою Сторін в залежності від реального фінансування та затверджених кошторисних призначень. Ціна охоронних послуг за Договором на кожний окремий місяць розраховується Сторонами на підставі Дислокації </w:t>
      </w:r>
      <w:r w:rsidRPr="00CD1643">
        <w:rPr>
          <w:lang w:val="uk-UA"/>
        </w:rPr>
        <w:lastRenderedPageBreak/>
        <w:t>та Розрахунку (додатки 1, 2 до Договору) відповідно до кількості годин надання цих послуг у кожному окремому місяці та їх вартості.</w:t>
      </w:r>
    </w:p>
    <w:p w14:paraId="096276B7" w14:textId="762F3983" w:rsidR="002D6376" w:rsidRPr="00CD1643" w:rsidRDefault="002D6376" w:rsidP="00EF5F58">
      <w:pPr>
        <w:contextualSpacing/>
        <w:jc w:val="both"/>
        <w:rPr>
          <w:lang w:val="uk-UA"/>
        </w:rPr>
      </w:pPr>
      <w:r w:rsidRPr="00CD1643">
        <w:rPr>
          <w:lang w:val="uk-UA"/>
        </w:rPr>
        <w:t>3.3. Розрахунки проводяться: оплата за послуги Учасника здійснюється Замовником шляхом перерахування грошових коштів на банківський рахунок Учасника у розмірі, визначеному згідно пункту 3.2. Договору</w:t>
      </w:r>
      <w:r w:rsidR="00BA0F47" w:rsidRPr="00CD1643">
        <w:rPr>
          <w:lang w:val="uk-UA"/>
        </w:rPr>
        <w:t xml:space="preserve"> протягом 30 днів з дня отримання </w:t>
      </w:r>
      <w:r w:rsidR="00604ABB" w:rsidRPr="00CD1643">
        <w:rPr>
          <w:lang w:val="uk-UA"/>
        </w:rPr>
        <w:t xml:space="preserve">рахунку та </w:t>
      </w:r>
      <w:r w:rsidR="00BA0F47" w:rsidRPr="00CD1643">
        <w:rPr>
          <w:lang w:val="uk-UA"/>
        </w:rPr>
        <w:t>акту наданих послуг</w:t>
      </w:r>
      <w:r w:rsidRPr="00CD1643">
        <w:rPr>
          <w:lang w:val="uk-UA"/>
        </w:rPr>
        <w:t>.</w:t>
      </w:r>
    </w:p>
    <w:p w14:paraId="2170FE8F" w14:textId="77777777" w:rsidR="002D6376" w:rsidRPr="00CD1643" w:rsidRDefault="002D6376" w:rsidP="00EF5F58">
      <w:pPr>
        <w:contextualSpacing/>
        <w:jc w:val="both"/>
        <w:rPr>
          <w:lang w:val="uk-UA"/>
        </w:rPr>
      </w:pPr>
      <w:r w:rsidRPr="00CD1643">
        <w:rPr>
          <w:lang w:val="uk-UA"/>
        </w:rPr>
        <w:t>3.4. Датою оплати вважається дата зарахування коштів Замовника на банківський рахунок Учасника.</w:t>
      </w:r>
    </w:p>
    <w:p w14:paraId="2B1B1B02" w14:textId="2FE54D19" w:rsidR="002D6376" w:rsidRPr="00CD1643" w:rsidRDefault="002D6376" w:rsidP="00EF5F58">
      <w:pPr>
        <w:contextualSpacing/>
        <w:jc w:val="both"/>
        <w:rPr>
          <w:snapToGrid w:val="0"/>
          <w:lang w:val="uk-UA"/>
        </w:rPr>
      </w:pPr>
      <w:r w:rsidRPr="00CD1643">
        <w:rPr>
          <w:snapToGrid w:val="0"/>
          <w:lang w:val="uk-UA"/>
        </w:rPr>
        <w:t>3.</w:t>
      </w:r>
      <w:r w:rsidR="00763DDB" w:rsidRPr="00CD1643">
        <w:rPr>
          <w:snapToGrid w:val="0"/>
          <w:lang w:val="uk-UA"/>
        </w:rPr>
        <w:t>5</w:t>
      </w:r>
      <w:r w:rsidRPr="00CD1643">
        <w:rPr>
          <w:snapToGrid w:val="0"/>
          <w:lang w:val="uk-UA"/>
        </w:rPr>
        <w:t xml:space="preserve">. Учасник своєчасно надсилає Замовнику рахунки на оплату, акти виконаних робіт та інші необхідні </w:t>
      </w:r>
      <w:proofErr w:type="spellStart"/>
      <w:r w:rsidRPr="00CD1643">
        <w:rPr>
          <w:snapToGrid w:val="0"/>
          <w:lang w:val="uk-UA"/>
        </w:rPr>
        <w:t>фінансов</w:t>
      </w:r>
      <w:proofErr w:type="spellEnd"/>
      <w:r w:rsidRPr="00CD1643">
        <w:rPr>
          <w:snapToGrid w:val="0"/>
          <w:lang w:val="uk-UA"/>
        </w:rPr>
        <w:t xml:space="preserve"> документи. До закінчення поточного місяця Учасник надає представнику Замовника два примірники Акту виконаних робіт, який останній зобов’язаний протягом п’яти перших робочих днів наступного місяця підписати і один примірник підписаного </w:t>
      </w:r>
      <w:proofErr w:type="spellStart"/>
      <w:r w:rsidRPr="00CD1643">
        <w:rPr>
          <w:snapToGrid w:val="0"/>
          <w:lang w:val="uk-UA"/>
        </w:rPr>
        <w:t>Акта</w:t>
      </w:r>
      <w:proofErr w:type="spellEnd"/>
      <w:r w:rsidRPr="00CD1643">
        <w:rPr>
          <w:snapToGrid w:val="0"/>
          <w:lang w:val="uk-UA"/>
        </w:rPr>
        <w:t xml:space="preserve"> повернути Учаснику. У випадку наявнос</w:t>
      </w:r>
      <w:r w:rsidRPr="00CD1643">
        <w:rPr>
          <w:b/>
          <w:snapToGrid w:val="0"/>
          <w:lang w:val="uk-UA"/>
        </w:rPr>
        <w:t>т</w:t>
      </w:r>
      <w:r w:rsidRPr="00CD1643">
        <w:rPr>
          <w:snapToGrid w:val="0"/>
          <w:lang w:val="uk-UA"/>
        </w:rPr>
        <w:t>і у Замовника заперечень щодо обсягу послуг, наданих Учасником у звітному місяці, Замовник зобов’язаний в той же строк у письмовій формі надати Учаснику свої обґрунтовані заперечення. Будь-яке недотримання Замовником своїх зобов’язань за цим Договором щодо передачі Об’єктів під охорону, не є підставою для зміни ним розміру та строків оплати за цим Договором.</w:t>
      </w:r>
    </w:p>
    <w:p w14:paraId="49E7F1AB" w14:textId="3490CAFF" w:rsidR="002D6376" w:rsidRPr="00CD1643" w:rsidRDefault="002D6376" w:rsidP="00EF5F58">
      <w:pPr>
        <w:contextualSpacing/>
        <w:jc w:val="both"/>
        <w:rPr>
          <w:snapToGrid w:val="0"/>
          <w:lang w:val="uk-UA"/>
        </w:rPr>
      </w:pPr>
      <w:r w:rsidRPr="00CD1643">
        <w:rPr>
          <w:snapToGrid w:val="0"/>
          <w:lang w:val="uk-UA"/>
        </w:rPr>
        <w:t>3.</w:t>
      </w:r>
      <w:r w:rsidR="00763DDB" w:rsidRPr="00CD1643">
        <w:rPr>
          <w:snapToGrid w:val="0"/>
          <w:lang w:val="uk-UA"/>
        </w:rPr>
        <w:t>6</w:t>
      </w:r>
      <w:r w:rsidRPr="00CD1643">
        <w:rPr>
          <w:snapToGrid w:val="0"/>
          <w:lang w:val="uk-UA"/>
        </w:rPr>
        <w:t xml:space="preserve">. За умови неповернення Замовником підписаного </w:t>
      </w:r>
      <w:proofErr w:type="spellStart"/>
      <w:r w:rsidRPr="00CD1643">
        <w:rPr>
          <w:snapToGrid w:val="0"/>
          <w:lang w:val="uk-UA"/>
        </w:rPr>
        <w:t>Акта</w:t>
      </w:r>
      <w:proofErr w:type="spellEnd"/>
      <w:r w:rsidRPr="00CD1643">
        <w:rPr>
          <w:snapToGrid w:val="0"/>
          <w:lang w:val="uk-UA"/>
        </w:rPr>
        <w:t xml:space="preserve"> виконаних робіт чи ненадання обґрунтованих заперечень щодо обсягу послуг, наданих Учасником у звітному місяці, в строк, визначений в п. 3.7 даного Договору, вважається, що послуги у такому місяці надані Учасником в повному обсязі і прийняті Замовником без зауважень, а Акт виконаних робіт таким, що підписаний сторонами.</w:t>
      </w:r>
    </w:p>
    <w:p w14:paraId="622F1412" w14:textId="73357478" w:rsidR="002D6376" w:rsidRPr="00CD1643" w:rsidRDefault="002D6376" w:rsidP="00EF5F58">
      <w:pPr>
        <w:contextualSpacing/>
        <w:jc w:val="both"/>
        <w:rPr>
          <w:rFonts w:eastAsia="Calibri"/>
          <w:snapToGrid w:val="0"/>
          <w:lang w:val="uk-UA" w:eastAsia="en-US"/>
        </w:rPr>
      </w:pPr>
      <w:r w:rsidRPr="00CD1643">
        <w:rPr>
          <w:rFonts w:eastAsia="Calibri"/>
          <w:snapToGrid w:val="0"/>
          <w:lang w:val="uk-UA" w:eastAsia="en-US"/>
        </w:rPr>
        <w:t>3.</w:t>
      </w:r>
      <w:r w:rsidR="00763DDB" w:rsidRPr="00CD1643">
        <w:rPr>
          <w:rFonts w:eastAsia="Calibri"/>
          <w:snapToGrid w:val="0"/>
          <w:lang w:val="uk-UA" w:eastAsia="en-US"/>
        </w:rPr>
        <w:t>7</w:t>
      </w:r>
      <w:r w:rsidRPr="00CD1643">
        <w:rPr>
          <w:rFonts w:eastAsia="Calibri"/>
          <w:snapToGrid w:val="0"/>
          <w:lang w:val="uk-UA" w:eastAsia="en-US"/>
        </w:rPr>
        <w:t>. У разі невідповідності реквізитів поточного розрахункового рахунку, зазначеного у отриманому Замовником рахунку на оплату, та розрахункового рахунку, зазначеного у договорі в розділі «Юридичні реквізити сторін» на день складання договору, вірними вважаються банківські реквізити, зазначені у рахунку на оплату за відповідний місяць.</w:t>
      </w:r>
    </w:p>
    <w:p w14:paraId="4321E668" w14:textId="06DA6065" w:rsidR="002D6376" w:rsidRPr="00CD1643" w:rsidRDefault="002D6376" w:rsidP="00EF5F58">
      <w:pPr>
        <w:contextualSpacing/>
        <w:jc w:val="both"/>
        <w:rPr>
          <w:lang w:val="uk-UA"/>
        </w:rPr>
      </w:pPr>
      <w:r w:rsidRPr="00CD1643">
        <w:rPr>
          <w:lang w:val="uk-UA"/>
        </w:rPr>
        <w:t>3.</w:t>
      </w:r>
      <w:r w:rsidR="00763DDB" w:rsidRPr="00CD1643">
        <w:rPr>
          <w:lang w:val="uk-UA"/>
        </w:rPr>
        <w:t>8</w:t>
      </w:r>
      <w:r w:rsidRPr="00CD1643">
        <w:rPr>
          <w:lang w:val="uk-UA"/>
        </w:rPr>
        <w:t>. Учасник має статус платника податку на прибуток на загальних умовах, визначених Законом України «Про оподаткування прибутку підприємств».</w:t>
      </w:r>
    </w:p>
    <w:p w14:paraId="2639311C" w14:textId="4BD1B8E6" w:rsidR="002D6376" w:rsidRPr="00CD1643" w:rsidRDefault="002D6376" w:rsidP="00EF5F58">
      <w:pPr>
        <w:widowControl w:val="0"/>
        <w:ind w:right="-69"/>
        <w:contextualSpacing/>
        <w:jc w:val="both"/>
        <w:rPr>
          <w:snapToGrid w:val="0"/>
          <w:lang w:val="uk-UA"/>
        </w:rPr>
      </w:pPr>
      <w:r w:rsidRPr="00CD1643">
        <w:rPr>
          <w:snapToGrid w:val="0"/>
          <w:lang w:val="uk-UA"/>
        </w:rPr>
        <w:t>3.</w:t>
      </w:r>
      <w:r w:rsidR="00763DDB" w:rsidRPr="00CD1643">
        <w:rPr>
          <w:snapToGrid w:val="0"/>
          <w:lang w:val="uk-UA"/>
        </w:rPr>
        <w:t>9</w:t>
      </w:r>
      <w:r w:rsidRPr="00CD1643">
        <w:rPr>
          <w:snapToGrid w:val="0"/>
          <w:lang w:val="uk-UA"/>
        </w:rPr>
        <w:t>. Строк надання послуг згідно терміну дії Договору.</w:t>
      </w:r>
    </w:p>
    <w:p w14:paraId="1CE1F901" w14:textId="27802618" w:rsidR="00EF5F58" w:rsidRPr="00CD1643" w:rsidRDefault="002D6376" w:rsidP="00EF5F58">
      <w:pPr>
        <w:widowControl w:val="0"/>
        <w:ind w:right="-69"/>
        <w:contextualSpacing/>
        <w:jc w:val="both"/>
        <w:rPr>
          <w:snapToGrid w:val="0"/>
          <w:szCs w:val="20"/>
          <w:lang w:val="uk-UA" w:eastAsia="uk-UA"/>
        </w:rPr>
      </w:pPr>
      <w:r w:rsidRPr="00CD1643">
        <w:rPr>
          <w:snapToGrid w:val="0"/>
          <w:lang w:val="uk-UA"/>
        </w:rPr>
        <w:t>3.1</w:t>
      </w:r>
      <w:r w:rsidR="00763DDB" w:rsidRPr="00CD1643">
        <w:rPr>
          <w:snapToGrid w:val="0"/>
          <w:lang w:val="uk-UA"/>
        </w:rPr>
        <w:t>0</w:t>
      </w:r>
      <w:r w:rsidRPr="00CD1643">
        <w:rPr>
          <w:snapToGrid w:val="0"/>
          <w:lang w:val="uk-UA"/>
        </w:rPr>
        <w:t>.</w:t>
      </w:r>
      <w:r w:rsidR="00EF5F58" w:rsidRPr="00CD1643">
        <w:rPr>
          <w:snapToGrid w:val="0"/>
          <w:lang w:val="uk-UA"/>
        </w:rPr>
        <w:t xml:space="preserve"> </w:t>
      </w:r>
      <w:r w:rsidRPr="00CD1643">
        <w:rPr>
          <w:snapToGrid w:val="0"/>
          <w:lang w:val="uk-UA"/>
        </w:rPr>
        <w:t>Місце надання послуг</w:t>
      </w:r>
      <w:r w:rsidRPr="00CD1643">
        <w:rPr>
          <w:snapToGrid w:val="0"/>
          <w:szCs w:val="20"/>
          <w:lang w:val="uk-UA" w:eastAsia="uk-UA"/>
        </w:rPr>
        <w:t xml:space="preserve"> </w:t>
      </w:r>
    </w:p>
    <w:p w14:paraId="7B1DCB5F" w14:textId="37E9BC1A" w:rsidR="002D6376" w:rsidRDefault="002D6376" w:rsidP="00EF5F58">
      <w:pPr>
        <w:widowControl w:val="0"/>
        <w:ind w:right="-69"/>
        <w:contextualSpacing/>
        <w:jc w:val="both"/>
        <w:rPr>
          <w:snapToGrid w:val="0"/>
          <w:lang w:val="uk-UA"/>
        </w:rPr>
      </w:pPr>
      <w:r w:rsidRPr="00CD1643">
        <w:rPr>
          <w:snapToGrid w:val="0"/>
          <w:szCs w:val="20"/>
          <w:lang w:val="uk-UA" w:eastAsia="uk-UA"/>
        </w:rPr>
        <w:t>________________________________________________________</w:t>
      </w:r>
      <w:r w:rsidRPr="00CD1643">
        <w:rPr>
          <w:snapToGrid w:val="0"/>
          <w:lang w:val="uk-UA"/>
        </w:rPr>
        <w:t>.</w:t>
      </w:r>
    </w:p>
    <w:p w14:paraId="115778E3" w14:textId="77777777" w:rsidR="004D19B2" w:rsidRPr="00CD1643" w:rsidRDefault="004D19B2" w:rsidP="00EF5F58">
      <w:pPr>
        <w:widowControl w:val="0"/>
        <w:ind w:right="-69"/>
        <w:contextualSpacing/>
        <w:jc w:val="both"/>
        <w:rPr>
          <w:snapToGrid w:val="0"/>
          <w:lang w:val="uk-UA"/>
        </w:rPr>
      </w:pPr>
    </w:p>
    <w:p w14:paraId="410FF14D" w14:textId="77777777" w:rsidR="002D6376" w:rsidRPr="00CD1643" w:rsidRDefault="002D6376" w:rsidP="00EF5F58">
      <w:pPr>
        <w:contextualSpacing/>
        <w:jc w:val="center"/>
        <w:rPr>
          <w:b/>
          <w:bCs/>
          <w:lang w:val="uk-UA"/>
        </w:rPr>
      </w:pPr>
      <w:r w:rsidRPr="00CD1643">
        <w:rPr>
          <w:b/>
          <w:bCs/>
          <w:lang w:val="uk-UA"/>
        </w:rPr>
        <w:t>4. ОБОВ’ЯЗКИ СТОРІН</w:t>
      </w:r>
    </w:p>
    <w:p w14:paraId="1BA8DF22" w14:textId="77777777" w:rsidR="002D6376" w:rsidRPr="00CD1643" w:rsidRDefault="002D6376" w:rsidP="00EF5F58">
      <w:pPr>
        <w:contextualSpacing/>
        <w:rPr>
          <w:b/>
          <w:bCs/>
          <w:lang w:val="uk-UA"/>
        </w:rPr>
      </w:pPr>
      <w:r w:rsidRPr="00CD1643">
        <w:rPr>
          <w:b/>
          <w:bCs/>
          <w:lang w:val="uk-UA"/>
        </w:rPr>
        <w:t>4.1. Обов</w:t>
      </w:r>
      <w:r w:rsidRPr="00CD1643">
        <w:rPr>
          <w:b/>
          <w:lang w:val="uk-UA"/>
        </w:rPr>
        <w:t>’</w:t>
      </w:r>
      <w:r w:rsidRPr="00CD1643">
        <w:rPr>
          <w:b/>
          <w:bCs/>
          <w:lang w:val="uk-UA"/>
        </w:rPr>
        <w:t>язки Учасника:</w:t>
      </w:r>
    </w:p>
    <w:p w14:paraId="3884CBC2" w14:textId="77777777" w:rsidR="002D6376" w:rsidRPr="00CD1643" w:rsidRDefault="002D6376" w:rsidP="00EF5F58">
      <w:pPr>
        <w:ind w:firstLine="709"/>
        <w:contextualSpacing/>
        <w:jc w:val="both"/>
        <w:rPr>
          <w:lang w:val="uk-UA"/>
        </w:rPr>
      </w:pPr>
      <w:r w:rsidRPr="00CD1643">
        <w:rPr>
          <w:lang w:val="uk-UA"/>
        </w:rPr>
        <w:t>4.1.1. Забезпечити надання послуг у строки, встановлені цим Договором. Виставляти пост (пости) охорони у кількості та в час, визначені у Дислокації, починаючи із часу виставлення охорони Об’єкта згідно з актом.</w:t>
      </w:r>
    </w:p>
    <w:p w14:paraId="598991FD" w14:textId="77777777" w:rsidR="002D6376" w:rsidRPr="00CD1643" w:rsidRDefault="002D6376" w:rsidP="00EF5F58">
      <w:pPr>
        <w:ind w:firstLine="709"/>
        <w:contextualSpacing/>
        <w:jc w:val="both"/>
        <w:rPr>
          <w:lang w:val="uk-UA"/>
        </w:rPr>
      </w:pPr>
      <w:r w:rsidRPr="00CD1643">
        <w:rPr>
          <w:lang w:val="uk-UA"/>
        </w:rPr>
        <w:t>4.1.2.</w:t>
      </w:r>
      <w:r w:rsidRPr="00CD1643">
        <w:rPr>
          <w:lang w:val="uk-UA"/>
        </w:rPr>
        <w:tab/>
        <w:t>Забезпечити у межах наданих повноважень охорону Об’єкта із зберіганням на ньому товарно-матеріальних, а також валютних цінностей Замовника в межах ліміту їх зберігання, визначеного у встановленому законодавством порядку, від розкрадання, пошкодження чи знищення, шляхом:</w:t>
      </w:r>
    </w:p>
    <w:p w14:paraId="0DB27FD0" w14:textId="77777777" w:rsidR="002D6376" w:rsidRPr="00CD1643" w:rsidRDefault="002D6376" w:rsidP="00EF5F58">
      <w:pPr>
        <w:ind w:firstLine="709"/>
        <w:contextualSpacing/>
        <w:jc w:val="both"/>
        <w:rPr>
          <w:lang w:val="uk-UA"/>
        </w:rPr>
      </w:pPr>
      <w:r w:rsidRPr="00CD1643">
        <w:rPr>
          <w:lang w:val="uk-UA"/>
        </w:rPr>
        <w:t>- контролю за цілісністю Об’єкта та схоронністю майна, що на ньому зберігається;</w:t>
      </w:r>
    </w:p>
    <w:p w14:paraId="13DE0D6E" w14:textId="77777777" w:rsidR="002D6376" w:rsidRPr="00CD1643" w:rsidRDefault="002D6376" w:rsidP="00EF5F58">
      <w:pPr>
        <w:ind w:firstLine="709"/>
        <w:contextualSpacing/>
        <w:jc w:val="both"/>
        <w:rPr>
          <w:lang w:val="uk-UA"/>
        </w:rPr>
      </w:pPr>
      <w:r w:rsidRPr="00CD1643">
        <w:rPr>
          <w:lang w:val="uk-UA"/>
        </w:rPr>
        <w:t xml:space="preserve">- здійснення контролю за запровадженими Замовником на Об’єкті пропускним і внутрішньо-об’єктовим режимами (у випадку їх установлення Замовником і узгодження з Учасником);  </w:t>
      </w:r>
    </w:p>
    <w:p w14:paraId="48B5F7A6" w14:textId="77777777" w:rsidR="002D6376" w:rsidRPr="00CD1643" w:rsidRDefault="002D6376" w:rsidP="00EF5F58">
      <w:pPr>
        <w:ind w:firstLine="709"/>
        <w:contextualSpacing/>
        <w:jc w:val="both"/>
        <w:rPr>
          <w:lang w:val="uk-UA"/>
        </w:rPr>
      </w:pPr>
      <w:r w:rsidRPr="00CD1643">
        <w:rPr>
          <w:lang w:val="uk-UA"/>
        </w:rPr>
        <w:t>- контролю за ввезенням і вивезенням (унесенням і винесенням) товарно-матеріальних цінностей на територію та з території Об’єкта за матеріальними перепустками за формою, встановленою Замовником;</w:t>
      </w:r>
    </w:p>
    <w:p w14:paraId="07EA681C" w14:textId="77777777" w:rsidR="002D6376" w:rsidRPr="00CD1643" w:rsidRDefault="002D6376" w:rsidP="00EF5F58">
      <w:pPr>
        <w:ind w:firstLine="709"/>
        <w:contextualSpacing/>
        <w:jc w:val="both"/>
        <w:rPr>
          <w:lang w:val="uk-UA"/>
        </w:rPr>
      </w:pPr>
      <w:r w:rsidRPr="00CD1643">
        <w:rPr>
          <w:lang w:val="uk-UA"/>
        </w:rPr>
        <w:t>- здійснення заходів оперативного реагування на безпосередні правопорушення проти майна Замовника на Об’єкті, порушення режиму роботи Об’єкта.</w:t>
      </w:r>
    </w:p>
    <w:p w14:paraId="46A8B49E" w14:textId="77777777" w:rsidR="002D6376" w:rsidRPr="00CD1643" w:rsidRDefault="002D6376" w:rsidP="00EF5F58">
      <w:pPr>
        <w:ind w:firstLine="709"/>
        <w:contextualSpacing/>
        <w:jc w:val="both"/>
        <w:rPr>
          <w:lang w:val="uk-UA"/>
        </w:rPr>
      </w:pPr>
      <w:r w:rsidRPr="00CD1643">
        <w:rPr>
          <w:lang w:val="uk-UA"/>
        </w:rPr>
        <w:lastRenderedPageBreak/>
        <w:t>4.1.2. Після закінчення робочого дня пересвідчитись утому, що всі відвідувачі, пропущені через КПП за разовими перепустками, залишили територію Об’єкта.</w:t>
      </w:r>
    </w:p>
    <w:p w14:paraId="5125DEF3" w14:textId="77777777" w:rsidR="002D6376" w:rsidRPr="00CD1643" w:rsidRDefault="002D6376" w:rsidP="00EF5F58">
      <w:pPr>
        <w:ind w:firstLine="709"/>
        <w:contextualSpacing/>
        <w:jc w:val="both"/>
        <w:rPr>
          <w:lang w:val="uk-UA"/>
        </w:rPr>
      </w:pPr>
      <w:r w:rsidRPr="00CD1643">
        <w:rPr>
          <w:lang w:val="uk-UA"/>
        </w:rPr>
        <w:t>4.1.3. Забезпечувати дотримання встановлених правил пожежної безпеки на постах силами постових Учасника під час несення ними служби, а у випадку виявлення на Об'єкті пожежі або спрацювання охоронно-пожежної сигналізації - негайно повідомити про це пожежну частину, вжити можливих заходів по її ліквідації із дотриманням правил безпеки життя для Учасника.</w:t>
      </w:r>
    </w:p>
    <w:p w14:paraId="34E6EA0B" w14:textId="77777777" w:rsidR="002D6376" w:rsidRPr="00CD1643" w:rsidRDefault="002D6376" w:rsidP="00EF5F58">
      <w:pPr>
        <w:ind w:firstLine="709"/>
        <w:contextualSpacing/>
        <w:jc w:val="both"/>
        <w:rPr>
          <w:lang w:val="uk-UA"/>
        </w:rPr>
      </w:pPr>
      <w:r w:rsidRPr="00CD1643">
        <w:rPr>
          <w:lang w:val="uk-UA"/>
        </w:rPr>
        <w:t>4.1.4. Приймати під охорону опечатані (опломбовані) приміщення, вказані у Дислокації.</w:t>
      </w:r>
    </w:p>
    <w:p w14:paraId="19AD72B4" w14:textId="77777777" w:rsidR="002D6376" w:rsidRPr="00CD1643" w:rsidRDefault="002D6376" w:rsidP="00EF5F58">
      <w:pPr>
        <w:ind w:firstLine="709"/>
        <w:contextualSpacing/>
        <w:jc w:val="both"/>
        <w:rPr>
          <w:lang w:val="uk-UA"/>
        </w:rPr>
      </w:pPr>
      <w:r w:rsidRPr="00CD1643">
        <w:rPr>
          <w:lang w:val="uk-UA"/>
        </w:rPr>
        <w:t>4.1.5. При виявленні персоналом Учасника ознак проникнення сторонніх осіб на Об’єкт:</w:t>
      </w:r>
    </w:p>
    <w:p w14:paraId="2E161A8A" w14:textId="77777777" w:rsidR="002D6376" w:rsidRPr="00CD1643" w:rsidRDefault="002D6376" w:rsidP="00EF5F58">
      <w:pPr>
        <w:ind w:firstLine="709"/>
        <w:contextualSpacing/>
        <w:jc w:val="both"/>
        <w:rPr>
          <w:lang w:val="uk-UA"/>
        </w:rPr>
      </w:pPr>
      <w:r w:rsidRPr="00CD1643">
        <w:rPr>
          <w:lang w:val="uk-UA"/>
        </w:rPr>
        <w:t>- вжити заходів з їх затримання;</w:t>
      </w:r>
    </w:p>
    <w:p w14:paraId="2104EDFC" w14:textId="77777777" w:rsidR="002D6376" w:rsidRPr="00CD1643" w:rsidRDefault="002D6376" w:rsidP="00EF5F58">
      <w:pPr>
        <w:ind w:firstLine="709"/>
        <w:contextualSpacing/>
        <w:jc w:val="both"/>
        <w:rPr>
          <w:lang w:val="uk-UA"/>
        </w:rPr>
      </w:pPr>
      <w:r w:rsidRPr="00CD1643">
        <w:rPr>
          <w:lang w:val="uk-UA"/>
        </w:rPr>
        <w:t>- сповістити про цю подію Замовника та чергову частину органу внутрішніх справ;</w:t>
      </w:r>
    </w:p>
    <w:p w14:paraId="552AABD2" w14:textId="77777777" w:rsidR="002D6376" w:rsidRPr="00CD1643" w:rsidRDefault="002D6376" w:rsidP="00EF5F58">
      <w:pPr>
        <w:ind w:firstLine="709"/>
        <w:contextualSpacing/>
        <w:jc w:val="both"/>
        <w:rPr>
          <w:lang w:val="uk-UA"/>
        </w:rPr>
      </w:pPr>
      <w:r w:rsidRPr="00CD1643">
        <w:rPr>
          <w:lang w:val="uk-UA"/>
        </w:rPr>
        <w:t>- забезпечити недоторканність місця вчинення протиправних дій проти майна Замовника на Об’єкті до прибуття співробітників територіального органу поліції.</w:t>
      </w:r>
    </w:p>
    <w:p w14:paraId="610E77DF" w14:textId="77777777" w:rsidR="002D6376" w:rsidRPr="00CD1643" w:rsidRDefault="002D6376" w:rsidP="00EF5F58">
      <w:pPr>
        <w:contextualSpacing/>
        <w:jc w:val="both"/>
        <w:rPr>
          <w:b/>
          <w:bCs/>
          <w:lang w:val="uk-UA"/>
        </w:rPr>
      </w:pPr>
      <w:r w:rsidRPr="00CD1643">
        <w:rPr>
          <w:b/>
          <w:bCs/>
          <w:lang w:val="uk-UA"/>
        </w:rPr>
        <w:t>4.2. Обов’язки Замовника:</w:t>
      </w:r>
    </w:p>
    <w:p w14:paraId="03198506" w14:textId="77777777" w:rsidR="002D6376" w:rsidRPr="00CD1643" w:rsidRDefault="002D6376" w:rsidP="00EF5F58">
      <w:pPr>
        <w:ind w:firstLine="709"/>
        <w:contextualSpacing/>
        <w:jc w:val="both"/>
        <w:rPr>
          <w:lang w:val="uk-UA"/>
        </w:rPr>
      </w:pPr>
      <w:r w:rsidRPr="00CD1643">
        <w:rPr>
          <w:lang w:val="uk-UA"/>
        </w:rPr>
        <w:t>4.2.1. Оплачувати послуги Учасника після підписання актів здачі-приймання послуг. Прийняти послуги Учасника щодо охорони Об’єкта в установлений Сторонами час дії Договору та своєчасно вносити плату за послуги охорони у визначеному Договором обсязі і строки та за реквізитами, вказаними в отриманих рахунках на оплату за відповідний місяць. У разі невідповідності реквізитів поточного розрахункового рахунку, зазначеного у отриманому Замовником рахунку на оплату, та розрахункового рахунку, зазначеного у договорі в розділі «Юридичні реквізити сторін» на день складання договору, вірними вважаються банківські реквізити, зазначені у рахунку на оплату за відповідний місяць.</w:t>
      </w:r>
    </w:p>
    <w:p w14:paraId="0510F6F3" w14:textId="77777777" w:rsidR="002D6376" w:rsidRPr="00CD1643" w:rsidRDefault="002D6376" w:rsidP="00EF5F58">
      <w:pPr>
        <w:ind w:firstLine="709"/>
        <w:contextualSpacing/>
        <w:jc w:val="both"/>
        <w:rPr>
          <w:lang w:val="uk-UA"/>
        </w:rPr>
      </w:pPr>
      <w:r w:rsidRPr="00CD1643">
        <w:rPr>
          <w:lang w:val="uk-UA"/>
        </w:rPr>
        <w:t>4.2.2. Знайомити постових Учасника з існуючими на Об’єкті правилами з охорони праці, які стосуються здійснення Учасником своїх функцій.</w:t>
      </w:r>
    </w:p>
    <w:p w14:paraId="76DE6B7E" w14:textId="77777777" w:rsidR="002D6376" w:rsidRPr="00CD1643" w:rsidRDefault="002D6376" w:rsidP="00EF5F58">
      <w:pPr>
        <w:ind w:firstLine="709"/>
        <w:contextualSpacing/>
        <w:jc w:val="both"/>
        <w:rPr>
          <w:i/>
          <w:iCs/>
          <w:lang w:val="uk-UA"/>
        </w:rPr>
      </w:pPr>
      <w:r w:rsidRPr="00CD1643">
        <w:rPr>
          <w:lang w:val="uk-UA"/>
        </w:rPr>
        <w:t>4.2.3. Створювати умови для виконання Учасником своїх функцій, у тому числі надавати за рахунок Замовника можливість користування постовими Учасника службовими приміщеннями, обладнанням, інвентарем, засобами зв'язку, комунальними послугами (водопостачання, освітлення, опалення, прибирання та ремонт приміщень тощо) на Об’єкті для належного виконання покладених на них охоронних функцій</w:t>
      </w:r>
      <w:r w:rsidRPr="00CD1643">
        <w:rPr>
          <w:i/>
          <w:iCs/>
          <w:lang w:val="uk-UA"/>
        </w:rPr>
        <w:t xml:space="preserve">. </w:t>
      </w:r>
    </w:p>
    <w:p w14:paraId="4DCEBFD8" w14:textId="77777777" w:rsidR="002D6376" w:rsidRPr="00CD1643" w:rsidRDefault="002D6376" w:rsidP="00EF5F58">
      <w:pPr>
        <w:ind w:firstLine="709"/>
        <w:contextualSpacing/>
        <w:jc w:val="both"/>
        <w:rPr>
          <w:lang w:val="uk-UA"/>
        </w:rPr>
      </w:pPr>
      <w:r w:rsidRPr="00CD1643">
        <w:rPr>
          <w:lang w:val="uk-UA"/>
        </w:rPr>
        <w:t>4.2.4. Забезпечувати постових Учасника місцями обігріву та захисту від непогоди (з оснащенням місць обігріву опалювальними приладами тільки промислового виробництва).</w:t>
      </w:r>
    </w:p>
    <w:p w14:paraId="0FA28E93" w14:textId="77777777" w:rsidR="002D6376" w:rsidRPr="00CD1643" w:rsidRDefault="002D6376" w:rsidP="00EF5F58">
      <w:pPr>
        <w:ind w:firstLine="709"/>
        <w:contextualSpacing/>
        <w:jc w:val="both"/>
        <w:rPr>
          <w:lang w:val="uk-UA"/>
        </w:rPr>
      </w:pPr>
      <w:r w:rsidRPr="00CD1643">
        <w:rPr>
          <w:lang w:val="uk-UA"/>
        </w:rPr>
        <w:t>4.2.5. Забезпечити наявність на контрольно-пропускному пункті Об’єкта внутрішнього та міського телефонного зв'язку. На інших постах охорони в неробочий час один із телефонів міської мережі встановлювати у місці, доступному працівникам Учасника.</w:t>
      </w:r>
    </w:p>
    <w:p w14:paraId="6A444D5B" w14:textId="77777777" w:rsidR="002D6376" w:rsidRPr="00CD1643" w:rsidRDefault="002D6376" w:rsidP="00EF5F58">
      <w:pPr>
        <w:ind w:firstLine="709"/>
        <w:contextualSpacing/>
        <w:jc w:val="both"/>
        <w:rPr>
          <w:lang w:val="uk-UA"/>
        </w:rPr>
      </w:pPr>
      <w:r w:rsidRPr="00CD1643">
        <w:rPr>
          <w:lang w:val="uk-UA"/>
        </w:rPr>
        <w:t>4.2.6. При застосуванні в охороні Об’єкта службових собак Учасника, обладнати і утримувати в належному стані приміщення для них.</w:t>
      </w:r>
    </w:p>
    <w:p w14:paraId="59587F7D" w14:textId="77777777" w:rsidR="002D6376" w:rsidRPr="00CD1643" w:rsidRDefault="002D6376" w:rsidP="00EF5F58">
      <w:pPr>
        <w:ind w:firstLine="709"/>
        <w:contextualSpacing/>
        <w:jc w:val="both"/>
        <w:rPr>
          <w:lang w:val="uk-UA"/>
        </w:rPr>
      </w:pPr>
      <w:r w:rsidRPr="00CD1643">
        <w:rPr>
          <w:lang w:val="uk-UA"/>
        </w:rPr>
        <w:t>4.2.7. Забезпечити вільний доступ уповноважених на те працівників Учасника до встановлених на Об’єкті технічних засобів охоронного призначення.</w:t>
      </w:r>
    </w:p>
    <w:p w14:paraId="331FB9AD" w14:textId="77777777" w:rsidR="002D6376" w:rsidRPr="00CD1643" w:rsidRDefault="002D6376" w:rsidP="00EF5F58">
      <w:pPr>
        <w:ind w:firstLine="709"/>
        <w:contextualSpacing/>
        <w:jc w:val="both"/>
        <w:rPr>
          <w:i/>
          <w:iCs/>
          <w:lang w:val="uk-UA"/>
        </w:rPr>
      </w:pPr>
      <w:r w:rsidRPr="00CD1643">
        <w:rPr>
          <w:lang w:val="uk-UA"/>
        </w:rPr>
        <w:t xml:space="preserve">4.2.8. У разі виявлення ознак крадіжки, знищення чи пошкодження майна на Об’єкті організувати роботу комісії у складі з уповноважених представників Замовника та Учасника для проведення з дозволу старшого слідчо-оперативної групи органу внутрішніх справ обстеження Об’єкта та інвентаризації майна.  </w:t>
      </w:r>
    </w:p>
    <w:p w14:paraId="6322DE76" w14:textId="77777777" w:rsidR="002D6376" w:rsidRPr="00CD1643" w:rsidRDefault="002D6376" w:rsidP="00EF5F58">
      <w:pPr>
        <w:ind w:firstLine="709"/>
        <w:contextualSpacing/>
        <w:jc w:val="both"/>
        <w:rPr>
          <w:lang w:val="uk-UA"/>
        </w:rPr>
      </w:pPr>
      <w:r w:rsidRPr="00CD1643">
        <w:rPr>
          <w:lang w:val="uk-UA"/>
        </w:rPr>
        <w:t>4.2.9. Своєчасно залучати вповноважених представників Учасника до роботи комісії зі зняття залишків і визначення суми збитку, заподіяного майну Замовника внаслідок неналежного виконання  Учасником зобов'язань за Договором.</w:t>
      </w:r>
    </w:p>
    <w:p w14:paraId="4BBD530C" w14:textId="77777777" w:rsidR="002D6376" w:rsidRPr="00CD1643" w:rsidRDefault="002D6376" w:rsidP="00EF5F58">
      <w:pPr>
        <w:ind w:firstLine="709"/>
        <w:contextualSpacing/>
        <w:jc w:val="both"/>
        <w:rPr>
          <w:i/>
          <w:iCs/>
          <w:lang w:val="uk-UA"/>
        </w:rPr>
      </w:pPr>
      <w:r w:rsidRPr="00CD1643">
        <w:rPr>
          <w:lang w:val="uk-UA"/>
        </w:rPr>
        <w:t>4.2.10. Негайно (протягом 3-х годин з моменту виявлення) письмово повідомляти Учасника про всі недоліки та порушення служби на Об’єкті постовими Учасника для прийняття необхідних заходів</w:t>
      </w:r>
      <w:r w:rsidRPr="00CD1643">
        <w:rPr>
          <w:i/>
          <w:iCs/>
          <w:lang w:val="uk-UA"/>
        </w:rPr>
        <w:t>.</w:t>
      </w:r>
    </w:p>
    <w:p w14:paraId="3927C8B4" w14:textId="77777777" w:rsidR="002D6376" w:rsidRDefault="002D6376" w:rsidP="00EF5F58">
      <w:pPr>
        <w:ind w:left="283" w:firstLine="709"/>
        <w:contextualSpacing/>
        <w:jc w:val="both"/>
        <w:rPr>
          <w:lang w:val="uk-UA" w:eastAsia="x-none"/>
        </w:rPr>
      </w:pPr>
      <w:r w:rsidRPr="00CD1643">
        <w:rPr>
          <w:iCs/>
          <w:lang w:val="uk-UA" w:eastAsia="x-none"/>
        </w:rPr>
        <w:lastRenderedPageBreak/>
        <w:t xml:space="preserve">4.2.11. </w:t>
      </w:r>
      <w:r w:rsidRPr="00CD1643">
        <w:rPr>
          <w:lang w:val="uk-UA" w:eastAsia="x-none"/>
        </w:rPr>
        <w:t>Забезпечити конфіденційність інформації, отриманої при укладенні та виконанні цього договору, нерозголошення персоналом Замовника стороннім особам відомостей щодо маршруту пересування Цінностей, кількісного складу, озброєння, оснащення наряду Учасника, системи зв’язку i контролю за здійсненням цих заходів, що стали йому відомі у зв’язку з виконанням цього договору.</w:t>
      </w:r>
    </w:p>
    <w:p w14:paraId="25870BFB" w14:textId="77777777" w:rsidR="004D19B2" w:rsidRPr="00CD1643" w:rsidRDefault="004D19B2" w:rsidP="00EF5F58">
      <w:pPr>
        <w:ind w:left="283" w:firstLine="709"/>
        <w:contextualSpacing/>
        <w:jc w:val="both"/>
        <w:rPr>
          <w:lang w:val="uk-UA" w:eastAsia="x-none"/>
        </w:rPr>
      </w:pPr>
    </w:p>
    <w:p w14:paraId="464B76F5" w14:textId="77777777" w:rsidR="002D6376" w:rsidRPr="00CD1643" w:rsidRDefault="002D6376" w:rsidP="00EF5F58">
      <w:pPr>
        <w:contextualSpacing/>
        <w:jc w:val="center"/>
        <w:rPr>
          <w:b/>
          <w:bCs/>
          <w:lang w:val="uk-UA"/>
        </w:rPr>
      </w:pPr>
      <w:r w:rsidRPr="00CD1643">
        <w:rPr>
          <w:b/>
          <w:bCs/>
          <w:lang w:val="uk-UA"/>
        </w:rPr>
        <w:t>5. ПРАВА СТОРІН</w:t>
      </w:r>
    </w:p>
    <w:p w14:paraId="581F7F7A" w14:textId="77777777" w:rsidR="002D6376" w:rsidRPr="00CD1643" w:rsidRDefault="002D6376" w:rsidP="00EF5F58">
      <w:pPr>
        <w:contextualSpacing/>
        <w:jc w:val="both"/>
        <w:rPr>
          <w:bCs/>
          <w:lang w:val="uk-UA"/>
        </w:rPr>
      </w:pPr>
      <w:r w:rsidRPr="00CD1643">
        <w:rPr>
          <w:b/>
          <w:bCs/>
          <w:lang w:val="uk-UA"/>
        </w:rPr>
        <w:t>5.1. Права Учасника:</w:t>
      </w:r>
    </w:p>
    <w:p w14:paraId="4B6A496E" w14:textId="77777777" w:rsidR="002D6376" w:rsidRPr="00CD1643" w:rsidRDefault="002D6376" w:rsidP="00EF5F58">
      <w:pPr>
        <w:ind w:firstLine="709"/>
        <w:contextualSpacing/>
        <w:jc w:val="both"/>
        <w:rPr>
          <w:lang w:val="uk-UA"/>
        </w:rPr>
      </w:pPr>
      <w:r w:rsidRPr="00CD1643">
        <w:rPr>
          <w:lang w:val="uk-UA"/>
        </w:rPr>
        <w:t>5.1.1. У відповідності до визначених законодавством повноважень фіксувати та документувати події, які можуть мати юридичні наслідки для визначення умов та обсягів відповідальності сторін за цим Договором.</w:t>
      </w:r>
    </w:p>
    <w:p w14:paraId="478FE032" w14:textId="77777777" w:rsidR="002D6376" w:rsidRPr="00CD1643" w:rsidRDefault="002D6376" w:rsidP="00EF5F58">
      <w:pPr>
        <w:ind w:firstLine="709"/>
        <w:contextualSpacing/>
        <w:jc w:val="both"/>
        <w:rPr>
          <w:lang w:val="uk-UA"/>
        </w:rPr>
      </w:pPr>
      <w:r w:rsidRPr="00CD1643">
        <w:rPr>
          <w:lang w:val="uk-UA"/>
        </w:rPr>
        <w:t>5.1.2. Брати участь у роботі комісій у складі з уповноважених представників Замовника та Учасника при обстеженнях Об’єкта, у випадку спрацювання сигналізації та визначення необхідності проведення її ремонту тощо.</w:t>
      </w:r>
    </w:p>
    <w:p w14:paraId="7598B2D5" w14:textId="77777777" w:rsidR="002D6376" w:rsidRPr="00CD1643" w:rsidRDefault="002D6376" w:rsidP="00EF5F58">
      <w:pPr>
        <w:ind w:firstLine="709"/>
        <w:contextualSpacing/>
        <w:jc w:val="both"/>
        <w:rPr>
          <w:lang w:val="uk-UA"/>
        </w:rPr>
      </w:pPr>
      <w:r w:rsidRPr="00CD1643">
        <w:rPr>
          <w:lang w:val="uk-UA"/>
        </w:rPr>
        <w:t>5.1.3. Вимагати від Замовника відшкодування заборгованості за Договором і завданих його невиконанням збитків.</w:t>
      </w:r>
    </w:p>
    <w:p w14:paraId="7E1178F5" w14:textId="77777777" w:rsidR="002D6376" w:rsidRPr="00CD1643" w:rsidRDefault="002D6376" w:rsidP="00EF5F58">
      <w:pPr>
        <w:ind w:firstLine="709"/>
        <w:contextualSpacing/>
        <w:jc w:val="both"/>
        <w:rPr>
          <w:lang w:val="uk-UA"/>
        </w:rPr>
      </w:pPr>
      <w:r w:rsidRPr="00CD1643">
        <w:rPr>
          <w:lang w:val="uk-UA"/>
        </w:rPr>
        <w:t>5.1.4. У випадку ненадходження оплати за надані послуги в установлений пунктом 3.5 цього Договору строк направити Замовникові письмове повідомлення з вимогою оплатити надані послуги та попередження про розірвання в односторонньому порядку Договору у випадку нездійснення оплати Замовником боргу в зазначений в повідомленні строк.</w:t>
      </w:r>
    </w:p>
    <w:p w14:paraId="7F5A3846" w14:textId="77777777" w:rsidR="002D6376" w:rsidRPr="00CD1643" w:rsidRDefault="002D6376" w:rsidP="00EF5F58">
      <w:pPr>
        <w:ind w:firstLine="709"/>
        <w:contextualSpacing/>
        <w:jc w:val="both"/>
        <w:rPr>
          <w:lang w:val="uk-UA"/>
        </w:rPr>
      </w:pPr>
      <w:r w:rsidRPr="00CD1643">
        <w:rPr>
          <w:lang w:val="uk-UA"/>
        </w:rPr>
        <w:t>5.1.5.</w:t>
      </w:r>
      <w:r w:rsidRPr="00CD1643">
        <w:rPr>
          <w:lang w:val="uk-UA"/>
        </w:rPr>
        <w:tab/>
        <w:t>Розірвати в односторонньому порядку договір, письмово повідомивши про це Замовника у випадку:</w:t>
      </w:r>
    </w:p>
    <w:p w14:paraId="432DDD93" w14:textId="77777777" w:rsidR="002D6376" w:rsidRPr="00CD1643" w:rsidRDefault="002D6376" w:rsidP="00EF5F58">
      <w:pPr>
        <w:ind w:firstLine="709"/>
        <w:contextualSpacing/>
        <w:jc w:val="both"/>
        <w:rPr>
          <w:lang w:val="uk-UA"/>
        </w:rPr>
      </w:pPr>
      <w:r w:rsidRPr="00CD1643">
        <w:rPr>
          <w:lang w:val="uk-UA"/>
        </w:rPr>
        <w:t>5.1.5.1. У разі невиконання Замовником установлених цим Договором і в актах технічного обстеження Об’єкта Правил майнової безпеки, у тому числі не усунення Замовником виявлених Сторонами недоліків, які виникли після укладення Договору.</w:t>
      </w:r>
    </w:p>
    <w:p w14:paraId="519A2BE4" w14:textId="77777777" w:rsidR="002D6376" w:rsidRPr="00CD1643" w:rsidRDefault="002D6376" w:rsidP="00EF5F58">
      <w:pPr>
        <w:ind w:firstLine="709"/>
        <w:contextualSpacing/>
        <w:jc w:val="both"/>
        <w:rPr>
          <w:lang w:val="uk-UA"/>
        </w:rPr>
      </w:pPr>
      <w:r w:rsidRPr="00CD1643">
        <w:rPr>
          <w:lang w:val="uk-UA"/>
        </w:rPr>
        <w:t>5.1.5.2. Не погашення заборгованості Замовником у зазначений Учасником у письмовому повідомленні строк.</w:t>
      </w:r>
    </w:p>
    <w:p w14:paraId="22929B5A" w14:textId="77777777" w:rsidR="002D6376" w:rsidRPr="00CD1643" w:rsidRDefault="002D6376" w:rsidP="00EF5F58">
      <w:pPr>
        <w:ind w:firstLine="709"/>
        <w:contextualSpacing/>
        <w:jc w:val="both"/>
        <w:rPr>
          <w:lang w:val="uk-UA"/>
        </w:rPr>
      </w:pPr>
      <w:r w:rsidRPr="00CD1643">
        <w:rPr>
          <w:lang w:val="uk-UA"/>
        </w:rPr>
        <w:t>5.1.5.3. Якщо існують чинні судові рішення, господарські договори, а також інші документи, що одночасно надають повноваження декільком фізичним особам та/або суб’єктам господарювання на використання майна, що охороняється, та/чи виникнення спірних питань щодо цих прав з третіми особами, якщо такі спори перешкоджають подальшому здійсненню Учасником своїх зобов’язань за даним Договором.</w:t>
      </w:r>
    </w:p>
    <w:p w14:paraId="6D5E9725" w14:textId="77777777" w:rsidR="002D6376" w:rsidRPr="00CD1643" w:rsidRDefault="002D6376" w:rsidP="00EF5F58">
      <w:pPr>
        <w:ind w:firstLine="709"/>
        <w:contextualSpacing/>
        <w:jc w:val="both"/>
        <w:rPr>
          <w:lang w:val="uk-UA"/>
        </w:rPr>
      </w:pPr>
      <w:r w:rsidRPr="00CD1643">
        <w:rPr>
          <w:lang w:val="uk-UA"/>
        </w:rPr>
        <w:t>5.1.5.4. Виявлення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оперативне  управління, оренди, лізингу, доручення тощо).</w:t>
      </w:r>
    </w:p>
    <w:p w14:paraId="60D96345" w14:textId="77777777" w:rsidR="002D6376" w:rsidRPr="00CD1643" w:rsidRDefault="002D6376" w:rsidP="00EF5F58">
      <w:pPr>
        <w:ind w:firstLine="709"/>
        <w:contextualSpacing/>
        <w:jc w:val="both"/>
        <w:rPr>
          <w:lang w:val="uk-UA"/>
        </w:rPr>
      </w:pPr>
      <w:r w:rsidRPr="00CD1643">
        <w:rPr>
          <w:lang w:val="uk-UA"/>
        </w:rPr>
        <w:t>5.1.5.5. Отримання Учасником директивного розпорядження органів державної влади або управління про негайне залучення особового складу Учасника до виконання державних завдань (в умовах стихійного лиха, катастроф, техногенних або виробничих аварій з тяжкими наслідками, масових порушень громадського порядку, оголошення надзвичайного стану, бойових дій тощо).</w:t>
      </w:r>
    </w:p>
    <w:p w14:paraId="0EC23F96" w14:textId="77777777" w:rsidR="002D6376" w:rsidRPr="00CD1643" w:rsidRDefault="002D6376" w:rsidP="00EF5F58">
      <w:pPr>
        <w:ind w:right="-84" w:firstLine="709"/>
        <w:contextualSpacing/>
        <w:jc w:val="both"/>
        <w:rPr>
          <w:lang w:val="uk-UA"/>
        </w:rPr>
      </w:pPr>
      <w:r w:rsidRPr="00CD1643">
        <w:rPr>
          <w:lang w:val="uk-UA"/>
        </w:rPr>
        <w:t>5.1.6. У випадку ненадходження оплати у встановлений п.3.5 цього Договору строк Учасник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 Замовника) до повного погашення заборгованості. У випадку непогашення заборгованості Охорона має право розірвати договір в односторонньому порядку.</w:t>
      </w:r>
    </w:p>
    <w:p w14:paraId="4D0E1816" w14:textId="77777777" w:rsidR="002D6376" w:rsidRPr="00CD1643" w:rsidRDefault="002D6376" w:rsidP="00EF5F58">
      <w:pPr>
        <w:ind w:firstLine="709"/>
        <w:contextualSpacing/>
        <w:jc w:val="both"/>
        <w:rPr>
          <w:lang w:val="uk-UA"/>
        </w:rPr>
      </w:pPr>
      <w:r w:rsidRPr="00CD1643">
        <w:rPr>
          <w:lang w:val="uk-UA"/>
        </w:rPr>
        <w:t>5.1.7. При односторонньому розірванні Договору Учасник повертає сплачену Замовником суму передплати за послуги з охорони за ту кількість днів (годин) місяця, в які фактично не були надані такі послуги, у зв’язку із достроковим розірванням Договору, протягом 2 (двох) робочих днів з дня повідомлення Замовника про розірвання Договору.</w:t>
      </w:r>
    </w:p>
    <w:p w14:paraId="30BEDF7B" w14:textId="77777777" w:rsidR="002D6376" w:rsidRPr="00CD1643" w:rsidRDefault="002D6376" w:rsidP="00EF5F58">
      <w:pPr>
        <w:contextualSpacing/>
        <w:jc w:val="both"/>
        <w:rPr>
          <w:lang w:val="uk-UA"/>
        </w:rPr>
      </w:pPr>
      <w:r w:rsidRPr="00CD1643">
        <w:rPr>
          <w:lang w:val="uk-UA"/>
        </w:rPr>
        <w:lastRenderedPageBreak/>
        <w:t xml:space="preserve">     5.1.8. Згідно із ч. 3 ст. 631 Цивільного кодексу України надання послуг проводилось до укладення Договору.</w:t>
      </w:r>
    </w:p>
    <w:p w14:paraId="2A6F13B5" w14:textId="77777777" w:rsidR="002D6376" w:rsidRPr="00CD1643" w:rsidRDefault="002D6376" w:rsidP="00EF5F58">
      <w:pPr>
        <w:contextualSpacing/>
        <w:rPr>
          <w:b/>
          <w:bCs/>
          <w:lang w:val="uk-UA"/>
        </w:rPr>
      </w:pPr>
      <w:r w:rsidRPr="00CD1643">
        <w:rPr>
          <w:b/>
          <w:bCs/>
          <w:lang w:val="uk-UA"/>
        </w:rPr>
        <w:t>5.2. Права Замовника</w:t>
      </w:r>
    </w:p>
    <w:p w14:paraId="0253DD3A" w14:textId="77777777" w:rsidR="002D6376" w:rsidRPr="00CD1643" w:rsidRDefault="002D6376" w:rsidP="00EF5F58">
      <w:pPr>
        <w:ind w:firstLine="709"/>
        <w:contextualSpacing/>
        <w:jc w:val="both"/>
        <w:rPr>
          <w:lang w:val="uk-UA"/>
        </w:rPr>
      </w:pPr>
      <w:r w:rsidRPr="00CD1643">
        <w:rPr>
          <w:lang w:val="uk-UA"/>
        </w:rPr>
        <w:t>5.2.1.</w:t>
      </w:r>
      <w:r w:rsidRPr="00CD1643">
        <w:rPr>
          <w:lang w:val="uk-UA"/>
        </w:rPr>
        <w:tab/>
        <w:t>Вимагати від Учасника належного виконання її працівниками службових обов'язків з охорони Об’єкта.</w:t>
      </w:r>
    </w:p>
    <w:p w14:paraId="665A9EB5" w14:textId="77777777" w:rsidR="002D6376" w:rsidRPr="00CD1643" w:rsidRDefault="002D6376" w:rsidP="00EF5F58">
      <w:pPr>
        <w:ind w:firstLine="709"/>
        <w:contextualSpacing/>
        <w:jc w:val="both"/>
        <w:rPr>
          <w:lang w:val="uk-UA"/>
        </w:rPr>
      </w:pPr>
      <w:r w:rsidRPr="00CD1643">
        <w:rPr>
          <w:lang w:val="uk-UA"/>
        </w:rPr>
        <w:t>5.2.2.</w:t>
      </w:r>
      <w:r w:rsidRPr="00CD1643">
        <w:rPr>
          <w:lang w:val="uk-UA"/>
        </w:rPr>
        <w:tab/>
        <w:t>Самостійно призначити вповноважених осіб для участі в комісії з обстеження Об’єкта.</w:t>
      </w:r>
    </w:p>
    <w:p w14:paraId="3D877F24" w14:textId="77777777" w:rsidR="002D6376" w:rsidRDefault="002D6376" w:rsidP="00EF5F58">
      <w:pPr>
        <w:ind w:firstLine="709"/>
        <w:contextualSpacing/>
        <w:jc w:val="both"/>
        <w:rPr>
          <w:lang w:val="uk-UA"/>
        </w:rPr>
      </w:pPr>
      <w:r w:rsidRPr="00CD1643">
        <w:rPr>
          <w:lang w:val="uk-UA"/>
        </w:rPr>
        <w:t>5.2.3.</w:t>
      </w:r>
      <w:r w:rsidRPr="00CD1643">
        <w:rPr>
          <w:lang w:val="uk-UA"/>
        </w:rPr>
        <w:tab/>
        <w:t xml:space="preserve">У випадку припинення необхідності в користуванні послугами Учасника достроково припинити дію Договору шляхом письмового повідомлення про це Учасника не менше ніж за два місяці. </w:t>
      </w:r>
    </w:p>
    <w:p w14:paraId="5664F62F" w14:textId="77777777" w:rsidR="004D19B2" w:rsidRPr="00CD1643" w:rsidRDefault="004D19B2" w:rsidP="00EF5F58">
      <w:pPr>
        <w:ind w:firstLine="709"/>
        <w:contextualSpacing/>
        <w:jc w:val="both"/>
        <w:rPr>
          <w:lang w:val="uk-UA"/>
        </w:rPr>
      </w:pPr>
    </w:p>
    <w:p w14:paraId="12255C73" w14:textId="77777777" w:rsidR="002D6376" w:rsidRPr="00CD1643" w:rsidRDefault="002D6376" w:rsidP="00EF5F58">
      <w:pPr>
        <w:contextualSpacing/>
        <w:jc w:val="center"/>
        <w:rPr>
          <w:b/>
          <w:bCs/>
          <w:lang w:val="uk-UA"/>
        </w:rPr>
      </w:pPr>
      <w:r w:rsidRPr="00CD1643">
        <w:rPr>
          <w:b/>
          <w:bCs/>
          <w:lang w:val="uk-UA"/>
        </w:rPr>
        <w:t>6. ВІДПОВІДАЛЬНІСТЬ УЧАСНИКА</w:t>
      </w:r>
    </w:p>
    <w:p w14:paraId="3E586F7C" w14:textId="77777777" w:rsidR="002D6376" w:rsidRPr="00CD1643" w:rsidRDefault="002D6376" w:rsidP="00EF5F58">
      <w:pPr>
        <w:contextualSpacing/>
        <w:jc w:val="both"/>
        <w:rPr>
          <w:lang w:val="uk-UA"/>
        </w:rPr>
      </w:pPr>
      <w:r w:rsidRPr="00CD1643">
        <w:rPr>
          <w:lang w:val="uk-UA"/>
        </w:rPr>
        <w:t>6.1. Учасник відшкодовує Замовникові збитки, нанесені у наслідок крадіжки, знищення або псування майна Замовника на переданому під охорону Об’єкті сторонніми особами, які проникли на Об'єкт унаслідок неналежного виконання Учасником взятих на себе обов’язків за цим Договором, у межах суми, що складає ____________________- грн.</w:t>
      </w:r>
    </w:p>
    <w:p w14:paraId="61B9BB5E" w14:textId="77777777" w:rsidR="002D6376" w:rsidRPr="00CD1643" w:rsidRDefault="002D6376" w:rsidP="00EF5F58">
      <w:pPr>
        <w:contextualSpacing/>
        <w:jc w:val="both"/>
        <w:rPr>
          <w:lang w:val="uk-UA"/>
        </w:rPr>
      </w:pPr>
      <w:r w:rsidRPr="00CD1643">
        <w:rPr>
          <w:lang w:val="uk-UA"/>
        </w:rPr>
        <w:t>6.2. Факти крадіжки, грабежу, розбою, а також знищення або пошкодження майна Замовника сторонніми особами, які проникли на Об'єкт, що охороняється, та розмір збитків, що допущені з вини Учасника, встановлюються в порядку, визначеному цим Договором відповідно до законодавства України.</w:t>
      </w:r>
    </w:p>
    <w:p w14:paraId="2D55DE64" w14:textId="77777777" w:rsidR="002D6376" w:rsidRPr="00CD1643" w:rsidRDefault="002D6376" w:rsidP="00EF5F58">
      <w:pPr>
        <w:contextualSpacing/>
        <w:jc w:val="both"/>
        <w:rPr>
          <w:lang w:val="uk-UA"/>
        </w:rPr>
      </w:pPr>
      <w:r w:rsidRPr="00CD1643">
        <w:rPr>
          <w:lang w:val="uk-UA"/>
        </w:rPr>
        <w:t>6.3. За наявності письмової заяви Замовника про заподіяні збитки уповноважені представники Учасника зобов'язані брати участь в знятті залишків майна та у визначенні розміру цих збитків, які порівнюються з даними бухгалтерського обліку Замовника на день події. Зняття залишків товарно-матеріальних цінностей повинно бути проведене терміново після прибуття представників Сторін на місце події та з дозволу старшої посадової особи слідчо-оперативної групи органу внутрішніх справ.</w:t>
      </w:r>
    </w:p>
    <w:p w14:paraId="5241629E" w14:textId="77777777" w:rsidR="002D6376" w:rsidRPr="00CD1643" w:rsidRDefault="002D6376" w:rsidP="00EF5F58">
      <w:pPr>
        <w:contextualSpacing/>
        <w:jc w:val="both"/>
        <w:rPr>
          <w:lang w:val="uk-UA"/>
        </w:rPr>
      </w:pPr>
      <w:r w:rsidRPr="00CD1643">
        <w:rPr>
          <w:lang w:val="uk-UA"/>
        </w:rPr>
        <w:t xml:space="preserve">6.4. Розмір збитків має бути підтверджений Замовником відповідними документами і розрахунками вартості вкраденого, знищеного чи пошкодженого майна, складеними за участю уповноважених представників Учасника та звіреними з бухгалтерськими даними Замовника. </w:t>
      </w:r>
    </w:p>
    <w:p w14:paraId="31711B65" w14:textId="77777777" w:rsidR="002D6376" w:rsidRPr="00CD1643" w:rsidRDefault="002D6376" w:rsidP="00EF5F58">
      <w:pPr>
        <w:contextualSpacing/>
        <w:jc w:val="both"/>
        <w:rPr>
          <w:lang w:val="uk-UA"/>
        </w:rPr>
      </w:pPr>
      <w:r w:rsidRPr="00CD1643">
        <w:rPr>
          <w:lang w:val="uk-UA"/>
        </w:rPr>
        <w:t>6.5. Відмова Учасника брати  участь  в  знятті  залишків  товарно-матеріальних цінностей та визначенні розміру збитків надає право Замовникові встановити розмір цих збитків самостійно, без участі представників Учасника.</w:t>
      </w:r>
    </w:p>
    <w:p w14:paraId="5B34BCEB" w14:textId="77777777" w:rsidR="002D6376" w:rsidRPr="00CD1643" w:rsidRDefault="002D6376" w:rsidP="00EF5F58">
      <w:pPr>
        <w:contextualSpacing/>
        <w:jc w:val="both"/>
        <w:rPr>
          <w:lang w:val="uk-UA"/>
        </w:rPr>
      </w:pPr>
      <w:r w:rsidRPr="00CD1643">
        <w:rPr>
          <w:lang w:val="uk-UA"/>
        </w:rPr>
        <w:t>6.6. Претензії з відшкодування майнових збитків подаються Замовником і розглядаються Учасником згідно з діючим законодавством. До претензії додається:</w:t>
      </w:r>
    </w:p>
    <w:p w14:paraId="11406B4D" w14:textId="77777777" w:rsidR="002D6376" w:rsidRPr="00CD1643" w:rsidRDefault="002D6376" w:rsidP="00EF5F58">
      <w:pPr>
        <w:ind w:right="23" w:firstLine="709"/>
        <w:contextualSpacing/>
        <w:jc w:val="both"/>
        <w:rPr>
          <w:lang w:val="uk-UA"/>
        </w:rPr>
      </w:pPr>
      <w:r w:rsidRPr="00CD1643">
        <w:rPr>
          <w:lang w:val="uk-UA"/>
        </w:rPr>
        <w:t>6.6.1. Перелік викраденого майна, його вартості у національній валюті України, перелік пошкодженого майна та розмір зниження його у ціні, а також суми викрадених грошових коштів;</w:t>
      </w:r>
    </w:p>
    <w:p w14:paraId="6F6119F9" w14:textId="77777777" w:rsidR="002D6376" w:rsidRPr="00CD1643" w:rsidRDefault="002D6376" w:rsidP="00EF5F58">
      <w:pPr>
        <w:ind w:right="23" w:firstLine="709"/>
        <w:contextualSpacing/>
        <w:jc w:val="both"/>
        <w:rPr>
          <w:lang w:val="uk-UA"/>
        </w:rPr>
      </w:pPr>
      <w:r w:rsidRPr="00CD1643">
        <w:rPr>
          <w:lang w:val="uk-UA"/>
        </w:rPr>
        <w:t>6.6.2. Акт інвентаризації майна на Об’єкті, проведеної за участю представників Учасника;</w:t>
      </w:r>
    </w:p>
    <w:p w14:paraId="7B2E5DB7" w14:textId="77777777" w:rsidR="002D6376" w:rsidRPr="00CD1643" w:rsidRDefault="002D6376" w:rsidP="00EF5F58">
      <w:pPr>
        <w:ind w:right="23" w:firstLine="709"/>
        <w:contextualSpacing/>
        <w:jc w:val="both"/>
        <w:rPr>
          <w:lang w:val="uk-UA"/>
        </w:rPr>
      </w:pPr>
      <w:r w:rsidRPr="00CD1643">
        <w:rPr>
          <w:lang w:val="uk-UA"/>
        </w:rPr>
        <w:t>6.6.3. Звіряльна відомість, складена за результатами проведеної інвентаризації;</w:t>
      </w:r>
    </w:p>
    <w:p w14:paraId="3CCE23DA" w14:textId="77777777" w:rsidR="002D6376" w:rsidRPr="00CD1643" w:rsidRDefault="002D6376" w:rsidP="00EF5F58">
      <w:pPr>
        <w:ind w:right="23" w:firstLine="709"/>
        <w:contextualSpacing/>
        <w:jc w:val="both"/>
        <w:rPr>
          <w:lang w:val="uk-UA"/>
        </w:rPr>
      </w:pPr>
      <w:r w:rsidRPr="00CD1643">
        <w:rPr>
          <w:lang w:val="uk-UA"/>
        </w:rPr>
        <w:t>6.6.4. Акт зниження у ціні пошкодженого майна, затверджений Сторонами;</w:t>
      </w:r>
    </w:p>
    <w:p w14:paraId="4B422B1A" w14:textId="77777777" w:rsidR="002D6376" w:rsidRPr="00CD1643" w:rsidRDefault="002D6376" w:rsidP="00EF5F58">
      <w:pPr>
        <w:ind w:right="23" w:firstLine="709"/>
        <w:contextualSpacing/>
        <w:jc w:val="both"/>
        <w:rPr>
          <w:lang w:val="uk-UA"/>
        </w:rPr>
      </w:pPr>
      <w:r w:rsidRPr="00CD1643">
        <w:rPr>
          <w:lang w:val="uk-UA"/>
        </w:rPr>
        <w:t>6.6.5. Довідка територіального органу внутрішніх справ про порушення кримінальної справи за фактом викрадення майна з об’єкту, знищення або пошкодження майна на об’єкті із зазначенням розміру збитків, заподіяних Замовнику;</w:t>
      </w:r>
    </w:p>
    <w:p w14:paraId="447C542B" w14:textId="77777777" w:rsidR="002D6376" w:rsidRPr="00CD1643" w:rsidRDefault="002D6376" w:rsidP="00EF5F58">
      <w:pPr>
        <w:ind w:right="23" w:firstLine="709"/>
        <w:contextualSpacing/>
        <w:jc w:val="both"/>
        <w:rPr>
          <w:lang w:val="uk-UA"/>
        </w:rPr>
      </w:pPr>
      <w:r w:rsidRPr="00CD1643">
        <w:rPr>
          <w:lang w:val="uk-UA"/>
        </w:rPr>
        <w:t>6.6.6. Інші документи на обґрунтовану вимогу Учасника.</w:t>
      </w:r>
    </w:p>
    <w:p w14:paraId="70B5D9A6" w14:textId="77777777" w:rsidR="002D6376" w:rsidRPr="00CD1643" w:rsidRDefault="002D6376" w:rsidP="00EF5F58">
      <w:pPr>
        <w:ind w:firstLine="709"/>
        <w:contextualSpacing/>
        <w:jc w:val="both"/>
        <w:rPr>
          <w:lang w:val="uk-UA"/>
        </w:rPr>
      </w:pPr>
      <w:r w:rsidRPr="00CD1643">
        <w:rPr>
          <w:lang w:val="uk-UA"/>
        </w:rPr>
        <w:t>6.7. Відшкодування Замовникові збитків, допущених з вини Учасника, здійснюється на підставі подання Замовника Учаснику, за згодою Сторін або за відповідним рішенням суду.</w:t>
      </w:r>
    </w:p>
    <w:p w14:paraId="0B6BA1F4" w14:textId="77777777" w:rsidR="002D6376" w:rsidRPr="00CD1643" w:rsidRDefault="002D6376" w:rsidP="00EF5F58">
      <w:pPr>
        <w:contextualSpacing/>
        <w:jc w:val="both"/>
        <w:rPr>
          <w:lang w:val="uk-UA"/>
        </w:rPr>
      </w:pPr>
      <w:r w:rsidRPr="00CD1643">
        <w:rPr>
          <w:lang w:val="uk-UA"/>
        </w:rPr>
        <w:t xml:space="preserve">6.8. У разі повернення Замовникові викраденого майна його вартість  вилучається із загальної суми спричинених Замовнику збитків, а раніш сплачена Учасником сума за це майно повертається Учаснику Замовником протягом 5 банківських днів.    </w:t>
      </w:r>
    </w:p>
    <w:p w14:paraId="3B30CFCE" w14:textId="77777777" w:rsidR="002D6376" w:rsidRDefault="002D6376" w:rsidP="00EF5F58">
      <w:pPr>
        <w:contextualSpacing/>
        <w:jc w:val="both"/>
        <w:rPr>
          <w:lang w:val="uk-UA"/>
        </w:rPr>
      </w:pPr>
      <w:r w:rsidRPr="00CD1643">
        <w:rPr>
          <w:lang w:val="uk-UA"/>
        </w:rPr>
        <w:lastRenderedPageBreak/>
        <w:t>6.9. У разі порушення Учасником зобов’язань, визначених пунктом 4.1.1. цього Договору, він сплачує Замовникові неустойку у формі штрафу в розмірі 10 відсотків від суми невиконаного своєчасно зобов’язання за Договором.</w:t>
      </w:r>
    </w:p>
    <w:p w14:paraId="4D3EE706" w14:textId="77777777" w:rsidR="004D19B2" w:rsidRPr="00CD1643" w:rsidRDefault="004D19B2" w:rsidP="00EF5F58">
      <w:pPr>
        <w:contextualSpacing/>
        <w:jc w:val="both"/>
        <w:rPr>
          <w:lang w:val="uk-UA"/>
        </w:rPr>
      </w:pPr>
    </w:p>
    <w:p w14:paraId="66FA65FF" w14:textId="77777777" w:rsidR="002D6376" w:rsidRPr="00CD1643" w:rsidRDefault="002D6376" w:rsidP="00EF5F58">
      <w:pPr>
        <w:contextualSpacing/>
        <w:jc w:val="center"/>
        <w:rPr>
          <w:b/>
          <w:bCs/>
          <w:lang w:val="uk-UA"/>
        </w:rPr>
      </w:pPr>
      <w:r w:rsidRPr="00CD1643">
        <w:rPr>
          <w:b/>
          <w:bCs/>
          <w:lang w:val="uk-UA"/>
        </w:rPr>
        <w:t>7. УМОВИ ЗВІЛЬНЕННЯ УЧАСНИКА ВІД ВІДПОВІДАЛЬНОСТІ</w:t>
      </w:r>
    </w:p>
    <w:p w14:paraId="2F27D8EE" w14:textId="77777777" w:rsidR="002D6376" w:rsidRPr="00CD1643" w:rsidRDefault="002D6376" w:rsidP="00EF5F58">
      <w:pPr>
        <w:contextualSpacing/>
        <w:jc w:val="both"/>
        <w:rPr>
          <w:lang w:val="uk-UA"/>
        </w:rPr>
      </w:pPr>
      <w:r w:rsidRPr="00CD1643">
        <w:rPr>
          <w:lang w:val="uk-UA"/>
        </w:rPr>
        <w:t xml:space="preserve">7.1. Учасник звільняється від відповідальності за заподіяні Замовникові збитки при відсутності своєї вини в їх спричиненні. Учасник не несе майнової відповідальності за збереження майна на Об’єкті у випадку порушення Замовником визначених цим Договором правил майнової безпеки, у тому числі: </w:t>
      </w:r>
    </w:p>
    <w:p w14:paraId="26B9EE84" w14:textId="77777777" w:rsidR="002D6376" w:rsidRPr="00CD1643" w:rsidRDefault="002D6376" w:rsidP="00EF5F58">
      <w:pPr>
        <w:ind w:firstLine="709"/>
        <w:contextualSpacing/>
        <w:jc w:val="both"/>
        <w:rPr>
          <w:lang w:val="uk-UA"/>
        </w:rPr>
      </w:pPr>
      <w:r w:rsidRPr="00CD1643">
        <w:rPr>
          <w:lang w:val="uk-UA"/>
        </w:rPr>
        <w:t>7.1.1. У випадках, коли грошові кошти, валютні цінності, вироби з коштовним камінням і дорогоцінними металами, зброя і боєприпаси, отрута і наркотичні речовини, цінні папери зберігалися з порушенням установлених правил їх зберігання.</w:t>
      </w:r>
    </w:p>
    <w:p w14:paraId="45FFFF71" w14:textId="77777777" w:rsidR="002D6376" w:rsidRPr="00CD1643" w:rsidRDefault="002D6376" w:rsidP="00EF5F58">
      <w:pPr>
        <w:ind w:firstLine="709"/>
        <w:contextualSpacing/>
        <w:jc w:val="both"/>
        <w:rPr>
          <w:lang w:val="uk-UA"/>
        </w:rPr>
      </w:pPr>
      <w:r w:rsidRPr="00CD1643">
        <w:rPr>
          <w:lang w:val="uk-UA"/>
        </w:rPr>
        <w:t>7.1.2. За товари і вироби, виставлені у вітринах Об’єкта, при відсутності металевих грат та опису цих товарів і виробів.</w:t>
      </w:r>
    </w:p>
    <w:p w14:paraId="08F76274" w14:textId="77777777" w:rsidR="002D6376" w:rsidRPr="00CD1643" w:rsidRDefault="002D6376" w:rsidP="00EF5F58">
      <w:pPr>
        <w:ind w:firstLine="709"/>
        <w:contextualSpacing/>
        <w:jc w:val="both"/>
        <w:rPr>
          <w:lang w:val="uk-UA"/>
        </w:rPr>
      </w:pPr>
      <w:r w:rsidRPr="00CD1643">
        <w:rPr>
          <w:lang w:val="uk-UA"/>
        </w:rPr>
        <w:t>7.1.3. За залишене у приміщенні, що охороняється, особисте майно працівників Замовника, сторонніх громадян і юридичних осіб.</w:t>
      </w:r>
    </w:p>
    <w:p w14:paraId="1588ABCC" w14:textId="77777777" w:rsidR="002D6376" w:rsidRPr="00CD1643" w:rsidRDefault="002D6376" w:rsidP="00EF5F58">
      <w:pPr>
        <w:ind w:firstLine="709"/>
        <w:contextualSpacing/>
        <w:jc w:val="both"/>
        <w:rPr>
          <w:lang w:val="uk-UA"/>
        </w:rPr>
      </w:pPr>
      <w:r w:rsidRPr="00CD1643">
        <w:rPr>
          <w:lang w:val="uk-UA"/>
        </w:rPr>
        <w:t>7.1.4.</w:t>
      </w:r>
      <w:r w:rsidRPr="00CD1643">
        <w:rPr>
          <w:lang w:val="uk-UA"/>
        </w:rPr>
        <w:tab/>
        <w:t>За збитки, заподіяні майну Замовника правопорушником усередині приміщення Об’єкта, якщо останній проник до цього приміщення до його закриття і не був виявлений Замовником при закритті Об’єкта.</w:t>
      </w:r>
    </w:p>
    <w:p w14:paraId="373378AB" w14:textId="77777777" w:rsidR="002D6376" w:rsidRPr="00CD1643" w:rsidRDefault="002D6376" w:rsidP="00EF5F58">
      <w:pPr>
        <w:ind w:firstLine="709"/>
        <w:contextualSpacing/>
        <w:jc w:val="both"/>
        <w:rPr>
          <w:lang w:val="uk-UA"/>
        </w:rPr>
      </w:pPr>
      <w:r w:rsidRPr="00CD1643">
        <w:rPr>
          <w:lang w:val="uk-UA"/>
        </w:rPr>
        <w:t>7.1.5. За крадіжку, а також розкрадання, здійснене шляхом грабежу або розбою, товарно-матеріальних цінностей, якщо органами дізнання, слідства або судом буде встановлено, що вони допущені у зв'язку з порушенням відповідальною особою Замовника визначених Правилами майнової безпеки цього Договору щодо порядку приймання (здавання) Об’єкта під охорону.</w:t>
      </w:r>
    </w:p>
    <w:p w14:paraId="4CA8FD81" w14:textId="77777777" w:rsidR="002D6376" w:rsidRPr="00CD1643" w:rsidRDefault="002D6376" w:rsidP="00EF5F58">
      <w:pPr>
        <w:ind w:firstLine="709"/>
        <w:contextualSpacing/>
        <w:jc w:val="both"/>
        <w:rPr>
          <w:lang w:val="uk-UA"/>
        </w:rPr>
      </w:pPr>
      <w:r w:rsidRPr="00CD1643">
        <w:rPr>
          <w:lang w:val="uk-UA"/>
        </w:rPr>
        <w:t>7.1.6. За крадіжку товарно-матеріальних цінностей при наявності не усунених Замовником порушень цілісності Об’єкта.</w:t>
      </w:r>
    </w:p>
    <w:p w14:paraId="0A121F59" w14:textId="77777777" w:rsidR="002D6376" w:rsidRPr="00CD1643" w:rsidRDefault="002D6376" w:rsidP="00EF5F58">
      <w:pPr>
        <w:ind w:firstLine="709"/>
        <w:contextualSpacing/>
        <w:jc w:val="both"/>
        <w:rPr>
          <w:lang w:val="uk-UA"/>
        </w:rPr>
      </w:pPr>
      <w:r w:rsidRPr="00CD1643">
        <w:rPr>
          <w:lang w:val="uk-UA"/>
        </w:rPr>
        <w:t>7.1.7.</w:t>
      </w:r>
      <w:r w:rsidRPr="00CD1643">
        <w:rPr>
          <w:lang w:val="uk-UA"/>
        </w:rPr>
        <w:tab/>
        <w:t xml:space="preserve">Порушення відповідальними особами Замовника Інструкції з користування технічними засобами охоронного призначення (у </w:t>
      </w:r>
      <w:proofErr w:type="spellStart"/>
      <w:r w:rsidRPr="00CD1643">
        <w:rPr>
          <w:lang w:val="uk-UA"/>
        </w:rPr>
        <w:t>т.ч</w:t>
      </w:r>
      <w:proofErr w:type="spellEnd"/>
      <w:r w:rsidRPr="00CD1643">
        <w:rPr>
          <w:lang w:val="uk-UA"/>
        </w:rPr>
        <w:t>. сигналізації).</w:t>
      </w:r>
    </w:p>
    <w:p w14:paraId="744958DE" w14:textId="77777777" w:rsidR="002D6376" w:rsidRPr="00CD1643" w:rsidRDefault="002D6376" w:rsidP="00EF5F58">
      <w:pPr>
        <w:keepNext/>
        <w:keepLines/>
        <w:ind w:firstLine="709"/>
        <w:contextualSpacing/>
        <w:jc w:val="both"/>
        <w:outlineLvl w:val="8"/>
        <w:rPr>
          <w:iCs/>
          <w:lang w:val="uk-UA"/>
        </w:rPr>
      </w:pPr>
      <w:r w:rsidRPr="00CD1643">
        <w:rPr>
          <w:iCs/>
          <w:lang w:val="uk-UA"/>
        </w:rPr>
        <w:t>7.1.8. У випадку не усунення Замовником недоліків у технічному укріпленні Об’єкта (його відокремлених приміщень), несправності роботи технічних засобів охоронного призначення, про що Замовник своєчасно не повідомив Учасника та не усунув ці недоліки до початку здійснення заходів охорони.</w:t>
      </w:r>
    </w:p>
    <w:p w14:paraId="3CE33E0D" w14:textId="77777777" w:rsidR="002D6376" w:rsidRPr="00CD1643" w:rsidRDefault="002D6376" w:rsidP="00EF5F58">
      <w:pPr>
        <w:ind w:firstLine="709"/>
        <w:contextualSpacing/>
        <w:jc w:val="both"/>
        <w:rPr>
          <w:lang w:val="uk-UA"/>
        </w:rPr>
      </w:pPr>
      <w:r w:rsidRPr="00CD1643">
        <w:rPr>
          <w:lang w:val="uk-UA"/>
        </w:rPr>
        <w:t>7.1.9.</w:t>
      </w:r>
      <w:r w:rsidRPr="00CD1643">
        <w:rPr>
          <w:lang w:val="uk-UA"/>
        </w:rPr>
        <w:tab/>
        <w:t>За суму грошових коштів, валютних цінностей, виробів з коштовного каміння та дорогоцінних металів, що були залишені на Об’єкті понад суму ліміту, встановленого нормативними актами.</w:t>
      </w:r>
    </w:p>
    <w:p w14:paraId="74D046DF" w14:textId="77777777" w:rsidR="002D6376" w:rsidRPr="00CD1643" w:rsidRDefault="002D6376" w:rsidP="00EF5F58">
      <w:pPr>
        <w:contextualSpacing/>
        <w:jc w:val="both"/>
        <w:rPr>
          <w:lang w:val="uk-UA"/>
        </w:rPr>
      </w:pPr>
      <w:r w:rsidRPr="00CD1643">
        <w:rPr>
          <w:lang w:val="uk-UA"/>
        </w:rPr>
        <w:t>7.2. Учасник не несе відповідальності, якщо збитки Замовнику на Об’єкті нанесені за умов:</w:t>
      </w:r>
    </w:p>
    <w:p w14:paraId="753BC428" w14:textId="77777777" w:rsidR="002D6376" w:rsidRPr="00CD1643" w:rsidRDefault="002D6376" w:rsidP="00EF5F58">
      <w:pPr>
        <w:ind w:firstLine="709"/>
        <w:contextualSpacing/>
        <w:jc w:val="both"/>
        <w:rPr>
          <w:lang w:val="uk-UA"/>
        </w:rPr>
      </w:pPr>
      <w:r w:rsidRPr="00CD1643">
        <w:rPr>
          <w:lang w:val="uk-UA"/>
        </w:rPr>
        <w:t xml:space="preserve">7.2.1. Стихійного лиха, </w:t>
      </w:r>
      <w:r w:rsidRPr="00CD1643">
        <w:rPr>
          <w:noProof/>
          <w:lang w:val="uk-UA"/>
        </w:rPr>
        <w:t>воєнних конфліктів (бойових дій, антитерористичних операцій) в зоні надання охоронних послуг, використання злочинцями проти охорони зброї армійських зразків дальнобійної дії із значної відстані, спрацювання вибухового пристрою заздалегідь закладеного зловмисниками на території Об’єкта.</w:t>
      </w:r>
    </w:p>
    <w:p w14:paraId="10E12925" w14:textId="77777777" w:rsidR="002D6376" w:rsidRPr="00CD1643" w:rsidRDefault="002D6376" w:rsidP="00EF5F58">
      <w:pPr>
        <w:ind w:firstLine="709"/>
        <w:contextualSpacing/>
        <w:jc w:val="both"/>
        <w:rPr>
          <w:lang w:val="uk-UA"/>
        </w:rPr>
      </w:pPr>
      <w:r w:rsidRPr="00CD1643">
        <w:rPr>
          <w:lang w:val="uk-UA"/>
        </w:rPr>
        <w:t>7.2.2. Недотримання Замовником правил протипожежної безпеки на Об’єкті.</w:t>
      </w:r>
    </w:p>
    <w:p w14:paraId="28F43899" w14:textId="77777777" w:rsidR="002D6376" w:rsidRPr="00CD1643" w:rsidRDefault="002D6376" w:rsidP="00EF5F58">
      <w:pPr>
        <w:ind w:firstLine="709"/>
        <w:contextualSpacing/>
        <w:jc w:val="both"/>
        <w:rPr>
          <w:lang w:val="uk-UA"/>
        </w:rPr>
      </w:pPr>
      <w:r w:rsidRPr="00CD1643">
        <w:rPr>
          <w:lang w:val="uk-UA"/>
        </w:rPr>
        <w:t>7.2.3. Екологічних катастроф.</w:t>
      </w:r>
    </w:p>
    <w:p w14:paraId="3C2C1C59" w14:textId="77777777" w:rsidR="002D6376" w:rsidRPr="00CD1643" w:rsidRDefault="002D6376" w:rsidP="00EF5F58">
      <w:pPr>
        <w:ind w:firstLine="709"/>
        <w:contextualSpacing/>
        <w:jc w:val="both"/>
        <w:rPr>
          <w:lang w:val="uk-UA"/>
        </w:rPr>
      </w:pPr>
      <w:r w:rsidRPr="00CD1643">
        <w:rPr>
          <w:lang w:val="uk-UA"/>
        </w:rPr>
        <w:t>7.2.4. Аварій побутових комунікацій на Об’єкті, а також правомірного здійснення спеціальними службами, у зв’язку з цим, невідкладних ремонтних чи аварійно-рятувальних робіт.</w:t>
      </w:r>
    </w:p>
    <w:p w14:paraId="03486936" w14:textId="77777777" w:rsidR="002D6376" w:rsidRPr="00CD1643" w:rsidRDefault="002D6376" w:rsidP="00EF5F58">
      <w:pPr>
        <w:ind w:firstLine="709"/>
        <w:contextualSpacing/>
        <w:jc w:val="both"/>
        <w:rPr>
          <w:lang w:val="uk-UA"/>
        </w:rPr>
      </w:pPr>
      <w:r w:rsidRPr="00CD1643">
        <w:rPr>
          <w:lang w:val="uk-UA"/>
        </w:rPr>
        <w:t>7.2.5.</w:t>
      </w:r>
      <w:r w:rsidRPr="00CD1643">
        <w:rPr>
          <w:lang w:val="uk-UA"/>
        </w:rPr>
        <w:tab/>
        <w:t>Виходу з ладу телефонних ліній та комунікацій енергопостачання, до яких підключена сигналізація, з вини Замовника або з його відома.</w:t>
      </w:r>
    </w:p>
    <w:p w14:paraId="0BF8FF28" w14:textId="77777777" w:rsidR="002D6376" w:rsidRPr="00CD1643" w:rsidRDefault="002D6376" w:rsidP="00EF5F58">
      <w:pPr>
        <w:ind w:firstLine="709"/>
        <w:contextualSpacing/>
        <w:jc w:val="both"/>
        <w:rPr>
          <w:lang w:val="uk-UA"/>
        </w:rPr>
      </w:pPr>
      <w:r w:rsidRPr="00CD1643">
        <w:rPr>
          <w:lang w:val="uk-UA"/>
        </w:rPr>
        <w:t>7.2.6.</w:t>
      </w:r>
      <w:r w:rsidRPr="00CD1643">
        <w:rPr>
          <w:lang w:val="uk-UA"/>
        </w:rPr>
        <w:tab/>
        <w:t>Здійснення працівниками уповноважених правоохоронних органів та інших уповноважених осіб відповідно до законодавства України слідчо-оперативних дій щодо Об’єкта та майна, що на ньому зберігається.</w:t>
      </w:r>
    </w:p>
    <w:p w14:paraId="6A616065" w14:textId="77777777" w:rsidR="002D6376" w:rsidRPr="00CD1643" w:rsidRDefault="002D6376" w:rsidP="00EF5F58">
      <w:pPr>
        <w:ind w:firstLine="709"/>
        <w:contextualSpacing/>
        <w:jc w:val="both"/>
        <w:rPr>
          <w:lang w:val="uk-UA"/>
        </w:rPr>
      </w:pPr>
      <w:r w:rsidRPr="00CD1643">
        <w:rPr>
          <w:lang w:val="uk-UA"/>
        </w:rPr>
        <w:t>7.2.7.</w:t>
      </w:r>
      <w:r w:rsidRPr="00CD1643">
        <w:rPr>
          <w:lang w:val="uk-UA"/>
        </w:rPr>
        <w:tab/>
        <w:t>Спричинення збитків Замовнику внаслідок дій працівників Учасника в умовах необхідної оборони та крайньої необхідності.</w:t>
      </w:r>
    </w:p>
    <w:p w14:paraId="34BC02BC" w14:textId="77777777" w:rsidR="002D6376" w:rsidRPr="00CD1643" w:rsidRDefault="002D6376" w:rsidP="00EF5F58">
      <w:pPr>
        <w:ind w:firstLine="709"/>
        <w:contextualSpacing/>
        <w:jc w:val="both"/>
        <w:rPr>
          <w:lang w:val="uk-UA"/>
        </w:rPr>
      </w:pPr>
      <w:r w:rsidRPr="00CD1643">
        <w:rPr>
          <w:lang w:val="uk-UA"/>
        </w:rPr>
        <w:lastRenderedPageBreak/>
        <w:t>7.2.8.</w:t>
      </w:r>
      <w:r w:rsidRPr="00CD1643">
        <w:rPr>
          <w:lang w:val="uk-UA"/>
        </w:rPr>
        <w:tab/>
        <w:t>Доведення в установленому порядку факту розголошення працівниками Замовника  стороннім особам відомостей  щодо  охорони  Об’єкта,  оснащення  його системами технічних засобів охоронного призначення, зв'язку і контролю, кодів і порядку зняття Об’єкта з-під охорони тощо, що сприяло спричиненню цих збитків.</w:t>
      </w:r>
    </w:p>
    <w:p w14:paraId="2BC1C11D" w14:textId="77777777" w:rsidR="002D6376" w:rsidRPr="00CD1643" w:rsidRDefault="002D6376" w:rsidP="00EF5F58">
      <w:pPr>
        <w:ind w:firstLine="709"/>
        <w:contextualSpacing/>
        <w:jc w:val="both"/>
        <w:rPr>
          <w:lang w:val="uk-UA"/>
        </w:rPr>
      </w:pPr>
      <w:r w:rsidRPr="00CD1643">
        <w:rPr>
          <w:lang w:val="uk-UA"/>
        </w:rPr>
        <w:t>7.2.9.</w:t>
      </w:r>
      <w:r w:rsidRPr="00CD1643">
        <w:rPr>
          <w:lang w:val="uk-UA"/>
        </w:rPr>
        <w:tab/>
        <w:t>Виникнення на Об’єкті масових заворушень та групових порушень громадського порядку.</w:t>
      </w:r>
    </w:p>
    <w:p w14:paraId="431A2EB5" w14:textId="77777777" w:rsidR="002D6376" w:rsidRPr="00CD1643" w:rsidRDefault="002D6376" w:rsidP="00EF5F58">
      <w:pPr>
        <w:ind w:firstLine="709"/>
        <w:contextualSpacing/>
        <w:jc w:val="both"/>
        <w:rPr>
          <w:lang w:val="uk-UA"/>
        </w:rPr>
      </w:pPr>
      <w:r w:rsidRPr="00CD1643">
        <w:rPr>
          <w:lang w:val="uk-UA"/>
        </w:rPr>
        <w:t>7.2.10. Якщо особа, яка протиправно проникла на Об'єкт і нанесла майнову шкоду Замовнику, затримана безпосередньо на Об’єкті або під час її переслідування під час втечі з Об’єкта та її вина в спричиненні збитків доведена в установленому порядку.</w:t>
      </w:r>
    </w:p>
    <w:p w14:paraId="376B9C48" w14:textId="1AB5B256" w:rsidR="002D6376" w:rsidRDefault="002D6376" w:rsidP="00635BFF">
      <w:pPr>
        <w:contextualSpacing/>
        <w:jc w:val="both"/>
        <w:rPr>
          <w:lang w:val="uk-UA"/>
        </w:rPr>
      </w:pPr>
      <w:r w:rsidRPr="00CD1643">
        <w:rPr>
          <w:lang w:val="uk-UA"/>
        </w:rPr>
        <w:t>7.3. Учасник звільняється від відповідальності за збитки, розмір яких визначено Замовником самостійно, без повідомлення Учасника про порушення цілісності Об’єкта та/або без участі уповноважених представників Учасника, при відсутності письмового повідомлення останнього про час зняття залишків майна та визначення розмірів збитків.</w:t>
      </w:r>
    </w:p>
    <w:p w14:paraId="6CD909B0" w14:textId="77777777" w:rsidR="004D19B2" w:rsidRPr="00CD1643" w:rsidRDefault="004D19B2" w:rsidP="00635BFF">
      <w:pPr>
        <w:contextualSpacing/>
        <w:jc w:val="both"/>
        <w:rPr>
          <w:lang w:val="uk-UA"/>
        </w:rPr>
      </w:pPr>
    </w:p>
    <w:p w14:paraId="3657461B" w14:textId="2A8E473C" w:rsidR="002D6376" w:rsidRPr="00CD1643" w:rsidRDefault="00635BFF" w:rsidP="00EF5F58">
      <w:pPr>
        <w:contextualSpacing/>
        <w:jc w:val="center"/>
        <w:rPr>
          <w:b/>
          <w:lang w:val="uk-UA"/>
        </w:rPr>
      </w:pPr>
      <w:r w:rsidRPr="00CD1643">
        <w:rPr>
          <w:b/>
          <w:lang w:val="uk-UA"/>
        </w:rPr>
        <w:t>8</w:t>
      </w:r>
      <w:r w:rsidR="002D6376" w:rsidRPr="00CD1643">
        <w:rPr>
          <w:b/>
          <w:lang w:val="uk-UA"/>
        </w:rPr>
        <w:t>. ФОРС – МАЖОР</w:t>
      </w:r>
    </w:p>
    <w:p w14:paraId="4D294C61" w14:textId="18C6AAF0" w:rsidR="002D6376" w:rsidRPr="00CD1643" w:rsidRDefault="00635BFF" w:rsidP="00EF5F58">
      <w:pPr>
        <w:contextualSpacing/>
        <w:jc w:val="both"/>
        <w:rPr>
          <w:lang w:val="uk-UA"/>
        </w:rPr>
      </w:pPr>
      <w:r w:rsidRPr="00CD1643">
        <w:rPr>
          <w:lang w:val="uk-UA"/>
        </w:rPr>
        <w:t>8</w:t>
      </w:r>
      <w:r w:rsidR="002D6376" w:rsidRPr="00CD1643">
        <w:rPr>
          <w:lang w:val="uk-UA"/>
        </w:rPr>
        <w:t>.1.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14:paraId="44640585" w14:textId="2DC68251" w:rsidR="002D6376" w:rsidRPr="00CD1643" w:rsidRDefault="00635BFF" w:rsidP="00EF5F58">
      <w:pPr>
        <w:contextualSpacing/>
        <w:jc w:val="both"/>
        <w:rPr>
          <w:lang w:val="uk-UA"/>
        </w:rPr>
      </w:pPr>
      <w:r w:rsidRPr="00CD1643">
        <w:rPr>
          <w:lang w:val="uk-UA"/>
        </w:rPr>
        <w:t>8</w:t>
      </w:r>
      <w:r w:rsidR="002D6376" w:rsidRPr="00CD1643">
        <w:rPr>
          <w:lang w:val="uk-UA"/>
        </w:rPr>
        <w:t>.2.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4C34A8D1" w14:textId="20B8151E" w:rsidR="002D6376" w:rsidRPr="00CD1643" w:rsidRDefault="00635BFF" w:rsidP="00EF5F58">
      <w:pPr>
        <w:contextualSpacing/>
        <w:jc w:val="both"/>
        <w:rPr>
          <w:lang w:val="uk-UA"/>
        </w:rPr>
      </w:pPr>
      <w:r w:rsidRPr="00CD1643">
        <w:rPr>
          <w:lang w:val="uk-UA"/>
        </w:rPr>
        <w:t>8</w:t>
      </w:r>
      <w:r w:rsidR="002D6376" w:rsidRPr="00CD1643">
        <w:rPr>
          <w:lang w:val="uk-UA"/>
        </w:rPr>
        <w:t>.3.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w:t>
      </w:r>
      <w:r w:rsidR="002D6376" w:rsidRPr="00CD1643">
        <w:rPr>
          <w:b/>
          <w:lang w:val="uk-UA"/>
        </w:rPr>
        <w:t>-</w:t>
      </w:r>
      <w:r w:rsidR="002D6376" w:rsidRPr="00CD1643">
        <w:rPr>
          <w:lang w:val="uk-UA"/>
        </w:rPr>
        <w:t xml:space="preserve">мажорних обставин. </w:t>
      </w:r>
    </w:p>
    <w:p w14:paraId="1B3D2A2D" w14:textId="42766889" w:rsidR="002D6376" w:rsidRDefault="00635BFF" w:rsidP="00EF5F58">
      <w:pPr>
        <w:contextualSpacing/>
        <w:jc w:val="both"/>
        <w:rPr>
          <w:lang w:val="uk-UA"/>
        </w:rPr>
      </w:pPr>
      <w:r w:rsidRPr="00CD1643">
        <w:rPr>
          <w:lang w:val="uk-UA"/>
        </w:rPr>
        <w:t>8</w:t>
      </w:r>
      <w:r w:rsidR="002D6376" w:rsidRPr="00CD1643">
        <w:rPr>
          <w:lang w:val="uk-UA"/>
        </w:rPr>
        <w:t>.4. Повідомлення про настання, закінчення і строк дії форс-мажорних обставин має бути підтверджене уповноваженим органом державної влади.</w:t>
      </w:r>
    </w:p>
    <w:p w14:paraId="384E8324" w14:textId="77777777" w:rsidR="004D19B2" w:rsidRPr="00CD1643" w:rsidRDefault="004D19B2" w:rsidP="00EF5F58">
      <w:pPr>
        <w:contextualSpacing/>
        <w:jc w:val="both"/>
        <w:rPr>
          <w:lang w:val="uk-UA"/>
        </w:rPr>
      </w:pPr>
    </w:p>
    <w:p w14:paraId="1487C86F" w14:textId="3D626FFA" w:rsidR="002D6376" w:rsidRPr="00CD1643" w:rsidRDefault="00635BFF" w:rsidP="00EF5F58">
      <w:pPr>
        <w:contextualSpacing/>
        <w:jc w:val="center"/>
        <w:rPr>
          <w:b/>
          <w:lang w:val="uk-UA"/>
        </w:rPr>
      </w:pPr>
      <w:r w:rsidRPr="00CD1643">
        <w:rPr>
          <w:b/>
          <w:lang w:val="uk-UA"/>
        </w:rPr>
        <w:t>9</w:t>
      </w:r>
      <w:r w:rsidR="002D6376" w:rsidRPr="00CD1643">
        <w:rPr>
          <w:b/>
          <w:lang w:val="uk-UA"/>
        </w:rPr>
        <w:t>. СТРОК ДІЇ ДОГОВОРУ</w:t>
      </w:r>
    </w:p>
    <w:p w14:paraId="63344479" w14:textId="0918586B" w:rsidR="002D6376" w:rsidRDefault="00635BFF" w:rsidP="004D19B2">
      <w:pPr>
        <w:ind w:right="-24"/>
        <w:contextualSpacing/>
        <w:rPr>
          <w:lang w:val="uk-UA"/>
        </w:rPr>
      </w:pPr>
      <w:r w:rsidRPr="00CD1643">
        <w:rPr>
          <w:lang w:val="uk-UA"/>
        </w:rPr>
        <w:t>9</w:t>
      </w:r>
      <w:r w:rsidR="002D6376" w:rsidRPr="00CD1643">
        <w:rPr>
          <w:lang w:val="uk-UA"/>
        </w:rPr>
        <w:t>.1. Цей Договір укладається Сторонами і починає свою дію з «____»  ________202</w:t>
      </w:r>
      <w:r w:rsidR="005473A0" w:rsidRPr="00CD1643">
        <w:rPr>
          <w:lang w:val="uk-UA"/>
        </w:rPr>
        <w:t>__</w:t>
      </w:r>
      <w:r w:rsidR="002D6376" w:rsidRPr="00CD1643">
        <w:rPr>
          <w:lang w:val="uk-UA"/>
        </w:rPr>
        <w:t xml:space="preserve"> року, та діє до 31.12.</w:t>
      </w:r>
      <w:r w:rsidR="00CC28BE" w:rsidRPr="00CD1643">
        <w:rPr>
          <w:lang w:val="uk-UA"/>
        </w:rPr>
        <w:t>202</w:t>
      </w:r>
      <w:r w:rsidR="004D19B2">
        <w:rPr>
          <w:lang w:val="uk-UA"/>
        </w:rPr>
        <w:t>4</w:t>
      </w:r>
      <w:r w:rsidR="002D6376" w:rsidRPr="00CD1643">
        <w:rPr>
          <w:lang w:val="uk-UA"/>
        </w:rPr>
        <w:t xml:space="preserve"> року включно.  </w:t>
      </w:r>
    </w:p>
    <w:p w14:paraId="100ACAF2" w14:textId="77777777" w:rsidR="004D19B2" w:rsidRPr="00CD1643" w:rsidRDefault="004D19B2" w:rsidP="00EF5F58">
      <w:pPr>
        <w:ind w:right="-24" w:firstLine="709"/>
        <w:contextualSpacing/>
        <w:rPr>
          <w:lang w:val="uk-UA"/>
        </w:rPr>
      </w:pPr>
    </w:p>
    <w:p w14:paraId="6733BE7B" w14:textId="2432F470" w:rsidR="002D6376" w:rsidRPr="00CD1643" w:rsidRDefault="002D6376" w:rsidP="00EF5F58">
      <w:pPr>
        <w:contextualSpacing/>
        <w:jc w:val="center"/>
        <w:rPr>
          <w:b/>
          <w:bCs/>
          <w:lang w:val="uk-UA"/>
        </w:rPr>
      </w:pPr>
      <w:r w:rsidRPr="00CD1643">
        <w:rPr>
          <w:b/>
          <w:bCs/>
          <w:lang w:val="uk-UA"/>
        </w:rPr>
        <w:t>1</w:t>
      </w:r>
      <w:r w:rsidR="00635BFF" w:rsidRPr="00CD1643">
        <w:rPr>
          <w:b/>
          <w:bCs/>
          <w:lang w:val="uk-UA"/>
        </w:rPr>
        <w:t>0</w:t>
      </w:r>
      <w:r w:rsidRPr="00CD1643">
        <w:rPr>
          <w:b/>
          <w:bCs/>
          <w:lang w:val="uk-UA"/>
        </w:rPr>
        <w:t>. ІІРИКІНЦЕВІ ПОЛОЖЕННЯ.</w:t>
      </w:r>
    </w:p>
    <w:p w14:paraId="471F5D6F" w14:textId="6F13F1DD" w:rsidR="002D6376" w:rsidRPr="00CD1643" w:rsidRDefault="002D6376" w:rsidP="00EF5F58">
      <w:pPr>
        <w:contextualSpacing/>
        <w:jc w:val="both"/>
        <w:rPr>
          <w:lang w:val="uk-UA"/>
        </w:rPr>
      </w:pPr>
      <w:r w:rsidRPr="00CD1643">
        <w:rPr>
          <w:iCs/>
          <w:lang w:val="uk-UA"/>
        </w:rPr>
        <w:t>1</w:t>
      </w:r>
      <w:r w:rsidR="00635BFF" w:rsidRPr="00CD1643">
        <w:rPr>
          <w:iCs/>
          <w:lang w:val="uk-UA"/>
        </w:rPr>
        <w:t>0</w:t>
      </w:r>
      <w:r w:rsidRPr="00CD1643">
        <w:rPr>
          <w:iCs/>
          <w:lang w:val="uk-UA"/>
        </w:rPr>
        <w:t xml:space="preserve">.1. </w:t>
      </w:r>
      <w:r w:rsidRPr="00CD1643">
        <w:rPr>
          <w:lang w:val="uk-UA"/>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та ознайомлені зі своїми правами, визначеними статтею 8 цього Закону.</w:t>
      </w:r>
    </w:p>
    <w:p w14:paraId="1950429E" w14:textId="0D690018" w:rsidR="002D6376" w:rsidRPr="00CD1643" w:rsidRDefault="002D6376" w:rsidP="00EF5F58">
      <w:pPr>
        <w:contextualSpacing/>
        <w:jc w:val="both"/>
        <w:rPr>
          <w:iCs/>
          <w:lang w:val="uk-UA"/>
        </w:rPr>
      </w:pPr>
      <w:r w:rsidRPr="00CD1643">
        <w:rPr>
          <w:iCs/>
          <w:lang w:val="uk-UA"/>
        </w:rPr>
        <w:t>1</w:t>
      </w:r>
      <w:r w:rsidR="00635BFF" w:rsidRPr="00CD1643">
        <w:rPr>
          <w:iCs/>
          <w:lang w:val="uk-UA"/>
        </w:rPr>
        <w:t>0</w:t>
      </w:r>
      <w:r w:rsidRPr="00CD1643">
        <w:rPr>
          <w:iCs/>
          <w:lang w:val="uk-UA"/>
        </w:rPr>
        <w:t>.2. Жодна із Сторін не має права без згоди іншої Сторони передавати права і обов’язки, обумовлені цим Договором, третім особам.</w:t>
      </w:r>
    </w:p>
    <w:p w14:paraId="37187254" w14:textId="6A314F62" w:rsidR="002D6376" w:rsidRPr="00CD1643" w:rsidRDefault="002D6376" w:rsidP="00EF5F58">
      <w:pPr>
        <w:contextualSpacing/>
        <w:jc w:val="both"/>
        <w:rPr>
          <w:iCs/>
          <w:lang w:val="uk-UA"/>
        </w:rPr>
      </w:pPr>
      <w:r w:rsidRPr="00CD1643">
        <w:rPr>
          <w:iCs/>
          <w:lang w:val="uk-UA"/>
        </w:rPr>
        <w:t>1</w:t>
      </w:r>
      <w:r w:rsidR="00635BFF" w:rsidRPr="00CD1643">
        <w:rPr>
          <w:iCs/>
          <w:lang w:val="uk-UA"/>
        </w:rPr>
        <w:t>0</w:t>
      </w:r>
      <w:r w:rsidRPr="00CD1643">
        <w:rPr>
          <w:iCs/>
          <w:lang w:val="uk-UA"/>
        </w:rPr>
        <w:t>.3. Заходи охорони за цим Договором не здійснюються щодо працівників правоохоронних органів при виконанні ними обов’язків із забезпечення правопорядку та боротьби зі злочинністю.</w:t>
      </w:r>
    </w:p>
    <w:p w14:paraId="3FE6CC91" w14:textId="4589B52F" w:rsidR="002D6376" w:rsidRPr="00CD1643" w:rsidRDefault="002D6376" w:rsidP="00EF5F58">
      <w:pPr>
        <w:contextualSpacing/>
        <w:jc w:val="both"/>
        <w:rPr>
          <w:lang w:val="uk-UA"/>
        </w:rPr>
      </w:pPr>
      <w:r w:rsidRPr="00CD1643">
        <w:rPr>
          <w:lang w:val="uk-UA"/>
        </w:rPr>
        <w:t>1</w:t>
      </w:r>
      <w:r w:rsidR="00635BFF" w:rsidRPr="00CD1643">
        <w:rPr>
          <w:lang w:val="uk-UA"/>
        </w:rPr>
        <w:t>0</w:t>
      </w:r>
      <w:r w:rsidRPr="00CD1643">
        <w:rPr>
          <w:lang w:val="uk-UA"/>
        </w:rPr>
        <w:t>.4. Учасник не здійснює ніяких владних повноважень щодо третіх осіб, крім випадків вчинення ними правопорушень у місцях виконання заходів безпеки щодо Об’єкта за цим Договором.</w:t>
      </w:r>
    </w:p>
    <w:p w14:paraId="1442BE88" w14:textId="3685C22D" w:rsidR="002D6376" w:rsidRPr="00CD1643" w:rsidRDefault="002D6376" w:rsidP="00EF5F58">
      <w:pPr>
        <w:contextualSpacing/>
        <w:jc w:val="both"/>
        <w:rPr>
          <w:lang w:val="uk-UA"/>
        </w:rPr>
      </w:pPr>
      <w:r w:rsidRPr="00CD1643">
        <w:rPr>
          <w:lang w:val="uk-UA"/>
        </w:rPr>
        <w:t>1</w:t>
      </w:r>
      <w:r w:rsidR="00635BFF" w:rsidRPr="00CD1643">
        <w:rPr>
          <w:lang w:val="uk-UA"/>
        </w:rPr>
        <w:t>0</w:t>
      </w:r>
      <w:r w:rsidRPr="00CD1643">
        <w:rPr>
          <w:lang w:val="uk-UA"/>
        </w:rPr>
        <w:t>.5. У випадку зміни місцезнаходження, банківських або інших реквізитів однієї із Сторін, така Сторона зобов’язана впродовж 10-ти днів з дня настання таких змін</w:t>
      </w:r>
    </w:p>
    <w:p w14:paraId="5F941170" w14:textId="2560BFDD" w:rsidR="002D6376" w:rsidRPr="00CD1643" w:rsidRDefault="002D6376" w:rsidP="00EF5F58">
      <w:pPr>
        <w:contextualSpacing/>
        <w:jc w:val="both"/>
        <w:rPr>
          <w:lang w:val="uk-UA"/>
        </w:rPr>
      </w:pPr>
      <w:r w:rsidRPr="00CD1643">
        <w:rPr>
          <w:lang w:val="uk-UA"/>
        </w:rPr>
        <w:t>1</w:t>
      </w:r>
      <w:r w:rsidR="00635BFF" w:rsidRPr="00CD1643">
        <w:rPr>
          <w:lang w:val="uk-UA"/>
        </w:rPr>
        <w:t>0</w:t>
      </w:r>
      <w:r w:rsidRPr="00CD1643">
        <w:rPr>
          <w:lang w:val="uk-UA"/>
        </w:rPr>
        <w:t xml:space="preserve">.6. Послуги за цим Договором надаються Замовникові підрозділами Учасника – __________________________________________________________________________. </w:t>
      </w:r>
    </w:p>
    <w:p w14:paraId="4E6DF211" w14:textId="120CA924" w:rsidR="002D6376" w:rsidRPr="00CD1643" w:rsidRDefault="002D6376" w:rsidP="00795B8B">
      <w:pPr>
        <w:contextualSpacing/>
        <w:jc w:val="both"/>
        <w:rPr>
          <w:snapToGrid w:val="0"/>
          <w:lang w:val="uk-UA"/>
        </w:rPr>
      </w:pPr>
      <w:r w:rsidRPr="00CD1643">
        <w:rPr>
          <w:iCs/>
          <w:snapToGrid w:val="0"/>
          <w:lang w:val="uk-UA"/>
        </w:rPr>
        <w:lastRenderedPageBreak/>
        <w:t>1</w:t>
      </w:r>
      <w:r w:rsidR="00635BFF" w:rsidRPr="00CD1643">
        <w:rPr>
          <w:iCs/>
          <w:snapToGrid w:val="0"/>
          <w:lang w:val="uk-UA"/>
        </w:rPr>
        <w:t>0</w:t>
      </w:r>
      <w:r w:rsidRPr="00CD1643">
        <w:rPr>
          <w:iCs/>
          <w:snapToGrid w:val="0"/>
          <w:lang w:val="uk-UA"/>
        </w:rPr>
        <w:t xml:space="preserve">.7. Будь-які </w:t>
      </w:r>
      <w:r w:rsidRPr="00CD1643">
        <w:rPr>
          <w:snapToGrid w:val="0"/>
          <w:lang w:val="uk-UA"/>
        </w:rPr>
        <w:t xml:space="preserve">повідомлення, що стосуються дій Сторін по цьому Договору, вважаються направленими Сторонами належним чином в момент їх реєстрації у поштовому відділенні як поштової кореспонденції, направленої іншій Стороні за </w:t>
      </w:r>
      <w:proofErr w:type="spellStart"/>
      <w:r w:rsidRPr="00CD1643">
        <w:rPr>
          <w:snapToGrid w:val="0"/>
          <w:lang w:val="uk-UA"/>
        </w:rPr>
        <w:t>адресою</w:t>
      </w:r>
      <w:proofErr w:type="spellEnd"/>
      <w:r w:rsidRPr="00CD1643">
        <w:rPr>
          <w:snapToGrid w:val="0"/>
          <w:lang w:val="uk-UA"/>
        </w:rPr>
        <w:t>, вказаною у цьому Договорі, або вручення особисто повноважному представнику Сторони.</w:t>
      </w:r>
    </w:p>
    <w:p w14:paraId="0D0DD434" w14:textId="5C04B81F" w:rsidR="00344209" w:rsidRPr="00871E5E" w:rsidRDefault="002D6376" w:rsidP="00795B8B">
      <w:pPr>
        <w:contextualSpacing/>
        <w:jc w:val="both"/>
      </w:pPr>
      <w:r w:rsidRPr="00CD1643">
        <w:rPr>
          <w:lang w:val="uk-UA"/>
        </w:rPr>
        <w:t>1</w:t>
      </w:r>
      <w:r w:rsidR="00635BFF" w:rsidRPr="00CD1643">
        <w:rPr>
          <w:lang w:val="uk-UA"/>
        </w:rPr>
        <w:t>0</w:t>
      </w:r>
      <w:r w:rsidRPr="00CD1643">
        <w:rPr>
          <w:lang w:val="uk-UA"/>
        </w:rPr>
        <w:t xml:space="preserve">.8. </w:t>
      </w:r>
      <w:proofErr w:type="spellStart"/>
      <w:r w:rsidR="00871E5E" w:rsidRPr="00D37F11">
        <w:t>Істотні</w:t>
      </w:r>
      <w:proofErr w:type="spellEnd"/>
      <w:r w:rsidR="00871E5E" w:rsidRPr="00D37F11">
        <w:t xml:space="preserve"> </w:t>
      </w:r>
      <w:proofErr w:type="spellStart"/>
      <w:r w:rsidR="00871E5E" w:rsidRPr="00D37F11">
        <w:t>умови</w:t>
      </w:r>
      <w:proofErr w:type="spellEnd"/>
      <w:r w:rsidR="00871E5E" w:rsidRPr="00D37F11">
        <w:t xml:space="preserve"> договору про </w:t>
      </w:r>
      <w:proofErr w:type="spellStart"/>
      <w:r w:rsidR="00871E5E" w:rsidRPr="00D37F11">
        <w:t>закупівлю</w:t>
      </w:r>
      <w:proofErr w:type="spellEnd"/>
      <w:r w:rsidR="00871E5E" w:rsidRPr="00D37F11">
        <w:t xml:space="preserve"> не </w:t>
      </w:r>
      <w:proofErr w:type="spellStart"/>
      <w:r w:rsidR="00871E5E" w:rsidRPr="00D37F11">
        <w:t>можуть</w:t>
      </w:r>
      <w:proofErr w:type="spellEnd"/>
      <w:r w:rsidR="00871E5E" w:rsidRPr="00D37F11">
        <w:t xml:space="preserve"> </w:t>
      </w:r>
      <w:proofErr w:type="spellStart"/>
      <w:r w:rsidR="00871E5E" w:rsidRPr="00D37F11">
        <w:t>змінюватися</w:t>
      </w:r>
      <w:proofErr w:type="spellEnd"/>
      <w:r w:rsidR="00871E5E" w:rsidRPr="00D37F11">
        <w:t xml:space="preserve"> </w:t>
      </w:r>
      <w:proofErr w:type="spellStart"/>
      <w:r w:rsidR="00871E5E" w:rsidRPr="00D37F11">
        <w:t>після</w:t>
      </w:r>
      <w:proofErr w:type="spellEnd"/>
      <w:r w:rsidR="00871E5E" w:rsidRPr="00D37F11">
        <w:t xml:space="preserve"> </w:t>
      </w:r>
      <w:proofErr w:type="spellStart"/>
      <w:r w:rsidR="00871E5E" w:rsidRPr="00D37F11">
        <w:t>його</w:t>
      </w:r>
      <w:proofErr w:type="spellEnd"/>
      <w:r w:rsidR="00871E5E" w:rsidRPr="00D37F11">
        <w:t xml:space="preserve"> </w:t>
      </w:r>
      <w:proofErr w:type="spellStart"/>
      <w:r w:rsidR="00871E5E" w:rsidRPr="00D37F11">
        <w:t>підписання</w:t>
      </w:r>
      <w:proofErr w:type="spellEnd"/>
      <w:r w:rsidR="00871E5E" w:rsidRPr="00D37F11">
        <w:t xml:space="preserve"> до </w:t>
      </w:r>
      <w:proofErr w:type="spellStart"/>
      <w:r w:rsidR="00871E5E" w:rsidRPr="00D37F11">
        <w:t>виконання</w:t>
      </w:r>
      <w:proofErr w:type="spellEnd"/>
      <w:r w:rsidR="00871E5E" w:rsidRPr="00D37F11">
        <w:t xml:space="preserve"> </w:t>
      </w:r>
      <w:proofErr w:type="spellStart"/>
      <w:r w:rsidR="00871E5E" w:rsidRPr="00D37F11">
        <w:t>зобов’язань</w:t>
      </w:r>
      <w:proofErr w:type="spellEnd"/>
      <w:r w:rsidR="00871E5E" w:rsidRPr="00D37F11">
        <w:t xml:space="preserve"> сторонами в </w:t>
      </w:r>
      <w:proofErr w:type="spellStart"/>
      <w:r w:rsidR="00871E5E" w:rsidRPr="00D37F11">
        <w:t>повному</w:t>
      </w:r>
      <w:proofErr w:type="spellEnd"/>
      <w:r w:rsidR="00871E5E" w:rsidRPr="00D37F11">
        <w:t xml:space="preserve"> </w:t>
      </w:r>
      <w:proofErr w:type="spellStart"/>
      <w:r w:rsidR="00871E5E" w:rsidRPr="00D37F11">
        <w:t>обсязі</w:t>
      </w:r>
      <w:proofErr w:type="spellEnd"/>
      <w:r w:rsidR="00871E5E" w:rsidRPr="00D37F11">
        <w:t xml:space="preserve">, </w:t>
      </w:r>
      <w:proofErr w:type="spellStart"/>
      <w:r w:rsidR="00871E5E" w:rsidRPr="00D37F11">
        <w:t>крім</w:t>
      </w:r>
      <w:proofErr w:type="spellEnd"/>
      <w:r w:rsidR="00871E5E" w:rsidRPr="00D37F11">
        <w:t xml:space="preserve"> </w:t>
      </w:r>
      <w:proofErr w:type="spellStart"/>
      <w:r w:rsidR="00871E5E" w:rsidRPr="00D37F11">
        <w:t>випадків</w:t>
      </w:r>
      <w:proofErr w:type="spellEnd"/>
      <w:r w:rsidR="00871E5E" w:rsidRPr="00D37F11">
        <w:t xml:space="preserve">: </w:t>
      </w:r>
    </w:p>
    <w:p w14:paraId="3EA08592" w14:textId="77777777" w:rsidR="00795B8B" w:rsidRPr="00A32A15" w:rsidRDefault="00795B8B" w:rsidP="00795B8B">
      <w:pPr>
        <w:pStyle w:val="rvps2"/>
        <w:shd w:val="clear" w:color="auto" w:fill="FFFFFF"/>
        <w:spacing w:before="0" w:beforeAutospacing="0" w:after="0" w:afterAutospacing="0"/>
        <w:ind w:firstLine="450"/>
        <w:contextualSpacing/>
        <w:jc w:val="both"/>
        <w:rPr>
          <w:color w:val="000000"/>
        </w:rPr>
      </w:pPr>
      <w:r w:rsidRPr="00A32A15">
        <w:rPr>
          <w:color w:val="000000"/>
        </w:rPr>
        <w:t xml:space="preserve">1) </w:t>
      </w:r>
      <w:proofErr w:type="spellStart"/>
      <w:r w:rsidRPr="00A32A15">
        <w:rPr>
          <w:color w:val="000000"/>
        </w:rPr>
        <w:t>зменшення</w:t>
      </w:r>
      <w:proofErr w:type="spellEnd"/>
      <w:r w:rsidRPr="00A32A15">
        <w:rPr>
          <w:color w:val="000000"/>
        </w:rPr>
        <w:t xml:space="preserve"> </w:t>
      </w:r>
      <w:proofErr w:type="spellStart"/>
      <w:r w:rsidRPr="00A32A15">
        <w:rPr>
          <w:color w:val="000000"/>
        </w:rPr>
        <w:t>обсягів</w:t>
      </w:r>
      <w:proofErr w:type="spellEnd"/>
      <w:r w:rsidRPr="00A32A15">
        <w:rPr>
          <w:color w:val="000000"/>
        </w:rPr>
        <w:t xml:space="preserve"> </w:t>
      </w:r>
      <w:proofErr w:type="spellStart"/>
      <w:r w:rsidRPr="00A32A15">
        <w:rPr>
          <w:color w:val="000000"/>
        </w:rPr>
        <w:t>закупівлі</w:t>
      </w:r>
      <w:proofErr w:type="spellEnd"/>
      <w:r w:rsidRPr="00A32A15">
        <w:rPr>
          <w:color w:val="000000"/>
        </w:rPr>
        <w:t xml:space="preserve">, </w:t>
      </w:r>
      <w:proofErr w:type="spellStart"/>
      <w:r w:rsidRPr="00A32A15">
        <w:rPr>
          <w:color w:val="000000"/>
        </w:rPr>
        <w:t>зокрема</w:t>
      </w:r>
      <w:proofErr w:type="spellEnd"/>
      <w:r w:rsidRPr="00A32A15">
        <w:rPr>
          <w:color w:val="000000"/>
        </w:rPr>
        <w:t xml:space="preserve"> з </w:t>
      </w:r>
      <w:proofErr w:type="spellStart"/>
      <w:r w:rsidRPr="00A32A15">
        <w:rPr>
          <w:color w:val="000000"/>
        </w:rPr>
        <w:t>урахуванням</w:t>
      </w:r>
      <w:proofErr w:type="spellEnd"/>
      <w:r w:rsidRPr="00A32A15">
        <w:rPr>
          <w:color w:val="000000"/>
        </w:rPr>
        <w:t xml:space="preserve"> фактичного </w:t>
      </w:r>
      <w:proofErr w:type="spellStart"/>
      <w:r w:rsidRPr="00A32A15">
        <w:rPr>
          <w:color w:val="000000"/>
        </w:rPr>
        <w:t>обсягу</w:t>
      </w:r>
      <w:proofErr w:type="spellEnd"/>
      <w:r w:rsidRPr="00A32A15">
        <w:rPr>
          <w:color w:val="000000"/>
        </w:rPr>
        <w:t xml:space="preserve"> </w:t>
      </w:r>
      <w:proofErr w:type="spellStart"/>
      <w:r w:rsidRPr="00A32A15">
        <w:rPr>
          <w:color w:val="000000"/>
        </w:rPr>
        <w:t>видатків</w:t>
      </w:r>
      <w:proofErr w:type="spellEnd"/>
      <w:r w:rsidRPr="00A32A15">
        <w:rPr>
          <w:color w:val="000000"/>
        </w:rPr>
        <w:t xml:space="preserve"> </w:t>
      </w:r>
      <w:proofErr w:type="spellStart"/>
      <w:r w:rsidRPr="00A32A15">
        <w:rPr>
          <w:color w:val="000000"/>
        </w:rPr>
        <w:t>замовника</w:t>
      </w:r>
      <w:proofErr w:type="spellEnd"/>
      <w:r w:rsidRPr="00A32A15">
        <w:rPr>
          <w:color w:val="000000"/>
        </w:rPr>
        <w:t>;</w:t>
      </w:r>
    </w:p>
    <w:p w14:paraId="2F310237" w14:textId="77777777" w:rsidR="00795B8B" w:rsidRPr="00A32A15" w:rsidRDefault="00795B8B" w:rsidP="00795B8B">
      <w:pPr>
        <w:pStyle w:val="rvps2"/>
        <w:shd w:val="clear" w:color="auto" w:fill="FFFFFF"/>
        <w:spacing w:before="0" w:beforeAutospacing="0" w:after="0" w:afterAutospacing="0"/>
        <w:ind w:firstLine="450"/>
        <w:contextualSpacing/>
        <w:jc w:val="both"/>
        <w:rPr>
          <w:color w:val="000000"/>
        </w:rPr>
      </w:pPr>
      <w:r w:rsidRPr="00A32A15">
        <w:rPr>
          <w:color w:val="000000"/>
        </w:rPr>
        <w:t xml:space="preserve">3) </w:t>
      </w:r>
      <w:proofErr w:type="spellStart"/>
      <w:r w:rsidRPr="00A32A15">
        <w:rPr>
          <w:color w:val="000000"/>
        </w:rPr>
        <w:t>покращення</w:t>
      </w:r>
      <w:proofErr w:type="spellEnd"/>
      <w:r w:rsidRPr="00A32A15">
        <w:rPr>
          <w:color w:val="000000"/>
        </w:rPr>
        <w:t xml:space="preserve"> </w:t>
      </w:r>
      <w:proofErr w:type="spellStart"/>
      <w:r w:rsidRPr="00A32A15">
        <w:rPr>
          <w:color w:val="000000"/>
        </w:rPr>
        <w:t>якості</w:t>
      </w:r>
      <w:proofErr w:type="spellEnd"/>
      <w:r w:rsidRPr="00A32A15">
        <w:rPr>
          <w:color w:val="000000"/>
        </w:rPr>
        <w:t xml:space="preserve"> предмета </w:t>
      </w:r>
      <w:proofErr w:type="spellStart"/>
      <w:r w:rsidRPr="00A32A15">
        <w:rPr>
          <w:color w:val="000000"/>
        </w:rPr>
        <w:t>закупівлі</w:t>
      </w:r>
      <w:proofErr w:type="spellEnd"/>
      <w:r w:rsidRPr="00A32A15">
        <w:rPr>
          <w:color w:val="000000"/>
        </w:rPr>
        <w:t xml:space="preserve"> за </w:t>
      </w:r>
      <w:proofErr w:type="spellStart"/>
      <w:r w:rsidRPr="00A32A15">
        <w:rPr>
          <w:color w:val="000000"/>
        </w:rPr>
        <w:t>умови</w:t>
      </w:r>
      <w:proofErr w:type="spellEnd"/>
      <w:r w:rsidRPr="00A32A15">
        <w:rPr>
          <w:color w:val="000000"/>
        </w:rPr>
        <w:t xml:space="preserve">, </w:t>
      </w:r>
      <w:proofErr w:type="spellStart"/>
      <w:r w:rsidRPr="00A32A15">
        <w:rPr>
          <w:color w:val="000000"/>
        </w:rPr>
        <w:t>що</w:t>
      </w:r>
      <w:proofErr w:type="spellEnd"/>
      <w:r w:rsidRPr="00A32A15">
        <w:rPr>
          <w:color w:val="000000"/>
        </w:rPr>
        <w:t xml:space="preserve"> </w:t>
      </w:r>
      <w:proofErr w:type="spellStart"/>
      <w:r w:rsidRPr="00A32A15">
        <w:rPr>
          <w:color w:val="000000"/>
        </w:rPr>
        <w:t>таке</w:t>
      </w:r>
      <w:proofErr w:type="spellEnd"/>
      <w:r w:rsidRPr="00A32A15">
        <w:rPr>
          <w:color w:val="000000"/>
        </w:rPr>
        <w:t xml:space="preserve"> </w:t>
      </w:r>
      <w:proofErr w:type="spellStart"/>
      <w:r w:rsidRPr="00A32A15">
        <w:rPr>
          <w:color w:val="000000"/>
        </w:rPr>
        <w:t>покращення</w:t>
      </w:r>
      <w:proofErr w:type="spellEnd"/>
      <w:r w:rsidRPr="00A32A15">
        <w:rPr>
          <w:color w:val="000000"/>
        </w:rPr>
        <w:t xml:space="preserve"> не </w:t>
      </w:r>
      <w:proofErr w:type="spellStart"/>
      <w:r w:rsidRPr="00A32A15">
        <w:rPr>
          <w:color w:val="000000"/>
        </w:rPr>
        <w:t>призведе</w:t>
      </w:r>
      <w:proofErr w:type="spellEnd"/>
      <w:r w:rsidRPr="00A32A15">
        <w:rPr>
          <w:color w:val="000000"/>
        </w:rPr>
        <w:t xml:space="preserve"> до </w:t>
      </w:r>
      <w:proofErr w:type="spellStart"/>
      <w:r w:rsidRPr="00A32A15">
        <w:rPr>
          <w:color w:val="000000"/>
        </w:rPr>
        <w:t>збільшення</w:t>
      </w:r>
      <w:proofErr w:type="spellEnd"/>
      <w:r w:rsidRPr="00A32A15">
        <w:rPr>
          <w:color w:val="000000"/>
        </w:rPr>
        <w:t xml:space="preserve"> </w:t>
      </w:r>
      <w:proofErr w:type="spellStart"/>
      <w:r w:rsidRPr="00A32A15">
        <w:rPr>
          <w:color w:val="000000"/>
        </w:rPr>
        <w:t>суми</w:t>
      </w:r>
      <w:proofErr w:type="spellEnd"/>
      <w:r w:rsidRPr="00A32A15">
        <w:rPr>
          <w:color w:val="000000"/>
        </w:rPr>
        <w:t xml:space="preserve">, </w:t>
      </w:r>
      <w:proofErr w:type="spellStart"/>
      <w:r w:rsidRPr="00A32A15">
        <w:rPr>
          <w:color w:val="000000"/>
        </w:rPr>
        <w:t>визначеної</w:t>
      </w:r>
      <w:proofErr w:type="spellEnd"/>
      <w:r w:rsidRPr="00A32A15">
        <w:rPr>
          <w:color w:val="000000"/>
        </w:rPr>
        <w:t xml:space="preserve"> в </w:t>
      </w:r>
      <w:proofErr w:type="spellStart"/>
      <w:r w:rsidRPr="00A32A15">
        <w:rPr>
          <w:color w:val="000000"/>
        </w:rPr>
        <w:t>договорі</w:t>
      </w:r>
      <w:proofErr w:type="spellEnd"/>
      <w:r w:rsidRPr="00A32A15">
        <w:rPr>
          <w:color w:val="000000"/>
        </w:rPr>
        <w:t xml:space="preserve"> про </w:t>
      </w:r>
      <w:proofErr w:type="spellStart"/>
      <w:r w:rsidRPr="00A32A15">
        <w:rPr>
          <w:color w:val="000000"/>
        </w:rPr>
        <w:t>закупівлю</w:t>
      </w:r>
      <w:proofErr w:type="spellEnd"/>
      <w:r w:rsidRPr="00A32A15">
        <w:rPr>
          <w:color w:val="000000"/>
        </w:rPr>
        <w:t>;</w:t>
      </w:r>
    </w:p>
    <w:p w14:paraId="062EB919" w14:textId="77777777" w:rsidR="00795B8B" w:rsidRPr="00A32A15" w:rsidRDefault="00795B8B" w:rsidP="00795B8B">
      <w:pPr>
        <w:pStyle w:val="rvps2"/>
        <w:shd w:val="clear" w:color="auto" w:fill="FFFFFF"/>
        <w:spacing w:before="0" w:beforeAutospacing="0" w:after="0" w:afterAutospacing="0"/>
        <w:ind w:firstLine="450"/>
        <w:contextualSpacing/>
        <w:jc w:val="both"/>
        <w:rPr>
          <w:color w:val="000000"/>
        </w:rPr>
      </w:pPr>
      <w:r w:rsidRPr="00A32A15">
        <w:rPr>
          <w:color w:val="000000"/>
        </w:rPr>
        <w:t xml:space="preserve">4) </w:t>
      </w:r>
      <w:proofErr w:type="spellStart"/>
      <w:r w:rsidRPr="00A32A15">
        <w:rPr>
          <w:color w:val="000000"/>
        </w:rPr>
        <w:t>продовження</w:t>
      </w:r>
      <w:proofErr w:type="spellEnd"/>
      <w:r w:rsidRPr="00A32A15">
        <w:rPr>
          <w:color w:val="000000"/>
        </w:rPr>
        <w:t xml:space="preserve"> строку </w:t>
      </w:r>
      <w:proofErr w:type="spellStart"/>
      <w:r w:rsidRPr="00A32A15">
        <w:rPr>
          <w:color w:val="000000"/>
        </w:rPr>
        <w:t>дії</w:t>
      </w:r>
      <w:proofErr w:type="spellEnd"/>
      <w:r w:rsidRPr="00A32A15">
        <w:rPr>
          <w:color w:val="000000"/>
        </w:rPr>
        <w:t xml:space="preserve"> договору про </w:t>
      </w:r>
      <w:proofErr w:type="spellStart"/>
      <w:r w:rsidRPr="00A32A15">
        <w:rPr>
          <w:color w:val="000000"/>
        </w:rPr>
        <w:t>закупівлю</w:t>
      </w:r>
      <w:proofErr w:type="spellEnd"/>
      <w:r w:rsidRPr="00A32A15">
        <w:rPr>
          <w:color w:val="000000"/>
        </w:rPr>
        <w:t xml:space="preserve"> та/</w:t>
      </w:r>
      <w:proofErr w:type="spellStart"/>
      <w:r w:rsidRPr="00A32A15">
        <w:rPr>
          <w:color w:val="000000"/>
        </w:rPr>
        <w:t>або</w:t>
      </w:r>
      <w:proofErr w:type="spellEnd"/>
      <w:r w:rsidRPr="00A32A15">
        <w:rPr>
          <w:color w:val="000000"/>
        </w:rPr>
        <w:t xml:space="preserve"> строку </w:t>
      </w:r>
      <w:proofErr w:type="spellStart"/>
      <w:r w:rsidRPr="00A32A15">
        <w:rPr>
          <w:color w:val="000000"/>
        </w:rPr>
        <w:t>виконання</w:t>
      </w:r>
      <w:proofErr w:type="spellEnd"/>
      <w:r w:rsidRPr="00A32A15">
        <w:rPr>
          <w:color w:val="000000"/>
        </w:rPr>
        <w:t xml:space="preserve"> </w:t>
      </w:r>
      <w:proofErr w:type="spellStart"/>
      <w:r w:rsidRPr="00A32A15">
        <w:rPr>
          <w:color w:val="000000"/>
        </w:rPr>
        <w:t>зобов’язань</w:t>
      </w:r>
      <w:proofErr w:type="spellEnd"/>
      <w:r w:rsidRPr="00A32A15">
        <w:rPr>
          <w:color w:val="000000"/>
        </w:rPr>
        <w:t xml:space="preserve"> </w:t>
      </w:r>
      <w:proofErr w:type="spellStart"/>
      <w:r w:rsidRPr="00A32A15">
        <w:rPr>
          <w:color w:val="000000"/>
        </w:rPr>
        <w:t>щодо</w:t>
      </w:r>
      <w:proofErr w:type="spellEnd"/>
      <w:r w:rsidRPr="00A32A15">
        <w:rPr>
          <w:color w:val="000000"/>
        </w:rPr>
        <w:t xml:space="preserve"> </w:t>
      </w:r>
      <w:proofErr w:type="spellStart"/>
      <w:r w:rsidRPr="00A32A15">
        <w:rPr>
          <w:color w:val="000000"/>
        </w:rPr>
        <w:t>передачі</w:t>
      </w:r>
      <w:proofErr w:type="spellEnd"/>
      <w:r w:rsidRPr="00A32A15">
        <w:rPr>
          <w:color w:val="000000"/>
        </w:rPr>
        <w:t xml:space="preserve"> товару, </w:t>
      </w:r>
      <w:proofErr w:type="spellStart"/>
      <w:r w:rsidRPr="00A32A15">
        <w:rPr>
          <w:color w:val="000000"/>
        </w:rPr>
        <w:t>виконання</w:t>
      </w:r>
      <w:proofErr w:type="spellEnd"/>
      <w:r w:rsidRPr="00A32A15">
        <w:rPr>
          <w:color w:val="000000"/>
        </w:rPr>
        <w:t xml:space="preserve"> </w:t>
      </w:r>
      <w:proofErr w:type="spellStart"/>
      <w:r w:rsidRPr="00A32A15">
        <w:rPr>
          <w:color w:val="000000"/>
        </w:rPr>
        <w:t>робіт</w:t>
      </w:r>
      <w:proofErr w:type="spellEnd"/>
      <w:r w:rsidRPr="00A32A15">
        <w:rPr>
          <w:color w:val="000000"/>
        </w:rPr>
        <w:t xml:space="preserve">, </w:t>
      </w:r>
      <w:proofErr w:type="spellStart"/>
      <w:r w:rsidRPr="00A32A15">
        <w:rPr>
          <w:color w:val="000000"/>
        </w:rPr>
        <w:t>надання</w:t>
      </w:r>
      <w:proofErr w:type="spellEnd"/>
      <w:r w:rsidRPr="00A32A15">
        <w:rPr>
          <w:color w:val="000000"/>
        </w:rPr>
        <w:t xml:space="preserve"> </w:t>
      </w:r>
      <w:proofErr w:type="spellStart"/>
      <w:r w:rsidRPr="00A32A15">
        <w:rPr>
          <w:color w:val="000000"/>
        </w:rPr>
        <w:t>послуг</w:t>
      </w:r>
      <w:proofErr w:type="spellEnd"/>
      <w:r w:rsidRPr="00A32A15">
        <w:rPr>
          <w:color w:val="000000"/>
        </w:rPr>
        <w:t xml:space="preserve"> у </w:t>
      </w:r>
      <w:proofErr w:type="spellStart"/>
      <w:r w:rsidRPr="00A32A15">
        <w:rPr>
          <w:color w:val="000000"/>
        </w:rPr>
        <w:t>разі</w:t>
      </w:r>
      <w:proofErr w:type="spellEnd"/>
      <w:r w:rsidRPr="00A32A15">
        <w:rPr>
          <w:color w:val="000000"/>
        </w:rPr>
        <w:t xml:space="preserve"> </w:t>
      </w:r>
      <w:proofErr w:type="spellStart"/>
      <w:r w:rsidRPr="00A32A15">
        <w:rPr>
          <w:color w:val="000000"/>
        </w:rPr>
        <w:t>виникнення</w:t>
      </w:r>
      <w:proofErr w:type="spellEnd"/>
      <w:r w:rsidRPr="00A32A15">
        <w:rPr>
          <w:color w:val="000000"/>
        </w:rPr>
        <w:t xml:space="preserve"> документально </w:t>
      </w:r>
      <w:proofErr w:type="spellStart"/>
      <w:r w:rsidRPr="00A32A15">
        <w:rPr>
          <w:color w:val="000000"/>
        </w:rPr>
        <w:t>підтверджених</w:t>
      </w:r>
      <w:proofErr w:type="spellEnd"/>
      <w:r w:rsidRPr="00A32A15">
        <w:rPr>
          <w:color w:val="000000"/>
        </w:rPr>
        <w:t xml:space="preserve"> </w:t>
      </w:r>
      <w:proofErr w:type="spellStart"/>
      <w:r w:rsidRPr="00A32A15">
        <w:rPr>
          <w:color w:val="000000"/>
        </w:rPr>
        <w:t>об’єктивних</w:t>
      </w:r>
      <w:proofErr w:type="spellEnd"/>
      <w:r w:rsidRPr="00A32A15">
        <w:rPr>
          <w:color w:val="000000"/>
        </w:rPr>
        <w:t xml:space="preserve"> </w:t>
      </w:r>
      <w:proofErr w:type="spellStart"/>
      <w:r w:rsidRPr="00A32A15">
        <w:rPr>
          <w:color w:val="000000"/>
        </w:rPr>
        <w:t>обставин</w:t>
      </w:r>
      <w:proofErr w:type="spellEnd"/>
      <w:r w:rsidRPr="00A32A15">
        <w:rPr>
          <w:color w:val="000000"/>
        </w:rPr>
        <w:t xml:space="preserve">, </w:t>
      </w:r>
      <w:proofErr w:type="spellStart"/>
      <w:r w:rsidRPr="00A32A15">
        <w:rPr>
          <w:color w:val="000000"/>
        </w:rPr>
        <w:t>що</w:t>
      </w:r>
      <w:proofErr w:type="spellEnd"/>
      <w:r w:rsidRPr="00A32A15">
        <w:rPr>
          <w:color w:val="000000"/>
        </w:rPr>
        <w:t xml:space="preserve"> </w:t>
      </w:r>
      <w:proofErr w:type="spellStart"/>
      <w:r w:rsidRPr="00A32A15">
        <w:rPr>
          <w:color w:val="000000"/>
        </w:rPr>
        <w:t>спричинили</w:t>
      </w:r>
      <w:proofErr w:type="spellEnd"/>
      <w:r w:rsidRPr="00A32A15">
        <w:rPr>
          <w:color w:val="000000"/>
        </w:rPr>
        <w:t xml:space="preserve"> </w:t>
      </w:r>
      <w:proofErr w:type="spellStart"/>
      <w:r w:rsidRPr="00A32A15">
        <w:rPr>
          <w:color w:val="000000"/>
        </w:rPr>
        <w:t>таке</w:t>
      </w:r>
      <w:proofErr w:type="spellEnd"/>
      <w:r w:rsidRPr="00A32A15">
        <w:rPr>
          <w:color w:val="000000"/>
        </w:rPr>
        <w:t xml:space="preserve"> </w:t>
      </w:r>
      <w:proofErr w:type="spellStart"/>
      <w:r w:rsidRPr="00A32A15">
        <w:rPr>
          <w:color w:val="000000"/>
        </w:rPr>
        <w:t>продовження</w:t>
      </w:r>
      <w:proofErr w:type="spellEnd"/>
      <w:r w:rsidRPr="00A32A15">
        <w:rPr>
          <w:color w:val="000000"/>
        </w:rPr>
        <w:t xml:space="preserve">, у тому </w:t>
      </w:r>
      <w:proofErr w:type="spellStart"/>
      <w:r w:rsidRPr="00A32A15">
        <w:rPr>
          <w:color w:val="000000"/>
        </w:rPr>
        <w:t>числі</w:t>
      </w:r>
      <w:proofErr w:type="spellEnd"/>
      <w:r w:rsidRPr="00A32A15">
        <w:rPr>
          <w:color w:val="000000"/>
        </w:rPr>
        <w:t xml:space="preserve"> </w:t>
      </w:r>
      <w:proofErr w:type="spellStart"/>
      <w:r w:rsidRPr="00A32A15">
        <w:rPr>
          <w:color w:val="000000"/>
        </w:rPr>
        <w:t>обставин</w:t>
      </w:r>
      <w:proofErr w:type="spellEnd"/>
      <w:r w:rsidRPr="00A32A15">
        <w:rPr>
          <w:color w:val="000000"/>
        </w:rPr>
        <w:t xml:space="preserve"> </w:t>
      </w:r>
      <w:proofErr w:type="spellStart"/>
      <w:r w:rsidRPr="00A32A15">
        <w:rPr>
          <w:color w:val="000000"/>
        </w:rPr>
        <w:t>непереборної</w:t>
      </w:r>
      <w:proofErr w:type="spellEnd"/>
      <w:r w:rsidRPr="00A32A15">
        <w:rPr>
          <w:color w:val="000000"/>
        </w:rPr>
        <w:t xml:space="preserve"> </w:t>
      </w:r>
      <w:proofErr w:type="spellStart"/>
      <w:r w:rsidRPr="00A32A15">
        <w:rPr>
          <w:color w:val="000000"/>
        </w:rPr>
        <w:t>сили</w:t>
      </w:r>
      <w:proofErr w:type="spellEnd"/>
      <w:r w:rsidRPr="00A32A15">
        <w:rPr>
          <w:color w:val="000000"/>
        </w:rPr>
        <w:t xml:space="preserve">, </w:t>
      </w:r>
      <w:proofErr w:type="spellStart"/>
      <w:r w:rsidRPr="00A32A15">
        <w:rPr>
          <w:color w:val="000000"/>
        </w:rPr>
        <w:t>затримки</w:t>
      </w:r>
      <w:proofErr w:type="spellEnd"/>
      <w:r w:rsidRPr="00A32A15">
        <w:rPr>
          <w:color w:val="000000"/>
        </w:rPr>
        <w:t xml:space="preserve"> </w:t>
      </w:r>
      <w:proofErr w:type="spellStart"/>
      <w:r w:rsidRPr="00A32A15">
        <w:rPr>
          <w:color w:val="000000"/>
        </w:rPr>
        <w:t>фінансування</w:t>
      </w:r>
      <w:proofErr w:type="spellEnd"/>
      <w:r w:rsidRPr="00A32A15">
        <w:rPr>
          <w:color w:val="000000"/>
        </w:rPr>
        <w:t xml:space="preserve"> </w:t>
      </w:r>
      <w:proofErr w:type="spellStart"/>
      <w:r w:rsidRPr="00A32A15">
        <w:rPr>
          <w:color w:val="000000"/>
        </w:rPr>
        <w:t>витрат</w:t>
      </w:r>
      <w:proofErr w:type="spellEnd"/>
      <w:r w:rsidRPr="00A32A15">
        <w:rPr>
          <w:color w:val="000000"/>
        </w:rPr>
        <w:t xml:space="preserve"> </w:t>
      </w:r>
      <w:proofErr w:type="spellStart"/>
      <w:r w:rsidRPr="00A32A15">
        <w:rPr>
          <w:color w:val="000000"/>
        </w:rPr>
        <w:t>замовника</w:t>
      </w:r>
      <w:proofErr w:type="spellEnd"/>
      <w:r w:rsidRPr="00A32A15">
        <w:rPr>
          <w:color w:val="000000"/>
        </w:rPr>
        <w:t xml:space="preserve">, за </w:t>
      </w:r>
      <w:proofErr w:type="spellStart"/>
      <w:r w:rsidRPr="00A32A15">
        <w:rPr>
          <w:color w:val="000000"/>
        </w:rPr>
        <w:t>умови</w:t>
      </w:r>
      <w:proofErr w:type="spellEnd"/>
      <w:r w:rsidRPr="00A32A15">
        <w:rPr>
          <w:color w:val="000000"/>
        </w:rPr>
        <w:t xml:space="preserve">, </w:t>
      </w:r>
      <w:proofErr w:type="spellStart"/>
      <w:r w:rsidRPr="00A32A15">
        <w:rPr>
          <w:color w:val="000000"/>
        </w:rPr>
        <w:t>що</w:t>
      </w:r>
      <w:proofErr w:type="spellEnd"/>
      <w:r w:rsidRPr="00A32A15">
        <w:rPr>
          <w:color w:val="000000"/>
        </w:rPr>
        <w:t xml:space="preserve"> </w:t>
      </w:r>
      <w:proofErr w:type="spellStart"/>
      <w:r w:rsidRPr="00A32A15">
        <w:rPr>
          <w:color w:val="000000"/>
        </w:rPr>
        <w:t>такі</w:t>
      </w:r>
      <w:proofErr w:type="spellEnd"/>
      <w:r w:rsidRPr="00A32A15">
        <w:rPr>
          <w:color w:val="000000"/>
        </w:rPr>
        <w:t xml:space="preserve"> </w:t>
      </w:r>
      <w:proofErr w:type="spellStart"/>
      <w:r w:rsidRPr="00A32A15">
        <w:rPr>
          <w:color w:val="000000"/>
        </w:rPr>
        <w:t>зміни</w:t>
      </w:r>
      <w:proofErr w:type="spellEnd"/>
      <w:r w:rsidRPr="00A32A15">
        <w:rPr>
          <w:color w:val="000000"/>
        </w:rPr>
        <w:t xml:space="preserve"> не </w:t>
      </w:r>
      <w:proofErr w:type="spellStart"/>
      <w:r w:rsidRPr="00A32A15">
        <w:rPr>
          <w:color w:val="000000"/>
        </w:rPr>
        <w:t>призведуть</w:t>
      </w:r>
      <w:proofErr w:type="spellEnd"/>
      <w:r w:rsidRPr="00A32A15">
        <w:rPr>
          <w:color w:val="000000"/>
        </w:rPr>
        <w:t xml:space="preserve"> до </w:t>
      </w:r>
      <w:proofErr w:type="spellStart"/>
      <w:r w:rsidRPr="00A32A15">
        <w:rPr>
          <w:color w:val="000000"/>
        </w:rPr>
        <w:t>збільшення</w:t>
      </w:r>
      <w:proofErr w:type="spellEnd"/>
      <w:r w:rsidRPr="00A32A15">
        <w:rPr>
          <w:color w:val="000000"/>
        </w:rPr>
        <w:t xml:space="preserve"> </w:t>
      </w:r>
      <w:proofErr w:type="spellStart"/>
      <w:r w:rsidRPr="00A32A15">
        <w:rPr>
          <w:color w:val="000000"/>
        </w:rPr>
        <w:t>суми</w:t>
      </w:r>
      <w:proofErr w:type="spellEnd"/>
      <w:r w:rsidRPr="00A32A15">
        <w:rPr>
          <w:color w:val="000000"/>
        </w:rPr>
        <w:t xml:space="preserve">, </w:t>
      </w:r>
      <w:proofErr w:type="spellStart"/>
      <w:r w:rsidRPr="00A32A15">
        <w:rPr>
          <w:color w:val="000000"/>
        </w:rPr>
        <w:t>визначеної</w:t>
      </w:r>
      <w:proofErr w:type="spellEnd"/>
      <w:r w:rsidRPr="00A32A15">
        <w:rPr>
          <w:color w:val="000000"/>
        </w:rPr>
        <w:t xml:space="preserve"> в </w:t>
      </w:r>
      <w:proofErr w:type="spellStart"/>
      <w:r w:rsidRPr="00A32A15">
        <w:rPr>
          <w:color w:val="000000"/>
        </w:rPr>
        <w:t>договорі</w:t>
      </w:r>
      <w:proofErr w:type="spellEnd"/>
      <w:r w:rsidRPr="00A32A15">
        <w:rPr>
          <w:color w:val="000000"/>
        </w:rPr>
        <w:t xml:space="preserve"> про </w:t>
      </w:r>
      <w:proofErr w:type="spellStart"/>
      <w:r w:rsidRPr="00A32A15">
        <w:rPr>
          <w:color w:val="000000"/>
        </w:rPr>
        <w:t>закупівлю</w:t>
      </w:r>
      <w:proofErr w:type="spellEnd"/>
      <w:r w:rsidRPr="00A32A15">
        <w:rPr>
          <w:color w:val="000000"/>
        </w:rPr>
        <w:t>;</w:t>
      </w:r>
    </w:p>
    <w:p w14:paraId="497FA1A3" w14:textId="77777777" w:rsidR="00795B8B" w:rsidRPr="00A32A15" w:rsidRDefault="00795B8B" w:rsidP="00795B8B">
      <w:pPr>
        <w:pStyle w:val="rvps2"/>
        <w:shd w:val="clear" w:color="auto" w:fill="FFFFFF"/>
        <w:spacing w:before="0" w:beforeAutospacing="0" w:after="0" w:afterAutospacing="0"/>
        <w:ind w:firstLine="450"/>
        <w:contextualSpacing/>
        <w:jc w:val="both"/>
        <w:rPr>
          <w:color w:val="000000"/>
        </w:rPr>
      </w:pPr>
      <w:r w:rsidRPr="00A32A15">
        <w:rPr>
          <w:color w:val="000000"/>
        </w:rPr>
        <w:t xml:space="preserve">5) </w:t>
      </w:r>
      <w:proofErr w:type="spellStart"/>
      <w:r w:rsidRPr="00A32A15">
        <w:rPr>
          <w:color w:val="000000"/>
        </w:rPr>
        <w:t>погодження</w:t>
      </w:r>
      <w:proofErr w:type="spellEnd"/>
      <w:r w:rsidRPr="00A32A15">
        <w:rPr>
          <w:color w:val="000000"/>
        </w:rPr>
        <w:t xml:space="preserve"> </w:t>
      </w:r>
      <w:proofErr w:type="spellStart"/>
      <w:r w:rsidRPr="00A32A15">
        <w:rPr>
          <w:color w:val="000000"/>
        </w:rPr>
        <w:t>зміни</w:t>
      </w:r>
      <w:proofErr w:type="spellEnd"/>
      <w:r w:rsidRPr="00A32A15">
        <w:rPr>
          <w:color w:val="000000"/>
        </w:rPr>
        <w:t xml:space="preserve"> </w:t>
      </w:r>
      <w:proofErr w:type="spellStart"/>
      <w:r w:rsidRPr="00A32A15">
        <w:rPr>
          <w:color w:val="000000"/>
        </w:rPr>
        <w:t>ціни</w:t>
      </w:r>
      <w:proofErr w:type="spellEnd"/>
      <w:r w:rsidRPr="00A32A15">
        <w:rPr>
          <w:color w:val="000000"/>
        </w:rPr>
        <w:t xml:space="preserve"> в </w:t>
      </w:r>
      <w:proofErr w:type="spellStart"/>
      <w:r w:rsidRPr="00A32A15">
        <w:rPr>
          <w:color w:val="000000"/>
        </w:rPr>
        <w:t>договорі</w:t>
      </w:r>
      <w:proofErr w:type="spellEnd"/>
      <w:r w:rsidRPr="00A32A15">
        <w:rPr>
          <w:color w:val="000000"/>
        </w:rPr>
        <w:t xml:space="preserve"> про </w:t>
      </w:r>
      <w:proofErr w:type="spellStart"/>
      <w:r w:rsidRPr="00A32A15">
        <w:rPr>
          <w:color w:val="000000"/>
        </w:rPr>
        <w:t>закупівлю</w:t>
      </w:r>
      <w:proofErr w:type="spellEnd"/>
      <w:r w:rsidRPr="00A32A15">
        <w:rPr>
          <w:color w:val="000000"/>
        </w:rPr>
        <w:t xml:space="preserve"> в </w:t>
      </w:r>
      <w:proofErr w:type="spellStart"/>
      <w:r w:rsidRPr="00A32A15">
        <w:rPr>
          <w:color w:val="000000"/>
        </w:rPr>
        <w:t>бік</w:t>
      </w:r>
      <w:proofErr w:type="spellEnd"/>
      <w:r w:rsidRPr="00A32A15">
        <w:rPr>
          <w:color w:val="000000"/>
        </w:rPr>
        <w:t xml:space="preserve"> </w:t>
      </w:r>
      <w:proofErr w:type="spellStart"/>
      <w:r w:rsidRPr="00A32A15">
        <w:rPr>
          <w:color w:val="000000"/>
        </w:rPr>
        <w:t>зменшення</w:t>
      </w:r>
      <w:proofErr w:type="spellEnd"/>
      <w:r w:rsidRPr="00A32A15">
        <w:rPr>
          <w:color w:val="000000"/>
        </w:rPr>
        <w:t xml:space="preserve"> (без </w:t>
      </w:r>
      <w:proofErr w:type="spellStart"/>
      <w:r w:rsidRPr="00A32A15">
        <w:rPr>
          <w:color w:val="000000"/>
        </w:rPr>
        <w:t>зміни</w:t>
      </w:r>
      <w:proofErr w:type="spellEnd"/>
      <w:r w:rsidRPr="00A32A15">
        <w:rPr>
          <w:color w:val="000000"/>
        </w:rPr>
        <w:t xml:space="preserve"> </w:t>
      </w:r>
      <w:proofErr w:type="spellStart"/>
      <w:r w:rsidRPr="00A32A15">
        <w:rPr>
          <w:color w:val="000000"/>
        </w:rPr>
        <w:t>кількості</w:t>
      </w:r>
      <w:proofErr w:type="spellEnd"/>
      <w:r w:rsidRPr="00A32A15">
        <w:rPr>
          <w:color w:val="000000"/>
        </w:rPr>
        <w:t xml:space="preserve"> (</w:t>
      </w:r>
      <w:proofErr w:type="spellStart"/>
      <w:r w:rsidRPr="00A32A15">
        <w:rPr>
          <w:color w:val="000000"/>
        </w:rPr>
        <w:t>обсягу</w:t>
      </w:r>
      <w:proofErr w:type="spellEnd"/>
      <w:r w:rsidRPr="00A32A15">
        <w:rPr>
          <w:color w:val="000000"/>
        </w:rPr>
        <w:t xml:space="preserve">) та </w:t>
      </w:r>
      <w:proofErr w:type="spellStart"/>
      <w:r w:rsidRPr="00A32A15">
        <w:rPr>
          <w:color w:val="000000"/>
        </w:rPr>
        <w:t>якості</w:t>
      </w:r>
      <w:proofErr w:type="spellEnd"/>
      <w:r w:rsidRPr="00A32A15">
        <w:rPr>
          <w:color w:val="000000"/>
        </w:rPr>
        <w:t xml:space="preserve"> </w:t>
      </w:r>
      <w:proofErr w:type="spellStart"/>
      <w:r w:rsidRPr="00A32A15">
        <w:rPr>
          <w:color w:val="000000"/>
        </w:rPr>
        <w:t>товарів</w:t>
      </w:r>
      <w:proofErr w:type="spellEnd"/>
      <w:r w:rsidRPr="00A32A15">
        <w:rPr>
          <w:color w:val="000000"/>
        </w:rPr>
        <w:t xml:space="preserve">, </w:t>
      </w:r>
      <w:proofErr w:type="spellStart"/>
      <w:r w:rsidRPr="00A32A15">
        <w:rPr>
          <w:color w:val="000000"/>
        </w:rPr>
        <w:t>робіт</w:t>
      </w:r>
      <w:proofErr w:type="spellEnd"/>
      <w:r w:rsidRPr="00A32A15">
        <w:rPr>
          <w:color w:val="000000"/>
        </w:rPr>
        <w:t xml:space="preserve"> і </w:t>
      </w:r>
      <w:proofErr w:type="spellStart"/>
      <w:r w:rsidRPr="00A32A15">
        <w:rPr>
          <w:color w:val="000000"/>
        </w:rPr>
        <w:t>послуг</w:t>
      </w:r>
      <w:proofErr w:type="spellEnd"/>
      <w:r w:rsidRPr="00A32A15">
        <w:rPr>
          <w:color w:val="000000"/>
        </w:rPr>
        <w:t>);</w:t>
      </w:r>
    </w:p>
    <w:p w14:paraId="4068D4D7" w14:textId="77777777" w:rsidR="00795B8B" w:rsidRPr="00A32A15" w:rsidRDefault="00795B8B" w:rsidP="00795B8B">
      <w:pPr>
        <w:pStyle w:val="rvps2"/>
        <w:shd w:val="clear" w:color="auto" w:fill="FFFFFF"/>
        <w:spacing w:before="0" w:beforeAutospacing="0" w:after="0" w:afterAutospacing="0"/>
        <w:ind w:firstLine="450"/>
        <w:contextualSpacing/>
        <w:jc w:val="both"/>
        <w:rPr>
          <w:color w:val="000000"/>
        </w:rPr>
      </w:pPr>
      <w:r w:rsidRPr="00A32A15">
        <w:rPr>
          <w:color w:val="000000"/>
        </w:rPr>
        <w:t xml:space="preserve">6) </w:t>
      </w:r>
      <w:proofErr w:type="spellStart"/>
      <w:r w:rsidRPr="00A32A15">
        <w:rPr>
          <w:color w:val="000000"/>
        </w:rPr>
        <w:t>зміни</w:t>
      </w:r>
      <w:proofErr w:type="spellEnd"/>
      <w:r w:rsidRPr="00A32A15">
        <w:rPr>
          <w:color w:val="000000"/>
        </w:rPr>
        <w:t xml:space="preserve"> </w:t>
      </w:r>
      <w:proofErr w:type="spellStart"/>
      <w:r w:rsidRPr="00A32A15">
        <w:rPr>
          <w:color w:val="000000"/>
        </w:rPr>
        <w:t>ціни</w:t>
      </w:r>
      <w:proofErr w:type="spellEnd"/>
      <w:r w:rsidRPr="00A32A15">
        <w:rPr>
          <w:color w:val="000000"/>
        </w:rPr>
        <w:t xml:space="preserve"> в </w:t>
      </w:r>
      <w:proofErr w:type="spellStart"/>
      <w:r w:rsidRPr="00A32A15">
        <w:rPr>
          <w:color w:val="000000"/>
        </w:rPr>
        <w:t>договорі</w:t>
      </w:r>
      <w:proofErr w:type="spellEnd"/>
      <w:r w:rsidRPr="00A32A15">
        <w:rPr>
          <w:color w:val="000000"/>
        </w:rPr>
        <w:t xml:space="preserve"> про </w:t>
      </w:r>
      <w:proofErr w:type="spellStart"/>
      <w:r w:rsidRPr="00A32A15">
        <w:rPr>
          <w:color w:val="000000"/>
        </w:rPr>
        <w:t>закупівлю</w:t>
      </w:r>
      <w:proofErr w:type="spellEnd"/>
      <w:r w:rsidRPr="00A32A15">
        <w:rPr>
          <w:color w:val="000000"/>
        </w:rPr>
        <w:t xml:space="preserve"> у </w:t>
      </w:r>
      <w:proofErr w:type="spellStart"/>
      <w:r w:rsidRPr="00A32A15">
        <w:rPr>
          <w:color w:val="000000"/>
        </w:rPr>
        <w:t>зв’язку</w:t>
      </w:r>
      <w:proofErr w:type="spellEnd"/>
      <w:r w:rsidRPr="00A32A15">
        <w:rPr>
          <w:color w:val="000000"/>
        </w:rPr>
        <w:t xml:space="preserve"> з </w:t>
      </w:r>
      <w:proofErr w:type="spellStart"/>
      <w:r w:rsidRPr="00A32A15">
        <w:rPr>
          <w:color w:val="000000"/>
        </w:rPr>
        <w:t>зміною</w:t>
      </w:r>
      <w:proofErr w:type="spellEnd"/>
      <w:r w:rsidRPr="00A32A15">
        <w:rPr>
          <w:color w:val="000000"/>
        </w:rPr>
        <w:t xml:space="preserve"> ставок </w:t>
      </w:r>
      <w:proofErr w:type="spellStart"/>
      <w:r w:rsidRPr="00A32A15">
        <w:rPr>
          <w:color w:val="000000"/>
        </w:rPr>
        <w:t>податків</w:t>
      </w:r>
      <w:proofErr w:type="spellEnd"/>
      <w:r w:rsidRPr="00A32A15">
        <w:rPr>
          <w:color w:val="000000"/>
        </w:rPr>
        <w:t xml:space="preserve"> і </w:t>
      </w:r>
      <w:proofErr w:type="spellStart"/>
      <w:r w:rsidRPr="00A32A15">
        <w:rPr>
          <w:color w:val="000000"/>
        </w:rPr>
        <w:t>зборів</w:t>
      </w:r>
      <w:proofErr w:type="spellEnd"/>
      <w:r w:rsidRPr="00A32A15">
        <w:rPr>
          <w:color w:val="000000"/>
        </w:rPr>
        <w:t xml:space="preserve"> та/</w:t>
      </w:r>
      <w:proofErr w:type="spellStart"/>
      <w:r w:rsidRPr="00A32A15">
        <w:rPr>
          <w:color w:val="000000"/>
        </w:rPr>
        <w:t>або</w:t>
      </w:r>
      <w:proofErr w:type="spellEnd"/>
      <w:r w:rsidRPr="00A32A15">
        <w:rPr>
          <w:color w:val="000000"/>
        </w:rPr>
        <w:t xml:space="preserve"> </w:t>
      </w:r>
      <w:proofErr w:type="spellStart"/>
      <w:r w:rsidRPr="00A32A15">
        <w:rPr>
          <w:color w:val="000000"/>
        </w:rPr>
        <w:t>зміною</w:t>
      </w:r>
      <w:proofErr w:type="spellEnd"/>
      <w:r w:rsidRPr="00A32A15">
        <w:rPr>
          <w:color w:val="000000"/>
        </w:rPr>
        <w:t xml:space="preserve"> умов </w:t>
      </w:r>
      <w:proofErr w:type="spellStart"/>
      <w:r w:rsidRPr="00A32A15">
        <w:rPr>
          <w:color w:val="000000"/>
        </w:rPr>
        <w:t>щодо</w:t>
      </w:r>
      <w:proofErr w:type="spellEnd"/>
      <w:r w:rsidRPr="00A32A15">
        <w:rPr>
          <w:color w:val="000000"/>
        </w:rPr>
        <w:t xml:space="preserve"> </w:t>
      </w:r>
      <w:proofErr w:type="spellStart"/>
      <w:r w:rsidRPr="00A32A15">
        <w:rPr>
          <w:color w:val="000000"/>
        </w:rPr>
        <w:t>надання</w:t>
      </w:r>
      <w:proofErr w:type="spellEnd"/>
      <w:r w:rsidRPr="00A32A15">
        <w:rPr>
          <w:color w:val="000000"/>
        </w:rPr>
        <w:t xml:space="preserve"> </w:t>
      </w:r>
      <w:proofErr w:type="spellStart"/>
      <w:r w:rsidRPr="00A32A15">
        <w:rPr>
          <w:color w:val="000000"/>
        </w:rPr>
        <w:t>пільг</w:t>
      </w:r>
      <w:proofErr w:type="spellEnd"/>
      <w:r w:rsidRPr="00A32A15">
        <w:rPr>
          <w:color w:val="000000"/>
        </w:rPr>
        <w:t xml:space="preserve"> з </w:t>
      </w:r>
      <w:proofErr w:type="spellStart"/>
      <w:r w:rsidRPr="00A32A15">
        <w:rPr>
          <w:color w:val="000000"/>
        </w:rPr>
        <w:t>оподаткування</w:t>
      </w:r>
      <w:proofErr w:type="spellEnd"/>
      <w:r w:rsidRPr="00A32A15">
        <w:rPr>
          <w:color w:val="000000"/>
        </w:rPr>
        <w:t xml:space="preserve"> - </w:t>
      </w:r>
      <w:proofErr w:type="spellStart"/>
      <w:r w:rsidRPr="00A32A15">
        <w:rPr>
          <w:color w:val="000000"/>
        </w:rPr>
        <w:t>пропорційно</w:t>
      </w:r>
      <w:proofErr w:type="spellEnd"/>
      <w:r w:rsidRPr="00A32A15">
        <w:rPr>
          <w:color w:val="000000"/>
        </w:rPr>
        <w:t xml:space="preserve"> до </w:t>
      </w:r>
      <w:proofErr w:type="spellStart"/>
      <w:r w:rsidRPr="00A32A15">
        <w:rPr>
          <w:color w:val="000000"/>
        </w:rPr>
        <w:t>зміни</w:t>
      </w:r>
      <w:proofErr w:type="spellEnd"/>
      <w:r w:rsidRPr="00A32A15">
        <w:rPr>
          <w:color w:val="000000"/>
        </w:rPr>
        <w:t xml:space="preserve"> таких ставок та/</w:t>
      </w:r>
      <w:proofErr w:type="spellStart"/>
      <w:r w:rsidRPr="00A32A15">
        <w:rPr>
          <w:color w:val="000000"/>
        </w:rPr>
        <w:t>або</w:t>
      </w:r>
      <w:proofErr w:type="spellEnd"/>
      <w:r w:rsidRPr="00A32A15">
        <w:rPr>
          <w:color w:val="000000"/>
        </w:rPr>
        <w:t xml:space="preserve"> </w:t>
      </w:r>
      <w:proofErr w:type="spellStart"/>
      <w:r w:rsidRPr="00A32A15">
        <w:rPr>
          <w:color w:val="000000"/>
        </w:rPr>
        <w:t>пільг</w:t>
      </w:r>
      <w:proofErr w:type="spellEnd"/>
      <w:r w:rsidRPr="00A32A15">
        <w:rPr>
          <w:color w:val="000000"/>
        </w:rPr>
        <w:t xml:space="preserve"> з </w:t>
      </w:r>
      <w:proofErr w:type="spellStart"/>
      <w:r w:rsidRPr="00A32A15">
        <w:rPr>
          <w:color w:val="000000"/>
        </w:rPr>
        <w:t>оподаткування</w:t>
      </w:r>
      <w:proofErr w:type="spellEnd"/>
      <w:r w:rsidRPr="00A32A15">
        <w:rPr>
          <w:color w:val="000000"/>
        </w:rPr>
        <w:t xml:space="preserve">, а також у </w:t>
      </w:r>
      <w:proofErr w:type="spellStart"/>
      <w:r w:rsidRPr="00A32A15">
        <w:rPr>
          <w:color w:val="000000"/>
        </w:rPr>
        <w:t>зв’язку</w:t>
      </w:r>
      <w:proofErr w:type="spellEnd"/>
      <w:r w:rsidRPr="00A32A15">
        <w:rPr>
          <w:color w:val="000000"/>
        </w:rPr>
        <w:t xml:space="preserve"> </w:t>
      </w:r>
      <w:proofErr w:type="spellStart"/>
      <w:r w:rsidRPr="00A32A15">
        <w:rPr>
          <w:color w:val="000000"/>
        </w:rPr>
        <w:t>із</w:t>
      </w:r>
      <w:proofErr w:type="spellEnd"/>
      <w:r w:rsidRPr="00A32A15">
        <w:rPr>
          <w:color w:val="000000"/>
        </w:rPr>
        <w:t xml:space="preserve"> </w:t>
      </w:r>
      <w:proofErr w:type="spellStart"/>
      <w:r w:rsidRPr="00A32A15">
        <w:rPr>
          <w:color w:val="000000"/>
        </w:rPr>
        <w:t>зміною</w:t>
      </w:r>
      <w:proofErr w:type="spellEnd"/>
      <w:r w:rsidRPr="00A32A15">
        <w:rPr>
          <w:color w:val="000000"/>
        </w:rPr>
        <w:t xml:space="preserve"> </w:t>
      </w:r>
      <w:proofErr w:type="spellStart"/>
      <w:r w:rsidRPr="00A32A15">
        <w:rPr>
          <w:color w:val="000000"/>
        </w:rPr>
        <w:t>системи</w:t>
      </w:r>
      <w:proofErr w:type="spellEnd"/>
      <w:r w:rsidRPr="00A32A15">
        <w:rPr>
          <w:color w:val="000000"/>
        </w:rPr>
        <w:t xml:space="preserve"> </w:t>
      </w:r>
      <w:proofErr w:type="spellStart"/>
      <w:r w:rsidRPr="00A32A15">
        <w:rPr>
          <w:color w:val="000000"/>
        </w:rPr>
        <w:t>оподаткування</w:t>
      </w:r>
      <w:proofErr w:type="spellEnd"/>
      <w:r w:rsidRPr="00A32A15">
        <w:rPr>
          <w:color w:val="000000"/>
        </w:rPr>
        <w:t xml:space="preserve"> </w:t>
      </w:r>
      <w:proofErr w:type="spellStart"/>
      <w:r w:rsidRPr="00A32A15">
        <w:rPr>
          <w:color w:val="000000"/>
        </w:rPr>
        <w:t>пропорційно</w:t>
      </w:r>
      <w:proofErr w:type="spellEnd"/>
      <w:r w:rsidRPr="00A32A15">
        <w:rPr>
          <w:color w:val="000000"/>
        </w:rPr>
        <w:t xml:space="preserve"> до </w:t>
      </w:r>
      <w:proofErr w:type="spellStart"/>
      <w:r w:rsidRPr="00A32A15">
        <w:rPr>
          <w:color w:val="000000"/>
        </w:rPr>
        <w:t>зміни</w:t>
      </w:r>
      <w:proofErr w:type="spellEnd"/>
      <w:r w:rsidRPr="00A32A15">
        <w:rPr>
          <w:color w:val="000000"/>
        </w:rPr>
        <w:t xml:space="preserve"> </w:t>
      </w:r>
      <w:proofErr w:type="spellStart"/>
      <w:r w:rsidRPr="00A32A15">
        <w:rPr>
          <w:color w:val="000000"/>
        </w:rPr>
        <w:t>податкового</w:t>
      </w:r>
      <w:proofErr w:type="spellEnd"/>
      <w:r w:rsidRPr="00A32A15">
        <w:rPr>
          <w:color w:val="000000"/>
        </w:rPr>
        <w:t xml:space="preserve"> </w:t>
      </w:r>
      <w:proofErr w:type="spellStart"/>
      <w:r w:rsidRPr="00A32A15">
        <w:rPr>
          <w:color w:val="000000"/>
        </w:rPr>
        <w:t>навантаження</w:t>
      </w:r>
      <w:proofErr w:type="spellEnd"/>
      <w:r w:rsidRPr="00A32A15">
        <w:rPr>
          <w:color w:val="000000"/>
        </w:rPr>
        <w:t xml:space="preserve"> </w:t>
      </w:r>
      <w:proofErr w:type="spellStart"/>
      <w:r w:rsidRPr="00A32A15">
        <w:rPr>
          <w:color w:val="000000"/>
        </w:rPr>
        <w:t>внаслідок</w:t>
      </w:r>
      <w:proofErr w:type="spellEnd"/>
      <w:r w:rsidRPr="00A32A15">
        <w:rPr>
          <w:color w:val="000000"/>
        </w:rPr>
        <w:t xml:space="preserve"> </w:t>
      </w:r>
      <w:proofErr w:type="spellStart"/>
      <w:r w:rsidRPr="00A32A15">
        <w:rPr>
          <w:color w:val="000000"/>
        </w:rPr>
        <w:t>зміни</w:t>
      </w:r>
      <w:proofErr w:type="spellEnd"/>
      <w:r w:rsidRPr="00A32A15">
        <w:rPr>
          <w:color w:val="000000"/>
        </w:rPr>
        <w:t xml:space="preserve"> </w:t>
      </w:r>
      <w:proofErr w:type="spellStart"/>
      <w:r w:rsidRPr="00A32A15">
        <w:rPr>
          <w:color w:val="000000"/>
        </w:rPr>
        <w:t>системи</w:t>
      </w:r>
      <w:proofErr w:type="spellEnd"/>
      <w:r w:rsidRPr="00A32A15">
        <w:rPr>
          <w:color w:val="000000"/>
        </w:rPr>
        <w:t xml:space="preserve"> </w:t>
      </w:r>
      <w:proofErr w:type="spellStart"/>
      <w:r w:rsidRPr="00A32A15">
        <w:rPr>
          <w:color w:val="000000"/>
        </w:rPr>
        <w:t>оподаткування</w:t>
      </w:r>
      <w:proofErr w:type="spellEnd"/>
      <w:r w:rsidRPr="00A32A15">
        <w:rPr>
          <w:color w:val="000000"/>
        </w:rPr>
        <w:t>;</w:t>
      </w:r>
    </w:p>
    <w:p w14:paraId="10BA01CB" w14:textId="77777777" w:rsidR="00795B8B" w:rsidRDefault="00795B8B" w:rsidP="00795B8B">
      <w:pPr>
        <w:pStyle w:val="rvps2"/>
        <w:shd w:val="clear" w:color="auto" w:fill="FFFFFF"/>
        <w:spacing w:before="0" w:beforeAutospacing="0" w:after="0" w:afterAutospacing="0"/>
        <w:ind w:firstLine="450"/>
        <w:contextualSpacing/>
        <w:jc w:val="both"/>
        <w:rPr>
          <w:color w:val="000000"/>
        </w:rPr>
      </w:pPr>
      <w:r w:rsidRPr="00A32A15">
        <w:rPr>
          <w:color w:val="000000"/>
        </w:rPr>
        <w:t xml:space="preserve">7) </w:t>
      </w:r>
      <w:proofErr w:type="spellStart"/>
      <w:r w:rsidRPr="00A32A15">
        <w:rPr>
          <w:color w:val="000000"/>
        </w:rPr>
        <w:t>зміни</w:t>
      </w:r>
      <w:proofErr w:type="spellEnd"/>
      <w:r w:rsidRPr="00A32A15">
        <w:rPr>
          <w:color w:val="000000"/>
        </w:rPr>
        <w:t xml:space="preserve"> </w:t>
      </w:r>
      <w:proofErr w:type="spellStart"/>
      <w:r w:rsidRPr="00A32A15">
        <w:rPr>
          <w:color w:val="000000"/>
        </w:rPr>
        <w:t>встановленого</w:t>
      </w:r>
      <w:proofErr w:type="spellEnd"/>
      <w:r w:rsidRPr="00A32A15">
        <w:rPr>
          <w:color w:val="000000"/>
        </w:rPr>
        <w:t xml:space="preserve"> </w:t>
      </w:r>
      <w:proofErr w:type="spellStart"/>
      <w:r w:rsidRPr="00A32A15">
        <w:rPr>
          <w:color w:val="000000"/>
        </w:rPr>
        <w:t>згідно</w:t>
      </w:r>
      <w:proofErr w:type="spellEnd"/>
      <w:r w:rsidRPr="00A32A15">
        <w:rPr>
          <w:color w:val="000000"/>
        </w:rPr>
        <w:t xml:space="preserve"> </w:t>
      </w:r>
      <w:proofErr w:type="spellStart"/>
      <w:r w:rsidRPr="00A32A15">
        <w:rPr>
          <w:color w:val="000000"/>
        </w:rPr>
        <w:t>із</w:t>
      </w:r>
      <w:proofErr w:type="spellEnd"/>
      <w:r w:rsidRPr="00A32A15">
        <w:rPr>
          <w:color w:val="000000"/>
        </w:rPr>
        <w:t xml:space="preserve"> </w:t>
      </w:r>
      <w:proofErr w:type="spellStart"/>
      <w:r w:rsidRPr="00A32A15">
        <w:rPr>
          <w:color w:val="000000"/>
        </w:rPr>
        <w:t>законодавством</w:t>
      </w:r>
      <w:proofErr w:type="spellEnd"/>
      <w:r w:rsidRPr="00A32A15">
        <w:rPr>
          <w:color w:val="000000"/>
        </w:rPr>
        <w:t xml:space="preserve"> органами </w:t>
      </w:r>
      <w:proofErr w:type="spellStart"/>
      <w:r w:rsidRPr="00A32A15">
        <w:rPr>
          <w:color w:val="000000"/>
        </w:rPr>
        <w:t>державної</w:t>
      </w:r>
      <w:proofErr w:type="spellEnd"/>
      <w:r w:rsidRPr="00A32A15">
        <w:rPr>
          <w:color w:val="000000"/>
        </w:rPr>
        <w:t xml:space="preserve"> статистики </w:t>
      </w:r>
      <w:proofErr w:type="spellStart"/>
      <w:r w:rsidRPr="00A32A15">
        <w:rPr>
          <w:color w:val="000000"/>
        </w:rPr>
        <w:t>індексу</w:t>
      </w:r>
      <w:proofErr w:type="spellEnd"/>
      <w:r w:rsidRPr="00A32A15">
        <w:rPr>
          <w:color w:val="000000"/>
        </w:rPr>
        <w:t xml:space="preserve"> </w:t>
      </w:r>
      <w:proofErr w:type="spellStart"/>
      <w:r w:rsidRPr="00A32A15">
        <w:rPr>
          <w:color w:val="000000"/>
        </w:rPr>
        <w:t>споживчих</w:t>
      </w:r>
      <w:proofErr w:type="spellEnd"/>
      <w:r w:rsidRPr="00A32A15">
        <w:rPr>
          <w:color w:val="000000"/>
        </w:rPr>
        <w:t xml:space="preserve"> </w:t>
      </w:r>
      <w:proofErr w:type="spellStart"/>
      <w:r w:rsidRPr="00A32A15">
        <w:rPr>
          <w:color w:val="000000"/>
        </w:rPr>
        <w:t>цін</w:t>
      </w:r>
      <w:proofErr w:type="spellEnd"/>
      <w:r w:rsidRPr="00A32A15">
        <w:rPr>
          <w:color w:val="000000"/>
        </w:rPr>
        <w:t xml:space="preserve">, </w:t>
      </w:r>
      <w:proofErr w:type="spellStart"/>
      <w:r w:rsidRPr="00A32A15">
        <w:rPr>
          <w:color w:val="000000"/>
        </w:rPr>
        <w:t>зміни</w:t>
      </w:r>
      <w:proofErr w:type="spellEnd"/>
      <w:r w:rsidRPr="00A32A15">
        <w:rPr>
          <w:color w:val="000000"/>
        </w:rPr>
        <w:t xml:space="preserve"> курсу </w:t>
      </w:r>
      <w:proofErr w:type="spellStart"/>
      <w:r w:rsidRPr="00A32A15">
        <w:rPr>
          <w:color w:val="000000"/>
        </w:rPr>
        <w:t>іноземної</w:t>
      </w:r>
      <w:proofErr w:type="spellEnd"/>
      <w:r w:rsidRPr="00A32A15">
        <w:rPr>
          <w:color w:val="000000"/>
        </w:rPr>
        <w:t xml:space="preserve"> </w:t>
      </w:r>
      <w:proofErr w:type="spellStart"/>
      <w:r w:rsidRPr="00A32A15">
        <w:rPr>
          <w:color w:val="000000"/>
        </w:rPr>
        <w:t>валюти</w:t>
      </w:r>
      <w:proofErr w:type="spellEnd"/>
      <w:r w:rsidRPr="00A32A15">
        <w:rPr>
          <w:color w:val="000000"/>
        </w:rPr>
        <w:t xml:space="preserve">, </w:t>
      </w:r>
      <w:proofErr w:type="spellStart"/>
      <w:r w:rsidRPr="00A32A15">
        <w:rPr>
          <w:color w:val="000000"/>
        </w:rPr>
        <w:t>зміни</w:t>
      </w:r>
      <w:proofErr w:type="spellEnd"/>
      <w:r w:rsidRPr="00A32A15">
        <w:rPr>
          <w:color w:val="000000"/>
        </w:rPr>
        <w:t xml:space="preserve"> </w:t>
      </w:r>
      <w:proofErr w:type="spellStart"/>
      <w:r w:rsidRPr="00A32A15">
        <w:rPr>
          <w:color w:val="000000"/>
        </w:rPr>
        <w:t>біржових</w:t>
      </w:r>
      <w:proofErr w:type="spellEnd"/>
      <w:r w:rsidRPr="00A32A15">
        <w:rPr>
          <w:color w:val="000000"/>
        </w:rPr>
        <w:t xml:space="preserve"> </w:t>
      </w:r>
      <w:proofErr w:type="spellStart"/>
      <w:r w:rsidRPr="00A32A15">
        <w:rPr>
          <w:color w:val="000000"/>
        </w:rPr>
        <w:t>котирувань</w:t>
      </w:r>
      <w:proofErr w:type="spellEnd"/>
      <w:r w:rsidRPr="00A32A15">
        <w:rPr>
          <w:color w:val="000000"/>
        </w:rPr>
        <w:t xml:space="preserve"> </w:t>
      </w:r>
      <w:proofErr w:type="spellStart"/>
      <w:r w:rsidRPr="00A32A15">
        <w:rPr>
          <w:color w:val="000000"/>
        </w:rPr>
        <w:t>або</w:t>
      </w:r>
      <w:proofErr w:type="spellEnd"/>
      <w:r w:rsidRPr="00A32A15">
        <w:rPr>
          <w:color w:val="000000"/>
        </w:rPr>
        <w:t xml:space="preserve"> </w:t>
      </w:r>
      <w:proofErr w:type="spellStart"/>
      <w:r w:rsidRPr="00A32A15">
        <w:rPr>
          <w:color w:val="000000"/>
        </w:rPr>
        <w:t>показників</w:t>
      </w:r>
      <w:proofErr w:type="spellEnd"/>
      <w:r w:rsidRPr="00A32A15">
        <w:rPr>
          <w:color w:val="000000"/>
        </w:rPr>
        <w:t xml:space="preserve"> </w:t>
      </w:r>
      <w:proofErr w:type="spellStart"/>
      <w:r w:rsidRPr="00A32A15">
        <w:rPr>
          <w:color w:val="000000"/>
        </w:rPr>
        <w:t>Platts</w:t>
      </w:r>
      <w:proofErr w:type="spellEnd"/>
      <w:r w:rsidRPr="00A32A15">
        <w:rPr>
          <w:color w:val="000000"/>
        </w:rPr>
        <w:t xml:space="preserve">, ARGUS, </w:t>
      </w:r>
      <w:proofErr w:type="spellStart"/>
      <w:r w:rsidRPr="00A32A15">
        <w:rPr>
          <w:color w:val="000000"/>
        </w:rPr>
        <w:t>регульованих</w:t>
      </w:r>
      <w:proofErr w:type="spellEnd"/>
      <w:r w:rsidRPr="00A32A15">
        <w:rPr>
          <w:color w:val="000000"/>
        </w:rPr>
        <w:t xml:space="preserve"> </w:t>
      </w:r>
      <w:proofErr w:type="spellStart"/>
      <w:r w:rsidRPr="00A32A15">
        <w:rPr>
          <w:color w:val="000000"/>
        </w:rPr>
        <w:t>цін</w:t>
      </w:r>
      <w:proofErr w:type="spellEnd"/>
      <w:r w:rsidRPr="00A32A15">
        <w:rPr>
          <w:color w:val="000000"/>
        </w:rPr>
        <w:t xml:space="preserve"> (</w:t>
      </w:r>
      <w:proofErr w:type="spellStart"/>
      <w:r w:rsidRPr="00A32A15">
        <w:rPr>
          <w:color w:val="000000"/>
        </w:rPr>
        <w:t>тарифів</w:t>
      </w:r>
      <w:proofErr w:type="spellEnd"/>
      <w:r w:rsidRPr="00A32A15">
        <w:rPr>
          <w:color w:val="000000"/>
        </w:rPr>
        <w:t xml:space="preserve">), </w:t>
      </w:r>
      <w:proofErr w:type="spellStart"/>
      <w:r w:rsidRPr="00A32A15">
        <w:rPr>
          <w:color w:val="000000"/>
        </w:rPr>
        <w:t>нормативів</w:t>
      </w:r>
      <w:proofErr w:type="spellEnd"/>
      <w:r w:rsidRPr="00A32A15">
        <w:rPr>
          <w:color w:val="000000"/>
        </w:rPr>
        <w:t xml:space="preserve">, </w:t>
      </w:r>
      <w:proofErr w:type="spellStart"/>
      <w:r w:rsidRPr="00A32A15">
        <w:rPr>
          <w:color w:val="000000"/>
        </w:rPr>
        <w:t>середньозважених</w:t>
      </w:r>
      <w:proofErr w:type="spellEnd"/>
      <w:r w:rsidRPr="00A32A15">
        <w:rPr>
          <w:color w:val="000000"/>
        </w:rPr>
        <w:t xml:space="preserve"> </w:t>
      </w:r>
      <w:proofErr w:type="spellStart"/>
      <w:r w:rsidRPr="00A32A15">
        <w:rPr>
          <w:color w:val="000000"/>
        </w:rPr>
        <w:t>цін</w:t>
      </w:r>
      <w:proofErr w:type="spellEnd"/>
      <w:r w:rsidRPr="00A32A15">
        <w:rPr>
          <w:color w:val="000000"/>
        </w:rPr>
        <w:t xml:space="preserve"> на </w:t>
      </w:r>
      <w:proofErr w:type="spellStart"/>
      <w:r w:rsidRPr="00A32A15">
        <w:rPr>
          <w:color w:val="000000"/>
        </w:rPr>
        <w:t>електроенергію</w:t>
      </w:r>
      <w:proofErr w:type="spellEnd"/>
      <w:r w:rsidRPr="00A32A15">
        <w:rPr>
          <w:color w:val="000000"/>
        </w:rPr>
        <w:t xml:space="preserve"> </w:t>
      </w:r>
      <w:proofErr w:type="gramStart"/>
      <w:r w:rsidRPr="00A32A15">
        <w:rPr>
          <w:color w:val="000000"/>
        </w:rPr>
        <w:t>на ринку</w:t>
      </w:r>
      <w:proofErr w:type="gramEnd"/>
      <w:r w:rsidRPr="00A32A15">
        <w:rPr>
          <w:color w:val="000000"/>
        </w:rPr>
        <w:t xml:space="preserve"> “на добу наперед”, </w:t>
      </w:r>
      <w:proofErr w:type="spellStart"/>
      <w:r w:rsidRPr="00A32A15">
        <w:rPr>
          <w:color w:val="000000"/>
        </w:rPr>
        <w:t>що</w:t>
      </w:r>
      <w:proofErr w:type="spellEnd"/>
      <w:r w:rsidRPr="00A32A15">
        <w:rPr>
          <w:color w:val="000000"/>
        </w:rPr>
        <w:t xml:space="preserve"> </w:t>
      </w:r>
      <w:proofErr w:type="spellStart"/>
      <w:r w:rsidRPr="00A32A15">
        <w:rPr>
          <w:color w:val="000000"/>
        </w:rPr>
        <w:t>застосовуються</w:t>
      </w:r>
      <w:proofErr w:type="spellEnd"/>
      <w:r w:rsidRPr="00A32A15">
        <w:rPr>
          <w:color w:val="000000"/>
        </w:rPr>
        <w:t xml:space="preserve"> в </w:t>
      </w:r>
      <w:proofErr w:type="spellStart"/>
      <w:r w:rsidRPr="00A32A15">
        <w:rPr>
          <w:color w:val="000000"/>
        </w:rPr>
        <w:t>договорі</w:t>
      </w:r>
      <w:proofErr w:type="spellEnd"/>
      <w:r w:rsidRPr="00A32A15">
        <w:rPr>
          <w:color w:val="000000"/>
        </w:rPr>
        <w:t xml:space="preserve"> про </w:t>
      </w:r>
      <w:proofErr w:type="spellStart"/>
      <w:r w:rsidRPr="00A32A15">
        <w:rPr>
          <w:color w:val="000000"/>
        </w:rPr>
        <w:t>закупівлю</w:t>
      </w:r>
      <w:proofErr w:type="spellEnd"/>
      <w:r w:rsidRPr="00A32A15">
        <w:rPr>
          <w:color w:val="000000"/>
        </w:rPr>
        <w:t xml:space="preserve">, у </w:t>
      </w:r>
      <w:proofErr w:type="spellStart"/>
      <w:r w:rsidRPr="00A32A15">
        <w:rPr>
          <w:color w:val="000000"/>
        </w:rPr>
        <w:t>разі</w:t>
      </w:r>
      <w:proofErr w:type="spellEnd"/>
      <w:r w:rsidRPr="00A32A15">
        <w:rPr>
          <w:color w:val="000000"/>
        </w:rPr>
        <w:t xml:space="preserve"> </w:t>
      </w:r>
      <w:proofErr w:type="spellStart"/>
      <w:r w:rsidRPr="00A32A15">
        <w:rPr>
          <w:color w:val="000000"/>
        </w:rPr>
        <w:t>встановлення</w:t>
      </w:r>
      <w:proofErr w:type="spellEnd"/>
      <w:r w:rsidRPr="00A32A15">
        <w:rPr>
          <w:color w:val="000000"/>
        </w:rPr>
        <w:t xml:space="preserve"> в </w:t>
      </w:r>
      <w:proofErr w:type="spellStart"/>
      <w:r w:rsidRPr="00A32A15">
        <w:rPr>
          <w:color w:val="000000"/>
        </w:rPr>
        <w:t>договорі</w:t>
      </w:r>
      <w:proofErr w:type="spellEnd"/>
      <w:r w:rsidRPr="00A32A15">
        <w:rPr>
          <w:color w:val="000000"/>
        </w:rPr>
        <w:t xml:space="preserve"> про </w:t>
      </w:r>
      <w:proofErr w:type="spellStart"/>
      <w:r w:rsidRPr="00A32A15">
        <w:rPr>
          <w:color w:val="000000"/>
        </w:rPr>
        <w:t>закупівлю</w:t>
      </w:r>
      <w:proofErr w:type="spellEnd"/>
      <w:r w:rsidRPr="00A32A15">
        <w:rPr>
          <w:color w:val="000000"/>
        </w:rPr>
        <w:t xml:space="preserve"> порядку </w:t>
      </w:r>
      <w:proofErr w:type="spellStart"/>
      <w:r w:rsidRPr="00A32A15">
        <w:rPr>
          <w:color w:val="000000"/>
        </w:rPr>
        <w:t>зміни</w:t>
      </w:r>
      <w:proofErr w:type="spellEnd"/>
      <w:r w:rsidRPr="00A32A15">
        <w:rPr>
          <w:color w:val="000000"/>
        </w:rPr>
        <w:t xml:space="preserve"> </w:t>
      </w:r>
      <w:proofErr w:type="spellStart"/>
      <w:r w:rsidRPr="00A32A15">
        <w:rPr>
          <w:color w:val="000000"/>
        </w:rPr>
        <w:t>ціни</w:t>
      </w:r>
      <w:proofErr w:type="spellEnd"/>
      <w:r w:rsidRPr="00A32A15">
        <w:rPr>
          <w:color w:val="000000"/>
        </w:rPr>
        <w:t>;</w:t>
      </w:r>
    </w:p>
    <w:p w14:paraId="4AE37960" w14:textId="77777777" w:rsidR="00795B8B" w:rsidRPr="00A32A15" w:rsidRDefault="00795B8B" w:rsidP="00795B8B">
      <w:pPr>
        <w:pStyle w:val="rvps2"/>
        <w:shd w:val="clear" w:color="auto" w:fill="FFFFFF"/>
        <w:spacing w:before="0" w:beforeAutospacing="0" w:after="0" w:afterAutospacing="0"/>
        <w:ind w:firstLine="450"/>
        <w:contextualSpacing/>
        <w:jc w:val="both"/>
        <w:rPr>
          <w:color w:val="000000"/>
        </w:rPr>
      </w:pPr>
      <w:r w:rsidRPr="00A32A15">
        <w:rPr>
          <w:color w:val="000000"/>
        </w:rPr>
        <w:t xml:space="preserve">8) </w:t>
      </w:r>
      <w:proofErr w:type="spellStart"/>
      <w:r w:rsidRPr="00A32A15">
        <w:rPr>
          <w:color w:val="000000"/>
        </w:rPr>
        <w:t>зміни</w:t>
      </w:r>
      <w:proofErr w:type="spellEnd"/>
      <w:r w:rsidRPr="00A32A15">
        <w:rPr>
          <w:color w:val="000000"/>
        </w:rPr>
        <w:t xml:space="preserve"> умов у </w:t>
      </w:r>
      <w:proofErr w:type="spellStart"/>
      <w:r w:rsidRPr="00A32A15">
        <w:rPr>
          <w:color w:val="000000"/>
        </w:rPr>
        <w:t>зв’язку</w:t>
      </w:r>
      <w:proofErr w:type="spellEnd"/>
      <w:r w:rsidRPr="00A32A15">
        <w:rPr>
          <w:color w:val="000000"/>
        </w:rPr>
        <w:t xml:space="preserve"> </w:t>
      </w:r>
      <w:proofErr w:type="spellStart"/>
      <w:r w:rsidRPr="00A32A15">
        <w:rPr>
          <w:color w:val="000000"/>
        </w:rPr>
        <w:t>із</w:t>
      </w:r>
      <w:proofErr w:type="spellEnd"/>
      <w:r w:rsidRPr="00A32A15">
        <w:rPr>
          <w:color w:val="000000"/>
        </w:rPr>
        <w:t xml:space="preserve"> </w:t>
      </w:r>
      <w:proofErr w:type="spellStart"/>
      <w:r w:rsidRPr="00A32A15">
        <w:rPr>
          <w:color w:val="000000"/>
        </w:rPr>
        <w:t>застосуванням</w:t>
      </w:r>
      <w:proofErr w:type="spellEnd"/>
      <w:r w:rsidRPr="00A32A15">
        <w:rPr>
          <w:color w:val="000000"/>
        </w:rPr>
        <w:t xml:space="preserve"> </w:t>
      </w:r>
      <w:proofErr w:type="spellStart"/>
      <w:r w:rsidRPr="00A32A15">
        <w:rPr>
          <w:color w:val="000000"/>
        </w:rPr>
        <w:t>положень</w:t>
      </w:r>
      <w:proofErr w:type="spellEnd"/>
      <w:r w:rsidRPr="00A32A15">
        <w:rPr>
          <w:color w:val="000000"/>
        </w:rPr>
        <w:t xml:space="preserve"> </w:t>
      </w:r>
      <w:proofErr w:type="spellStart"/>
      <w:r w:rsidRPr="00A32A15">
        <w:rPr>
          <w:color w:val="000000"/>
        </w:rPr>
        <w:t>частини</w:t>
      </w:r>
      <w:proofErr w:type="spellEnd"/>
      <w:r w:rsidRPr="00A32A15">
        <w:rPr>
          <w:color w:val="000000"/>
        </w:rPr>
        <w:t xml:space="preserve"> </w:t>
      </w:r>
      <w:proofErr w:type="spellStart"/>
      <w:r w:rsidRPr="00A32A15">
        <w:rPr>
          <w:color w:val="000000"/>
        </w:rPr>
        <w:t>шостої</w:t>
      </w:r>
      <w:proofErr w:type="spellEnd"/>
      <w:r w:rsidRPr="00A32A15">
        <w:rPr>
          <w:color w:val="000000"/>
        </w:rPr>
        <w:t xml:space="preserve"> </w:t>
      </w:r>
      <w:proofErr w:type="spellStart"/>
      <w:r w:rsidRPr="00A32A15">
        <w:rPr>
          <w:color w:val="000000"/>
        </w:rPr>
        <w:t>статті</w:t>
      </w:r>
      <w:proofErr w:type="spellEnd"/>
      <w:r w:rsidRPr="00A32A15">
        <w:rPr>
          <w:color w:val="000000"/>
        </w:rPr>
        <w:t xml:space="preserve"> 41 Закону;</w:t>
      </w:r>
    </w:p>
    <w:p w14:paraId="22058D37" w14:textId="0D987B31" w:rsidR="00344209" w:rsidRPr="00CD1643" w:rsidRDefault="00344209" w:rsidP="00795B8B">
      <w:pPr>
        <w:shd w:val="clear" w:color="auto" w:fill="FFFFFF"/>
        <w:contextualSpacing/>
        <w:jc w:val="both"/>
        <w:textAlignment w:val="baseline"/>
        <w:rPr>
          <w:lang w:val="uk-UA"/>
        </w:rPr>
      </w:pPr>
      <w:r w:rsidRPr="00CD1643">
        <w:rPr>
          <w:lang w:val="uk-UA"/>
        </w:rPr>
        <w:t>1</w:t>
      </w:r>
      <w:r w:rsidR="00635BFF" w:rsidRPr="00CD1643">
        <w:rPr>
          <w:lang w:val="uk-UA"/>
        </w:rPr>
        <w:t>0</w:t>
      </w:r>
      <w:r w:rsidRPr="00CD1643">
        <w:rPr>
          <w:lang w:val="uk-UA"/>
        </w:rPr>
        <w:t>.9</w:t>
      </w:r>
      <w:r w:rsidR="00CC28BE" w:rsidRPr="00CD1643">
        <w:rPr>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D22758" w14:textId="6EAE914B" w:rsidR="002D6376" w:rsidRPr="00CD1643" w:rsidRDefault="002D6376" w:rsidP="00EF5F58">
      <w:pPr>
        <w:shd w:val="clear" w:color="auto" w:fill="FFFFFF"/>
        <w:contextualSpacing/>
        <w:jc w:val="both"/>
        <w:textAlignment w:val="baseline"/>
        <w:rPr>
          <w:lang w:val="uk-UA"/>
        </w:rPr>
      </w:pPr>
      <w:r w:rsidRPr="00CD1643">
        <w:rPr>
          <w:iCs/>
          <w:lang w:val="uk-UA"/>
        </w:rPr>
        <w:t>1</w:t>
      </w:r>
      <w:r w:rsidR="00635BFF" w:rsidRPr="00CD1643">
        <w:rPr>
          <w:iCs/>
          <w:lang w:val="uk-UA"/>
        </w:rPr>
        <w:t>0</w:t>
      </w:r>
      <w:r w:rsidRPr="00CD1643">
        <w:rPr>
          <w:iCs/>
          <w:lang w:val="uk-UA"/>
        </w:rPr>
        <w:t>.</w:t>
      </w:r>
      <w:r w:rsidR="00344209" w:rsidRPr="00CD1643">
        <w:rPr>
          <w:iCs/>
          <w:lang w:val="uk-UA"/>
        </w:rPr>
        <w:t>10</w:t>
      </w:r>
      <w:r w:rsidRPr="00CD1643">
        <w:rPr>
          <w:iCs/>
          <w:lang w:val="uk-UA"/>
        </w:rPr>
        <w:t>.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623C37CE" w14:textId="7E3787A6" w:rsidR="002D6376" w:rsidRPr="00CD1643" w:rsidRDefault="002D6376" w:rsidP="00EF5F58">
      <w:pPr>
        <w:contextualSpacing/>
        <w:jc w:val="both"/>
        <w:rPr>
          <w:lang w:val="uk-UA"/>
        </w:rPr>
      </w:pPr>
      <w:r w:rsidRPr="00CD1643">
        <w:rPr>
          <w:lang w:val="uk-UA"/>
        </w:rPr>
        <w:t>1</w:t>
      </w:r>
      <w:r w:rsidR="00635BFF" w:rsidRPr="00CD1643">
        <w:rPr>
          <w:lang w:val="uk-UA"/>
        </w:rPr>
        <w:t>0</w:t>
      </w:r>
      <w:r w:rsidRPr="00CD1643">
        <w:rPr>
          <w:lang w:val="uk-UA"/>
        </w:rPr>
        <w:t>.1</w:t>
      </w:r>
      <w:r w:rsidR="00344209" w:rsidRPr="00CD1643">
        <w:rPr>
          <w:lang w:val="uk-UA"/>
        </w:rPr>
        <w:t>1</w:t>
      </w:r>
      <w:r w:rsidRPr="00CD1643">
        <w:rPr>
          <w:lang w:val="uk-UA"/>
        </w:rPr>
        <w:t>. Договір з додатками, які є його невід'ємною частиною, складається у двох примірниках, що мають однакову юридичну силу, з яких один примірник знаходяться у Учасника, другий - у Замовника. Невід'ємною частиною цього Договору є також всі додаткові угоди до нього за умови, якщо вони складені у письмовій формі і підписані Сторонами.</w:t>
      </w:r>
    </w:p>
    <w:p w14:paraId="3B35B5B3" w14:textId="77777777" w:rsidR="002D6376" w:rsidRPr="00CD1643" w:rsidRDefault="002D6376" w:rsidP="00EF5F58">
      <w:pPr>
        <w:widowControl w:val="0"/>
        <w:contextualSpacing/>
        <w:jc w:val="center"/>
        <w:rPr>
          <w:b/>
          <w:snapToGrid w:val="0"/>
          <w:sz w:val="20"/>
          <w:szCs w:val="20"/>
          <w:lang w:val="uk-UA"/>
        </w:rPr>
      </w:pPr>
    </w:p>
    <w:p w14:paraId="16886208" w14:textId="673319BC" w:rsidR="002D6376" w:rsidRPr="00CD1643" w:rsidRDefault="002D6376" w:rsidP="00EF5F58">
      <w:pPr>
        <w:widowControl w:val="0"/>
        <w:contextualSpacing/>
        <w:jc w:val="center"/>
        <w:rPr>
          <w:snapToGrid w:val="0"/>
          <w:lang w:val="uk-UA"/>
        </w:rPr>
      </w:pPr>
      <w:r w:rsidRPr="00CD1643">
        <w:rPr>
          <w:b/>
          <w:snapToGrid w:val="0"/>
          <w:lang w:val="uk-UA"/>
        </w:rPr>
        <w:t>1</w:t>
      </w:r>
      <w:r w:rsidR="00635BFF" w:rsidRPr="00CD1643">
        <w:rPr>
          <w:b/>
          <w:snapToGrid w:val="0"/>
          <w:lang w:val="uk-UA"/>
        </w:rPr>
        <w:t>1</w:t>
      </w:r>
      <w:r w:rsidRPr="00CD1643">
        <w:rPr>
          <w:b/>
          <w:snapToGrid w:val="0"/>
          <w:lang w:val="uk-UA"/>
        </w:rPr>
        <w:t>. ДОДАТКИ ДО ДОГОВОРУ:</w:t>
      </w:r>
    </w:p>
    <w:p w14:paraId="092583C2" w14:textId="77777777" w:rsidR="002D6376" w:rsidRPr="00CD1643" w:rsidRDefault="002D6376" w:rsidP="00EF5F58">
      <w:pPr>
        <w:widowControl w:val="0"/>
        <w:contextualSpacing/>
        <w:jc w:val="both"/>
        <w:rPr>
          <w:snapToGrid w:val="0"/>
          <w:lang w:val="uk-UA"/>
        </w:rPr>
      </w:pPr>
      <w:r w:rsidRPr="00CD1643">
        <w:rPr>
          <w:snapToGrid w:val="0"/>
          <w:lang w:val="uk-UA"/>
        </w:rPr>
        <w:t xml:space="preserve">1. Дислокація Об’єкта на 1 </w:t>
      </w:r>
      <w:proofErr w:type="spellStart"/>
      <w:r w:rsidRPr="00CD1643">
        <w:rPr>
          <w:snapToGrid w:val="0"/>
          <w:lang w:val="uk-UA"/>
        </w:rPr>
        <w:t>арк</w:t>
      </w:r>
      <w:proofErr w:type="spellEnd"/>
      <w:r w:rsidRPr="00CD1643">
        <w:rPr>
          <w:snapToGrid w:val="0"/>
          <w:lang w:val="uk-UA"/>
        </w:rPr>
        <w:t>.</w:t>
      </w:r>
    </w:p>
    <w:p w14:paraId="7F3C5B73" w14:textId="77777777" w:rsidR="002D6376" w:rsidRPr="00CD1643" w:rsidRDefault="002D6376" w:rsidP="00EF5F58">
      <w:pPr>
        <w:widowControl w:val="0"/>
        <w:contextualSpacing/>
        <w:jc w:val="both"/>
        <w:rPr>
          <w:snapToGrid w:val="0"/>
          <w:lang w:val="uk-UA"/>
        </w:rPr>
      </w:pPr>
      <w:r w:rsidRPr="00CD1643">
        <w:rPr>
          <w:snapToGrid w:val="0"/>
          <w:lang w:val="uk-UA"/>
        </w:rPr>
        <w:t xml:space="preserve">2. Розрахунок вартості охорони Об’єкта на 1 </w:t>
      </w:r>
      <w:proofErr w:type="spellStart"/>
      <w:r w:rsidRPr="00CD1643">
        <w:rPr>
          <w:snapToGrid w:val="0"/>
          <w:lang w:val="uk-UA"/>
        </w:rPr>
        <w:t>арк</w:t>
      </w:r>
      <w:proofErr w:type="spellEnd"/>
      <w:r w:rsidRPr="00CD1643">
        <w:rPr>
          <w:snapToGrid w:val="0"/>
          <w:lang w:val="uk-UA"/>
        </w:rPr>
        <w:t>.</w:t>
      </w:r>
    </w:p>
    <w:p w14:paraId="498D50E6" w14:textId="77777777" w:rsidR="002D6376" w:rsidRDefault="002D6376" w:rsidP="00EF5F58">
      <w:pPr>
        <w:widowControl w:val="0"/>
        <w:contextualSpacing/>
        <w:jc w:val="both"/>
        <w:rPr>
          <w:snapToGrid w:val="0"/>
          <w:lang w:val="uk-UA"/>
        </w:rPr>
      </w:pPr>
      <w:r w:rsidRPr="00CD1643">
        <w:rPr>
          <w:snapToGrid w:val="0"/>
          <w:lang w:val="uk-UA"/>
        </w:rPr>
        <w:t xml:space="preserve">3. Протокол узгодження договірної ціни за здійснення заходів охорони на 1 </w:t>
      </w:r>
      <w:proofErr w:type="spellStart"/>
      <w:r w:rsidRPr="00CD1643">
        <w:rPr>
          <w:snapToGrid w:val="0"/>
          <w:lang w:val="uk-UA"/>
        </w:rPr>
        <w:t>арк</w:t>
      </w:r>
      <w:proofErr w:type="spellEnd"/>
      <w:r w:rsidRPr="00CD1643">
        <w:rPr>
          <w:snapToGrid w:val="0"/>
          <w:lang w:val="uk-UA"/>
        </w:rPr>
        <w:t>.</w:t>
      </w:r>
    </w:p>
    <w:p w14:paraId="1B847B56" w14:textId="77777777" w:rsidR="004D19B2" w:rsidRPr="00CD1643" w:rsidRDefault="004D19B2" w:rsidP="00EF5F58">
      <w:pPr>
        <w:widowControl w:val="0"/>
        <w:contextualSpacing/>
        <w:jc w:val="both"/>
        <w:rPr>
          <w:snapToGrid w:val="0"/>
          <w:lang w:val="uk-UA"/>
        </w:rPr>
      </w:pPr>
    </w:p>
    <w:p w14:paraId="4D6566CA" w14:textId="7A36DF71" w:rsidR="002D6376" w:rsidRPr="00CD1643" w:rsidRDefault="002D6376" w:rsidP="00EF5F58">
      <w:pPr>
        <w:widowControl w:val="0"/>
        <w:contextualSpacing/>
        <w:jc w:val="center"/>
        <w:rPr>
          <w:b/>
          <w:bCs/>
          <w:snapToGrid w:val="0"/>
          <w:lang w:val="uk-UA"/>
        </w:rPr>
      </w:pPr>
      <w:r w:rsidRPr="00CD1643">
        <w:rPr>
          <w:b/>
          <w:bCs/>
          <w:snapToGrid w:val="0"/>
          <w:lang w:val="uk-UA"/>
        </w:rPr>
        <w:t>1</w:t>
      </w:r>
      <w:r w:rsidR="00635BFF" w:rsidRPr="00CD1643">
        <w:rPr>
          <w:b/>
          <w:bCs/>
          <w:snapToGrid w:val="0"/>
          <w:lang w:val="uk-UA"/>
        </w:rPr>
        <w:t>2</w:t>
      </w:r>
      <w:r w:rsidRPr="00CD1643">
        <w:rPr>
          <w:b/>
          <w:bCs/>
          <w:snapToGrid w:val="0"/>
          <w:lang w:val="uk-UA"/>
        </w:rPr>
        <w:t>. ЮРИДИЧНІ АДРЕСИ ТА РЕКВІЗИТИ СТОРІН</w:t>
      </w:r>
    </w:p>
    <w:p w14:paraId="4625280D" w14:textId="77777777" w:rsidR="002D6376" w:rsidRPr="00CD1643" w:rsidRDefault="002D6376" w:rsidP="00EF5F58">
      <w:pPr>
        <w:contextualSpacing/>
        <w:rPr>
          <w:b/>
          <w:snapToGrid w:val="0"/>
          <w:lang w:val="uk-UA"/>
        </w:rPr>
      </w:pPr>
      <w:r w:rsidRPr="00CD1643">
        <w:rPr>
          <w:b/>
          <w:bCs/>
          <w:lang w:val="uk-UA"/>
        </w:rPr>
        <w:t xml:space="preserve">УЧАСНИК: </w:t>
      </w:r>
      <w:r w:rsidRPr="00CD1643">
        <w:rPr>
          <w:b/>
          <w:bCs/>
          <w:lang w:val="uk-UA"/>
        </w:rPr>
        <w:tab/>
      </w:r>
      <w:r w:rsidRPr="00CD1643">
        <w:rPr>
          <w:b/>
          <w:bCs/>
          <w:lang w:val="uk-UA"/>
        </w:rPr>
        <w:tab/>
      </w:r>
      <w:r w:rsidRPr="00CD1643">
        <w:rPr>
          <w:b/>
          <w:bCs/>
          <w:lang w:val="uk-UA"/>
        </w:rPr>
        <w:tab/>
      </w:r>
      <w:r w:rsidRPr="00CD1643">
        <w:rPr>
          <w:b/>
          <w:bCs/>
          <w:lang w:val="uk-UA"/>
        </w:rPr>
        <w:tab/>
      </w:r>
      <w:r w:rsidRPr="00CD1643">
        <w:rPr>
          <w:b/>
          <w:bCs/>
          <w:lang w:val="uk-UA"/>
        </w:rPr>
        <w:tab/>
      </w:r>
      <w:r w:rsidRPr="00CD1643">
        <w:rPr>
          <w:b/>
          <w:bCs/>
          <w:lang w:val="uk-UA"/>
        </w:rPr>
        <w:tab/>
      </w:r>
      <w:r w:rsidRPr="00CD1643">
        <w:rPr>
          <w:b/>
          <w:bCs/>
          <w:lang w:val="uk-UA"/>
        </w:rPr>
        <w:tab/>
      </w:r>
      <w:r w:rsidRPr="00CD1643">
        <w:rPr>
          <w:b/>
          <w:bCs/>
          <w:lang w:val="uk-UA"/>
        </w:rPr>
        <w:tab/>
      </w:r>
      <w:r w:rsidRPr="00CD1643">
        <w:rPr>
          <w:b/>
          <w:bCs/>
          <w:lang w:val="uk-UA"/>
        </w:rPr>
        <w:tab/>
      </w:r>
      <w:r w:rsidRPr="00CD1643">
        <w:rPr>
          <w:b/>
          <w:bCs/>
          <w:lang w:val="uk-UA"/>
        </w:rPr>
        <w:tab/>
      </w:r>
      <w:r w:rsidRPr="00CD1643">
        <w:rPr>
          <w:b/>
          <w:lang w:val="uk-UA"/>
        </w:rPr>
        <w:t>ЗАМОВНИК</w:t>
      </w:r>
    </w:p>
    <w:p w14:paraId="1A7E5E4E" w14:textId="77777777" w:rsidR="002D6376" w:rsidRPr="00CD1643" w:rsidRDefault="002D6376" w:rsidP="00EF5F58">
      <w:pPr>
        <w:contextualSpacing/>
        <w:jc w:val="center"/>
        <w:rPr>
          <w:rFonts w:eastAsia="Calibri"/>
          <w:b/>
          <w:lang w:val="uk-UA"/>
        </w:rPr>
      </w:pPr>
    </w:p>
    <w:p w14:paraId="7CF4992B" w14:textId="77777777" w:rsidR="002D6376" w:rsidRPr="00CD1643" w:rsidRDefault="002D6376" w:rsidP="00EF5F58">
      <w:pPr>
        <w:contextualSpacing/>
        <w:jc w:val="center"/>
        <w:rPr>
          <w:rFonts w:eastAsia="Calibri"/>
          <w:b/>
          <w:lang w:val="uk-UA"/>
        </w:rPr>
      </w:pPr>
    </w:p>
    <w:p w14:paraId="2F99D063" w14:textId="618D5559" w:rsidR="00C65BBD" w:rsidRPr="00CD1643" w:rsidRDefault="00B06EEE" w:rsidP="00B06EEE">
      <w:pPr>
        <w:contextualSpacing/>
        <w:jc w:val="both"/>
        <w:rPr>
          <w:lang w:val="uk-UA"/>
        </w:rPr>
      </w:pPr>
      <w:r w:rsidRPr="00CD1643">
        <w:rPr>
          <w:rFonts w:eastAsia="Calibri"/>
          <w:i/>
          <w:iCs/>
          <w:lang w:val="uk-UA"/>
        </w:rPr>
        <w:t xml:space="preserve">*додатки до договору  заповнюються та </w:t>
      </w:r>
      <w:proofErr w:type="spellStart"/>
      <w:r w:rsidRPr="00CD1643">
        <w:rPr>
          <w:rFonts w:eastAsia="Calibri"/>
          <w:i/>
          <w:iCs/>
          <w:lang w:val="uk-UA"/>
        </w:rPr>
        <w:t>уточнюються</w:t>
      </w:r>
      <w:proofErr w:type="spellEnd"/>
      <w:r w:rsidRPr="00CD1643">
        <w:rPr>
          <w:rFonts w:eastAsia="Calibri"/>
          <w:i/>
          <w:iCs/>
          <w:lang w:val="uk-UA"/>
        </w:rPr>
        <w:t xml:space="preserve"> Сторонами під час підписання Договору</w:t>
      </w:r>
    </w:p>
    <w:sectPr w:rsidR="00C65BBD" w:rsidRPr="00CD1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5720"/>
    <w:multiLevelType w:val="hybridMultilevel"/>
    <w:tmpl w:val="1750B306"/>
    <w:lvl w:ilvl="0" w:tplc="E3280084">
      <w:start w:val="1"/>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num w:numId="1" w16cid:durableId="135149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6B"/>
    <w:rsid w:val="00014189"/>
    <w:rsid w:val="000D5D73"/>
    <w:rsid w:val="00116B58"/>
    <w:rsid w:val="001F5EF3"/>
    <w:rsid w:val="002D6376"/>
    <w:rsid w:val="00344209"/>
    <w:rsid w:val="003E62F0"/>
    <w:rsid w:val="004D19B2"/>
    <w:rsid w:val="005473A0"/>
    <w:rsid w:val="00555D87"/>
    <w:rsid w:val="00604ABB"/>
    <w:rsid w:val="00635BFF"/>
    <w:rsid w:val="0066548F"/>
    <w:rsid w:val="006D3D35"/>
    <w:rsid w:val="00763DDB"/>
    <w:rsid w:val="00777A44"/>
    <w:rsid w:val="00795B8B"/>
    <w:rsid w:val="008320DC"/>
    <w:rsid w:val="00871E5E"/>
    <w:rsid w:val="00A039C3"/>
    <w:rsid w:val="00A71A4D"/>
    <w:rsid w:val="00B06EEE"/>
    <w:rsid w:val="00B772F1"/>
    <w:rsid w:val="00B94818"/>
    <w:rsid w:val="00BA0F47"/>
    <w:rsid w:val="00BA32AB"/>
    <w:rsid w:val="00BC4E0F"/>
    <w:rsid w:val="00C65BBD"/>
    <w:rsid w:val="00C92F9B"/>
    <w:rsid w:val="00CC28BE"/>
    <w:rsid w:val="00CD1370"/>
    <w:rsid w:val="00CD1643"/>
    <w:rsid w:val="00CD6F9B"/>
    <w:rsid w:val="00CE2C21"/>
    <w:rsid w:val="00DB2E6B"/>
    <w:rsid w:val="00EF5F58"/>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1A9E"/>
  <w15:chartTrackingRefBased/>
  <w15:docId w15:val="{08A04FFD-B29E-4D75-B721-B2B7E820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39C3"/>
    <w:pPr>
      <w:keepNext/>
      <w:spacing w:before="240" w:after="60"/>
      <w:outlineLvl w:val="0"/>
    </w:pPr>
    <w:rPr>
      <w:rFonts w:ascii="Calibri Light" w:hAnsi="Calibri Light"/>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9C3"/>
    <w:rPr>
      <w:rFonts w:ascii="Calibri Light" w:eastAsia="Times New Roman" w:hAnsi="Calibri Light" w:cs="Times New Roman"/>
      <w:b/>
      <w:bCs/>
      <w:kern w:val="32"/>
      <w:sz w:val="32"/>
      <w:szCs w:val="32"/>
      <w:lang w:val="uk-UA" w:eastAsia="uk-UA"/>
    </w:rPr>
  </w:style>
  <w:style w:type="character" w:styleId="a3">
    <w:name w:val="Hyperlink"/>
    <w:uiPriority w:val="99"/>
    <w:semiHidden/>
    <w:unhideWhenUsed/>
    <w:rsid w:val="00A039C3"/>
    <w:rPr>
      <w:color w:val="0563C1"/>
      <w:u w:val="single"/>
    </w:rPr>
  </w:style>
  <w:style w:type="paragraph" w:styleId="a4">
    <w:name w:val="List Paragraph"/>
    <w:basedOn w:val="a"/>
    <w:uiPriority w:val="34"/>
    <w:qFormat/>
    <w:rsid w:val="00BA32AB"/>
    <w:pPr>
      <w:ind w:left="720"/>
      <w:contextualSpacing/>
    </w:pPr>
  </w:style>
  <w:style w:type="paragraph" w:customStyle="1" w:styleId="rvps2">
    <w:name w:val="rvps2"/>
    <w:basedOn w:val="a"/>
    <w:rsid w:val="00777A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891">
      <w:bodyDiv w:val="1"/>
      <w:marLeft w:val="0"/>
      <w:marRight w:val="0"/>
      <w:marTop w:val="0"/>
      <w:marBottom w:val="0"/>
      <w:divBdr>
        <w:top w:val="none" w:sz="0" w:space="0" w:color="auto"/>
        <w:left w:val="none" w:sz="0" w:space="0" w:color="auto"/>
        <w:bottom w:val="none" w:sz="0" w:space="0" w:color="auto"/>
        <w:right w:val="none" w:sz="0" w:space="0" w:color="auto"/>
      </w:divBdr>
    </w:div>
    <w:div w:id="1799454137">
      <w:bodyDiv w:val="1"/>
      <w:marLeft w:val="0"/>
      <w:marRight w:val="0"/>
      <w:marTop w:val="0"/>
      <w:marBottom w:val="0"/>
      <w:divBdr>
        <w:top w:val="none" w:sz="0" w:space="0" w:color="auto"/>
        <w:left w:val="none" w:sz="0" w:space="0" w:color="auto"/>
        <w:bottom w:val="none" w:sz="0" w:space="0" w:color="auto"/>
        <w:right w:val="none" w:sz="0" w:space="0" w:color="auto"/>
      </w:divBdr>
    </w:div>
    <w:div w:id="20319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23975</Words>
  <Characters>13667</Characters>
  <Application>Microsoft Office Word</Application>
  <DocSecurity>0</DocSecurity>
  <Lines>113</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user6@SPL.local</cp:lastModifiedBy>
  <cp:revision>28</cp:revision>
  <dcterms:created xsi:type="dcterms:W3CDTF">2020-02-03T14:58:00Z</dcterms:created>
  <dcterms:modified xsi:type="dcterms:W3CDTF">2024-02-06T09:27:00Z</dcterms:modified>
</cp:coreProperties>
</file>