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ДОГОВІР №_____</w:t>
      </w:r>
    </w:p>
    <w:p w:rsidR="00305BD6" w:rsidRPr="000D1C08" w:rsidRDefault="00305BD6" w:rsidP="00095C94">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 ЗАКУПІВЛЮ ТОВАРІВ</w:t>
      </w:r>
    </w:p>
    <w:p w:rsidR="00305BD6" w:rsidRPr="000D1C08" w:rsidRDefault="00305BD6" w:rsidP="00095C94">
      <w:pPr>
        <w:spacing w:after="0" w:line="240" w:lineRule="auto"/>
        <w:jc w:val="center"/>
        <w:rPr>
          <w:rFonts w:ascii="Times New Roman" w:hAnsi="Times New Roman" w:cs="Times New Roman"/>
          <w:b/>
          <w:bCs/>
          <w:sz w:val="24"/>
          <w:szCs w:val="24"/>
          <w:lang w:val="uk-UA"/>
        </w:rPr>
      </w:pP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rPr>
        <w:t xml:space="preserve">м. Миколаїв                                                                 </w:t>
      </w:r>
      <w:r>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w:t>
      </w:r>
      <w:r w:rsidRPr="000D1C08">
        <w:rPr>
          <w:rFonts w:ascii="Times New Roman" w:hAnsi="Times New Roman" w:cs="Times New Roman"/>
          <w:sz w:val="24"/>
          <w:szCs w:val="24"/>
          <w:u w:val="single"/>
          <w:lang w:val="uk-UA" w:eastAsia="zh-CN"/>
        </w:rPr>
        <w:t xml:space="preserve">         </w:t>
      </w:r>
      <w:r w:rsidRPr="000D1C08">
        <w:rPr>
          <w:rFonts w:ascii="Times New Roman" w:hAnsi="Times New Roman" w:cs="Times New Roman"/>
          <w:sz w:val="24"/>
          <w:szCs w:val="24"/>
          <w:lang w:val="uk-UA" w:eastAsia="zh-CN"/>
        </w:rPr>
        <w:t>» ______________ 202</w:t>
      </w:r>
      <w:r w:rsidR="00644B95">
        <w:rPr>
          <w:rFonts w:ascii="Times New Roman" w:hAnsi="Times New Roman" w:cs="Times New Roman"/>
          <w:sz w:val="24"/>
          <w:szCs w:val="24"/>
          <w:lang w:val="uk-UA" w:eastAsia="zh-CN"/>
        </w:rPr>
        <w:t>4</w:t>
      </w:r>
      <w:r w:rsidRPr="000D1C08">
        <w:rPr>
          <w:rFonts w:ascii="Times New Roman" w:hAnsi="Times New Roman" w:cs="Times New Roman"/>
          <w:sz w:val="24"/>
          <w:szCs w:val="24"/>
          <w:lang w:val="uk-UA" w:eastAsia="zh-CN"/>
        </w:rPr>
        <w:t xml:space="preserve"> р.</w:t>
      </w:r>
    </w:p>
    <w:p w:rsidR="00305BD6" w:rsidRPr="000D1C08" w:rsidRDefault="00305BD6" w:rsidP="002E3E1D">
      <w:pPr>
        <w:widowControl w:val="0"/>
        <w:tabs>
          <w:tab w:val="left" w:pos="7088"/>
        </w:tabs>
        <w:suppressAutoHyphens/>
        <w:autoSpaceDE w:val="0"/>
        <w:spacing w:after="0" w:line="240" w:lineRule="atLeast"/>
        <w:ind w:right="-1"/>
        <w:jc w:val="both"/>
        <w:rPr>
          <w:rFonts w:ascii="Times New Roman" w:hAnsi="Times New Roman" w:cs="Times New Roman"/>
          <w:sz w:val="24"/>
          <w:szCs w:val="24"/>
          <w:lang w:val="uk-UA" w:eastAsia="zh-CN"/>
        </w:rPr>
      </w:pPr>
    </w:p>
    <w:p w:rsidR="00305BD6" w:rsidRPr="000D1C08" w:rsidRDefault="00305BD6" w:rsidP="002B7E84">
      <w:pPr>
        <w:widowControl w:val="0"/>
        <w:ind w:left="284"/>
        <w:jc w:val="both"/>
        <w:rPr>
          <w:rFonts w:ascii="Times New Roman" w:hAnsi="Times New Roman" w:cs="Times New Roman"/>
          <w:sz w:val="24"/>
          <w:szCs w:val="24"/>
          <w:lang w:val="uk-UA"/>
        </w:rPr>
      </w:pPr>
      <w:r w:rsidRPr="000D1C08">
        <w:rPr>
          <w:rFonts w:ascii="Times New Roman" w:hAnsi="Times New Roman" w:cs="Times New Roman"/>
          <w:b/>
          <w:bCs/>
          <w:sz w:val="24"/>
          <w:szCs w:val="24"/>
          <w:lang w:val="uk-UA" w:eastAsia="zh-CN"/>
        </w:rPr>
        <w:t>Комунальне некомерційне підприємство Миколаївської міської ради «Міська лікарня №3»</w:t>
      </w:r>
      <w:r w:rsidRPr="000D1C08">
        <w:rPr>
          <w:rFonts w:ascii="Times New Roman" w:hAnsi="Times New Roman" w:cs="Times New Roman"/>
          <w:sz w:val="24"/>
          <w:szCs w:val="24"/>
          <w:lang w:val="uk-UA" w:eastAsia="zh-CN"/>
        </w:rPr>
        <w:t>, далі – Покупець, в особі директора Дячука Юрія Климовича, який діє на підставі Статуту, з однієї сторони, та _____________________________</w:t>
      </w:r>
      <w:r w:rsidRPr="000D1C08">
        <w:rPr>
          <w:rFonts w:ascii="Times New Roman" w:hAnsi="Times New Roman" w:cs="Times New Roman"/>
          <w:b/>
          <w:bCs/>
          <w:sz w:val="24"/>
          <w:szCs w:val="24"/>
          <w:lang w:val="uk-UA"/>
        </w:rPr>
        <w:t xml:space="preserve"> </w:t>
      </w:r>
      <w:r w:rsidRPr="000D1C08">
        <w:rPr>
          <w:rFonts w:ascii="Times New Roman" w:hAnsi="Times New Roman" w:cs="Times New Roman"/>
          <w:sz w:val="24"/>
          <w:szCs w:val="24"/>
          <w:lang w:val="uk-UA"/>
        </w:rPr>
        <w:t xml:space="preserve">в особі ________________________________, діючого на підставі </w:t>
      </w:r>
      <w:r w:rsidRPr="000D1C08">
        <w:rPr>
          <w:rFonts w:ascii="Times New Roman" w:hAnsi="Times New Roman" w:cs="Times New Roman"/>
          <w:noProof/>
          <w:sz w:val="24"/>
          <w:szCs w:val="24"/>
          <w:lang w:val="uk-UA"/>
        </w:rPr>
        <w:t>_________________________</w:t>
      </w:r>
      <w:r w:rsidRPr="000D1C08">
        <w:rPr>
          <w:rFonts w:ascii="Times New Roman" w:hAnsi="Times New Roman" w:cs="Times New Roman"/>
          <w:sz w:val="24"/>
          <w:szCs w:val="24"/>
          <w:lang w:val="uk-UA"/>
        </w:rPr>
        <w:t xml:space="preserve"> </w:t>
      </w:r>
      <w:r w:rsidRPr="000D1C08">
        <w:rPr>
          <w:rFonts w:ascii="Times New Roman" w:hAnsi="Times New Roman" w:cs="Times New Roman"/>
          <w:sz w:val="24"/>
          <w:szCs w:val="24"/>
          <w:lang w:val="uk-UA" w:eastAsia="zh-CN"/>
        </w:rPr>
        <w:t xml:space="preserve">(далі – Продавець), з іншої сторони, разом - Сторони, а кожен окремо – Сторона,  </w:t>
      </w:r>
      <w:r w:rsidRPr="000D1C08">
        <w:rPr>
          <w:rFonts w:ascii="Times New Roman" w:hAnsi="Times New Roman" w:cs="Times New Roman"/>
          <w:sz w:val="24"/>
          <w:szCs w:val="24"/>
          <w:lang w:val="uk-UA"/>
        </w:rPr>
        <w:t>в зв'язку із підписанням  Указу Президента України від 24.02.2022 № 64/2022 «Про введення воєнного стану в Україні», відповідно до п. 11, п. 11-1 та п. 14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 1178 від 12.10.2022, відповідно до п. 56 «Порядку формування та використання електронного каталогу, затвердженого постановою Кабінету Міністрів України від 14 вересня 2020 р. № 822»  та з урахуванням пункту 3-8 Розділ X "Прикінцеві та перехідні положення" Закону України про публічні закупівлі із змінами внесеними Законом України № 2526-IX від 16.08.2022 керуючись положеннями Цивільного кодексу України, Господарського кодексу України, уклали цей Договір про наступне:</w:t>
      </w:r>
    </w:p>
    <w:p w:rsidR="00305BD6" w:rsidRPr="000D1C08" w:rsidRDefault="00305BD6" w:rsidP="009B3681">
      <w:pPr>
        <w:numPr>
          <w:ilvl w:val="0"/>
          <w:numId w:val="2"/>
        </w:numPr>
        <w:tabs>
          <w:tab w:val="left" w:pos="284"/>
        </w:tabs>
        <w:suppressAutoHyphens/>
        <w:spacing w:after="0" w:line="240" w:lineRule="atLeast"/>
        <w:ind w:left="3402" w:hanging="77"/>
        <w:jc w:val="both"/>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ПРЕДМЕТ ДОГОВОРУ</w:t>
      </w:r>
    </w:p>
    <w:p w:rsidR="00305BD6" w:rsidRPr="00BA0D7D" w:rsidRDefault="00BA0D7D" w:rsidP="00BA0D7D">
      <w:pPr>
        <w:outlineLvl w:val="0"/>
        <w:rPr>
          <w:rFonts w:cs="Times New Roman"/>
          <w:lang w:val="uk-UA" w:eastAsia="zh-CN"/>
        </w:rPr>
      </w:pPr>
      <w:r>
        <w:rPr>
          <w:rFonts w:ascii="Times New Roman" w:hAnsi="Times New Roman" w:cs="Times New Roman"/>
          <w:sz w:val="24"/>
          <w:szCs w:val="24"/>
          <w:lang w:val="uk-UA"/>
        </w:rPr>
        <w:t xml:space="preserve">1.1. </w:t>
      </w:r>
      <w:r w:rsidR="00305BD6" w:rsidRPr="000D1C08">
        <w:rPr>
          <w:rFonts w:ascii="Times New Roman" w:hAnsi="Times New Roman" w:cs="Times New Roman"/>
          <w:sz w:val="24"/>
          <w:szCs w:val="24"/>
          <w:lang w:val="uk-UA"/>
        </w:rPr>
        <w:t xml:space="preserve">Продавець зобов’язується передати у власність Покупця товар за </w:t>
      </w:r>
      <w:r w:rsidR="00063A45" w:rsidRPr="00063A45">
        <w:rPr>
          <w:rFonts w:ascii="Times New Roman" w:hAnsi="Times New Roman" w:cs="Times New Roman"/>
          <w:b/>
          <w:bCs/>
          <w:sz w:val="24"/>
          <w:szCs w:val="24"/>
          <w:lang w:val="uk-UA"/>
        </w:rPr>
        <w:t>ДК 021:2015: 33600000-6 — Фармацевтична продукція (</w:t>
      </w:r>
      <w:proofErr w:type="spellStart"/>
      <w:r w:rsidR="00063A45" w:rsidRPr="00063A45">
        <w:rPr>
          <w:rFonts w:ascii="Times New Roman" w:hAnsi="Times New Roman" w:cs="Times New Roman"/>
          <w:b/>
          <w:bCs/>
          <w:sz w:val="24"/>
          <w:szCs w:val="24"/>
          <w:lang w:val="uk-UA"/>
        </w:rPr>
        <w:t>Tetracyclin</w:t>
      </w:r>
      <w:proofErr w:type="spellEnd"/>
      <w:r w:rsidR="00063A45" w:rsidRPr="00063A45">
        <w:rPr>
          <w:rFonts w:ascii="Times New Roman" w:hAnsi="Times New Roman" w:cs="Times New Roman"/>
          <w:b/>
          <w:bCs/>
          <w:sz w:val="24"/>
          <w:szCs w:val="24"/>
          <w:lang w:val="uk-UA"/>
        </w:rPr>
        <w:t xml:space="preserve"> (Тетрациклін, мазь очна, 10 мг/г, по 3 г – 15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Ferric</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oxide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polymaltose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complexes</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Полімальтоза</w:t>
      </w:r>
      <w:proofErr w:type="spellEnd"/>
      <w:r w:rsidR="00063A45" w:rsidRPr="00063A45">
        <w:rPr>
          <w:rFonts w:ascii="Times New Roman" w:hAnsi="Times New Roman" w:cs="Times New Roman"/>
          <w:b/>
          <w:bCs/>
          <w:sz w:val="24"/>
          <w:szCs w:val="24"/>
          <w:lang w:val="uk-UA"/>
        </w:rPr>
        <w:t xml:space="preserve"> заліза, таблетки жувальні по 100 мг, №30 – 56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Formoterol</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and</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budesonide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Будесонід</w:t>
      </w:r>
      <w:proofErr w:type="spellEnd"/>
      <w:r w:rsidR="00063A45" w:rsidRPr="00063A45">
        <w:rPr>
          <w:rFonts w:ascii="Times New Roman" w:hAnsi="Times New Roman" w:cs="Times New Roman"/>
          <w:b/>
          <w:bCs/>
          <w:sz w:val="24"/>
          <w:szCs w:val="24"/>
          <w:lang w:val="uk-UA"/>
        </w:rPr>
        <w:t xml:space="preserve"> та </w:t>
      </w:r>
      <w:proofErr w:type="spellStart"/>
      <w:r w:rsidR="00063A45" w:rsidRPr="00063A45">
        <w:rPr>
          <w:rFonts w:ascii="Times New Roman" w:hAnsi="Times New Roman" w:cs="Times New Roman"/>
          <w:b/>
          <w:bCs/>
          <w:sz w:val="24"/>
          <w:szCs w:val="24"/>
          <w:lang w:val="uk-UA"/>
        </w:rPr>
        <w:t>формотерол</w:t>
      </w:r>
      <w:proofErr w:type="spellEnd"/>
      <w:r w:rsidR="00063A45" w:rsidRPr="00063A45">
        <w:rPr>
          <w:rFonts w:ascii="Times New Roman" w:hAnsi="Times New Roman" w:cs="Times New Roman"/>
          <w:b/>
          <w:bCs/>
          <w:sz w:val="24"/>
          <w:szCs w:val="24"/>
          <w:lang w:val="uk-UA"/>
        </w:rPr>
        <w:t xml:space="preserve">, порошок для інгаляцій, 80 </w:t>
      </w:r>
      <w:proofErr w:type="spellStart"/>
      <w:r w:rsidR="00063A45" w:rsidRPr="00063A45">
        <w:rPr>
          <w:rFonts w:ascii="Times New Roman" w:hAnsi="Times New Roman" w:cs="Times New Roman"/>
          <w:b/>
          <w:bCs/>
          <w:sz w:val="24"/>
          <w:szCs w:val="24"/>
          <w:lang w:val="uk-UA"/>
        </w:rPr>
        <w:t>мкг</w:t>
      </w:r>
      <w:proofErr w:type="spellEnd"/>
      <w:r w:rsidR="00063A45" w:rsidRPr="00063A45">
        <w:rPr>
          <w:rFonts w:ascii="Times New Roman" w:hAnsi="Times New Roman" w:cs="Times New Roman"/>
          <w:b/>
          <w:bCs/>
          <w:sz w:val="24"/>
          <w:szCs w:val="24"/>
          <w:lang w:val="uk-UA"/>
        </w:rPr>
        <w:t xml:space="preserve">/4,5 </w:t>
      </w:r>
      <w:proofErr w:type="spellStart"/>
      <w:r w:rsidR="00063A45" w:rsidRPr="00063A45">
        <w:rPr>
          <w:rFonts w:ascii="Times New Roman" w:hAnsi="Times New Roman" w:cs="Times New Roman"/>
          <w:b/>
          <w:bCs/>
          <w:sz w:val="24"/>
          <w:szCs w:val="24"/>
          <w:lang w:val="uk-UA"/>
        </w:rPr>
        <w:t>мкг</w:t>
      </w:r>
      <w:proofErr w:type="spellEnd"/>
      <w:r w:rsidR="00063A45" w:rsidRPr="00063A45">
        <w:rPr>
          <w:rFonts w:ascii="Times New Roman" w:hAnsi="Times New Roman" w:cs="Times New Roman"/>
          <w:b/>
          <w:bCs/>
          <w:sz w:val="24"/>
          <w:szCs w:val="24"/>
          <w:lang w:val="uk-UA"/>
        </w:rPr>
        <w:t xml:space="preserve">/доза, по 60 доз – 180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Mifepristone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Міфепристон</w:t>
      </w:r>
      <w:proofErr w:type="spellEnd"/>
      <w:r w:rsidR="00063A45" w:rsidRPr="00063A45">
        <w:rPr>
          <w:rFonts w:ascii="Times New Roman" w:hAnsi="Times New Roman" w:cs="Times New Roman"/>
          <w:b/>
          <w:bCs/>
          <w:sz w:val="24"/>
          <w:szCs w:val="24"/>
          <w:lang w:val="uk-UA"/>
        </w:rPr>
        <w:t xml:space="preserve">, таблетки, по 200 мг №3 – 55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Comb</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drug</w:t>
      </w:r>
      <w:proofErr w:type="spellEnd"/>
      <w:r w:rsidR="00063A45" w:rsidRPr="00063A45">
        <w:rPr>
          <w:rFonts w:ascii="Times New Roman" w:hAnsi="Times New Roman" w:cs="Times New Roman"/>
          <w:b/>
          <w:bCs/>
          <w:sz w:val="24"/>
          <w:szCs w:val="24"/>
          <w:lang w:val="uk-UA"/>
        </w:rPr>
        <w:t xml:space="preserve"> (Солі для пероральної </w:t>
      </w:r>
      <w:proofErr w:type="spellStart"/>
      <w:r w:rsidR="00063A45" w:rsidRPr="00063A45">
        <w:rPr>
          <w:rFonts w:ascii="Times New Roman" w:hAnsi="Times New Roman" w:cs="Times New Roman"/>
          <w:b/>
          <w:bCs/>
          <w:sz w:val="24"/>
          <w:szCs w:val="24"/>
          <w:lang w:val="uk-UA"/>
        </w:rPr>
        <w:t>регідратації</w:t>
      </w:r>
      <w:proofErr w:type="spellEnd"/>
      <w:r w:rsidR="00063A45" w:rsidRPr="00063A45">
        <w:rPr>
          <w:rFonts w:ascii="Times New Roman" w:hAnsi="Times New Roman" w:cs="Times New Roman"/>
          <w:b/>
          <w:bCs/>
          <w:sz w:val="24"/>
          <w:szCs w:val="24"/>
          <w:lang w:val="uk-UA"/>
        </w:rPr>
        <w:t xml:space="preserve">, порошок для орального розчину, по 18,9 г №10 – 12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Dexpanthenol</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Декспантенол</w:t>
      </w:r>
      <w:proofErr w:type="spellEnd"/>
      <w:r w:rsidR="00063A45" w:rsidRPr="00063A45">
        <w:rPr>
          <w:rFonts w:ascii="Times New Roman" w:hAnsi="Times New Roman" w:cs="Times New Roman"/>
          <w:b/>
          <w:bCs/>
          <w:sz w:val="24"/>
          <w:szCs w:val="24"/>
          <w:lang w:val="uk-UA"/>
        </w:rPr>
        <w:t xml:space="preserve"> крем 5% по 30 г – 250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Clotrimazole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Клотримазол</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супозиторії</w:t>
      </w:r>
      <w:proofErr w:type="spellEnd"/>
      <w:r w:rsidR="00063A45" w:rsidRPr="00063A45">
        <w:rPr>
          <w:rFonts w:ascii="Times New Roman" w:hAnsi="Times New Roman" w:cs="Times New Roman"/>
          <w:b/>
          <w:bCs/>
          <w:sz w:val="24"/>
          <w:szCs w:val="24"/>
          <w:lang w:val="uk-UA"/>
        </w:rPr>
        <w:t xml:space="preserve"> (таблетки) вагінальні, по 100 мг №10 – 190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Allopurinol</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Алопуринол</w:t>
      </w:r>
      <w:proofErr w:type="spellEnd"/>
      <w:r w:rsidR="00063A45" w:rsidRPr="00063A45">
        <w:rPr>
          <w:rFonts w:ascii="Times New Roman" w:hAnsi="Times New Roman" w:cs="Times New Roman"/>
          <w:b/>
          <w:bCs/>
          <w:sz w:val="24"/>
          <w:szCs w:val="24"/>
          <w:lang w:val="uk-UA"/>
        </w:rPr>
        <w:t xml:space="preserve"> таблетки по 100 мг №50 – 12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w:t>
      </w:r>
      <w:r w:rsidR="00063A45">
        <w:rPr>
          <w:rFonts w:ascii="Times New Roman" w:hAnsi="Times New Roman" w:cs="Times New Roman"/>
          <w:b/>
          <w:bCs/>
          <w:sz w:val="24"/>
          <w:szCs w:val="24"/>
          <w:lang w:val="uk-UA"/>
        </w:rPr>
        <w:t>)</w:t>
      </w:r>
      <w:r w:rsidR="007C3409" w:rsidRPr="007C3409">
        <w:rPr>
          <w:rFonts w:ascii="Times New Roman" w:hAnsi="Times New Roman" w:cs="Times New Roman"/>
          <w:b/>
          <w:bCs/>
          <w:color w:val="000000"/>
          <w:sz w:val="24"/>
          <w:szCs w:val="24"/>
          <w:lang w:val="uk-UA"/>
        </w:rPr>
        <w:t xml:space="preserve"> </w:t>
      </w:r>
      <w:r w:rsidR="00305BD6" w:rsidRPr="000D1C08">
        <w:rPr>
          <w:rFonts w:ascii="Times New Roman" w:hAnsi="Times New Roman" w:cs="Times New Roman"/>
          <w:color w:val="000000"/>
          <w:sz w:val="24"/>
          <w:szCs w:val="24"/>
          <w:lang w:val="uk-UA" w:eastAsia="ru-RU"/>
        </w:rPr>
        <w:t xml:space="preserve">(далі-Товар),  а Покупець - прийняти й оплатити такий товар відповідно до визначених цим Договором умов.  </w:t>
      </w:r>
    </w:p>
    <w:p w:rsidR="00305BD6" w:rsidRPr="000D1C08" w:rsidRDefault="00305BD6" w:rsidP="00D211BD">
      <w:pPr>
        <w:pStyle w:val="a6"/>
        <w:spacing w:after="0"/>
        <w:ind w:firstLine="709"/>
        <w:jc w:val="center"/>
        <w:rPr>
          <w:rFonts w:ascii="Times New Roman" w:hAnsi="Times New Roman" w:cs="Times New Roman"/>
          <w:lang w:val="uk-UA"/>
        </w:rPr>
      </w:pPr>
      <w:r w:rsidRPr="000D1C08">
        <w:rPr>
          <w:rFonts w:ascii="Times New Roman" w:hAnsi="Times New Roman" w:cs="Times New Roman"/>
          <w:b/>
          <w:bCs/>
          <w:lang w:val="uk-UA"/>
        </w:rPr>
        <w:t>2. АСОРТИМЕНТ, КІЛЬКІСТЬ, ТА ЯКІСТЬ ТОВАРУ</w:t>
      </w:r>
    </w:p>
    <w:p w:rsidR="00305BD6" w:rsidRPr="000D1C08" w:rsidRDefault="00305BD6" w:rsidP="00D211BD">
      <w:pPr>
        <w:pStyle w:val="a6"/>
        <w:spacing w:after="0"/>
        <w:jc w:val="both"/>
        <w:rPr>
          <w:rFonts w:ascii="Times New Roman" w:hAnsi="Times New Roman" w:cs="Times New Roman"/>
          <w:lang w:val="uk-UA"/>
        </w:rPr>
      </w:pPr>
      <w:r w:rsidRPr="000D1C08">
        <w:rPr>
          <w:rFonts w:ascii="Times New Roman" w:hAnsi="Times New Roman" w:cs="Times New Roman"/>
          <w:color w:val="000000"/>
          <w:lang w:val="uk-UA"/>
        </w:rPr>
        <w:tab/>
        <w:t xml:space="preserve">2.1. </w:t>
      </w:r>
      <w:r w:rsidRPr="000D1C08">
        <w:rPr>
          <w:rFonts w:ascii="Times New Roman" w:hAnsi="Times New Roman" w:cs="Times New Roman"/>
          <w:lang w:val="uk-UA"/>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305BD6" w:rsidRPr="000D1C08" w:rsidRDefault="00305BD6" w:rsidP="0099095F">
      <w:pPr>
        <w:spacing w:after="0" w:line="240" w:lineRule="atLeast"/>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2.2. Продавець повинен надати Покупцю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rsidR="00305BD6" w:rsidRPr="00B76472" w:rsidRDefault="00305BD6" w:rsidP="00B76472">
      <w:pPr>
        <w:pStyle w:val="a6"/>
        <w:spacing w:after="0"/>
        <w:ind w:right="-180" w:firstLine="480"/>
        <w:jc w:val="both"/>
        <w:rPr>
          <w:rFonts w:ascii="Times New Roman" w:eastAsia="Times New Roman" w:hAnsi="Times New Roman" w:cs="Times New Roman"/>
          <w:lang w:val="uk-UA" w:eastAsia="ar-SA"/>
        </w:rPr>
      </w:pPr>
      <w:r w:rsidRPr="0099095F">
        <w:rPr>
          <w:rFonts w:ascii="Times New Roman" w:hAnsi="Times New Roman" w:cs="Times New Roman"/>
          <w:lang w:val="uk-UA"/>
        </w:rPr>
        <w:t xml:space="preserve">2.3. </w:t>
      </w:r>
      <w:r w:rsidR="00B76472" w:rsidRPr="00B76472">
        <w:rPr>
          <w:rFonts w:ascii="Times New Roman" w:eastAsia="Times New Roman" w:hAnsi="Times New Roman" w:cs="Times New Roman"/>
          <w:lang w:val="uk-UA" w:eastAsia="ar-SA"/>
        </w:rPr>
        <w:t>Товар повинен бути належним чином зареєстрований в Україні</w:t>
      </w:r>
      <w:r w:rsidR="00B76472">
        <w:rPr>
          <w:rFonts w:ascii="Times New Roman" w:eastAsia="Times New Roman" w:hAnsi="Times New Roman" w:cs="Times New Roman"/>
          <w:lang w:val="uk-UA" w:eastAsia="ar-SA"/>
        </w:rPr>
        <w:t>.</w:t>
      </w:r>
    </w:p>
    <w:p w:rsidR="00A4666A" w:rsidRPr="00BA0D7D" w:rsidRDefault="00305BD6" w:rsidP="00BA0D7D">
      <w:pPr>
        <w:ind w:firstLine="426"/>
        <w:rPr>
          <w:rFonts w:ascii="Times New Roman" w:hAnsi="Times New Roman" w:cs="Times New Roman"/>
          <w:sz w:val="24"/>
          <w:szCs w:val="24"/>
          <w:lang w:eastAsia="uk-UA"/>
        </w:rPr>
      </w:pPr>
      <w:r w:rsidRPr="00BA0D7D">
        <w:rPr>
          <w:rFonts w:ascii="Times New Roman" w:hAnsi="Times New Roman" w:cs="Times New Roman"/>
          <w:sz w:val="24"/>
          <w:szCs w:val="24"/>
          <w:lang w:val="uk-UA"/>
        </w:rPr>
        <w:t>2.4</w:t>
      </w:r>
      <w:r w:rsidR="00EB3AB4" w:rsidRPr="00BA0D7D">
        <w:rPr>
          <w:rFonts w:ascii="Times New Roman" w:hAnsi="Times New Roman" w:cs="Times New Roman"/>
          <w:sz w:val="24"/>
          <w:szCs w:val="24"/>
          <w:lang w:val="uk-UA"/>
        </w:rPr>
        <w:t>.</w:t>
      </w:r>
      <w:r w:rsidRPr="00BA0D7D">
        <w:rPr>
          <w:rFonts w:ascii="Times New Roman" w:hAnsi="Times New Roman" w:cs="Times New Roman"/>
          <w:sz w:val="24"/>
          <w:szCs w:val="24"/>
          <w:lang w:val="uk-UA"/>
        </w:rPr>
        <w:t xml:space="preserve"> </w:t>
      </w:r>
      <w:proofErr w:type="spellStart"/>
      <w:r w:rsidR="00BA0D7D" w:rsidRPr="00BA0D7D">
        <w:rPr>
          <w:rFonts w:ascii="Times New Roman" w:hAnsi="Times New Roman" w:cs="Times New Roman"/>
          <w:sz w:val="24"/>
          <w:szCs w:val="24"/>
        </w:rPr>
        <w:t>Термін</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Товару на момент поставки повинен бути не </w:t>
      </w:r>
      <w:proofErr w:type="spellStart"/>
      <w:r w:rsidR="00BA0D7D" w:rsidRPr="00BA0D7D">
        <w:rPr>
          <w:rFonts w:ascii="Times New Roman" w:hAnsi="Times New Roman" w:cs="Times New Roman"/>
          <w:sz w:val="24"/>
          <w:szCs w:val="24"/>
        </w:rPr>
        <w:t>менше</w:t>
      </w:r>
      <w:proofErr w:type="spellEnd"/>
      <w:r w:rsidR="00BA0D7D" w:rsidRPr="00BA0D7D">
        <w:rPr>
          <w:rFonts w:ascii="Times New Roman" w:hAnsi="Times New Roman" w:cs="Times New Roman"/>
          <w:sz w:val="24"/>
          <w:szCs w:val="24"/>
        </w:rPr>
        <w:t xml:space="preserve"> </w:t>
      </w:r>
      <w:r w:rsidR="00644B95">
        <w:rPr>
          <w:rFonts w:ascii="Times New Roman" w:hAnsi="Times New Roman" w:cs="Times New Roman"/>
          <w:sz w:val="24"/>
          <w:szCs w:val="24"/>
          <w:lang w:val="uk-UA"/>
        </w:rPr>
        <w:t>8</w:t>
      </w:r>
      <w:r w:rsidR="00BA0D7D" w:rsidRPr="00BA0D7D">
        <w:rPr>
          <w:rFonts w:ascii="Times New Roman" w:hAnsi="Times New Roman" w:cs="Times New Roman"/>
          <w:sz w:val="24"/>
          <w:szCs w:val="24"/>
        </w:rPr>
        <w:t xml:space="preserve">0%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загального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терміну</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придатності</w:t>
      </w:r>
      <w:proofErr w:type="spellEnd"/>
      <w:r w:rsidR="00BA0D7D" w:rsidRPr="00BA0D7D">
        <w:rPr>
          <w:rFonts w:ascii="Times New Roman" w:hAnsi="Times New Roman" w:cs="Times New Roman"/>
          <w:sz w:val="24"/>
          <w:szCs w:val="24"/>
        </w:rPr>
        <w:t xml:space="preserve">, при </w:t>
      </w:r>
      <w:proofErr w:type="spellStart"/>
      <w:r w:rsidR="00BA0D7D" w:rsidRPr="00BA0D7D">
        <w:rPr>
          <w:rFonts w:ascii="Times New Roman" w:hAnsi="Times New Roman" w:cs="Times New Roman"/>
          <w:sz w:val="24"/>
          <w:szCs w:val="24"/>
        </w:rPr>
        <w:t>умові</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його</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 xml:space="preserve"> </w:t>
      </w:r>
      <w:proofErr w:type="spellStart"/>
      <w:r w:rsidR="00BA0D7D" w:rsidRPr="00BA0D7D">
        <w:rPr>
          <w:rFonts w:ascii="Times New Roman" w:hAnsi="Times New Roman" w:cs="Times New Roman"/>
          <w:sz w:val="24"/>
          <w:szCs w:val="24"/>
        </w:rPr>
        <w:t>відповідно</w:t>
      </w:r>
      <w:proofErr w:type="spellEnd"/>
      <w:r w:rsidR="00BA0D7D" w:rsidRPr="00BA0D7D">
        <w:rPr>
          <w:rFonts w:ascii="Times New Roman" w:hAnsi="Times New Roman" w:cs="Times New Roman"/>
          <w:sz w:val="24"/>
          <w:szCs w:val="24"/>
        </w:rPr>
        <w:t xml:space="preserve"> до </w:t>
      </w:r>
      <w:proofErr w:type="spellStart"/>
      <w:r w:rsidR="00BA0D7D" w:rsidRPr="00BA0D7D">
        <w:rPr>
          <w:rFonts w:ascii="Times New Roman" w:hAnsi="Times New Roman" w:cs="Times New Roman"/>
          <w:sz w:val="24"/>
          <w:szCs w:val="24"/>
        </w:rPr>
        <w:t>установлених</w:t>
      </w:r>
      <w:proofErr w:type="spellEnd"/>
      <w:r w:rsidR="00BA0D7D" w:rsidRPr="00BA0D7D">
        <w:rPr>
          <w:rFonts w:ascii="Times New Roman" w:hAnsi="Times New Roman" w:cs="Times New Roman"/>
          <w:sz w:val="24"/>
          <w:szCs w:val="24"/>
        </w:rPr>
        <w:t xml:space="preserve"> норм та правил </w:t>
      </w:r>
      <w:proofErr w:type="spellStart"/>
      <w:r w:rsidR="00BA0D7D" w:rsidRPr="00BA0D7D">
        <w:rPr>
          <w:rFonts w:ascii="Times New Roman" w:hAnsi="Times New Roman" w:cs="Times New Roman"/>
          <w:sz w:val="24"/>
          <w:szCs w:val="24"/>
        </w:rPr>
        <w:t>зберігання</w:t>
      </w:r>
      <w:proofErr w:type="spellEnd"/>
      <w:r w:rsidR="00BA0D7D" w:rsidRPr="00BA0D7D">
        <w:rPr>
          <w:rFonts w:ascii="Times New Roman" w:hAnsi="Times New Roman" w:cs="Times New Roman"/>
          <w:sz w:val="24"/>
          <w:szCs w:val="24"/>
        </w:rPr>
        <w:t>.</w:t>
      </w:r>
      <w:r w:rsidR="00A4666A" w:rsidRPr="00BA0D7D">
        <w:rPr>
          <w:rFonts w:ascii="Times New Roman" w:eastAsia="Times New Roman" w:hAnsi="Times New Roman" w:cs="Times New Roman"/>
          <w:sz w:val="24"/>
          <w:szCs w:val="24"/>
          <w:lang w:val="uk-UA" w:eastAsia="ar-SA"/>
        </w:rPr>
        <w:t xml:space="preserve"> </w:t>
      </w:r>
    </w:p>
    <w:p w:rsidR="00305BD6" w:rsidRPr="00EB3AB4" w:rsidRDefault="00305BD6" w:rsidP="00A4666A">
      <w:pPr>
        <w:ind w:firstLine="426"/>
        <w:jc w:val="both"/>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2.5. </w:t>
      </w:r>
      <w:r w:rsidR="00EB3AB4" w:rsidRPr="00EB3AB4">
        <w:rPr>
          <w:rFonts w:ascii="Times New Roman" w:eastAsia="Times New Roman" w:hAnsi="Times New Roman" w:cs="Times New Roman"/>
          <w:sz w:val="24"/>
          <w:szCs w:val="24"/>
          <w:lang w:val="uk-UA" w:eastAsia="ar-SA"/>
        </w:rPr>
        <w:t>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несе Продавець.</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 xml:space="preserve">2.6. </w:t>
      </w:r>
      <w:r w:rsidR="00EB3AB4" w:rsidRPr="00EB3AB4">
        <w:rPr>
          <w:rFonts w:ascii="Times New Roman" w:hAnsi="Times New Roman" w:cs="Times New Roman"/>
          <w:sz w:val="24"/>
          <w:szCs w:val="24"/>
          <w:lang w:val="uk-UA"/>
        </w:rPr>
        <w:t xml:space="preserve">Продавець, при поставці Товару повинен надати необхідні сертифікати якості,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 </w:t>
      </w:r>
    </w:p>
    <w:p w:rsidR="00305BD6" w:rsidRPr="00EB3AB4" w:rsidRDefault="00305BD6" w:rsidP="0099095F">
      <w:pPr>
        <w:spacing w:after="0" w:line="240" w:lineRule="atLeast"/>
        <w:ind w:firstLine="720"/>
        <w:rPr>
          <w:rFonts w:ascii="Times New Roman" w:hAnsi="Times New Roman" w:cs="Times New Roman"/>
          <w:sz w:val="24"/>
          <w:szCs w:val="24"/>
          <w:lang w:val="uk-UA"/>
        </w:rPr>
      </w:pPr>
      <w:r w:rsidRPr="00EB3AB4">
        <w:rPr>
          <w:rFonts w:ascii="Times New Roman" w:hAnsi="Times New Roman" w:cs="Times New Roman"/>
          <w:sz w:val="24"/>
          <w:szCs w:val="24"/>
          <w:lang w:val="uk-UA"/>
        </w:rPr>
        <w:t>2.7. Товар повинен відправлятись Покупцю в упаковці, яка відповідає характеру Товару i захищає Товар від пошкоджень під час транспортування.</w:t>
      </w:r>
    </w:p>
    <w:p w:rsidR="00305BD6" w:rsidRPr="000D1C08" w:rsidRDefault="00305BD6" w:rsidP="00D211BD">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t>2.</w:t>
      </w:r>
      <w:r>
        <w:rPr>
          <w:rFonts w:ascii="Times New Roman" w:hAnsi="Times New Roman" w:cs="Times New Roman"/>
          <w:sz w:val="24"/>
          <w:szCs w:val="24"/>
          <w:lang w:val="uk-UA"/>
        </w:rPr>
        <w:t>8</w:t>
      </w:r>
      <w:r w:rsidRPr="000D1C08">
        <w:rPr>
          <w:rFonts w:ascii="Times New Roman" w:hAnsi="Times New Roman" w:cs="Times New Roman"/>
          <w:sz w:val="24"/>
          <w:szCs w:val="24"/>
          <w:lang w:val="uk-UA"/>
        </w:rPr>
        <w:t>. Поставка Товару в ушкодженій упаковці не допускається.</w:t>
      </w:r>
    </w:p>
    <w:p w:rsidR="00305BD6" w:rsidRPr="000D1C08" w:rsidRDefault="00305BD6" w:rsidP="00F205BA">
      <w:pPr>
        <w:spacing w:after="0" w:line="240" w:lineRule="auto"/>
        <w:ind w:firstLine="720"/>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2.</w:t>
      </w:r>
      <w:r>
        <w:rPr>
          <w:rFonts w:ascii="Times New Roman" w:hAnsi="Times New Roman" w:cs="Times New Roman"/>
          <w:sz w:val="24"/>
          <w:szCs w:val="24"/>
          <w:lang w:val="uk-UA"/>
        </w:rPr>
        <w:t>9</w:t>
      </w:r>
      <w:r w:rsidRPr="000D1C08">
        <w:rPr>
          <w:rFonts w:ascii="Times New Roman" w:hAnsi="Times New Roman" w:cs="Times New Roman"/>
          <w:sz w:val="24"/>
          <w:szCs w:val="24"/>
          <w:lang w:val="uk-UA"/>
        </w:rPr>
        <w:t>. Відповідальність за якість Товару несе безпосередньо Продавець. 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rsidR="00305BD6" w:rsidRDefault="00305BD6" w:rsidP="007C3409">
      <w:pPr>
        <w:spacing w:after="0" w:line="240" w:lineRule="auto"/>
        <w:ind w:firstLine="708"/>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10</w:t>
      </w:r>
      <w:r w:rsidRPr="000D1C08">
        <w:rPr>
          <w:rFonts w:ascii="Times New Roman" w:hAnsi="Times New Roman" w:cs="Times New Roman"/>
          <w:color w:val="000000"/>
          <w:sz w:val="24"/>
          <w:szCs w:val="24"/>
          <w:lang w:val="uk-UA"/>
        </w:rPr>
        <w:t xml:space="preserve">. </w:t>
      </w:r>
      <w:r w:rsidR="007C3409" w:rsidRPr="000D1C08">
        <w:rPr>
          <w:rFonts w:ascii="Times New Roman" w:hAnsi="Times New Roman" w:cs="Times New Roman"/>
          <w:color w:val="000000"/>
          <w:sz w:val="24"/>
          <w:szCs w:val="24"/>
          <w:lang w:val="uk-UA"/>
        </w:rPr>
        <w:t>Товар, що поставляється  не має бути походженням з Російської Федерації/Республіки Білорусь</w:t>
      </w:r>
      <w:r w:rsidR="007C3409">
        <w:rPr>
          <w:rFonts w:ascii="Times New Roman" w:hAnsi="Times New Roman" w:cs="Times New Roman"/>
          <w:color w:val="000000"/>
          <w:sz w:val="24"/>
          <w:szCs w:val="24"/>
          <w:lang w:val="uk-UA"/>
        </w:rPr>
        <w:t>/</w:t>
      </w:r>
      <w:r w:rsidR="007C3409" w:rsidRPr="00AD09F9">
        <w:rPr>
          <w:color w:val="333333"/>
          <w:shd w:val="clear" w:color="auto" w:fill="FFFFFF"/>
          <w:lang w:val="uk-UA"/>
        </w:rPr>
        <w:t xml:space="preserve"> </w:t>
      </w:r>
      <w:r w:rsidR="007C3409" w:rsidRPr="00AD09F9">
        <w:rPr>
          <w:rFonts w:ascii="Times New Roman" w:hAnsi="Times New Roman" w:cs="Times New Roman"/>
          <w:color w:val="333333"/>
          <w:sz w:val="24"/>
          <w:szCs w:val="24"/>
          <w:shd w:val="clear" w:color="auto" w:fill="FFFFFF"/>
          <w:lang w:val="uk-UA"/>
        </w:rPr>
        <w:t>Ісламськ</w:t>
      </w:r>
      <w:r w:rsidR="007C3409">
        <w:rPr>
          <w:rFonts w:ascii="Times New Roman" w:hAnsi="Times New Roman" w:cs="Times New Roman"/>
          <w:color w:val="333333"/>
          <w:sz w:val="24"/>
          <w:szCs w:val="24"/>
          <w:shd w:val="clear" w:color="auto" w:fill="FFFFFF"/>
          <w:lang w:val="uk-UA"/>
        </w:rPr>
        <w:t>ої</w:t>
      </w:r>
      <w:r w:rsidR="007C3409" w:rsidRPr="00AD09F9">
        <w:rPr>
          <w:rFonts w:ascii="Times New Roman" w:hAnsi="Times New Roman" w:cs="Times New Roman"/>
          <w:color w:val="333333"/>
          <w:sz w:val="24"/>
          <w:szCs w:val="24"/>
          <w:shd w:val="clear" w:color="auto" w:fill="FFFFFF"/>
          <w:lang w:val="uk-UA"/>
        </w:rPr>
        <w:t xml:space="preserve"> Республік</w:t>
      </w:r>
      <w:r w:rsidR="007C3409">
        <w:rPr>
          <w:rFonts w:ascii="Times New Roman" w:hAnsi="Times New Roman" w:cs="Times New Roman"/>
          <w:color w:val="333333"/>
          <w:sz w:val="24"/>
          <w:szCs w:val="24"/>
          <w:shd w:val="clear" w:color="auto" w:fill="FFFFFF"/>
          <w:lang w:val="uk-UA"/>
        </w:rPr>
        <w:t>и</w:t>
      </w:r>
      <w:r w:rsidR="007C3409" w:rsidRPr="00AD09F9">
        <w:rPr>
          <w:rFonts w:ascii="Times New Roman" w:hAnsi="Times New Roman" w:cs="Times New Roman"/>
          <w:color w:val="333333"/>
          <w:sz w:val="24"/>
          <w:szCs w:val="24"/>
          <w:shd w:val="clear" w:color="auto" w:fill="FFFFFF"/>
          <w:lang w:val="uk-UA"/>
        </w:rPr>
        <w:t xml:space="preserve"> Іран</w:t>
      </w:r>
      <w:r w:rsidR="007C3409" w:rsidRPr="00AD09F9">
        <w:rPr>
          <w:rFonts w:ascii="Times New Roman" w:hAnsi="Times New Roman" w:cs="Times New Roman"/>
          <w:color w:val="000000"/>
          <w:sz w:val="24"/>
          <w:szCs w:val="24"/>
          <w:lang w:val="uk-UA"/>
        </w:rPr>
        <w:t>.</w:t>
      </w:r>
      <w:r w:rsidR="007C3409" w:rsidRPr="000D1C08">
        <w:rPr>
          <w:rFonts w:ascii="Times New Roman" w:hAnsi="Times New Roman" w:cs="Times New Roman"/>
          <w:color w:val="000000"/>
          <w:sz w:val="24"/>
          <w:szCs w:val="24"/>
          <w:lang w:val="uk-UA"/>
        </w:rPr>
        <w:t xml:space="preserve"> У разі поставки товару походженням з Російської Федерації/Республіки Білорусь</w:t>
      </w:r>
      <w:r w:rsidR="007C3409">
        <w:rPr>
          <w:rFonts w:ascii="Times New Roman" w:hAnsi="Times New Roman" w:cs="Times New Roman"/>
          <w:color w:val="000000"/>
          <w:sz w:val="24"/>
          <w:szCs w:val="24"/>
          <w:lang w:val="uk-UA"/>
        </w:rPr>
        <w:t>/</w:t>
      </w:r>
      <w:r w:rsidR="007C3409" w:rsidRPr="00AD09F9">
        <w:rPr>
          <w:color w:val="333333"/>
          <w:shd w:val="clear" w:color="auto" w:fill="FFFFFF"/>
          <w:lang w:val="uk-UA"/>
        </w:rPr>
        <w:t xml:space="preserve"> </w:t>
      </w:r>
      <w:r w:rsidR="007C3409" w:rsidRPr="00AD09F9">
        <w:rPr>
          <w:rFonts w:ascii="Times New Roman" w:hAnsi="Times New Roman" w:cs="Times New Roman"/>
          <w:color w:val="333333"/>
          <w:sz w:val="24"/>
          <w:szCs w:val="24"/>
          <w:shd w:val="clear" w:color="auto" w:fill="FFFFFF"/>
          <w:lang w:val="uk-UA"/>
        </w:rPr>
        <w:t>Ісламськ</w:t>
      </w:r>
      <w:r w:rsidR="007C3409">
        <w:rPr>
          <w:rFonts w:ascii="Times New Roman" w:hAnsi="Times New Roman" w:cs="Times New Roman"/>
          <w:color w:val="333333"/>
          <w:sz w:val="24"/>
          <w:szCs w:val="24"/>
          <w:shd w:val="clear" w:color="auto" w:fill="FFFFFF"/>
          <w:lang w:val="uk-UA"/>
        </w:rPr>
        <w:t>ої</w:t>
      </w:r>
      <w:r w:rsidR="007C3409" w:rsidRPr="00AD09F9">
        <w:rPr>
          <w:rFonts w:ascii="Times New Roman" w:hAnsi="Times New Roman" w:cs="Times New Roman"/>
          <w:color w:val="333333"/>
          <w:sz w:val="24"/>
          <w:szCs w:val="24"/>
          <w:shd w:val="clear" w:color="auto" w:fill="FFFFFF"/>
          <w:lang w:val="uk-UA"/>
        </w:rPr>
        <w:t xml:space="preserve"> Республік</w:t>
      </w:r>
      <w:r w:rsidR="007C3409">
        <w:rPr>
          <w:rFonts w:ascii="Times New Roman" w:hAnsi="Times New Roman" w:cs="Times New Roman"/>
          <w:color w:val="333333"/>
          <w:sz w:val="24"/>
          <w:szCs w:val="24"/>
          <w:shd w:val="clear" w:color="auto" w:fill="FFFFFF"/>
          <w:lang w:val="uk-UA"/>
        </w:rPr>
        <w:t>и</w:t>
      </w:r>
      <w:r w:rsidR="007C3409" w:rsidRPr="00AD09F9">
        <w:rPr>
          <w:rFonts w:ascii="Times New Roman" w:hAnsi="Times New Roman" w:cs="Times New Roman"/>
          <w:color w:val="333333"/>
          <w:sz w:val="24"/>
          <w:szCs w:val="24"/>
          <w:shd w:val="clear" w:color="auto" w:fill="FFFFFF"/>
          <w:lang w:val="uk-UA"/>
        </w:rPr>
        <w:t xml:space="preserve"> Іран</w:t>
      </w:r>
      <w:r w:rsidR="007C3409" w:rsidRPr="000D1C08">
        <w:rPr>
          <w:rFonts w:ascii="Times New Roman" w:hAnsi="Times New Roman" w:cs="Times New Roman"/>
          <w:color w:val="000000"/>
          <w:sz w:val="24"/>
          <w:szCs w:val="24"/>
          <w:lang w:val="uk-UA"/>
        </w:rPr>
        <w:t xml:space="preserve"> такий товар не приймається Покупцем, до Продавця застосовуються штрафні санкції відповідно до умов Договору.</w:t>
      </w:r>
    </w:p>
    <w:p w:rsidR="007C3409" w:rsidRPr="000D1C08" w:rsidRDefault="007C3409" w:rsidP="007C3409">
      <w:pPr>
        <w:spacing w:after="0" w:line="240" w:lineRule="auto"/>
        <w:ind w:firstLine="708"/>
        <w:rPr>
          <w:rFonts w:ascii="Times New Roman" w:hAnsi="Times New Roman" w:cs="Times New Roman"/>
          <w:b/>
          <w:bCs/>
          <w:sz w:val="24"/>
          <w:szCs w:val="24"/>
          <w:lang w:val="uk-UA"/>
        </w:rPr>
      </w:pPr>
    </w:p>
    <w:p w:rsidR="00305BD6" w:rsidRPr="001F5A93" w:rsidRDefault="00305BD6" w:rsidP="00D211BD">
      <w:pPr>
        <w:pStyle w:val="a6"/>
        <w:spacing w:after="0"/>
        <w:jc w:val="center"/>
        <w:rPr>
          <w:rFonts w:ascii="Times New Roman" w:hAnsi="Times New Roman" w:cs="Times New Roman"/>
          <w:b/>
          <w:bCs/>
          <w:lang w:val="uk-UA"/>
        </w:rPr>
      </w:pPr>
      <w:r w:rsidRPr="001F5A93">
        <w:rPr>
          <w:rFonts w:ascii="Times New Roman" w:hAnsi="Times New Roman" w:cs="Times New Roman"/>
          <w:b/>
          <w:bCs/>
          <w:lang w:val="uk-UA"/>
        </w:rPr>
        <w:t>3. ЦІНА ДОГОВОРУ</w:t>
      </w:r>
    </w:p>
    <w:p w:rsidR="00305BD6" w:rsidRPr="001F5A93" w:rsidRDefault="00305BD6" w:rsidP="007F1C61">
      <w:pPr>
        <w:pStyle w:val="a4"/>
        <w:spacing w:before="0" w:beforeAutospacing="0" w:after="0" w:afterAutospacing="0"/>
        <w:rPr>
          <w:rFonts w:ascii="Times New Roman" w:hAnsi="Times New Roman"/>
          <w:b/>
          <w:bCs/>
          <w:lang w:val="uk-UA"/>
        </w:rPr>
      </w:pPr>
      <w:r w:rsidRPr="001F5A93">
        <w:rPr>
          <w:rFonts w:ascii="Times New Roman" w:hAnsi="Times New Roman"/>
          <w:color w:val="000000"/>
          <w:lang w:val="uk-UA"/>
        </w:rPr>
        <w:tab/>
        <w:t xml:space="preserve">3.1. </w:t>
      </w:r>
      <w:r w:rsidRPr="001F5A93">
        <w:rPr>
          <w:rFonts w:ascii="Times New Roman" w:hAnsi="Times New Roman"/>
          <w:lang w:val="uk-UA"/>
        </w:rPr>
        <w:t xml:space="preserve">Ціна цього Договору становить </w:t>
      </w:r>
      <w:r w:rsidRPr="001F5A93">
        <w:rPr>
          <w:rFonts w:ascii="Times New Roman" w:hAnsi="Times New Roman"/>
          <w:b/>
          <w:bCs/>
          <w:lang w:val="uk-UA"/>
        </w:rPr>
        <w:t>_______________ грн ( _______ гривень ___ копійок), з/без ПДВ.</w:t>
      </w:r>
      <w:r w:rsidRPr="001F5A93">
        <w:rPr>
          <w:rFonts w:ascii="Times New Roman" w:hAnsi="Times New Roman"/>
          <w:lang w:val="uk-UA"/>
        </w:rPr>
        <w:t xml:space="preserve"> </w:t>
      </w:r>
    </w:p>
    <w:p w:rsidR="00305BD6" w:rsidRPr="001F5A93" w:rsidRDefault="00305BD6" w:rsidP="00EE57A6">
      <w:pPr>
        <w:pStyle w:val="a4"/>
        <w:spacing w:before="0" w:beforeAutospacing="0" w:after="0" w:afterAutospacing="0"/>
        <w:ind w:firstLine="708"/>
        <w:jc w:val="both"/>
        <w:rPr>
          <w:rFonts w:ascii="Times New Roman" w:hAnsi="Times New Roman"/>
          <w:lang w:val="uk-UA"/>
        </w:rPr>
      </w:pPr>
      <w:r w:rsidRPr="001F5A93">
        <w:rPr>
          <w:rFonts w:ascii="Times New Roman" w:hAnsi="Times New Roman"/>
          <w:lang w:val="uk-UA"/>
        </w:rPr>
        <w:t>3.2. Ціна Договору може бути змінена за взаємною згодою Сторін.</w:t>
      </w:r>
    </w:p>
    <w:p w:rsidR="00305BD6" w:rsidRPr="000D1C08" w:rsidRDefault="00305BD6" w:rsidP="00D211B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4. ПОРЯДОК  ЗДІЙСНЕННЯ  ОПЛАТИ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4.1. Розрахунки проводяться  по  факту  поставки  товарів  шляхом:</w:t>
            </w:r>
            <w:r w:rsidRPr="000D1C08">
              <w:rPr>
                <w:rFonts w:ascii="Times New Roman" w:hAnsi="Times New Roman" w:cs="Times New Roman"/>
                <w:sz w:val="24"/>
                <w:szCs w:val="24"/>
                <w:lang w:val="uk-UA"/>
              </w:rPr>
              <w:br/>
              <w:t>оплати Покупцем після пред'явлення Продавцем рахунка на оплату товару  (далі - рахунок).</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4.2. До рахунка додаються: накладна,  підписана  Сторонами.</w:t>
            </w:r>
          </w:p>
        </w:tc>
      </w:tr>
      <w:tr w:rsidR="00305BD6" w:rsidRPr="000D1C08">
        <w:trPr>
          <w:tblCellSpacing w:w="22" w:type="dxa"/>
          <w:jc w:val="center"/>
        </w:trPr>
        <w:tc>
          <w:tcPr>
            <w:tcW w:w="0" w:type="auto"/>
            <w:vAlign w:val="center"/>
          </w:tcPr>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D211BD">
      <w:pPr>
        <w:spacing w:after="0" w:line="240" w:lineRule="auto"/>
        <w:jc w:val="center"/>
        <w:rPr>
          <w:rFonts w:ascii="Times New Roman" w:hAnsi="Times New Roman" w:cs="Times New Roman"/>
          <w:b/>
          <w:bCs/>
          <w:sz w:val="24"/>
          <w:szCs w:val="24"/>
          <w:lang w:val="uk-UA"/>
        </w:rPr>
      </w:pPr>
      <w:bookmarkStart w:id="0" w:name="BM41"/>
      <w:bookmarkEnd w:id="0"/>
      <w:r w:rsidRPr="000D1C08">
        <w:rPr>
          <w:rFonts w:ascii="Times New Roman" w:hAnsi="Times New Roman" w:cs="Times New Roman"/>
          <w:b/>
          <w:bCs/>
          <w:sz w:val="24"/>
          <w:szCs w:val="24"/>
          <w:lang w:val="uk-UA"/>
        </w:rPr>
        <w:t>5. ПОСТАВКА ТОВАРІВ</w:t>
      </w:r>
    </w:p>
    <w:tbl>
      <w:tblPr>
        <w:tblW w:w="10638" w:type="dxa"/>
        <w:jc w:val="center"/>
        <w:tblCellSpacing w:w="22" w:type="dxa"/>
        <w:tblCellMar>
          <w:top w:w="15" w:type="dxa"/>
          <w:left w:w="15" w:type="dxa"/>
          <w:bottom w:w="15" w:type="dxa"/>
          <w:right w:w="15" w:type="dxa"/>
        </w:tblCellMar>
        <w:tblLook w:val="0000" w:firstRow="0" w:lastRow="0" w:firstColumn="0" w:lastColumn="0" w:noHBand="0" w:noVBand="0"/>
      </w:tblPr>
      <w:tblGrid>
        <w:gridCol w:w="10638"/>
      </w:tblGrid>
      <w:tr w:rsidR="00305BD6" w:rsidRPr="000D1C08">
        <w:trPr>
          <w:tblCellSpacing w:w="22" w:type="dxa"/>
          <w:jc w:val="center"/>
        </w:trPr>
        <w:tc>
          <w:tcPr>
            <w:tcW w:w="10550" w:type="dxa"/>
            <w:vAlign w:val="center"/>
          </w:tcPr>
          <w:p w:rsidR="00305BD6" w:rsidRPr="000D1C08" w:rsidRDefault="00305BD6" w:rsidP="00F105F0">
            <w:pPr>
              <w:spacing w:after="0" w:line="240" w:lineRule="auto"/>
              <w:ind w:firstLine="513"/>
              <w:rPr>
                <w:rFonts w:ascii="Times New Roman" w:hAnsi="Times New Roman" w:cs="Times New Roman"/>
                <w:sz w:val="24"/>
                <w:szCs w:val="24"/>
                <w:lang w:val="uk-UA"/>
              </w:rPr>
            </w:pPr>
            <w:bookmarkStart w:id="1" w:name="BM42"/>
            <w:bookmarkEnd w:id="1"/>
            <w:r w:rsidRPr="000D1C08">
              <w:rPr>
                <w:rFonts w:ascii="Times New Roman" w:hAnsi="Times New Roman" w:cs="Times New Roman"/>
                <w:sz w:val="24"/>
                <w:szCs w:val="24"/>
                <w:lang w:val="uk-UA"/>
              </w:rPr>
              <w:t xml:space="preserve">5.1. Строк (термін) та умови поставки (передачі) товарів: партіями, згідно замовлення Покупця, протягом  строку дії договору.  Замовлення передається Продавцю не менш ніж за </w:t>
            </w:r>
            <w:r w:rsidR="00A4666A">
              <w:rPr>
                <w:rFonts w:ascii="Times New Roman" w:hAnsi="Times New Roman" w:cs="Times New Roman"/>
                <w:sz w:val="24"/>
                <w:szCs w:val="24"/>
                <w:lang w:val="uk-UA"/>
              </w:rPr>
              <w:t>5</w:t>
            </w:r>
            <w:r w:rsidRPr="000D1C08">
              <w:rPr>
                <w:rFonts w:ascii="Times New Roman" w:hAnsi="Times New Roman" w:cs="Times New Roman"/>
                <w:sz w:val="24"/>
                <w:szCs w:val="24"/>
                <w:lang w:val="uk-UA"/>
              </w:rPr>
              <w:t xml:space="preserve"> (</w:t>
            </w:r>
            <w:r w:rsidR="00A4666A">
              <w:rPr>
                <w:rFonts w:ascii="Times New Roman" w:hAnsi="Times New Roman" w:cs="Times New Roman"/>
                <w:sz w:val="24"/>
                <w:szCs w:val="24"/>
                <w:lang w:val="uk-UA"/>
              </w:rPr>
              <w:t>п’ять</w:t>
            </w:r>
            <w:r w:rsidRPr="000D1C08">
              <w:rPr>
                <w:rFonts w:ascii="Times New Roman" w:hAnsi="Times New Roman" w:cs="Times New Roman"/>
                <w:sz w:val="24"/>
                <w:szCs w:val="24"/>
                <w:lang w:val="uk-UA"/>
              </w:rPr>
              <w:t>) д</w:t>
            </w:r>
            <w:r w:rsidR="00A4666A">
              <w:rPr>
                <w:rFonts w:ascii="Times New Roman" w:hAnsi="Times New Roman" w:cs="Times New Roman"/>
                <w:sz w:val="24"/>
                <w:szCs w:val="24"/>
                <w:lang w:val="uk-UA"/>
              </w:rPr>
              <w:t>іб</w:t>
            </w:r>
            <w:r w:rsidRPr="000D1C08">
              <w:rPr>
                <w:rFonts w:ascii="Times New Roman" w:hAnsi="Times New Roman" w:cs="Times New Roman"/>
                <w:sz w:val="24"/>
                <w:szCs w:val="24"/>
                <w:lang w:val="uk-UA"/>
              </w:rPr>
              <w:t xml:space="preserve"> до поставки</w:t>
            </w:r>
            <w:r w:rsidR="00A4666A">
              <w:rPr>
                <w:rFonts w:ascii="Times New Roman" w:hAnsi="Times New Roman" w:cs="Times New Roman"/>
                <w:sz w:val="24"/>
                <w:szCs w:val="24"/>
                <w:lang w:val="uk-UA"/>
              </w:rPr>
              <w:t>,</w:t>
            </w:r>
            <w:r w:rsidRPr="000D1C08">
              <w:rPr>
                <w:rFonts w:ascii="Times New Roman" w:hAnsi="Times New Roman" w:cs="Times New Roman"/>
                <w:sz w:val="24"/>
                <w:szCs w:val="24"/>
                <w:lang w:val="uk-UA"/>
              </w:rPr>
              <w:t xml:space="preserve"> в телефонному режимі або засобами електронного зв’язку.</w:t>
            </w:r>
          </w:p>
          <w:p w:rsidR="00305BD6" w:rsidRPr="003064D7" w:rsidRDefault="00305BD6" w:rsidP="00F105F0">
            <w:pPr>
              <w:spacing w:after="0" w:line="240" w:lineRule="auto"/>
              <w:ind w:firstLine="513"/>
              <w:rPr>
                <w:rFonts w:ascii="Times New Roman" w:hAnsi="Times New Roman" w:cs="Times New Roman"/>
                <w:sz w:val="24"/>
                <w:szCs w:val="24"/>
                <w:lang w:val="uk-UA"/>
              </w:rPr>
            </w:pPr>
            <w:bookmarkStart w:id="2" w:name="BM43"/>
            <w:bookmarkEnd w:id="2"/>
            <w:r w:rsidRPr="000D1C08">
              <w:rPr>
                <w:rFonts w:ascii="Times New Roman" w:hAnsi="Times New Roman" w:cs="Times New Roman"/>
                <w:sz w:val="24"/>
                <w:szCs w:val="24"/>
                <w:lang w:val="uk-UA"/>
              </w:rPr>
              <w:t xml:space="preserve">5.2. Місце поставки (передачі) товарів:   вул.  Космонавтів, 97,  м. Миколаїв,  Комунальне некомерційне підприємство Миколаївської </w:t>
            </w:r>
            <w:r w:rsidRPr="003064D7">
              <w:rPr>
                <w:rFonts w:ascii="Times New Roman" w:hAnsi="Times New Roman" w:cs="Times New Roman"/>
                <w:sz w:val="24"/>
                <w:szCs w:val="24"/>
                <w:lang w:val="uk-UA"/>
              </w:rPr>
              <w:t>міської ради «Міська лікарня № 3».</w:t>
            </w:r>
          </w:p>
          <w:p w:rsidR="001F5A93" w:rsidRPr="003064D7" w:rsidRDefault="00305BD6" w:rsidP="001F5A93">
            <w:pPr>
              <w:spacing w:line="240" w:lineRule="auto"/>
              <w:ind w:firstLine="513"/>
              <w:rPr>
                <w:rFonts w:ascii="Times New Roman" w:hAnsi="Times New Roman" w:cs="Times New Roman"/>
                <w:sz w:val="24"/>
                <w:szCs w:val="24"/>
                <w:lang w:val="uk-UA"/>
              </w:rPr>
            </w:pPr>
            <w:r w:rsidRPr="003064D7">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w:t>
            </w:r>
            <w:r w:rsidR="001F5A93" w:rsidRPr="003064D7">
              <w:rPr>
                <w:rFonts w:ascii="Times New Roman" w:hAnsi="Times New Roman" w:cs="Times New Roman"/>
                <w:sz w:val="24"/>
                <w:szCs w:val="24"/>
                <w:lang w:val="uk-UA"/>
              </w:rPr>
              <w:t xml:space="preserve"> </w:t>
            </w:r>
            <w:proofErr w:type="spellStart"/>
            <w:r w:rsidR="001F5A93" w:rsidRPr="003064D7">
              <w:rPr>
                <w:rFonts w:ascii="Times New Roman" w:hAnsi="Times New Roman" w:cs="Times New Roman"/>
                <w:sz w:val="24"/>
                <w:szCs w:val="24"/>
                <w:lang w:val="uk-UA" w:eastAsia="ar-SA"/>
              </w:rPr>
              <w:t>Навантажувально</w:t>
            </w:r>
            <w:proofErr w:type="spellEnd"/>
            <w:r w:rsidR="001F5A93" w:rsidRPr="003064D7">
              <w:rPr>
                <w:rFonts w:ascii="Times New Roman" w:hAnsi="Times New Roman" w:cs="Times New Roman"/>
                <w:sz w:val="24"/>
                <w:szCs w:val="24"/>
                <w:lang w:val="uk-UA" w:eastAsia="ar-SA"/>
              </w:rPr>
              <w:t>-розвантажувальні роботи здійснюються за рахунок та власними силами Продавця, в тому числі занос товару на склад Покупця.</w:t>
            </w:r>
          </w:p>
          <w:p w:rsidR="00305BD6" w:rsidRPr="000D1C08" w:rsidRDefault="00305BD6" w:rsidP="00F105F0">
            <w:pPr>
              <w:spacing w:after="0" w:line="240" w:lineRule="auto"/>
              <w:ind w:firstLine="513"/>
              <w:jc w:val="both"/>
              <w:rPr>
                <w:rFonts w:ascii="Times New Roman" w:hAnsi="Times New Roman" w:cs="Times New Roman"/>
                <w:color w:val="000000"/>
                <w:sz w:val="24"/>
                <w:szCs w:val="24"/>
                <w:lang w:val="uk-UA"/>
              </w:rPr>
            </w:pPr>
            <w:r w:rsidRPr="003064D7">
              <w:rPr>
                <w:rFonts w:ascii="Times New Roman" w:hAnsi="Times New Roman" w:cs="Times New Roman"/>
                <w:sz w:val="24"/>
                <w:szCs w:val="24"/>
                <w:lang w:val="uk-UA"/>
              </w:rPr>
              <w:t xml:space="preserve">5.3. </w:t>
            </w:r>
            <w:r w:rsidRPr="003064D7">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sidRPr="003064D7">
              <w:rPr>
                <w:rStyle w:val="ad"/>
                <w:rFonts w:ascii="Times New Roman" w:hAnsi="Times New Roman" w:cs="Times New Roman"/>
                <w:color w:val="000000"/>
                <w:sz w:val="24"/>
                <w:szCs w:val="24"/>
                <w:lang w:val="uk-UA" w:eastAsia="uk-UA"/>
              </w:rPr>
              <w:t>Покупця</w:t>
            </w:r>
            <w:r w:rsidRPr="003064D7">
              <w:rPr>
                <w:rFonts w:ascii="Times New Roman" w:hAnsi="Times New Roman" w:cs="Times New Roman"/>
                <w:color w:val="000000"/>
                <w:sz w:val="24"/>
                <w:szCs w:val="24"/>
                <w:lang w:val="uk-UA"/>
              </w:rPr>
              <w:t xml:space="preserve"> потреби, Продавець може здійснювати</w:t>
            </w:r>
            <w:r w:rsidRPr="000D1C08">
              <w:rPr>
                <w:rFonts w:ascii="Times New Roman" w:hAnsi="Times New Roman" w:cs="Times New Roman"/>
                <w:color w:val="000000"/>
                <w:sz w:val="24"/>
                <w:szCs w:val="24"/>
                <w:lang w:val="uk-UA"/>
              </w:rPr>
              <w:t xml:space="preserve"> постачання товару у вихідні, святкові та неробочі дні.</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305BD6" w:rsidRPr="000D1C08" w:rsidRDefault="00305BD6" w:rsidP="00F105F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305BD6" w:rsidRPr="000D1C08" w:rsidRDefault="00305BD6" w:rsidP="00D823B0">
            <w:pPr>
              <w:spacing w:after="0" w:line="240" w:lineRule="auto"/>
              <w:ind w:firstLine="513"/>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 5.6. 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діб з дня отримання претензії. Всі витрати, пов’язані із до поставкою та заміною Товару неналежної якості несе Продавець.</w:t>
            </w:r>
          </w:p>
        </w:tc>
      </w:tr>
      <w:tr w:rsidR="00305BD6" w:rsidRPr="000D1C08">
        <w:trPr>
          <w:tblCellSpacing w:w="22" w:type="dxa"/>
          <w:jc w:val="center"/>
        </w:trPr>
        <w:tc>
          <w:tcPr>
            <w:tcW w:w="10550" w:type="dxa"/>
            <w:vAlign w:val="center"/>
          </w:tcPr>
          <w:p w:rsidR="00305BD6" w:rsidRPr="000D1C08" w:rsidRDefault="00305BD6" w:rsidP="004F0F2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6. ПРАВА ТА ОБОВ'ЯЗКИ СТОРІН</w:t>
            </w:r>
            <w:bookmarkStart w:id="3" w:name="BM45"/>
            <w:bookmarkEnd w:id="3"/>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sidR="00A4666A">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sidR="00A4666A">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sidR="00A4666A">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305BD6" w:rsidRPr="0090170F" w:rsidRDefault="00305BD6" w:rsidP="0090170F">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305BD6" w:rsidRPr="0090170F" w:rsidRDefault="00305BD6" w:rsidP="0090170F">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2.5 даного договору, дефектного Товару у разі:</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305BD6" w:rsidRPr="0090170F" w:rsidRDefault="00305BD6" w:rsidP="0090170F">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305BD6" w:rsidRPr="00203D42" w:rsidRDefault="00305BD6" w:rsidP="0090170F">
            <w:pPr>
              <w:spacing w:after="0" w:line="240" w:lineRule="auto"/>
              <w:ind w:firstLine="556"/>
              <w:jc w:val="both"/>
              <w:rPr>
                <w:rFonts w:ascii="Times New Roman" w:hAnsi="Times New Roman" w:cs="Times New Roman"/>
                <w:sz w:val="24"/>
                <w:szCs w:val="24"/>
                <w:lang w:val="uk-UA"/>
              </w:rPr>
            </w:pPr>
            <w:bookmarkStart w:id="4" w:name="_Hlk142649071"/>
            <w:r w:rsidRPr="0090170F">
              <w:rPr>
                <w:rFonts w:ascii="Times New Roman" w:hAnsi="Times New Roman" w:cs="Times New Roman"/>
                <w:sz w:val="24"/>
                <w:szCs w:val="24"/>
                <w:lang w:val="uk-UA"/>
              </w:rPr>
              <w:lastRenderedPageBreak/>
              <w:t>При виявленні порушення умов договору, що передбачені п. 6.2.1. даного Договору, складається Акт комісії про порушення умов договору.</w:t>
            </w:r>
          </w:p>
          <w:bookmarkEnd w:id="4"/>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305BD6" w:rsidRPr="000D1C08" w:rsidRDefault="00305BD6" w:rsidP="0090170F">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305BD6" w:rsidRPr="000D1C08" w:rsidRDefault="00305BD6" w:rsidP="004F0F2D">
            <w:pPr>
              <w:spacing w:after="0" w:line="240" w:lineRule="auto"/>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7.1. За порушення умов даного договору винна сторона несе відповідальність згідно з чинним законодавством і даним договором.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7.2. Покупець за даним договором несе наступну відповідальність: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305BD6" w:rsidRPr="000D1C08" w:rsidRDefault="00305BD6" w:rsidP="00067F42">
            <w:pPr>
              <w:pStyle w:val="a6"/>
              <w:ind w:firstLine="487"/>
              <w:rPr>
                <w:rFonts w:ascii="Times New Roman" w:hAnsi="Times New Roman" w:cs="Times New Roman"/>
                <w:color w:val="000000"/>
                <w:lang w:val="uk-UA"/>
              </w:rPr>
            </w:pPr>
            <w:r w:rsidRPr="000D1C08">
              <w:rPr>
                <w:rFonts w:ascii="Times New Roman" w:hAnsi="Times New Roman" w:cs="Times New Roman"/>
                <w:lang w:val="uk-UA"/>
              </w:rPr>
              <w:t>7</w:t>
            </w:r>
            <w:r w:rsidRPr="000D1C08">
              <w:rPr>
                <w:rFonts w:ascii="Times New Roman" w:hAnsi="Times New Roman" w:cs="Times New Roman"/>
                <w:color w:val="000000"/>
                <w:lang w:val="uk-UA"/>
              </w:rPr>
              <w:t xml:space="preserve">.3. </w:t>
            </w:r>
            <w:r w:rsidRPr="000D1C08">
              <w:rPr>
                <w:rFonts w:ascii="Times New Roman" w:hAnsi="Times New Roman" w:cs="Times New Roman"/>
                <w:lang w:val="uk-UA"/>
              </w:rPr>
              <w:t>Продавець</w:t>
            </w:r>
            <w:r w:rsidRPr="000D1C08">
              <w:rPr>
                <w:rFonts w:ascii="Times New Roman" w:hAnsi="Times New Roman" w:cs="Times New Roman"/>
                <w:color w:val="000000"/>
                <w:lang w:val="uk-UA"/>
              </w:rPr>
              <w:t xml:space="preserve"> за Даним Договором несе наступну відповідальність:</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305BD6" w:rsidRPr="000D1C08" w:rsidRDefault="00305BD6" w:rsidP="00067F42">
            <w:pPr>
              <w:pStyle w:val="a6"/>
              <w:ind w:firstLine="487"/>
              <w:rPr>
                <w:rFonts w:ascii="Times New Roman" w:hAnsi="Times New Roman" w:cs="Times New Roman"/>
                <w:lang w:val="uk-UA"/>
              </w:rPr>
            </w:pPr>
            <w:r w:rsidRPr="000D1C08">
              <w:rPr>
                <w:rFonts w:ascii="Times New Roman" w:hAnsi="Times New Roman" w:cs="Times New Roman"/>
                <w:lang w:val="uk-UA"/>
              </w:rPr>
              <w:t>7.4. Сплата неустойки не звільняє сторони від виконання зобов'язань за договором.</w:t>
            </w:r>
          </w:p>
          <w:p w:rsidR="00305BD6" w:rsidRPr="000D1C08" w:rsidRDefault="00305BD6" w:rsidP="00067F42">
            <w:pPr>
              <w:ind w:firstLine="487"/>
              <w:jc w:val="both"/>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0D1C08">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0D1C08">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305BD6" w:rsidRPr="000D1C08" w:rsidRDefault="00305BD6" w:rsidP="00E16ACB">
            <w:pPr>
              <w:ind w:firstLine="567"/>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8.ОПЕРАТИВНО-ГОСПОДАРСЬКІ САНКЦІЇ</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якості поставленого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lastRenderedPageBreak/>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w:t>
            </w:r>
            <w:r w:rsidRPr="000D1C08">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305BD6" w:rsidRPr="000D1C08" w:rsidRDefault="00305BD6" w:rsidP="00E16ACB">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0D1C08">
              <w:rPr>
                <w:rFonts w:ascii="Times New Roman" w:hAnsi="Times New Roman" w:cs="Times New Roman"/>
                <w:sz w:val="24"/>
                <w:szCs w:val="24"/>
                <w:lang w:val="uk-UA"/>
              </w:rPr>
              <w:t>оперативно</w:t>
            </w:r>
            <w:proofErr w:type="spellEnd"/>
            <w:r w:rsidRPr="000D1C08">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305BD6" w:rsidRPr="004B5EFC" w:rsidRDefault="00305BD6" w:rsidP="004B5EFC">
            <w:pPr>
              <w:ind w:firstLine="567"/>
              <w:jc w:val="both"/>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0D1C08">
              <w:rPr>
                <w:rFonts w:ascii="Times New Roman" w:hAnsi="Times New Roman" w:cs="Times New Roman"/>
                <w:sz w:val="24"/>
                <w:szCs w:val="24"/>
                <w:lang w:val="uk-UA"/>
              </w:rPr>
              <w:t>т.і</w:t>
            </w:r>
            <w:proofErr w:type="spellEnd"/>
            <w:r w:rsidRPr="000D1C08">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305BD6" w:rsidRPr="000D1C08" w:rsidRDefault="00305BD6" w:rsidP="00E16ACB">
            <w:pPr>
              <w:rPr>
                <w:rFonts w:ascii="Times New Roman" w:hAnsi="Times New Roman" w:cs="Times New Roman"/>
                <w:sz w:val="24"/>
                <w:szCs w:val="24"/>
                <w:lang w:val="uk-UA"/>
              </w:rPr>
            </w:pP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9. ОБСТАВИНИ НЕПЕРЕБОРНОЇ СИЛИ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9.3. </w:t>
            </w:r>
            <w:r w:rsidRPr="000D1C08">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0D1C08">
              <w:rPr>
                <w:rFonts w:ascii="Times New Roman" w:hAnsi="Times New Roman" w:cs="Times New Roman"/>
                <w:sz w:val="24"/>
                <w:szCs w:val="24"/>
                <w:lang w:val="uk-UA"/>
              </w:rPr>
              <w:t>.</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305BD6" w:rsidRPr="000D1C08">
        <w:trPr>
          <w:tblCellSpacing w:w="22" w:type="dxa"/>
          <w:jc w:val="center"/>
        </w:trPr>
        <w:tc>
          <w:tcPr>
            <w:tcW w:w="0" w:type="auto"/>
            <w:vAlign w:val="center"/>
          </w:tcPr>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10. ВИРІШЕННЯ СПОРІВ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305BD6" w:rsidRPr="000D1C08" w:rsidRDefault="00305BD6" w:rsidP="000D1C08">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11.1. Цей  Договір  набирає  чинності  з  дати його підписання  представниками  Сторін  і  діє  до             31  грудня  202</w:t>
            </w:r>
            <w:r w:rsidR="00A4666A">
              <w:rPr>
                <w:rFonts w:ascii="Times New Roman" w:hAnsi="Times New Roman" w:cs="Times New Roman"/>
                <w:sz w:val="24"/>
                <w:szCs w:val="24"/>
                <w:lang w:val="uk-UA"/>
              </w:rPr>
              <w:t>4</w:t>
            </w:r>
            <w:r w:rsidRPr="000D1C08">
              <w:rPr>
                <w:rFonts w:ascii="Times New Roman" w:hAnsi="Times New Roman" w:cs="Times New Roman"/>
                <w:sz w:val="24"/>
                <w:szCs w:val="24"/>
                <w:lang w:val="uk-UA"/>
              </w:rPr>
              <w:t xml:space="preserve"> року. </w:t>
            </w:r>
          </w:p>
          <w:p w:rsidR="00305BD6" w:rsidRPr="000D1C08" w:rsidRDefault="00305BD6" w:rsidP="00067F42">
            <w:pPr>
              <w:ind w:firstLine="487"/>
              <w:rPr>
                <w:rFonts w:ascii="Times New Roman" w:hAnsi="Times New Roman" w:cs="Times New Roman"/>
                <w:sz w:val="24"/>
                <w:szCs w:val="24"/>
                <w:lang w:val="uk-UA"/>
              </w:rPr>
            </w:pPr>
            <w:bookmarkStart w:id="5" w:name="BM78"/>
            <w:bookmarkEnd w:id="5"/>
            <w:r w:rsidRPr="000D1C08">
              <w:rPr>
                <w:rFonts w:ascii="Times New Roman" w:hAnsi="Times New Roman" w:cs="Times New Roman"/>
                <w:sz w:val="24"/>
                <w:szCs w:val="24"/>
                <w:lang w:val="uk-UA"/>
              </w:rPr>
              <w:lastRenderedPageBreak/>
              <w:t>11.2. Цей Договір укладається і підписується у двох примірниках, що мають однакову юридичну силу.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305BD6" w:rsidRPr="000D1C08" w:rsidRDefault="00305BD6" w:rsidP="00E16ACB">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12. ВНЕСЕННЯ  ЗМІН  ДО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305BD6" w:rsidRPr="000D1C08" w:rsidRDefault="00305BD6" w:rsidP="00067F42">
            <w:pPr>
              <w:tabs>
                <w:tab w:val="left" w:pos="4500"/>
              </w:tabs>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0D1C08">
              <w:rPr>
                <w:rFonts w:ascii="Times New Roman" w:hAnsi="Times New Roman" w:cs="Times New Roman"/>
                <w:sz w:val="24"/>
                <w:szCs w:val="24"/>
                <w:lang w:val="uk-UA"/>
              </w:rPr>
              <w:t>Зовнішінформ</w:t>
            </w:r>
            <w:proofErr w:type="spellEnd"/>
            <w:r w:rsidRPr="000D1C08">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0D1C08">
              <w:rPr>
                <w:rFonts w:ascii="Times New Roman" w:hAnsi="Times New Roman" w:cs="Times New Roman"/>
                <w:sz w:val="24"/>
                <w:szCs w:val="24"/>
                <w:lang w:val="uk-UA"/>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0D1C08">
              <w:rPr>
                <w:rFonts w:ascii="Times New Roman" w:hAnsi="Times New Roman" w:cs="Times New Roman"/>
                <w:sz w:val="24"/>
                <w:szCs w:val="24"/>
                <w:lang w:val="uk-UA"/>
              </w:rPr>
              <w:br/>
              <w:t xml:space="preserve">оподаткування –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зміна ціни відбувається </w:t>
            </w:r>
            <w:proofErr w:type="spellStart"/>
            <w:r w:rsidRPr="000D1C08">
              <w:rPr>
                <w:rFonts w:ascii="Times New Roman" w:hAnsi="Times New Roman" w:cs="Times New Roman"/>
                <w:sz w:val="24"/>
                <w:szCs w:val="24"/>
                <w:lang w:val="uk-UA"/>
              </w:rPr>
              <w:t>пропорційно</w:t>
            </w:r>
            <w:proofErr w:type="spellEnd"/>
            <w:r w:rsidRPr="000D1C08">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rPr>
                <w:rFonts w:ascii="Times New Roman" w:hAnsi="Times New Roman" w:cs="Times New Roman"/>
                <w:sz w:val="24"/>
                <w:szCs w:val="24"/>
                <w:lang w:val="uk-UA"/>
              </w:rPr>
              <w:t>Platts</w:t>
            </w:r>
            <w:proofErr w:type="spellEnd"/>
            <w:r w:rsidRPr="000D1C08">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0D1C08">
              <w:rPr>
                <w:rFonts w:ascii="Times New Roman" w:hAnsi="Times New Roman" w:cs="Times New Roman"/>
                <w:sz w:val="24"/>
                <w:szCs w:val="24"/>
                <w:lang w:val="uk-UA"/>
              </w:rPr>
              <w:t>внести</w:t>
            </w:r>
            <w:proofErr w:type="spellEnd"/>
            <w:r w:rsidRPr="000D1C08">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305BD6"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BA0D7D">
              <w:rPr>
                <w:rFonts w:ascii="Times New Roman" w:hAnsi="Times New Roman" w:cs="Times New Roman"/>
                <w:sz w:val="24"/>
                <w:szCs w:val="24"/>
                <w:lang w:val="uk-UA"/>
              </w:rPr>
              <w:t>.</w:t>
            </w:r>
          </w:p>
          <w:p w:rsidR="00BA0D7D" w:rsidRPr="00BA0D7D" w:rsidRDefault="00BA0D7D" w:rsidP="00067F42">
            <w:pPr>
              <w:ind w:firstLine="487"/>
              <w:rPr>
                <w:rFonts w:ascii="Times New Roman" w:hAnsi="Times New Roman" w:cs="Times New Roman"/>
                <w:sz w:val="24"/>
                <w:szCs w:val="24"/>
                <w:lang w:val="uk-UA"/>
              </w:rPr>
            </w:pPr>
            <w:r>
              <w:rPr>
                <w:rFonts w:ascii="Times New Roman" w:hAnsi="Times New Roman" w:cs="Times New Roman"/>
                <w:sz w:val="24"/>
                <w:szCs w:val="24"/>
                <w:lang w:val="uk-UA"/>
              </w:rPr>
              <w:t xml:space="preserve">12.3.9. </w:t>
            </w:r>
            <w:r w:rsidRPr="00BA0D7D">
              <w:rPr>
                <w:rFonts w:ascii="Times New Roman" w:hAnsi="Times New Roman" w:cs="Times New Roman"/>
                <w:color w:val="333333"/>
                <w:sz w:val="24"/>
                <w:szCs w:val="24"/>
                <w:shd w:val="clear" w:color="auto" w:fill="FFFFFF"/>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BA0D7D">
              <w:rPr>
                <w:rFonts w:ascii="Times New Roman" w:hAnsi="Times New Roman" w:cs="Times New Roman"/>
                <w:color w:val="333333"/>
                <w:sz w:val="24"/>
                <w:szCs w:val="24"/>
                <w:shd w:val="clear" w:color="auto" w:fill="FFFFFF"/>
                <w:lang w:val="uk-UA"/>
              </w:rPr>
              <w:lastRenderedPageBreak/>
              <w:t>квітня 2023 р.</w:t>
            </w:r>
            <w:r w:rsidRPr="00BA0D7D">
              <w:rPr>
                <w:rFonts w:ascii="Times New Roman" w:hAnsi="Times New Roman" w:cs="Times New Roman"/>
                <w:color w:val="333333"/>
                <w:sz w:val="24"/>
                <w:szCs w:val="24"/>
                <w:shd w:val="clear" w:color="auto" w:fill="FFFFFF"/>
              </w:rPr>
              <w:t> </w:t>
            </w:r>
            <w:r w:rsidR="00BD45E0">
              <w:rPr>
                <w:rStyle w:val="a8"/>
                <w:rFonts w:ascii="Times New Roman" w:hAnsi="Times New Roman" w:cs="Times New Roman"/>
                <w:sz w:val="24"/>
                <w:szCs w:val="24"/>
                <w:shd w:val="clear" w:color="auto" w:fill="FFFFFF"/>
              </w:rPr>
              <w:fldChar w:fldCharType="begin"/>
            </w:r>
            <w:r w:rsidR="00BD45E0" w:rsidRPr="004B27D3">
              <w:rPr>
                <w:rStyle w:val="a8"/>
                <w:rFonts w:ascii="Times New Roman" w:hAnsi="Times New Roman" w:cs="Times New Roman"/>
                <w:sz w:val="24"/>
                <w:szCs w:val="24"/>
                <w:shd w:val="clear" w:color="auto" w:fill="FFFFFF"/>
                <w:lang w:val="uk-UA"/>
              </w:rPr>
              <w:instrText xml:space="preserve"> </w:instrText>
            </w:r>
            <w:r w:rsidR="00BD45E0">
              <w:rPr>
                <w:rStyle w:val="a8"/>
                <w:rFonts w:ascii="Times New Roman" w:hAnsi="Times New Roman" w:cs="Times New Roman"/>
                <w:sz w:val="24"/>
                <w:szCs w:val="24"/>
                <w:shd w:val="clear" w:color="auto" w:fill="FFFFFF"/>
              </w:rPr>
              <w:instrText>HYPERLINK</w:instrText>
            </w:r>
            <w:r w:rsidR="00BD45E0" w:rsidRPr="004B27D3">
              <w:rPr>
                <w:rStyle w:val="a8"/>
                <w:rFonts w:ascii="Times New Roman" w:hAnsi="Times New Roman" w:cs="Times New Roman"/>
                <w:sz w:val="24"/>
                <w:szCs w:val="24"/>
                <w:shd w:val="clear" w:color="auto" w:fill="FFFFFF"/>
                <w:lang w:val="uk-UA"/>
              </w:rPr>
              <w:instrText xml:space="preserve"> "</w:instrText>
            </w:r>
            <w:r w:rsidR="00BD45E0">
              <w:rPr>
                <w:rStyle w:val="a8"/>
                <w:rFonts w:ascii="Times New Roman" w:hAnsi="Times New Roman" w:cs="Times New Roman"/>
                <w:sz w:val="24"/>
                <w:szCs w:val="24"/>
                <w:shd w:val="clear" w:color="auto" w:fill="FFFFFF"/>
              </w:rPr>
              <w:instrText>https</w:instrText>
            </w:r>
            <w:r w:rsidR="00BD45E0" w:rsidRPr="004B27D3">
              <w:rPr>
                <w:rStyle w:val="a8"/>
                <w:rFonts w:ascii="Times New Roman" w:hAnsi="Times New Roman" w:cs="Times New Roman"/>
                <w:sz w:val="24"/>
                <w:szCs w:val="24"/>
                <w:shd w:val="clear" w:color="auto" w:fill="FFFFFF"/>
                <w:lang w:val="uk-UA"/>
              </w:rPr>
              <w:instrText>://</w:instrText>
            </w:r>
            <w:r w:rsidR="00BD45E0">
              <w:rPr>
                <w:rStyle w:val="a8"/>
                <w:rFonts w:ascii="Times New Roman" w:hAnsi="Times New Roman" w:cs="Times New Roman"/>
                <w:sz w:val="24"/>
                <w:szCs w:val="24"/>
                <w:shd w:val="clear" w:color="auto" w:fill="FFFFFF"/>
              </w:rPr>
              <w:instrText>zakon</w:instrText>
            </w:r>
            <w:r w:rsidR="00BD45E0" w:rsidRPr="004B27D3">
              <w:rPr>
                <w:rStyle w:val="a8"/>
                <w:rFonts w:ascii="Times New Roman" w:hAnsi="Times New Roman" w:cs="Times New Roman"/>
                <w:sz w:val="24"/>
                <w:szCs w:val="24"/>
                <w:shd w:val="clear" w:color="auto" w:fill="FFFFFF"/>
                <w:lang w:val="uk-UA"/>
              </w:rPr>
              <w:instrText>.</w:instrText>
            </w:r>
            <w:r w:rsidR="00BD45E0">
              <w:rPr>
                <w:rStyle w:val="a8"/>
                <w:rFonts w:ascii="Times New Roman" w:hAnsi="Times New Roman" w:cs="Times New Roman"/>
                <w:sz w:val="24"/>
                <w:szCs w:val="24"/>
                <w:shd w:val="clear" w:color="auto" w:fill="FFFFFF"/>
              </w:rPr>
              <w:instrText>rada</w:instrText>
            </w:r>
            <w:r w:rsidR="00BD45E0" w:rsidRPr="004B27D3">
              <w:rPr>
                <w:rStyle w:val="a8"/>
                <w:rFonts w:ascii="Times New Roman" w:hAnsi="Times New Roman" w:cs="Times New Roman"/>
                <w:sz w:val="24"/>
                <w:szCs w:val="24"/>
                <w:shd w:val="clear" w:color="auto" w:fill="FFFFFF"/>
                <w:lang w:val="uk-UA"/>
              </w:rPr>
              <w:instrText>.</w:instrText>
            </w:r>
            <w:r w:rsidR="00BD45E0">
              <w:rPr>
                <w:rStyle w:val="a8"/>
                <w:rFonts w:ascii="Times New Roman" w:hAnsi="Times New Roman" w:cs="Times New Roman"/>
                <w:sz w:val="24"/>
                <w:szCs w:val="24"/>
                <w:shd w:val="clear" w:color="auto" w:fill="FFFFFF"/>
              </w:rPr>
              <w:instrText>gov</w:instrText>
            </w:r>
            <w:r w:rsidR="00BD45E0" w:rsidRPr="004B27D3">
              <w:rPr>
                <w:rStyle w:val="a8"/>
                <w:rFonts w:ascii="Times New Roman" w:hAnsi="Times New Roman" w:cs="Times New Roman"/>
                <w:sz w:val="24"/>
                <w:szCs w:val="24"/>
                <w:shd w:val="clear" w:color="auto" w:fill="FFFFFF"/>
                <w:lang w:val="uk-UA"/>
              </w:rPr>
              <w:instrText>.</w:instrText>
            </w:r>
            <w:r w:rsidR="00BD45E0">
              <w:rPr>
                <w:rStyle w:val="a8"/>
                <w:rFonts w:ascii="Times New Roman" w:hAnsi="Times New Roman" w:cs="Times New Roman"/>
                <w:sz w:val="24"/>
                <w:szCs w:val="24"/>
                <w:shd w:val="clear" w:color="auto" w:fill="FFFFFF"/>
              </w:rPr>
              <w:instrText>ua</w:instrText>
            </w:r>
            <w:r w:rsidR="00BD45E0" w:rsidRPr="004B27D3">
              <w:rPr>
                <w:rStyle w:val="a8"/>
                <w:rFonts w:ascii="Times New Roman" w:hAnsi="Times New Roman" w:cs="Times New Roman"/>
                <w:sz w:val="24"/>
                <w:szCs w:val="24"/>
                <w:shd w:val="clear" w:color="auto" w:fill="FFFFFF"/>
                <w:lang w:val="uk-UA"/>
              </w:rPr>
              <w:instrText>/</w:instrText>
            </w:r>
            <w:r w:rsidR="00BD45E0">
              <w:rPr>
                <w:rStyle w:val="a8"/>
                <w:rFonts w:ascii="Times New Roman" w:hAnsi="Times New Roman" w:cs="Times New Roman"/>
                <w:sz w:val="24"/>
                <w:szCs w:val="24"/>
                <w:shd w:val="clear" w:color="auto" w:fill="FFFFFF"/>
              </w:rPr>
              <w:instrText>laws</w:instrText>
            </w:r>
            <w:r w:rsidR="00BD45E0" w:rsidRPr="004B27D3">
              <w:rPr>
                <w:rStyle w:val="a8"/>
                <w:rFonts w:ascii="Times New Roman" w:hAnsi="Times New Roman" w:cs="Times New Roman"/>
                <w:sz w:val="24"/>
                <w:szCs w:val="24"/>
                <w:shd w:val="clear" w:color="auto" w:fill="FFFFFF"/>
                <w:lang w:val="uk-UA"/>
              </w:rPr>
              <w:instrText>/</w:instrText>
            </w:r>
            <w:r w:rsidR="00BD45E0">
              <w:rPr>
                <w:rStyle w:val="a8"/>
                <w:rFonts w:ascii="Times New Roman" w:hAnsi="Times New Roman" w:cs="Times New Roman"/>
                <w:sz w:val="24"/>
                <w:szCs w:val="24"/>
                <w:shd w:val="clear" w:color="auto" w:fill="FFFFFF"/>
              </w:rPr>
              <w:instrText>show</w:instrText>
            </w:r>
            <w:r w:rsidR="00BD45E0" w:rsidRPr="004B27D3">
              <w:rPr>
                <w:rStyle w:val="a8"/>
                <w:rFonts w:ascii="Times New Roman" w:hAnsi="Times New Roman" w:cs="Times New Roman"/>
                <w:sz w:val="24"/>
                <w:szCs w:val="24"/>
                <w:shd w:val="clear" w:color="auto" w:fill="FFFFFF"/>
                <w:lang w:val="uk-UA"/>
              </w:rPr>
              <w:instrText>/382-2023-%</w:instrText>
            </w:r>
            <w:r w:rsidR="00BD45E0">
              <w:rPr>
                <w:rStyle w:val="a8"/>
                <w:rFonts w:ascii="Times New Roman" w:hAnsi="Times New Roman" w:cs="Times New Roman"/>
                <w:sz w:val="24"/>
                <w:szCs w:val="24"/>
                <w:shd w:val="clear" w:color="auto" w:fill="FFFFFF"/>
              </w:rPr>
              <w:instrText>D</w:instrText>
            </w:r>
            <w:r w:rsidR="00BD45E0" w:rsidRPr="004B27D3">
              <w:rPr>
                <w:rStyle w:val="a8"/>
                <w:rFonts w:ascii="Times New Roman" w:hAnsi="Times New Roman" w:cs="Times New Roman"/>
                <w:sz w:val="24"/>
                <w:szCs w:val="24"/>
                <w:shd w:val="clear" w:color="auto" w:fill="FFFFFF"/>
                <w:lang w:val="uk-UA"/>
              </w:rPr>
              <w:instrText>0%</w:instrText>
            </w:r>
            <w:r w:rsidR="00BD45E0">
              <w:rPr>
                <w:rStyle w:val="a8"/>
                <w:rFonts w:ascii="Times New Roman" w:hAnsi="Times New Roman" w:cs="Times New Roman"/>
                <w:sz w:val="24"/>
                <w:szCs w:val="24"/>
                <w:shd w:val="clear" w:color="auto" w:fill="FFFFFF"/>
              </w:rPr>
              <w:instrText>BF</w:instrText>
            </w:r>
            <w:r w:rsidR="00BD45E0" w:rsidRPr="004B27D3">
              <w:rPr>
                <w:rStyle w:val="a8"/>
                <w:rFonts w:ascii="Times New Roman" w:hAnsi="Times New Roman" w:cs="Times New Roman"/>
                <w:sz w:val="24"/>
                <w:szCs w:val="24"/>
                <w:shd w:val="clear" w:color="auto" w:fill="FFFFFF"/>
                <w:lang w:val="uk-UA"/>
              </w:rPr>
              <w:instrText>" \</w:instrText>
            </w:r>
            <w:r w:rsidR="00BD45E0">
              <w:rPr>
                <w:rStyle w:val="a8"/>
                <w:rFonts w:ascii="Times New Roman" w:hAnsi="Times New Roman" w:cs="Times New Roman"/>
                <w:sz w:val="24"/>
                <w:szCs w:val="24"/>
                <w:shd w:val="clear" w:color="auto" w:fill="FFFFFF"/>
              </w:rPr>
              <w:instrText>t</w:instrText>
            </w:r>
            <w:r w:rsidR="00BD45E0" w:rsidRPr="004B27D3">
              <w:rPr>
                <w:rStyle w:val="a8"/>
                <w:rFonts w:ascii="Times New Roman" w:hAnsi="Times New Roman" w:cs="Times New Roman"/>
                <w:sz w:val="24"/>
                <w:szCs w:val="24"/>
                <w:shd w:val="clear" w:color="auto" w:fill="FFFFFF"/>
                <w:lang w:val="uk-UA"/>
              </w:rPr>
              <w:instrText xml:space="preserve"> "_</w:instrText>
            </w:r>
            <w:r w:rsidR="00BD45E0">
              <w:rPr>
                <w:rStyle w:val="a8"/>
                <w:rFonts w:ascii="Times New Roman" w:hAnsi="Times New Roman" w:cs="Times New Roman"/>
                <w:sz w:val="24"/>
                <w:szCs w:val="24"/>
                <w:shd w:val="clear" w:color="auto" w:fill="FFFFFF"/>
              </w:rPr>
              <w:instrText>blank</w:instrText>
            </w:r>
            <w:r w:rsidR="00BD45E0" w:rsidRPr="004B27D3">
              <w:rPr>
                <w:rStyle w:val="a8"/>
                <w:rFonts w:ascii="Times New Roman" w:hAnsi="Times New Roman" w:cs="Times New Roman"/>
                <w:sz w:val="24"/>
                <w:szCs w:val="24"/>
                <w:shd w:val="clear" w:color="auto" w:fill="FFFFFF"/>
                <w:lang w:val="uk-UA"/>
              </w:rPr>
              <w:instrText xml:space="preserve">" </w:instrText>
            </w:r>
            <w:r w:rsidR="00BD45E0">
              <w:rPr>
                <w:rStyle w:val="a8"/>
                <w:rFonts w:ascii="Times New Roman" w:hAnsi="Times New Roman" w:cs="Times New Roman"/>
                <w:sz w:val="24"/>
                <w:szCs w:val="24"/>
                <w:shd w:val="clear" w:color="auto" w:fill="FFFFFF"/>
              </w:rPr>
              <w:fldChar w:fldCharType="separate"/>
            </w:r>
            <w:r w:rsidRPr="00346FA7">
              <w:rPr>
                <w:rStyle w:val="a8"/>
                <w:rFonts w:ascii="Times New Roman" w:hAnsi="Times New Roman" w:cs="Times New Roman"/>
                <w:sz w:val="24"/>
                <w:szCs w:val="24"/>
                <w:shd w:val="clear" w:color="auto" w:fill="FFFFFF"/>
              </w:rPr>
              <w:t>№ 382</w:t>
            </w:r>
            <w:r w:rsidR="00BD45E0">
              <w:rPr>
                <w:rStyle w:val="a8"/>
                <w:rFonts w:ascii="Times New Roman" w:hAnsi="Times New Roman" w:cs="Times New Roman"/>
                <w:sz w:val="24"/>
                <w:szCs w:val="24"/>
                <w:shd w:val="clear" w:color="auto" w:fill="FFFFFF"/>
              </w:rPr>
              <w:fldChar w:fldCharType="end"/>
            </w:r>
            <w:r w:rsidRPr="00346FA7">
              <w:rPr>
                <w:rFonts w:ascii="Times New Roman" w:hAnsi="Times New Roman" w:cs="Times New Roman"/>
                <w:sz w:val="24"/>
                <w:szCs w:val="24"/>
                <w:shd w:val="clear" w:color="auto" w:fill="FFFFFF"/>
              </w:rPr>
              <w:t> </w:t>
            </w:r>
            <w:r w:rsidRPr="00BA0D7D">
              <w:rPr>
                <w:rFonts w:ascii="Times New Roman" w:hAnsi="Times New Roman" w:cs="Times New Roman"/>
                <w:color w:val="333333"/>
                <w:sz w:val="24"/>
                <w:szCs w:val="24"/>
                <w:shd w:val="clear" w:color="auto" w:fill="FFFFFF"/>
              </w:rPr>
              <w:t xml:space="preserve">“Про </w:t>
            </w:r>
            <w:proofErr w:type="spellStart"/>
            <w:r w:rsidRPr="00BA0D7D">
              <w:rPr>
                <w:rFonts w:ascii="Times New Roman" w:hAnsi="Times New Roman" w:cs="Times New Roman"/>
                <w:color w:val="333333"/>
                <w:sz w:val="24"/>
                <w:szCs w:val="24"/>
                <w:shd w:val="clear" w:color="auto" w:fill="FFFFFF"/>
              </w:rPr>
              <w:t>реалізацію</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експериментального</w:t>
            </w:r>
            <w:proofErr w:type="spellEnd"/>
            <w:r w:rsidRPr="00BA0D7D">
              <w:rPr>
                <w:rFonts w:ascii="Times New Roman" w:hAnsi="Times New Roman" w:cs="Times New Roman"/>
                <w:color w:val="333333"/>
                <w:sz w:val="24"/>
                <w:szCs w:val="24"/>
                <w:shd w:val="clear" w:color="auto" w:fill="FFFFFF"/>
              </w:rPr>
              <w:t xml:space="preserve"> проекту </w:t>
            </w:r>
            <w:proofErr w:type="spellStart"/>
            <w:r w:rsidRPr="00BA0D7D">
              <w:rPr>
                <w:rFonts w:ascii="Times New Roman" w:hAnsi="Times New Roman" w:cs="Times New Roman"/>
                <w:color w:val="333333"/>
                <w:sz w:val="24"/>
                <w:szCs w:val="24"/>
                <w:shd w:val="clear" w:color="auto" w:fill="FFFFFF"/>
              </w:rPr>
              <w:t>щодо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відновлення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населених</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пунктів</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які</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постраждали</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внаслідок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збройної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агресії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Російської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Федерації</w:t>
            </w:r>
            <w:proofErr w:type="spellEnd"/>
            <w:r w:rsidRPr="00BA0D7D">
              <w:rPr>
                <w:rFonts w:ascii="Times New Roman" w:hAnsi="Times New Roman" w:cs="Times New Roman"/>
                <w:color w:val="333333"/>
                <w:sz w:val="24"/>
                <w:szCs w:val="24"/>
                <w:shd w:val="clear" w:color="auto" w:fill="FFFFFF"/>
              </w:rPr>
              <w:t>” (</w:t>
            </w:r>
            <w:proofErr w:type="spellStart"/>
            <w:r w:rsidRPr="00BA0D7D">
              <w:rPr>
                <w:rFonts w:ascii="Times New Roman" w:hAnsi="Times New Roman" w:cs="Times New Roman"/>
                <w:color w:val="333333"/>
                <w:sz w:val="24"/>
                <w:szCs w:val="24"/>
                <w:shd w:val="clear" w:color="auto" w:fill="FFFFFF"/>
              </w:rPr>
              <w:t>Офіційний</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вісник</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України</w:t>
            </w:r>
            <w:proofErr w:type="spellEnd"/>
            <w:r w:rsidRPr="00BA0D7D">
              <w:rPr>
                <w:rFonts w:ascii="Times New Roman" w:hAnsi="Times New Roman" w:cs="Times New Roman"/>
                <w:color w:val="333333"/>
                <w:sz w:val="24"/>
                <w:szCs w:val="24"/>
                <w:shd w:val="clear" w:color="auto" w:fill="FFFFFF"/>
              </w:rPr>
              <w:t xml:space="preserve">, 2023 р., № 46, ст. 2466), </w:t>
            </w:r>
            <w:proofErr w:type="spellStart"/>
            <w:r w:rsidRPr="00BA0D7D">
              <w:rPr>
                <w:rFonts w:ascii="Times New Roman" w:hAnsi="Times New Roman" w:cs="Times New Roman"/>
                <w:color w:val="333333"/>
                <w:sz w:val="24"/>
                <w:szCs w:val="24"/>
                <w:shd w:val="clear" w:color="auto" w:fill="FFFFFF"/>
              </w:rPr>
              <w:t>якщо</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розроблення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покладено</w:t>
            </w:r>
            <w:proofErr w:type="spellEnd"/>
            <w:r w:rsidRPr="00BA0D7D">
              <w:rPr>
                <w:rFonts w:ascii="Times New Roman" w:hAnsi="Times New Roman" w:cs="Times New Roman"/>
                <w:color w:val="333333"/>
                <w:sz w:val="24"/>
                <w:szCs w:val="24"/>
                <w:shd w:val="clear" w:color="auto" w:fill="FFFFFF"/>
              </w:rPr>
              <w:t xml:space="preserve"> на </w:t>
            </w:r>
            <w:proofErr w:type="spellStart"/>
            <w:r w:rsidRPr="00BA0D7D">
              <w:rPr>
                <w:rFonts w:ascii="Times New Roman" w:hAnsi="Times New Roman" w:cs="Times New Roman"/>
                <w:color w:val="333333"/>
                <w:sz w:val="24"/>
                <w:szCs w:val="24"/>
                <w:shd w:val="clear" w:color="auto" w:fill="FFFFFF"/>
              </w:rPr>
              <w:t>підрядника</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після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проведення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експертизи</w:t>
            </w:r>
            <w:proofErr w:type="spellEnd"/>
            <w:r w:rsidRPr="00BA0D7D">
              <w:rPr>
                <w:rFonts w:ascii="Times New Roman" w:hAnsi="Times New Roman" w:cs="Times New Roman"/>
                <w:color w:val="333333"/>
                <w:sz w:val="24"/>
                <w:szCs w:val="24"/>
                <w:shd w:val="clear" w:color="auto" w:fill="FFFFFF"/>
              </w:rPr>
              <w:t xml:space="preserve"> та </w:t>
            </w:r>
            <w:proofErr w:type="spellStart"/>
            <w:r w:rsidRPr="00BA0D7D">
              <w:rPr>
                <w:rFonts w:ascii="Times New Roman" w:hAnsi="Times New Roman" w:cs="Times New Roman"/>
                <w:color w:val="333333"/>
                <w:sz w:val="24"/>
                <w:szCs w:val="24"/>
                <w:shd w:val="clear" w:color="auto" w:fill="FFFFFF"/>
              </w:rPr>
              <w:t>затвердження</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проектної</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документації</w:t>
            </w:r>
            <w:proofErr w:type="spellEnd"/>
            <w:r w:rsidRPr="00BA0D7D">
              <w:rPr>
                <w:rFonts w:ascii="Times New Roman" w:hAnsi="Times New Roman" w:cs="Times New Roman"/>
                <w:color w:val="333333"/>
                <w:sz w:val="24"/>
                <w:szCs w:val="24"/>
                <w:shd w:val="clear" w:color="auto" w:fill="FFFFFF"/>
              </w:rPr>
              <w:t xml:space="preserve"> в </w:t>
            </w:r>
            <w:proofErr w:type="spellStart"/>
            <w:r w:rsidRPr="00BA0D7D">
              <w:rPr>
                <w:rFonts w:ascii="Times New Roman" w:hAnsi="Times New Roman" w:cs="Times New Roman"/>
                <w:color w:val="333333"/>
                <w:sz w:val="24"/>
                <w:szCs w:val="24"/>
                <w:shd w:val="clear" w:color="auto" w:fill="FFFFFF"/>
              </w:rPr>
              <w:t>установленому</w:t>
            </w:r>
            <w:proofErr w:type="spellEnd"/>
            <w:r w:rsidRPr="00BA0D7D">
              <w:rPr>
                <w:rFonts w:ascii="Times New Roman" w:hAnsi="Times New Roman" w:cs="Times New Roman"/>
                <w:color w:val="333333"/>
                <w:sz w:val="24"/>
                <w:szCs w:val="24"/>
                <w:shd w:val="clear" w:color="auto" w:fill="FFFFFF"/>
              </w:rPr>
              <w:t xml:space="preserve"> </w:t>
            </w:r>
            <w:proofErr w:type="spellStart"/>
            <w:r w:rsidRPr="00BA0D7D">
              <w:rPr>
                <w:rFonts w:ascii="Times New Roman" w:hAnsi="Times New Roman" w:cs="Times New Roman"/>
                <w:color w:val="333333"/>
                <w:sz w:val="24"/>
                <w:szCs w:val="24"/>
                <w:shd w:val="clear" w:color="auto" w:fill="FFFFFF"/>
              </w:rPr>
              <w:t>законодавством</w:t>
            </w:r>
            <w:proofErr w:type="spellEnd"/>
            <w:r w:rsidRPr="00BA0D7D">
              <w:rPr>
                <w:rFonts w:ascii="Times New Roman" w:hAnsi="Times New Roman" w:cs="Times New Roman"/>
                <w:color w:val="333333"/>
                <w:sz w:val="24"/>
                <w:szCs w:val="24"/>
                <w:shd w:val="clear" w:color="auto" w:fill="FFFFFF"/>
              </w:rPr>
              <w:t xml:space="preserve"> порядку.</w:t>
            </w:r>
          </w:p>
          <w:p w:rsidR="00305BD6" w:rsidRPr="000D1C08" w:rsidRDefault="00305BD6" w:rsidP="00E16ACB">
            <w:pPr>
              <w:rPr>
                <w:rFonts w:ascii="Times New Roman" w:hAnsi="Times New Roman" w:cs="Times New Roman"/>
                <w:sz w:val="24"/>
                <w:szCs w:val="24"/>
                <w:lang w:val="uk-UA"/>
              </w:rPr>
            </w:pPr>
          </w:p>
        </w:tc>
      </w:tr>
    </w:tbl>
    <w:p w:rsidR="00305BD6" w:rsidRPr="000D1C08" w:rsidRDefault="00305BD6" w:rsidP="000D1C08">
      <w:pPr>
        <w:jc w:val="center"/>
        <w:rPr>
          <w:rFonts w:ascii="Times New Roman" w:hAnsi="Times New Roman" w:cs="Times New Roman"/>
          <w:b/>
          <w:bCs/>
          <w:sz w:val="24"/>
          <w:szCs w:val="24"/>
          <w:lang w:val="uk-UA"/>
        </w:rPr>
      </w:pPr>
      <w:bookmarkStart w:id="6" w:name="BM79"/>
      <w:bookmarkEnd w:id="6"/>
      <w:r w:rsidRPr="000D1C08">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0D1C08">
        <w:trPr>
          <w:tblCellSpacing w:w="22" w:type="dxa"/>
          <w:jc w:val="center"/>
        </w:trPr>
        <w:tc>
          <w:tcPr>
            <w:tcW w:w="0" w:type="auto"/>
            <w:vAlign w:val="center"/>
          </w:tcPr>
          <w:p w:rsidR="00305BD6" w:rsidRPr="000D1C08" w:rsidRDefault="00305BD6" w:rsidP="00067F42">
            <w:pPr>
              <w:ind w:firstLine="487"/>
              <w:rPr>
                <w:rFonts w:ascii="Times New Roman" w:hAnsi="Times New Roman" w:cs="Times New Roman"/>
                <w:sz w:val="24"/>
                <w:szCs w:val="24"/>
                <w:lang w:val="uk-UA"/>
              </w:rPr>
            </w:pPr>
            <w:bookmarkStart w:id="7" w:name="BM80"/>
            <w:bookmarkEnd w:id="7"/>
            <w:r w:rsidRPr="000D1C08">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305BD6" w:rsidRPr="000D1C08" w:rsidRDefault="00305BD6" w:rsidP="00067F42">
            <w:pPr>
              <w:ind w:firstLine="487"/>
              <w:rPr>
                <w:rFonts w:ascii="Times New Roman" w:hAnsi="Times New Roman" w:cs="Times New Roman"/>
                <w:sz w:val="24"/>
                <w:szCs w:val="24"/>
                <w:lang w:val="uk-UA"/>
              </w:rPr>
            </w:pPr>
            <w:r w:rsidRPr="000D1C08">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305BD6" w:rsidRPr="000D1C08" w:rsidRDefault="00305BD6" w:rsidP="000D1C08">
      <w:pPr>
        <w:jc w:val="center"/>
        <w:rPr>
          <w:rFonts w:ascii="Times New Roman" w:hAnsi="Times New Roman" w:cs="Times New Roman"/>
          <w:b/>
          <w:bCs/>
          <w:sz w:val="24"/>
          <w:szCs w:val="24"/>
          <w:lang w:val="uk-UA"/>
        </w:rPr>
      </w:pPr>
      <w:bookmarkStart w:id="8" w:name="BM81"/>
      <w:bookmarkEnd w:id="8"/>
      <w:r w:rsidRPr="000D1C08">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305BD6" w:rsidRPr="004B27D3">
        <w:trPr>
          <w:tblCellSpacing w:w="22" w:type="dxa"/>
          <w:jc w:val="center"/>
        </w:trPr>
        <w:tc>
          <w:tcPr>
            <w:tcW w:w="0" w:type="auto"/>
            <w:vAlign w:val="center"/>
          </w:tcPr>
          <w:p w:rsidR="00305BD6" w:rsidRPr="000D1C08" w:rsidRDefault="00305BD6" w:rsidP="00BA0D7D">
            <w:pPr>
              <w:ind w:firstLine="487"/>
              <w:rPr>
                <w:rFonts w:ascii="Times New Roman" w:hAnsi="Times New Roman" w:cs="Times New Roman"/>
                <w:sz w:val="24"/>
                <w:szCs w:val="24"/>
                <w:lang w:val="uk-UA"/>
              </w:rPr>
            </w:pPr>
            <w:bookmarkStart w:id="9" w:name="BM82"/>
            <w:bookmarkEnd w:id="9"/>
            <w:r w:rsidRPr="00E02992">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063A45" w:rsidRPr="00063A45">
              <w:rPr>
                <w:rFonts w:ascii="Times New Roman" w:hAnsi="Times New Roman" w:cs="Times New Roman"/>
                <w:b/>
                <w:bCs/>
                <w:sz w:val="24"/>
                <w:szCs w:val="24"/>
                <w:lang w:val="uk-UA"/>
              </w:rPr>
              <w:t>ДК 021:2015: 33600000-6 — Фармацевтична продукція (</w:t>
            </w:r>
            <w:proofErr w:type="spellStart"/>
            <w:r w:rsidR="00063A45" w:rsidRPr="00063A45">
              <w:rPr>
                <w:rFonts w:ascii="Times New Roman" w:hAnsi="Times New Roman" w:cs="Times New Roman"/>
                <w:b/>
                <w:bCs/>
                <w:sz w:val="24"/>
                <w:szCs w:val="24"/>
                <w:lang w:val="uk-UA"/>
              </w:rPr>
              <w:t>Tetracyclin</w:t>
            </w:r>
            <w:proofErr w:type="spellEnd"/>
            <w:r w:rsidR="00063A45" w:rsidRPr="00063A45">
              <w:rPr>
                <w:rFonts w:ascii="Times New Roman" w:hAnsi="Times New Roman" w:cs="Times New Roman"/>
                <w:b/>
                <w:bCs/>
                <w:sz w:val="24"/>
                <w:szCs w:val="24"/>
                <w:lang w:val="uk-UA"/>
              </w:rPr>
              <w:t xml:space="preserve"> (Тетрациклін, мазь очна, 10 мг/г, по 3 г – 15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Ferric</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oxide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polymaltose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complexes</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Полімальтоза</w:t>
            </w:r>
            <w:proofErr w:type="spellEnd"/>
            <w:r w:rsidR="00063A45" w:rsidRPr="00063A45">
              <w:rPr>
                <w:rFonts w:ascii="Times New Roman" w:hAnsi="Times New Roman" w:cs="Times New Roman"/>
                <w:b/>
                <w:bCs/>
                <w:sz w:val="24"/>
                <w:szCs w:val="24"/>
                <w:lang w:val="uk-UA"/>
              </w:rPr>
              <w:t xml:space="preserve"> заліза, таблетки жувальні по 100 мг, №30 – 56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Formoterol</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and</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budesonide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Будесонід</w:t>
            </w:r>
            <w:proofErr w:type="spellEnd"/>
            <w:r w:rsidR="00063A45" w:rsidRPr="00063A45">
              <w:rPr>
                <w:rFonts w:ascii="Times New Roman" w:hAnsi="Times New Roman" w:cs="Times New Roman"/>
                <w:b/>
                <w:bCs/>
                <w:sz w:val="24"/>
                <w:szCs w:val="24"/>
                <w:lang w:val="uk-UA"/>
              </w:rPr>
              <w:t xml:space="preserve"> та </w:t>
            </w:r>
            <w:proofErr w:type="spellStart"/>
            <w:r w:rsidR="00063A45" w:rsidRPr="00063A45">
              <w:rPr>
                <w:rFonts w:ascii="Times New Roman" w:hAnsi="Times New Roman" w:cs="Times New Roman"/>
                <w:b/>
                <w:bCs/>
                <w:sz w:val="24"/>
                <w:szCs w:val="24"/>
                <w:lang w:val="uk-UA"/>
              </w:rPr>
              <w:t>формотерол</w:t>
            </w:r>
            <w:proofErr w:type="spellEnd"/>
            <w:r w:rsidR="00063A45" w:rsidRPr="00063A45">
              <w:rPr>
                <w:rFonts w:ascii="Times New Roman" w:hAnsi="Times New Roman" w:cs="Times New Roman"/>
                <w:b/>
                <w:bCs/>
                <w:sz w:val="24"/>
                <w:szCs w:val="24"/>
                <w:lang w:val="uk-UA"/>
              </w:rPr>
              <w:t xml:space="preserve">, порошок для інгаляцій, 80 </w:t>
            </w:r>
            <w:proofErr w:type="spellStart"/>
            <w:r w:rsidR="00063A45" w:rsidRPr="00063A45">
              <w:rPr>
                <w:rFonts w:ascii="Times New Roman" w:hAnsi="Times New Roman" w:cs="Times New Roman"/>
                <w:b/>
                <w:bCs/>
                <w:sz w:val="24"/>
                <w:szCs w:val="24"/>
                <w:lang w:val="uk-UA"/>
              </w:rPr>
              <w:t>мкг</w:t>
            </w:r>
            <w:proofErr w:type="spellEnd"/>
            <w:r w:rsidR="00063A45" w:rsidRPr="00063A45">
              <w:rPr>
                <w:rFonts w:ascii="Times New Roman" w:hAnsi="Times New Roman" w:cs="Times New Roman"/>
                <w:b/>
                <w:bCs/>
                <w:sz w:val="24"/>
                <w:szCs w:val="24"/>
                <w:lang w:val="uk-UA"/>
              </w:rPr>
              <w:t xml:space="preserve">/4,5 </w:t>
            </w:r>
            <w:proofErr w:type="spellStart"/>
            <w:r w:rsidR="00063A45" w:rsidRPr="00063A45">
              <w:rPr>
                <w:rFonts w:ascii="Times New Roman" w:hAnsi="Times New Roman" w:cs="Times New Roman"/>
                <w:b/>
                <w:bCs/>
                <w:sz w:val="24"/>
                <w:szCs w:val="24"/>
                <w:lang w:val="uk-UA"/>
              </w:rPr>
              <w:t>мкг</w:t>
            </w:r>
            <w:proofErr w:type="spellEnd"/>
            <w:r w:rsidR="00063A45" w:rsidRPr="00063A45">
              <w:rPr>
                <w:rFonts w:ascii="Times New Roman" w:hAnsi="Times New Roman" w:cs="Times New Roman"/>
                <w:b/>
                <w:bCs/>
                <w:sz w:val="24"/>
                <w:szCs w:val="24"/>
                <w:lang w:val="uk-UA"/>
              </w:rPr>
              <w:t xml:space="preserve">/доза, по 60 доз – 180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Mifepristone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Міфепристон</w:t>
            </w:r>
            <w:proofErr w:type="spellEnd"/>
            <w:r w:rsidR="00063A45" w:rsidRPr="00063A45">
              <w:rPr>
                <w:rFonts w:ascii="Times New Roman" w:hAnsi="Times New Roman" w:cs="Times New Roman"/>
                <w:b/>
                <w:bCs/>
                <w:sz w:val="24"/>
                <w:szCs w:val="24"/>
                <w:lang w:val="uk-UA"/>
              </w:rPr>
              <w:t xml:space="preserve">, таблетки, по 200 мг №3 – 55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Comb</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drug</w:t>
            </w:r>
            <w:proofErr w:type="spellEnd"/>
            <w:r w:rsidR="00063A45" w:rsidRPr="00063A45">
              <w:rPr>
                <w:rFonts w:ascii="Times New Roman" w:hAnsi="Times New Roman" w:cs="Times New Roman"/>
                <w:b/>
                <w:bCs/>
                <w:sz w:val="24"/>
                <w:szCs w:val="24"/>
                <w:lang w:val="uk-UA"/>
              </w:rPr>
              <w:t xml:space="preserve"> (Солі для пероральної </w:t>
            </w:r>
            <w:proofErr w:type="spellStart"/>
            <w:r w:rsidR="00063A45" w:rsidRPr="00063A45">
              <w:rPr>
                <w:rFonts w:ascii="Times New Roman" w:hAnsi="Times New Roman" w:cs="Times New Roman"/>
                <w:b/>
                <w:bCs/>
                <w:sz w:val="24"/>
                <w:szCs w:val="24"/>
                <w:lang w:val="uk-UA"/>
              </w:rPr>
              <w:t>регідратації</w:t>
            </w:r>
            <w:proofErr w:type="spellEnd"/>
            <w:r w:rsidR="00063A45" w:rsidRPr="00063A45">
              <w:rPr>
                <w:rFonts w:ascii="Times New Roman" w:hAnsi="Times New Roman" w:cs="Times New Roman"/>
                <w:b/>
                <w:bCs/>
                <w:sz w:val="24"/>
                <w:szCs w:val="24"/>
                <w:lang w:val="uk-UA"/>
              </w:rPr>
              <w:t xml:space="preserve">, порошок для орального розчину, по 18,9 г №10 – 12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Dexpanthenol</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Декспантенол</w:t>
            </w:r>
            <w:proofErr w:type="spellEnd"/>
            <w:r w:rsidR="00063A45" w:rsidRPr="00063A45">
              <w:rPr>
                <w:rFonts w:ascii="Times New Roman" w:hAnsi="Times New Roman" w:cs="Times New Roman"/>
                <w:b/>
                <w:bCs/>
                <w:sz w:val="24"/>
                <w:szCs w:val="24"/>
                <w:lang w:val="uk-UA"/>
              </w:rPr>
              <w:t xml:space="preserve"> крем 5% по 30 г – 250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Clotrimazole</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Клотримазол</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супозиторії</w:t>
            </w:r>
            <w:proofErr w:type="spellEnd"/>
            <w:r w:rsidR="00063A45" w:rsidRPr="00063A45">
              <w:rPr>
                <w:rFonts w:ascii="Times New Roman" w:hAnsi="Times New Roman" w:cs="Times New Roman"/>
                <w:b/>
                <w:bCs/>
                <w:sz w:val="24"/>
                <w:szCs w:val="24"/>
                <w:lang w:val="uk-UA"/>
              </w:rPr>
              <w:t xml:space="preserve"> (таблетки) вагінальні, по 100 мг №10 – 190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Allopurinol</w:t>
            </w:r>
            <w:proofErr w:type="spellEnd"/>
            <w:r w:rsidR="00063A45" w:rsidRPr="00063A45">
              <w:rPr>
                <w:rFonts w:ascii="Times New Roman" w:hAnsi="Times New Roman" w:cs="Times New Roman"/>
                <w:b/>
                <w:bCs/>
                <w:sz w:val="24"/>
                <w:szCs w:val="24"/>
                <w:lang w:val="uk-UA"/>
              </w:rPr>
              <w:t xml:space="preserve"> (</w:t>
            </w:r>
            <w:proofErr w:type="spellStart"/>
            <w:r w:rsidR="00063A45" w:rsidRPr="00063A45">
              <w:rPr>
                <w:rFonts w:ascii="Times New Roman" w:hAnsi="Times New Roman" w:cs="Times New Roman"/>
                <w:b/>
                <w:bCs/>
                <w:sz w:val="24"/>
                <w:szCs w:val="24"/>
                <w:lang w:val="uk-UA"/>
              </w:rPr>
              <w:t>Алопуринол</w:t>
            </w:r>
            <w:proofErr w:type="spellEnd"/>
            <w:r w:rsidR="00063A45" w:rsidRPr="00063A45">
              <w:rPr>
                <w:rFonts w:ascii="Times New Roman" w:hAnsi="Times New Roman" w:cs="Times New Roman"/>
                <w:b/>
                <w:bCs/>
                <w:sz w:val="24"/>
                <w:szCs w:val="24"/>
                <w:lang w:val="uk-UA"/>
              </w:rPr>
              <w:t xml:space="preserve"> таблетки по 100 мг №50 – 12 </w:t>
            </w:r>
            <w:proofErr w:type="spellStart"/>
            <w:r w:rsidR="00063A45" w:rsidRPr="00063A45">
              <w:rPr>
                <w:rFonts w:ascii="Times New Roman" w:hAnsi="Times New Roman" w:cs="Times New Roman"/>
                <w:b/>
                <w:bCs/>
                <w:sz w:val="24"/>
                <w:szCs w:val="24"/>
                <w:lang w:val="uk-UA"/>
              </w:rPr>
              <w:t>уп</w:t>
            </w:r>
            <w:proofErr w:type="spellEnd"/>
            <w:r w:rsidR="00063A45" w:rsidRPr="00063A45">
              <w:rPr>
                <w:rFonts w:ascii="Times New Roman" w:hAnsi="Times New Roman" w:cs="Times New Roman"/>
                <w:b/>
                <w:bCs/>
                <w:sz w:val="24"/>
                <w:szCs w:val="24"/>
                <w:lang w:val="uk-UA"/>
              </w:rPr>
              <w:t>.)</w:t>
            </w:r>
            <w:r w:rsidR="007C3409" w:rsidRPr="007C3409">
              <w:rPr>
                <w:rFonts w:ascii="Times New Roman" w:hAnsi="Times New Roman" w:cs="Times New Roman"/>
                <w:b/>
                <w:bCs/>
                <w:color w:val="000000"/>
                <w:sz w:val="24"/>
                <w:szCs w:val="24"/>
                <w:lang w:val="uk-UA"/>
              </w:rPr>
              <w:t>)</w:t>
            </w:r>
            <w:r>
              <w:rPr>
                <w:rFonts w:ascii="Times New Roman" w:hAnsi="Times New Roman" w:cs="Times New Roman"/>
                <w:b/>
                <w:bCs/>
                <w:color w:val="000000"/>
                <w:sz w:val="24"/>
                <w:szCs w:val="24"/>
                <w:lang w:val="uk-UA" w:eastAsia="ru-RU"/>
              </w:rPr>
              <w:t>»</w:t>
            </w:r>
            <w:r w:rsidRPr="00E02992">
              <w:rPr>
                <w:rFonts w:ascii="Times New Roman" w:hAnsi="Times New Roman" w:cs="Times New Roman"/>
                <w:sz w:val="24"/>
                <w:szCs w:val="24"/>
                <w:lang w:val="uk-UA"/>
              </w:rPr>
              <w:t xml:space="preserve">. </w:t>
            </w:r>
          </w:p>
        </w:tc>
      </w:tr>
    </w:tbl>
    <w:p w:rsidR="00305BD6" w:rsidRPr="000D1C08" w:rsidRDefault="00305BD6" w:rsidP="002E3E1D">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0D1C08">
        <w:rPr>
          <w:rFonts w:ascii="Times New Roman" w:hAnsi="Times New Roman" w:cs="Times New Roman"/>
          <w:b/>
          <w:bCs/>
          <w:sz w:val="24"/>
          <w:szCs w:val="24"/>
          <w:lang w:val="uk-UA" w:eastAsia="zh-CN"/>
        </w:rPr>
        <w:t>15. МІСЦЕЗНАХОДЖЕННЯ ТА БАНКІВСЬКІ РЕКВІЗИТИ СТОРІН</w:t>
      </w:r>
    </w:p>
    <w:p w:rsidR="00305BD6" w:rsidRPr="000D1C08" w:rsidRDefault="00305BD6" w:rsidP="00067F42">
      <w:pPr>
        <w:suppressAutoHyphens/>
        <w:autoSpaceDE w:val="0"/>
        <w:spacing w:after="0" w:line="240" w:lineRule="auto"/>
        <w:ind w:right="-1" w:firstLine="540"/>
        <w:jc w:val="both"/>
        <w:rPr>
          <w:rFonts w:ascii="Times New Roman" w:hAnsi="Times New Roman" w:cs="Times New Roman"/>
          <w:sz w:val="24"/>
          <w:szCs w:val="24"/>
          <w:lang w:val="uk-UA" w:eastAsia="zh-CN"/>
        </w:rPr>
      </w:pPr>
      <w:r w:rsidRPr="000D1C08">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305BD6" w:rsidRPr="000D1C08" w:rsidRDefault="00305BD6" w:rsidP="00067F42">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FD0AF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91620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916206">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916206">
            <w:pPr>
              <w:pStyle w:val="Style2"/>
              <w:widowControl/>
              <w:jc w:val="both"/>
              <w:rPr>
                <w:lang w:val="uk-UA"/>
              </w:rPr>
            </w:pPr>
            <w:r w:rsidRPr="000D1C08">
              <w:rPr>
                <w:lang w:val="uk-UA"/>
              </w:rPr>
              <w:t>код  ЄДРПОУ 04592434,</w:t>
            </w:r>
          </w:p>
          <w:p w:rsidR="00305BD6" w:rsidRDefault="00305BD6" w:rsidP="00916206">
            <w:pPr>
              <w:pStyle w:val="Style2"/>
              <w:widowControl/>
              <w:jc w:val="both"/>
              <w:rPr>
                <w:lang w:val="uk-UA"/>
              </w:rPr>
            </w:pPr>
            <w:r w:rsidRPr="000D1C08">
              <w:rPr>
                <w:lang w:val="uk-UA"/>
              </w:rPr>
              <w:t>ІПН 045924314021</w:t>
            </w:r>
          </w:p>
          <w:p w:rsidR="00104BCA" w:rsidRPr="00104BCA" w:rsidRDefault="00104BCA" w:rsidP="00104BCA">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104BCA" w:rsidRPr="00104BCA" w:rsidRDefault="00104BCA" w:rsidP="00104BCA">
            <w:pPr>
              <w:pStyle w:val="Style2"/>
              <w:widowControl/>
              <w:jc w:val="both"/>
              <w:rPr>
                <w:lang w:val="uk-UA"/>
              </w:rPr>
            </w:pPr>
            <w:r w:rsidRPr="00104BCA">
              <w:t>в АТ КБ «</w:t>
            </w:r>
            <w:proofErr w:type="spellStart"/>
            <w:r w:rsidRPr="00104BCA">
              <w:t>ПриватБанк</w:t>
            </w:r>
            <w:proofErr w:type="spellEnd"/>
            <w:r w:rsidRPr="00104BCA">
              <w:t>»,</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 xml:space="preserve">телефон   (0512) 44-49-69,                                        </w:t>
            </w:r>
          </w:p>
          <w:p w:rsidR="00305BD6" w:rsidRPr="000D1C08" w:rsidRDefault="00305BD6" w:rsidP="00916206">
            <w:pPr>
              <w:pStyle w:val="Style2"/>
              <w:widowControl/>
              <w:rPr>
                <w:lang w:val="uk-UA"/>
              </w:rPr>
            </w:pPr>
          </w:p>
          <w:p w:rsidR="00305BD6" w:rsidRPr="000D1C08" w:rsidRDefault="00305BD6" w:rsidP="00916206">
            <w:pPr>
              <w:pStyle w:val="Style2"/>
              <w:widowControl/>
              <w:rPr>
                <w:lang w:val="uk-UA"/>
              </w:rPr>
            </w:pPr>
            <w:r w:rsidRPr="000D1C08">
              <w:rPr>
                <w:lang w:val="uk-UA"/>
              </w:rPr>
              <w:t>Директор</w:t>
            </w:r>
          </w:p>
          <w:p w:rsidR="00305BD6" w:rsidRPr="000D1C08" w:rsidRDefault="00305BD6" w:rsidP="00916206">
            <w:pPr>
              <w:pStyle w:val="Style2"/>
              <w:widowControl/>
              <w:rPr>
                <w:lang w:val="uk-UA"/>
              </w:rPr>
            </w:pPr>
          </w:p>
          <w:p w:rsidR="00305BD6" w:rsidRPr="000D1C08" w:rsidRDefault="00305BD6" w:rsidP="00916206">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916206">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916206">
            <w:pPr>
              <w:spacing w:after="0" w:line="240" w:lineRule="auto"/>
              <w:rPr>
                <w:rFonts w:ascii="Times New Roman" w:hAnsi="Times New Roman" w:cs="Times New Roman"/>
                <w:sz w:val="24"/>
                <w:szCs w:val="24"/>
                <w:lang w:val="uk-UA"/>
              </w:rPr>
            </w:pPr>
          </w:p>
        </w:tc>
      </w:tr>
    </w:tbl>
    <w:p w:rsidR="00305BD6" w:rsidRPr="000D1C08" w:rsidRDefault="00305BD6" w:rsidP="00916206">
      <w:pPr>
        <w:spacing w:after="0" w:line="240" w:lineRule="auto"/>
        <w:rPr>
          <w:rFonts w:ascii="Times New Roman" w:hAnsi="Times New Roman" w:cs="Times New Roman"/>
          <w:b/>
          <w:bCs/>
          <w:sz w:val="24"/>
          <w:szCs w:val="24"/>
          <w:lang w:val="uk-UA"/>
        </w:rPr>
      </w:pPr>
    </w:p>
    <w:p w:rsidR="00305BD6" w:rsidRPr="000D1C08" w:rsidRDefault="00305BD6">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br w:type="page"/>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lastRenderedPageBreak/>
        <w:t>Додаток № 1</w:t>
      </w:r>
    </w:p>
    <w:p w:rsidR="00305BD6" w:rsidRPr="000D1C08" w:rsidRDefault="00305BD6" w:rsidP="00A807A9">
      <w:pPr>
        <w:jc w:val="right"/>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До Договору № ________ від «____» ____202</w:t>
      </w:r>
      <w:r w:rsidR="00644B95">
        <w:rPr>
          <w:rFonts w:ascii="Times New Roman" w:hAnsi="Times New Roman" w:cs="Times New Roman"/>
          <w:b/>
          <w:bCs/>
          <w:sz w:val="24"/>
          <w:szCs w:val="24"/>
          <w:lang w:val="uk-UA"/>
        </w:rPr>
        <w:t>4</w:t>
      </w:r>
      <w:r w:rsidRPr="000D1C08">
        <w:rPr>
          <w:rFonts w:ascii="Times New Roman" w:hAnsi="Times New Roman" w:cs="Times New Roman"/>
          <w:b/>
          <w:bCs/>
          <w:sz w:val="24"/>
          <w:szCs w:val="24"/>
          <w:lang w:val="uk-UA"/>
        </w:rPr>
        <w:t xml:space="preserve"> р.</w:t>
      </w:r>
    </w:p>
    <w:p w:rsidR="00305BD6" w:rsidRPr="000D1C08" w:rsidRDefault="00305BD6" w:rsidP="00A807A9">
      <w:pPr>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СПЕЦИФІКАЦІЯ</w:t>
      </w:r>
    </w:p>
    <w:p w:rsidR="00305BD6" w:rsidRDefault="00063A45" w:rsidP="00A807A9">
      <w:pPr>
        <w:jc w:val="center"/>
        <w:rPr>
          <w:rFonts w:ascii="Times New Roman" w:hAnsi="Times New Roman" w:cs="Times New Roman"/>
          <w:b/>
          <w:bCs/>
          <w:sz w:val="24"/>
          <w:szCs w:val="24"/>
          <w:lang w:val="uk-UA"/>
        </w:rPr>
      </w:pPr>
      <w:r w:rsidRPr="00063A45">
        <w:rPr>
          <w:rFonts w:ascii="Times New Roman" w:hAnsi="Times New Roman" w:cs="Times New Roman"/>
          <w:b/>
          <w:bCs/>
          <w:sz w:val="24"/>
          <w:szCs w:val="24"/>
          <w:lang w:val="uk-UA"/>
        </w:rPr>
        <w:t>ДК 021:2015: 33600000-6 — Фармацевтична продукція (</w:t>
      </w:r>
      <w:proofErr w:type="spellStart"/>
      <w:r w:rsidRPr="00063A45">
        <w:rPr>
          <w:rFonts w:ascii="Times New Roman" w:hAnsi="Times New Roman" w:cs="Times New Roman"/>
          <w:b/>
          <w:bCs/>
          <w:sz w:val="24"/>
          <w:szCs w:val="24"/>
          <w:lang w:val="uk-UA"/>
        </w:rPr>
        <w:t>Tetracyclin</w:t>
      </w:r>
      <w:proofErr w:type="spellEnd"/>
      <w:r w:rsidRPr="00063A45">
        <w:rPr>
          <w:rFonts w:ascii="Times New Roman" w:hAnsi="Times New Roman" w:cs="Times New Roman"/>
          <w:b/>
          <w:bCs/>
          <w:sz w:val="24"/>
          <w:szCs w:val="24"/>
          <w:lang w:val="uk-UA"/>
        </w:rPr>
        <w:t xml:space="preserve"> (Тетрациклін, мазь очна, 10 мг/г, по 3 г – 15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Ferric</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oxide</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polymaltose</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complexes</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Полімальтоза</w:t>
      </w:r>
      <w:proofErr w:type="spellEnd"/>
      <w:r w:rsidRPr="00063A45">
        <w:rPr>
          <w:rFonts w:ascii="Times New Roman" w:hAnsi="Times New Roman" w:cs="Times New Roman"/>
          <w:b/>
          <w:bCs/>
          <w:sz w:val="24"/>
          <w:szCs w:val="24"/>
          <w:lang w:val="uk-UA"/>
        </w:rPr>
        <w:t xml:space="preserve"> заліза, таблетки жувальні по 100 мг, №30 – 56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Formoterol</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and</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budesonide</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Будесонід</w:t>
      </w:r>
      <w:proofErr w:type="spellEnd"/>
      <w:r w:rsidRPr="00063A45">
        <w:rPr>
          <w:rFonts w:ascii="Times New Roman" w:hAnsi="Times New Roman" w:cs="Times New Roman"/>
          <w:b/>
          <w:bCs/>
          <w:sz w:val="24"/>
          <w:szCs w:val="24"/>
          <w:lang w:val="uk-UA"/>
        </w:rPr>
        <w:t xml:space="preserve"> та </w:t>
      </w:r>
      <w:proofErr w:type="spellStart"/>
      <w:r w:rsidRPr="00063A45">
        <w:rPr>
          <w:rFonts w:ascii="Times New Roman" w:hAnsi="Times New Roman" w:cs="Times New Roman"/>
          <w:b/>
          <w:bCs/>
          <w:sz w:val="24"/>
          <w:szCs w:val="24"/>
          <w:lang w:val="uk-UA"/>
        </w:rPr>
        <w:t>формотерол</w:t>
      </w:r>
      <w:proofErr w:type="spellEnd"/>
      <w:r w:rsidRPr="00063A45">
        <w:rPr>
          <w:rFonts w:ascii="Times New Roman" w:hAnsi="Times New Roman" w:cs="Times New Roman"/>
          <w:b/>
          <w:bCs/>
          <w:sz w:val="24"/>
          <w:szCs w:val="24"/>
          <w:lang w:val="uk-UA"/>
        </w:rPr>
        <w:t xml:space="preserve">, порошок для інгаляцій, 80 </w:t>
      </w:r>
      <w:proofErr w:type="spellStart"/>
      <w:r w:rsidRPr="00063A45">
        <w:rPr>
          <w:rFonts w:ascii="Times New Roman" w:hAnsi="Times New Roman" w:cs="Times New Roman"/>
          <w:b/>
          <w:bCs/>
          <w:sz w:val="24"/>
          <w:szCs w:val="24"/>
          <w:lang w:val="uk-UA"/>
        </w:rPr>
        <w:t>мкг</w:t>
      </w:r>
      <w:proofErr w:type="spellEnd"/>
      <w:r w:rsidRPr="00063A45">
        <w:rPr>
          <w:rFonts w:ascii="Times New Roman" w:hAnsi="Times New Roman" w:cs="Times New Roman"/>
          <w:b/>
          <w:bCs/>
          <w:sz w:val="24"/>
          <w:szCs w:val="24"/>
          <w:lang w:val="uk-UA"/>
        </w:rPr>
        <w:t xml:space="preserve">/4,5 </w:t>
      </w:r>
      <w:proofErr w:type="spellStart"/>
      <w:r w:rsidRPr="00063A45">
        <w:rPr>
          <w:rFonts w:ascii="Times New Roman" w:hAnsi="Times New Roman" w:cs="Times New Roman"/>
          <w:b/>
          <w:bCs/>
          <w:sz w:val="24"/>
          <w:szCs w:val="24"/>
          <w:lang w:val="uk-UA"/>
        </w:rPr>
        <w:t>мкг</w:t>
      </w:r>
      <w:proofErr w:type="spellEnd"/>
      <w:r w:rsidRPr="00063A45">
        <w:rPr>
          <w:rFonts w:ascii="Times New Roman" w:hAnsi="Times New Roman" w:cs="Times New Roman"/>
          <w:b/>
          <w:bCs/>
          <w:sz w:val="24"/>
          <w:szCs w:val="24"/>
          <w:lang w:val="uk-UA"/>
        </w:rPr>
        <w:t xml:space="preserve">/доза, по 60 доз – 180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Mifepristone</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Міфепристон</w:t>
      </w:r>
      <w:proofErr w:type="spellEnd"/>
      <w:r w:rsidRPr="00063A45">
        <w:rPr>
          <w:rFonts w:ascii="Times New Roman" w:hAnsi="Times New Roman" w:cs="Times New Roman"/>
          <w:b/>
          <w:bCs/>
          <w:sz w:val="24"/>
          <w:szCs w:val="24"/>
          <w:lang w:val="uk-UA"/>
        </w:rPr>
        <w:t xml:space="preserve">, таблетки, по 200 мг №3 – 55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Comb</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drug</w:t>
      </w:r>
      <w:proofErr w:type="spellEnd"/>
      <w:r w:rsidRPr="00063A45">
        <w:rPr>
          <w:rFonts w:ascii="Times New Roman" w:hAnsi="Times New Roman" w:cs="Times New Roman"/>
          <w:b/>
          <w:bCs/>
          <w:sz w:val="24"/>
          <w:szCs w:val="24"/>
          <w:lang w:val="uk-UA"/>
        </w:rPr>
        <w:t xml:space="preserve"> (Солі для пероральної </w:t>
      </w:r>
      <w:proofErr w:type="spellStart"/>
      <w:r w:rsidRPr="00063A45">
        <w:rPr>
          <w:rFonts w:ascii="Times New Roman" w:hAnsi="Times New Roman" w:cs="Times New Roman"/>
          <w:b/>
          <w:bCs/>
          <w:sz w:val="24"/>
          <w:szCs w:val="24"/>
          <w:lang w:val="uk-UA"/>
        </w:rPr>
        <w:t>регідратації</w:t>
      </w:r>
      <w:proofErr w:type="spellEnd"/>
      <w:r w:rsidRPr="00063A45">
        <w:rPr>
          <w:rFonts w:ascii="Times New Roman" w:hAnsi="Times New Roman" w:cs="Times New Roman"/>
          <w:b/>
          <w:bCs/>
          <w:sz w:val="24"/>
          <w:szCs w:val="24"/>
          <w:lang w:val="uk-UA"/>
        </w:rPr>
        <w:t xml:space="preserve">, порошок для орального розчину, по 18,9 г №10 – 12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Dexpanthenol</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Декспантенол</w:t>
      </w:r>
      <w:proofErr w:type="spellEnd"/>
      <w:r w:rsidRPr="00063A45">
        <w:rPr>
          <w:rFonts w:ascii="Times New Roman" w:hAnsi="Times New Roman" w:cs="Times New Roman"/>
          <w:b/>
          <w:bCs/>
          <w:sz w:val="24"/>
          <w:szCs w:val="24"/>
          <w:lang w:val="uk-UA"/>
        </w:rPr>
        <w:t xml:space="preserve"> крем 5% по 30 г – 250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Clotrimazole</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Клотримазол</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супозиторії</w:t>
      </w:r>
      <w:proofErr w:type="spellEnd"/>
      <w:r w:rsidRPr="00063A45">
        <w:rPr>
          <w:rFonts w:ascii="Times New Roman" w:hAnsi="Times New Roman" w:cs="Times New Roman"/>
          <w:b/>
          <w:bCs/>
          <w:sz w:val="24"/>
          <w:szCs w:val="24"/>
          <w:lang w:val="uk-UA"/>
        </w:rPr>
        <w:t xml:space="preserve"> (таблетки) вагінальні, по 100 мг №10 – 190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Allopurinol</w:t>
      </w:r>
      <w:proofErr w:type="spellEnd"/>
      <w:r w:rsidRPr="00063A45">
        <w:rPr>
          <w:rFonts w:ascii="Times New Roman" w:hAnsi="Times New Roman" w:cs="Times New Roman"/>
          <w:b/>
          <w:bCs/>
          <w:sz w:val="24"/>
          <w:szCs w:val="24"/>
          <w:lang w:val="uk-UA"/>
        </w:rPr>
        <w:t xml:space="preserve"> (</w:t>
      </w:r>
      <w:proofErr w:type="spellStart"/>
      <w:r w:rsidRPr="00063A45">
        <w:rPr>
          <w:rFonts w:ascii="Times New Roman" w:hAnsi="Times New Roman" w:cs="Times New Roman"/>
          <w:b/>
          <w:bCs/>
          <w:sz w:val="24"/>
          <w:szCs w:val="24"/>
          <w:lang w:val="uk-UA"/>
        </w:rPr>
        <w:t>Алопуринол</w:t>
      </w:r>
      <w:proofErr w:type="spellEnd"/>
      <w:r w:rsidRPr="00063A45">
        <w:rPr>
          <w:rFonts w:ascii="Times New Roman" w:hAnsi="Times New Roman" w:cs="Times New Roman"/>
          <w:b/>
          <w:bCs/>
          <w:sz w:val="24"/>
          <w:szCs w:val="24"/>
          <w:lang w:val="uk-UA"/>
        </w:rPr>
        <w:t xml:space="preserve"> таблетки по 100 мг №50 – 12 </w:t>
      </w:r>
      <w:proofErr w:type="spellStart"/>
      <w:r w:rsidRPr="00063A45">
        <w:rPr>
          <w:rFonts w:ascii="Times New Roman" w:hAnsi="Times New Roman" w:cs="Times New Roman"/>
          <w:b/>
          <w:bCs/>
          <w:sz w:val="24"/>
          <w:szCs w:val="24"/>
          <w:lang w:val="uk-UA"/>
        </w:rPr>
        <w:t>уп</w:t>
      </w:r>
      <w:proofErr w:type="spellEnd"/>
      <w:r w:rsidRPr="00063A45">
        <w:rPr>
          <w:rFonts w:ascii="Times New Roman" w:hAnsi="Times New Roman" w:cs="Times New Roman"/>
          <w:b/>
          <w:bCs/>
          <w:sz w:val="24"/>
          <w:szCs w:val="24"/>
          <w:lang w:val="uk-UA"/>
        </w:rPr>
        <w:t>.)</w:t>
      </w:r>
      <w:r>
        <w:rPr>
          <w:rFonts w:ascii="Times New Roman" w:hAnsi="Times New Roman" w:cs="Times New Roman"/>
          <w:b/>
          <w:bCs/>
          <w:sz w:val="24"/>
          <w:szCs w:val="24"/>
          <w:lang w:val="uk-UA"/>
        </w:rPr>
        <w:t>)</w:t>
      </w:r>
    </w:p>
    <w:tbl>
      <w:tblPr>
        <w:tblW w:w="10632" w:type="dxa"/>
        <w:tblInd w:w="-147" w:type="dxa"/>
        <w:tblLayout w:type="fixed"/>
        <w:tblLook w:val="0000" w:firstRow="0" w:lastRow="0" w:firstColumn="0" w:lastColumn="0" w:noHBand="0" w:noVBand="0"/>
      </w:tblPr>
      <w:tblGrid>
        <w:gridCol w:w="567"/>
        <w:gridCol w:w="1679"/>
        <w:gridCol w:w="2146"/>
        <w:gridCol w:w="2125"/>
        <w:gridCol w:w="851"/>
        <w:gridCol w:w="850"/>
        <w:gridCol w:w="1138"/>
        <w:gridCol w:w="1276"/>
      </w:tblGrid>
      <w:tr w:rsidR="00346FA7" w:rsidRPr="00D72C52" w:rsidTr="00346FA7">
        <w:trPr>
          <w:trHeight w:val="1643"/>
        </w:trPr>
        <w:tc>
          <w:tcPr>
            <w:tcW w:w="568"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п/п</w:t>
            </w:r>
          </w:p>
        </w:tc>
        <w:tc>
          <w:tcPr>
            <w:tcW w:w="1680" w:type="dxa"/>
            <w:tcBorders>
              <w:top w:val="single" w:sz="4" w:space="0" w:color="000000"/>
              <w:left w:val="single" w:sz="4" w:space="0" w:color="000000"/>
              <w:bottom w:val="single" w:sz="4" w:space="0" w:color="000000"/>
              <w:right w:val="single" w:sz="4" w:space="0" w:color="auto"/>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МНН (міжнародна непатентована назва)</w:t>
            </w:r>
          </w:p>
        </w:tc>
        <w:tc>
          <w:tcPr>
            <w:tcW w:w="2147" w:type="dxa"/>
            <w:tcBorders>
              <w:top w:val="single" w:sz="4" w:space="0" w:color="000000"/>
              <w:left w:val="single" w:sz="4" w:space="0" w:color="auto"/>
              <w:bottom w:val="single" w:sz="4" w:space="0" w:color="000000"/>
            </w:tcBorders>
            <w:shd w:val="clear" w:color="auto" w:fill="auto"/>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bCs/>
                <w:sz w:val="24"/>
                <w:szCs w:val="24"/>
                <w:lang w:val="uk-UA"/>
              </w:rPr>
              <w:t>Назва лікарського засобу</w:t>
            </w:r>
          </w:p>
        </w:tc>
        <w:tc>
          <w:tcPr>
            <w:tcW w:w="2126" w:type="dxa"/>
            <w:tcBorders>
              <w:top w:val="single" w:sz="4" w:space="0" w:color="000000"/>
              <w:left w:val="single" w:sz="4" w:space="0" w:color="000000"/>
              <w:bottom w:val="single" w:sz="4" w:space="0" w:color="000000"/>
              <w:right w:val="single" w:sz="4" w:space="0" w:color="000000"/>
            </w:tcBorders>
            <w:vAlign w:val="center"/>
          </w:tcPr>
          <w:p w:rsidR="00346FA7" w:rsidRPr="00346FA7" w:rsidRDefault="00346FA7" w:rsidP="00994D1C">
            <w:pPr>
              <w:snapToGrid w:val="0"/>
              <w:jc w:val="center"/>
              <w:rPr>
                <w:rFonts w:ascii="Times New Roman" w:hAnsi="Times New Roman" w:cs="Times New Roman"/>
                <w:b/>
                <w:bCs/>
                <w:sz w:val="24"/>
                <w:szCs w:val="24"/>
                <w:lang w:val="uk-UA"/>
              </w:rPr>
            </w:pPr>
            <w:r w:rsidRPr="00346FA7">
              <w:rPr>
                <w:rFonts w:ascii="Times New Roman" w:hAnsi="Times New Roman" w:cs="Times New Roman"/>
                <w:b/>
                <w:sz w:val="24"/>
                <w:szCs w:val="24"/>
                <w:lang w:val="uk-UA"/>
              </w:rPr>
              <w:t>Дозування, кількість  в  упаковці</w:t>
            </w:r>
            <w:r w:rsidRPr="00346FA7">
              <w:rPr>
                <w:rFonts w:ascii="Times New Roman" w:hAnsi="Times New Roman" w:cs="Times New Roman"/>
                <w:b/>
                <w:bCs/>
                <w:sz w:val="24"/>
                <w:szCs w:val="24"/>
                <w:lang w:val="uk-UA"/>
              </w:rPr>
              <w:t xml:space="preserve"> </w:t>
            </w: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Одиниця</w:t>
            </w:r>
          </w:p>
          <w:p w:rsidR="00346FA7" w:rsidRPr="00D72C52" w:rsidRDefault="00346FA7" w:rsidP="00994D1C">
            <w:pPr>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виміру</w:t>
            </w:r>
          </w:p>
        </w:tc>
        <w:tc>
          <w:tcPr>
            <w:tcW w:w="850"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Кількість </w:t>
            </w:r>
          </w:p>
        </w:tc>
        <w:tc>
          <w:tcPr>
            <w:tcW w:w="1134" w:type="dxa"/>
            <w:tcBorders>
              <w:top w:val="single" w:sz="4" w:space="0" w:color="000000"/>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Ціна за одиницю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b/>
                <w:bCs/>
                <w:sz w:val="24"/>
                <w:szCs w:val="24"/>
              </w:rPr>
            </w:pPr>
            <w:r w:rsidRPr="00D72C52">
              <w:rPr>
                <w:rFonts w:ascii="Times New Roman" w:hAnsi="Times New Roman" w:cs="Times New Roman"/>
                <w:b/>
                <w:bCs/>
                <w:sz w:val="24"/>
                <w:szCs w:val="24"/>
                <w:lang w:val="uk-UA"/>
              </w:rPr>
              <w:t>Вартість  пропозиції, грн. з</w:t>
            </w:r>
            <w:r>
              <w:rPr>
                <w:rFonts w:ascii="Times New Roman" w:hAnsi="Times New Roman" w:cs="Times New Roman"/>
                <w:b/>
                <w:bCs/>
                <w:sz w:val="24"/>
                <w:szCs w:val="24"/>
                <w:lang w:val="uk-UA"/>
              </w:rPr>
              <w:t>/без</w:t>
            </w:r>
            <w:r w:rsidRPr="00D72C52">
              <w:rPr>
                <w:rFonts w:ascii="Times New Roman" w:hAnsi="Times New Roman" w:cs="Times New Roman"/>
                <w:b/>
                <w:bCs/>
                <w:sz w:val="24"/>
                <w:szCs w:val="24"/>
                <w:lang w:val="uk-UA"/>
              </w:rPr>
              <w:t xml:space="preserve"> ПДВ</w:t>
            </w:r>
          </w:p>
        </w:tc>
      </w:tr>
      <w:tr w:rsidR="00346FA7" w:rsidRPr="00D72C52" w:rsidTr="00346FA7">
        <w:trPr>
          <w:trHeight w:val="20"/>
        </w:trPr>
        <w:tc>
          <w:tcPr>
            <w:tcW w:w="568" w:type="dxa"/>
            <w:tcBorders>
              <w:top w:val="single" w:sz="4" w:space="0" w:color="000000"/>
              <w:left w:val="single" w:sz="4" w:space="0" w:color="000000"/>
              <w:bottom w:val="single" w:sz="4" w:space="0" w:color="000000"/>
            </w:tcBorders>
            <w:shd w:val="clear" w:color="auto" w:fill="auto"/>
          </w:tcPr>
          <w:p w:rsidR="00346FA7" w:rsidRPr="00063A45" w:rsidRDefault="00063A45" w:rsidP="00994D1C">
            <w:pPr>
              <w:snapToGrid w:val="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80" w:type="dxa"/>
            <w:tcBorders>
              <w:left w:val="single" w:sz="4" w:space="0" w:color="000000"/>
              <w:bottom w:val="single" w:sz="4" w:space="0" w:color="000000"/>
              <w:right w:val="single" w:sz="4" w:space="0" w:color="auto"/>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47" w:type="dxa"/>
            <w:tcBorders>
              <w:left w:val="single" w:sz="4" w:space="0" w:color="auto"/>
              <w:bottom w:val="single" w:sz="4" w:space="0" w:color="000000"/>
            </w:tcBorders>
            <w:shd w:val="clear" w:color="auto" w:fill="auto"/>
            <w:vAlign w:val="center"/>
          </w:tcPr>
          <w:p w:rsidR="00346FA7" w:rsidRPr="00D72C52" w:rsidRDefault="00346FA7" w:rsidP="00994D1C">
            <w:pPr>
              <w:rPr>
                <w:rFonts w:ascii="Times New Roman" w:hAnsi="Times New Roman" w:cs="Times New Roman"/>
                <w:sz w:val="24"/>
                <w:szCs w:val="24"/>
                <w:lang w:val="uk-UA"/>
              </w:rPr>
            </w:pPr>
          </w:p>
        </w:tc>
        <w:tc>
          <w:tcPr>
            <w:tcW w:w="2126" w:type="dxa"/>
            <w:tcBorders>
              <w:left w:val="single" w:sz="4" w:space="0" w:color="000000"/>
              <w:bottom w:val="single" w:sz="4" w:space="0" w:color="000000"/>
              <w:right w:val="single" w:sz="4" w:space="0" w:color="000000"/>
            </w:tcBorders>
            <w:vAlign w:val="center"/>
          </w:tcPr>
          <w:p w:rsidR="00346FA7" w:rsidRPr="00D72C52" w:rsidRDefault="00346FA7" w:rsidP="00994D1C">
            <w:pPr>
              <w:jc w:val="center"/>
              <w:rPr>
                <w:rFonts w:ascii="Times New Roman" w:hAnsi="Times New Roman" w:cs="Times New Roman"/>
                <w:sz w:val="24"/>
                <w:szCs w:val="24"/>
                <w:lang w:val="uk-UA"/>
              </w:rPr>
            </w:pPr>
          </w:p>
        </w:tc>
        <w:tc>
          <w:tcPr>
            <w:tcW w:w="851" w:type="dxa"/>
            <w:tcBorders>
              <w:top w:val="single" w:sz="4" w:space="0" w:color="000000"/>
              <w:left w:val="single" w:sz="4" w:space="0" w:color="000000"/>
              <w:bottom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850" w:type="dxa"/>
            <w:tcBorders>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jc w:val="center"/>
              <w:rPr>
                <w:rFonts w:ascii="Times New Roman" w:hAnsi="Times New Roman" w:cs="Times New Roman"/>
                <w:sz w:val="24"/>
                <w:szCs w:val="24"/>
                <w:lang w:val="uk-UA"/>
              </w:rPr>
            </w:pPr>
          </w:p>
        </w:tc>
        <w:tc>
          <w:tcPr>
            <w:tcW w:w="1134" w:type="dxa"/>
            <w:tcBorders>
              <w:left w:val="single" w:sz="4" w:space="0" w:color="000000"/>
              <w:bottom w:val="single" w:sz="4" w:space="0" w:color="000000"/>
            </w:tcBorders>
            <w:vAlign w:val="center"/>
          </w:tcPr>
          <w:p w:rsidR="00346FA7" w:rsidRPr="00D72C52" w:rsidRDefault="00346FA7" w:rsidP="00994D1C">
            <w:pPr>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FA7" w:rsidRPr="00D72C52" w:rsidRDefault="00346FA7" w:rsidP="00994D1C">
            <w:pPr>
              <w:snapToGrid w:val="0"/>
              <w:jc w:val="center"/>
              <w:rPr>
                <w:rFonts w:ascii="Times New Roman" w:hAnsi="Times New Roman" w:cs="Times New Roman"/>
                <w:sz w:val="24"/>
                <w:szCs w:val="24"/>
              </w:rPr>
            </w:pPr>
          </w:p>
        </w:tc>
      </w:tr>
      <w:tr w:rsidR="00D72C52" w:rsidRPr="00D72C52" w:rsidTr="00994D1C">
        <w:trPr>
          <w:trHeight w:val="281"/>
        </w:trPr>
        <w:tc>
          <w:tcPr>
            <w:tcW w:w="9356" w:type="dxa"/>
            <w:gridSpan w:val="7"/>
            <w:tcBorders>
              <w:left w:val="single" w:sz="4" w:space="0" w:color="000000"/>
              <w:bottom w:val="single" w:sz="4" w:space="0" w:color="000000"/>
            </w:tcBorders>
          </w:tcPr>
          <w:p w:rsidR="00D72C52" w:rsidRPr="00D72C52" w:rsidRDefault="00D72C52" w:rsidP="004B27D3">
            <w:pPr>
              <w:snapToGrid w:val="0"/>
              <w:rPr>
                <w:rFonts w:ascii="Times New Roman" w:hAnsi="Times New Roman" w:cs="Times New Roman"/>
                <w:b/>
                <w:bCs/>
                <w:sz w:val="24"/>
                <w:szCs w:val="24"/>
                <w:lang w:val="uk-UA"/>
              </w:rPr>
            </w:pPr>
            <w:bookmarkStart w:id="10" w:name="_GoBack" w:colFirst="0" w:colLast="0"/>
            <w:r w:rsidRPr="00D72C52">
              <w:rPr>
                <w:rFonts w:ascii="Times New Roman" w:hAnsi="Times New Roman" w:cs="Times New Roman"/>
                <w:b/>
                <w:bCs/>
                <w:sz w:val="24"/>
                <w:szCs w:val="24"/>
                <w:lang w:val="uk-UA"/>
              </w:rPr>
              <w:t>Загальна вартість</w:t>
            </w:r>
          </w:p>
          <w:p w:rsidR="00D72C52" w:rsidRPr="00D72C52" w:rsidRDefault="00D72C52" w:rsidP="004B27D3">
            <w:pPr>
              <w:snapToGrid w:val="0"/>
              <w:rPr>
                <w:rFonts w:ascii="Times New Roman" w:hAnsi="Times New Roman" w:cs="Times New Roman"/>
                <w:sz w:val="24"/>
                <w:szCs w:val="24"/>
              </w:rPr>
            </w:pPr>
            <w:r w:rsidRPr="00D72C52">
              <w:rPr>
                <w:rFonts w:ascii="Times New Roman" w:hAnsi="Times New Roman" w:cs="Times New Roman"/>
                <w:b/>
                <w:bCs/>
                <w:sz w:val="24"/>
                <w:szCs w:val="24"/>
                <w:lang w:val="uk-UA"/>
              </w:rPr>
              <w:t xml:space="preserve"> (без урахуванням ПДВ),грн</w:t>
            </w:r>
          </w:p>
        </w:tc>
        <w:tc>
          <w:tcPr>
            <w:tcW w:w="1276" w:type="dxa"/>
            <w:tcBorders>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right"/>
              <w:rPr>
                <w:rFonts w:ascii="Times New Roman" w:hAnsi="Times New Roman" w:cs="Times New Roman"/>
                <w:sz w:val="24"/>
                <w:szCs w:val="24"/>
              </w:rPr>
            </w:pPr>
          </w:p>
        </w:tc>
      </w:tr>
      <w:tr w:rsidR="00D72C52" w:rsidRPr="00D72C52" w:rsidTr="00994D1C">
        <w:trPr>
          <w:trHeight w:val="315"/>
        </w:trPr>
        <w:tc>
          <w:tcPr>
            <w:tcW w:w="9356" w:type="dxa"/>
            <w:gridSpan w:val="7"/>
            <w:tcBorders>
              <w:top w:val="single" w:sz="4" w:space="0" w:color="000000"/>
              <w:left w:val="single" w:sz="4" w:space="0" w:color="000000"/>
              <w:bottom w:val="single" w:sz="4" w:space="0" w:color="000000"/>
            </w:tcBorders>
          </w:tcPr>
          <w:p w:rsidR="00D72C52" w:rsidRPr="00D72C52" w:rsidRDefault="00346FA7" w:rsidP="004B27D3">
            <w:pPr>
              <w:snapToGrid w:val="0"/>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52" w:rsidRPr="00D72C52" w:rsidRDefault="00D72C52" w:rsidP="00994D1C">
            <w:pPr>
              <w:snapToGrid w:val="0"/>
              <w:jc w:val="center"/>
              <w:rPr>
                <w:rFonts w:ascii="Times New Roman" w:hAnsi="Times New Roman" w:cs="Times New Roman"/>
                <w:b/>
                <w:bCs/>
                <w:sz w:val="24"/>
                <w:szCs w:val="24"/>
              </w:rPr>
            </w:pPr>
          </w:p>
        </w:tc>
      </w:tr>
      <w:bookmarkEnd w:id="10"/>
      <w:tr w:rsidR="007C3409" w:rsidRPr="00D72C52" w:rsidTr="007C3409">
        <w:trPr>
          <w:trHeight w:val="315"/>
        </w:trPr>
        <w:tc>
          <w:tcPr>
            <w:tcW w:w="9360" w:type="dxa"/>
            <w:gridSpan w:val="7"/>
            <w:tcBorders>
              <w:top w:val="single" w:sz="4" w:space="0" w:color="000000"/>
              <w:left w:val="single" w:sz="4" w:space="0" w:color="000000"/>
              <w:bottom w:val="single" w:sz="4" w:space="0" w:color="000000"/>
              <w:right w:val="single" w:sz="4" w:space="0" w:color="auto"/>
            </w:tcBorders>
          </w:tcPr>
          <w:p w:rsidR="007C3409" w:rsidRPr="00D72C52" w:rsidRDefault="007C3409" w:rsidP="00346FA7">
            <w:pPr>
              <w:snapToGrid w:val="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D72C52">
              <w:rPr>
                <w:rFonts w:ascii="Times New Roman" w:hAnsi="Times New Roman" w:cs="Times New Roman"/>
                <w:b/>
                <w:bCs/>
                <w:sz w:val="24"/>
                <w:szCs w:val="24"/>
                <w:lang w:val="uk-UA"/>
              </w:rPr>
              <w:t xml:space="preserve">Загальна вартість </w:t>
            </w:r>
          </w:p>
          <w:p w:rsidR="007C3409" w:rsidRPr="00D72C52" w:rsidRDefault="007C3409" w:rsidP="00346FA7">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(з урахуванням ПДВ),грн</w:t>
            </w:r>
          </w:p>
        </w:tc>
        <w:tc>
          <w:tcPr>
            <w:tcW w:w="1272" w:type="dxa"/>
            <w:tcBorders>
              <w:top w:val="single" w:sz="4" w:space="0" w:color="000000"/>
              <w:left w:val="single" w:sz="4" w:space="0" w:color="auto"/>
              <w:bottom w:val="single" w:sz="4" w:space="0" w:color="000000"/>
              <w:right w:val="single" w:sz="4" w:space="0" w:color="000000"/>
            </w:tcBorders>
          </w:tcPr>
          <w:p w:rsidR="007C3409" w:rsidRDefault="007C3409">
            <w:pPr>
              <w:spacing w:after="0" w:line="240" w:lineRule="auto"/>
              <w:rPr>
                <w:rFonts w:ascii="Times New Roman" w:hAnsi="Times New Roman" w:cs="Times New Roman"/>
                <w:b/>
                <w:bCs/>
                <w:sz w:val="24"/>
                <w:szCs w:val="24"/>
                <w:lang w:val="uk-UA"/>
              </w:rPr>
            </w:pPr>
          </w:p>
          <w:p w:rsidR="007C3409" w:rsidRPr="00D72C52" w:rsidRDefault="007C3409" w:rsidP="00346FA7">
            <w:pPr>
              <w:snapToGrid w:val="0"/>
              <w:rPr>
                <w:rFonts w:ascii="Times New Roman" w:hAnsi="Times New Roman" w:cs="Times New Roman"/>
                <w:b/>
                <w:bCs/>
                <w:sz w:val="24"/>
                <w:szCs w:val="24"/>
                <w:lang w:val="uk-UA"/>
              </w:rPr>
            </w:pPr>
          </w:p>
        </w:tc>
      </w:tr>
    </w:tbl>
    <w:p w:rsidR="00305BD6" w:rsidRPr="000D1C08" w:rsidRDefault="00305BD6" w:rsidP="00A807A9">
      <w:pPr>
        <w:jc w:val="both"/>
        <w:rPr>
          <w:rFonts w:ascii="Times New Roman" w:hAnsi="Times New Roman" w:cs="Times New Roman"/>
          <w:b/>
          <w:bCs/>
          <w:sz w:val="24"/>
          <w:szCs w:val="24"/>
          <w:lang w:val="uk-UA" w:eastAsia="ru-RU"/>
        </w:rPr>
      </w:pPr>
    </w:p>
    <w:p w:rsidR="00305BD6" w:rsidRPr="000D1C08" w:rsidRDefault="00305BD6" w:rsidP="00A807A9">
      <w:pPr>
        <w:spacing w:after="0" w:line="240" w:lineRule="auto"/>
        <w:rPr>
          <w:rFonts w:ascii="Times New Roman" w:hAnsi="Times New Roman" w:cs="Times New Roman"/>
          <w:b/>
          <w:bCs/>
          <w:noProof/>
          <w:sz w:val="24"/>
          <w:szCs w:val="24"/>
          <w:lang w:val="uk-UA" w:eastAsia="ru-RU"/>
        </w:rPr>
      </w:pPr>
      <w:r w:rsidRPr="000D1C08">
        <w:rPr>
          <w:rFonts w:ascii="Times New Roman" w:hAnsi="Times New Roman" w:cs="Times New Roman"/>
          <w:sz w:val="24"/>
          <w:szCs w:val="24"/>
          <w:lang w:val="uk-UA"/>
        </w:rPr>
        <w:t xml:space="preserve"> </w:t>
      </w:r>
      <w:r w:rsidRPr="000D1C08">
        <w:rPr>
          <w:rFonts w:ascii="Times New Roman" w:hAnsi="Times New Roman" w:cs="Times New Roman"/>
          <w:b/>
          <w:bCs/>
          <w:noProof/>
          <w:sz w:val="24"/>
          <w:szCs w:val="24"/>
          <w:lang w:val="uk-UA" w:eastAsia="ru-RU"/>
        </w:rPr>
        <w:t xml:space="preserve"> </w:t>
      </w:r>
    </w:p>
    <w:p w:rsidR="00305BD6" w:rsidRPr="000D1C08" w:rsidRDefault="00305BD6" w:rsidP="004D76BB">
      <w:pPr>
        <w:spacing w:after="0" w:line="240" w:lineRule="auto"/>
        <w:rPr>
          <w:rFonts w:ascii="Times New Roman" w:hAnsi="Times New Roman" w:cs="Times New Roman"/>
          <w:b/>
          <w:bCs/>
          <w:sz w:val="24"/>
          <w:szCs w:val="24"/>
          <w:lang w:val="uk-UA"/>
        </w:rPr>
      </w:pPr>
    </w:p>
    <w:p w:rsidR="00305BD6" w:rsidRPr="000D1C08" w:rsidRDefault="00305BD6" w:rsidP="00A807A9">
      <w:pPr>
        <w:spacing w:after="0" w:line="240" w:lineRule="auto"/>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5"/>
        <w:gridCol w:w="5225"/>
      </w:tblGrid>
      <w:tr w:rsidR="00305BD6" w:rsidRPr="000D1C08">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ПОКУПЕЦЬ:</w:t>
            </w:r>
          </w:p>
        </w:tc>
        <w:tc>
          <w:tcPr>
            <w:tcW w:w="5225" w:type="dxa"/>
          </w:tcPr>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ПРОДАВЕЦЬ:</w:t>
            </w:r>
          </w:p>
        </w:tc>
      </w:tr>
      <w:tr w:rsidR="00305BD6" w:rsidRPr="000D1C08">
        <w:tc>
          <w:tcPr>
            <w:tcW w:w="5225" w:type="dxa"/>
          </w:tcPr>
          <w:p w:rsidR="00305BD6" w:rsidRPr="000D1C08" w:rsidRDefault="00305BD6" w:rsidP="000800DD">
            <w:pPr>
              <w:spacing w:after="0" w:line="240" w:lineRule="auto"/>
              <w:rPr>
                <w:rFonts w:ascii="Times New Roman" w:hAnsi="Times New Roman" w:cs="Times New Roman"/>
                <w:b/>
                <w:bCs/>
                <w:sz w:val="24"/>
                <w:szCs w:val="24"/>
                <w:lang w:val="uk-UA"/>
              </w:rPr>
            </w:pPr>
            <w:r w:rsidRPr="000D1C08">
              <w:rPr>
                <w:rFonts w:ascii="Times New Roman" w:hAnsi="Times New Roman" w:cs="Times New Roman"/>
                <w:b/>
                <w:bCs/>
                <w:sz w:val="24"/>
                <w:szCs w:val="24"/>
                <w:lang w:val="uk-UA"/>
              </w:rPr>
              <w:t xml:space="preserve">КНП ММР «М Л № 3»  </w:t>
            </w:r>
          </w:p>
          <w:p w:rsidR="00305BD6" w:rsidRPr="000D1C08" w:rsidRDefault="00305BD6" w:rsidP="000800DD">
            <w:pPr>
              <w:pStyle w:val="Style2"/>
              <w:widowControl/>
              <w:jc w:val="both"/>
              <w:rPr>
                <w:lang w:val="uk-UA"/>
              </w:rPr>
            </w:pPr>
            <w:r w:rsidRPr="000D1C08">
              <w:rPr>
                <w:lang w:val="uk-UA"/>
              </w:rPr>
              <w:t xml:space="preserve">54028, </w:t>
            </w:r>
            <w:proofErr w:type="spellStart"/>
            <w:r w:rsidRPr="000D1C08">
              <w:rPr>
                <w:lang w:val="uk-UA"/>
              </w:rPr>
              <w:t>м.Миколаїв</w:t>
            </w:r>
            <w:proofErr w:type="spellEnd"/>
            <w:r w:rsidRPr="000D1C08">
              <w:rPr>
                <w:lang w:val="uk-UA"/>
              </w:rPr>
              <w:t>, вул. Космонавтів, 97</w:t>
            </w:r>
          </w:p>
          <w:p w:rsidR="00305BD6" w:rsidRPr="000D1C08" w:rsidRDefault="00305BD6" w:rsidP="000800DD">
            <w:pPr>
              <w:pStyle w:val="Style2"/>
              <w:widowControl/>
              <w:jc w:val="both"/>
              <w:rPr>
                <w:lang w:val="uk-UA"/>
              </w:rPr>
            </w:pPr>
            <w:r w:rsidRPr="000D1C08">
              <w:rPr>
                <w:lang w:val="uk-UA"/>
              </w:rPr>
              <w:t>код  ЄДРПОУ 04592434,</w:t>
            </w:r>
          </w:p>
          <w:p w:rsidR="00305BD6" w:rsidRPr="000D1C08" w:rsidRDefault="00305BD6" w:rsidP="000800DD">
            <w:pPr>
              <w:pStyle w:val="Style2"/>
              <w:widowControl/>
              <w:jc w:val="both"/>
              <w:rPr>
                <w:lang w:val="uk-UA"/>
              </w:rPr>
            </w:pPr>
            <w:r w:rsidRPr="000D1C08">
              <w:rPr>
                <w:lang w:val="uk-UA"/>
              </w:rPr>
              <w:t>ІПН 045924314021</w:t>
            </w:r>
          </w:p>
          <w:p w:rsidR="00346FA7" w:rsidRPr="00104BCA" w:rsidRDefault="00346FA7" w:rsidP="00346FA7">
            <w:pPr>
              <w:tabs>
                <w:tab w:val="left" w:pos="3828"/>
              </w:tabs>
              <w:ind w:right="567"/>
              <w:rPr>
                <w:rFonts w:ascii="Times New Roman" w:hAnsi="Times New Roman" w:cs="Times New Roman"/>
                <w:sz w:val="24"/>
                <w:szCs w:val="24"/>
              </w:rPr>
            </w:pPr>
            <w:r w:rsidRPr="00104BCA">
              <w:rPr>
                <w:rFonts w:ascii="Times New Roman" w:hAnsi="Times New Roman" w:cs="Times New Roman"/>
                <w:sz w:val="24"/>
                <w:szCs w:val="24"/>
                <w:lang w:val="en-US"/>
              </w:rPr>
              <w:t>UA</w:t>
            </w:r>
            <w:r w:rsidRPr="00104BCA">
              <w:rPr>
                <w:rFonts w:ascii="Times New Roman" w:hAnsi="Times New Roman" w:cs="Times New Roman"/>
                <w:sz w:val="24"/>
                <w:szCs w:val="24"/>
              </w:rPr>
              <w:t xml:space="preserve">873052990000026002021703484  </w:t>
            </w:r>
          </w:p>
          <w:p w:rsidR="00346FA7" w:rsidRPr="00104BCA" w:rsidRDefault="00346FA7" w:rsidP="00346FA7">
            <w:pPr>
              <w:pStyle w:val="Style2"/>
              <w:widowControl/>
              <w:jc w:val="both"/>
              <w:rPr>
                <w:lang w:val="uk-UA"/>
              </w:rPr>
            </w:pPr>
            <w:r w:rsidRPr="00104BCA">
              <w:t>в АТ КБ «</w:t>
            </w:r>
            <w:proofErr w:type="spellStart"/>
            <w:r w:rsidRPr="00104BCA">
              <w:t>ПриватБанк</w:t>
            </w:r>
            <w:proofErr w:type="spellEnd"/>
            <w:r w:rsidRPr="00104BCA">
              <w:t>»,</w:t>
            </w:r>
          </w:p>
          <w:p w:rsidR="00305BD6" w:rsidRDefault="00305BD6" w:rsidP="000800DD">
            <w:pPr>
              <w:pStyle w:val="Style2"/>
              <w:widowControl/>
              <w:rPr>
                <w:lang w:val="uk-UA"/>
              </w:rPr>
            </w:pPr>
          </w:p>
          <w:p w:rsidR="00305BD6"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 xml:space="preserve">телефон   (0512) 44-49-69,                                        </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r w:rsidRPr="000D1C08">
              <w:rPr>
                <w:lang w:val="uk-UA"/>
              </w:rPr>
              <w:t>Директор</w:t>
            </w:r>
          </w:p>
          <w:p w:rsidR="00305BD6" w:rsidRPr="000D1C08" w:rsidRDefault="00305BD6" w:rsidP="000800DD">
            <w:pPr>
              <w:pStyle w:val="Style2"/>
              <w:widowControl/>
              <w:rPr>
                <w:lang w:val="uk-UA"/>
              </w:rPr>
            </w:pPr>
          </w:p>
          <w:p w:rsidR="00305BD6" w:rsidRPr="000D1C08" w:rsidRDefault="00305BD6" w:rsidP="000800DD">
            <w:pPr>
              <w:pStyle w:val="Style2"/>
              <w:widowControl/>
              <w:rPr>
                <w:lang w:val="uk-UA"/>
              </w:rPr>
            </w:pPr>
          </w:p>
          <w:p w:rsidR="00305BD6" w:rsidRPr="000D1C08" w:rsidRDefault="00305BD6" w:rsidP="000800DD">
            <w:pPr>
              <w:spacing w:after="0" w:line="240" w:lineRule="auto"/>
              <w:jc w:val="center"/>
              <w:rPr>
                <w:rFonts w:ascii="Times New Roman" w:hAnsi="Times New Roman" w:cs="Times New Roman"/>
                <w:sz w:val="24"/>
                <w:szCs w:val="24"/>
                <w:lang w:val="uk-UA"/>
              </w:rPr>
            </w:pPr>
            <w:r w:rsidRPr="000D1C08">
              <w:rPr>
                <w:rFonts w:ascii="Times New Roman" w:hAnsi="Times New Roman" w:cs="Times New Roman"/>
                <w:sz w:val="24"/>
                <w:szCs w:val="24"/>
                <w:lang w:val="uk-UA"/>
              </w:rPr>
              <w:t>________________/Ю.К. Дячук/</w:t>
            </w:r>
          </w:p>
          <w:p w:rsidR="00305BD6" w:rsidRPr="000D1C08" w:rsidRDefault="00305BD6" w:rsidP="000800DD">
            <w:pPr>
              <w:spacing w:after="0" w:line="240" w:lineRule="auto"/>
              <w:jc w:val="center"/>
              <w:rPr>
                <w:rFonts w:ascii="Times New Roman" w:hAnsi="Times New Roman" w:cs="Times New Roman"/>
                <w:b/>
                <w:bCs/>
                <w:sz w:val="24"/>
                <w:szCs w:val="24"/>
                <w:lang w:val="uk-UA"/>
              </w:rPr>
            </w:pPr>
            <w:r w:rsidRPr="000D1C08">
              <w:rPr>
                <w:rFonts w:ascii="Times New Roman" w:hAnsi="Times New Roman" w:cs="Times New Roman"/>
                <w:sz w:val="24"/>
                <w:szCs w:val="24"/>
                <w:lang w:val="uk-UA"/>
              </w:rPr>
              <w:t xml:space="preserve">     </w:t>
            </w:r>
            <w:r w:rsidRPr="000D1C08">
              <w:rPr>
                <w:rFonts w:ascii="Times New Roman" w:hAnsi="Times New Roman" w:cs="Times New Roman"/>
                <w:noProof/>
                <w:sz w:val="24"/>
                <w:szCs w:val="24"/>
                <w:lang w:val="uk-UA"/>
              </w:rPr>
              <w:t>М.П.</w:t>
            </w:r>
          </w:p>
        </w:tc>
        <w:tc>
          <w:tcPr>
            <w:tcW w:w="5225" w:type="dxa"/>
          </w:tcPr>
          <w:p w:rsidR="00305BD6" w:rsidRPr="000D1C08" w:rsidRDefault="00305BD6" w:rsidP="000800DD">
            <w:pPr>
              <w:spacing w:after="0" w:line="240" w:lineRule="auto"/>
              <w:rPr>
                <w:rFonts w:ascii="Times New Roman" w:hAnsi="Times New Roman" w:cs="Times New Roman"/>
                <w:sz w:val="24"/>
                <w:szCs w:val="24"/>
                <w:lang w:val="uk-UA"/>
              </w:rPr>
            </w:pPr>
          </w:p>
        </w:tc>
      </w:tr>
    </w:tbl>
    <w:p w:rsidR="00305BD6" w:rsidRPr="000D1C08" w:rsidRDefault="00305BD6" w:rsidP="00A807A9">
      <w:pPr>
        <w:spacing w:after="0" w:line="240" w:lineRule="auto"/>
        <w:rPr>
          <w:rFonts w:ascii="Times New Roman" w:hAnsi="Times New Roman" w:cs="Times New Roman"/>
          <w:b/>
          <w:bCs/>
          <w:sz w:val="24"/>
          <w:szCs w:val="24"/>
          <w:lang w:val="uk-UA"/>
        </w:rPr>
      </w:pPr>
    </w:p>
    <w:p w:rsidR="00305BD6" w:rsidRDefault="00346FA7" w:rsidP="00346FA7">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305BD6" w:rsidRDefault="00305BD6" w:rsidP="00E02992">
      <w:pPr>
        <w:spacing w:after="0" w:line="240" w:lineRule="auto"/>
        <w:rPr>
          <w:rFonts w:ascii="Times New Roman" w:hAnsi="Times New Roman" w:cs="Times New Roman"/>
          <w:b/>
          <w:bCs/>
          <w:sz w:val="24"/>
          <w:szCs w:val="24"/>
        </w:rPr>
      </w:pPr>
    </w:p>
    <w:p w:rsidR="00305BD6" w:rsidRDefault="00305BD6" w:rsidP="00E02992">
      <w:pPr>
        <w:spacing w:after="0" w:line="240" w:lineRule="auto"/>
        <w:rPr>
          <w:rFonts w:ascii="Times New Roman" w:hAnsi="Times New Roman" w:cs="Times New Roman"/>
          <w:b/>
          <w:bCs/>
          <w:sz w:val="24"/>
          <w:szCs w:val="24"/>
        </w:rPr>
      </w:pPr>
    </w:p>
    <w:p w:rsidR="00305BD6" w:rsidRPr="000D1C08" w:rsidRDefault="00D72C52" w:rsidP="004D76BB">
      <w:pPr>
        <w:spacing w:after="0" w:line="240" w:lineRule="auto"/>
        <w:rPr>
          <w:rFonts w:ascii="Times New Roman" w:hAnsi="Times New Roman" w:cs="Times New Roman"/>
          <w:b/>
          <w:bCs/>
          <w:sz w:val="24"/>
          <w:szCs w:val="24"/>
          <w:lang w:val="uk-UA"/>
        </w:rPr>
      </w:pPr>
      <w:r>
        <w:rPr>
          <w:noProof/>
          <w:lang w:eastAsia="ru-RU"/>
        </w:rPr>
        <w:drawing>
          <wp:anchor distT="0" distB="0" distL="114300" distR="114300" simplePos="0" relativeHeight="251658240" behindDoc="0" locked="0" layoutInCell="1" allowOverlap="1">
            <wp:simplePos x="0" y="0"/>
            <wp:positionH relativeFrom="column">
              <wp:posOffset>368935</wp:posOffset>
            </wp:positionH>
            <wp:positionV relativeFrom="paragraph">
              <wp:posOffset>1590040</wp:posOffset>
            </wp:positionV>
            <wp:extent cx="25717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pic:spPr>
                </pic:pic>
              </a:graphicData>
            </a:graphic>
            <wp14:sizeRelH relativeFrom="page">
              <wp14:pctWidth>0</wp14:pctWidth>
            </wp14:sizeRelH>
            <wp14:sizeRelV relativeFrom="page">
              <wp14:pctHeight>0</wp14:pctHeight>
            </wp14:sizeRelV>
          </wp:anchor>
        </w:drawing>
      </w:r>
    </w:p>
    <w:sectPr w:rsidR="00305BD6" w:rsidRPr="000D1C08" w:rsidSect="00D823B0">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5E0" w:rsidRDefault="00BD45E0">
      <w:pPr>
        <w:spacing w:after="0" w:line="240" w:lineRule="auto"/>
      </w:pPr>
      <w:r>
        <w:separator/>
      </w:r>
    </w:p>
  </w:endnote>
  <w:endnote w:type="continuationSeparator" w:id="0">
    <w:p w:rsidR="00BD45E0" w:rsidRDefault="00BD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5E0" w:rsidRDefault="00BD45E0">
      <w:pPr>
        <w:spacing w:after="0" w:line="240" w:lineRule="auto"/>
      </w:pPr>
      <w:r>
        <w:separator/>
      </w:r>
    </w:p>
  </w:footnote>
  <w:footnote w:type="continuationSeparator" w:id="0">
    <w:p w:rsidR="00BD45E0" w:rsidRDefault="00BD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15:restartNumberingAfterBreak="0">
    <w:nsid w:val="5D7F2155"/>
    <w:multiLevelType w:val="multilevel"/>
    <w:tmpl w:val="FAAC252A"/>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bCs/>
      </w:rPr>
    </w:lvl>
    <w:lvl w:ilvl="1">
      <w:start w:val="1"/>
      <w:numFmt w:val="decimal"/>
      <w:isLgl/>
      <w:lvlText w:val="%1.%2."/>
      <w:lvlJc w:val="left"/>
      <w:pPr>
        <w:ind w:left="502" w:hanging="360"/>
      </w:pPr>
      <w:rPr>
        <w:rFonts w:ascii="Times New Roman" w:hAnsi="Times New Roman" w:cs="Times New Roman" w:hint="default"/>
        <w:b w:val="0"/>
        <w:bCs w:val="0"/>
        <w:color w:val="auto"/>
        <w:sz w:val="24"/>
        <w:szCs w:val="24"/>
      </w:rPr>
    </w:lvl>
    <w:lvl w:ilvl="2">
      <w:start w:val="1"/>
      <w:numFmt w:val="decimal"/>
      <w:isLgl/>
      <w:lvlText w:val="%1.%2.%3."/>
      <w:lvlJc w:val="left"/>
      <w:pPr>
        <w:ind w:left="4832" w:hanging="720"/>
      </w:pPr>
      <w:rPr>
        <w:b w:val="0"/>
        <w:bCs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74C44D08"/>
    <w:multiLevelType w:val="multilevel"/>
    <w:tmpl w:val="C8DEA9A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C2"/>
    <w:rsid w:val="00001902"/>
    <w:rsid w:val="00002783"/>
    <w:rsid w:val="000257C5"/>
    <w:rsid w:val="00033109"/>
    <w:rsid w:val="000519EE"/>
    <w:rsid w:val="000546BE"/>
    <w:rsid w:val="00054AC8"/>
    <w:rsid w:val="00054BE0"/>
    <w:rsid w:val="00056B40"/>
    <w:rsid w:val="0006312F"/>
    <w:rsid w:val="00063A45"/>
    <w:rsid w:val="0006709B"/>
    <w:rsid w:val="00067F42"/>
    <w:rsid w:val="00075159"/>
    <w:rsid w:val="000800DD"/>
    <w:rsid w:val="00084B5D"/>
    <w:rsid w:val="00087FF4"/>
    <w:rsid w:val="00095C94"/>
    <w:rsid w:val="0009638C"/>
    <w:rsid w:val="000A37D5"/>
    <w:rsid w:val="000A3A97"/>
    <w:rsid w:val="000B4978"/>
    <w:rsid w:val="000B7979"/>
    <w:rsid w:val="000C162E"/>
    <w:rsid w:val="000D1C08"/>
    <w:rsid w:val="000D6EEE"/>
    <w:rsid w:val="00104BCA"/>
    <w:rsid w:val="00111BA8"/>
    <w:rsid w:val="00131C35"/>
    <w:rsid w:val="00137C6D"/>
    <w:rsid w:val="001523A8"/>
    <w:rsid w:val="001A5B93"/>
    <w:rsid w:val="001C3940"/>
    <w:rsid w:val="001C44AA"/>
    <w:rsid w:val="001D5AE8"/>
    <w:rsid w:val="001F13B6"/>
    <w:rsid w:val="001F5A93"/>
    <w:rsid w:val="001F662F"/>
    <w:rsid w:val="001F7B95"/>
    <w:rsid w:val="002030A1"/>
    <w:rsid w:val="0020330A"/>
    <w:rsid w:val="00203D42"/>
    <w:rsid w:val="00215776"/>
    <w:rsid w:val="00224066"/>
    <w:rsid w:val="00234C77"/>
    <w:rsid w:val="00243051"/>
    <w:rsid w:val="00243BC1"/>
    <w:rsid w:val="00253037"/>
    <w:rsid w:val="00263F00"/>
    <w:rsid w:val="002715D9"/>
    <w:rsid w:val="00281901"/>
    <w:rsid w:val="00296CD2"/>
    <w:rsid w:val="002A4219"/>
    <w:rsid w:val="002A7C33"/>
    <w:rsid w:val="002B64EB"/>
    <w:rsid w:val="002B7E84"/>
    <w:rsid w:val="002C5F26"/>
    <w:rsid w:val="002C6F01"/>
    <w:rsid w:val="002E1133"/>
    <w:rsid w:val="002E3E1D"/>
    <w:rsid w:val="00300042"/>
    <w:rsid w:val="00305BD6"/>
    <w:rsid w:val="003064D7"/>
    <w:rsid w:val="003167C0"/>
    <w:rsid w:val="0032058B"/>
    <w:rsid w:val="00320964"/>
    <w:rsid w:val="00322A02"/>
    <w:rsid w:val="00326C0F"/>
    <w:rsid w:val="00326DE1"/>
    <w:rsid w:val="00334A63"/>
    <w:rsid w:val="0034533D"/>
    <w:rsid w:val="00346FA7"/>
    <w:rsid w:val="003515F8"/>
    <w:rsid w:val="00354044"/>
    <w:rsid w:val="00362AB1"/>
    <w:rsid w:val="003657DA"/>
    <w:rsid w:val="003700E6"/>
    <w:rsid w:val="00375005"/>
    <w:rsid w:val="003758E2"/>
    <w:rsid w:val="00375FE1"/>
    <w:rsid w:val="00376EEB"/>
    <w:rsid w:val="003C4CA1"/>
    <w:rsid w:val="003D4FB0"/>
    <w:rsid w:val="003D57E6"/>
    <w:rsid w:val="003D7DEC"/>
    <w:rsid w:val="003E0994"/>
    <w:rsid w:val="003E4EC4"/>
    <w:rsid w:val="003E7670"/>
    <w:rsid w:val="003F15C6"/>
    <w:rsid w:val="003F46A6"/>
    <w:rsid w:val="0040717A"/>
    <w:rsid w:val="004129E5"/>
    <w:rsid w:val="00413430"/>
    <w:rsid w:val="004150EF"/>
    <w:rsid w:val="00417483"/>
    <w:rsid w:val="00417687"/>
    <w:rsid w:val="0042323B"/>
    <w:rsid w:val="0043097E"/>
    <w:rsid w:val="00435B17"/>
    <w:rsid w:val="00446421"/>
    <w:rsid w:val="0045368C"/>
    <w:rsid w:val="0045785D"/>
    <w:rsid w:val="00461294"/>
    <w:rsid w:val="004902A3"/>
    <w:rsid w:val="0049348F"/>
    <w:rsid w:val="004A274D"/>
    <w:rsid w:val="004A3E89"/>
    <w:rsid w:val="004B0D64"/>
    <w:rsid w:val="004B27D3"/>
    <w:rsid w:val="004B5EFC"/>
    <w:rsid w:val="004D127A"/>
    <w:rsid w:val="004D76BB"/>
    <w:rsid w:val="004E222B"/>
    <w:rsid w:val="004E6F71"/>
    <w:rsid w:val="004F0F2D"/>
    <w:rsid w:val="004F269C"/>
    <w:rsid w:val="00501467"/>
    <w:rsid w:val="005030AB"/>
    <w:rsid w:val="0050353C"/>
    <w:rsid w:val="0053389D"/>
    <w:rsid w:val="00536A6E"/>
    <w:rsid w:val="0053715C"/>
    <w:rsid w:val="00540950"/>
    <w:rsid w:val="00541D0E"/>
    <w:rsid w:val="00545DC3"/>
    <w:rsid w:val="00547B7A"/>
    <w:rsid w:val="005626CA"/>
    <w:rsid w:val="00564E8F"/>
    <w:rsid w:val="0058233B"/>
    <w:rsid w:val="00582EDF"/>
    <w:rsid w:val="00583599"/>
    <w:rsid w:val="0058617A"/>
    <w:rsid w:val="0058669B"/>
    <w:rsid w:val="005908B8"/>
    <w:rsid w:val="005A1469"/>
    <w:rsid w:val="005A6B14"/>
    <w:rsid w:val="005C06FC"/>
    <w:rsid w:val="005C376C"/>
    <w:rsid w:val="005C5ABA"/>
    <w:rsid w:val="005C6548"/>
    <w:rsid w:val="005D219F"/>
    <w:rsid w:val="005D49A2"/>
    <w:rsid w:val="005D629B"/>
    <w:rsid w:val="005E10FB"/>
    <w:rsid w:val="005F73CF"/>
    <w:rsid w:val="00612D30"/>
    <w:rsid w:val="00617307"/>
    <w:rsid w:val="00620C43"/>
    <w:rsid w:val="006409F3"/>
    <w:rsid w:val="00644B95"/>
    <w:rsid w:val="006460E5"/>
    <w:rsid w:val="006526F4"/>
    <w:rsid w:val="006543FC"/>
    <w:rsid w:val="00654B37"/>
    <w:rsid w:val="00663A98"/>
    <w:rsid w:val="006710D6"/>
    <w:rsid w:val="00680CA8"/>
    <w:rsid w:val="006844A3"/>
    <w:rsid w:val="006B4995"/>
    <w:rsid w:val="006B61BA"/>
    <w:rsid w:val="006B77C2"/>
    <w:rsid w:val="006C3334"/>
    <w:rsid w:val="006C6671"/>
    <w:rsid w:val="006C790E"/>
    <w:rsid w:val="006E3413"/>
    <w:rsid w:val="00707C79"/>
    <w:rsid w:val="00707E62"/>
    <w:rsid w:val="0071324E"/>
    <w:rsid w:val="0072730E"/>
    <w:rsid w:val="00730EAC"/>
    <w:rsid w:val="00740C05"/>
    <w:rsid w:val="007421A1"/>
    <w:rsid w:val="00744ABD"/>
    <w:rsid w:val="00755680"/>
    <w:rsid w:val="00760E3D"/>
    <w:rsid w:val="0076671A"/>
    <w:rsid w:val="0078155D"/>
    <w:rsid w:val="0078366F"/>
    <w:rsid w:val="00790B99"/>
    <w:rsid w:val="007A466D"/>
    <w:rsid w:val="007A50D0"/>
    <w:rsid w:val="007A7534"/>
    <w:rsid w:val="007C3409"/>
    <w:rsid w:val="007C746C"/>
    <w:rsid w:val="007D4732"/>
    <w:rsid w:val="007D63AC"/>
    <w:rsid w:val="007E3C12"/>
    <w:rsid w:val="007E4972"/>
    <w:rsid w:val="007F1C61"/>
    <w:rsid w:val="007F21C2"/>
    <w:rsid w:val="0080183C"/>
    <w:rsid w:val="00802F68"/>
    <w:rsid w:val="00836629"/>
    <w:rsid w:val="0084790F"/>
    <w:rsid w:val="008538EF"/>
    <w:rsid w:val="00881B8E"/>
    <w:rsid w:val="00881E5D"/>
    <w:rsid w:val="008977BA"/>
    <w:rsid w:val="008A7517"/>
    <w:rsid w:val="008D092D"/>
    <w:rsid w:val="008D1485"/>
    <w:rsid w:val="008E24DC"/>
    <w:rsid w:val="008E38A1"/>
    <w:rsid w:val="0090170F"/>
    <w:rsid w:val="00910091"/>
    <w:rsid w:val="009131BD"/>
    <w:rsid w:val="00914367"/>
    <w:rsid w:val="00916206"/>
    <w:rsid w:val="009177E4"/>
    <w:rsid w:val="00926844"/>
    <w:rsid w:val="009312E2"/>
    <w:rsid w:val="00932156"/>
    <w:rsid w:val="009341AA"/>
    <w:rsid w:val="00940FE3"/>
    <w:rsid w:val="009431B4"/>
    <w:rsid w:val="0095186C"/>
    <w:rsid w:val="00954D48"/>
    <w:rsid w:val="0096274F"/>
    <w:rsid w:val="00973755"/>
    <w:rsid w:val="00986037"/>
    <w:rsid w:val="0099095F"/>
    <w:rsid w:val="00992935"/>
    <w:rsid w:val="009931E6"/>
    <w:rsid w:val="00993A1A"/>
    <w:rsid w:val="00993E60"/>
    <w:rsid w:val="00997E8B"/>
    <w:rsid w:val="009A03D9"/>
    <w:rsid w:val="009B3681"/>
    <w:rsid w:val="00A035E0"/>
    <w:rsid w:val="00A21D0A"/>
    <w:rsid w:val="00A332A3"/>
    <w:rsid w:val="00A4666A"/>
    <w:rsid w:val="00A6238C"/>
    <w:rsid w:val="00A75827"/>
    <w:rsid w:val="00A75AE7"/>
    <w:rsid w:val="00A807A9"/>
    <w:rsid w:val="00A809C0"/>
    <w:rsid w:val="00A81A14"/>
    <w:rsid w:val="00AA693E"/>
    <w:rsid w:val="00AB4E37"/>
    <w:rsid w:val="00AB7185"/>
    <w:rsid w:val="00AD1AEB"/>
    <w:rsid w:val="00AF0DB9"/>
    <w:rsid w:val="00B02428"/>
    <w:rsid w:val="00B034F3"/>
    <w:rsid w:val="00B0607E"/>
    <w:rsid w:val="00B12B96"/>
    <w:rsid w:val="00B143AE"/>
    <w:rsid w:val="00B2312C"/>
    <w:rsid w:val="00B23FB6"/>
    <w:rsid w:val="00B26FF3"/>
    <w:rsid w:val="00B27554"/>
    <w:rsid w:val="00B33B72"/>
    <w:rsid w:val="00B41661"/>
    <w:rsid w:val="00B41E29"/>
    <w:rsid w:val="00B46DCC"/>
    <w:rsid w:val="00B50DC6"/>
    <w:rsid w:val="00B55E5C"/>
    <w:rsid w:val="00B632D2"/>
    <w:rsid w:val="00B6410A"/>
    <w:rsid w:val="00B700C5"/>
    <w:rsid w:val="00B72D07"/>
    <w:rsid w:val="00B73E88"/>
    <w:rsid w:val="00B76472"/>
    <w:rsid w:val="00B910B1"/>
    <w:rsid w:val="00B920AF"/>
    <w:rsid w:val="00B92434"/>
    <w:rsid w:val="00B9533C"/>
    <w:rsid w:val="00BA0D7D"/>
    <w:rsid w:val="00BA525D"/>
    <w:rsid w:val="00BA72DE"/>
    <w:rsid w:val="00BB0988"/>
    <w:rsid w:val="00BB1C87"/>
    <w:rsid w:val="00BB3DE8"/>
    <w:rsid w:val="00BD0A2E"/>
    <w:rsid w:val="00BD1C94"/>
    <w:rsid w:val="00BD45E0"/>
    <w:rsid w:val="00BD5259"/>
    <w:rsid w:val="00BF080E"/>
    <w:rsid w:val="00BF2514"/>
    <w:rsid w:val="00BF29A9"/>
    <w:rsid w:val="00C22734"/>
    <w:rsid w:val="00C25BB1"/>
    <w:rsid w:val="00C37CC9"/>
    <w:rsid w:val="00C417AE"/>
    <w:rsid w:val="00C42396"/>
    <w:rsid w:val="00C52593"/>
    <w:rsid w:val="00C5659B"/>
    <w:rsid w:val="00C645DA"/>
    <w:rsid w:val="00C658D4"/>
    <w:rsid w:val="00C81751"/>
    <w:rsid w:val="00C85922"/>
    <w:rsid w:val="00C90056"/>
    <w:rsid w:val="00C93F67"/>
    <w:rsid w:val="00C9609A"/>
    <w:rsid w:val="00C97FF2"/>
    <w:rsid w:val="00CC680E"/>
    <w:rsid w:val="00CE0FBE"/>
    <w:rsid w:val="00CF4DB3"/>
    <w:rsid w:val="00CF6065"/>
    <w:rsid w:val="00D02FED"/>
    <w:rsid w:val="00D1025A"/>
    <w:rsid w:val="00D211BD"/>
    <w:rsid w:val="00D22512"/>
    <w:rsid w:val="00D308A2"/>
    <w:rsid w:val="00D33AD3"/>
    <w:rsid w:val="00D4575F"/>
    <w:rsid w:val="00D5127A"/>
    <w:rsid w:val="00D52D84"/>
    <w:rsid w:val="00D676A5"/>
    <w:rsid w:val="00D72C52"/>
    <w:rsid w:val="00D823B0"/>
    <w:rsid w:val="00D87D80"/>
    <w:rsid w:val="00DA3D0E"/>
    <w:rsid w:val="00DB17E0"/>
    <w:rsid w:val="00DB4133"/>
    <w:rsid w:val="00DC7E41"/>
    <w:rsid w:val="00DD00ED"/>
    <w:rsid w:val="00DD1546"/>
    <w:rsid w:val="00DD19CA"/>
    <w:rsid w:val="00DD6A30"/>
    <w:rsid w:val="00DE64F1"/>
    <w:rsid w:val="00DF2C71"/>
    <w:rsid w:val="00E02992"/>
    <w:rsid w:val="00E04ABD"/>
    <w:rsid w:val="00E07D9C"/>
    <w:rsid w:val="00E13127"/>
    <w:rsid w:val="00E16ACB"/>
    <w:rsid w:val="00E203E0"/>
    <w:rsid w:val="00E2040E"/>
    <w:rsid w:val="00E21418"/>
    <w:rsid w:val="00E31B18"/>
    <w:rsid w:val="00E32683"/>
    <w:rsid w:val="00E353C3"/>
    <w:rsid w:val="00E43318"/>
    <w:rsid w:val="00E43EB2"/>
    <w:rsid w:val="00E46048"/>
    <w:rsid w:val="00E50D7E"/>
    <w:rsid w:val="00E5619D"/>
    <w:rsid w:val="00E67A4F"/>
    <w:rsid w:val="00E7010E"/>
    <w:rsid w:val="00E72DEE"/>
    <w:rsid w:val="00E74156"/>
    <w:rsid w:val="00E957CB"/>
    <w:rsid w:val="00E96649"/>
    <w:rsid w:val="00EA7EDB"/>
    <w:rsid w:val="00EB3AB4"/>
    <w:rsid w:val="00EC5F5B"/>
    <w:rsid w:val="00EC62C0"/>
    <w:rsid w:val="00EE1E63"/>
    <w:rsid w:val="00EE3088"/>
    <w:rsid w:val="00EE4AAC"/>
    <w:rsid w:val="00EE57A6"/>
    <w:rsid w:val="00EE6175"/>
    <w:rsid w:val="00F04130"/>
    <w:rsid w:val="00F105F0"/>
    <w:rsid w:val="00F15E99"/>
    <w:rsid w:val="00F205BA"/>
    <w:rsid w:val="00F27253"/>
    <w:rsid w:val="00F3698B"/>
    <w:rsid w:val="00F36D30"/>
    <w:rsid w:val="00F47CFD"/>
    <w:rsid w:val="00F519C0"/>
    <w:rsid w:val="00F53F6B"/>
    <w:rsid w:val="00F61C73"/>
    <w:rsid w:val="00F630FF"/>
    <w:rsid w:val="00F70B90"/>
    <w:rsid w:val="00F91062"/>
    <w:rsid w:val="00F93846"/>
    <w:rsid w:val="00FA0985"/>
    <w:rsid w:val="00FA7F70"/>
    <w:rsid w:val="00FB040D"/>
    <w:rsid w:val="00FC06EF"/>
    <w:rsid w:val="00FC28F7"/>
    <w:rsid w:val="00FC7189"/>
    <w:rsid w:val="00FD0AF6"/>
    <w:rsid w:val="00FD56E8"/>
    <w:rsid w:val="00FF0F58"/>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4F2B7E-F927-4B97-8630-CCE4B38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FA7"/>
    <w:pPr>
      <w:spacing w:after="160" w:line="259" w:lineRule="auto"/>
    </w:pPr>
    <w:rPr>
      <w:rFonts w:cs="Calibri"/>
      <w:lang w:eastAsia="en-US"/>
    </w:rPr>
  </w:style>
  <w:style w:type="paragraph" w:styleId="1">
    <w:name w:val="heading 1"/>
    <w:basedOn w:val="a"/>
    <w:link w:val="10"/>
    <w:uiPriority w:val="99"/>
    <w:qFormat/>
    <w:locked/>
    <w:rsid w:val="00FF5255"/>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31E6"/>
    <w:rPr>
      <w:rFonts w:ascii="Cambria" w:hAnsi="Cambria" w:cs="Cambria"/>
      <w:b/>
      <w:bCs/>
      <w:kern w:val="32"/>
      <w:sz w:val="32"/>
      <w:szCs w:val="32"/>
      <w:lang w:eastAsia="en-US"/>
    </w:rPr>
  </w:style>
  <w:style w:type="paragraph" w:styleId="a3">
    <w:name w:val="List Paragraph"/>
    <w:basedOn w:val="a"/>
    <w:uiPriority w:val="99"/>
    <w:qFormat/>
    <w:rsid w:val="007F21C2"/>
    <w:pPr>
      <w:ind w:left="720"/>
    </w:pPr>
  </w:style>
  <w:style w:type="paragraph" w:styleId="a4">
    <w:name w:val="Normal (Web)"/>
    <w:aliases w:val="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Обычный (Web),Знак18 Знак,Знак17 Знак1,Зна"/>
    <w:basedOn w:val="a"/>
    <w:link w:val="a5"/>
    <w:uiPriority w:val="99"/>
    <w:rsid w:val="007F21C2"/>
    <w:pPr>
      <w:spacing w:before="100" w:beforeAutospacing="1" w:after="100" w:afterAutospacing="1" w:line="240" w:lineRule="auto"/>
    </w:pPr>
    <w:rPr>
      <w:rFonts w:cs="Times New Roman"/>
      <w:sz w:val="24"/>
      <w:szCs w:val="24"/>
      <w:lang w:eastAsia="ru-RU"/>
    </w:rPr>
  </w:style>
  <w:style w:type="character" w:customStyle="1" w:styleId="a5">
    <w:name w:val="Звичайний (веб) Знак"/>
    <w:aliases w:val="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Обычный (веб) Знак1 Знак Знак Знак Знак Знак,Зна Знак"/>
    <w:link w:val="a4"/>
    <w:uiPriority w:val="99"/>
    <w:locked/>
    <w:rsid w:val="007F21C2"/>
    <w:rPr>
      <w:rFonts w:ascii="Times New Roman" w:hAnsi="Times New Roman" w:cs="Times New Roman"/>
      <w:sz w:val="24"/>
      <w:szCs w:val="24"/>
      <w:lang w:eastAsia="ru-RU"/>
    </w:rPr>
  </w:style>
  <w:style w:type="character" w:customStyle="1" w:styleId="BodyTextIndent3Char">
    <w:name w:val="Body Text Indent 3 Char"/>
    <w:uiPriority w:val="99"/>
    <w:locked/>
    <w:rsid w:val="007F21C2"/>
    <w:rPr>
      <w:rFonts w:ascii="Times New Roman CYR" w:hAnsi="Times New Roman CYR" w:cs="Times New Roman CYR"/>
      <w:sz w:val="16"/>
      <w:szCs w:val="16"/>
      <w:lang w:eastAsia="uk-UA"/>
    </w:rPr>
  </w:style>
  <w:style w:type="paragraph" w:styleId="3">
    <w:name w:val="Body Text Indent 3"/>
    <w:basedOn w:val="a"/>
    <w:link w:val="30"/>
    <w:uiPriority w:val="99"/>
    <w:rsid w:val="007F21C2"/>
    <w:pPr>
      <w:widowControl w:val="0"/>
      <w:autoSpaceDE w:val="0"/>
      <w:autoSpaceDN w:val="0"/>
      <w:adjustRightInd w:val="0"/>
      <w:spacing w:after="120" w:line="240" w:lineRule="auto"/>
      <w:ind w:left="283"/>
    </w:pPr>
    <w:rPr>
      <w:sz w:val="16"/>
      <w:szCs w:val="16"/>
    </w:rPr>
  </w:style>
  <w:style w:type="character" w:customStyle="1" w:styleId="30">
    <w:name w:val="Основний текст з відступом 3 Знак"/>
    <w:basedOn w:val="a0"/>
    <w:link w:val="3"/>
    <w:uiPriority w:val="99"/>
    <w:semiHidden/>
    <w:locked/>
    <w:rsid w:val="00E43EB2"/>
    <w:rPr>
      <w:sz w:val="16"/>
      <w:szCs w:val="16"/>
      <w:lang w:eastAsia="en-US"/>
    </w:rPr>
  </w:style>
  <w:style w:type="character" w:customStyle="1" w:styleId="31">
    <w:name w:val="Основной текст с отступом 3 Знак1"/>
    <w:uiPriority w:val="99"/>
    <w:semiHidden/>
    <w:rsid w:val="007F21C2"/>
    <w:rPr>
      <w:sz w:val="16"/>
      <w:szCs w:val="16"/>
    </w:rPr>
  </w:style>
  <w:style w:type="paragraph" w:styleId="a6">
    <w:name w:val="Body Text"/>
    <w:aliases w:val="Знак3"/>
    <w:basedOn w:val="a"/>
    <w:link w:val="a7"/>
    <w:uiPriority w:val="99"/>
    <w:rsid w:val="007F21C2"/>
    <w:pPr>
      <w:spacing w:after="120" w:line="240" w:lineRule="auto"/>
    </w:pPr>
    <w:rPr>
      <w:sz w:val="24"/>
      <w:szCs w:val="24"/>
      <w:lang w:eastAsia="ru-RU"/>
    </w:rPr>
  </w:style>
  <w:style w:type="character" w:customStyle="1" w:styleId="a7">
    <w:name w:val="Основний текст Знак"/>
    <w:aliases w:val="Знак3 Знак"/>
    <w:basedOn w:val="a0"/>
    <w:link w:val="a6"/>
    <w:uiPriority w:val="99"/>
    <w:locked/>
    <w:rsid w:val="007F21C2"/>
    <w:rPr>
      <w:rFonts w:ascii="Times New Roman" w:hAnsi="Times New Roman" w:cs="Times New Roman"/>
      <w:sz w:val="24"/>
      <w:szCs w:val="24"/>
      <w:lang w:eastAsia="ru-RU"/>
    </w:rPr>
  </w:style>
  <w:style w:type="character" w:styleId="a8">
    <w:name w:val="Hyperlink"/>
    <w:basedOn w:val="a0"/>
    <w:uiPriority w:val="99"/>
    <w:rsid w:val="007F21C2"/>
    <w:rPr>
      <w:color w:val="auto"/>
      <w:u w:val="none"/>
      <w:effect w:val="none"/>
    </w:rPr>
  </w:style>
  <w:style w:type="paragraph" w:customStyle="1" w:styleId="Style2">
    <w:name w:val="Style2"/>
    <w:basedOn w:val="a"/>
    <w:uiPriority w:val="99"/>
    <w:rsid w:val="007F21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footer"/>
    <w:aliases w:val="Знак1"/>
    <w:basedOn w:val="a"/>
    <w:link w:val="aa"/>
    <w:uiPriority w:val="99"/>
    <w:rsid w:val="007F21C2"/>
    <w:pPr>
      <w:tabs>
        <w:tab w:val="center" w:pos="4677"/>
        <w:tab w:val="right" w:pos="9355"/>
      </w:tabs>
      <w:spacing w:after="0" w:line="240" w:lineRule="auto"/>
    </w:pPr>
    <w:rPr>
      <w:sz w:val="24"/>
      <w:szCs w:val="24"/>
      <w:lang w:eastAsia="ru-RU"/>
    </w:rPr>
  </w:style>
  <w:style w:type="character" w:customStyle="1" w:styleId="aa">
    <w:name w:val="Нижній колонтитул Знак"/>
    <w:aliases w:val="Знак1 Знак"/>
    <w:basedOn w:val="a0"/>
    <w:link w:val="a9"/>
    <w:uiPriority w:val="99"/>
    <w:locked/>
    <w:rsid w:val="007F21C2"/>
    <w:rPr>
      <w:rFonts w:ascii="Times New Roman" w:hAnsi="Times New Roman" w:cs="Times New Roman"/>
      <w:sz w:val="24"/>
      <w:szCs w:val="24"/>
      <w:lang w:eastAsia="ru-RU"/>
    </w:rPr>
  </w:style>
  <w:style w:type="character" w:styleId="ab">
    <w:name w:val="page number"/>
    <w:basedOn w:val="a0"/>
    <w:uiPriority w:val="99"/>
    <w:rsid w:val="007F21C2"/>
  </w:style>
  <w:style w:type="table" w:styleId="ac">
    <w:name w:val="Table Grid"/>
    <w:basedOn w:val="a1"/>
    <w:uiPriority w:val="39"/>
    <w:rsid w:val="0032096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740C05"/>
    <w:rPr>
      <w:shd w:val="clear" w:color="auto" w:fill="FFFFFF"/>
    </w:rPr>
  </w:style>
  <w:style w:type="character" w:customStyle="1" w:styleId="11">
    <w:name w:val="Заголовок №1_"/>
    <w:link w:val="12"/>
    <w:uiPriority w:val="99"/>
    <w:locked/>
    <w:rsid w:val="00740C05"/>
    <w:rPr>
      <w:b/>
      <w:bCs/>
      <w:shd w:val="clear" w:color="auto" w:fill="FFFFFF"/>
    </w:rPr>
  </w:style>
  <w:style w:type="paragraph" w:customStyle="1" w:styleId="20">
    <w:name w:val="Основной текст (2)"/>
    <w:basedOn w:val="a"/>
    <w:link w:val="2"/>
    <w:uiPriority w:val="99"/>
    <w:rsid w:val="00740C05"/>
    <w:pPr>
      <w:widowControl w:val="0"/>
      <w:shd w:val="clear" w:color="auto" w:fill="FFFFFF"/>
      <w:spacing w:after="60" w:line="269" w:lineRule="exact"/>
      <w:jc w:val="both"/>
    </w:pPr>
    <w:rPr>
      <w:sz w:val="20"/>
      <w:szCs w:val="20"/>
      <w:lang w:eastAsia="ru-RU"/>
    </w:rPr>
  </w:style>
  <w:style w:type="paragraph" w:customStyle="1" w:styleId="12">
    <w:name w:val="Заголовок №1"/>
    <w:basedOn w:val="a"/>
    <w:link w:val="11"/>
    <w:uiPriority w:val="99"/>
    <w:rsid w:val="00740C05"/>
    <w:pPr>
      <w:widowControl w:val="0"/>
      <w:shd w:val="clear" w:color="auto" w:fill="FFFFFF"/>
      <w:spacing w:before="60" w:after="180" w:line="240" w:lineRule="atLeast"/>
      <w:jc w:val="both"/>
      <w:outlineLvl w:val="0"/>
    </w:pPr>
    <w:rPr>
      <w:b/>
      <w:bCs/>
      <w:sz w:val="20"/>
      <w:szCs w:val="20"/>
      <w:lang w:eastAsia="ru-RU"/>
    </w:rPr>
  </w:style>
  <w:style w:type="character" w:customStyle="1" w:styleId="21">
    <w:name w:val="Знак2 Знак Знак"/>
    <w:uiPriority w:val="99"/>
    <w:rsid w:val="00354044"/>
    <w:rPr>
      <w:sz w:val="24"/>
      <w:szCs w:val="24"/>
      <w:lang w:val="ru-RU" w:eastAsia="ru-RU"/>
    </w:rPr>
  </w:style>
  <w:style w:type="paragraph" w:customStyle="1" w:styleId="13">
    <w:name w:val="Знак Знак1 Знак Знак Знак Знак Знак Знак Знак Знак Знак Знак Знак Знак"/>
    <w:basedOn w:val="a"/>
    <w:uiPriority w:val="99"/>
    <w:rsid w:val="00354044"/>
    <w:pPr>
      <w:spacing w:after="0" w:line="240" w:lineRule="auto"/>
    </w:pPr>
    <w:rPr>
      <w:rFonts w:ascii="Verdana" w:hAnsi="Verdana" w:cs="Verdana"/>
      <w:sz w:val="20"/>
      <w:szCs w:val="20"/>
      <w:lang w:val="en-US"/>
    </w:rPr>
  </w:style>
  <w:style w:type="character" w:customStyle="1" w:styleId="ad">
    <w:name w:val="Основной текст_"/>
    <w:link w:val="22"/>
    <w:uiPriority w:val="99"/>
    <w:locked/>
    <w:rsid w:val="00354044"/>
    <w:rPr>
      <w:rFonts w:ascii="Arial" w:hAnsi="Arial" w:cs="Arial"/>
      <w:lang w:val="en-GB" w:eastAsia="en-US"/>
    </w:rPr>
  </w:style>
  <w:style w:type="paragraph" w:customStyle="1" w:styleId="22">
    <w:name w:val="Основной текст2"/>
    <w:basedOn w:val="a"/>
    <w:link w:val="ad"/>
    <w:uiPriority w:val="99"/>
    <w:rsid w:val="00354044"/>
    <w:pPr>
      <w:shd w:val="clear" w:color="auto" w:fill="FFFFFF"/>
      <w:spacing w:after="0" w:line="203" w:lineRule="exact"/>
      <w:ind w:hanging="300"/>
    </w:pPr>
    <w:rPr>
      <w:rFonts w:ascii="Arial" w:hAnsi="Arial" w:cs="Arial"/>
      <w:sz w:val="20"/>
      <w:szCs w:val="20"/>
      <w:lang w:val="en-GB"/>
    </w:rPr>
  </w:style>
  <w:style w:type="paragraph" w:styleId="ae">
    <w:name w:val="Plain Text"/>
    <w:basedOn w:val="a"/>
    <w:link w:val="af"/>
    <w:uiPriority w:val="99"/>
    <w:rsid w:val="0071324E"/>
    <w:pPr>
      <w:spacing w:after="0" w:line="240" w:lineRule="auto"/>
    </w:pPr>
    <w:rPr>
      <w:rFonts w:ascii="Courier New" w:hAnsi="Courier New" w:cs="Courier New"/>
      <w:sz w:val="20"/>
      <w:szCs w:val="20"/>
      <w:lang w:eastAsia="ru-RU"/>
    </w:rPr>
  </w:style>
  <w:style w:type="character" w:customStyle="1" w:styleId="PlainTextChar">
    <w:name w:val="Plain Text Char"/>
    <w:basedOn w:val="a0"/>
    <w:uiPriority w:val="99"/>
    <w:semiHidden/>
    <w:locked/>
    <w:rsid w:val="00054BE0"/>
    <w:rPr>
      <w:rFonts w:ascii="Courier New" w:hAnsi="Courier New" w:cs="Courier New"/>
      <w:sz w:val="20"/>
      <w:szCs w:val="20"/>
      <w:lang w:eastAsia="en-US"/>
    </w:rPr>
  </w:style>
  <w:style w:type="paragraph" w:customStyle="1" w:styleId="14">
    <w:name w:val="Знак Знак1"/>
    <w:basedOn w:val="a"/>
    <w:uiPriority w:val="99"/>
    <w:rsid w:val="0071324E"/>
    <w:pPr>
      <w:spacing w:after="0" w:line="240" w:lineRule="auto"/>
    </w:pPr>
    <w:rPr>
      <w:rFonts w:ascii="Verdana" w:hAnsi="Verdana" w:cs="Verdana"/>
      <w:sz w:val="24"/>
      <w:szCs w:val="24"/>
      <w:lang w:val="en-US"/>
    </w:rPr>
  </w:style>
  <w:style w:type="character" w:customStyle="1" w:styleId="af">
    <w:name w:val="Текст Знак"/>
    <w:link w:val="ae"/>
    <w:uiPriority w:val="99"/>
    <w:locked/>
    <w:rsid w:val="0071324E"/>
    <w:rPr>
      <w:rFonts w:ascii="Courier New" w:hAnsi="Courier New" w:cs="Courier New"/>
      <w:lang w:val="ru-RU" w:eastAsia="ru-RU"/>
    </w:rPr>
  </w:style>
  <w:style w:type="paragraph" w:customStyle="1" w:styleId="15">
    <w:name w:val="Обычный1"/>
    <w:uiPriority w:val="99"/>
    <w:rsid w:val="0071324E"/>
    <w:pPr>
      <w:widowControl w:val="0"/>
      <w:snapToGrid w:val="0"/>
    </w:pPr>
    <w:rPr>
      <w:rFonts w:cs="Calibri"/>
      <w:sz w:val="20"/>
      <w:szCs w:val="20"/>
    </w:rPr>
  </w:style>
  <w:style w:type="paragraph" w:styleId="af0">
    <w:name w:val="Balloon Text"/>
    <w:basedOn w:val="a"/>
    <w:link w:val="af1"/>
    <w:uiPriority w:val="99"/>
    <w:semiHidden/>
    <w:rsid w:val="00BB0988"/>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locked/>
    <w:rsid w:val="00BB0988"/>
    <w:rPr>
      <w:rFonts w:ascii="Segoe UI" w:hAnsi="Segoe UI" w:cs="Segoe UI"/>
      <w:sz w:val="18"/>
      <w:szCs w:val="18"/>
      <w:lang w:eastAsia="en-US"/>
    </w:rPr>
  </w:style>
  <w:style w:type="character" w:customStyle="1" w:styleId="rvts44">
    <w:name w:val="rvts44"/>
    <w:basedOn w:val="a0"/>
    <w:uiPriority w:val="99"/>
    <w:rsid w:val="00FF5255"/>
  </w:style>
  <w:style w:type="character" w:styleId="af2">
    <w:name w:val="Strong"/>
    <w:basedOn w:val="a0"/>
    <w:uiPriority w:val="99"/>
    <w:qFormat/>
    <w:locked/>
    <w:rsid w:val="00990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4739">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
    <w:div w:id="2134404238">
      <w:marLeft w:val="0"/>
      <w:marRight w:val="0"/>
      <w:marTop w:val="0"/>
      <w:marBottom w:val="0"/>
      <w:divBdr>
        <w:top w:val="none" w:sz="0" w:space="0" w:color="auto"/>
        <w:left w:val="none" w:sz="0" w:space="0" w:color="auto"/>
        <w:bottom w:val="none" w:sz="0" w:space="0" w:color="auto"/>
        <w:right w:val="none" w:sz="0" w:space="0" w:color="auto"/>
      </w:divBdr>
    </w:div>
    <w:div w:id="2134404239">
      <w:marLeft w:val="0"/>
      <w:marRight w:val="0"/>
      <w:marTop w:val="0"/>
      <w:marBottom w:val="0"/>
      <w:divBdr>
        <w:top w:val="none" w:sz="0" w:space="0" w:color="auto"/>
        <w:left w:val="none" w:sz="0" w:space="0" w:color="auto"/>
        <w:bottom w:val="none" w:sz="0" w:space="0" w:color="auto"/>
        <w:right w:val="none" w:sz="0" w:space="0" w:color="auto"/>
      </w:divBdr>
    </w:div>
    <w:div w:id="2134404240">
      <w:marLeft w:val="0"/>
      <w:marRight w:val="0"/>
      <w:marTop w:val="0"/>
      <w:marBottom w:val="0"/>
      <w:divBdr>
        <w:top w:val="none" w:sz="0" w:space="0" w:color="auto"/>
        <w:left w:val="none" w:sz="0" w:space="0" w:color="auto"/>
        <w:bottom w:val="none" w:sz="0" w:space="0" w:color="auto"/>
        <w:right w:val="none" w:sz="0" w:space="0" w:color="auto"/>
      </w:divBdr>
    </w:div>
    <w:div w:id="2134404241">
      <w:marLeft w:val="0"/>
      <w:marRight w:val="0"/>
      <w:marTop w:val="0"/>
      <w:marBottom w:val="0"/>
      <w:divBdr>
        <w:top w:val="none" w:sz="0" w:space="0" w:color="auto"/>
        <w:left w:val="none" w:sz="0" w:space="0" w:color="auto"/>
        <w:bottom w:val="none" w:sz="0" w:space="0" w:color="auto"/>
        <w:right w:val="none" w:sz="0" w:space="0" w:color="auto"/>
      </w:divBdr>
    </w:div>
    <w:div w:id="2134404242">
      <w:marLeft w:val="0"/>
      <w:marRight w:val="0"/>
      <w:marTop w:val="0"/>
      <w:marBottom w:val="0"/>
      <w:divBdr>
        <w:top w:val="none" w:sz="0" w:space="0" w:color="auto"/>
        <w:left w:val="none" w:sz="0" w:space="0" w:color="auto"/>
        <w:bottom w:val="none" w:sz="0" w:space="0" w:color="auto"/>
        <w:right w:val="none" w:sz="0" w:space="0" w:color="auto"/>
      </w:divBdr>
    </w:div>
    <w:div w:id="2134404243">
      <w:marLeft w:val="0"/>
      <w:marRight w:val="0"/>
      <w:marTop w:val="0"/>
      <w:marBottom w:val="0"/>
      <w:divBdr>
        <w:top w:val="none" w:sz="0" w:space="0" w:color="auto"/>
        <w:left w:val="none" w:sz="0" w:space="0" w:color="auto"/>
        <w:bottom w:val="none" w:sz="0" w:space="0" w:color="auto"/>
        <w:right w:val="none" w:sz="0" w:space="0" w:color="auto"/>
      </w:divBdr>
    </w:div>
    <w:div w:id="2134404244">
      <w:marLeft w:val="0"/>
      <w:marRight w:val="0"/>
      <w:marTop w:val="0"/>
      <w:marBottom w:val="0"/>
      <w:divBdr>
        <w:top w:val="none" w:sz="0" w:space="0" w:color="auto"/>
        <w:left w:val="none" w:sz="0" w:space="0" w:color="auto"/>
        <w:bottom w:val="none" w:sz="0" w:space="0" w:color="auto"/>
        <w:right w:val="none" w:sz="0" w:space="0" w:color="auto"/>
      </w:divBdr>
    </w:div>
    <w:div w:id="2134404245">
      <w:marLeft w:val="0"/>
      <w:marRight w:val="0"/>
      <w:marTop w:val="0"/>
      <w:marBottom w:val="0"/>
      <w:divBdr>
        <w:top w:val="none" w:sz="0" w:space="0" w:color="auto"/>
        <w:left w:val="none" w:sz="0" w:space="0" w:color="auto"/>
        <w:bottom w:val="none" w:sz="0" w:space="0" w:color="auto"/>
        <w:right w:val="none" w:sz="0" w:space="0" w:color="auto"/>
      </w:divBdr>
    </w:div>
    <w:div w:id="2134404246">
      <w:marLeft w:val="0"/>
      <w:marRight w:val="0"/>
      <w:marTop w:val="0"/>
      <w:marBottom w:val="0"/>
      <w:divBdr>
        <w:top w:val="none" w:sz="0" w:space="0" w:color="auto"/>
        <w:left w:val="none" w:sz="0" w:space="0" w:color="auto"/>
        <w:bottom w:val="none" w:sz="0" w:space="0" w:color="auto"/>
        <w:right w:val="none" w:sz="0" w:space="0" w:color="auto"/>
      </w:divBdr>
    </w:div>
    <w:div w:id="2134404247">
      <w:marLeft w:val="0"/>
      <w:marRight w:val="0"/>
      <w:marTop w:val="0"/>
      <w:marBottom w:val="0"/>
      <w:divBdr>
        <w:top w:val="none" w:sz="0" w:space="0" w:color="auto"/>
        <w:left w:val="none" w:sz="0" w:space="0" w:color="auto"/>
        <w:bottom w:val="none" w:sz="0" w:space="0" w:color="auto"/>
        <w:right w:val="none" w:sz="0" w:space="0" w:color="auto"/>
      </w:divBdr>
    </w:div>
    <w:div w:id="2134404248">
      <w:marLeft w:val="0"/>
      <w:marRight w:val="0"/>
      <w:marTop w:val="0"/>
      <w:marBottom w:val="0"/>
      <w:divBdr>
        <w:top w:val="none" w:sz="0" w:space="0" w:color="auto"/>
        <w:left w:val="none" w:sz="0" w:space="0" w:color="auto"/>
        <w:bottom w:val="none" w:sz="0" w:space="0" w:color="auto"/>
        <w:right w:val="none" w:sz="0" w:space="0" w:color="auto"/>
      </w:divBdr>
    </w:div>
    <w:div w:id="2134404249">
      <w:marLeft w:val="0"/>
      <w:marRight w:val="0"/>
      <w:marTop w:val="0"/>
      <w:marBottom w:val="0"/>
      <w:divBdr>
        <w:top w:val="none" w:sz="0" w:space="0" w:color="auto"/>
        <w:left w:val="none" w:sz="0" w:space="0" w:color="auto"/>
        <w:bottom w:val="none" w:sz="0" w:space="0" w:color="auto"/>
        <w:right w:val="none" w:sz="0" w:space="0" w:color="auto"/>
      </w:divBdr>
    </w:div>
    <w:div w:id="2134404250">
      <w:marLeft w:val="0"/>
      <w:marRight w:val="0"/>
      <w:marTop w:val="0"/>
      <w:marBottom w:val="0"/>
      <w:divBdr>
        <w:top w:val="none" w:sz="0" w:space="0" w:color="auto"/>
        <w:left w:val="none" w:sz="0" w:space="0" w:color="auto"/>
        <w:bottom w:val="none" w:sz="0" w:space="0" w:color="auto"/>
        <w:right w:val="none" w:sz="0" w:space="0" w:color="auto"/>
      </w:divBdr>
    </w:div>
    <w:div w:id="2134404251">
      <w:marLeft w:val="0"/>
      <w:marRight w:val="0"/>
      <w:marTop w:val="0"/>
      <w:marBottom w:val="0"/>
      <w:divBdr>
        <w:top w:val="none" w:sz="0" w:space="0" w:color="auto"/>
        <w:left w:val="none" w:sz="0" w:space="0" w:color="auto"/>
        <w:bottom w:val="none" w:sz="0" w:space="0" w:color="auto"/>
        <w:right w:val="none" w:sz="0" w:space="0" w:color="auto"/>
      </w:divBdr>
    </w:div>
    <w:div w:id="2134404252">
      <w:marLeft w:val="0"/>
      <w:marRight w:val="0"/>
      <w:marTop w:val="0"/>
      <w:marBottom w:val="0"/>
      <w:divBdr>
        <w:top w:val="none" w:sz="0" w:space="0" w:color="auto"/>
        <w:left w:val="none" w:sz="0" w:space="0" w:color="auto"/>
        <w:bottom w:val="none" w:sz="0" w:space="0" w:color="auto"/>
        <w:right w:val="none" w:sz="0" w:space="0" w:color="auto"/>
      </w:divBdr>
    </w:div>
    <w:div w:id="2134404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16236</Words>
  <Characters>9256</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ДОГОВІР №_____</vt:lpstr>
    </vt:vector>
  </TitlesOfParts>
  <Company>SPecialiST RePack</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Certified Windows</dc:creator>
  <cp:keywords/>
  <dc:description/>
  <cp:lastModifiedBy>Admin</cp:lastModifiedBy>
  <cp:revision>3</cp:revision>
  <cp:lastPrinted>2022-10-19T10:19:00Z</cp:lastPrinted>
  <dcterms:created xsi:type="dcterms:W3CDTF">2024-03-14T13:37:00Z</dcterms:created>
  <dcterms:modified xsi:type="dcterms:W3CDTF">2024-03-14T13:47:00Z</dcterms:modified>
</cp:coreProperties>
</file>