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ED6" w:rsidRDefault="00226ED6" w:rsidP="00226ED6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Додаток 2</w:t>
      </w:r>
      <w:r>
        <w:rPr>
          <w:rFonts w:ascii="Times New Roman" w:hAnsi="Times New Roman" w:cs="Times New Roman"/>
          <w:b/>
        </w:rPr>
        <w:br/>
        <w:t>до тендерної документації</w:t>
      </w:r>
    </w:p>
    <w:p w:rsidR="00342DA7" w:rsidRPr="00B93D72" w:rsidRDefault="00342DA7" w:rsidP="00342DA7">
      <w:pPr>
        <w:jc w:val="center"/>
        <w:rPr>
          <w:rFonts w:ascii="Times New Roman" w:hAnsi="Times New Roman" w:cs="Times New Roman"/>
          <w:b/>
        </w:rPr>
      </w:pPr>
      <w:r w:rsidRPr="00B93D72">
        <w:rPr>
          <w:rFonts w:ascii="Times New Roman" w:hAnsi="Times New Roman" w:cs="Times New Roman"/>
          <w:b/>
        </w:rPr>
        <w:t>ТЕХНІЧНЕ ЗАВДАННЯ</w:t>
      </w:r>
    </w:p>
    <w:p w:rsidR="00342DA7" w:rsidRPr="00B93D72" w:rsidRDefault="00342DA7" w:rsidP="00342DA7">
      <w:pPr>
        <w:ind w:firstLine="708"/>
        <w:jc w:val="both"/>
        <w:rPr>
          <w:rFonts w:ascii="Times New Roman" w:eastAsia="SimSun" w:hAnsi="Times New Roman" w:cs="Times New Roman"/>
          <w:color w:val="000000"/>
        </w:rPr>
      </w:pPr>
      <w:r w:rsidRPr="00B93D72">
        <w:rPr>
          <w:rFonts w:ascii="Times New Roman" w:eastAsia="SimSun" w:hAnsi="Times New Roman" w:cs="Times New Roman"/>
          <w:color w:val="000000"/>
        </w:rPr>
        <w:t>Запропонований учасником товар повинен відповід</w:t>
      </w:r>
      <w:r w:rsidR="00226ED6">
        <w:rPr>
          <w:rFonts w:ascii="Times New Roman" w:eastAsia="SimSun" w:hAnsi="Times New Roman" w:cs="Times New Roman"/>
          <w:color w:val="000000"/>
        </w:rPr>
        <w:t>ати усім наведеним у Додатку 2</w:t>
      </w:r>
      <w:r w:rsidRPr="00B93D72">
        <w:rPr>
          <w:rFonts w:ascii="Times New Roman" w:eastAsia="SimSun" w:hAnsi="Times New Roman" w:cs="Times New Roman"/>
          <w:color w:val="000000"/>
        </w:rPr>
        <w:t xml:space="preserve"> до Тендерної документації технічним, якісним та кількісним вимогам Замовника. На підтвердження у складі тендерної пропозиції Учасник повинен надати заповнену порівняльну таблицю із зазначенням фактичних властивостей запропонованого товару</w:t>
      </w:r>
      <w:r w:rsidRPr="00B93D72">
        <w:rPr>
          <w:rFonts w:ascii="Times New Roman" w:eastAsia="SimSun" w:hAnsi="Times New Roman" w:cs="Times New Roman"/>
          <w:b/>
          <w:color w:val="000000"/>
        </w:rPr>
        <w:t>.</w:t>
      </w:r>
    </w:p>
    <w:p w:rsidR="00342DA7" w:rsidRPr="00B93D72" w:rsidRDefault="00342DA7" w:rsidP="00342DA7">
      <w:pPr>
        <w:ind w:firstLine="708"/>
        <w:jc w:val="both"/>
        <w:rPr>
          <w:rFonts w:ascii="Times New Roman" w:hAnsi="Times New Roman" w:cs="Times New Roman"/>
        </w:rPr>
      </w:pPr>
      <w:r w:rsidRPr="00B93D72">
        <w:rPr>
          <w:rFonts w:ascii="Times New Roman" w:hAnsi="Times New Roman" w:cs="Times New Roman"/>
        </w:rPr>
        <w:t>На підтвердження зазначених властивостей запропонованого товару Учасник у складі своєї тендерної пропозиції повинен надати відповідний документ або його копію (перелік зазначений у Технічних вимогах Замовника). Якщо документ викладений іноземною мовою, Учасник повинен надати автентичний переклад на українську мову, засвідчений уповноваженою особою Учасника.</w:t>
      </w:r>
    </w:p>
    <w:p w:rsidR="00342DA7" w:rsidRPr="00B93D72" w:rsidRDefault="00342DA7" w:rsidP="00342DA7">
      <w:pPr>
        <w:ind w:firstLine="708"/>
        <w:jc w:val="both"/>
        <w:rPr>
          <w:rFonts w:ascii="Times New Roman" w:hAnsi="Times New Roman" w:cs="Times New Roman"/>
        </w:rPr>
      </w:pPr>
      <w:r w:rsidRPr="00B93D72">
        <w:rPr>
          <w:rFonts w:ascii="Times New Roman" w:hAnsi="Times New Roman" w:cs="Times New Roman"/>
          <w:color w:val="000000"/>
          <w:szCs w:val="24"/>
        </w:rPr>
        <w:t xml:space="preserve">З метою запобігання придбання Замовником фальсифікованої та/або контрабандної продукції учасник у складі тендерної пропозиції повинен надати гарантійного листа від виробника або його офіційного представника/дистриб’ютора в Україні на ім’я Замовника із зазначенням номеру закупівлі, яким підтверджується можливість поставки учасником товару, який є предметом даної процедури закупівлі, у кількості, якості та в терміни, визначені цією Тендерною документацією </w:t>
      </w:r>
      <w:r w:rsidRPr="00B93D72">
        <w:rPr>
          <w:rFonts w:ascii="Times New Roman" w:hAnsi="Times New Roman" w:cs="Times New Roman"/>
        </w:rPr>
        <w:t>(зазначено у Технічних вимогах Замовника для товарів, яких це стосується).</w:t>
      </w:r>
    </w:p>
    <w:p w:rsidR="00342DA7" w:rsidRPr="00B93D72" w:rsidRDefault="00342DA7" w:rsidP="00342DA7">
      <w:pPr>
        <w:ind w:firstLine="708"/>
        <w:jc w:val="both"/>
        <w:rPr>
          <w:rFonts w:ascii="Times New Roman" w:hAnsi="Times New Roman" w:cs="Times New Roman"/>
        </w:rPr>
      </w:pPr>
      <w:r w:rsidRPr="00B93D72">
        <w:rPr>
          <w:rFonts w:ascii="Times New Roman" w:hAnsi="Times New Roman" w:cs="Times New Roman"/>
        </w:rPr>
        <w:t>У часник повинен гарантувати відповідність своєї тендерної пропозиції наступним вимогам Замовника:</w:t>
      </w:r>
    </w:p>
    <w:p w:rsidR="00342DA7" w:rsidRPr="00B93D72" w:rsidRDefault="00342DA7" w:rsidP="00342DA7">
      <w:pPr>
        <w:jc w:val="both"/>
        <w:rPr>
          <w:rFonts w:ascii="Times New Roman" w:hAnsi="Times New Roman" w:cs="Times New Roman"/>
        </w:rPr>
      </w:pPr>
      <w:r w:rsidRPr="00B93D72">
        <w:rPr>
          <w:rFonts w:ascii="Times New Roman" w:hAnsi="Times New Roman" w:cs="Times New Roman"/>
        </w:rPr>
        <w:t>1. На момент поставки запропонований товар є новим та не був у використанні.</w:t>
      </w:r>
    </w:p>
    <w:p w:rsidR="00342DA7" w:rsidRPr="00B93D72" w:rsidRDefault="00342DA7" w:rsidP="00342DA7">
      <w:pPr>
        <w:jc w:val="both"/>
        <w:rPr>
          <w:rFonts w:ascii="Times New Roman" w:hAnsi="Times New Roman" w:cs="Times New Roman"/>
        </w:rPr>
      </w:pPr>
      <w:r w:rsidRPr="00B93D72">
        <w:rPr>
          <w:rFonts w:ascii="Times New Roman" w:hAnsi="Times New Roman" w:cs="Times New Roman"/>
        </w:rPr>
        <w:t>2. На момент поставки залишковий термін придатності запропоновано</w:t>
      </w:r>
      <w:r w:rsidR="00226ED6">
        <w:rPr>
          <w:rFonts w:ascii="Times New Roman" w:hAnsi="Times New Roman" w:cs="Times New Roman"/>
        </w:rPr>
        <w:t>го товару становитиме не менше 8</w:t>
      </w:r>
      <w:r w:rsidRPr="00B93D72">
        <w:rPr>
          <w:rFonts w:ascii="Times New Roman" w:hAnsi="Times New Roman" w:cs="Times New Roman"/>
        </w:rPr>
        <w:t>0% від номінального.</w:t>
      </w:r>
    </w:p>
    <w:p w:rsidR="00342DA7" w:rsidRPr="00B93D72" w:rsidRDefault="00342DA7" w:rsidP="00342DA7">
      <w:pPr>
        <w:jc w:val="both"/>
        <w:rPr>
          <w:rFonts w:ascii="Times New Roman" w:hAnsi="Times New Roman" w:cs="Times New Roman"/>
        </w:rPr>
      </w:pPr>
      <w:r w:rsidRPr="00B93D72">
        <w:rPr>
          <w:rFonts w:ascii="Times New Roman" w:hAnsi="Times New Roman" w:cs="Times New Roman"/>
        </w:rPr>
        <w:t>3. Запропонований товар буде постачатись у оригінальній упаковці виробника та транспортуватись в упаковці, що забезпечить непошкодженість товару.</w:t>
      </w:r>
    </w:p>
    <w:p w:rsidR="00342DA7" w:rsidRPr="00B93D72" w:rsidRDefault="00342DA7" w:rsidP="00342DA7">
      <w:pPr>
        <w:rPr>
          <w:rFonts w:ascii="Times New Roman" w:hAnsi="Times New Roman" w:cs="Times New Roman"/>
        </w:rPr>
      </w:pPr>
      <w:r w:rsidRPr="00B93D72">
        <w:rPr>
          <w:rFonts w:ascii="Times New Roman" w:hAnsi="Times New Roman" w:cs="Times New Roman"/>
        </w:rPr>
        <w:t xml:space="preserve">4. Товар буде постачатись окремими партіями згідно запитів Замовника не пізніше </w:t>
      </w:r>
      <w:r w:rsidR="00226ED6">
        <w:rPr>
          <w:rFonts w:ascii="Times New Roman" w:hAnsi="Times New Roman" w:cs="Times New Roman"/>
        </w:rPr>
        <w:t>5 календарних днів протягом 2024</w:t>
      </w:r>
      <w:r w:rsidRPr="00B93D72">
        <w:rPr>
          <w:rFonts w:ascii="Times New Roman" w:hAnsi="Times New Roman" w:cs="Times New Roman"/>
        </w:rPr>
        <w:t xml:space="preserve"> року.</w:t>
      </w:r>
    </w:p>
    <w:p w:rsidR="00342DA7" w:rsidRPr="00B93D72" w:rsidRDefault="00342DA7" w:rsidP="00342DA7">
      <w:pPr>
        <w:jc w:val="center"/>
        <w:rPr>
          <w:rFonts w:ascii="Times New Roman" w:hAnsi="Times New Roman" w:cs="Times New Roman"/>
          <w:b/>
        </w:rPr>
      </w:pPr>
      <w:r w:rsidRPr="00B93D72">
        <w:rPr>
          <w:rFonts w:ascii="Times New Roman" w:hAnsi="Times New Roman" w:cs="Times New Roman"/>
          <w:b/>
        </w:rPr>
        <w:t>ПОРІВНЯЛЬНА ТАБЛИЦЯ</w:t>
      </w:r>
    </w:p>
    <w:tbl>
      <w:tblPr>
        <w:tblW w:w="1025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2228"/>
        <w:gridCol w:w="826"/>
        <w:gridCol w:w="993"/>
        <w:gridCol w:w="3543"/>
        <w:gridCol w:w="2127"/>
      </w:tblGrid>
      <w:tr w:rsidR="00342DA7" w:rsidRPr="00B93D72" w:rsidTr="007B067A">
        <w:tc>
          <w:tcPr>
            <w:tcW w:w="538" w:type="dxa"/>
            <w:shd w:val="clear" w:color="auto" w:fill="F2F2F2" w:themeFill="background1" w:themeFillShade="F2"/>
            <w:vAlign w:val="center"/>
          </w:tcPr>
          <w:p w:rsidR="00342DA7" w:rsidRPr="00B93D72" w:rsidRDefault="00342DA7" w:rsidP="007B067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iCs/>
                <w:lang w:eastAsia="x-none"/>
              </w:rPr>
            </w:pPr>
            <w:r w:rsidRPr="00B93D72">
              <w:rPr>
                <w:rFonts w:ascii="Times New Roman" w:eastAsia="SimSun" w:hAnsi="Times New Roman" w:cs="Times New Roman"/>
                <w:b/>
                <w:bCs/>
                <w:iCs/>
                <w:lang w:eastAsia="x-none"/>
              </w:rPr>
              <w:t>№</w:t>
            </w:r>
          </w:p>
        </w:tc>
        <w:tc>
          <w:tcPr>
            <w:tcW w:w="2228" w:type="dxa"/>
            <w:shd w:val="clear" w:color="auto" w:fill="F2F2F2" w:themeFill="background1" w:themeFillShade="F2"/>
            <w:vAlign w:val="center"/>
          </w:tcPr>
          <w:p w:rsidR="00342DA7" w:rsidRPr="00B93D72" w:rsidRDefault="00FF7F67" w:rsidP="00FF7F6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iCs/>
                <w:lang w:eastAsia="x-none"/>
              </w:rPr>
            </w:pPr>
            <w:r w:rsidRPr="00B93D72">
              <w:rPr>
                <w:rFonts w:ascii="Times New Roman" w:eastAsia="SimSun" w:hAnsi="Times New Roman" w:cs="Times New Roman"/>
                <w:b/>
                <w:bCs/>
                <w:iCs/>
                <w:lang w:eastAsia="x-none"/>
              </w:rPr>
              <w:t>Найменування</w:t>
            </w:r>
          </w:p>
        </w:tc>
        <w:tc>
          <w:tcPr>
            <w:tcW w:w="826" w:type="dxa"/>
            <w:shd w:val="clear" w:color="auto" w:fill="F2F2F2" w:themeFill="background1" w:themeFillShade="F2"/>
            <w:vAlign w:val="center"/>
          </w:tcPr>
          <w:p w:rsidR="00342DA7" w:rsidRPr="00B93D72" w:rsidRDefault="00342DA7" w:rsidP="007B067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iCs/>
                <w:lang w:eastAsia="x-none"/>
              </w:rPr>
            </w:pPr>
            <w:r w:rsidRPr="00B93D72">
              <w:rPr>
                <w:rFonts w:ascii="Times New Roman" w:eastAsia="SimSun" w:hAnsi="Times New Roman" w:cs="Times New Roman"/>
                <w:b/>
                <w:bCs/>
                <w:iCs/>
                <w:lang w:eastAsia="x-none"/>
              </w:rPr>
              <w:t>Од. вим.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342DA7" w:rsidRPr="00B93D72" w:rsidRDefault="00342DA7" w:rsidP="007B067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iCs/>
                <w:lang w:eastAsia="x-none"/>
              </w:rPr>
            </w:pPr>
            <w:r w:rsidRPr="00B93D72">
              <w:rPr>
                <w:rFonts w:ascii="Times New Roman" w:eastAsia="SimSun" w:hAnsi="Times New Roman" w:cs="Times New Roman"/>
                <w:b/>
                <w:bCs/>
                <w:iCs/>
                <w:lang w:eastAsia="x-none"/>
              </w:rPr>
              <w:t xml:space="preserve">Кіл-ть </w:t>
            </w: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:rsidR="00342DA7" w:rsidRPr="00B93D72" w:rsidRDefault="00342DA7" w:rsidP="007B067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iCs/>
                <w:lang w:val="en-US" w:eastAsia="x-none"/>
              </w:rPr>
            </w:pPr>
            <w:r w:rsidRPr="00B93D72">
              <w:rPr>
                <w:rFonts w:ascii="Times New Roman" w:eastAsia="SimSun" w:hAnsi="Times New Roman" w:cs="Times New Roman"/>
                <w:b/>
                <w:bCs/>
                <w:iCs/>
                <w:lang w:eastAsia="x-none"/>
              </w:rPr>
              <w:t>Технічні вимоги Замовника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342DA7" w:rsidRPr="00B93D72" w:rsidRDefault="00342DA7" w:rsidP="007B067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iCs/>
                <w:lang w:eastAsia="x-none"/>
              </w:rPr>
            </w:pPr>
            <w:r w:rsidRPr="00B93D72">
              <w:rPr>
                <w:rFonts w:ascii="Times New Roman" w:eastAsia="SimSun" w:hAnsi="Times New Roman" w:cs="Times New Roman"/>
                <w:b/>
                <w:bCs/>
                <w:iCs/>
                <w:lang w:eastAsia="x-none"/>
              </w:rPr>
              <w:t>Технічні характеристики товару, запропонованого Учасником</w:t>
            </w:r>
          </w:p>
        </w:tc>
      </w:tr>
      <w:tr w:rsidR="00342DA7" w:rsidRPr="00B93D72" w:rsidTr="00B85EC8">
        <w:tc>
          <w:tcPr>
            <w:tcW w:w="538" w:type="dxa"/>
            <w:shd w:val="clear" w:color="auto" w:fill="auto"/>
            <w:vAlign w:val="center"/>
          </w:tcPr>
          <w:p w:rsidR="00342DA7" w:rsidRPr="00B93D72" w:rsidRDefault="00342DA7" w:rsidP="007B067A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18" w:right="-13" w:hanging="260"/>
              <w:jc w:val="both"/>
              <w:rPr>
                <w:rFonts w:ascii="Times New Roman" w:eastAsia="SimSun" w:hAnsi="Times New Roman"/>
                <w:lang w:val="uk-UA" w:eastAsia="x-none"/>
              </w:rPr>
            </w:pP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342DA7" w:rsidRPr="00B93D72" w:rsidRDefault="00B60C4D" w:rsidP="00B85EC8">
            <w:pPr>
              <w:jc w:val="center"/>
              <w:rPr>
                <w:rFonts w:ascii="Times New Roman" w:hAnsi="Times New Roman" w:cs="Times New Roman"/>
              </w:rPr>
            </w:pPr>
            <w:r w:rsidRPr="00B93D72">
              <w:rPr>
                <w:rFonts w:ascii="Times New Roman" w:hAnsi="Times New Roman" w:cs="Times New Roman"/>
              </w:rPr>
              <w:t>Колба конічна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342DA7" w:rsidRPr="00B93D72" w:rsidRDefault="00B60C4D" w:rsidP="00B85EC8">
            <w:pPr>
              <w:jc w:val="center"/>
              <w:rPr>
                <w:rFonts w:ascii="Times New Roman" w:hAnsi="Times New Roman" w:cs="Times New Roman"/>
              </w:rPr>
            </w:pPr>
            <w:r w:rsidRPr="00B93D7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342DA7" w:rsidRPr="00B93D72" w:rsidRDefault="00B60C4D" w:rsidP="00B85EC8">
            <w:pPr>
              <w:jc w:val="center"/>
              <w:rPr>
                <w:rFonts w:ascii="Times New Roman" w:hAnsi="Times New Roman" w:cs="Times New Roman"/>
              </w:rPr>
            </w:pPr>
            <w:r w:rsidRPr="00B93D7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43" w:type="dxa"/>
            <w:shd w:val="clear" w:color="auto" w:fill="auto"/>
          </w:tcPr>
          <w:p w:rsidR="00B60C4D" w:rsidRPr="00B93D72" w:rsidRDefault="00B60C4D" w:rsidP="00B60C4D">
            <w:pPr>
              <w:pStyle w:val="a3"/>
              <w:rPr>
                <w:rFonts w:ascii="Times New Roman" w:hAnsi="Times New Roman" w:cs="Times New Roman"/>
              </w:rPr>
            </w:pPr>
            <w:r w:rsidRPr="00B93D72">
              <w:rPr>
                <w:rFonts w:ascii="Times New Roman" w:hAnsi="Times New Roman" w:cs="Times New Roman"/>
              </w:rPr>
              <w:t>Спеціалізований скляний лабораторний посуд.</w:t>
            </w:r>
          </w:p>
          <w:p w:rsidR="00B60C4D" w:rsidRPr="00B93D72" w:rsidRDefault="00B60C4D" w:rsidP="00B60C4D">
            <w:pPr>
              <w:pStyle w:val="a3"/>
              <w:rPr>
                <w:rFonts w:ascii="Times New Roman" w:hAnsi="Times New Roman" w:cs="Times New Roman"/>
              </w:rPr>
            </w:pPr>
            <w:r w:rsidRPr="00B93D72">
              <w:rPr>
                <w:rFonts w:ascii="Times New Roman" w:hAnsi="Times New Roman" w:cs="Times New Roman"/>
              </w:rPr>
              <w:t>Об’єм: 250 ±1,0 мл</w:t>
            </w:r>
          </w:p>
          <w:p w:rsidR="00B60C4D" w:rsidRPr="00B93D72" w:rsidRDefault="00DC7696" w:rsidP="00B60C4D">
            <w:pPr>
              <w:pStyle w:val="a3"/>
              <w:rPr>
                <w:rFonts w:ascii="Times New Roman" w:hAnsi="Times New Roman" w:cs="Times New Roman"/>
              </w:rPr>
            </w:pPr>
            <w:r w:rsidRPr="00B93D72">
              <w:rPr>
                <w:rFonts w:ascii="Times New Roman" w:hAnsi="Times New Roman" w:cs="Times New Roman"/>
              </w:rPr>
              <w:t>Тип: конічна, пласке дно</w:t>
            </w:r>
          </w:p>
          <w:p w:rsidR="00B60C4D" w:rsidRPr="00B93D72" w:rsidRDefault="00B60C4D" w:rsidP="00B60C4D">
            <w:pPr>
              <w:pStyle w:val="a3"/>
              <w:rPr>
                <w:rFonts w:ascii="Times New Roman" w:hAnsi="Times New Roman" w:cs="Times New Roman"/>
              </w:rPr>
            </w:pPr>
            <w:r w:rsidRPr="00B93D72">
              <w:rPr>
                <w:rFonts w:ascii="Times New Roman" w:hAnsi="Times New Roman" w:cs="Times New Roman"/>
              </w:rPr>
              <w:t>Горловина: шліф 29/32 мм</w:t>
            </w:r>
          </w:p>
          <w:p w:rsidR="00B60C4D" w:rsidRPr="00B93D72" w:rsidRDefault="00B60C4D" w:rsidP="00B60C4D">
            <w:pPr>
              <w:pStyle w:val="a3"/>
              <w:rPr>
                <w:rFonts w:ascii="Times New Roman" w:hAnsi="Times New Roman" w:cs="Times New Roman"/>
              </w:rPr>
            </w:pPr>
            <w:r w:rsidRPr="00B93D72">
              <w:rPr>
                <w:rFonts w:ascii="Times New Roman" w:hAnsi="Times New Roman" w:cs="Times New Roman"/>
              </w:rPr>
              <w:t>Градуювання: так</w:t>
            </w:r>
          </w:p>
          <w:p w:rsidR="00B60C4D" w:rsidRPr="00B93D72" w:rsidRDefault="00B60C4D" w:rsidP="00B60C4D">
            <w:pPr>
              <w:pStyle w:val="a3"/>
              <w:rPr>
                <w:rFonts w:ascii="Times New Roman" w:hAnsi="Times New Roman" w:cs="Times New Roman"/>
              </w:rPr>
            </w:pPr>
            <w:r w:rsidRPr="00B93D72">
              <w:rPr>
                <w:rFonts w:ascii="Times New Roman" w:hAnsi="Times New Roman" w:cs="Times New Roman"/>
              </w:rPr>
              <w:t>Термостійкість: так</w:t>
            </w:r>
          </w:p>
          <w:p w:rsidR="00B60C4D" w:rsidRPr="00B93D72" w:rsidRDefault="00B60C4D" w:rsidP="00B60C4D">
            <w:pPr>
              <w:pStyle w:val="a3"/>
              <w:rPr>
                <w:rFonts w:ascii="Times New Roman" w:hAnsi="Times New Roman" w:cs="Times New Roman"/>
              </w:rPr>
            </w:pPr>
            <w:r w:rsidRPr="00B93D72">
              <w:rPr>
                <w:rFonts w:ascii="Times New Roman" w:hAnsi="Times New Roman" w:cs="Times New Roman"/>
              </w:rPr>
              <w:t>Документи на підтвердження відповідності:</w:t>
            </w:r>
          </w:p>
          <w:p w:rsidR="00342DA7" w:rsidRPr="00B93D72" w:rsidRDefault="00B60C4D" w:rsidP="00B60C4D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B93D72">
              <w:rPr>
                <w:rFonts w:ascii="Times New Roman" w:hAnsi="Times New Roman" w:cs="Times New Roman"/>
              </w:rPr>
              <w:t>- сертифікат/паспорт якості/аналізу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42DA7" w:rsidRPr="00B93D72" w:rsidRDefault="00342DA7" w:rsidP="007B067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bookmarkStart w:id="0" w:name="_GoBack"/>
            <w:bookmarkEnd w:id="0"/>
          </w:p>
        </w:tc>
      </w:tr>
      <w:tr w:rsidR="00DC7696" w:rsidRPr="00B93D72" w:rsidTr="00B85EC8">
        <w:tc>
          <w:tcPr>
            <w:tcW w:w="538" w:type="dxa"/>
            <w:shd w:val="clear" w:color="auto" w:fill="auto"/>
            <w:vAlign w:val="center"/>
          </w:tcPr>
          <w:p w:rsidR="00DC7696" w:rsidRPr="00B93D72" w:rsidRDefault="00DC7696" w:rsidP="007B067A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18" w:right="-13" w:hanging="260"/>
              <w:jc w:val="both"/>
              <w:rPr>
                <w:rFonts w:ascii="Times New Roman" w:eastAsia="SimSun" w:hAnsi="Times New Roman"/>
                <w:lang w:val="uk-UA" w:eastAsia="x-none"/>
              </w:rPr>
            </w:pP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DC7696" w:rsidRPr="00B93D72" w:rsidRDefault="00DC7696" w:rsidP="00B85EC8">
            <w:pPr>
              <w:jc w:val="center"/>
              <w:rPr>
                <w:rFonts w:ascii="Times New Roman" w:hAnsi="Times New Roman" w:cs="Times New Roman"/>
              </w:rPr>
            </w:pPr>
            <w:r w:rsidRPr="00B93D72">
              <w:rPr>
                <w:rFonts w:ascii="Times New Roman" w:hAnsi="Times New Roman" w:cs="Times New Roman"/>
              </w:rPr>
              <w:t>Піпетка серологічна</w:t>
            </w:r>
            <w:r w:rsidR="00B93D72" w:rsidRPr="00B93D72">
              <w:rPr>
                <w:rFonts w:ascii="Times New Roman" w:hAnsi="Times New Roman" w:cs="Times New Roman"/>
              </w:rPr>
              <w:t xml:space="preserve"> </w:t>
            </w:r>
            <w:r w:rsidR="00B93D72" w:rsidRPr="00B93D7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градуйована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DC7696" w:rsidRPr="00B93D72" w:rsidRDefault="00DC7696" w:rsidP="00B85EC8">
            <w:pPr>
              <w:jc w:val="center"/>
              <w:rPr>
                <w:rFonts w:ascii="Times New Roman" w:hAnsi="Times New Roman" w:cs="Times New Roman"/>
              </w:rPr>
            </w:pPr>
            <w:r w:rsidRPr="00B93D7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DC7696" w:rsidRPr="00B93D72" w:rsidRDefault="00DC7696" w:rsidP="00B85EC8">
            <w:pPr>
              <w:jc w:val="center"/>
              <w:rPr>
                <w:rFonts w:ascii="Times New Roman" w:hAnsi="Times New Roman" w:cs="Times New Roman"/>
              </w:rPr>
            </w:pPr>
            <w:r w:rsidRPr="00B93D7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543" w:type="dxa"/>
            <w:shd w:val="clear" w:color="auto" w:fill="auto"/>
          </w:tcPr>
          <w:p w:rsidR="00DC7696" w:rsidRPr="00B93D72" w:rsidRDefault="00DC7696" w:rsidP="00DC7696">
            <w:pPr>
              <w:pStyle w:val="a3"/>
              <w:rPr>
                <w:rFonts w:ascii="Times New Roman" w:hAnsi="Times New Roman" w:cs="Times New Roman"/>
              </w:rPr>
            </w:pPr>
            <w:r w:rsidRPr="00B93D72">
              <w:rPr>
                <w:rFonts w:ascii="Times New Roman" w:hAnsi="Times New Roman" w:cs="Times New Roman"/>
              </w:rPr>
              <w:t>Спеціалізований скляний лабораторний посуд.</w:t>
            </w:r>
          </w:p>
          <w:p w:rsidR="00DC7696" w:rsidRPr="00B93D72" w:rsidRDefault="00DC7696" w:rsidP="00DC7696">
            <w:pPr>
              <w:pStyle w:val="a3"/>
              <w:rPr>
                <w:rFonts w:ascii="Times New Roman" w:hAnsi="Times New Roman" w:cs="Times New Roman"/>
              </w:rPr>
            </w:pPr>
            <w:r w:rsidRPr="00B93D72">
              <w:rPr>
                <w:rFonts w:ascii="Times New Roman" w:hAnsi="Times New Roman" w:cs="Times New Roman"/>
              </w:rPr>
              <w:t>Об’єм: 2,0 ±0,01 мл</w:t>
            </w:r>
          </w:p>
          <w:p w:rsidR="00DC7696" w:rsidRPr="00B93D72" w:rsidRDefault="00DC7696" w:rsidP="00DC7696">
            <w:pPr>
              <w:pStyle w:val="a3"/>
              <w:rPr>
                <w:rFonts w:ascii="Times New Roman" w:hAnsi="Times New Roman" w:cs="Times New Roman"/>
              </w:rPr>
            </w:pPr>
            <w:r w:rsidRPr="00B93D72">
              <w:rPr>
                <w:rFonts w:ascii="Times New Roman" w:hAnsi="Times New Roman" w:cs="Times New Roman"/>
              </w:rPr>
              <w:t>Тип: повний злив</w:t>
            </w:r>
          </w:p>
          <w:p w:rsidR="00DC7696" w:rsidRPr="00B93D72" w:rsidRDefault="00DC7696" w:rsidP="00DC7696">
            <w:pPr>
              <w:pStyle w:val="a3"/>
              <w:rPr>
                <w:rFonts w:ascii="Times New Roman" w:hAnsi="Times New Roman" w:cs="Times New Roman"/>
              </w:rPr>
            </w:pPr>
            <w:r w:rsidRPr="00B93D72">
              <w:rPr>
                <w:rFonts w:ascii="Times New Roman" w:hAnsi="Times New Roman" w:cs="Times New Roman"/>
              </w:rPr>
              <w:t>Клас точності: 2</w:t>
            </w:r>
          </w:p>
          <w:p w:rsidR="00DC7696" w:rsidRPr="00B93D72" w:rsidRDefault="00DC7696" w:rsidP="00DC7696">
            <w:pPr>
              <w:pStyle w:val="a3"/>
              <w:rPr>
                <w:rFonts w:ascii="Times New Roman" w:hAnsi="Times New Roman" w:cs="Times New Roman"/>
              </w:rPr>
            </w:pPr>
            <w:r w:rsidRPr="00B93D72">
              <w:rPr>
                <w:rFonts w:ascii="Times New Roman" w:hAnsi="Times New Roman" w:cs="Times New Roman"/>
              </w:rPr>
              <w:lastRenderedPageBreak/>
              <w:t>Градуювання: так</w:t>
            </w:r>
          </w:p>
          <w:p w:rsidR="00DC7696" w:rsidRPr="00B93D72" w:rsidRDefault="00DC7696" w:rsidP="00DC7696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B93D72">
              <w:rPr>
                <w:rFonts w:ascii="Times New Roman" w:hAnsi="Times New Roman" w:cs="Times New Roman"/>
              </w:rPr>
              <w:t>Хімічностійкість</w:t>
            </w:r>
            <w:proofErr w:type="spellEnd"/>
            <w:r w:rsidRPr="00B93D72">
              <w:rPr>
                <w:rFonts w:ascii="Times New Roman" w:hAnsi="Times New Roman" w:cs="Times New Roman"/>
              </w:rPr>
              <w:t>: так</w:t>
            </w:r>
          </w:p>
          <w:p w:rsidR="00DC7696" w:rsidRPr="00B93D72" w:rsidRDefault="00DC7696" w:rsidP="00DC7696">
            <w:pPr>
              <w:pStyle w:val="a3"/>
              <w:rPr>
                <w:rFonts w:ascii="Times New Roman" w:hAnsi="Times New Roman" w:cs="Times New Roman"/>
              </w:rPr>
            </w:pPr>
            <w:r w:rsidRPr="00B93D72">
              <w:rPr>
                <w:rFonts w:ascii="Times New Roman" w:hAnsi="Times New Roman" w:cs="Times New Roman"/>
              </w:rPr>
              <w:t>Документи на підтвердження відповідності:</w:t>
            </w:r>
          </w:p>
          <w:p w:rsidR="00DC7696" w:rsidRPr="00B93D72" w:rsidRDefault="00DC7696" w:rsidP="00DC7696">
            <w:pPr>
              <w:pStyle w:val="a3"/>
              <w:rPr>
                <w:rFonts w:ascii="Times New Roman" w:hAnsi="Times New Roman" w:cs="Times New Roman"/>
              </w:rPr>
            </w:pPr>
            <w:r w:rsidRPr="00B93D72">
              <w:rPr>
                <w:rFonts w:ascii="Times New Roman" w:hAnsi="Times New Roman" w:cs="Times New Roman"/>
              </w:rPr>
              <w:t>- сертифікат/паспорт якості/аналізу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C7696" w:rsidRPr="00B93D72" w:rsidRDefault="00DC7696" w:rsidP="007B067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C7696" w:rsidRPr="00B93D72" w:rsidTr="00B85EC8">
        <w:tc>
          <w:tcPr>
            <w:tcW w:w="538" w:type="dxa"/>
            <w:shd w:val="clear" w:color="auto" w:fill="auto"/>
            <w:vAlign w:val="center"/>
          </w:tcPr>
          <w:p w:rsidR="00DC7696" w:rsidRPr="00B93D72" w:rsidRDefault="00DC7696" w:rsidP="007B067A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18" w:right="-13" w:hanging="260"/>
              <w:jc w:val="both"/>
              <w:rPr>
                <w:rFonts w:ascii="Times New Roman" w:eastAsia="SimSun" w:hAnsi="Times New Roman"/>
                <w:lang w:val="uk-UA" w:eastAsia="x-none"/>
              </w:rPr>
            </w:pP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DC7696" w:rsidRPr="00B93D72" w:rsidRDefault="000A2A29" w:rsidP="00B85EC8">
            <w:pPr>
              <w:jc w:val="center"/>
              <w:rPr>
                <w:rFonts w:ascii="Times New Roman" w:hAnsi="Times New Roman" w:cs="Times New Roman"/>
              </w:rPr>
            </w:pPr>
            <w:r w:rsidRPr="00B93D72">
              <w:rPr>
                <w:rFonts w:ascii="Times New Roman" w:hAnsi="Times New Roman" w:cs="Times New Roman"/>
              </w:rPr>
              <w:t>Пробірка</w:t>
            </w:r>
            <w:r w:rsidR="00AA6A52">
              <w:rPr>
                <w:rFonts w:ascii="Times New Roman" w:hAnsi="Times New Roman" w:cs="Times New Roman"/>
              </w:rPr>
              <w:t xml:space="preserve"> скляна</w:t>
            </w:r>
            <w:r w:rsidR="00B93D72" w:rsidRPr="00B93D72">
              <w:rPr>
                <w:rFonts w:ascii="Times New Roman" w:hAnsi="Times New Roman" w:cs="Times New Roman"/>
              </w:rPr>
              <w:t xml:space="preserve"> </w:t>
            </w:r>
            <w:r w:rsidR="00B93D72" w:rsidRPr="00B93D7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П2 16х150 мм.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DC7696" w:rsidRPr="00B93D72" w:rsidRDefault="000A2A29" w:rsidP="00B85EC8">
            <w:pPr>
              <w:jc w:val="center"/>
              <w:rPr>
                <w:rFonts w:ascii="Times New Roman" w:hAnsi="Times New Roman" w:cs="Times New Roman"/>
              </w:rPr>
            </w:pPr>
            <w:r w:rsidRPr="00B93D7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DC7696" w:rsidRPr="00B93D72" w:rsidRDefault="000A2A29" w:rsidP="00B85EC8">
            <w:pPr>
              <w:jc w:val="center"/>
              <w:rPr>
                <w:rFonts w:ascii="Times New Roman" w:hAnsi="Times New Roman" w:cs="Times New Roman"/>
              </w:rPr>
            </w:pPr>
            <w:r w:rsidRPr="00B93D72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3543" w:type="dxa"/>
            <w:shd w:val="clear" w:color="auto" w:fill="auto"/>
          </w:tcPr>
          <w:p w:rsidR="000A2A29" w:rsidRPr="00B93D72" w:rsidRDefault="000A2A29" w:rsidP="000A2A29">
            <w:pPr>
              <w:pStyle w:val="a3"/>
              <w:rPr>
                <w:rFonts w:ascii="Times New Roman" w:hAnsi="Times New Roman" w:cs="Times New Roman"/>
              </w:rPr>
            </w:pPr>
            <w:r w:rsidRPr="00B93D72">
              <w:rPr>
                <w:rFonts w:ascii="Times New Roman" w:hAnsi="Times New Roman" w:cs="Times New Roman"/>
              </w:rPr>
              <w:t>Спеціалізований скляний лабораторний посуд.</w:t>
            </w:r>
          </w:p>
          <w:p w:rsidR="000A2A29" w:rsidRPr="00B93D72" w:rsidRDefault="000A2A29" w:rsidP="000A2A29">
            <w:pPr>
              <w:pStyle w:val="a3"/>
              <w:rPr>
                <w:rFonts w:ascii="Times New Roman" w:hAnsi="Times New Roman" w:cs="Times New Roman"/>
              </w:rPr>
            </w:pPr>
            <w:r w:rsidRPr="00B93D72">
              <w:rPr>
                <w:rFonts w:ascii="Times New Roman" w:hAnsi="Times New Roman" w:cs="Times New Roman"/>
              </w:rPr>
              <w:t>Об’єм: 20 мл ±0,01 мл</w:t>
            </w:r>
          </w:p>
          <w:p w:rsidR="000A2A29" w:rsidRPr="00B93D72" w:rsidRDefault="000A2A29" w:rsidP="000A2A29">
            <w:pPr>
              <w:pStyle w:val="a3"/>
              <w:rPr>
                <w:rFonts w:ascii="Times New Roman" w:hAnsi="Times New Roman" w:cs="Times New Roman"/>
              </w:rPr>
            </w:pPr>
            <w:r w:rsidRPr="00B93D72">
              <w:rPr>
                <w:rFonts w:ascii="Times New Roman" w:hAnsi="Times New Roman" w:cs="Times New Roman"/>
              </w:rPr>
              <w:t>Діаметр, не більше: 16 мм</w:t>
            </w:r>
          </w:p>
          <w:p w:rsidR="000A2A29" w:rsidRPr="00B93D72" w:rsidRDefault="000A2A29" w:rsidP="000A2A29">
            <w:pPr>
              <w:pStyle w:val="a3"/>
              <w:rPr>
                <w:rFonts w:ascii="Times New Roman" w:hAnsi="Times New Roman" w:cs="Times New Roman"/>
              </w:rPr>
            </w:pPr>
            <w:r w:rsidRPr="00B93D72">
              <w:rPr>
                <w:rFonts w:ascii="Times New Roman" w:hAnsi="Times New Roman" w:cs="Times New Roman"/>
              </w:rPr>
              <w:t>Довжина, не більше: 150 мм</w:t>
            </w:r>
          </w:p>
          <w:p w:rsidR="000A2A29" w:rsidRPr="00B93D72" w:rsidRDefault="000A2A29" w:rsidP="000A2A29">
            <w:pPr>
              <w:pStyle w:val="a3"/>
              <w:rPr>
                <w:rFonts w:ascii="Times New Roman" w:hAnsi="Times New Roman" w:cs="Times New Roman"/>
              </w:rPr>
            </w:pPr>
            <w:r w:rsidRPr="00B93D72">
              <w:rPr>
                <w:rFonts w:ascii="Times New Roman" w:hAnsi="Times New Roman" w:cs="Times New Roman"/>
              </w:rPr>
              <w:t>Тип: без бортика</w:t>
            </w:r>
          </w:p>
          <w:p w:rsidR="000A2A29" w:rsidRPr="00B93D72" w:rsidRDefault="000A2A29" w:rsidP="000A2A29">
            <w:pPr>
              <w:pStyle w:val="a3"/>
              <w:rPr>
                <w:rFonts w:ascii="Times New Roman" w:hAnsi="Times New Roman" w:cs="Times New Roman"/>
              </w:rPr>
            </w:pPr>
            <w:r w:rsidRPr="00B93D72">
              <w:rPr>
                <w:rFonts w:ascii="Times New Roman" w:hAnsi="Times New Roman" w:cs="Times New Roman"/>
              </w:rPr>
              <w:t>Градуювання: ні</w:t>
            </w:r>
          </w:p>
          <w:p w:rsidR="000A2A29" w:rsidRPr="00B93D72" w:rsidRDefault="000A2A29" w:rsidP="000A2A2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B93D72">
              <w:rPr>
                <w:rFonts w:ascii="Times New Roman" w:hAnsi="Times New Roman" w:cs="Times New Roman"/>
              </w:rPr>
              <w:t>Хімічностійкість</w:t>
            </w:r>
            <w:proofErr w:type="spellEnd"/>
            <w:r w:rsidRPr="00B93D72">
              <w:rPr>
                <w:rFonts w:ascii="Times New Roman" w:hAnsi="Times New Roman" w:cs="Times New Roman"/>
              </w:rPr>
              <w:t>: так</w:t>
            </w:r>
          </w:p>
          <w:p w:rsidR="000A2A29" w:rsidRPr="00B93D72" w:rsidRDefault="000A2A29" w:rsidP="000A2A29">
            <w:pPr>
              <w:pStyle w:val="a3"/>
              <w:rPr>
                <w:rFonts w:ascii="Times New Roman" w:hAnsi="Times New Roman" w:cs="Times New Roman"/>
              </w:rPr>
            </w:pPr>
            <w:r w:rsidRPr="00B93D72">
              <w:rPr>
                <w:rFonts w:ascii="Times New Roman" w:hAnsi="Times New Roman" w:cs="Times New Roman"/>
              </w:rPr>
              <w:t>Термостійкість: так</w:t>
            </w:r>
          </w:p>
          <w:p w:rsidR="000A2A29" w:rsidRPr="00B93D72" w:rsidRDefault="000A2A29" w:rsidP="000A2A29">
            <w:pPr>
              <w:pStyle w:val="a3"/>
              <w:rPr>
                <w:rFonts w:ascii="Times New Roman" w:hAnsi="Times New Roman" w:cs="Times New Roman"/>
              </w:rPr>
            </w:pPr>
            <w:r w:rsidRPr="00B93D72">
              <w:rPr>
                <w:rFonts w:ascii="Times New Roman" w:hAnsi="Times New Roman" w:cs="Times New Roman"/>
              </w:rPr>
              <w:t>Документи на підтвердження відповідності:</w:t>
            </w:r>
          </w:p>
          <w:p w:rsidR="00DC7696" w:rsidRPr="00B93D72" w:rsidRDefault="000A2A29" w:rsidP="000A2A29">
            <w:pPr>
              <w:pStyle w:val="a3"/>
              <w:rPr>
                <w:rFonts w:ascii="Times New Roman" w:hAnsi="Times New Roman" w:cs="Times New Roman"/>
              </w:rPr>
            </w:pPr>
            <w:r w:rsidRPr="00B93D72">
              <w:rPr>
                <w:rFonts w:ascii="Times New Roman" w:hAnsi="Times New Roman" w:cs="Times New Roman"/>
              </w:rPr>
              <w:t>- сертифікат/паспорт якості/аналізу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C7696" w:rsidRPr="00B93D72" w:rsidRDefault="00DC7696" w:rsidP="007B067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271E2" w:rsidRPr="00B93D72" w:rsidTr="00B85EC8">
        <w:tc>
          <w:tcPr>
            <w:tcW w:w="538" w:type="dxa"/>
            <w:shd w:val="clear" w:color="auto" w:fill="auto"/>
            <w:vAlign w:val="center"/>
          </w:tcPr>
          <w:p w:rsidR="008271E2" w:rsidRPr="00B93D72" w:rsidRDefault="008271E2" w:rsidP="007B067A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18" w:right="-13" w:hanging="260"/>
              <w:jc w:val="both"/>
              <w:rPr>
                <w:rFonts w:ascii="Times New Roman" w:eastAsia="SimSun" w:hAnsi="Times New Roman"/>
                <w:lang w:val="uk-UA" w:eastAsia="x-none"/>
              </w:rPr>
            </w:pP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8271E2" w:rsidRPr="00B93D72" w:rsidRDefault="008271E2" w:rsidP="00B85EC8">
            <w:pPr>
              <w:jc w:val="center"/>
              <w:rPr>
                <w:rFonts w:ascii="Times New Roman" w:hAnsi="Times New Roman" w:cs="Times New Roman"/>
              </w:rPr>
            </w:pPr>
            <w:r w:rsidRPr="00B93D72">
              <w:rPr>
                <w:rFonts w:ascii="Times New Roman" w:hAnsi="Times New Roman" w:cs="Times New Roman"/>
              </w:rPr>
              <w:t>Циліндр мірний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8271E2" w:rsidRPr="00B93D72" w:rsidRDefault="008271E2" w:rsidP="00B85EC8">
            <w:pPr>
              <w:jc w:val="center"/>
              <w:rPr>
                <w:rFonts w:ascii="Times New Roman" w:hAnsi="Times New Roman" w:cs="Times New Roman"/>
              </w:rPr>
            </w:pPr>
            <w:r w:rsidRPr="00B93D7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8271E2" w:rsidRPr="00B93D72" w:rsidRDefault="008271E2" w:rsidP="00B85EC8">
            <w:pPr>
              <w:jc w:val="center"/>
              <w:rPr>
                <w:rFonts w:ascii="Times New Roman" w:hAnsi="Times New Roman" w:cs="Times New Roman"/>
              </w:rPr>
            </w:pPr>
            <w:r w:rsidRPr="00B93D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8271E2" w:rsidRPr="00B93D72" w:rsidRDefault="008271E2" w:rsidP="008271E2">
            <w:pPr>
              <w:pStyle w:val="a3"/>
              <w:rPr>
                <w:rFonts w:ascii="Times New Roman" w:hAnsi="Times New Roman" w:cs="Times New Roman"/>
              </w:rPr>
            </w:pPr>
            <w:r w:rsidRPr="00B93D72">
              <w:rPr>
                <w:rFonts w:ascii="Times New Roman" w:hAnsi="Times New Roman" w:cs="Times New Roman"/>
              </w:rPr>
              <w:t>Спеціалізований скляний лабораторний посуд.</w:t>
            </w:r>
          </w:p>
          <w:p w:rsidR="008271E2" w:rsidRPr="00B93D72" w:rsidRDefault="008271E2" w:rsidP="008271E2">
            <w:pPr>
              <w:pStyle w:val="a3"/>
              <w:rPr>
                <w:rFonts w:ascii="Times New Roman" w:hAnsi="Times New Roman" w:cs="Times New Roman"/>
              </w:rPr>
            </w:pPr>
            <w:r w:rsidRPr="00B93D72">
              <w:rPr>
                <w:rFonts w:ascii="Times New Roman" w:hAnsi="Times New Roman" w:cs="Times New Roman"/>
              </w:rPr>
              <w:t>Об’єм: 250 мл ±0,01 мл</w:t>
            </w:r>
          </w:p>
          <w:p w:rsidR="008271E2" w:rsidRPr="00B93D72" w:rsidRDefault="008271E2" w:rsidP="008271E2">
            <w:pPr>
              <w:pStyle w:val="a3"/>
              <w:rPr>
                <w:rFonts w:ascii="Times New Roman" w:hAnsi="Times New Roman" w:cs="Times New Roman"/>
              </w:rPr>
            </w:pPr>
            <w:r w:rsidRPr="00B93D72">
              <w:rPr>
                <w:rFonts w:ascii="Times New Roman" w:hAnsi="Times New Roman" w:cs="Times New Roman"/>
              </w:rPr>
              <w:t>Тип: на пластиковій підставці</w:t>
            </w:r>
          </w:p>
          <w:p w:rsidR="008271E2" w:rsidRPr="00B93D72" w:rsidRDefault="008271E2" w:rsidP="008271E2">
            <w:pPr>
              <w:pStyle w:val="a3"/>
              <w:rPr>
                <w:rFonts w:ascii="Times New Roman" w:hAnsi="Times New Roman" w:cs="Times New Roman"/>
              </w:rPr>
            </w:pPr>
            <w:r w:rsidRPr="00B93D72">
              <w:rPr>
                <w:rFonts w:ascii="Times New Roman" w:hAnsi="Times New Roman" w:cs="Times New Roman"/>
              </w:rPr>
              <w:t>Градуювання: так</w:t>
            </w:r>
          </w:p>
          <w:p w:rsidR="008271E2" w:rsidRPr="00B93D72" w:rsidRDefault="008271E2" w:rsidP="008271E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B93D72">
              <w:rPr>
                <w:rFonts w:ascii="Times New Roman" w:hAnsi="Times New Roman" w:cs="Times New Roman"/>
              </w:rPr>
              <w:t>Хімічностійкість</w:t>
            </w:r>
            <w:proofErr w:type="spellEnd"/>
            <w:r w:rsidRPr="00B93D72">
              <w:rPr>
                <w:rFonts w:ascii="Times New Roman" w:hAnsi="Times New Roman" w:cs="Times New Roman"/>
              </w:rPr>
              <w:t>: так</w:t>
            </w:r>
          </w:p>
          <w:p w:rsidR="008271E2" w:rsidRPr="00B93D72" w:rsidRDefault="008271E2" w:rsidP="008271E2">
            <w:pPr>
              <w:pStyle w:val="a3"/>
              <w:rPr>
                <w:rFonts w:ascii="Times New Roman" w:hAnsi="Times New Roman" w:cs="Times New Roman"/>
              </w:rPr>
            </w:pPr>
            <w:r w:rsidRPr="00B93D72">
              <w:rPr>
                <w:rFonts w:ascii="Times New Roman" w:hAnsi="Times New Roman" w:cs="Times New Roman"/>
              </w:rPr>
              <w:t>Термостійкість: так</w:t>
            </w:r>
          </w:p>
          <w:p w:rsidR="008271E2" w:rsidRPr="00B93D72" w:rsidRDefault="008271E2" w:rsidP="008271E2">
            <w:pPr>
              <w:pStyle w:val="a3"/>
              <w:rPr>
                <w:rFonts w:ascii="Times New Roman" w:hAnsi="Times New Roman" w:cs="Times New Roman"/>
              </w:rPr>
            </w:pPr>
            <w:r w:rsidRPr="00B93D72">
              <w:rPr>
                <w:rFonts w:ascii="Times New Roman" w:hAnsi="Times New Roman" w:cs="Times New Roman"/>
              </w:rPr>
              <w:t>Документи на підтвердження відповідності:</w:t>
            </w:r>
          </w:p>
          <w:p w:rsidR="008271E2" w:rsidRPr="00B93D72" w:rsidRDefault="008271E2" w:rsidP="008271E2">
            <w:pPr>
              <w:pStyle w:val="a3"/>
              <w:rPr>
                <w:rFonts w:ascii="Times New Roman" w:hAnsi="Times New Roman" w:cs="Times New Roman"/>
              </w:rPr>
            </w:pPr>
            <w:r w:rsidRPr="00B93D72">
              <w:rPr>
                <w:rFonts w:ascii="Times New Roman" w:hAnsi="Times New Roman" w:cs="Times New Roman"/>
              </w:rPr>
              <w:t>- сертифікат/паспорт якості/аналізу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271E2" w:rsidRPr="00B93D72" w:rsidRDefault="008271E2" w:rsidP="007B067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271E2" w:rsidRPr="00B93D72" w:rsidTr="00B85EC8">
        <w:tc>
          <w:tcPr>
            <w:tcW w:w="538" w:type="dxa"/>
            <w:shd w:val="clear" w:color="auto" w:fill="auto"/>
            <w:vAlign w:val="center"/>
          </w:tcPr>
          <w:p w:rsidR="008271E2" w:rsidRPr="00B93D72" w:rsidRDefault="008271E2" w:rsidP="007B067A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18" w:right="-13" w:hanging="260"/>
              <w:jc w:val="both"/>
              <w:rPr>
                <w:rFonts w:ascii="Times New Roman" w:eastAsia="SimSun" w:hAnsi="Times New Roman"/>
                <w:lang w:val="uk-UA" w:eastAsia="x-none"/>
              </w:rPr>
            </w:pP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8271E2" w:rsidRPr="00B93D72" w:rsidRDefault="00C60453" w:rsidP="00B85EC8">
            <w:pPr>
              <w:jc w:val="center"/>
              <w:rPr>
                <w:rFonts w:ascii="Times New Roman" w:hAnsi="Times New Roman" w:cs="Times New Roman"/>
              </w:rPr>
            </w:pPr>
            <w:r w:rsidRPr="00B93D72">
              <w:rPr>
                <w:rFonts w:ascii="Times New Roman" w:hAnsi="Times New Roman" w:cs="Times New Roman"/>
              </w:rPr>
              <w:t>Чашка Петрі</w:t>
            </w:r>
            <w:r w:rsidR="00B93D72" w:rsidRPr="00B93D72">
              <w:rPr>
                <w:rFonts w:ascii="Times New Roman" w:hAnsi="Times New Roman" w:cs="Times New Roman"/>
              </w:rPr>
              <w:t xml:space="preserve"> </w:t>
            </w:r>
            <w:r w:rsidR="00B93D72" w:rsidRPr="00AA6A52">
              <w:rPr>
                <w:rFonts w:ascii="Times New Roman" w:eastAsia="Times New Roman" w:hAnsi="Times New Roman" w:cs="Times New Roman"/>
                <w:sz w:val="24"/>
                <w:szCs w:val="18"/>
                <w:lang w:eastAsia="uk-UA"/>
              </w:rPr>
              <w:t xml:space="preserve">скляна, не стерильна </w:t>
            </w:r>
            <w:r w:rsidR="00B93D72" w:rsidRPr="00AA6A52">
              <w:rPr>
                <w:rFonts w:ascii="Times New Roman" w:eastAsia="Times New Roman" w:hAnsi="Times New Roman" w:cs="Times New Roman"/>
                <w:sz w:val="24"/>
                <w:szCs w:val="18"/>
                <w:lang w:val="en-US" w:eastAsia="uk-UA"/>
              </w:rPr>
              <w:t>d</w:t>
            </w:r>
            <w:r w:rsidR="00B93D72" w:rsidRPr="00AA6A52">
              <w:rPr>
                <w:rFonts w:ascii="Times New Roman" w:eastAsia="Times New Roman" w:hAnsi="Times New Roman" w:cs="Times New Roman"/>
                <w:sz w:val="24"/>
                <w:szCs w:val="18"/>
                <w:lang w:val="ru-RU" w:eastAsia="uk-UA"/>
              </w:rPr>
              <w:t xml:space="preserve"> 100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8271E2" w:rsidRPr="00B93D72" w:rsidRDefault="00C60453" w:rsidP="00B85EC8">
            <w:pPr>
              <w:jc w:val="center"/>
              <w:rPr>
                <w:rFonts w:ascii="Times New Roman" w:hAnsi="Times New Roman" w:cs="Times New Roman"/>
              </w:rPr>
            </w:pPr>
            <w:r w:rsidRPr="00B93D7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8271E2" w:rsidRPr="00B93D72" w:rsidRDefault="00C60453" w:rsidP="00B85EC8">
            <w:pPr>
              <w:jc w:val="center"/>
              <w:rPr>
                <w:rFonts w:ascii="Times New Roman" w:hAnsi="Times New Roman" w:cs="Times New Roman"/>
              </w:rPr>
            </w:pPr>
            <w:r w:rsidRPr="00B93D72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3543" w:type="dxa"/>
            <w:shd w:val="clear" w:color="auto" w:fill="auto"/>
          </w:tcPr>
          <w:p w:rsidR="00C60453" w:rsidRPr="00B93D72" w:rsidRDefault="00C60453" w:rsidP="00C60453">
            <w:pPr>
              <w:pStyle w:val="a3"/>
              <w:rPr>
                <w:rFonts w:ascii="Times New Roman" w:hAnsi="Times New Roman" w:cs="Times New Roman"/>
              </w:rPr>
            </w:pPr>
            <w:r w:rsidRPr="00B93D72">
              <w:rPr>
                <w:rFonts w:ascii="Times New Roman" w:hAnsi="Times New Roman" w:cs="Times New Roman"/>
              </w:rPr>
              <w:t>Спеціалізований скляний лабораторний посуд.</w:t>
            </w:r>
          </w:p>
          <w:p w:rsidR="00C60453" w:rsidRPr="00B93D72" w:rsidRDefault="00C60453" w:rsidP="00C60453">
            <w:pPr>
              <w:pStyle w:val="a3"/>
              <w:rPr>
                <w:rFonts w:ascii="Times New Roman" w:hAnsi="Times New Roman" w:cs="Times New Roman"/>
              </w:rPr>
            </w:pPr>
            <w:r w:rsidRPr="00B93D72">
              <w:rPr>
                <w:rFonts w:ascii="Times New Roman" w:hAnsi="Times New Roman" w:cs="Times New Roman"/>
              </w:rPr>
              <w:t>Діаметр, не більше: 100 мм</w:t>
            </w:r>
          </w:p>
          <w:p w:rsidR="00C60453" w:rsidRPr="00B93D72" w:rsidRDefault="00C60453" w:rsidP="00C60453">
            <w:pPr>
              <w:pStyle w:val="a3"/>
              <w:rPr>
                <w:rFonts w:ascii="Times New Roman" w:hAnsi="Times New Roman" w:cs="Times New Roman"/>
              </w:rPr>
            </w:pPr>
            <w:r w:rsidRPr="00B93D72">
              <w:rPr>
                <w:rFonts w:ascii="Times New Roman" w:hAnsi="Times New Roman" w:cs="Times New Roman"/>
              </w:rPr>
              <w:t>Висота, не більше: 20 мм</w:t>
            </w:r>
          </w:p>
          <w:p w:rsidR="00C60453" w:rsidRPr="00B93D72" w:rsidRDefault="00C60453" w:rsidP="00C60453">
            <w:pPr>
              <w:pStyle w:val="a3"/>
              <w:rPr>
                <w:rFonts w:ascii="Times New Roman" w:hAnsi="Times New Roman" w:cs="Times New Roman"/>
              </w:rPr>
            </w:pPr>
            <w:r w:rsidRPr="00B93D72">
              <w:rPr>
                <w:rFonts w:ascii="Times New Roman" w:hAnsi="Times New Roman" w:cs="Times New Roman"/>
              </w:rPr>
              <w:t>Тип: з кришкою</w:t>
            </w:r>
          </w:p>
          <w:p w:rsidR="00C60453" w:rsidRPr="00B93D72" w:rsidRDefault="00C60453" w:rsidP="00C60453">
            <w:pPr>
              <w:pStyle w:val="a3"/>
              <w:rPr>
                <w:rFonts w:ascii="Times New Roman" w:hAnsi="Times New Roman" w:cs="Times New Roman"/>
              </w:rPr>
            </w:pPr>
            <w:r w:rsidRPr="00B93D72">
              <w:rPr>
                <w:rFonts w:ascii="Times New Roman" w:hAnsi="Times New Roman" w:cs="Times New Roman"/>
              </w:rPr>
              <w:t>Градуювання: ні</w:t>
            </w:r>
          </w:p>
          <w:p w:rsidR="00C60453" w:rsidRPr="00B93D72" w:rsidRDefault="00C60453" w:rsidP="00C6045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B93D72">
              <w:rPr>
                <w:rFonts w:ascii="Times New Roman" w:hAnsi="Times New Roman" w:cs="Times New Roman"/>
              </w:rPr>
              <w:t>Хімічностійкість</w:t>
            </w:r>
            <w:proofErr w:type="spellEnd"/>
            <w:r w:rsidRPr="00B93D72">
              <w:rPr>
                <w:rFonts w:ascii="Times New Roman" w:hAnsi="Times New Roman" w:cs="Times New Roman"/>
              </w:rPr>
              <w:t>: так</w:t>
            </w:r>
          </w:p>
          <w:p w:rsidR="00C60453" w:rsidRPr="00B93D72" w:rsidRDefault="00C60453" w:rsidP="00C60453">
            <w:pPr>
              <w:pStyle w:val="a3"/>
              <w:rPr>
                <w:rFonts w:ascii="Times New Roman" w:hAnsi="Times New Roman" w:cs="Times New Roman"/>
              </w:rPr>
            </w:pPr>
            <w:r w:rsidRPr="00B93D72">
              <w:rPr>
                <w:rFonts w:ascii="Times New Roman" w:hAnsi="Times New Roman" w:cs="Times New Roman"/>
              </w:rPr>
              <w:t>Термостійкість: так</w:t>
            </w:r>
          </w:p>
          <w:p w:rsidR="00C60453" w:rsidRPr="00B93D72" w:rsidRDefault="00C60453" w:rsidP="00C60453">
            <w:pPr>
              <w:pStyle w:val="a3"/>
              <w:rPr>
                <w:rFonts w:ascii="Times New Roman" w:hAnsi="Times New Roman" w:cs="Times New Roman"/>
              </w:rPr>
            </w:pPr>
            <w:r w:rsidRPr="00B93D72">
              <w:rPr>
                <w:rFonts w:ascii="Times New Roman" w:hAnsi="Times New Roman" w:cs="Times New Roman"/>
              </w:rPr>
              <w:t>Документи на підтвердження відповідності:</w:t>
            </w:r>
          </w:p>
          <w:p w:rsidR="008271E2" w:rsidRPr="00B93D72" w:rsidRDefault="00C60453" w:rsidP="00C60453">
            <w:pPr>
              <w:pStyle w:val="a3"/>
              <w:rPr>
                <w:rFonts w:ascii="Times New Roman" w:hAnsi="Times New Roman" w:cs="Times New Roman"/>
              </w:rPr>
            </w:pPr>
            <w:r w:rsidRPr="00B93D72">
              <w:rPr>
                <w:rFonts w:ascii="Times New Roman" w:hAnsi="Times New Roman" w:cs="Times New Roman"/>
              </w:rPr>
              <w:t>- сертифікат/паспорт якості/аналізу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271E2" w:rsidRPr="00B93D72" w:rsidRDefault="008271E2" w:rsidP="007B067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C60453" w:rsidRPr="00B93D72" w:rsidRDefault="00C60453" w:rsidP="007908A5">
      <w:pPr>
        <w:pStyle w:val="a3"/>
        <w:jc w:val="both"/>
        <w:rPr>
          <w:rFonts w:ascii="Times New Roman" w:eastAsia="Times New Roman" w:hAnsi="Times New Roman" w:cs="Times New Roman"/>
        </w:rPr>
      </w:pPr>
    </w:p>
    <w:p w:rsidR="00342DA7" w:rsidRPr="00B93D72" w:rsidRDefault="007908A5" w:rsidP="007908A5">
      <w:pPr>
        <w:pStyle w:val="a3"/>
        <w:jc w:val="both"/>
        <w:rPr>
          <w:rFonts w:ascii="Times New Roman" w:hAnsi="Times New Roman" w:cs="Times New Roman"/>
        </w:rPr>
      </w:pPr>
      <w:r w:rsidRPr="00B93D72">
        <w:rPr>
          <w:rFonts w:ascii="Times New Roman" w:eastAsia="Times New Roman" w:hAnsi="Times New Roman" w:cs="Times New Roman"/>
        </w:rPr>
        <w:t>Учасник має право запропонувати еквівалент предмету закупівлі. У такому випадку він повинен документально довести еквівалентність запропонованого товару. Аналоги не пропонувати.</w:t>
      </w:r>
    </w:p>
    <w:p w:rsidR="00F34514" w:rsidRPr="00B93D72" w:rsidRDefault="00F34514" w:rsidP="00F34514">
      <w:pPr>
        <w:pStyle w:val="a3"/>
        <w:rPr>
          <w:rFonts w:ascii="Times New Roman" w:hAnsi="Times New Roman" w:cs="Times New Roman"/>
        </w:rPr>
      </w:pPr>
    </w:p>
    <w:p w:rsidR="00F34514" w:rsidRPr="00B93D72" w:rsidRDefault="00F34514" w:rsidP="00C1081D">
      <w:pPr>
        <w:pStyle w:val="a3"/>
        <w:rPr>
          <w:rFonts w:ascii="Times New Roman" w:hAnsi="Times New Roman" w:cs="Times New Roman"/>
        </w:rPr>
      </w:pPr>
    </w:p>
    <w:p w:rsidR="00A90DEA" w:rsidRPr="00B93D72" w:rsidRDefault="00A90DEA" w:rsidP="00C1081D">
      <w:pPr>
        <w:pStyle w:val="a3"/>
        <w:rPr>
          <w:rFonts w:ascii="Times New Roman" w:hAnsi="Times New Roman" w:cs="Times New Roman"/>
          <w:b/>
        </w:rPr>
      </w:pPr>
    </w:p>
    <w:p w:rsidR="00C07350" w:rsidRPr="00B93D72" w:rsidRDefault="00C07350" w:rsidP="00C07350">
      <w:pPr>
        <w:pStyle w:val="a3"/>
        <w:rPr>
          <w:rFonts w:ascii="Times New Roman" w:hAnsi="Times New Roman" w:cs="Times New Roman"/>
        </w:rPr>
      </w:pPr>
    </w:p>
    <w:sectPr w:rsidR="00C07350" w:rsidRPr="00B93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12811"/>
    <w:multiLevelType w:val="hybridMultilevel"/>
    <w:tmpl w:val="6C28A104"/>
    <w:lvl w:ilvl="0" w:tplc="71F2D0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C6DD3"/>
    <w:multiLevelType w:val="hybridMultilevel"/>
    <w:tmpl w:val="267E200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DEA"/>
    <w:rsid w:val="0002362B"/>
    <w:rsid w:val="000553AB"/>
    <w:rsid w:val="000A2A29"/>
    <w:rsid w:val="000E02CB"/>
    <w:rsid w:val="00103861"/>
    <w:rsid w:val="001B79BE"/>
    <w:rsid w:val="00226ED6"/>
    <w:rsid w:val="00255104"/>
    <w:rsid w:val="00342DA7"/>
    <w:rsid w:val="00374774"/>
    <w:rsid w:val="003F6699"/>
    <w:rsid w:val="004448EF"/>
    <w:rsid w:val="005363AD"/>
    <w:rsid w:val="005C793F"/>
    <w:rsid w:val="00671731"/>
    <w:rsid w:val="006A7725"/>
    <w:rsid w:val="007908A5"/>
    <w:rsid w:val="008271E2"/>
    <w:rsid w:val="008F53D7"/>
    <w:rsid w:val="009D3CB9"/>
    <w:rsid w:val="00A90DEA"/>
    <w:rsid w:val="00AA6A52"/>
    <w:rsid w:val="00B31385"/>
    <w:rsid w:val="00B60C4D"/>
    <w:rsid w:val="00B85EC8"/>
    <w:rsid w:val="00B93D72"/>
    <w:rsid w:val="00C07350"/>
    <w:rsid w:val="00C1081D"/>
    <w:rsid w:val="00C50AEE"/>
    <w:rsid w:val="00C60453"/>
    <w:rsid w:val="00C90B73"/>
    <w:rsid w:val="00CF1FAE"/>
    <w:rsid w:val="00DC7696"/>
    <w:rsid w:val="00DF63B6"/>
    <w:rsid w:val="00E54A59"/>
    <w:rsid w:val="00E96313"/>
    <w:rsid w:val="00EB21D9"/>
    <w:rsid w:val="00EE4071"/>
    <w:rsid w:val="00F31599"/>
    <w:rsid w:val="00F34514"/>
    <w:rsid w:val="00FF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E9706D-F043-4EF9-BF4C-AA73B4FCC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1081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42DA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character" w:customStyle="1" w:styleId="fontstyle01">
    <w:name w:val="fontstyle01"/>
    <w:basedOn w:val="a0"/>
    <w:rsid w:val="00342DA7"/>
    <w:rPr>
      <w:rFonts w:ascii="ArialMT" w:hAnsi="ArialMT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a4">
    <w:name w:val="Без інтервалів Знак"/>
    <w:link w:val="a3"/>
    <w:uiPriority w:val="1"/>
    <w:locked/>
    <w:rsid w:val="00444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2</Pages>
  <Words>2239</Words>
  <Characters>1277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ПраменДиректоратор</dc:creator>
  <cp:keywords/>
  <dc:description/>
  <cp:lastModifiedBy>User</cp:lastModifiedBy>
  <cp:revision>18</cp:revision>
  <dcterms:created xsi:type="dcterms:W3CDTF">2024-02-20T08:12:00Z</dcterms:created>
  <dcterms:modified xsi:type="dcterms:W3CDTF">2024-02-23T07:40:00Z</dcterms:modified>
</cp:coreProperties>
</file>