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3185" w14:textId="77777777" w:rsidR="00785364" w:rsidRDefault="00785364" w:rsidP="00E17395">
      <w:pPr>
        <w:keepNext/>
        <w:ind w:left="7080" w:right="196"/>
        <w:jc w:val="right"/>
        <w:outlineLvl w:val="8"/>
        <w:rPr>
          <w:b/>
          <w:bCs/>
        </w:rPr>
      </w:pPr>
      <w:bookmarkStart w:id="0" w:name="_GoBack"/>
      <w:bookmarkEnd w:id="0"/>
    </w:p>
    <w:p w14:paraId="3544F5D2" w14:textId="77777777" w:rsidR="009028E3" w:rsidRDefault="009028E3" w:rsidP="009028E3">
      <w:pPr>
        <w:keepNext/>
        <w:ind w:left="7080" w:right="196"/>
        <w:jc w:val="right"/>
        <w:outlineLvl w:val="8"/>
        <w:rPr>
          <w:b/>
          <w:bCs/>
        </w:rPr>
      </w:pPr>
      <w:bookmarkStart w:id="1" w:name="_Hlk485744437"/>
      <w:bookmarkEnd w:id="1"/>
    </w:p>
    <w:p w14:paraId="31973C5A" w14:textId="77777777" w:rsidR="009028E3" w:rsidRPr="00E8191E" w:rsidRDefault="009028E3" w:rsidP="009028E3">
      <w:pPr>
        <w:keepNext/>
        <w:ind w:left="7080" w:right="196"/>
        <w:jc w:val="right"/>
        <w:outlineLvl w:val="8"/>
        <w:rPr>
          <w:b/>
          <w:bCs/>
        </w:rPr>
      </w:pPr>
      <w:r w:rsidRPr="00E8191E">
        <w:rPr>
          <w:b/>
          <w:bCs/>
        </w:rPr>
        <w:t>ДОД</w:t>
      </w:r>
      <w:r>
        <w:rPr>
          <w:b/>
          <w:bCs/>
        </w:rPr>
        <w:t>АТОК 3</w:t>
      </w:r>
    </w:p>
    <w:p w14:paraId="11F311FA" w14:textId="77777777" w:rsidR="009028E3" w:rsidRPr="00995988" w:rsidRDefault="009028E3" w:rsidP="009028E3">
      <w:pPr>
        <w:spacing w:before="240" w:line="240" w:lineRule="auto"/>
        <w:jc w:val="center"/>
        <w:rPr>
          <w:rFonts w:eastAsia="Times New Roman"/>
          <w:b/>
          <w:lang w:eastAsia="uk-UA"/>
        </w:rPr>
      </w:pPr>
      <w:r>
        <w:rPr>
          <w:rFonts w:eastAsia="Times New Roman"/>
          <w:b/>
          <w:lang w:eastAsia="uk-UA"/>
        </w:rPr>
        <w:t xml:space="preserve">Розділ 1.   </w:t>
      </w:r>
      <w:r>
        <w:rPr>
          <w:b/>
        </w:rPr>
        <w:t>ПЕРЕЛІК ДОКУМЕНТІВ ТА ІНФОРМАЦІЇ, ЯКІ ВИМАГАЮТЬСЯ ЗАМОВНИКОМ,</w:t>
      </w:r>
      <w:r>
        <w:rPr>
          <w:rFonts w:eastAsia="Times New Roman"/>
          <w:b/>
          <w:lang w:eastAsia="uk-UA"/>
        </w:rPr>
        <w:t xml:space="preserve"> для підтвердження відповідності</w:t>
      </w:r>
      <w:r w:rsidRPr="00995988">
        <w:rPr>
          <w:rFonts w:eastAsia="Times New Roman"/>
          <w:b/>
          <w:lang w:eastAsia="uk-UA"/>
        </w:rPr>
        <w:t xml:space="preserve"> УЧАСНИКА  вимогам,</w:t>
      </w:r>
      <w:r>
        <w:rPr>
          <w:rFonts w:eastAsia="Times New Roman"/>
          <w:b/>
          <w:lang w:eastAsia="uk-UA"/>
        </w:rPr>
        <w:t xml:space="preserve"> визначеним у статті 17 Закону </w:t>
      </w:r>
      <w:r w:rsidRPr="00B83D33">
        <w:rPr>
          <w:rFonts w:eastAsia="Times New Roman"/>
          <w:b/>
          <w:lang w:eastAsia="uk-UA"/>
        </w:rPr>
        <w:t>«</w:t>
      </w:r>
      <w:r>
        <w:rPr>
          <w:rFonts w:eastAsia="Times New Roman"/>
          <w:b/>
          <w:lang w:eastAsia="uk-UA"/>
        </w:rPr>
        <w:t>Про публічні закупівлі</w:t>
      </w:r>
      <w:r w:rsidRPr="00B83D33">
        <w:rPr>
          <w:rFonts w:eastAsia="Times New Roman"/>
          <w:b/>
          <w:lang w:eastAsia="uk-UA"/>
        </w:rPr>
        <w:t>»</w:t>
      </w:r>
      <w:r w:rsidRPr="00995988">
        <w:rPr>
          <w:rFonts w:eastAsia="Times New Roman"/>
          <w:b/>
          <w:lang w:eastAsia="uk-UA"/>
        </w:rPr>
        <w:t xml:space="preserve"> (далі – Закон) у відповідності до вимог Особливостей.</w:t>
      </w:r>
    </w:p>
    <w:p w14:paraId="35057006" w14:textId="77777777" w:rsidR="009028E3" w:rsidRPr="00995988" w:rsidRDefault="009028E3" w:rsidP="009028E3">
      <w:pPr>
        <w:spacing w:before="240" w:line="240" w:lineRule="auto"/>
        <w:rPr>
          <w:rFonts w:eastAsia="Times New Roman"/>
          <w:b/>
          <w:color w:val="000000"/>
          <w:sz w:val="20"/>
          <w:szCs w:val="20"/>
          <w:lang w:eastAsia="uk-UA"/>
        </w:rPr>
      </w:pPr>
    </w:p>
    <w:p w14:paraId="2CA7659B" w14:textId="77777777" w:rsidR="009028E3" w:rsidRPr="00995988" w:rsidRDefault="009028E3" w:rsidP="009028E3">
      <w:pPr>
        <w:spacing w:line="240" w:lineRule="auto"/>
        <w:ind w:firstLine="567"/>
        <w:rPr>
          <w:rFonts w:eastAsia="Times New Roman"/>
          <w:lang w:eastAsia="uk-UA"/>
        </w:rPr>
      </w:pPr>
      <w:r w:rsidRPr="00995988">
        <w:rPr>
          <w:rFonts w:eastAsia="Times New Roman"/>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CF1B377" w14:textId="77777777" w:rsidR="009028E3" w:rsidRPr="00995988" w:rsidRDefault="009028E3" w:rsidP="009028E3">
      <w:pPr>
        <w:spacing w:line="240" w:lineRule="auto"/>
        <w:ind w:firstLine="567"/>
        <w:rPr>
          <w:rFonts w:eastAsia="Times New Roman"/>
          <w:lang w:eastAsia="uk-UA"/>
        </w:rPr>
      </w:pPr>
      <w:r w:rsidRPr="00995988">
        <w:rPr>
          <w:rFonts w:eastAsia="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F7EB2FF" w14:textId="77777777" w:rsidR="009028E3" w:rsidRPr="00995988" w:rsidRDefault="009028E3" w:rsidP="009028E3">
      <w:pPr>
        <w:spacing w:after="450" w:line="240" w:lineRule="auto"/>
        <w:ind w:firstLine="567"/>
        <w:rPr>
          <w:rFonts w:eastAsia="Times New Roman"/>
          <w:lang w:eastAsia="uk-UA"/>
        </w:rPr>
      </w:pPr>
      <w:r w:rsidRPr="00995988">
        <w:rPr>
          <w:rFonts w:eastAsia="Times New Roman"/>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A5C783" w14:textId="77777777" w:rsidR="009028E3" w:rsidRDefault="009028E3" w:rsidP="009028E3">
      <w:pPr>
        <w:spacing w:before="240" w:line="240" w:lineRule="auto"/>
        <w:jc w:val="center"/>
        <w:rPr>
          <w:rFonts w:eastAsia="Times New Roman"/>
          <w:b/>
          <w:lang w:eastAsia="uk-UA"/>
        </w:rPr>
      </w:pPr>
      <w:r>
        <w:rPr>
          <w:rFonts w:eastAsia="Times New Roman"/>
          <w:b/>
          <w:lang w:eastAsia="uk-UA"/>
        </w:rPr>
        <w:t xml:space="preserve">Розділ 2.   </w:t>
      </w:r>
      <w:r>
        <w:rPr>
          <w:b/>
        </w:rPr>
        <w:t>ПЕРЕЛІК ДОКУМЕНТІВ ТА ІНФОРМАЦІЇ, ЯКІ ВИМАГАЮТЬСЯ ЗАМОВНИКОМ,</w:t>
      </w:r>
      <w:r>
        <w:rPr>
          <w:rFonts w:eastAsia="Times New Roman"/>
          <w:b/>
          <w:lang w:eastAsia="uk-UA"/>
        </w:rPr>
        <w:t xml:space="preserve"> для підтвердження відповідності ПЕРЕМОЖЦЯ вимогам, визначеним у статті 17 Закону  “Про публічні закупівлі”:</w:t>
      </w:r>
    </w:p>
    <w:p w14:paraId="54E3D57D" w14:textId="77777777" w:rsidR="009028E3" w:rsidRDefault="009028E3" w:rsidP="009028E3">
      <w:pPr>
        <w:spacing w:before="240" w:line="240" w:lineRule="auto"/>
        <w:jc w:val="center"/>
        <w:rPr>
          <w:rFonts w:eastAsia="Times New Roman"/>
          <w:b/>
          <w:lang w:eastAsia="uk-UA"/>
        </w:rPr>
      </w:pPr>
    </w:p>
    <w:p w14:paraId="438201A3" w14:textId="77777777" w:rsidR="009028E3" w:rsidRPr="00856DF8" w:rsidRDefault="009028E3" w:rsidP="009028E3">
      <w:pPr>
        <w:spacing w:line="240" w:lineRule="auto"/>
        <w:ind w:firstLine="567"/>
        <w:rPr>
          <w:rFonts w:eastAsia="Times New Roman"/>
          <w:lang w:eastAsia="uk-UA"/>
        </w:rPr>
      </w:pPr>
      <w:r w:rsidRPr="00856DF8">
        <w:rPr>
          <w:rFonts w:eastAsia="Times New Roman"/>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85B343" w14:textId="77777777" w:rsidR="009028E3" w:rsidRPr="00856DF8" w:rsidRDefault="009028E3" w:rsidP="009028E3">
      <w:pPr>
        <w:spacing w:line="240" w:lineRule="auto"/>
        <w:ind w:firstLine="567"/>
        <w:rPr>
          <w:rFonts w:eastAsia="Times New Roman"/>
          <w:lang w:eastAsia="uk-UA"/>
        </w:rPr>
      </w:pPr>
      <w:r w:rsidRPr="00856DF8">
        <w:rPr>
          <w:rFonts w:eastAsia="Times New Roman"/>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D3B0481" w14:textId="77777777" w:rsidR="009028E3" w:rsidRDefault="009028E3" w:rsidP="009028E3">
      <w:pPr>
        <w:spacing w:before="240" w:line="240" w:lineRule="auto"/>
        <w:jc w:val="center"/>
        <w:rPr>
          <w:rFonts w:eastAsia="Times New Roman"/>
          <w:b/>
          <w:lang w:eastAsia="uk-UA"/>
        </w:rPr>
      </w:pPr>
      <w:r>
        <w:rPr>
          <w:rFonts w:eastAsia="Times New Roman"/>
          <w:lang w:eastAsia="uk-UA"/>
        </w:rPr>
        <w:t> </w:t>
      </w:r>
      <w:r>
        <w:rPr>
          <w:rFonts w:eastAsia="Times New Roman"/>
          <w:b/>
          <w:lang w:eastAsia="uk-UA"/>
        </w:rPr>
        <w:t>2.1. Документи, які надаються  ПЕРЕМОЖЦЕМ (юридичною особою):</w:t>
      </w:r>
    </w:p>
    <w:tbl>
      <w:tblPr>
        <w:tblW w:w="10348" w:type="dxa"/>
        <w:tblInd w:w="-10" w:type="dxa"/>
        <w:tblLayout w:type="fixed"/>
        <w:tblLook w:val="0400" w:firstRow="0" w:lastRow="0" w:firstColumn="0" w:lastColumn="0" w:noHBand="0" w:noVBand="1"/>
      </w:tblPr>
      <w:tblGrid>
        <w:gridCol w:w="709"/>
        <w:gridCol w:w="4962"/>
        <w:gridCol w:w="4677"/>
      </w:tblGrid>
      <w:tr w:rsidR="009028E3" w14:paraId="265B56DA" w14:textId="77777777" w:rsidTr="000E4E9E">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8A9C0" w14:textId="77777777" w:rsidR="009028E3" w:rsidRDefault="009028E3" w:rsidP="000E4E9E">
            <w:pPr>
              <w:spacing w:line="240" w:lineRule="auto"/>
              <w:ind w:left="140" w:right="140"/>
              <w:rPr>
                <w:rFonts w:eastAsia="Times New Roman"/>
                <w:b/>
                <w:i/>
                <w:sz w:val="22"/>
                <w:szCs w:val="22"/>
                <w:lang w:eastAsia="uk-UA"/>
              </w:rPr>
            </w:pPr>
            <w:r>
              <w:rPr>
                <w:rFonts w:eastAsia="Times New Roman"/>
                <w:b/>
                <w:i/>
                <w:lang w:eastAsia="uk-UA"/>
              </w:rPr>
              <w:t>№</w:t>
            </w:r>
          </w:p>
          <w:p w14:paraId="5F04D8E7" w14:textId="77777777" w:rsidR="009028E3" w:rsidRDefault="009028E3" w:rsidP="000E4E9E">
            <w:pPr>
              <w:spacing w:line="240" w:lineRule="auto"/>
              <w:ind w:left="140" w:right="140"/>
              <w:rPr>
                <w:rFonts w:eastAsia="Times New Roman"/>
                <w:b/>
                <w:i/>
                <w:lang w:eastAsia="uk-UA"/>
              </w:rPr>
            </w:pPr>
            <w:r>
              <w:rPr>
                <w:rFonts w:eastAsia="Times New Roman"/>
                <w:b/>
                <w:i/>
                <w:lang w:eastAsia="uk-UA"/>
              </w:rPr>
              <w:t>з/п</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211EC" w14:textId="77777777" w:rsidR="009028E3" w:rsidRDefault="009028E3" w:rsidP="000E4E9E">
            <w:pPr>
              <w:spacing w:line="240" w:lineRule="auto"/>
              <w:ind w:left="140" w:right="140"/>
              <w:jc w:val="center"/>
              <w:rPr>
                <w:rFonts w:eastAsia="Times New Roman"/>
                <w:b/>
                <w:i/>
                <w:lang w:eastAsia="uk-UA"/>
              </w:rPr>
            </w:pPr>
            <w:r>
              <w:rPr>
                <w:rFonts w:eastAsia="Times New Roman"/>
                <w:b/>
                <w:i/>
                <w:lang w:eastAsia="uk-UA"/>
              </w:rPr>
              <w:t>Вимоги статті 17 Закону</w:t>
            </w:r>
          </w:p>
          <w:p w14:paraId="62767C2D" w14:textId="77777777" w:rsidR="009028E3" w:rsidRDefault="009028E3" w:rsidP="000E4E9E">
            <w:pPr>
              <w:spacing w:line="240" w:lineRule="auto"/>
              <w:ind w:left="140" w:right="140"/>
              <w:jc w:val="center"/>
              <w:rPr>
                <w:rFonts w:eastAsia="Times New Roman"/>
                <w:b/>
                <w:i/>
                <w:lang w:eastAsia="uk-UA"/>
              </w:rPr>
            </w:pPr>
            <w:r>
              <w:rPr>
                <w:rFonts w:eastAsia="Times New Roman"/>
                <w:b/>
                <w:i/>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6A455" w14:textId="77777777" w:rsidR="009028E3" w:rsidRDefault="009028E3" w:rsidP="000E4E9E">
            <w:pPr>
              <w:spacing w:line="240" w:lineRule="auto"/>
              <w:ind w:right="140"/>
              <w:jc w:val="center"/>
              <w:rPr>
                <w:rFonts w:eastAsia="Times New Roman"/>
                <w:b/>
                <w:i/>
                <w:lang w:eastAsia="uk-UA"/>
              </w:rPr>
            </w:pPr>
            <w:r>
              <w:rPr>
                <w:rFonts w:eastAsia="Times New Roman"/>
                <w:b/>
                <w:i/>
                <w:lang w:eastAsia="uk-UA"/>
              </w:rPr>
              <w:t>Переможець торгів на виконання вимоги статті 17 (підтвердження відсутності підстав) повинен надати таку інформацію:</w:t>
            </w:r>
          </w:p>
        </w:tc>
      </w:tr>
      <w:tr w:rsidR="009028E3" w14:paraId="277C711D" w14:textId="77777777" w:rsidTr="000E4E9E">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FBA58" w14:textId="77777777" w:rsidR="009028E3" w:rsidRDefault="009028E3" w:rsidP="000E4E9E">
            <w:pPr>
              <w:spacing w:line="240" w:lineRule="auto"/>
              <w:ind w:left="100"/>
              <w:jc w:val="center"/>
              <w:rPr>
                <w:rFonts w:eastAsia="Times New Roman"/>
                <w:sz w:val="20"/>
                <w:szCs w:val="20"/>
                <w:lang w:eastAsia="uk-UA"/>
              </w:rPr>
            </w:pPr>
            <w:r>
              <w:rPr>
                <w:rFonts w:eastAsia="Times New Roman"/>
                <w:b/>
                <w:color w:val="000000"/>
                <w:sz w:val="20"/>
                <w:szCs w:val="20"/>
              </w:rPr>
              <w:t>1</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C90F1" w14:textId="77777777" w:rsidR="009028E3" w:rsidRPr="00CA2793" w:rsidRDefault="009028E3" w:rsidP="000E4E9E">
            <w:pPr>
              <w:spacing w:line="240" w:lineRule="auto"/>
              <w:ind w:left="140" w:right="140"/>
              <w:rPr>
                <w:rFonts w:eastAsia="Times New Roman"/>
              </w:rPr>
            </w:pPr>
            <w:r w:rsidRPr="00CA2793">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9158A0" w14:textId="77777777" w:rsidR="009028E3" w:rsidRPr="00CA2793" w:rsidRDefault="009028E3" w:rsidP="000E4E9E">
            <w:pPr>
              <w:spacing w:line="240" w:lineRule="auto"/>
              <w:ind w:left="100"/>
              <w:rPr>
                <w:rFonts w:eastAsia="Times New Roman"/>
              </w:rPr>
            </w:pPr>
            <w:r w:rsidRPr="00CA2793">
              <w:rPr>
                <w:rFonts w:eastAsia="Times New Roman"/>
                <w:b/>
                <w:color w:val="000000"/>
              </w:rPr>
              <w:lastRenderedPageBreak/>
              <w:t>(пункт 3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1BB54" w14:textId="77777777" w:rsidR="009028E3" w:rsidRPr="00CA2793" w:rsidRDefault="009028E3" w:rsidP="000E4E9E">
            <w:pPr>
              <w:spacing w:line="240" w:lineRule="auto"/>
              <w:ind w:right="140"/>
              <w:rPr>
                <w:rFonts w:eastAsia="Times New Roman"/>
              </w:rPr>
            </w:pPr>
            <w:r w:rsidRPr="00CA2793">
              <w:rPr>
                <w:rFonts w:eastAsia="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CA2793">
              <w:rPr>
                <w:rFonts w:eastAsia="Times New Roman"/>
                <w:b/>
                <w:color w:val="000000"/>
              </w:rPr>
              <w:lastRenderedPageBreak/>
              <w:t xml:space="preserve">функціональної можливості перевірки інформації на </w:t>
            </w:r>
            <w:proofErr w:type="spellStart"/>
            <w:r w:rsidRPr="00CA2793">
              <w:rPr>
                <w:rFonts w:eastAsia="Times New Roman"/>
                <w:b/>
                <w:color w:val="000000"/>
              </w:rPr>
              <w:t>веб-ресурсі</w:t>
            </w:r>
            <w:proofErr w:type="spellEnd"/>
            <w:r w:rsidRPr="00CA2793">
              <w:rPr>
                <w:rFonts w:eastAsia="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028E3" w14:paraId="2B08E730" w14:textId="77777777" w:rsidTr="000E4E9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3914" w14:textId="77777777" w:rsidR="009028E3" w:rsidRDefault="009028E3" w:rsidP="000E4E9E">
            <w:pPr>
              <w:spacing w:line="240" w:lineRule="auto"/>
              <w:ind w:left="100"/>
              <w:jc w:val="center"/>
              <w:rPr>
                <w:rFonts w:eastAsia="Times New Roman"/>
                <w:sz w:val="20"/>
                <w:szCs w:val="20"/>
              </w:rPr>
            </w:pPr>
            <w:r>
              <w:rPr>
                <w:rFonts w:eastAsia="Times New Roman"/>
                <w:b/>
                <w:color w:val="000000"/>
                <w:sz w:val="20"/>
                <w:szCs w:val="20"/>
              </w:rPr>
              <w:lastRenderedPageBreak/>
              <w:t>2</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6A269" w14:textId="77777777" w:rsidR="009028E3" w:rsidRPr="00CA2793" w:rsidRDefault="009028E3" w:rsidP="000E4E9E">
            <w:pPr>
              <w:spacing w:line="240" w:lineRule="auto"/>
              <w:ind w:right="140"/>
              <w:rPr>
                <w:rFonts w:eastAsia="Times New Roman"/>
              </w:rPr>
            </w:pPr>
            <w:r w:rsidRPr="00CA2793">
              <w:rPr>
                <w:rFonts w:eastAsia="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A2793">
              <w:rPr>
                <w:rFonts w:eastAsia="Times New Roman"/>
                <w:b/>
                <w:color w:val="000000"/>
              </w:rPr>
              <w:t> (пункт 6 частини 1 статті 17 Закону)</w:t>
            </w:r>
          </w:p>
        </w:tc>
        <w:tc>
          <w:tcPr>
            <w:tcW w:w="467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FC17096" w14:textId="77777777" w:rsidR="009028E3" w:rsidRPr="00CA2793" w:rsidRDefault="009028E3" w:rsidP="000E4E9E">
            <w:pPr>
              <w:spacing w:line="240" w:lineRule="auto"/>
              <w:rPr>
                <w:rFonts w:eastAsia="Times New Roman"/>
              </w:rPr>
            </w:pPr>
            <w:r w:rsidRPr="00CA2793">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A2793">
              <w:rPr>
                <w:rFonts w:eastAsia="Times New Roman"/>
                <w:color w:val="000000"/>
              </w:rPr>
              <w:t xml:space="preserve">Документ повинен бути не більше </w:t>
            </w:r>
            <w:proofErr w:type="spellStart"/>
            <w:r w:rsidRPr="00CA2793">
              <w:rPr>
                <w:rFonts w:eastAsia="Times New Roman"/>
                <w:color w:val="000000"/>
              </w:rPr>
              <w:t>тридцятиденної</w:t>
            </w:r>
            <w:proofErr w:type="spellEnd"/>
            <w:r w:rsidRPr="00CA2793">
              <w:rPr>
                <w:rFonts w:eastAsia="Times New Roman"/>
                <w:color w:val="000000"/>
              </w:rPr>
              <w:t xml:space="preserve"> давнини від дати подання документа. </w:t>
            </w:r>
          </w:p>
        </w:tc>
      </w:tr>
      <w:tr w:rsidR="009028E3" w14:paraId="7E27C88D" w14:textId="77777777" w:rsidTr="000E4E9E">
        <w:trPr>
          <w:trHeight w:val="194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9D4DD" w14:textId="77777777" w:rsidR="009028E3" w:rsidRDefault="009028E3" w:rsidP="000E4E9E">
            <w:pPr>
              <w:spacing w:line="240" w:lineRule="auto"/>
              <w:ind w:left="100"/>
              <w:jc w:val="center"/>
              <w:rPr>
                <w:rFonts w:eastAsia="Times New Roman"/>
                <w:sz w:val="20"/>
                <w:szCs w:val="20"/>
              </w:rPr>
            </w:pPr>
            <w:r>
              <w:rPr>
                <w:rFonts w:eastAsia="Times New Roman"/>
                <w:b/>
                <w:color w:val="000000"/>
                <w:sz w:val="20"/>
                <w:szCs w:val="20"/>
              </w:rPr>
              <w:t>3</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7CD26" w14:textId="77777777" w:rsidR="009028E3" w:rsidRPr="00CA2793" w:rsidRDefault="009028E3" w:rsidP="000E4E9E">
            <w:pPr>
              <w:spacing w:line="240" w:lineRule="auto"/>
              <w:ind w:left="100"/>
              <w:rPr>
                <w:rFonts w:eastAsia="Times New Roman"/>
              </w:rPr>
            </w:pPr>
            <w:r w:rsidRPr="00CA2793">
              <w:rPr>
                <w:rFonts w:eastAsia="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793">
              <w:rPr>
                <w:rFonts w:eastAsia="Times New Roman"/>
                <w:b/>
                <w:color w:val="000000"/>
              </w:rPr>
              <w:t xml:space="preserve"> (пункт 12 частини 1 статті 17 Закону)</w:t>
            </w:r>
          </w:p>
        </w:tc>
        <w:tc>
          <w:tcPr>
            <w:tcW w:w="4677" w:type="dxa"/>
            <w:vMerge/>
            <w:tcBorders>
              <w:top w:val="single" w:sz="8" w:space="0" w:color="000000"/>
              <w:left w:val="single" w:sz="8" w:space="0" w:color="000000"/>
              <w:bottom w:val="nil"/>
              <w:right w:val="single" w:sz="8" w:space="0" w:color="000000"/>
            </w:tcBorders>
            <w:vAlign w:val="center"/>
            <w:hideMark/>
          </w:tcPr>
          <w:p w14:paraId="43D5DA62" w14:textId="77777777" w:rsidR="009028E3" w:rsidRPr="00CA2793" w:rsidRDefault="009028E3" w:rsidP="000E4E9E">
            <w:pPr>
              <w:rPr>
                <w:rFonts w:eastAsia="Times New Roman"/>
                <w:lang w:val="ru-RU"/>
              </w:rPr>
            </w:pPr>
          </w:p>
        </w:tc>
      </w:tr>
      <w:tr w:rsidR="009028E3" w14:paraId="6ECD8572" w14:textId="77777777" w:rsidTr="000E4E9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5B917" w14:textId="77777777" w:rsidR="009028E3" w:rsidRDefault="009028E3" w:rsidP="000E4E9E">
            <w:pPr>
              <w:spacing w:line="240" w:lineRule="auto"/>
              <w:ind w:left="100"/>
              <w:jc w:val="center"/>
              <w:rPr>
                <w:rFonts w:eastAsia="Times New Roman"/>
                <w:b/>
                <w:sz w:val="20"/>
                <w:szCs w:val="20"/>
              </w:rPr>
            </w:pPr>
            <w:r>
              <w:rPr>
                <w:rFonts w:eastAsia="Times New Roman"/>
                <w:b/>
                <w:sz w:val="20"/>
                <w:szCs w:val="20"/>
              </w:rPr>
              <w:t>4</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A888A" w14:textId="77777777" w:rsidR="009028E3" w:rsidRPr="00CA2793" w:rsidRDefault="009028E3" w:rsidP="000E4E9E">
            <w:pPr>
              <w:spacing w:line="240" w:lineRule="auto"/>
              <w:ind w:left="100"/>
              <w:rPr>
                <w:rFonts w:eastAsia="Times New Roman"/>
              </w:rPr>
            </w:pPr>
            <w:r w:rsidRPr="00CA2793">
              <w:rPr>
                <w:rFonts w:eastAsia="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B4E029" w14:textId="77777777" w:rsidR="009028E3" w:rsidRPr="00CA2793" w:rsidRDefault="009028E3" w:rsidP="000E4E9E">
            <w:pPr>
              <w:spacing w:line="240" w:lineRule="auto"/>
              <w:ind w:left="100"/>
              <w:rPr>
                <w:rFonts w:eastAsia="Times New Roman"/>
              </w:rPr>
            </w:pPr>
            <w:r w:rsidRPr="00CA2793">
              <w:rPr>
                <w:rFonts w:eastAsia="Times New Roman"/>
                <w:b/>
                <w:color w:val="000000"/>
              </w:rPr>
              <w:t>(частина 2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706A" w14:textId="77777777" w:rsidR="009028E3" w:rsidRPr="00CA2793" w:rsidRDefault="009028E3" w:rsidP="000E4E9E">
            <w:pPr>
              <w:spacing w:line="240" w:lineRule="auto"/>
              <w:ind w:left="140" w:right="140"/>
              <w:rPr>
                <w:rFonts w:eastAsia="Times New Roman"/>
              </w:rPr>
            </w:pPr>
            <w:r w:rsidRPr="00CA2793">
              <w:rPr>
                <w:rFonts w:eastAsia="Times New Roman"/>
                <w:b/>
                <w:color w:val="000000"/>
              </w:rPr>
              <w:t>Довідка в довільній формі</w:t>
            </w:r>
            <w:r w:rsidRPr="00CA2793">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8558AE" w14:textId="77777777" w:rsidR="009028E3" w:rsidRDefault="009028E3" w:rsidP="009028E3">
      <w:pPr>
        <w:spacing w:before="240" w:line="240" w:lineRule="auto"/>
        <w:jc w:val="center"/>
        <w:rPr>
          <w:rFonts w:eastAsia="Times New Roman"/>
          <w:b/>
          <w:lang w:eastAsia="uk-UA"/>
        </w:rPr>
      </w:pPr>
    </w:p>
    <w:p w14:paraId="5FA7E533" w14:textId="77777777" w:rsidR="009028E3" w:rsidRDefault="009028E3" w:rsidP="009028E3">
      <w:pPr>
        <w:spacing w:before="240" w:line="240" w:lineRule="auto"/>
        <w:jc w:val="center"/>
        <w:rPr>
          <w:rFonts w:eastAsia="Times New Roman"/>
          <w:b/>
          <w:lang w:eastAsia="uk-UA"/>
        </w:rPr>
      </w:pPr>
    </w:p>
    <w:p w14:paraId="4710B523" w14:textId="77777777" w:rsidR="009028E3" w:rsidRDefault="009028E3" w:rsidP="009028E3">
      <w:pPr>
        <w:spacing w:before="240" w:line="240" w:lineRule="auto"/>
        <w:jc w:val="center"/>
        <w:rPr>
          <w:rFonts w:eastAsia="Times New Roman"/>
          <w:b/>
          <w:lang w:eastAsia="uk-UA"/>
        </w:rPr>
      </w:pPr>
    </w:p>
    <w:p w14:paraId="6701D0DC" w14:textId="77777777" w:rsidR="009028E3" w:rsidRDefault="009028E3" w:rsidP="009028E3">
      <w:pPr>
        <w:spacing w:before="240" w:line="240" w:lineRule="auto"/>
        <w:jc w:val="center"/>
        <w:rPr>
          <w:rFonts w:eastAsia="Times New Roman"/>
          <w:b/>
          <w:lang w:eastAsia="uk-UA"/>
        </w:rPr>
      </w:pPr>
    </w:p>
    <w:p w14:paraId="4BB67D42" w14:textId="77777777" w:rsidR="009028E3" w:rsidRDefault="009028E3" w:rsidP="009028E3">
      <w:pPr>
        <w:spacing w:before="240" w:line="240" w:lineRule="auto"/>
        <w:jc w:val="center"/>
        <w:rPr>
          <w:rFonts w:eastAsia="Times New Roman"/>
          <w:b/>
          <w:color w:val="000000"/>
          <w:lang w:eastAsia="uk-UA"/>
        </w:rPr>
      </w:pPr>
      <w:r>
        <w:rPr>
          <w:rFonts w:eastAsia="Times New Roman"/>
          <w:b/>
          <w:lang w:eastAsia="uk-UA"/>
        </w:rPr>
        <w:lastRenderedPageBreak/>
        <w:t>2.2. Документи, які надаються ПЕРЕМОЖЦЕМ (фізичною особою чи фізичною особою-підприємцем):</w:t>
      </w:r>
    </w:p>
    <w:tbl>
      <w:tblPr>
        <w:tblW w:w="10490" w:type="dxa"/>
        <w:tblInd w:w="-10" w:type="dxa"/>
        <w:tblLayout w:type="fixed"/>
        <w:tblLook w:val="0400" w:firstRow="0" w:lastRow="0" w:firstColumn="0" w:lastColumn="0" w:noHBand="0" w:noVBand="1"/>
      </w:tblPr>
      <w:tblGrid>
        <w:gridCol w:w="709"/>
        <w:gridCol w:w="4963"/>
        <w:gridCol w:w="4818"/>
      </w:tblGrid>
      <w:tr w:rsidR="009028E3" w14:paraId="611F7CF9" w14:textId="77777777" w:rsidTr="000E4E9E">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380D" w14:textId="77777777" w:rsidR="009028E3" w:rsidRDefault="009028E3" w:rsidP="000E4E9E">
            <w:pPr>
              <w:spacing w:line="240" w:lineRule="auto"/>
              <w:ind w:left="100"/>
              <w:jc w:val="center"/>
              <w:rPr>
                <w:rFonts w:eastAsia="Times New Roman"/>
                <w:b/>
                <w:i/>
                <w:lang w:eastAsia="uk-UA"/>
              </w:rPr>
            </w:pPr>
            <w:r>
              <w:rPr>
                <w:rFonts w:eastAsia="Times New Roman"/>
                <w:b/>
                <w:i/>
                <w:lang w:eastAsia="uk-UA"/>
              </w:rPr>
              <w:t>№</w:t>
            </w:r>
          </w:p>
          <w:p w14:paraId="44A313DA" w14:textId="77777777" w:rsidR="009028E3" w:rsidRDefault="009028E3" w:rsidP="000E4E9E">
            <w:pPr>
              <w:spacing w:line="240" w:lineRule="auto"/>
              <w:ind w:left="100"/>
              <w:jc w:val="center"/>
              <w:rPr>
                <w:rFonts w:eastAsia="Times New Roman"/>
                <w:b/>
                <w:i/>
                <w:lang w:eastAsia="uk-UA"/>
              </w:rPr>
            </w:pPr>
            <w:r>
              <w:rPr>
                <w:rFonts w:eastAsia="Times New Roman"/>
                <w:b/>
                <w:i/>
                <w:lang w:eastAsia="uk-UA"/>
              </w:rPr>
              <w:t>п/</w:t>
            </w:r>
            <w:proofErr w:type="spellStart"/>
            <w:r>
              <w:rPr>
                <w:rFonts w:eastAsia="Times New Roman"/>
                <w:b/>
                <w:i/>
                <w:lang w:eastAsia="uk-UA"/>
              </w:rPr>
              <w:t>п</w:t>
            </w:r>
            <w:proofErr w:type="spellEnd"/>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D76D3" w14:textId="77777777" w:rsidR="009028E3" w:rsidRDefault="009028E3" w:rsidP="000E4E9E">
            <w:pPr>
              <w:spacing w:line="240" w:lineRule="auto"/>
              <w:ind w:left="100"/>
              <w:jc w:val="center"/>
              <w:rPr>
                <w:rFonts w:eastAsia="Times New Roman"/>
                <w:b/>
                <w:i/>
                <w:lang w:eastAsia="uk-UA"/>
              </w:rPr>
            </w:pPr>
            <w:r>
              <w:rPr>
                <w:rFonts w:eastAsia="Times New Roman"/>
                <w:b/>
                <w:i/>
                <w:lang w:eastAsia="uk-UA"/>
              </w:rPr>
              <w:t>Вимоги статті 17 Закону</w:t>
            </w:r>
          </w:p>
          <w:p w14:paraId="34045452" w14:textId="77777777" w:rsidR="009028E3" w:rsidRDefault="009028E3" w:rsidP="000E4E9E">
            <w:pPr>
              <w:spacing w:line="240" w:lineRule="auto"/>
              <w:ind w:left="100"/>
              <w:jc w:val="center"/>
              <w:rPr>
                <w:rFonts w:eastAsia="Times New Roman"/>
                <w:b/>
                <w:i/>
                <w:lang w:eastAsia="uk-UA"/>
              </w:rPr>
            </w:pPr>
            <w:r>
              <w:rPr>
                <w:rFonts w:eastAsia="Times New Roman"/>
                <w:b/>
                <w:i/>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39533" w14:textId="77777777" w:rsidR="009028E3" w:rsidRDefault="009028E3" w:rsidP="000E4E9E">
            <w:pPr>
              <w:spacing w:line="240" w:lineRule="auto"/>
              <w:ind w:left="100"/>
              <w:jc w:val="center"/>
              <w:rPr>
                <w:rFonts w:eastAsia="Times New Roman"/>
                <w:b/>
                <w:i/>
                <w:lang w:eastAsia="uk-UA"/>
              </w:rPr>
            </w:pPr>
            <w:r>
              <w:rPr>
                <w:rFonts w:eastAsia="Times New Roman"/>
                <w:b/>
                <w:i/>
                <w:lang w:eastAsia="uk-UA"/>
              </w:rPr>
              <w:t>Переможець торгів на виконання вимоги статті 17 (підтвердження відсутності підстав) повинен надати таку інформацію:</w:t>
            </w:r>
          </w:p>
        </w:tc>
      </w:tr>
      <w:tr w:rsidR="009028E3" w14:paraId="613870D7" w14:textId="77777777" w:rsidTr="000E4E9E">
        <w:trPr>
          <w:trHeight w:val="85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A462F" w14:textId="77777777" w:rsidR="009028E3" w:rsidRPr="00CA2793" w:rsidRDefault="009028E3" w:rsidP="000E4E9E">
            <w:pPr>
              <w:spacing w:line="240" w:lineRule="auto"/>
              <w:ind w:left="100"/>
              <w:jc w:val="center"/>
              <w:rPr>
                <w:rFonts w:eastAsia="Times New Roman"/>
                <w:b/>
                <w:lang w:eastAsia="uk-UA"/>
              </w:rPr>
            </w:pPr>
            <w:r w:rsidRPr="00CA2793">
              <w:rPr>
                <w:rFonts w:eastAsia="Times New Roman"/>
                <w:b/>
                <w:color w:val="000000"/>
              </w:rPr>
              <w:t>1</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337DC" w14:textId="77777777" w:rsidR="009028E3" w:rsidRPr="00CA2793" w:rsidRDefault="009028E3" w:rsidP="000E4E9E">
            <w:pPr>
              <w:spacing w:line="240" w:lineRule="auto"/>
              <w:ind w:left="140" w:right="140"/>
              <w:rPr>
                <w:rFonts w:eastAsia="Times New Roman"/>
              </w:rPr>
            </w:pPr>
            <w:r w:rsidRPr="00CA2793">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F2FB5E" w14:textId="77777777" w:rsidR="009028E3" w:rsidRPr="00CA2793" w:rsidRDefault="009028E3" w:rsidP="000E4E9E">
            <w:pPr>
              <w:spacing w:line="240" w:lineRule="auto"/>
              <w:ind w:left="100"/>
              <w:rPr>
                <w:rFonts w:eastAsia="Times New Roman"/>
                <w:b/>
                <w:lang w:eastAsia="uk-UA"/>
              </w:rPr>
            </w:pPr>
            <w:r w:rsidRPr="00CA2793">
              <w:rPr>
                <w:rFonts w:eastAsia="Times New Roman"/>
                <w:b/>
                <w:color w:val="000000"/>
              </w:rPr>
              <w:t>(пункт 3 частини 1 статті 17 Закону)</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1626" w14:textId="77777777" w:rsidR="009028E3" w:rsidRPr="00CA2793" w:rsidRDefault="009028E3" w:rsidP="000E4E9E">
            <w:pPr>
              <w:spacing w:line="240" w:lineRule="auto"/>
              <w:rPr>
                <w:rFonts w:eastAsia="Times New Roman"/>
                <w:lang w:eastAsia="uk-UA"/>
              </w:rPr>
            </w:pPr>
            <w:r w:rsidRPr="00CA2793">
              <w:rPr>
                <w:rFonts w:eastAsia="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793">
              <w:rPr>
                <w:rFonts w:eastAsia="Times New Roman"/>
                <w:b/>
                <w:color w:val="000000"/>
              </w:rPr>
              <w:t>веб-ресурсі</w:t>
            </w:r>
            <w:proofErr w:type="spellEnd"/>
            <w:r w:rsidRPr="00CA2793">
              <w:rPr>
                <w:rFonts w:eastAsia="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028E3" w14:paraId="3AB60CBA" w14:textId="77777777" w:rsidTr="000E4E9E">
        <w:trPr>
          <w:trHeight w:val="11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DDB6B" w14:textId="77777777" w:rsidR="009028E3" w:rsidRPr="00CA2793" w:rsidRDefault="009028E3" w:rsidP="000E4E9E">
            <w:pPr>
              <w:spacing w:line="240" w:lineRule="auto"/>
              <w:ind w:left="100"/>
              <w:jc w:val="center"/>
              <w:rPr>
                <w:rFonts w:eastAsia="Times New Roman"/>
                <w:b/>
                <w:lang w:eastAsia="uk-UA"/>
              </w:rPr>
            </w:pPr>
            <w:r w:rsidRPr="00CA2793">
              <w:rPr>
                <w:rFonts w:eastAsia="Times New Roman"/>
                <w:b/>
                <w:color w:val="000000"/>
              </w:rPr>
              <w:t>2</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7869E" w14:textId="77777777" w:rsidR="009028E3" w:rsidRPr="00CA2793" w:rsidRDefault="009028E3" w:rsidP="000E4E9E">
            <w:pPr>
              <w:spacing w:line="240" w:lineRule="auto"/>
              <w:ind w:left="140" w:right="140"/>
              <w:rPr>
                <w:rFonts w:eastAsia="Times New Roman"/>
              </w:rPr>
            </w:pPr>
            <w:r w:rsidRPr="00CA2793">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2420B5" w14:textId="77777777" w:rsidR="009028E3" w:rsidRPr="00CA2793" w:rsidRDefault="009028E3" w:rsidP="000E4E9E">
            <w:pPr>
              <w:spacing w:line="240" w:lineRule="auto"/>
              <w:ind w:right="140"/>
              <w:rPr>
                <w:rFonts w:eastAsia="Times New Roman"/>
                <w:b/>
                <w:lang w:eastAsia="uk-UA"/>
              </w:rPr>
            </w:pPr>
            <w:r w:rsidRPr="00CA2793">
              <w:rPr>
                <w:rFonts w:eastAsia="Times New Roman"/>
                <w:b/>
                <w:color w:val="000000"/>
              </w:rPr>
              <w:t> (пункт 5 частини 1 статті 17 Закону)</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9A45" w14:textId="77777777" w:rsidR="009028E3" w:rsidRPr="00CA2793" w:rsidRDefault="009028E3" w:rsidP="000E4E9E">
            <w:pPr>
              <w:spacing w:line="240" w:lineRule="auto"/>
              <w:ind w:right="140"/>
              <w:rPr>
                <w:rFonts w:eastAsia="Times New Roman"/>
                <w:strike/>
                <w:lang w:eastAsia="uk-UA"/>
              </w:rPr>
            </w:pPr>
            <w:r w:rsidRPr="00CA2793">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A2793">
              <w:rPr>
                <w:rFonts w:eastAsia="Times New Roman"/>
                <w:color w:val="000000"/>
              </w:rPr>
              <w:t xml:space="preserve">Документ повинен бути не більше </w:t>
            </w:r>
            <w:proofErr w:type="spellStart"/>
            <w:r w:rsidRPr="00CA2793">
              <w:rPr>
                <w:rFonts w:eastAsia="Times New Roman"/>
                <w:color w:val="000000"/>
              </w:rPr>
              <w:t>тридцятиденної</w:t>
            </w:r>
            <w:proofErr w:type="spellEnd"/>
            <w:r w:rsidRPr="00CA2793">
              <w:rPr>
                <w:rFonts w:eastAsia="Times New Roman"/>
                <w:color w:val="000000"/>
              </w:rPr>
              <w:t xml:space="preserve"> давнини від дати подання документа. </w:t>
            </w:r>
          </w:p>
        </w:tc>
      </w:tr>
      <w:tr w:rsidR="009028E3" w14:paraId="5358933D" w14:textId="77777777" w:rsidTr="000E4E9E">
        <w:trPr>
          <w:trHeight w:val="167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13163B" w14:textId="77777777" w:rsidR="009028E3" w:rsidRPr="00CA2793" w:rsidRDefault="009028E3" w:rsidP="000E4E9E">
            <w:pPr>
              <w:spacing w:line="240" w:lineRule="auto"/>
              <w:ind w:left="100"/>
              <w:jc w:val="center"/>
              <w:rPr>
                <w:rFonts w:eastAsia="Times New Roman"/>
                <w:b/>
                <w:lang w:eastAsia="uk-UA"/>
              </w:rPr>
            </w:pPr>
            <w:r>
              <w:rPr>
                <w:rFonts w:eastAsia="Times New Roman"/>
                <w:b/>
                <w:color w:val="000000"/>
              </w:rPr>
              <w:t>3</w:t>
            </w:r>
          </w:p>
        </w:tc>
        <w:tc>
          <w:tcPr>
            <w:tcW w:w="496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848CD64" w14:textId="77777777" w:rsidR="009028E3" w:rsidRPr="00CA2793" w:rsidRDefault="009028E3" w:rsidP="000E4E9E">
            <w:pPr>
              <w:spacing w:line="240" w:lineRule="auto"/>
              <w:ind w:left="100"/>
              <w:rPr>
                <w:rFonts w:eastAsia="Times New Roman"/>
              </w:rPr>
            </w:pPr>
            <w:r w:rsidRPr="00CA2793">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FC6E31" w14:textId="77777777" w:rsidR="009028E3" w:rsidRPr="00CA2793" w:rsidRDefault="009028E3" w:rsidP="000E4E9E">
            <w:pPr>
              <w:spacing w:line="240" w:lineRule="auto"/>
              <w:ind w:left="100"/>
              <w:rPr>
                <w:rFonts w:eastAsia="Times New Roman"/>
                <w:b/>
                <w:lang w:eastAsia="uk-UA"/>
              </w:rPr>
            </w:pPr>
            <w:r w:rsidRPr="00CA2793">
              <w:rPr>
                <w:rFonts w:eastAsia="Times New Roman"/>
                <w:b/>
                <w:color w:val="000000"/>
              </w:rPr>
              <w:t>(пункт 12 частини 1 статті 17 Закону)</w:t>
            </w:r>
          </w:p>
        </w:tc>
        <w:tc>
          <w:tcPr>
            <w:tcW w:w="481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E1C00D4" w14:textId="77777777" w:rsidR="009028E3" w:rsidRPr="00CA2793" w:rsidRDefault="009028E3" w:rsidP="000E4E9E">
            <w:pPr>
              <w:spacing w:line="240" w:lineRule="auto"/>
              <w:ind w:right="140"/>
              <w:rPr>
                <w:rFonts w:eastAsia="Times New Roman"/>
                <w:b/>
                <w:lang w:eastAsia="uk-UA"/>
              </w:rPr>
            </w:pPr>
            <w:r w:rsidRPr="00CA2793">
              <w:rPr>
                <w:rFonts w:eastAsia="Times New Roman"/>
                <w:b/>
                <w:color w:val="000000"/>
              </w:rPr>
              <w:t>Довідка в довільній формі</w:t>
            </w:r>
            <w:r w:rsidRPr="00CA2793">
              <w:rPr>
                <w:rFonts w:eastAsia="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sidRPr="00CA2793">
              <w:rPr>
                <w:rFonts w:eastAsia="Times New Roman"/>
                <w:color w:val="000000"/>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9028E3" w14:paraId="58FF5740" w14:textId="77777777" w:rsidTr="000E4E9E">
        <w:trPr>
          <w:trHeight w:val="3984"/>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157D48" w14:textId="77777777" w:rsidR="009028E3" w:rsidRPr="00CA2793" w:rsidRDefault="009028E3" w:rsidP="000E4E9E">
            <w:pPr>
              <w:spacing w:line="240" w:lineRule="auto"/>
              <w:ind w:left="100"/>
              <w:jc w:val="center"/>
              <w:rPr>
                <w:rFonts w:eastAsia="Times New Roman"/>
                <w:b/>
                <w:lang w:eastAsia="uk-UA"/>
              </w:rPr>
            </w:pPr>
            <w:r>
              <w:rPr>
                <w:rFonts w:eastAsia="Times New Roman"/>
                <w:b/>
              </w:rPr>
              <w:lastRenderedPageBreak/>
              <w:t>4</w:t>
            </w:r>
          </w:p>
        </w:tc>
        <w:tc>
          <w:tcPr>
            <w:tcW w:w="496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B73D8C5" w14:textId="77777777" w:rsidR="009028E3" w:rsidRPr="00CA2793" w:rsidRDefault="009028E3" w:rsidP="000E4E9E">
            <w:pPr>
              <w:spacing w:line="240" w:lineRule="auto"/>
              <w:ind w:left="100"/>
              <w:rPr>
                <w:rFonts w:eastAsia="Times New Roman"/>
              </w:rPr>
            </w:pPr>
            <w:r w:rsidRPr="00CA2793">
              <w:rPr>
                <w:rFonts w:eastAsia="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4FDE72" w14:textId="77777777" w:rsidR="009028E3" w:rsidRPr="00CA2793" w:rsidRDefault="009028E3" w:rsidP="000E4E9E">
            <w:pPr>
              <w:spacing w:line="240" w:lineRule="auto"/>
              <w:ind w:left="100"/>
              <w:rPr>
                <w:rFonts w:eastAsia="Times New Roman"/>
                <w:b/>
                <w:lang w:eastAsia="uk-UA"/>
              </w:rPr>
            </w:pPr>
            <w:r w:rsidRPr="00CA2793">
              <w:rPr>
                <w:rFonts w:eastAsia="Times New Roman"/>
                <w:b/>
                <w:color w:val="000000"/>
              </w:rPr>
              <w:t>(частина 2 статті 17 Закону)</w:t>
            </w:r>
          </w:p>
        </w:tc>
        <w:tc>
          <w:tcPr>
            <w:tcW w:w="4818"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15B64C" w14:textId="77777777" w:rsidR="009028E3" w:rsidRPr="00CA2793" w:rsidRDefault="009028E3" w:rsidP="000E4E9E">
            <w:pPr>
              <w:spacing w:line="240" w:lineRule="auto"/>
              <w:ind w:right="140"/>
              <w:rPr>
                <w:rFonts w:eastAsia="Times New Roman"/>
                <w:lang w:eastAsia="uk-UA"/>
              </w:rPr>
            </w:pPr>
          </w:p>
        </w:tc>
      </w:tr>
      <w:tr w:rsidR="009028E3" w14:paraId="4DB76FB5" w14:textId="77777777" w:rsidTr="000E4E9E">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23B1" w14:textId="77777777" w:rsidR="009028E3" w:rsidRPr="00CA2793" w:rsidRDefault="009028E3" w:rsidP="000E4E9E">
            <w:pPr>
              <w:spacing w:line="240" w:lineRule="auto"/>
              <w:ind w:left="100"/>
              <w:jc w:val="center"/>
              <w:rPr>
                <w:rFonts w:eastAsia="Times New Roman"/>
                <w:b/>
                <w:lang w:eastAsia="uk-UA"/>
              </w:rPr>
            </w:pPr>
            <w:r>
              <w:rPr>
                <w:rFonts w:eastAsia="Times New Roman"/>
                <w:b/>
                <w:color w:val="000000"/>
              </w:rPr>
              <w:lastRenderedPageBreak/>
              <w:t>5</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D174B" w14:textId="77777777" w:rsidR="009028E3" w:rsidRPr="00CA2793" w:rsidRDefault="009028E3" w:rsidP="000E4E9E">
            <w:pPr>
              <w:spacing w:line="240" w:lineRule="auto"/>
              <w:ind w:left="140" w:right="140"/>
              <w:rPr>
                <w:rFonts w:eastAsia="Times New Roman"/>
              </w:rPr>
            </w:pPr>
            <w:r w:rsidRPr="00CA2793">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DB3517E" w14:textId="77777777" w:rsidR="009028E3" w:rsidRPr="00CA2793" w:rsidRDefault="009028E3" w:rsidP="000E4E9E">
            <w:pPr>
              <w:spacing w:line="240" w:lineRule="auto"/>
              <w:ind w:left="100"/>
              <w:rPr>
                <w:rFonts w:eastAsia="Times New Roman"/>
                <w:lang w:eastAsia="uk-UA"/>
              </w:rPr>
            </w:pPr>
            <w:r w:rsidRPr="00CA2793">
              <w:rPr>
                <w:rFonts w:eastAsia="Times New Roman"/>
                <w:b/>
                <w:color w:val="000000"/>
              </w:rPr>
              <w:t>(пункт 3 частини 1 статті 17 Закону)</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1FED" w14:textId="77777777" w:rsidR="009028E3" w:rsidRPr="00CA2793" w:rsidRDefault="009028E3" w:rsidP="000E4E9E">
            <w:pPr>
              <w:spacing w:after="160" w:line="240" w:lineRule="auto"/>
              <w:rPr>
                <w:rFonts w:eastAsia="Times New Roman"/>
                <w:i/>
                <w:lang w:eastAsia="uk-UA"/>
              </w:rPr>
            </w:pPr>
            <w:r w:rsidRPr="00CA2793">
              <w:rPr>
                <w:rFonts w:eastAsia="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793">
              <w:rPr>
                <w:rFonts w:eastAsia="Times New Roman"/>
                <w:b/>
                <w:color w:val="000000"/>
              </w:rPr>
              <w:t>веб-ресурсі</w:t>
            </w:r>
            <w:proofErr w:type="spellEnd"/>
            <w:r w:rsidRPr="00CA2793">
              <w:rPr>
                <w:rFonts w:eastAsia="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bl>
    <w:p w14:paraId="11455DD5" w14:textId="77777777" w:rsidR="009028E3" w:rsidRDefault="009028E3" w:rsidP="009028E3">
      <w:pPr>
        <w:widowControl w:val="0"/>
        <w:tabs>
          <w:tab w:val="left" w:pos="2160"/>
          <w:tab w:val="left" w:pos="3600"/>
        </w:tabs>
        <w:autoSpaceDE w:val="0"/>
        <w:autoSpaceDN w:val="0"/>
        <w:adjustRightInd w:val="0"/>
        <w:jc w:val="center"/>
        <w:rPr>
          <w:b/>
          <w:i/>
          <w:u w:val="single"/>
        </w:rPr>
      </w:pPr>
    </w:p>
    <w:p w14:paraId="2D2D6E26" w14:textId="77777777" w:rsidR="009028E3" w:rsidRDefault="009028E3" w:rsidP="009028E3">
      <w:pPr>
        <w:widowControl w:val="0"/>
        <w:tabs>
          <w:tab w:val="left" w:pos="2160"/>
          <w:tab w:val="left" w:pos="3600"/>
        </w:tabs>
        <w:autoSpaceDE w:val="0"/>
        <w:autoSpaceDN w:val="0"/>
        <w:adjustRightInd w:val="0"/>
        <w:jc w:val="center"/>
        <w:rPr>
          <w:b/>
          <w:i/>
          <w:u w:val="single"/>
        </w:rPr>
      </w:pPr>
    </w:p>
    <w:p w14:paraId="42E7835E" w14:textId="77777777" w:rsidR="009028E3" w:rsidRDefault="009028E3" w:rsidP="009028E3">
      <w:pPr>
        <w:shd w:val="clear" w:color="auto" w:fill="FFFFFF"/>
        <w:spacing w:line="240" w:lineRule="auto"/>
        <w:rPr>
          <w:rFonts w:eastAsia="Times New Roman"/>
          <w:i/>
          <w:color w:val="000000"/>
          <w:lang w:eastAsia="uk-UA"/>
        </w:rPr>
      </w:pPr>
      <w:r>
        <w:rPr>
          <w:rFonts w:eastAsia="Times New Roman"/>
          <w:i/>
          <w:lang w:eastAsia="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6A785A3" w14:textId="77777777" w:rsidR="009028E3" w:rsidRPr="00DF4919" w:rsidRDefault="009028E3" w:rsidP="009028E3">
      <w:pPr>
        <w:keepNext/>
        <w:keepLines/>
        <w:spacing w:line="240" w:lineRule="auto"/>
        <w:ind w:left="40" w:hanging="20"/>
        <w:rPr>
          <w:rFonts w:eastAsia="Times New Roman"/>
          <w:b/>
          <w:i/>
          <w:lang w:eastAsia="uk-UA"/>
        </w:rPr>
      </w:pPr>
      <w:r>
        <w:rPr>
          <w:rFonts w:eastAsia="Times New Roman"/>
          <w:b/>
          <w:i/>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history="1">
        <w:r>
          <w:rPr>
            <w:rStyle w:val="a4"/>
            <w:rFonts w:eastAsia="Times New Roman"/>
            <w:i/>
            <w:color w:val="000000"/>
            <w:lang w:eastAsia="uk-UA"/>
          </w:rPr>
          <w:t>"Про електронні документи та електронний документообіг"</w:t>
        </w:r>
      </w:hyperlink>
      <w:r>
        <w:rPr>
          <w:rFonts w:eastAsia="Times New Roman"/>
          <w:b/>
          <w:i/>
          <w:lang w:eastAsia="uk-UA"/>
        </w:rPr>
        <w:t xml:space="preserve"> та </w:t>
      </w:r>
      <w:hyperlink r:id="rId10" w:history="1">
        <w:r>
          <w:rPr>
            <w:rStyle w:val="a4"/>
            <w:rFonts w:eastAsia="Times New Roman"/>
            <w:i/>
            <w:color w:val="000000"/>
            <w:lang w:eastAsia="uk-UA"/>
          </w:rPr>
          <w:t>"Про електронні довірчі послуги"</w:t>
        </w:r>
      </w:hyperlink>
      <w:r>
        <w:rPr>
          <w:rFonts w:eastAsia="Times New Roman"/>
          <w:b/>
          <w:i/>
          <w:u w:val="single"/>
          <w:lang w:eastAsia="uk-UA"/>
        </w:rPr>
        <w:t xml:space="preserve">, </w:t>
      </w:r>
      <w:r>
        <w:rPr>
          <w:rFonts w:eastAsia="Times New Roman"/>
          <w:b/>
          <w:i/>
          <w:lang w:eastAsia="uk-UA"/>
        </w:rPr>
        <w:t>а саме шляхом завантаження документів тендерної пропозиції у формі електронних документів та накладення на електронний документ пропозиції кваліфікованого електронного підпису</w:t>
      </w:r>
      <w:r w:rsidRPr="00DF4919">
        <w:rPr>
          <w:lang w:eastAsia="ru-RU"/>
        </w:rPr>
        <w:t xml:space="preserve"> </w:t>
      </w:r>
      <w:r>
        <w:rPr>
          <w:lang w:eastAsia="ru-RU"/>
        </w:rPr>
        <w:t xml:space="preserve">або </w:t>
      </w:r>
      <w:r w:rsidRPr="00DF4919">
        <w:rPr>
          <w:rFonts w:eastAsia="Times New Roman"/>
          <w:b/>
          <w:i/>
          <w:lang w:eastAsia="uk-UA"/>
        </w:rPr>
        <w:t>удосконаленого  електронного підпису  (КЕП/УЕП</w:t>
      </w:r>
      <w:r>
        <w:rPr>
          <w:rFonts w:eastAsia="Times New Roman"/>
          <w:b/>
          <w:i/>
          <w:lang w:eastAsia="uk-UA"/>
        </w:rPr>
        <w:t>) (окрім учасників-нерезидентів).</w:t>
      </w:r>
      <w:r w:rsidRPr="00DF4919">
        <w:rPr>
          <w:rFonts w:eastAsia="Times New Roman"/>
          <w:b/>
          <w:i/>
          <w:lang w:eastAsia="uk-UA"/>
        </w:rPr>
        <w:t xml:space="preserve"> </w:t>
      </w:r>
    </w:p>
    <w:p w14:paraId="23BEABE9" w14:textId="77777777" w:rsidR="009028E3" w:rsidRDefault="009028E3" w:rsidP="009028E3">
      <w:pPr>
        <w:widowControl w:val="0"/>
        <w:tabs>
          <w:tab w:val="left" w:pos="2160"/>
          <w:tab w:val="left" w:pos="3600"/>
        </w:tabs>
        <w:autoSpaceDE w:val="0"/>
        <w:autoSpaceDN w:val="0"/>
        <w:adjustRightInd w:val="0"/>
        <w:jc w:val="center"/>
        <w:rPr>
          <w:b/>
          <w:i/>
          <w:u w:val="single"/>
        </w:rPr>
      </w:pPr>
    </w:p>
    <w:p w14:paraId="64D5E07C" w14:textId="77777777" w:rsidR="009028E3" w:rsidRPr="007A0AF2" w:rsidRDefault="009028E3" w:rsidP="009028E3">
      <w:pPr>
        <w:widowControl w:val="0"/>
        <w:tabs>
          <w:tab w:val="left" w:pos="2160"/>
          <w:tab w:val="left" w:pos="3600"/>
        </w:tabs>
        <w:autoSpaceDE w:val="0"/>
        <w:autoSpaceDN w:val="0"/>
        <w:adjustRightInd w:val="0"/>
        <w:rPr>
          <w:b/>
          <w:i/>
          <w:sz w:val="22"/>
          <w:szCs w:val="22"/>
        </w:rPr>
      </w:pPr>
      <w:r w:rsidRPr="007A0AF2">
        <w:rPr>
          <w:b/>
          <w:i/>
          <w:sz w:val="22"/>
          <w:szCs w:val="22"/>
        </w:rPr>
        <w:t xml:space="preserve">Примітки: </w:t>
      </w:r>
    </w:p>
    <w:p w14:paraId="7C11E2E3" w14:textId="77777777" w:rsidR="009028E3" w:rsidRPr="007A0AF2" w:rsidRDefault="009028E3" w:rsidP="009028E3">
      <w:pPr>
        <w:widowControl w:val="0"/>
        <w:tabs>
          <w:tab w:val="left" w:pos="2160"/>
          <w:tab w:val="left" w:pos="3600"/>
        </w:tabs>
        <w:autoSpaceDE w:val="0"/>
        <w:autoSpaceDN w:val="0"/>
        <w:adjustRightInd w:val="0"/>
        <w:rPr>
          <w:i/>
          <w:sz w:val="22"/>
          <w:szCs w:val="22"/>
        </w:rPr>
      </w:pPr>
      <w:r w:rsidRPr="007A0AF2">
        <w:rPr>
          <w:i/>
          <w:sz w:val="22"/>
          <w:szCs w:val="22"/>
        </w:rPr>
        <w:t>а) за достовірність інформації та відповідальність за зміст довідок, які викладені в довільній формі несе учасник;</w:t>
      </w:r>
    </w:p>
    <w:p w14:paraId="553A299B" w14:textId="77777777" w:rsidR="009028E3" w:rsidRPr="007A0AF2" w:rsidRDefault="009028E3" w:rsidP="009028E3">
      <w:pPr>
        <w:widowControl w:val="0"/>
        <w:tabs>
          <w:tab w:val="left" w:pos="2160"/>
          <w:tab w:val="left" w:pos="3600"/>
        </w:tabs>
        <w:autoSpaceDE w:val="0"/>
        <w:autoSpaceDN w:val="0"/>
        <w:adjustRightInd w:val="0"/>
        <w:rPr>
          <w:i/>
          <w:sz w:val="22"/>
          <w:szCs w:val="22"/>
        </w:rPr>
      </w:pPr>
      <w:r w:rsidRPr="007A0AF2">
        <w:rPr>
          <w:i/>
          <w:sz w:val="22"/>
          <w:szCs w:val="22"/>
        </w:rPr>
        <w:t>б) у  разі якщо переможець не повинен складати або відповідно до норм чинного законодавства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переможця/переможця-нерезидента, в якому зазначає законодавчі підстави ненадання відповідних документів</w:t>
      </w:r>
    </w:p>
    <w:p w14:paraId="0204589B" w14:textId="12B85410" w:rsidR="00484305" w:rsidRDefault="00484305" w:rsidP="009028E3">
      <w:pPr>
        <w:keepNext/>
        <w:ind w:right="196"/>
        <w:outlineLvl w:val="8"/>
        <w:rPr>
          <w:b/>
        </w:rPr>
      </w:pPr>
    </w:p>
    <w:sectPr w:rsidR="00484305" w:rsidSect="00785364">
      <w:footerReference w:type="default" r:id="rId11"/>
      <w:footerReference w:type="first" r:id="rId12"/>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BB6A" w14:textId="77777777" w:rsidR="00CB7EBA" w:rsidRDefault="00CB7EBA" w:rsidP="00777868">
      <w:pPr>
        <w:spacing w:line="240" w:lineRule="auto"/>
      </w:pPr>
      <w:r>
        <w:separator/>
      </w:r>
    </w:p>
  </w:endnote>
  <w:endnote w:type="continuationSeparator" w:id="0">
    <w:p w14:paraId="58A63147" w14:textId="77777777" w:rsidR="00CB7EBA" w:rsidRDefault="00CB7EBA"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137815A5" w:rsidR="00613B3A" w:rsidRDefault="00613B3A">
        <w:pPr>
          <w:pStyle w:val="af1"/>
          <w:jc w:val="right"/>
        </w:pPr>
        <w:r>
          <w:fldChar w:fldCharType="begin"/>
        </w:r>
        <w:r>
          <w:instrText>PAGE   \* MERGEFORMAT</w:instrText>
        </w:r>
        <w:r>
          <w:fldChar w:fldCharType="separate"/>
        </w:r>
        <w:r w:rsidR="00911079" w:rsidRPr="00911079">
          <w:rPr>
            <w:noProof/>
            <w:lang w:val="uk-UA"/>
          </w:rPr>
          <w:t>3</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7F82" w14:textId="77777777" w:rsidR="00CB7EBA" w:rsidRDefault="00CB7EBA" w:rsidP="00777868">
      <w:pPr>
        <w:spacing w:line="240" w:lineRule="auto"/>
      </w:pPr>
      <w:r>
        <w:separator/>
      </w:r>
    </w:p>
  </w:footnote>
  <w:footnote w:type="continuationSeparator" w:id="0">
    <w:p w14:paraId="1DE7B369" w14:textId="77777777" w:rsidR="00CB7EBA" w:rsidRDefault="00CB7EBA"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438"/>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4F9"/>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220"/>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480"/>
    <w:rsid w:val="005D2C01"/>
    <w:rsid w:val="005D2C0C"/>
    <w:rsid w:val="005D2E1A"/>
    <w:rsid w:val="005D34C5"/>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4D22"/>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28E3"/>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15"/>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0DA4"/>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C563-423A-4885-8430-A2BE0410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11221</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2</cp:revision>
  <cp:lastPrinted>2022-10-11T06:26:00Z</cp:lastPrinted>
  <dcterms:created xsi:type="dcterms:W3CDTF">2023-01-16T12:50:00Z</dcterms:created>
  <dcterms:modified xsi:type="dcterms:W3CDTF">2023-01-16T12:50:00Z</dcterms:modified>
</cp:coreProperties>
</file>