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CDFB" w14:textId="77777777" w:rsidR="00DD31F7" w:rsidRPr="007A0AF2" w:rsidRDefault="00DD31F7" w:rsidP="00DD31F7">
      <w:pPr>
        <w:keepNext/>
        <w:ind w:left="7080" w:right="283"/>
        <w:jc w:val="right"/>
        <w:outlineLvl w:val="8"/>
        <w:rPr>
          <w:b/>
        </w:rPr>
      </w:pPr>
      <w:bookmarkStart w:id="0" w:name="_Hlk47523099"/>
      <w:bookmarkStart w:id="1" w:name="_Hlk478721725"/>
      <w:r w:rsidRPr="007A0AF2">
        <w:rPr>
          <w:b/>
        </w:rPr>
        <w:t>ДОДАТОК 1</w:t>
      </w:r>
    </w:p>
    <w:p w14:paraId="1B3BC6D1" w14:textId="77777777" w:rsidR="00DD31F7" w:rsidRPr="007A0AF2" w:rsidRDefault="00DD31F7" w:rsidP="00DD31F7">
      <w:pPr>
        <w:ind w:right="283"/>
        <w:rPr>
          <w:i/>
          <w:sz w:val="22"/>
          <w:szCs w:val="22"/>
        </w:rPr>
      </w:pPr>
      <w:r w:rsidRPr="007A0AF2">
        <w:rPr>
          <w:i/>
          <w:sz w:val="22"/>
          <w:szCs w:val="22"/>
        </w:rPr>
        <w:t>Тендерна пропозиція подається у вигляді, наведеному нижче.</w:t>
      </w:r>
    </w:p>
    <w:p w14:paraId="5F46EEFB" w14:textId="77777777" w:rsidR="00DD31F7" w:rsidRPr="007A0AF2" w:rsidRDefault="00DD31F7" w:rsidP="00DD31F7">
      <w:pPr>
        <w:ind w:right="283"/>
        <w:rPr>
          <w:i/>
        </w:rPr>
      </w:pPr>
      <w:r w:rsidRPr="007A0AF2">
        <w:rPr>
          <w:b/>
          <w:i/>
          <w:u w:val="single"/>
        </w:rPr>
        <w:t>Учасник повинен дотримуватись даної форми</w:t>
      </w:r>
      <w:r w:rsidRPr="007A0AF2">
        <w:rPr>
          <w:i/>
        </w:rPr>
        <w:t>.</w:t>
      </w:r>
    </w:p>
    <w:p w14:paraId="3F4AEFB8" w14:textId="77777777" w:rsidR="00DD31F7" w:rsidRPr="007A0AF2" w:rsidRDefault="00DD31F7" w:rsidP="00DD31F7">
      <w:pPr>
        <w:ind w:right="283"/>
        <w:jc w:val="center"/>
        <w:rPr>
          <w:b/>
          <w:bCs/>
          <w:sz w:val="22"/>
          <w:szCs w:val="22"/>
        </w:rPr>
      </w:pPr>
    </w:p>
    <w:p w14:paraId="38DB4C32" w14:textId="77777777" w:rsidR="00DD31F7" w:rsidRPr="007A0AF2" w:rsidRDefault="00DD31F7" w:rsidP="00DD31F7">
      <w:pPr>
        <w:ind w:right="283"/>
        <w:jc w:val="center"/>
        <w:rPr>
          <w:b/>
          <w:bCs/>
        </w:rPr>
      </w:pPr>
      <w:r w:rsidRPr="007A0AF2">
        <w:rPr>
          <w:b/>
          <w:bCs/>
        </w:rPr>
        <w:t>ФОРМА: "ТЕНДЕРНА ПРОПОЗИЦІЯ"</w:t>
      </w:r>
      <w:r>
        <w:rPr>
          <w:b/>
          <w:bCs/>
        </w:rPr>
        <w:t xml:space="preserve"> </w:t>
      </w:r>
    </w:p>
    <w:p w14:paraId="5006F8A6" w14:textId="77777777" w:rsidR="00DD31F7" w:rsidRDefault="00DD31F7" w:rsidP="00DD31F7">
      <w:pPr>
        <w:ind w:right="283"/>
        <w:jc w:val="center"/>
        <w:outlineLvl w:val="0"/>
      </w:pPr>
      <w:r w:rsidRPr="007A0AF2">
        <w:rPr>
          <w:b/>
          <w:bCs/>
        </w:rPr>
        <w:t>(</w:t>
      </w:r>
      <w:r w:rsidRPr="007A0AF2">
        <w:t>форма, яка подається Учасником на фірмовому бланку (у разі його наявності)</w:t>
      </w:r>
    </w:p>
    <w:p w14:paraId="3B373666" w14:textId="77777777" w:rsidR="00400CCF" w:rsidRPr="007A0AF2" w:rsidRDefault="00400CCF" w:rsidP="00DD31F7">
      <w:pPr>
        <w:ind w:right="283"/>
        <w:jc w:val="center"/>
        <w:outlineLvl w:val="0"/>
      </w:pPr>
    </w:p>
    <w:p w14:paraId="792C7FFE" w14:textId="3A8A247E" w:rsidR="00400CCF" w:rsidRPr="00265741" w:rsidRDefault="00DD31F7" w:rsidP="00400CCF">
      <w:pPr>
        <w:ind w:firstLine="708"/>
        <w:rPr>
          <w:b/>
        </w:rPr>
      </w:pPr>
      <w:r w:rsidRPr="007A0AF2">
        <w:t>Ми ______________, надаємо свою пропозицію щодо участі у торгах на закупівлю</w:t>
      </w:r>
      <w:r w:rsidR="005D7F9D">
        <w:rPr>
          <w:lang w:val="ru-RU"/>
        </w:rPr>
        <w:t>:</w:t>
      </w:r>
      <w:r w:rsidRPr="007A0AF2">
        <w:rPr>
          <w:b/>
        </w:rPr>
        <w:t xml:space="preserve"> </w:t>
      </w:r>
      <w:r w:rsidR="000122DF">
        <w:rPr>
          <w:b/>
        </w:rPr>
        <w:t>____________________________________</w:t>
      </w:r>
      <w:r w:rsidR="00400CCF" w:rsidRPr="00265741">
        <w:rPr>
          <w:b/>
          <w:shd w:val="clear" w:color="auto" w:fill="FFFFFF"/>
        </w:rPr>
        <w:t> </w:t>
      </w:r>
      <w:r w:rsidR="00400CCF" w:rsidRPr="00265741">
        <w:rPr>
          <w:b/>
        </w:rPr>
        <w:t xml:space="preserve"> (код ДК 021:2015:03110000-5: Сільськогосподарські культури, продукція товарного садівництва та рослинництва)</w:t>
      </w:r>
    </w:p>
    <w:p w14:paraId="143B83E2" w14:textId="77777777" w:rsidR="00DD31F7" w:rsidRDefault="00DD31F7" w:rsidP="00DD31F7">
      <w:pPr>
        <w:tabs>
          <w:tab w:val="left" w:pos="0"/>
          <w:tab w:val="center" w:pos="4677"/>
          <w:tab w:val="right" w:pos="9355"/>
        </w:tabs>
        <w:ind w:right="283" w:firstLine="720"/>
      </w:pPr>
      <w:r w:rsidRPr="007A0AF2">
        <w:t>Вивчивши тендерну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3295"/>
        <w:gridCol w:w="1904"/>
        <w:gridCol w:w="1596"/>
        <w:gridCol w:w="1313"/>
        <w:gridCol w:w="1292"/>
      </w:tblGrid>
      <w:tr w:rsidR="00DD31F7" w:rsidRPr="002B497A" w14:paraId="70272878" w14:textId="77777777" w:rsidTr="00F708A5">
        <w:trPr>
          <w:trHeight w:val="690"/>
          <w:jc w:val="center"/>
        </w:trPr>
        <w:tc>
          <w:tcPr>
            <w:tcW w:w="543" w:type="dxa"/>
            <w:noWrap/>
            <w:vAlign w:val="center"/>
          </w:tcPr>
          <w:p w14:paraId="4A3F3431" w14:textId="77777777" w:rsidR="00DD31F7" w:rsidRPr="002B497A" w:rsidRDefault="00DD31F7" w:rsidP="00FC7346">
            <w:r>
              <w:t>№ з/п</w:t>
            </w:r>
          </w:p>
        </w:tc>
        <w:tc>
          <w:tcPr>
            <w:tcW w:w="3295" w:type="dxa"/>
            <w:noWrap/>
            <w:vAlign w:val="center"/>
          </w:tcPr>
          <w:p w14:paraId="75C21364" w14:textId="77777777" w:rsidR="00DD31F7" w:rsidRPr="002B497A" w:rsidRDefault="00DD31F7" w:rsidP="00FC7346">
            <w:pPr>
              <w:ind w:right="1250"/>
              <w:jc w:val="center"/>
            </w:pPr>
            <w:r w:rsidRPr="002B497A">
              <w:t>Найменування товару</w:t>
            </w:r>
          </w:p>
        </w:tc>
        <w:tc>
          <w:tcPr>
            <w:tcW w:w="1904" w:type="dxa"/>
            <w:vAlign w:val="center"/>
          </w:tcPr>
          <w:p w14:paraId="316ECA22" w14:textId="6AE6E4B9" w:rsidR="00DD31F7" w:rsidRPr="005D7F9D" w:rsidRDefault="00400CCF" w:rsidP="00400CCF">
            <w:pPr>
              <w:jc w:val="center"/>
              <w:rPr>
                <w:vertAlign w:val="superscript"/>
                <w:lang w:val="ru-RU"/>
              </w:rPr>
            </w:pPr>
            <w:r>
              <w:t>Обсяги</w:t>
            </w:r>
          </w:p>
        </w:tc>
        <w:tc>
          <w:tcPr>
            <w:tcW w:w="1596" w:type="dxa"/>
            <w:vAlign w:val="center"/>
          </w:tcPr>
          <w:p w14:paraId="024D35EC" w14:textId="77777777" w:rsidR="00DD31F7" w:rsidRPr="002B497A" w:rsidRDefault="00DD31F7" w:rsidP="00FC7346">
            <w:pPr>
              <w:jc w:val="center"/>
              <w:rPr>
                <w:bCs/>
                <w:lang w:eastAsia="uk-UA"/>
              </w:rPr>
            </w:pPr>
            <w:r w:rsidRPr="002B497A">
              <w:rPr>
                <w:bCs/>
                <w:lang w:eastAsia="uk-UA"/>
              </w:rPr>
              <w:t>Ціна за одиницю без ПДВ</w:t>
            </w:r>
          </w:p>
          <w:p w14:paraId="671A61B8" w14:textId="77777777" w:rsidR="00DD31F7" w:rsidRPr="002B497A" w:rsidRDefault="00DD31F7" w:rsidP="00FC7346">
            <w:pPr>
              <w:jc w:val="center"/>
              <w:rPr>
                <w:bCs/>
                <w:lang w:eastAsia="uk-UA"/>
              </w:rPr>
            </w:pPr>
            <w:r w:rsidRPr="002B497A">
              <w:rPr>
                <w:bCs/>
                <w:lang w:eastAsia="uk-UA"/>
              </w:rPr>
              <w:t>(грн.)</w:t>
            </w:r>
          </w:p>
        </w:tc>
        <w:tc>
          <w:tcPr>
            <w:tcW w:w="1313" w:type="dxa"/>
            <w:vAlign w:val="center"/>
          </w:tcPr>
          <w:p w14:paraId="7A23B885" w14:textId="77777777" w:rsidR="00DD31F7" w:rsidRPr="002B497A" w:rsidRDefault="00DD31F7" w:rsidP="00FC7346">
            <w:pPr>
              <w:jc w:val="center"/>
              <w:rPr>
                <w:bCs/>
                <w:lang w:eastAsia="uk-UA"/>
              </w:rPr>
            </w:pPr>
            <w:r w:rsidRPr="002B497A">
              <w:rPr>
                <w:bCs/>
                <w:lang w:eastAsia="uk-UA"/>
              </w:rPr>
              <w:t>Ціна за одиницю з ПДВ (грн.)</w:t>
            </w:r>
          </w:p>
        </w:tc>
        <w:tc>
          <w:tcPr>
            <w:tcW w:w="1292" w:type="dxa"/>
            <w:vAlign w:val="center"/>
          </w:tcPr>
          <w:p w14:paraId="476AADA4" w14:textId="77777777" w:rsidR="00DD31F7" w:rsidRDefault="00DD31F7" w:rsidP="00FC7346">
            <w:pPr>
              <w:jc w:val="center"/>
              <w:rPr>
                <w:bCs/>
                <w:lang w:eastAsia="uk-UA"/>
              </w:rPr>
            </w:pPr>
            <w:r w:rsidRPr="002B497A">
              <w:rPr>
                <w:bCs/>
                <w:lang w:eastAsia="uk-UA"/>
              </w:rPr>
              <w:t xml:space="preserve">Загальна сума </w:t>
            </w:r>
          </w:p>
          <w:p w14:paraId="629458FF" w14:textId="452898AA" w:rsidR="00DD31F7" w:rsidRPr="002B497A" w:rsidRDefault="00DD31F7" w:rsidP="00AD2AA9">
            <w:pPr>
              <w:jc w:val="center"/>
              <w:rPr>
                <w:bCs/>
                <w:lang w:eastAsia="uk-UA"/>
              </w:rPr>
            </w:pPr>
            <w:r>
              <w:rPr>
                <w:bCs/>
                <w:lang w:eastAsia="uk-UA"/>
              </w:rPr>
              <w:t xml:space="preserve">з </w:t>
            </w:r>
            <w:r w:rsidRPr="002B497A">
              <w:rPr>
                <w:bCs/>
                <w:lang w:eastAsia="uk-UA"/>
              </w:rPr>
              <w:t>ПДВ</w:t>
            </w:r>
            <w:r>
              <w:rPr>
                <w:b/>
                <w:i/>
              </w:rPr>
              <w:t xml:space="preserve"> </w:t>
            </w:r>
            <w:r w:rsidRPr="002B497A">
              <w:rPr>
                <w:bCs/>
                <w:lang w:eastAsia="uk-UA"/>
              </w:rPr>
              <w:t>(грн.)</w:t>
            </w:r>
          </w:p>
        </w:tc>
      </w:tr>
      <w:tr w:rsidR="00DD31F7" w:rsidRPr="002B497A" w14:paraId="5B4D367C" w14:textId="77777777" w:rsidTr="00F708A5">
        <w:trPr>
          <w:trHeight w:val="450"/>
          <w:jc w:val="center"/>
        </w:trPr>
        <w:tc>
          <w:tcPr>
            <w:tcW w:w="543" w:type="dxa"/>
            <w:noWrap/>
            <w:vAlign w:val="center"/>
          </w:tcPr>
          <w:p w14:paraId="29486AC6" w14:textId="77777777" w:rsidR="00DD31F7" w:rsidRPr="002B497A" w:rsidRDefault="00DD31F7" w:rsidP="00FC7346">
            <w:pPr>
              <w:jc w:val="center"/>
              <w:rPr>
                <w:lang w:eastAsia="uk-UA"/>
              </w:rPr>
            </w:pPr>
            <w:r>
              <w:rPr>
                <w:lang w:eastAsia="uk-UA"/>
              </w:rPr>
              <w:t>1.</w:t>
            </w:r>
          </w:p>
        </w:tc>
        <w:tc>
          <w:tcPr>
            <w:tcW w:w="3295" w:type="dxa"/>
            <w:vAlign w:val="center"/>
          </w:tcPr>
          <w:p w14:paraId="5A34E60D" w14:textId="502EBC19" w:rsidR="00DD31F7" w:rsidRPr="00C24687" w:rsidRDefault="00DD31F7" w:rsidP="000122DF">
            <w:pPr>
              <w:jc w:val="left"/>
            </w:pPr>
          </w:p>
        </w:tc>
        <w:tc>
          <w:tcPr>
            <w:tcW w:w="1904" w:type="dxa"/>
            <w:noWrap/>
            <w:vAlign w:val="center"/>
          </w:tcPr>
          <w:p w14:paraId="3A6A5C70" w14:textId="5FD27E06" w:rsidR="00DD31F7" w:rsidRPr="005D7F9D" w:rsidRDefault="00400CCF" w:rsidP="00FC7346">
            <w:pPr>
              <w:jc w:val="center"/>
              <w:rPr>
                <w:lang w:val="ru-RU"/>
              </w:rPr>
            </w:pPr>
            <w:r>
              <w:t xml:space="preserve"> </w:t>
            </w:r>
          </w:p>
        </w:tc>
        <w:tc>
          <w:tcPr>
            <w:tcW w:w="1596" w:type="dxa"/>
            <w:vAlign w:val="center"/>
          </w:tcPr>
          <w:p w14:paraId="1D68F4C1" w14:textId="77777777" w:rsidR="00DD31F7" w:rsidRPr="002B497A" w:rsidRDefault="00DD31F7" w:rsidP="00FC7346">
            <w:pPr>
              <w:jc w:val="center"/>
              <w:rPr>
                <w:b/>
                <w:lang w:eastAsia="uk-UA"/>
              </w:rPr>
            </w:pPr>
          </w:p>
        </w:tc>
        <w:tc>
          <w:tcPr>
            <w:tcW w:w="1313" w:type="dxa"/>
            <w:vAlign w:val="center"/>
          </w:tcPr>
          <w:p w14:paraId="5E824F34" w14:textId="77777777" w:rsidR="00DD31F7" w:rsidRPr="002B497A" w:rsidRDefault="00DD31F7" w:rsidP="00FC7346">
            <w:pPr>
              <w:jc w:val="center"/>
              <w:rPr>
                <w:b/>
                <w:lang w:eastAsia="uk-UA"/>
              </w:rPr>
            </w:pPr>
          </w:p>
        </w:tc>
        <w:tc>
          <w:tcPr>
            <w:tcW w:w="1292" w:type="dxa"/>
            <w:vAlign w:val="center"/>
          </w:tcPr>
          <w:p w14:paraId="4825557B" w14:textId="77777777" w:rsidR="00DD31F7" w:rsidRPr="002B497A" w:rsidRDefault="00DD31F7" w:rsidP="00FC7346">
            <w:pPr>
              <w:jc w:val="center"/>
              <w:rPr>
                <w:b/>
                <w:lang w:eastAsia="uk-UA"/>
              </w:rPr>
            </w:pPr>
          </w:p>
        </w:tc>
      </w:tr>
    </w:tbl>
    <w:p w14:paraId="1BA1A42C" w14:textId="77777777" w:rsidR="00DD31F7" w:rsidRPr="00860575" w:rsidRDefault="00DD31F7" w:rsidP="00DD31F7">
      <w:pPr>
        <w:tabs>
          <w:tab w:val="left" w:pos="0"/>
          <w:tab w:val="center" w:pos="4677"/>
          <w:tab w:val="right" w:pos="9355"/>
        </w:tabs>
        <w:ind w:right="283" w:firstLine="720"/>
      </w:pPr>
    </w:p>
    <w:p w14:paraId="2323EE4C" w14:textId="77777777" w:rsidR="00DD31F7" w:rsidRPr="007A0AF2" w:rsidRDefault="00DD31F7" w:rsidP="00DD31F7">
      <w:pPr>
        <w:pStyle w:val="24"/>
        <w:spacing w:before="240" w:line="240" w:lineRule="auto"/>
        <w:ind w:left="0" w:right="283"/>
        <w:jc w:val="left"/>
        <w:rPr>
          <w:lang w:val="uk-UA"/>
        </w:rPr>
      </w:pPr>
      <w:r w:rsidRPr="007A0AF2">
        <w:rPr>
          <w:b/>
          <w:lang w:val="uk-UA"/>
        </w:rPr>
        <w:t>Ціна тендерної пропозиції</w:t>
      </w:r>
      <w:r w:rsidRPr="007A0AF2">
        <w:rPr>
          <w:lang w:val="uk-UA"/>
        </w:rPr>
        <w:t>:                     ___________________________________________</w:t>
      </w:r>
    </w:p>
    <w:p w14:paraId="3479A9EF" w14:textId="77777777" w:rsidR="00DD31F7" w:rsidRPr="007A0AF2" w:rsidRDefault="00DD31F7" w:rsidP="00DD31F7">
      <w:pPr>
        <w:pStyle w:val="24"/>
        <w:spacing w:line="240" w:lineRule="auto"/>
        <w:ind w:left="0" w:right="283"/>
        <w:jc w:val="left"/>
        <w:rPr>
          <w:i/>
          <w:lang w:val="uk-UA"/>
        </w:rPr>
      </w:pPr>
      <w:r w:rsidRPr="007A0AF2">
        <w:rPr>
          <w:lang w:val="uk-UA"/>
        </w:rPr>
        <w:t xml:space="preserve">                                                                                                    </w:t>
      </w:r>
      <w:r w:rsidRPr="007A0AF2">
        <w:rPr>
          <w:i/>
          <w:lang w:val="uk-UA"/>
        </w:rPr>
        <w:t>(прописом)</w:t>
      </w:r>
      <w:bookmarkStart w:id="2" w:name="_GoBack"/>
      <w:bookmarkEnd w:id="2"/>
    </w:p>
    <w:p w14:paraId="4D77E364" w14:textId="77777777" w:rsidR="00062E45" w:rsidRPr="005D7F9D" w:rsidRDefault="00062E45" w:rsidP="00DD31F7">
      <w:pPr>
        <w:spacing w:line="240" w:lineRule="auto"/>
        <w:ind w:right="283" w:firstLine="567"/>
        <w:rPr>
          <w:lang w:val="ru-RU"/>
        </w:rPr>
      </w:pPr>
    </w:p>
    <w:p w14:paraId="4FBCD10D" w14:textId="77777777" w:rsidR="00DD31F7" w:rsidRPr="007A0AF2" w:rsidRDefault="00DD31F7" w:rsidP="00DD31F7">
      <w:pPr>
        <w:spacing w:line="240" w:lineRule="auto"/>
        <w:ind w:right="283" w:firstLine="567"/>
      </w:pPr>
      <w:r w:rsidRPr="007A0AF2">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ACCB19" w14:textId="77777777" w:rsidR="00DD31F7" w:rsidRPr="007A0AF2" w:rsidRDefault="00DD31F7" w:rsidP="00DD31F7">
      <w:pPr>
        <w:spacing w:line="240" w:lineRule="auto"/>
        <w:ind w:right="283" w:firstLine="540"/>
      </w:pPr>
      <w:r w:rsidRPr="007A0AF2">
        <w:t xml:space="preserve">2. Ми погоджуємося дотримуватися умов цієї пропозиції </w:t>
      </w:r>
      <w:r w:rsidRPr="00C43AC1">
        <w:t xml:space="preserve">протягом </w:t>
      </w:r>
      <w:r w:rsidRPr="00862E10">
        <w:rPr>
          <w:iCs/>
        </w:rPr>
        <w:t>120</w:t>
      </w:r>
      <w:r w:rsidRPr="007A0AF2">
        <w:t xml:space="preserve"> календарних днів з дня розкриття тендерної пропозиції. </w:t>
      </w:r>
      <w:r w:rsidRPr="007A0AF2">
        <w:rPr>
          <w:snapToGrid w:val="0"/>
        </w:rPr>
        <w:t>Наша пропозиція буде обов’язковою для нас до закінчення зазначеного терміну</w:t>
      </w:r>
      <w:r w:rsidRPr="007A0AF2">
        <w:t>.</w:t>
      </w:r>
    </w:p>
    <w:p w14:paraId="14F83CBA" w14:textId="77777777" w:rsidR="00DD31F7" w:rsidRPr="007A0AF2" w:rsidRDefault="00DD31F7" w:rsidP="00DD31F7">
      <w:pPr>
        <w:spacing w:line="240" w:lineRule="auto"/>
        <w:ind w:right="283" w:firstLine="540"/>
      </w:pPr>
      <w:r w:rsidRPr="007A0AF2">
        <w:t xml:space="preserve">3. Ми погоджуємося з умовами, що Ви можете відхилити нашу чи всі тендерні пропозиції згідно з умовами тендерної документації та </w:t>
      </w:r>
      <w:r w:rsidRPr="007A0AF2">
        <w:rPr>
          <w:bCs/>
        </w:rPr>
        <w:t xml:space="preserve">можете коригувати кінцевий обсяг предмета закупівлі, а </w:t>
      </w:r>
      <w:r w:rsidRPr="007A0AF2">
        <w:t>також розуміємо, що Ви не обмежені у прийнятті будь-якої іншої пропозиції з більш вигідними для Вас умовами.</w:t>
      </w:r>
    </w:p>
    <w:p w14:paraId="7CF6AADB" w14:textId="3136E958" w:rsidR="00DD31F7" w:rsidRDefault="00DD31F7" w:rsidP="00A157F4">
      <w:pPr>
        <w:spacing w:line="240" w:lineRule="auto"/>
        <w:ind w:right="283" w:firstLine="540"/>
        <w:rPr>
          <w:sz w:val="22"/>
          <w:szCs w:val="22"/>
        </w:rPr>
      </w:pPr>
      <w:r w:rsidRPr="007A0AF2">
        <w:t>4. В разі визнання нас переможцем ми зобов’язуємося в строки визначені Законом надати документи на підтвердження відсутності підстав передбачених ст. 17 Закону, визначених Розділом ІІ Додатку № 3 до цієї тендерної документації</w:t>
      </w:r>
      <w:r w:rsidRPr="007A0AF2">
        <w:rPr>
          <w:sz w:val="22"/>
          <w:szCs w:val="22"/>
        </w:rPr>
        <w:t>.</w:t>
      </w:r>
    </w:p>
    <w:p w14:paraId="1E05999C" w14:textId="77777777" w:rsidR="00DD31F7" w:rsidRPr="00403A42" w:rsidRDefault="00DD31F7" w:rsidP="00DD31F7">
      <w:pPr>
        <w:spacing w:line="240" w:lineRule="auto"/>
        <w:ind w:right="283" w:firstLine="720"/>
        <w:rPr>
          <w:lang w:val="ru-RU"/>
        </w:rPr>
      </w:pPr>
      <w:r w:rsidRPr="007A0AF2">
        <w:t>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14:paraId="57E2A780" w14:textId="77777777" w:rsidR="00DD31F7" w:rsidRPr="005D7F9D" w:rsidRDefault="00DD31F7" w:rsidP="00DD31F7">
      <w:pPr>
        <w:ind w:right="283" w:firstLine="720"/>
        <w:rPr>
          <w:lang w:val="ru-RU"/>
        </w:rPr>
      </w:pPr>
    </w:p>
    <w:p w14:paraId="22A2B03C" w14:textId="77777777" w:rsidR="00A157F4" w:rsidRPr="005D7F9D" w:rsidRDefault="00A157F4" w:rsidP="00DD31F7">
      <w:pPr>
        <w:ind w:right="283" w:firstLine="720"/>
        <w:rPr>
          <w:lang w:val="ru-RU"/>
        </w:rPr>
      </w:pPr>
    </w:p>
    <w:p w14:paraId="2D40AB53" w14:textId="772A01BC" w:rsidR="00DD31F7" w:rsidRPr="007A0AF2" w:rsidRDefault="00DD31F7" w:rsidP="00DD31F7">
      <w:pPr>
        <w:ind w:right="283"/>
        <w:rPr>
          <w:b/>
        </w:rPr>
      </w:pPr>
      <w:r w:rsidRPr="007A0AF2">
        <w:rPr>
          <w:b/>
        </w:rPr>
        <w:t xml:space="preserve">Уповноважена особа </w:t>
      </w:r>
      <w:r w:rsidRPr="007A0AF2">
        <w:t xml:space="preserve">            </w:t>
      </w:r>
      <w:r w:rsidR="00730BEB">
        <w:t xml:space="preserve"> </w:t>
      </w:r>
      <w:r w:rsidRPr="007A0AF2">
        <w:t xml:space="preserve">  </w:t>
      </w:r>
      <w:r w:rsidRPr="007A0AF2">
        <w:rPr>
          <w:b/>
        </w:rPr>
        <w:t xml:space="preserve">___________ </w:t>
      </w:r>
      <w:r w:rsidRPr="007A0AF2">
        <w:rPr>
          <w:b/>
        </w:rPr>
        <w:tab/>
        <w:t xml:space="preserve">       </w:t>
      </w:r>
      <w:r w:rsidR="00730BEB">
        <w:rPr>
          <w:b/>
        </w:rPr>
        <w:t xml:space="preserve">   </w:t>
      </w:r>
      <w:r w:rsidRPr="007A0AF2">
        <w:rPr>
          <w:b/>
        </w:rPr>
        <w:t xml:space="preserve">    __________________</w:t>
      </w:r>
    </w:p>
    <w:p w14:paraId="24F9501E" w14:textId="77777777" w:rsidR="00DD31F7" w:rsidRPr="007A0AF2" w:rsidRDefault="00DD31F7" w:rsidP="00DD31F7">
      <w:pPr>
        <w:ind w:right="283" w:firstLine="708"/>
        <w:rPr>
          <w:b/>
        </w:rPr>
      </w:pPr>
      <w:r w:rsidRPr="007A0AF2">
        <w:rPr>
          <w:b/>
        </w:rPr>
        <w:tab/>
      </w:r>
      <w:r w:rsidRPr="007A0AF2">
        <w:rPr>
          <w:b/>
        </w:rPr>
        <w:tab/>
      </w:r>
      <w:r w:rsidRPr="007A0AF2">
        <w:rPr>
          <w:b/>
        </w:rPr>
        <w:tab/>
        <w:t xml:space="preserve">          (підпис)</w:t>
      </w:r>
      <w:r w:rsidRPr="007A0AF2">
        <w:rPr>
          <w:b/>
        </w:rPr>
        <w:tab/>
        <w:t xml:space="preserve">            (ініціали та прізвище)</w:t>
      </w:r>
      <w:bookmarkEnd w:id="0"/>
      <w:bookmarkEnd w:id="1"/>
    </w:p>
    <w:sectPr w:rsidR="00DD31F7" w:rsidRPr="007A0AF2" w:rsidSect="00785364">
      <w:footerReference w:type="default" r:id="rId8"/>
      <w:footerReference w:type="first" r:id="rId9"/>
      <w:pgSz w:w="11906" w:h="16838" w:code="9"/>
      <w:pgMar w:top="567" w:right="707" w:bottom="709"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DB441" w14:textId="77777777" w:rsidR="000B6A5D" w:rsidRDefault="000B6A5D" w:rsidP="00777868">
      <w:pPr>
        <w:spacing w:line="240" w:lineRule="auto"/>
      </w:pPr>
      <w:r>
        <w:separator/>
      </w:r>
    </w:p>
  </w:endnote>
  <w:endnote w:type="continuationSeparator" w:id="0">
    <w:p w14:paraId="2FFA3645" w14:textId="77777777" w:rsidR="000B6A5D" w:rsidRDefault="000B6A5D"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8145"/>
      <w:docPartObj>
        <w:docPartGallery w:val="Page Numbers (Bottom of Page)"/>
        <w:docPartUnique/>
      </w:docPartObj>
    </w:sdtPr>
    <w:sdtEndPr/>
    <w:sdtContent>
      <w:p w14:paraId="0B54A8CA" w14:textId="2AB2D753" w:rsidR="00613B3A" w:rsidRDefault="00613B3A">
        <w:pPr>
          <w:pStyle w:val="af1"/>
          <w:jc w:val="right"/>
        </w:pPr>
        <w:r>
          <w:fldChar w:fldCharType="begin"/>
        </w:r>
        <w:r>
          <w:instrText>PAGE   \* MERGEFORMAT</w:instrText>
        </w:r>
        <w:r>
          <w:fldChar w:fldCharType="separate"/>
        </w:r>
        <w:r w:rsidR="00F708A5" w:rsidRPr="00F708A5">
          <w:rPr>
            <w:noProof/>
            <w:lang w:val="uk-UA"/>
          </w:rPr>
          <w:t>1</w:t>
        </w:r>
        <w:r>
          <w:fldChar w:fldCharType="end"/>
        </w:r>
      </w:p>
    </w:sdtContent>
  </w:sdt>
  <w:p w14:paraId="5F9CD42D" w14:textId="77777777" w:rsidR="00613B3A" w:rsidRDefault="00613B3A">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D8B0" w14:textId="6C37E60A"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731E6" w14:textId="77777777" w:rsidR="000B6A5D" w:rsidRDefault="000B6A5D" w:rsidP="00777868">
      <w:pPr>
        <w:spacing w:line="240" w:lineRule="auto"/>
      </w:pPr>
      <w:r>
        <w:separator/>
      </w:r>
    </w:p>
  </w:footnote>
  <w:footnote w:type="continuationSeparator" w:id="0">
    <w:p w14:paraId="03AA493D" w14:textId="77777777" w:rsidR="000B6A5D" w:rsidRDefault="000B6A5D" w:rsidP="0077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730748A"/>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15:restartNumberingAfterBreak="0">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8"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2"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15:restartNumberingAfterBreak="0">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15:restartNumberingAfterBreak="0">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15:restartNumberingAfterBreak="0">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15:restartNumberingAfterBreak="0">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1"/>
  </w:num>
  <w:num w:numId="5">
    <w:abstractNumId w:val="33"/>
  </w:num>
  <w:num w:numId="6">
    <w:abstractNumId w:val="30"/>
  </w:num>
  <w:num w:numId="7">
    <w:abstractNumId w:val="29"/>
  </w:num>
  <w:num w:numId="8">
    <w:abstractNumId w:val="9"/>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42"/>
  </w:num>
  <w:num w:numId="16">
    <w:abstractNumId w:val="38"/>
  </w:num>
  <w:num w:numId="17">
    <w:abstractNumId w:val="6"/>
  </w:num>
  <w:num w:numId="18">
    <w:abstractNumId w:val="14"/>
  </w:num>
  <w:num w:numId="19">
    <w:abstractNumId w:val="22"/>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5"/>
  </w:num>
  <w:num w:numId="30">
    <w:abstractNumId w:val="40"/>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19"/>
  </w:num>
  <w:num w:numId="36">
    <w:abstractNumId w:val="23"/>
  </w:num>
  <w:num w:numId="37">
    <w:abstractNumId w:val="10"/>
  </w:num>
  <w:num w:numId="38">
    <w:abstractNumId w:val="8"/>
  </w:num>
  <w:num w:numId="39">
    <w:abstractNumId w:val="5"/>
  </w:num>
  <w:num w:numId="40">
    <w:abstractNumId w:val="3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2DF"/>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0E79"/>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2E45"/>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5C3"/>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6A5D"/>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0481"/>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A36"/>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0CCF"/>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D7F9D"/>
    <w:rsid w:val="005E0B8C"/>
    <w:rsid w:val="005E1330"/>
    <w:rsid w:val="005E22E3"/>
    <w:rsid w:val="005E2969"/>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4E5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CB8"/>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0BEB"/>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2915"/>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2E7D"/>
    <w:rsid w:val="00884940"/>
    <w:rsid w:val="0088558A"/>
    <w:rsid w:val="0088610F"/>
    <w:rsid w:val="008866AD"/>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3682"/>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17A2"/>
    <w:rsid w:val="00A13015"/>
    <w:rsid w:val="00A131A2"/>
    <w:rsid w:val="00A135B7"/>
    <w:rsid w:val="00A14ED0"/>
    <w:rsid w:val="00A157F4"/>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2B2E"/>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2AA9"/>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111"/>
    <w:rsid w:val="00BC15CD"/>
    <w:rsid w:val="00BC186F"/>
    <w:rsid w:val="00BC1DE5"/>
    <w:rsid w:val="00BC237E"/>
    <w:rsid w:val="00BC2F49"/>
    <w:rsid w:val="00BC50AD"/>
    <w:rsid w:val="00BC62EE"/>
    <w:rsid w:val="00BC657D"/>
    <w:rsid w:val="00BC6FF3"/>
    <w:rsid w:val="00BC7180"/>
    <w:rsid w:val="00BC74A3"/>
    <w:rsid w:val="00BC74CF"/>
    <w:rsid w:val="00BC7862"/>
    <w:rsid w:val="00BD02A4"/>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687"/>
    <w:rsid w:val="00C249CF"/>
    <w:rsid w:val="00C24B0E"/>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2C5E"/>
    <w:rsid w:val="00D232B4"/>
    <w:rsid w:val="00D23A1B"/>
    <w:rsid w:val="00D23AFB"/>
    <w:rsid w:val="00D24A61"/>
    <w:rsid w:val="00D258D0"/>
    <w:rsid w:val="00D25E00"/>
    <w:rsid w:val="00D2762A"/>
    <w:rsid w:val="00D2785D"/>
    <w:rsid w:val="00D31009"/>
    <w:rsid w:val="00D32595"/>
    <w:rsid w:val="00D326D5"/>
    <w:rsid w:val="00D32B1D"/>
    <w:rsid w:val="00D33061"/>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54B"/>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1F7"/>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6F4F"/>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C7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08A5"/>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97E"/>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15:docId w15:val="{38753B37-F463-4FA2-A2B2-3FB95CFB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Заголовок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AF3A-6460-4290-B5F9-B7A3DDD1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1464</Words>
  <Characters>836</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2296</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11</cp:revision>
  <cp:lastPrinted>2022-10-11T06:26:00Z</cp:lastPrinted>
  <dcterms:created xsi:type="dcterms:W3CDTF">2023-01-16T12:48:00Z</dcterms:created>
  <dcterms:modified xsi:type="dcterms:W3CDTF">2023-03-06T11:23:00Z</dcterms:modified>
</cp:coreProperties>
</file>