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613D" w14:textId="77777777" w:rsidR="00FB4BE9" w:rsidRPr="00C729D7" w:rsidRDefault="00FB4BE9" w:rsidP="00C729D7">
      <w:pPr>
        <w:spacing w:after="0" w:line="240" w:lineRule="auto"/>
        <w:jc w:val="right"/>
        <w:rPr>
          <w:rFonts w:ascii="Times New Roman" w:hAnsi="Times New Roman" w:cs="Times New Roman"/>
          <w:b/>
          <w:bCs/>
          <w:sz w:val="24"/>
          <w:szCs w:val="24"/>
        </w:rPr>
      </w:pPr>
      <w:r w:rsidRPr="00C729D7">
        <w:rPr>
          <w:rFonts w:ascii="Times New Roman" w:hAnsi="Times New Roman" w:cs="Times New Roman"/>
          <w:b/>
          <w:bCs/>
          <w:sz w:val="24"/>
          <w:szCs w:val="24"/>
        </w:rPr>
        <w:t>Додаток №2</w:t>
      </w:r>
      <w:r w:rsidRPr="00C729D7">
        <w:rPr>
          <w:rFonts w:ascii="Times New Roman" w:hAnsi="Times New Roman" w:cs="Times New Roman"/>
          <w:b/>
          <w:bCs/>
          <w:sz w:val="24"/>
          <w:szCs w:val="24"/>
        </w:rPr>
        <w:br/>
      </w:r>
    </w:p>
    <w:p w14:paraId="560AC6CF" w14:textId="3DE63A53" w:rsidR="00FB4BE9" w:rsidRPr="00C729D7" w:rsidRDefault="00FB4BE9" w:rsidP="00C729D7">
      <w:pPr>
        <w:spacing w:after="0" w:line="240" w:lineRule="auto"/>
        <w:jc w:val="center"/>
        <w:rPr>
          <w:rFonts w:ascii="Times New Roman" w:hAnsi="Times New Roman" w:cs="Times New Roman"/>
          <w:b/>
          <w:bCs/>
          <w:sz w:val="24"/>
          <w:szCs w:val="24"/>
        </w:rPr>
      </w:pPr>
      <w:r w:rsidRPr="00C729D7">
        <w:rPr>
          <w:rFonts w:ascii="Times New Roman" w:hAnsi="Times New Roman" w:cs="Times New Roman"/>
          <w:b/>
          <w:bCs/>
          <w:sz w:val="24"/>
          <w:szCs w:val="24"/>
        </w:rPr>
        <w:t>Технічна специфікація</w:t>
      </w:r>
    </w:p>
    <w:p w14:paraId="48D8A80E" w14:textId="4100BC32" w:rsidR="00407295" w:rsidRDefault="00FB4BE9" w:rsidP="00407295">
      <w:pPr>
        <w:spacing w:after="0" w:line="240" w:lineRule="auto"/>
        <w:jc w:val="center"/>
        <w:rPr>
          <w:rFonts w:ascii="Times New Roman" w:hAnsi="Times New Roman" w:cs="Times New Roman"/>
          <w:b/>
          <w:bCs/>
          <w:sz w:val="24"/>
          <w:szCs w:val="24"/>
        </w:rPr>
      </w:pPr>
      <w:r w:rsidRPr="00C729D7">
        <w:rPr>
          <w:rFonts w:ascii="Times New Roman" w:hAnsi="Times New Roman" w:cs="Times New Roman"/>
          <w:b/>
          <w:bCs/>
          <w:sz w:val="24"/>
          <w:szCs w:val="24"/>
        </w:rPr>
        <w:t>на закупівлю:</w:t>
      </w:r>
    </w:p>
    <w:p w14:paraId="279DF941" w14:textId="77777777" w:rsidR="00B208C5" w:rsidRPr="00B208C5" w:rsidRDefault="00B208C5" w:rsidP="00B208C5">
      <w:pPr>
        <w:spacing w:after="0" w:line="240" w:lineRule="auto"/>
        <w:jc w:val="center"/>
        <w:rPr>
          <w:rFonts w:ascii="Times New Roman" w:eastAsia="Times New Roman" w:hAnsi="Times New Roman"/>
          <w:b/>
          <w:sz w:val="44"/>
          <w:szCs w:val="44"/>
          <w:lang w:eastAsia="uk-UA"/>
        </w:rPr>
      </w:pPr>
      <w:r w:rsidRPr="00B208C5">
        <w:rPr>
          <w:rFonts w:ascii="Times New Roman" w:hAnsi="Times New Roman"/>
          <w:b/>
          <w:sz w:val="28"/>
          <w:szCs w:val="28"/>
        </w:rPr>
        <w:t xml:space="preserve">ДК 021:2015: 15220000-6 — Риба, рибне філе та інше м’ясо риби морожені </w:t>
      </w:r>
      <w:r w:rsidRPr="00B208C5">
        <w:rPr>
          <w:rFonts w:ascii="Times New Roman" w:hAnsi="Times New Roman"/>
          <w:b/>
          <w:color w:val="000000"/>
          <w:sz w:val="28"/>
          <w:szCs w:val="28"/>
        </w:rPr>
        <w:t>(</w:t>
      </w:r>
      <w:r w:rsidRPr="00B208C5">
        <w:rPr>
          <w:rFonts w:ascii="Times New Roman" w:hAnsi="Times New Roman"/>
          <w:b/>
          <w:sz w:val="28"/>
          <w:szCs w:val="28"/>
        </w:rPr>
        <w:t>Тушка хека свіжоморожена)</w:t>
      </w:r>
    </w:p>
    <w:p w14:paraId="25B9A741" w14:textId="5E523184" w:rsidR="00407295" w:rsidRDefault="00407295" w:rsidP="00C729D7">
      <w:pPr>
        <w:spacing w:after="0" w:line="240" w:lineRule="auto"/>
        <w:jc w:val="center"/>
        <w:rPr>
          <w:rFonts w:ascii="Times New Roman" w:hAnsi="Times New Roman" w:cs="Times New Roman"/>
          <w:b/>
          <w:bCs/>
          <w:sz w:val="24"/>
          <w:szCs w:val="24"/>
        </w:rPr>
      </w:pPr>
    </w:p>
    <w:p w14:paraId="12428B0B" w14:textId="77777777" w:rsidR="00407295" w:rsidRDefault="00407295" w:rsidP="00C729D7">
      <w:pPr>
        <w:spacing w:after="0" w:line="240" w:lineRule="auto"/>
        <w:jc w:val="center"/>
        <w:rPr>
          <w:rFonts w:ascii="Times New Roman" w:hAnsi="Times New Roman" w:cs="Times New Roman"/>
          <w:b/>
          <w:bCs/>
          <w:sz w:val="24"/>
          <w:szCs w:val="24"/>
        </w:rPr>
      </w:pPr>
    </w:p>
    <w:p w14:paraId="5463CDE0" w14:textId="21BE47F8" w:rsidR="00FD13C7" w:rsidRDefault="00407295" w:rsidP="0040729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Загальні вимоги:</w:t>
      </w:r>
    </w:p>
    <w:p w14:paraId="1DDCE2AA" w14:textId="77777777" w:rsidR="00407295" w:rsidRPr="005231B1" w:rsidRDefault="00407295" w:rsidP="00407295">
      <w:pPr>
        <w:widowControl w:val="0"/>
        <w:spacing w:line="240" w:lineRule="auto"/>
        <w:contextualSpacing/>
        <w:jc w:val="both"/>
        <w:rPr>
          <w:rFonts w:ascii="Times New Roman" w:hAnsi="Times New Roman"/>
          <w:color w:val="00000A"/>
          <w:sz w:val="24"/>
          <w:szCs w:val="24"/>
          <w:lang w:bidi="hi-IN"/>
        </w:rPr>
      </w:pPr>
      <w:r w:rsidRPr="005231B1">
        <w:rPr>
          <w:rFonts w:ascii="Times New Roman" w:hAnsi="Times New Roman"/>
          <w:color w:val="00000A"/>
          <w:sz w:val="24"/>
          <w:szCs w:val="24"/>
          <w:lang w:bidi="hi-IN"/>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p>
    <w:p w14:paraId="3DF05A0A" w14:textId="77777777" w:rsidR="00407295" w:rsidRPr="005231B1" w:rsidRDefault="00407295" w:rsidP="00407295">
      <w:pPr>
        <w:widowControl w:val="0"/>
        <w:spacing w:line="240" w:lineRule="auto"/>
        <w:contextualSpacing/>
        <w:jc w:val="both"/>
        <w:rPr>
          <w:rFonts w:ascii="Times New Roman" w:hAnsi="Times New Roman"/>
          <w:color w:val="00000A"/>
          <w:sz w:val="24"/>
          <w:szCs w:val="24"/>
          <w:lang w:bidi="hi-IN"/>
        </w:rPr>
      </w:pPr>
      <w:r w:rsidRPr="005231B1">
        <w:rPr>
          <w:rFonts w:ascii="Times New Roman" w:hAnsi="Times New Roman"/>
          <w:color w:val="00000A"/>
          <w:sz w:val="24"/>
          <w:szCs w:val="24"/>
          <w:lang w:val="ru-RU" w:bidi="hi-IN"/>
        </w:rPr>
        <w:t>1</w:t>
      </w:r>
      <w:r w:rsidRPr="005231B1">
        <w:rPr>
          <w:rFonts w:ascii="Times New Roman" w:hAnsi="Times New Roman"/>
          <w:color w:val="00000A"/>
          <w:sz w:val="24"/>
          <w:szCs w:val="24"/>
          <w:lang w:bidi="hi-IN"/>
        </w:rPr>
        <w:t xml:space="preserve">) Учасник надає у складі тендерної пропозиції гарантійний лист з обґрунтуванням можливості доставки товару з дотриманням заявленого температурного режиму. </w:t>
      </w:r>
    </w:p>
    <w:p w14:paraId="48BB1A02" w14:textId="6F04C6F8" w:rsidR="00407295" w:rsidRPr="005231B1" w:rsidRDefault="00407295" w:rsidP="00407295">
      <w:pPr>
        <w:widowControl w:val="0"/>
        <w:spacing w:line="240" w:lineRule="auto"/>
        <w:contextualSpacing/>
        <w:jc w:val="both"/>
        <w:rPr>
          <w:rFonts w:ascii="Times New Roman" w:hAnsi="Times New Roman"/>
          <w:color w:val="00000A"/>
          <w:sz w:val="24"/>
          <w:szCs w:val="24"/>
          <w:lang w:bidi="hi-IN"/>
        </w:rPr>
      </w:pPr>
      <w:r>
        <w:rPr>
          <w:rFonts w:ascii="Times New Roman" w:hAnsi="Times New Roman"/>
          <w:color w:val="00000A"/>
          <w:sz w:val="24"/>
          <w:szCs w:val="24"/>
          <w:lang w:bidi="hi-IN"/>
        </w:rPr>
        <w:t>2</w:t>
      </w:r>
      <w:r w:rsidRPr="005231B1">
        <w:rPr>
          <w:rFonts w:ascii="Times New Roman" w:hAnsi="Times New Roman"/>
          <w:color w:val="00000A"/>
          <w:sz w:val="24"/>
          <w:szCs w:val="24"/>
          <w:lang w:bidi="hi-IN"/>
        </w:rPr>
        <w:t>) 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w:t>
      </w:r>
      <w:r>
        <w:rPr>
          <w:rFonts w:ascii="Times New Roman" w:hAnsi="Times New Roman"/>
          <w:color w:val="00000A"/>
          <w:sz w:val="24"/>
          <w:szCs w:val="24"/>
          <w:lang w:bidi="hi-IN"/>
        </w:rPr>
        <w:t xml:space="preserve">, </w:t>
      </w:r>
      <w:r w:rsidRPr="005231B1">
        <w:rPr>
          <w:rFonts w:ascii="Times New Roman" w:hAnsi="Times New Roman"/>
          <w:color w:val="00000A"/>
          <w:sz w:val="24"/>
          <w:szCs w:val="24"/>
          <w:lang w:bidi="hi-IN"/>
        </w:rPr>
        <w:t xml:space="preserve">сферою сертифікації </w:t>
      </w:r>
      <w:r>
        <w:rPr>
          <w:rFonts w:ascii="Times New Roman" w:hAnsi="Times New Roman"/>
          <w:color w:val="00000A"/>
          <w:sz w:val="24"/>
          <w:szCs w:val="24"/>
          <w:lang w:bidi="hi-IN"/>
        </w:rPr>
        <w:t xml:space="preserve">якого є </w:t>
      </w:r>
      <w:r w:rsidRPr="005231B1">
        <w:rPr>
          <w:rFonts w:ascii="Times New Roman" w:hAnsi="Times New Roman"/>
          <w:color w:val="00000A"/>
          <w:sz w:val="24"/>
          <w:szCs w:val="24"/>
          <w:lang w:bidi="hi-IN"/>
        </w:rPr>
        <w:t xml:space="preserve"> зберігання, складування, транспортування та торгівля харчовими продуктами</w:t>
      </w:r>
      <w:r>
        <w:rPr>
          <w:rFonts w:ascii="Times New Roman" w:hAnsi="Times New Roman"/>
          <w:color w:val="00000A"/>
          <w:sz w:val="24"/>
          <w:szCs w:val="24"/>
          <w:lang w:bidi="hi-IN"/>
        </w:rPr>
        <w:t xml:space="preserve"> та який </w:t>
      </w:r>
      <w:r w:rsidRPr="005231B1">
        <w:rPr>
          <w:rFonts w:ascii="Times New Roman" w:hAnsi="Times New Roman"/>
          <w:color w:val="00000A"/>
          <w:sz w:val="24"/>
          <w:szCs w:val="24"/>
          <w:lang w:bidi="hi-IN"/>
        </w:rPr>
        <w:t xml:space="preserve">відповідає вимогам </w:t>
      </w:r>
      <w:r w:rsidRPr="005231B1">
        <w:rPr>
          <w:rFonts w:ascii="Times New Roman" w:hAnsi="Times New Roman"/>
          <w:b/>
          <w:bCs/>
          <w:color w:val="00000A"/>
          <w:sz w:val="24"/>
          <w:szCs w:val="24"/>
          <w:lang w:bidi="hi-IN"/>
        </w:rPr>
        <w:t>ДСТУ ISO 45001</w:t>
      </w:r>
      <w:r w:rsidR="0079356F">
        <w:rPr>
          <w:rFonts w:ascii="Times New Roman" w:hAnsi="Times New Roman"/>
          <w:b/>
          <w:bCs/>
          <w:color w:val="00000A"/>
          <w:sz w:val="24"/>
          <w:szCs w:val="24"/>
          <w:lang w:bidi="hi-IN"/>
        </w:rPr>
        <w:t>:</w:t>
      </w:r>
      <w:r w:rsidRPr="005231B1">
        <w:rPr>
          <w:rFonts w:ascii="Times New Roman" w:hAnsi="Times New Roman"/>
          <w:b/>
          <w:bCs/>
          <w:color w:val="00000A"/>
          <w:sz w:val="24"/>
          <w:szCs w:val="24"/>
          <w:lang w:bidi="hi-IN"/>
        </w:rPr>
        <w:t>2019(ISO 45001</w:t>
      </w:r>
      <w:r w:rsidR="0079356F">
        <w:rPr>
          <w:rFonts w:ascii="Times New Roman" w:hAnsi="Times New Roman"/>
          <w:b/>
          <w:bCs/>
          <w:color w:val="00000A"/>
          <w:sz w:val="24"/>
          <w:szCs w:val="24"/>
          <w:lang w:bidi="hi-IN"/>
        </w:rPr>
        <w:t>:</w:t>
      </w:r>
      <w:r w:rsidRPr="005231B1">
        <w:rPr>
          <w:rFonts w:ascii="Times New Roman" w:hAnsi="Times New Roman"/>
          <w:b/>
          <w:bCs/>
          <w:color w:val="00000A"/>
          <w:sz w:val="24"/>
          <w:szCs w:val="24"/>
          <w:lang w:bidi="hi-IN"/>
        </w:rPr>
        <w:t>2018.IDT)</w:t>
      </w:r>
      <w:r>
        <w:rPr>
          <w:rFonts w:ascii="Times New Roman" w:hAnsi="Times New Roman"/>
          <w:color w:val="00000A"/>
          <w:sz w:val="24"/>
          <w:szCs w:val="24"/>
          <w:lang w:bidi="hi-IN"/>
        </w:rPr>
        <w:t xml:space="preserve"> «</w:t>
      </w:r>
      <w:r w:rsidRPr="005231B1">
        <w:rPr>
          <w:rFonts w:ascii="Times New Roman" w:hAnsi="Times New Roman"/>
          <w:color w:val="00000A"/>
          <w:sz w:val="24"/>
          <w:szCs w:val="24"/>
          <w:lang w:bidi="hi-IN"/>
        </w:rPr>
        <w:t>Системи управління охороною здоров’я та безпекою праці</w:t>
      </w:r>
      <w:r>
        <w:rPr>
          <w:rFonts w:ascii="Times New Roman" w:hAnsi="Times New Roman"/>
          <w:color w:val="00000A"/>
          <w:sz w:val="24"/>
          <w:szCs w:val="24"/>
          <w:lang w:bidi="hi-IN"/>
        </w:rPr>
        <w:t>. Вимоги та настанови щодо застосування»</w:t>
      </w:r>
      <w:r w:rsidRPr="005231B1">
        <w:rPr>
          <w:rFonts w:ascii="Times New Roman" w:hAnsi="Times New Roman"/>
          <w:color w:val="00000A"/>
          <w:sz w:val="24"/>
          <w:szCs w:val="24"/>
          <w:lang w:bidi="hi-IN"/>
        </w:rPr>
        <w:t>,</w:t>
      </w:r>
      <w:r>
        <w:rPr>
          <w:rFonts w:ascii="Times New Roman" w:hAnsi="Times New Roman"/>
          <w:color w:val="00000A"/>
          <w:sz w:val="24"/>
          <w:szCs w:val="24"/>
          <w:lang w:bidi="hi-IN"/>
        </w:rPr>
        <w:t xml:space="preserve"> </w:t>
      </w:r>
      <w:r w:rsidRPr="005231B1">
        <w:rPr>
          <w:rFonts w:ascii="Times New Roman" w:hAnsi="Times New Roman"/>
          <w:color w:val="00000A"/>
          <w:sz w:val="24"/>
          <w:szCs w:val="24"/>
          <w:lang w:bidi="hi-IN"/>
        </w:rPr>
        <w:t>видан</w:t>
      </w:r>
      <w:r>
        <w:rPr>
          <w:rFonts w:ascii="Times New Roman" w:hAnsi="Times New Roman"/>
          <w:color w:val="00000A"/>
          <w:sz w:val="24"/>
          <w:szCs w:val="24"/>
          <w:lang w:bidi="hi-IN"/>
        </w:rPr>
        <w:t>ий</w:t>
      </w:r>
      <w:r w:rsidRPr="005231B1">
        <w:rPr>
          <w:rFonts w:ascii="Times New Roman" w:hAnsi="Times New Roman"/>
          <w:color w:val="00000A"/>
          <w:sz w:val="24"/>
          <w:szCs w:val="24"/>
          <w:lang w:bidi="hi-IN"/>
        </w:rPr>
        <w:t xml:space="preserve"> органом із сертифікації, акредитованим Національним агентством з акредитації України на ім</w:t>
      </w:r>
      <w:r>
        <w:rPr>
          <w:rFonts w:ascii="Times New Roman" w:hAnsi="Times New Roman"/>
          <w:color w:val="00000A"/>
          <w:sz w:val="24"/>
          <w:szCs w:val="24"/>
          <w:lang w:bidi="hi-IN"/>
        </w:rPr>
        <w:t>’</w:t>
      </w:r>
      <w:r w:rsidRPr="005231B1">
        <w:rPr>
          <w:rFonts w:ascii="Times New Roman" w:hAnsi="Times New Roman"/>
          <w:color w:val="00000A"/>
          <w:sz w:val="24"/>
          <w:szCs w:val="24"/>
          <w:lang w:bidi="hi-IN"/>
        </w:rPr>
        <w:t>я учасника</w:t>
      </w:r>
      <w:r>
        <w:rPr>
          <w:rFonts w:ascii="Times New Roman" w:hAnsi="Times New Roman"/>
          <w:color w:val="00000A"/>
          <w:sz w:val="24"/>
          <w:szCs w:val="24"/>
          <w:lang w:bidi="hi-IN"/>
        </w:rPr>
        <w:t xml:space="preserve"> </w:t>
      </w:r>
      <w:r w:rsidRPr="005231B1">
        <w:rPr>
          <w:rFonts w:ascii="Times New Roman" w:hAnsi="Times New Roman"/>
          <w:color w:val="00000A"/>
          <w:sz w:val="24"/>
          <w:szCs w:val="24"/>
          <w:lang w:bidi="hi-IN"/>
        </w:rPr>
        <w:t>та дійсн</w:t>
      </w:r>
      <w:r>
        <w:rPr>
          <w:rFonts w:ascii="Times New Roman" w:hAnsi="Times New Roman"/>
          <w:color w:val="00000A"/>
          <w:sz w:val="24"/>
          <w:szCs w:val="24"/>
          <w:lang w:bidi="hi-IN"/>
        </w:rPr>
        <w:t>ий</w:t>
      </w:r>
      <w:r w:rsidRPr="005231B1">
        <w:rPr>
          <w:rFonts w:ascii="Times New Roman" w:hAnsi="Times New Roman"/>
          <w:color w:val="00000A"/>
          <w:sz w:val="24"/>
          <w:szCs w:val="24"/>
          <w:lang w:bidi="hi-IN"/>
        </w:rPr>
        <w:t xml:space="preserve"> на момент подання тендерної пропозиції.</w:t>
      </w:r>
    </w:p>
    <w:p w14:paraId="4CE1998A" w14:textId="6A79F5B7" w:rsidR="00407295" w:rsidRPr="005231B1" w:rsidRDefault="00407295" w:rsidP="00407295">
      <w:pPr>
        <w:widowControl w:val="0"/>
        <w:spacing w:line="240" w:lineRule="auto"/>
        <w:contextualSpacing/>
        <w:jc w:val="both"/>
        <w:rPr>
          <w:rFonts w:ascii="Times New Roman" w:hAnsi="Times New Roman"/>
          <w:color w:val="00000A"/>
          <w:sz w:val="24"/>
          <w:szCs w:val="24"/>
          <w:lang w:bidi="hi-IN"/>
        </w:rPr>
      </w:pPr>
      <w:r>
        <w:rPr>
          <w:rFonts w:ascii="Times New Roman" w:hAnsi="Times New Roman"/>
          <w:color w:val="00000A"/>
          <w:sz w:val="24"/>
          <w:szCs w:val="24"/>
          <w:lang w:val="ru-RU" w:bidi="hi-IN"/>
        </w:rPr>
        <w:t>3</w:t>
      </w:r>
      <w:r w:rsidRPr="005231B1">
        <w:rPr>
          <w:rFonts w:ascii="Times New Roman" w:hAnsi="Times New Roman"/>
          <w:color w:val="00000A"/>
          <w:sz w:val="24"/>
          <w:szCs w:val="24"/>
          <w:lang w:bidi="hi-IN"/>
        </w:rPr>
        <w:t xml:space="preserve">) Учасники при підготовці тендерної пропозиції повинні враховувати заходи щодо захисту довкілля. На підтвердження необхідно надати сертифікат на систему екологічного управління </w:t>
      </w:r>
      <w:r w:rsidRPr="005231B1">
        <w:rPr>
          <w:rFonts w:ascii="Times New Roman" w:hAnsi="Times New Roman"/>
          <w:b/>
          <w:bCs/>
          <w:color w:val="00000A"/>
          <w:sz w:val="24"/>
          <w:szCs w:val="24"/>
          <w:lang w:bidi="hi-IN"/>
        </w:rPr>
        <w:t>ДСТУ ISO 14001:2015 (ISO</w:t>
      </w:r>
      <w:r w:rsidR="00B208C5">
        <w:rPr>
          <w:rFonts w:ascii="Times New Roman" w:hAnsi="Times New Roman"/>
          <w:b/>
          <w:bCs/>
          <w:color w:val="00000A"/>
          <w:sz w:val="24"/>
          <w:szCs w:val="24"/>
          <w:lang w:bidi="hi-IN"/>
        </w:rPr>
        <w:t xml:space="preserve"> </w:t>
      </w:r>
      <w:r w:rsidRPr="005231B1">
        <w:rPr>
          <w:rFonts w:ascii="Times New Roman" w:hAnsi="Times New Roman"/>
          <w:b/>
          <w:bCs/>
          <w:color w:val="00000A"/>
          <w:sz w:val="24"/>
          <w:szCs w:val="24"/>
          <w:lang w:bidi="hi-IN"/>
        </w:rPr>
        <w:t>14001:2015, IDT)</w:t>
      </w:r>
      <w:r w:rsidRPr="005231B1">
        <w:rPr>
          <w:rFonts w:ascii="Times New Roman" w:hAnsi="Times New Roman"/>
          <w:color w:val="00000A"/>
          <w:sz w:val="24"/>
          <w:szCs w:val="24"/>
          <w:lang w:bidi="hi-IN"/>
        </w:rPr>
        <w:t xml:space="preserve"> , видан</w:t>
      </w:r>
      <w:r>
        <w:rPr>
          <w:rFonts w:ascii="Times New Roman" w:hAnsi="Times New Roman"/>
          <w:color w:val="00000A"/>
          <w:sz w:val="24"/>
          <w:szCs w:val="24"/>
          <w:lang w:bidi="hi-IN"/>
        </w:rPr>
        <w:t>ий</w:t>
      </w:r>
      <w:r w:rsidRPr="005231B1">
        <w:rPr>
          <w:rFonts w:ascii="Times New Roman" w:hAnsi="Times New Roman"/>
          <w:color w:val="00000A"/>
          <w:sz w:val="24"/>
          <w:szCs w:val="24"/>
          <w:lang w:bidi="hi-IN"/>
        </w:rPr>
        <w:t xml:space="preserve"> органом із сертифікації акредитованим Національним </w:t>
      </w:r>
      <w:proofErr w:type="spellStart"/>
      <w:r w:rsidRPr="005231B1">
        <w:rPr>
          <w:rFonts w:ascii="Times New Roman" w:hAnsi="Times New Roman"/>
          <w:color w:val="00000A"/>
          <w:sz w:val="24"/>
          <w:szCs w:val="24"/>
          <w:lang w:bidi="hi-IN"/>
        </w:rPr>
        <w:t>агенством</w:t>
      </w:r>
      <w:proofErr w:type="spellEnd"/>
      <w:r w:rsidRPr="005231B1">
        <w:rPr>
          <w:rFonts w:ascii="Times New Roman" w:hAnsi="Times New Roman"/>
          <w:color w:val="00000A"/>
          <w:sz w:val="24"/>
          <w:szCs w:val="24"/>
          <w:lang w:bidi="hi-IN"/>
        </w:rPr>
        <w:t xml:space="preserve"> з акредитації України</w:t>
      </w:r>
      <w:r>
        <w:rPr>
          <w:rFonts w:ascii="Times New Roman" w:hAnsi="Times New Roman"/>
          <w:color w:val="00000A"/>
          <w:sz w:val="24"/>
          <w:szCs w:val="24"/>
          <w:lang w:bidi="hi-IN"/>
        </w:rPr>
        <w:t xml:space="preserve"> </w:t>
      </w:r>
      <w:r w:rsidRPr="005231B1">
        <w:rPr>
          <w:rFonts w:ascii="Times New Roman" w:hAnsi="Times New Roman"/>
          <w:color w:val="00000A"/>
          <w:sz w:val="24"/>
          <w:szCs w:val="24"/>
          <w:lang w:bidi="hi-IN"/>
        </w:rPr>
        <w:t>на ім’я учасника та дійсн</w:t>
      </w:r>
      <w:r>
        <w:rPr>
          <w:rFonts w:ascii="Times New Roman" w:hAnsi="Times New Roman"/>
          <w:color w:val="00000A"/>
          <w:sz w:val="24"/>
          <w:szCs w:val="24"/>
          <w:lang w:bidi="hi-IN"/>
        </w:rPr>
        <w:t>ий</w:t>
      </w:r>
      <w:r w:rsidRPr="005231B1">
        <w:rPr>
          <w:rFonts w:ascii="Times New Roman" w:hAnsi="Times New Roman"/>
          <w:color w:val="00000A"/>
          <w:sz w:val="24"/>
          <w:szCs w:val="24"/>
          <w:lang w:bidi="hi-IN"/>
        </w:rPr>
        <w:t xml:space="preserve"> на момент подання тендерної пропозиції</w:t>
      </w:r>
      <w:r w:rsidR="0079356F">
        <w:rPr>
          <w:rFonts w:ascii="Times New Roman" w:hAnsi="Times New Roman"/>
          <w:color w:val="00000A"/>
          <w:sz w:val="24"/>
          <w:szCs w:val="24"/>
          <w:lang w:bidi="hi-IN"/>
        </w:rPr>
        <w:t xml:space="preserve">. </w:t>
      </w:r>
      <w:r w:rsidRPr="005231B1">
        <w:rPr>
          <w:rFonts w:ascii="Times New Roman" w:hAnsi="Times New Roman"/>
          <w:color w:val="00000A"/>
          <w:sz w:val="24"/>
          <w:szCs w:val="24"/>
          <w:lang w:bidi="hi-IN"/>
        </w:rPr>
        <w:t>Задля збереження екології довкілля Учасник повин</w:t>
      </w:r>
      <w:r w:rsidR="0079356F">
        <w:rPr>
          <w:rFonts w:ascii="Times New Roman" w:hAnsi="Times New Roman"/>
          <w:color w:val="00000A"/>
          <w:sz w:val="24"/>
          <w:szCs w:val="24"/>
          <w:lang w:bidi="hi-IN"/>
        </w:rPr>
        <w:t xml:space="preserve">ен </w:t>
      </w:r>
      <w:r w:rsidRPr="005231B1">
        <w:rPr>
          <w:rFonts w:ascii="Times New Roman" w:hAnsi="Times New Roman"/>
          <w:color w:val="00000A"/>
          <w:sz w:val="24"/>
          <w:szCs w:val="24"/>
          <w:lang w:bidi="hi-IN"/>
        </w:rPr>
        <w:t>надати у складі тендерної пропозиції дійсний на момент розкриття тендерних пропозицій договір із спеціалізованим підприємством на утилізацію відходів.</w:t>
      </w:r>
    </w:p>
    <w:p w14:paraId="05CC22AC" w14:textId="06910ABC" w:rsidR="00407295" w:rsidRPr="005231B1" w:rsidRDefault="00407295" w:rsidP="00407295">
      <w:pPr>
        <w:widowControl w:val="0"/>
        <w:spacing w:line="240" w:lineRule="auto"/>
        <w:contextualSpacing/>
        <w:jc w:val="both"/>
        <w:rPr>
          <w:rFonts w:ascii="Times New Roman" w:hAnsi="Times New Roman"/>
          <w:color w:val="00000A"/>
          <w:sz w:val="24"/>
          <w:szCs w:val="24"/>
          <w:lang w:bidi="hi-IN"/>
        </w:rPr>
      </w:pPr>
      <w:r>
        <w:rPr>
          <w:rFonts w:ascii="Times New Roman" w:hAnsi="Times New Roman"/>
          <w:color w:val="00000A"/>
          <w:sz w:val="24"/>
          <w:szCs w:val="24"/>
          <w:lang w:bidi="hi-IN"/>
        </w:rPr>
        <w:t>4</w:t>
      </w:r>
      <w:r w:rsidRPr="005231B1">
        <w:rPr>
          <w:rFonts w:ascii="Times New Roman" w:hAnsi="Times New Roman"/>
          <w:color w:val="00000A"/>
          <w:sz w:val="24"/>
          <w:szCs w:val="24"/>
          <w:lang w:bidi="hi-IN"/>
        </w:rPr>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w:t>
      </w:r>
      <w:r w:rsidR="0079356F">
        <w:rPr>
          <w:rFonts w:ascii="Times New Roman" w:hAnsi="Times New Roman"/>
          <w:color w:val="00000A"/>
          <w:sz w:val="24"/>
          <w:szCs w:val="24"/>
          <w:lang w:bidi="hi-IN"/>
        </w:rPr>
        <w:t>який засвідчує</w:t>
      </w:r>
      <w:r w:rsidRPr="005231B1">
        <w:rPr>
          <w:rFonts w:ascii="Times New Roman" w:hAnsi="Times New Roman"/>
          <w:color w:val="00000A"/>
          <w:sz w:val="24"/>
          <w:szCs w:val="24"/>
          <w:lang w:bidi="hi-IN"/>
        </w:rPr>
        <w:t>, що</w:t>
      </w:r>
      <w:r w:rsidR="0079356F">
        <w:rPr>
          <w:rFonts w:ascii="Times New Roman" w:hAnsi="Times New Roman"/>
          <w:color w:val="00000A"/>
          <w:sz w:val="24"/>
          <w:szCs w:val="24"/>
          <w:lang w:bidi="hi-IN"/>
        </w:rPr>
        <w:t xml:space="preserve"> </w:t>
      </w:r>
      <w:r w:rsidRPr="005231B1">
        <w:rPr>
          <w:rFonts w:ascii="Times New Roman" w:hAnsi="Times New Roman"/>
          <w:color w:val="00000A"/>
          <w:sz w:val="24"/>
          <w:szCs w:val="24"/>
          <w:lang w:bidi="hi-IN"/>
        </w:rPr>
        <w:t xml:space="preserve">система управління безпечністю харчових продуктів відповідає вимогам </w:t>
      </w:r>
      <w:r w:rsidRPr="005231B1">
        <w:rPr>
          <w:rFonts w:ascii="Times New Roman" w:hAnsi="Times New Roman"/>
          <w:b/>
          <w:bCs/>
          <w:color w:val="00000A"/>
          <w:sz w:val="24"/>
          <w:szCs w:val="24"/>
          <w:lang w:bidi="hi-IN"/>
        </w:rPr>
        <w:t>ДСТУ ISO 22000:2019 (ISO 22000:2018. IDT)</w:t>
      </w:r>
      <w:r w:rsidR="0079356F">
        <w:rPr>
          <w:rFonts w:ascii="Times New Roman" w:hAnsi="Times New Roman"/>
          <w:b/>
          <w:bCs/>
          <w:color w:val="00000A"/>
          <w:sz w:val="24"/>
          <w:szCs w:val="24"/>
          <w:lang w:bidi="hi-IN"/>
        </w:rPr>
        <w:t xml:space="preserve"> «</w:t>
      </w:r>
      <w:r w:rsidRPr="005231B1">
        <w:rPr>
          <w:rFonts w:ascii="Times New Roman" w:hAnsi="Times New Roman"/>
          <w:color w:val="00000A"/>
          <w:sz w:val="24"/>
          <w:szCs w:val="24"/>
          <w:lang w:bidi="hi-IN"/>
        </w:rPr>
        <w:t>Системи управління безпечністю харчових продуктів.</w:t>
      </w:r>
      <w:r w:rsidR="0079356F" w:rsidRPr="0079356F">
        <w:rPr>
          <w:rFonts w:ascii="Times New Roman" w:hAnsi="Times New Roman"/>
          <w:color w:val="00000A"/>
          <w:sz w:val="24"/>
          <w:szCs w:val="24"/>
          <w:lang w:bidi="hi-IN"/>
        </w:rPr>
        <w:t xml:space="preserve"> </w:t>
      </w:r>
      <w:r w:rsidR="0079356F" w:rsidRPr="005231B1">
        <w:rPr>
          <w:rFonts w:ascii="Times New Roman" w:hAnsi="Times New Roman"/>
          <w:color w:val="00000A"/>
          <w:sz w:val="24"/>
          <w:szCs w:val="24"/>
          <w:lang w:bidi="hi-IN"/>
        </w:rPr>
        <w:t>Вимоги до будь-як</w:t>
      </w:r>
      <w:r w:rsidR="0079356F">
        <w:rPr>
          <w:rFonts w:ascii="Times New Roman" w:hAnsi="Times New Roman"/>
          <w:color w:val="00000A"/>
          <w:sz w:val="24"/>
          <w:szCs w:val="24"/>
          <w:lang w:bidi="hi-IN"/>
        </w:rPr>
        <w:t>ої</w:t>
      </w:r>
      <w:r w:rsidR="0079356F" w:rsidRPr="005231B1">
        <w:rPr>
          <w:rFonts w:ascii="Times New Roman" w:hAnsi="Times New Roman"/>
          <w:color w:val="00000A"/>
          <w:sz w:val="24"/>
          <w:szCs w:val="24"/>
          <w:lang w:bidi="hi-IN"/>
        </w:rPr>
        <w:t xml:space="preserve"> організаці</w:t>
      </w:r>
      <w:r w:rsidR="0079356F">
        <w:rPr>
          <w:rFonts w:ascii="Times New Roman" w:hAnsi="Times New Roman"/>
          <w:color w:val="00000A"/>
          <w:sz w:val="24"/>
          <w:szCs w:val="24"/>
          <w:lang w:bidi="hi-IN"/>
        </w:rPr>
        <w:t xml:space="preserve">ї в </w:t>
      </w:r>
      <w:r w:rsidR="0079356F" w:rsidRPr="005231B1">
        <w:rPr>
          <w:rFonts w:ascii="Times New Roman" w:hAnsi="Times New Roman"/>
          <w:color w:val="00000A"/>
          <w:sz w:val="24"/>
          <w:szCs w:val="24"/>
          <w:lang w:bidi="hi-IN"/>
        </w:rPr>
        <w:t>харчово</w:t>
      </w:r>
      <w:r w:rsidR="0079356F">
        <w:rPr>
          <w:rFonts w:ascii="Times New Roman" w:hAnsi="Times New Roman"/>
          <w:color w:val="00000A"/>
          <w:sz w:val="24"/>
          <w:szCs w:val="24"/>
          <w:lang w:bidi="hi-IN"/>
        </w:rPr>
        <w:t>му</w:t>
      </w:r>
      <w:r w:rsidR="0079356F" w:rsidRPr="005231B1">
        <w:rPr>
          <w:rFonts w:ascii="Times New Roman" w:hAnsi="Times New Roman"/>
          <w:color w:val="00000A"/>
          <w:sz w:val="24"/>
          <w:szCs w:val="24"/>
          <w:lang w:bidi="hi-IN"/>
        </w:rPr>
        <w:t xml:space="preserve"> ланцю</w:t>
      </w:r>
      <w:r w:rsidR="0079356F">
        <w:rPr>
          <w:rFonts w:ascii="Times New Roman" w:hAnsi="Times New Roman"/>
          <w:color w:val="00000A"/>
          <w:sz w:val="24"/>
          <w:szCs w:val="24"/>
          <w:lang w:bidi="hi-IN"/>
        </w:rPr>
        <w:t>зі</w:t>
      </w:r>
      <w:r w:rsidR="0079356F" w:rsidRPr="005231B1">
        <w:rPr>
          <w:rFonts w:ascii="Times New Roman" w:hAnsi="Times New Roman"/>
          <w:color w:val="00000A"/>
          <w:sz w:val="24"/>
          <w:szCs w:val="24"/>
          <w:lang w:bidi="hi-IN"/>
        </w:rPr>
        <w:t>».</w:t>
      </w:r>
      <w:r w:rsidR="00242023">
        <w:rPr>
          <w:rFonts w:ascii="Times New Roman" w:hAnsi="Times New Roman"/>
          <w:color w:val="00000A"/>
          <w:sz w:val="24"/>
          <w:szCs w:val="24"/>
          <w:lang w:bidi="hi-IN"/>
        </w:rPr>
        <w:t xml:space="preserve"> Додатково Учасник у складі тендерної пропозиції повинен надати </w:t>
      </w:r>
      <w:r w:rsidRPr="005231B1">
        <w:rPr>
          <w:rFonts w:ascii="Times New Roman" w:hAnsi="Times New Roman"/>
          <w:color w:val="00000A"/>
          <w:sz w:val="24"/>
          <w:szCs w:val="24"/>
          <w:lang w:bidi="hi-IN"/>
        </w:rPr>
        <w:t xml:space="preserve">копії сертифікатів на систему управління якістю </w:t>
      </w:r>
      <w:r w:rsidRPr="005231B1">
        <w:rPr>
          <w:rFonts w:ascii="Times New Roman" w:hAnsi="Times New Roman"/>
          <w:b/>
          <w:bCs/>
          <w:color w:val="00000A"/>
          <w:sz w:val="24"/>
          <w:szCs w:val="24"/>
          <w:lang w:bidi="hi-IN"/>
        </w:rPr>
        <w:t>ДСТУ ISO 9001:2018 (ISO 9001:2015. IDT),</w:t>
      </w:r>
      <w:r w:rsidRPr="005231B1">
        <w:rPr>
          <w:rFonts w:ascii="Times New Roman" w:hAnsi="Times New Roman"/>
          <w:color w:val="00000A"/>
          <w:sz w:val="24"/>
          <w:szCs w:val="24"/>
          <w:lang w:bidi="hi-IN"/>
        </w:rPr>
        <w:t xml:space="preserve"> видані органом із сертифікації акредитованим Національним агентством з акредитації України</w:t>
      </w:r>
      <w:r w:rsidR="00242023">
        <w:rPr>
          <w:rFonts w:ascii="Times New Roman" w:hAnsi="Times New Roman"/>
          <w:color w:val="00000A"/>
          <w:sz w:val="24"/>
          <w:szCs w:val="24"/>
          <w:lang w:bidi="hi-IN"/>
        </w:rPr>
        <w:t xml:space="preserve"> </w:t>
      </w:r>
      <w:r w:rsidRPr="005231B1">
        <w:rPr>
          <w:rFonts w:ascii="Times New Roman" w:hAnsi="Times New Roman"/>
          <w:color w:val="00000A"/>
          <w:sz w:val="24"/>
          <w:szCs w:val="24"/>
          <w:lang w:bidi="hi-IN"/>
        </w:rPr>
        <w:t>на ім'я учасника та дійсні на момент подання тендерної пропозиції.</w:t>
      </w:r>
    </w:p>
    <w:p w14:paraId="035AC44E" w14:textId="216C0E3E" w:rsidR="00407295" w:rsidRPr="005231B1" w:rsidRDefault="00407295" w:rsidP="00407295">
      <w:pPr>
        <w:widowControl w:val="0"/>
        <w:spacing w:line="240" w:lineRule="auto"/>
        <w:contextualSpacing/>
        <w:jc w:val="both"/>
        <w:rPr>
          <w:rFonts w:ascii="Times New Roman" w:hAnsi="Times New Roman"/>
          <w:color w:val="00000A"/>
          <w:sz w:val="24"/>
          <w:szCs w:val="24"/>
          <w:lang w:bidi="hi-IN"/>
        </w:rPr>
      </w:pPr>
      <w:r w:rsidRPr="00242023">
        <w:rPr>
          <w:rFonts w:ascii="Times New Roman" w:hAnsi="Times New Roman"/>
          <w:color w:val="00000A"/>
          <w:sz w:val="24"/>
          <w:szCs w:val="24"/>
          <w:lang w:bidi="hi-IN"/>
        </w:rPr>
        <w:t xml:space="preserve">5) </w:t>
      </w:r>
      <w:r w:rsidR="00242023">
        <w:rPr>
          <w:rFonts w:ascii="Times New Roman" w:hAnsi="Times New Roman"/>
          <w:color w:val="00000A"/>
          <w:sz w:val="24"/>
          <w:szCs w:val="24"/>
          <w:lang w:bidi="hi-IN"/>
        </w:rPr>
        <w:t>У складі тендерної пропозиції Учасник повинен надати п</w:t>
      </w:r>
      <w:r w:rsidRPr="00242023">
        <w:rPr>
          <w:rFonts w:ascii="Times New Roman" w:hAnsi="Times New Roman"/>
          <w:color w:val="00000A"/>
          <w:sz w:val="24"/>
          <w:szCs w:val="24"/>
          <w:lang w:bidi="hi-IN"/>
        </w:rPr>
        <w:t>освідчення або інший документ, який підтверджує підготовку працівника учасника згідно вимог</w:t>
      </w:r>
      <w:r w:rsidRPr="005231B1">
        <w:rPr>
          <w:rFonts w:ascii="Times New Roman" w:hAnsi="Times New Roman"/>
          <w:color w:val="00000A"/>
          <w:sz w:val="24"/>
          <w:szCs w:val="24"/>
          <w:lang w:bidi="hi-IN"/>
        </w:rPr>
        <w:t xml:space="preserve"> стандарту «</w:t>
      </w:r>
      <w:r w:rsidR="00242023">
        <w:rPr>
          <w:rFonts w:ascii="Times New Roman" w:hAnsi="Times New Roman"/>
          <w:color w:val="00000A"/>
          <w:sz w:val="24"/>
          <w:szCs w:val="24"/>
          <w:lang w:bidi="hi-IN"/>
        </w:rPr>
        <w:t>С</w:t>
      </w:r>
      <w:r w:rsidRPr="005231B1">
        <w:rPr>
          <w:rFonts w:ascii="Times New Roman" w:hAnsi="Times New Roman"/>
          <w:color w:val="00000A"/>
          <w:sz w:val="24"/>
          <w:szCs w:val="24"/>
          <w:lang w:bidi="hi-IN"/>
        </w:rPr>
        <w:t>истем</w:t>
      </w:r>
      <w:r w:rsidR="00242023">
        <w:rPr>
          <w:rFonts w:ascii="Times New Roman" w:hAnsi="Times New Roman"/>
          <w:color w:val="00000A"/>
          <w:sz w:val="24"/>
          <w:szCs w:val="24"/>
          <w:lang w:bidi="hi-IN"/>
        </w:rPr>
        <w:t>и</w:t>
      </w:r>
      <w:r w:rsidRPr="005231B1">
        <w:rPr>
          <w:rFonts w:ascii="Times New Roman" w:hAnsi="Times New Roman"/>
          <w:color w:val="00000A"/>
          <w:sz w:val="24"/>
          <w:szCs w:val="24"/>
          <w:lang w:bidi="hi-IN"/>
        </w:rPr>
        <w:t xml:space="preserve"> управління безпечністю харчових продуктів</w:t>
      </w:r>
      <w:r w:rsidR="00242023">
        <w:rPr>
          <w:rFonts w:ascii="Times New Roman" w:hAnsi="Times New Roman"/>
          <w:color w:val="00000A"/>
          <w:sz w:val="24"/>
          <w:szCs w:val="24"/>
          <w:lang w:bidi="hi-IN"/>
        </w:rPr>
        <w:t>. Вимоги до будь-яких організацій харчового ланцюга</w:t>
      </w:r>
      <w:r w:rsidRPr="005231B1">
        <w:rPr>
          <w:rFonts w:ascii="Times New Roman" w:hAnsi="Times New Roman"/>
          <w:color w:val="00000A"/>
          <w:sz w:val="24"/>
          <w:szCs w:val="24"/>
          <w:lang w:bidi="hi-IN"/>
        </w:rPr>
        <w:t>»</w:t>
      </w:r>
      <w:r w:rsidR="00242023">
        <w:rPr>
          <w:rFonts w:ascii="Times New Roman" w:hAnsi="Times New Roman"/>
          <w:color w:val="00000A"/>
          <w:sz w:val="24"/>
          <w:szCs w:val="24"/>
          <w:lang w:bidi="hi-IN"/>
        </w:rPr>
        <w:t xml:space="preserve"> </w:t>
      </w:r>
      <w:r w:rsidRPr="005231B1">
        <w:rPr>
          <w:rFonts w:ascii="Times New Roman" w:hAnsi="Times New Roman"/>
          <w:sz w:val="24"/>
          <w:szCs w:val="24"/>
        </w:rPr>
        <w:t xml:space="preserve">та свідоцтво щодо </w:t>
      </w:r>
      <w:r w:rsidR="00242023">
        <w:rPr>
          <w:rFonts w:ascii="Times New Roman" w:hAnsi="Times New Roman"/>
          <w:sz w:val="24"/>
          <w:szCs w:val="24"/>
        </w:rPr>
        <w:t>«П</w:t>
      </w:r>
      <w:r w:rsidRPr="005231B1">
        <w:rPr>
          <w:rFonts w:ascii="Times New Roman" w:hAnsi="Times New Roman"/>
          <w:sz w:val="24"/>
          <w:szCs w:val="24"/>
        </w:rPr>
        <w:t>роведення внутрішніх аудитів систем менеджменту</w:t>
      </w:r>
      <w:r w:rsidR="00242023">
        <w:rPr>
          <w:rFonts w:ascii="Times New Roman" w:hAnsi="Times New Roman"/>
          <w:sz w:val="24"/>
          <w:szCs w:val="24"/>
        </w:rPr>
        <w:t>».</w:t>
      </w:r>
    </w:p>
    <w:p w14:paraId="4C299111" w14:textId="5F1B72DB" w:rsidR="00407295" w:rsidRPr="005231B1" w:rsidRDefault="00407295" w:rsidP="00407295">
      <w:pPr>
        <w:widowControl w:val="0"/>
        <w:spacing w:line="240" w:lineRule="auto"/>
        <w:contextualSpacing/>
        <w:jc w:val="both"/>
        <w:rPr>
          <w:rFonts w:ascii="Times New Roman" w:hAnsi="Times New Roman"/>
          <w:color w:val="00000A"/>
          <w:sz w:val="24"/>
          <w:szCs w:val="24"/>
          <w:lang w:bidi="hi-IN"/>
        </w:rPr>
      </w:pPr>
      <w:r>
        <w:rPr>
          <w:rFonts w:ascii="Times New Roman" w:hAnsi="Times New Roman"/>
          <w:color w:val="00000A"/>
          <w:sz w:val="24"/>
          <w:szCs w:val="24"/>
          <w:lang w:bidi="hi-IN"/>
        </w:rPr>
        <w:t>6</w:t>
      </w:r>
      <w:r w:rsidRPr="005231B1">
        <w:rPr>
          <w:rFonts w:ascii="Times New Roman" w:hAnsi="Times New Roman"/>
          <w:color w:val="00000A"/>
          <w:sz w:val="24"/>
          <w:szCs w:val="24"/>
          <w:lang w:bidi="hi-IN"/>
        </w:rPr>
        <w:t xml:space="preserve">) </w:t>
      </w:r>
      <w:proofErr w:type="spellStart"/>
      <w:r w:rsidRPr="005231B1">
        <w:rPr>
          <w:rFonts w:ascii="Times New Roman" w:hAnsi="Times New Roman"/>
          <w:color w:val="00000A"/>
          <w:sz w:val="24"/>
          <w:szCs w:val="24"/>
          <w:lang w:bidi="hi-IN"/>
        </w:rPr>
        <w:t>Cкан</w:t>
      </w:r>
      <w:proofErr w:type="spellEnd"/>
      <w:r w:rsidRPr="005231B1">
        <w:rPr>
          <w:rFonts w:ascii="Times New Roman" w:hAnsi="Times New Roman"/>
          <w:color w:val="00000A"/>
          <w:sz w:val="24"/>
          <w:szCs w:val="24"/>
          <w:lang w:bidi="hi-IN"/>
        </w:rPr>
        <w:t>-копію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w:t>
      </w:r>
      <w:r w:rsidR="005C14BE">
        <w:rPr>
          <w:rFonts w:ascii="Times New Roman" w:hAnsi="Times New Roman"/>
          <w:color w:val="00000A"/>
          <w:sz w:val="24"/>
          <w:szCs w:val="24"/>
          <w:lang w:bidi="hi-IN"/>
        </w:rPr>
        <w:t>/технологічний процес</w:t>
      </w:r>
      <w:r w:rsidRPr="005231B1">
        <w:rPr>
          <w:rFonts w:ascii="Times New Roman" w:hAnsi="Times New Roman"/>
          <w:color w:val="00000A"/>
          <w:sz w:val="24"/>
          <w:szCs w:val="24"/>
          <w:lang w:bidi="hi-IN"/>
        </w:rPr>
        <w:t xml:space="preserve"> </w:t>
      </w:r>
      <w:r w:rsidR="005C14BE">
        <w:rPr>
          <w:rFonts w:ascii="Times New Roman" w:hAnsi="Times New Roman"/>
          <w:color w:val="00000A"/>
          <w:sz w:val="24"/>
          <w:szCs w:val="24"/>
          <w:lang w:bidi="hi-IN"/>
        </w:rPr>
        <w:t>/</w:t>
      </w:r>
      <w:r w:rsidRPr="005231B1">
        <w:rPr>
          <w:rFonts w:ascii="Times New Roman" w:hAnsi="Times New Roman"/>
          <w:color w:val="00000A"/>
          <w:sz w:val="24"/>
          <w:szCs w:val="24"/>
          <w:lang w:bidi="hi-IN"/>
        </w:rPr>
        <w:t>професію вантажник або вантажник-експедитор та водій виданих не раніше грудня 2022р.</w:t>
      </w:r>
    </w:p>
    <w:p w14:paraId="71AF23DF" w14:textId="77777777" w:rsidR="00407295" w:rsidRPr="005231B1" w:rsidRDefault="00407295" w:rsidP="00407295">
      <w:pPr>
        <w:tabs>
          <w:tab w:val="left" w:pos="9923"/>
        </w:tabs>
        <w:ind w:right="-2"/>
        <w:rPr>
          <w:rFonts w:ascii="Times New Roman" w:hAnsi="Times New Roman"/>
          <w:sz w:val="24"/>
          <w:szCs w:val="24"/>
        </w:rPr>
      </w:pPr>
      <w:r>
        <w:rPr>
          <w:rFonts w:ascii="Times New Roman" w:hAnsi="Times New Roman"/>
          <w:sz w:val="24"/>
          <w:szCs w:val="24"/>
        </w:rPr>
        <w:t>7</w:t>
      </w:r>
      <w:r w:rsidRPr="005231B1">
        <w:rPr>
          <w:rFonts w:ascii="Times New Roman" w:hAnsi="Times New Roman"/>
          <w:sz w:val="24"/>
          <w:szCs w:val="24"/>
        </w:rPr>
        <w:t>) Надати у складі пропозиції довідку в довільній формі про застосування заходів із захисту довкілля та декларацію видану на ім’я учасника про відходи за 2022р. з реєстром декларацій, що свідчить про подання даної декларації.</w:t>
      </w:r>
    </w:p>
    <w:p w14:paraId="45BEFEAA" w14:textId="77777777" w:rsidR="00FD13C7" w:rsidRPr="00C729D7" w:rsidRDefault="00FD13C7" w:rsidP="00C729D7">
      <w:pPr>
        <w:spacing w:after="0" w:line="240" w:lineRule="auto"/>
        <w:jc w:val="center"/>
        <w:rPr>
          <w:rFonts w:ascii="Times New Roman" w:hAnsi="Times New Roman" w:cs="Times New Roman"/>
          <w:b/>
          <w:bCs/>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84"/>
        <w:gridCol w:w="1177"/>
        <w:gridCol w:w="1222"/>
        <w:gridCol w:w="5000"/>
      </w:tblGrid>
      <w:tr w:rsidR="007834B5" w:rsidRPr="006A0A24" w14:paraId="03D19DF9" w14:textId="77777777" w:rsidTr="00782EC4">
        <w:trPr>
          <w:trHeight w:val="555"/>
        </w:trPr>
        <w:tc>
          <w:tcPr>
            <w:tcW w:w="540" w:type="dxa"/>
            <w:tcBorders>
              <w:top w:val="single" w:sz="4" w:space="0" w:color="auto"/>
              <w:left w:val="single" w:sz="4" w:space="0" w:color="auto"/>
              <w:bottom w:val="single" w:sz="4" w:space="0" w:color="auto"/>
              <w:right w:val="single" w:sz="4" w:space="0" w:color="auto"/>
            </w:tcBorders>
            <w:vAlign w:val="center"/>
            <w:hideMark/>
          </w:tcPr>
          <w:p w14:paraId="7C942B51" w14:textId="77777777" w:rsidR="007834B5" w:rsidRPr="006A0A24" w:rsidRDefault="007834B5" w:rsidP="00782EC4">
            <w:pPr>
              <w:spacing w:after="0" w:line="240" w:lineRule="auto"/>
              <w:jc w:val="center"/>
              <w:rPr>
                <w:rFonts w:ascii="Times New Roman" w:eastAsia="Times New Roman" w:hAnsi="Times New Roman" w:cs="Times New Roman"/>
                <w:sz w:val="24"/>
                <w:szCs w:val="24"/>
                <w:lang w:eastAsia="ru-RU"/>
              </w:rPr>
            </w:pPr>
            <w:r w:rsidRPr="006A0A24">
              <w:rPr>
                <w:rFonts w:ascii="Times New Roman" w:eastAsia="Times New Roman" w:hAnsi="Times New Roman" w:cs="Times New Roman"/>
                <w:sz w:val="24"/>
                <w:szCs w:val="24"/>
                <w:lang w:eastAsia="ru-RU"/>
              </w:rPr>
              <w:lastRenderedPageBreak/>
              <w:t>п/п</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B4EB9B6" w14:textId="77777777" w:rsidR="007834B5" w:rsidRPr="006A0A24" w:rsidRDefault="007834B5" w:rsidP="00782EC4">
            <w:pPr>
              <w:spacing w:after="0" w:line="240" w:lineRule="auto"/>
              <w:jc w:val="center"/>
              <w:rPr>
                <w:rFonts w:ascii="Times New Roman" w:eastAsia="Times New Roman" w:hAnsi="Times New Roman" w:cs="Times New Roman"/>
                <w:sz w:val="24"/>
                <w:szCs w:val="24"/>
                <w:lang w:eastAsia="ru-RU"/>
              </w:rPr>
            </w:pPr>
            <w:r w:rsidRPr="006A0A24">
              <w:rPr>
                <w:rFonts w:ascii="Times New Roman" w:eastAsia="Times New Roman" w:hAnsi="Times New Roman" w:cs="Times New Roman"/>
                <w:sz w:val="24"/>
                <w:szCs w:val="24"/>
                <w:lang w:eastAsia="ru-RU"/>
              </w:rPr>
              <w:t>Найменування товару</w:t>
            </w:r>
          </w:p>
        </w:tc>
        <w:tc>
          <w:tcPr>
            <w:tcW w:w="1177" w:type="dxa"/>
            <w:tcBorders>
              <w:top w:val="single" w:sz="4" w:space="0" w:color="auto"/>
              <w:left w:val="single" w:sz="4" w:space="0" w:color="auto"/>
              <w:bottom w:val="single" w:sz="4" w:space="0" w:color="auto"/>
              <w:right w:val="single" w:sz="4" w:space="0" w:color="auto"/>
            </w:tcBorders>
            <w:hideMark/>
          </w:tcPr>
          <w:p w14:paraId="76375B8C" w14:textId="77777777" w:rsidR="007834B5" w:rsidRPr="006A0A24" w:rsidRDefault="007834B5" w:rsidP="00782EC4">
            <w:pPr>
              <w:spacing w:after="0" w:line="240" w:lineRule="auto"/>
              <w:jc w:val="center"/>
              <w:rPr>
                <w:rFonts w:ascii="Times New Roman" w:eastAsia="Times New Roman" w:hAnsi="Times New Roman" w:cs="Times New Roman"/>
                <w:sz w:val="24"/>
                <w:szCs w:val="24"/>
                <w:lang w:eastAsia="ru-RU"/>
              </w:rPr>
            </w:pPr>
            <w:r w:rsidRPr="006A0A24">
              <w:rPr>
                <w:rFonts w:ascii="Times New Roman" w:eastAsia="Times New Roman" w:hAnsi="Times New Roman" w:cs="Times New Roman"/>
                <w:sz w:val="24"/>
                <w:szCs w:val="24"/>
                <w:lang w:eastAsia="ru-RU"/>
              </w:rPr>
              <w:t>Кількість</w:t>
            </w:r>
          </w:p>
        </w:tc>
        <w:tc>
          <w:tcPr>
            <w:tcW w:w="1222" w:type="dxa"/>
            <w:tcBorders>
              <w:top w:val="single" w:sz="4" w:space="0" w:color="auto"/>
              <w:left w:val="single" w:sz="4" w:space="0" w:color="auto"/>
              <w:bottom w:val="single" w:sz="4" w:space="0" w:color="auto"/>
              <w:right w:val="single" w:sz="4" w:space="0" w:color="auto"/>
            </w:tcBorders>
            <w:hideMark/>
          </w:tcPr>
          <w:p w14:paraId="44C0014C" w14:textId="77777777" w:rsidR="007834B5" w:rsidRPr="006A0A24" w:rsidRDefault="007834B5" w:rsidP="00782EC4">
            <w:pPr>
              <w:spacing w:after="0" w:line="240" w:lineRule="auto"/>
              <w:jc w:val="center"/>
              <w:rPr>
                <w:rFonts w:ascii="Times New Roman" w:eastAsia="Times New Roman" w:hAnsi="Times New Roman" w:cs="Times New Roman"/>
                <w:sz w:val="24"/>
                <w:szCs w:val="24"/>
                <w:lang w:eastAsia="ru-RU"/>
              </w:rPr>
            </w:pPr>
            <w:r w:rsidRPr="006A0A24">
              <w:rPr>
                <w:rFonts w:ascii="Times New Roman" w:eastAsia="Times New Roman" w:hAnsi="Times New Roman" w:cs="Times New Roman"/>
                <w:sz w:val="24"/>
                <w:szCs w:val="24"/>
                <w:lang w:eastAsia="ru-RU"/>
              </w:rPr>
              <w:t>Одиниця виміру</w:t>
            </w:r>
          </w:p>
        </w:tc>
        <w:tc>
          <w:tcPr>
            <w:tcW w:w="5000" w:type="dxa"/>
            <w:tcBorders>
              <w:top w:val="single" w:sz="4" w:space="0" w:color="auto"/>
              <w:left w:val="single" w:sz="4" w:space="0" w:color="auto"/>
              <w:bottom w:val="single" w:sz="4" w:space="0" w:color="auto"/>
              <w:right w:val="single" w:sz="4" w:space="0" w:color="auto"/>
            </w:tcBorders>
            <w:hideMark/>
          </w:tcPr>
          <w:p w14:paraId="14FE88C5" w14:textId="77777777" w:rsidR="007834B5" w:rsidRPr="006A0A24" w:rsidRDefault="007834B5" w:rsidP="00782EC4">
            <w:pPr>
              <w:spacing w:after="0" w:line="240" w:lineRule="auto"/>
              <w:jc w:val="center"/>
              <w:rPr>
                <w:rFonts w:ascii="Times New Roman" w:eastAsia="Times New Roman" w:hAnsi="Times New Roman" w:cs="Times New Roman"/>
                <w:sz w:val="24"/>
                <w:szCs w:val="24"/>
                <w:lang w:eastAsia="ru-RU"/>
              </w:rPr>
            </w:pPr>
            <w:r w:rsidRPr="006A0A24">
              <w:rPr>
                <w:rFonts w:ascii="Times New Roman" w:eastAsia="Times New Roman" w:hAnsi="Times New Roman" w:cs="Times New Roman"/>
                <w:sz w:val="24"/>
                <w:szCs w:val="24"/>
                <w:lang w:eastAsia="ru-RU"/>
              </w:rPr>
              <w:t>Якісні характеристики</w:t>
            </w:r>
          </w:p>
        </w:tc>
      </w:tr>
      <w:tr w:rsidR="007834B5" w:rsidRPr="006A0A24" w14:paraId="1FB49223" w14:textId="77777777" w:rsidTr="00782EC4">
        <w:trPr>
          <w:trHeight w:val="3915"/>
        </w:trPr>
        <w:tc>
          <w:tcPr>
            <w:tcW w:w="540" w:type="dxa"/>
            <w:tcBorders>
              <w:top w:val="single" w:sz="4" w:space="0" w:color="auto"/>
              <w:left w:val="single" w:sz="4" w:space="0" w:color="auto"/>
              <w:bottom w:val="single" w:sz="4" w:space="0" w:color="auto"/>
              <w:right w:val="single" w:sz="4" w:space="0" w:color="auto"/>
            </w:tcBorders>
            <w:hideMark/>
          </w:tcPr>
          <w:p w14:paraId="1BA619F9" w14:textId="77777777" w:rsidR="007834B5" w:rsidRPr="006A0A24" w:rsidRDefault="007834B5" w:rsidP="00782EC4">
            <w:pPr>
              <w:spacing w:after="0" w:line="240" w:lineRule="auto"/>
              <w:jc w:val="both"/>
              <w:rPr>
                <w:rFonts w:ascii="Times New Roman" w:eastAsia="Times New Roman" w:hAnsi="Times New Roman" w:cs="Times New Roman"/>
                <w:sz w:val="24"/>
                <w:szCs w:val="24"/>
                <w:lang w:eastAsia="ru-RU"/>
              </w:rPr>
            </w:pPr>
            <w:r w:rsidRPr="006A0A24">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14:paraId="4E3F27FE" w14:textId="7A7CD622" w:rsidR="002C51C5" w:rsidRPr="002C51C5" w:rsidRDefault="00B208C5" w:rsidP="0067664C">
            <w:pPr>
              <w:widowControl w:val="0"/>
              <w:snapToGrid w:val="0"/>
              <w:spacing w:after="0" w:line="240" w:lineRule="auto"/>
              <w:rPr>
                <w:rFonts w:ascii="Times New Roman" w:eastAsia="Times New Roman" w:hAnsi="Times New Roman" w:cs="Times New Roman"/>
                <w:sz w:val="24"/>
                <w:szCs w:val="24"/>
                <w:lang w:eastAsia="ru-RU"/>
              </w:rPr>
            </w:pPr>
            <w:r w:rsidRPr="00B208C5">
              <w:rPr>
                <w:rFonts w:ascii="Times New Roman" w:hAnsi="Times New Roman"/>
                <w:b/>
                <w:sz w:val="24"/>
                <w:szCs w:val="24"/>
              </w:rPr>
              <w:t>Тушка хека свіжоморожена</w:t>
            </w:r>
          </w:p>
        </w:tc>
        <w:tc>
          <w:tcPr>
            <w:tcW w:w="1177" w:type="dxa"/>
            <w:tcBorders>
              <w:top w:val="single" w:sz="4" w:space="0" w:color="auto"/>
              <w:left w:val="single" w:sz="4" w:space="0" w:color="auto"/>
              <w:bottom w:val="single" w:sz="4" w:space="0" w:color="auto"/>
              <w:right w:val="single" w:sz="4" w:space="0" w:color="auto"/>
            </w:tcBorders>
            <w:vAlign w:val="center"/>
            <w:hideMark/>
          </w:tcPr>
          <w:p w14:paraId="67EE2080" w14:textId="3680959A" w:rsidR="007834B5" w:rsidRPr="0067664C" w:rsidRDefault="00B208C5" w:rsidP="00782EC4">
            <w:pPr>
              <w:widowControl w:val="0"/>
              <w:snapToGri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rPr>
              <w:t>790</w:t>
            </w:r>
          </w:p>
        </w:tc>
        <w:tc>
          <w:tcPr>
            <w:tcW w:w="1222" w:type="dxa"/>
            <w:tcBorders>
              <w:top w:val="single" w:sz="4" w:space="0" w:color="auto"/>
              <w:left w:val="single" w:sz="4" w:space="0" w:color="auto"/>
              <w:bottom w:val="single" w:sz="4" w:space="0" w:color="auto"/>
              <w:right w:val="single" w:sz="4" w:space="0" w:color="auto"/>
            </w:tcBorders>
            <w:vAlign w:val="center"/>
            <w:hideMark/>
          </w:tcPr>
          <w:p w14:paraId="3561B78D" w14:textId="77777777" w:rsidR="007834B5" w:rsidRPr="0067664C" w:rsidRDefault="007834B5" w:rsidP="00782EC4">
            <w:pPr>
              <w:widowControl w:val="0"/>
              <w:snapToGrid w:val="0"/>
              <w:spacing w:after="0" w:line="240" w:lineRule="auto"/>
              <w:jc w:val="both"/>
              <w:rPr>
                <w:rFonts w:ascii="Times New Roman" w:eastAsia="Times New Roman" w:hAnsi="Times New Roman" w:cs="Times New Roman"/>
                <w:b/>
                <w:bCs/>
                <w:sz w:val="24"/>
                <w:szCs w:val="24"/>
                <w:lang w:eastAsia="ru-RU"/>
              </w:rPr>
            </w:pPr>
            <w:r w:rsidRPr="0067664C">
              <w:rPr>
                <w:rFonts w:ascii="Times New Roman" w:eastAsia="Times New Roman" w:hAnsi="Times New Roman" w:cs="Times New Roman"/>
                <w:b/>
                <w:bCs/>
                <w:sz w:val="24"/>
                <w:szCs w:val="24"/>
              </w:rPr>
              <w:t>кг</w:t>
            </w:r>
          </w:p>
        </w:tc>
        <w:tc>
          <w:tcPr>
            <w:tcW w:w="5000" w:type="dxa"/>
            <w:tcBorders>
              <w:top w:val="single" w:sz="4" w:space="0" w:color="auto"/>
              <w:left w:val="single" w:sz="4" w:space="0" w:color="auto"/>
              <w:bottom w:val="single" w:sz="4" w:space="0" w:color="auto"/>
              <w:right w:val="single" w:sz="4" w:space="0" w:color="auto"/>
            </w:tcBorders>
            <w:vAlign w:val="center"/>
          </w:tcPr>
          <w:p w14:paraId="1DD21677" w14:textId="0FAC3221" w:rsidR="007834B5" w:rsidRPr="006A0A24" w:rsidRDefault="00B208C5" w:rsidP="00B208C5">
            <w:pPr>
              <w:widowControl w:val="0"/>
              <w:snapToGrid w:val="0"/>
              <w:spacing w:after="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shd w:val="clear" w:color="auto" w:fill="FFFFFF"/>
                <w:lang w:eastAsia="uk-UA"/>
              </w:rPr>
              <w:t>Свіжо</w:t>
            </w:r>
            <w:r w:rsidRPr="009167D9">
              <w:rPr>
                <w:rFonts w:ascii="Times New Roman" w:eastAsia="Times New Roman" w:hAnsi="Times New Roman" w:cs="Times New Roman"/>
                <w:sz w:val="24"/>
                <w:szCs w:val="24"/>
                <w:shd w:val="clear" w:color="auto" w:fill="FFFFFF"/>
                <w:lang w:eastAsia="uk-UA"/>
              </w:rPr>
              <w:t xml:space="preserve">морожені тушки хека поставляються без нутрощів, хвоста та голови, </w:t>
            </w:r>
            <w:r w:rsidRPr="009167D9">
              <w:rPr>
                <w:rFonts w:ascii="Times New Roman" w:eastAsia="Times New Roman" w:hAnsi="Times New Roman" w:cs="Times New Roman"/>
                <w:bCs/>
                <w:sz w:val="24"/>
                <w:szCs w:val="24"/>
                <w:lang w:eastAsia="uk-UA"/>
              </w:rPr>
              <w:t>1 сорту</w:t>
            </w:r>
            <w:r w:rsidR="000369A2">
              <w:rPr>
                <w:rFonts w:ascii="Times New Roman" w:eastAsia="Times New Roman" w:hAnsi="Times New Roman" w:cs="Times New Roman"/>
                <w:bCs/>
                <w:sz w:val="24"/>
                <w:szCs w:val="24"/>
                <w:lang w:eastAsia="uk-UA"/>
              </w:rPr>
              <w:t>.</w:t>
            </w:r>
            <w:r w:rsidRPr="009167D9">
              <w:rPr>
                <w:rFonts w:ascii="Times New Roman" w:eastAsia="Times New Roman" w:hAnsi="Times New Roman" w:cs="Times New Roman"/>
                <w:bCs/>
                <w:sz w:val="24"/>
                <w:szCs w:val="24"/>
                <w:lang w:eastAsia="uk-UA"/>
              </w:rPr>
              <w:t xml:space="preserve"> </w:t>
            </w:r>
            <w:r w:rsidR="000369A2" w:rsidRPr="000369A2">
              <w:rPr>
                <w:rFonts w:ascii="Times New Roman" w:hAnsi="Times New Roman" w:cs="Times New Roman"/>
                <w:sz w:val="24"/>
                <w:szCs w:val="24"/>
              </w:rPr>
              <w:t>Тара та пакувальні матеріали мають бути чисті,</w:t>
            </w:r>
            <w:r w:rsidR="000369A2">
              <w:rPr>
                <w:rFonts w:ascii="Times New Roman" w:hAnsi="Times New Roman" w:cs="Times New Roman"/>
                <w:sz w:val="24"/>
                <w:szCs w:val="24"/>
              </w:rPr>
              <w:t xml:space="preserve"> </w:t>
            </w:r>
            <w:r w:rsidR="000369A2" w:rsidRPr="000369A2">
              <w:rPr>
                <w:rFonts w:ascii="Times New Roman" w:hAnsi="Times New Roman" w:cs="Times New Roman"/>
                <w:sz w:val="24"/>
                <w:szCs w:val="24"/>
              </w:rPr>
              <w:t>сухі, міцні,</w:t>
            </w:r>
            <w:r w:rsidR="000369A2">
              <w:rPr>
                <w:rFonts w:ascii="Times New Roman" w:hAnsi="Times New Roman" w:cs="Times New Roman"/>
                <w:sz w:val="24"/>
                <w:szCs w:val="24"/>
              </w:rPr>
              <w:t xml:space="preserve"> </w:t>
            </w:r>
            <w:r w:rsidR="000369A2" w:rsidRPr="000369A2">
              <w:rPr>
                <w:rFonts w:ascii="Times New Roman" w:hAnsi="Times New Roman" w:cs="Times New Roman"/>
                <w:sz w:val="24"/>
                <w:szCs w:val="24"/>
              </w:rPr>
              <w:t>без стороннього запаху та виготовлені із матеріалів, які відповідають санітарним вимогам та забезпечують збереження та якість продукції під час транспортування та зберігання</w:t>
            </w:r>
            <w:r w:rsidR="000369A2">
              <w:rPr>
                <w:rFonts w:ascii="Times New Roman" w:hAnsi="Times New Roman" w:cs="Times New Roman"/>
                <w:sz w:val="24"/>
                <w:szCs w:val="24"/>
              </w:rPr>
              <w:t>. В</w:t>
            </w:r>
            <w:r w:rsidRPr="009167D9">
              <w:rPr>
                <w:rFonts w:ascii="Times New Roman" w:eastAsia="Times New Roman" w:hAnsi="Times New Roman" w:cs="Times New Roman"/>
                <w:bCs/>
                <w:sz w:val="24"/>
                <w:szCs w:val="24"/>
                <w:lang w:eastAsia="uk-UA"/>
              </w:rPr>
              <w:t>ага однієї тушки не менше 350 г.</w:t>
            </w:r>
            <w:r>
              <w:rPr>
                <w:rFonts w:ascii="Times New Roman" w:eastAsia="Times New Roman" w:hAnsi="Times New Roman" w:cs="Times New Roman"/>
                <w:bCs/>
                <w:sz w:val="24"/>
                <w:szCs w:val="24"/>
                <w:lang w:eastAsia="uk-UA"/>
              </w:rPr>
              <w:t xml:space="preserve"> </w:t>
            </w:r>
            <w:r w:rsidRPr="009167D9">
              <w:rPr>
                <w:rFonts w:ascii="Times New Roman" w:eastAsia="Times New Roman" w:hAnsi="Times New Roman" w:cs="Times New Roman"/>
                <w:bCs/>
                <w:sz w:val="24"/>
                <w:szCs w:val="24"/>
                <w:lang w:eastAsia="uk-UA"/>
              </w:rPr>
              <w:t>П</w:t>
            </w:r>
            <w:r w:rsidRPr="009167D9">
              <w:rPr>
                <w:rFonts w:ascii="Times New Roman" w:eastAsia="Times New Roman" w:hAnsi="Times New Roman" w:cs="Times New Roman"/>
                <w:sz w:val="24"/>
                <w:szCs w:val="24"/>
                <w:lang w:eastAsia="uk-UA"/>
              </w:rPr>
              <w:t xml:space="preserve">овинна мати запах свіжої риби. </w:t>
            </w:r>
            <w:r w:rsidRPr="009167D9">
              <w:rPr>
                <w:rFonts w:ascii="Times New Roman" w:eastAsia="Times New Roman" w:hAnsi="Times New Roman" w:cs="Times New Roman"/>
                <w:bCs/>
                <w:sz w:val="24"/>
                <w:szCs w:val="24"/>
                <w:lang w:eastAsia="uk-UA"/>
              </w:rPr>
              <w:t xml:space="preserve">Риба повинна мати </w:t>
            </w:r>
            <w:r w:rsidRPr="009167D9">
              <w:rPr>
                <w:rFonts w:ascii="Times New Roman" w:eastAsia="Times New Roman" w:hAnsi="Times New Roman" w:cs="Times New Roman"/>
                <w:color w:val="000000"/>
                <w:sz w:val="24"/>
                <w:szCs w:val="24"/>
                <w:shd w:val="clear" w:color="auto" w:fill="FFFFFF"/>
                <w:lang w:eastAsia="uk-UA"/>
              </w:rPr>
              <w:t xml:space="preserve">чисту, рівну, не в'ялу поверхню, природне забарвлення, </w:t>
            </w:r>
            <w:r w:rsidRPr="009167D9">
              <w:rPr>
                <w:rFonts w:ascii="Times New Roman" w:eastAsia="Times New Roman" w:hAnsi="Times New Roman" w:cs="Times New Roman"/>
                <w:sz w:val="24"/>
                <w:szCs w:val="24"/>
                <w:lang w:eastAsia="uk-UA"/>
              </w:rPr>
              <w:t xml:space="preserve">без зовнішніх пошкоджень, консистенція м’язів – щільна, не допускається присутність льоду. </w:t>
            </w:r>
            <w:r w:rsidRPr="009167D9">
              <w:rPr>
                <w:rFonts w:ascii="Times New Roman" w:eastAsia="Times New Roman" w:hAnsi="Times New Roman" w:cs="Times New Roman"/>
                <w:color w:val="000000"/>
                <w:sz w:val="24"/>
                <w:szCs w:val="24"/>
                <w:shd w:val="clear" w:color="auto" w:fill="FFFFFF"/>
                <w:lang w:eastAsia="uk-UA"/>
              </w:rPr>
              <w:t xml:space="preserve">Температура зберігання не вище -18º С. Кінцевий термін придатності повинен становити не менше </w:t>
            </w:r>
            <w:r w:rsidRPr="00D13272">
              <w:rPr>
                <w:rFonts w:ascii="Times New Roman" w:eastAsia="Times New Roman" w:hAnsi="Times New Roman" w:cs="Times New Roman"/>
                <w:color w:val="000000"/>
                <w:sz w:val="24"/>
                <w:szCs w:val="24"/>
                <w:shd w:val="clear" w:color="auto" w:fill="FFFFFF"/>
                <w:lang w:eastAsia="uk-UA"/>
              </w:rPr>
              <w:t>80</w:t>
            </w:r>
            <w:r w:rsidRPr="009167D9">
              <w:rPr>
                <w:rFonts w:ascii="Times New Roman" w:eastAsia="Times New Roman" w:hAnsi="Times New Roman" w:cs="Times New Roman"/>
                <w:color w:val="000000"/>
                <w:sz w:val="24"/>
                <w:szCs w:val="24"/>
                <w:shd w:val="clear" w:color="auto" w:fill="FFFFFF"/>
                <w:lang w:eastAsia="uk-UA"/>
              </w:rPr>
              <w:t xml:space="preserve"> % від загального строку придатності.</w:t>
            </w:r>
            <w:r w:rsidR="000369A2">
              <w:rPr>
                <w:color w:val="000000"/>
                <w:bdr w:val="none" w:sz="0" w:space="0" w:color="auto" w:frame="1"/>
                <w:shd w:val="clear" w:color="auto" w:fill="FFFFFF"/>
              </w:rPr>
              <w:t xml:space="preserve"> </w:t>
            </w:r>
            <w:r w:rsidR="000369A2" w:rsidRPr="000369A2">
              <w:rPr>
                <w:rFonts w:ascii="Times New Roman" w:hAnsi="Times New Roman" w:cs="Times New Roman"/>
                <w:color w:val="000000"/>
                <w:sz w:val="24"/>
                <w:szCs w:val="24"/>
                <w:bdr w:val="none" w:sz="0" w:space="0" w:color="auto" w:frame="1"/>
                <w:shd w:val="clear" w:color="auto" w:fill="FFFFFF"/>
              </w:rPr>
              <w:t>Якість товару повинна відповідати діючим стандартам та вимогам ДСТУ</w:t>
            </w:r>
            <w:r w:rsidR="000369A2">
              <w:rPr>
                <w:rFonts w:ascii="Times New Roman" w:hAnsi="Times New Roman" w:cs="Times New Roman"/>
                <w:color w:val="000000"/>
                <w:sz w:val="24"/>
                <w:szCs w:val="24"/>
                <w:bdr w:val="none" w:sz="0" w:space="0" w:color="auto" w:frame="1"/>
                <w:shd w:val="clear" w:color="auto" w:fill="FFFFFF"/>
              </w:rPr>
              <w:t>.</w:t>
            </w:r>
          </w:p>
        </w:tc>
      </w:tr>
    </w:tbl>
    <w:p w14:paraId="674232E2" w14:textId="71A6E430" w:rsidR="00ED638C" w:rsidRDefault="00ED638C" w:rsidP="00C729D7">
      <w:pPr>
        <w:suppressAutoHyphens/>
        <w:spacing w:after="0" w:line="240" w:lineRule="auto"/>
        <w:rPr>
          <w:rFonts w:ascii="Times New Roman" w:hAnsi="Times New Roman" w:cs="Times New Roman"/>
          <w:b/>
          <w:bCs/>
          <w:sz w:val="24"/>
          <w:szCs w:val="24"/>
        </w:rPr>
      </w:pPr>
    </w:p>
    <w:p w14:paraId="7ABA48D0" w14:textId="77777777" w:rsidR="00ED638C" w:rsidRPr="00236728" w:rsidRDefault="00ED638C" w:rsidP="00ED638C">
      <w:pPr>
        <w:spacing w:after="0" w:line="240" w:lineRule="auto"/>
        <w:jc w:val="center"/>
        <w:rPr>
          <w:rFonts w:ascii="Times New Roman" w:eastAsia="Calibri" w:hAnsi="Times New Roman" w:cs="Times New Roman"/>
          <w:b/>
          <w:sz w:val="24"/>
          <w:szCs w:val="24"/>
        </w:rPr>
      </w:pPr>
      <w:r w:rsidRPr="00236728">
        <w:rPr>
          <w:rFonts w:ascii="Times New Roman" w:eastAsia="Calibri" w:hAnsi="Times New Roman" w:cs="Times New Roman"/>
          <w:b/>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2A8CE858" w14:textId="77777777" w:rsidR="00ED638C" w:rsidRPr="00C729D7" w:rsidRDefault="00ED638C" w:rsidP="00C729D7">
      <w:pPr>
        <w:suppressAutoHyphens/>
        <w:spacing w:after="0" w:line="240" w:lineRule="auto"/>
        <w:rPr>
          <w:rFonts w:ascii="Times New Roman" w:hAnsi="Times New Roman" w:cs="Times New Roman"/>
          <w:b/>
          <w:bCs/>
          <w:sz w:val="24"/>
          <w:szCs w:val="24"/>
        </w:rPr>
      </w:pPr>
    </w:p>
    <w:sectPr w:rsidR="00ED638C" w:rsidRPr="00C729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9A"/>
    <w:rsid w:val="000369A2"/>
    <w:rsid w:val="000E4ECA"/>
    <w:rsid w:val="001716BC"/>
    <w:rsid w:val="001D26EA"/>
    <w:rsid w:val="001E0451"/>
    <w:rsid w:val="00242023"/>
    <w:rsid w:val="00281968"/>
    <w:rsid w:val="002C51C5"/>
    <w:rsid w:val="00335BFF"/>
    <w:rsid w:val="00383CE1"/>
    <w:rsid w:val="003A3044"/>
    <w:rsid w:val="00407295"/>
    <w:rsid w:val="0047609A"/>
    <w:rsid w:val="005C14BE"/>
    <w:rsid w:val="00620B7D"/>
    <w:rsid w:val="00630234"/>
    <w:rsid w:val="0067664C"/>
    <w:rsid w:val="0069726C"/>
    <w:rsid w:val="00745D46"/>
    <w:rsid w:val="007834B5"/>
    <w:rsid w:val="0079356F"/>
    <w:rsid w:val="00825357"/>
    <w:rsid w:val="00861A42"/>
    <w:rsid w:val="0091293E"/>
    <w:rsid w:val="009A1471"/>
    <w:rsid w:val="00B208C5"/>
    <w:rsid w:val="00B36B48"/>
    <w:rsid w:val="00BB0691"/>
    <w:rsid w:val="00BD5115"/>
    <w:rsid w:val="00C50B4F"/>
    <w:rsid w:val="00C729D7"/>
    <w:rsid w:val="00D0533C"/>
    <w:rsid w:val="00DC1797"/>
    <w:rsid w:val="00DC4A01"/>
    <w:rsid w:val="00E02B63"/>
    <w:rsid w:val="00E864DD"/>
    <w:rsid w:val="00EB4DF4"/>
    <w:rsid w:val="00ED638C"/>
    <w:rsid w:val="00F25E78"/>
    <w:rsid w:val="00F63F72"/>
    <w:rsid w:val="00FB4BE9"/>
    <w:rsid w:val="00FD13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E234"/>
  <w15:chartTrackingRefBased/>
  <w15:docId w15:val="{2A6259A6-5136-4C8A-AC23-D28030CD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ітка таблиці4"/>
    <w:basedOn w:val="a1"/>
    <w:next w:val="a3"/>
    <w:uiPriority w:val="59"/>
    <w:rsid w:val="00FB4BE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B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3063</Words>
  <Characters>1747</Characters>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2021-12-12T11:55:00Z</dcterms:created>
  <dcterms:modified xsi:type="dcterms:W3CDTF">2023-02-01T14:03:00Z</dcterms:modified>
</cp:coreProperties>
</file>