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B66BCA" w:rsidRPr="00F324BF" w:rsidRDefault="00B66BCA" w:rsidP="00B66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BF">
        <w:rPr>
          <w:rFonts w:ascii="Times New Roman" w:hAnsi="Times New Roman" w:cs="Times New Roman"/>
          <w:sz w:val="24"/>
          <w:szCs w:val="24"/>
        </w:rPr>
        <w:t>«</w:t>
      </w:r>
      <w:r w:rsidRPr="00F324BF">
        <w:rPr>
          <w:rFonts w:ascii="Times New Roman" w:hAnsi="Times New Roman" w:cs="Times New Roman"/>
          <w:b/>
          <w:sz w:val="24"/>
          <w:szCs w:val="24"/>
        </w:rPr>
        <w:t xml:space="preserve">Оливи моторні (код </w:t>
      </w:r>
      <w:hyperlink r:id="rId6" w:history="1">
        <w:r w:rsidRPr="00F324BF">
          <w:rPr>
            <w:rFonts w:ascii="Times New Roman" w:hAnsi="Times New Roman" w:cs="Times New Roman"/>
            <w:b/>
            <w:sz w:val="24"/>
            <w:szCs w:val="24"/>
          </w:rPr>
          <w:t xml:space="preserve">09211100-2 </w:t>
        </w:r>
      </w:hyperlink>
      <w:r w:rsidRPr="00F324BF">
        <w:rPr>
          <w:rFonts w:ascii="Times New Roman" w:hAnsi="Times New Roman" w:cs="Times New Roman"/>
          <w:b/>
          <w:sz w:val="24"/>
          <w:szCs w:val="24"/>
        </w:rPr>
        <w:t xml:space="preserve">– моторні оливи)», </w:t>
      </w:r>
    </w:p>
    <w:p w:rsidR="00B66BCA" w:rsidRPr="00F324BF" w:rsidRDefault="00B66BCA" w:rsidP="00B66B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24B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F324BF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324BF">
        <w:rPr>
          <w:rFonts w:ascii="Times New Roman" w:hAnsi="Times New Roman" w:cs="Times New Roman"/>
          <w:b/>
          <w:sz w:val="24"/>
          <w:szCs w:val="24"/>
        </w:rPr>
        <w:t xml:space="preserve"> 021:2015 - 09210000-4 – мастильні засоби</w:t>
      </w:r>
      <w:r w:rsidRPr="00F324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AA8" w:rsidRDefault="00117AA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060"/>
        <w:gridCol w:w="3697"/>
        <w:gridCol w:w="1843"/>
        <w:gridCol w:w="1842"/>
      </w:tblGrid>
      <w:tr w:rsidR="00343C5F" w:rsidRPr="00343C5F" w:rsidTr="00343C5F">
        <w:trPr>
          <w:trHeight w:val="372"/>
        </w:trPr>
        <w:tc>
          <w:tcPr>
            <w:tcW w:w="640" w:type="dxa"/>
            <w:vMerge w:val="restart"/>
            <w:shd w:val="clear" w:color="000000" w:fill="EEEEEE"/>
            <w:noWrap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060" w:type="dxa"/>
            <w:vMerge w:val="restart"/>
            <w:shd w:val="clear" w:color="000000" w:fill="EEEEEE"/>
            <w:noWrap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Артикул</w:t>
            </w:r>
          </w:p>
        </w:tc>
        <w:tc>
          <w:tcPr>
            <w:tcW w:w="3697" w:type="dxa"/>
            <w:vMerge w:val="restart"/>
            <w:shd w:val="clear" w:color="000000" w:fill="EEEEEE"/>
            <w:noWrap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Товар</w:t>
            </w:r>
          </w:p>
        </w:tc>
        <w:tc>
          <w:tcPr>
            <w:tcW w:w="1843" w:type="dxa"/>
            <w:vMerge w:val="restart"/>
            <w:shd w:val="clear" w:color="000000" w:fill="EEEEEE"/>
            <w:noWrap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842" w:type="dxa"/>
            <w:vMerge w:val="restart"/>
            <w:shd w:val="clear" w:color="000000" w:fill="EEEEEE"/>
            <w:vAlign w:val="center"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Одиниця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</w:tr>
      <w:tr w:rsidR="00343C5F" w:rsidRPr="00343C5F" w:rsidTr="00343C5F">
        <w:trPr>
          <w:trHeight w:val="364"/>
        </w:trPr>
        <w:tc>
          <w:tcPr>
            <w:tcW w:w="640" w:type="dxa"/>
            <w:vMerge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8319372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моторна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WOLF OFFICIALTECH 5W30 MS-F  205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205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1049365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моторна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WOLF OFFICIALTECH 5W30 C3 SP EXTRA  205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205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8313769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Олива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моторна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WOLF GUARDTECH 10W40 B4  205л.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205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8320385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моторна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WOLF OFFICIALTECH 5W20 MS-FE  5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1049036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Трансмісійна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WOLF OFFICIALTECH 75W90 MV  1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8304309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Трансмісійна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олива WOLF EXTENDTECH 80W90 GL 5  1л.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8325601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Трансмісійна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WOLF OFFICIALTECH 75W80 ZF  1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  <w:tr w:rsidR="00343C5F" w:rsidRPr="00343C5F" w:rsidTr="00343C5F">
        <w:trPr>
          <w:trHeight w:val="435"/>
        </w:trPr>
        <w:tc>
          <w:tcPr>
            <w:tcW w:w="640" w:type="dxa"/>
            <w:shd w:val="clear" w:color="auto" w:fill="auto"/>
            <w:noWrap/>
            <w:hideMark/>
          </w:tcPr>
          <w:p w:rsidR="00343C5F" w:rsidRPr="00343C5F" w:rsidRDefault="00343C5F" w:rsidP="003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157C37</w:t>
            </w:r>
          </w:p>
        </w:tc>
        <w:tc>
          <w:tcPr>
            <w:tcW w:w="3697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Олива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моторна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Ford Castrol </w:t>
            </w:r>
            <w:proofErr w:type="spellStart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Magnatec</w:t>
            </w:r>
            <w:proofErr w:type="spellEnd"/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Professional D 0W-30  5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343C5F" w:rsidRPr="00343C5F" w:rsidRDefault="00343C5F" w:rsidP="003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43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</w:t>
            </w:r>
          </w:p>
        </w:tc>
      </w:tr>
    </w:tbl>
    <w:p w:rsidR="00912B51" w:rsidRPr="00912B51" w:rsidRDefault="00912B51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0432" w:rsidRPr="00912B51" w:rsidRDefault="00380432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  <w:r w:rsidRPr="00912B5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  <w:t>Загальні вимоги до предмету закупівлі:</w:t>
      </w:r>
    </w:p>
    <w:p w:rsidR="00380432" w:rsidRPr="005D7341" w:rsidRDefault="00380432" w:rsidP="00380432">
      <w:pPr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1. </w:t>
      </w:r>
      <w:r w:rsidR="005D7341" w:rsidRPr="005D7341">
        <w:rPr>
          <w:rFonts w:ascii="Times New Roman" w:hAnsi="Times New Roman" w:cs="Times New Roman"/>
          <w:bCs/>
          <w:sz w:val="24"/>
          <w:szCs w:val="24"/>
        </w:rPr>
        <w:t>Товар повинен поставлятися в тарі виробника не раніше 2022 -2023 рр.</w:t>
      </w:r>
    </w:p>
    <w:p w:rsidR="00380432" w:rsidRPr="00C90E66" w:rsidRDefault="00380432" w:rsidP="00380432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 xml:space="preserve">Послуги, які обов’язково надає учасник та включає в ціну товару: доставка товару у повній комплектації в м. </w:t>
      </w:r>
      <w:r>
        <w:rPr>
          <w:rFonts w:ascii="Times New Roman" w:hAnsi="Times New Roman"/>
          <w:sz w:val="24"/>
          <w:szCs w:val="24"/>
        </w:rPr>
        <w:t xml:space="preserve">Тернопіль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(конкретна адреса буде вказана замовником в заявці на поставку), розвантаження товару у замовника, прийом-передача товару в присутності уповноваженого представника від учасника.</w:t>
      </w:r>
    </w:p>
    <w:p w:rsidR="00380432" w:rsidRPr="00C17336" w:rsidRDefault="00380432" w:rsidP="00380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4. </w:t>
      </w:r>
      <w:r w:rsidRPr="00C1733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З метою підтвердження відповідності товару, що поставляється, технічним вимогам, учасник повинен надати у складі своєї пропозиції </w:t>
      </w:r>
      <w:r w:rsidRPr="00C1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таблицю з порівняльною характеристикою параметрів запропонованого ним товару по відношенню до параметрів, що визначені замовником.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При цьому учасник має врахувати наступне: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- в технічних вимогах до предмету закупівлі, визначених замовником, міститься опис технічних характеристик</w:t>
      </w:r>
      <w:r w:rsidR="005D734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товару</w:t>
      </w: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, який взятий ним за еталон;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запропоновані учасником характеристики товару </w:t>
      </w:r>
      <w:r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мають бути запропоновані не гірші, ніж вказані</w:t>
      </w:r>
      <w:r w:rsidR="003F21F5"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Замовником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цьому у довідці з порівняльною характеристикою учасник надає вичерпну інформацію про запропоновані ним технічні параметри</w:t>
      </w:r>
      <w:r w:rsidR="005D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>, вказуючи конкретні параметри запропонованого ним</w:t>
      </w:r>
      <w:r w:rsidR="005D7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>, торгову марку та/або модель (за наявності), найменування виробника товару;</w:t>
      </w:r>
    </w:p>
    <w:p w:rsidR="002B1318" w:rsidRDefault="002B1318" w:rsidP="002B1318">
      <w:pPr>
        <w:pStyle w:val="rvps2"/>
        <w:jc w:val="both"/>
        <w:textAlignment w:val="baseline"/>
        <w:rPr>
          <w:iCs/>
          <w:lang w:val="uk-UA"/>
        </w:rPr>
      </w:pPr>
      <w:r>
        <w:rPr>
          <w:b/>
          <w:lang w:val="uk-UA"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B1318" w:rsidRDefault="002B1318" w:rsidP="002B1318">
      <w:pPr>
        <w:pStyle w:val="rvps2"/>
        <w:spacing w:before="0" w:after="0"/>
        <w:jc w:val="both"/>
        <w:textAlignment w:val="baseline"/>
        <w:rPr>
          <w:b/>
          <w:u w:val="single"/>
          <w:lang w:val="uk-UA"/>
        </w:rPr>
      </w:pPr>
      <w:proofErr w:type="spellStart"/>
      <w:r>
        <w:rPr>
          <w:iCs/>
        </w:rPr>
        <w:t>Еквівален</w:t>
      </w:r>
      <w:proofErr w:type="spellEnd"/>
      <w:r>
        <w:rPr>
          <w:iCs/>
          <w:lang w:val="uk-UA"/>
        </w:rPr>
        <w:t xml:space="preserve">т – </w:t>
      </w:r>
      <w:r>
        <w:rPr>
          <w:iCs/>
        </w:rPr>
        <w:t xml:space="preserve">товар, </w:t>
      </w:r>
      <w:proofErr w:type="spellStart"/>
      <w:r>
        <w:rPr>
          <w:iCs/>
        </w:rPr>
        <w:t>який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є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р</w:t>
      </w:r>
      <w:proofErr w:type="gramEnd"/>
      <w:r>
        <w:rPr>
          <w:iCs/>
        </w:rPr>
        <w:t>івнозначний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рівноцінний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іншому</w:t>
      </w:r>
      <w:proofErr w:type="spellEnd"/>
      <w:r>
        <w:rPr>
          <w:iCs/>
        </w:rPr>
        <w:t xml:space="preserve"> товару за </w:t>
      </w:r>
      <w:proofErr w:type="spellStart"/>
      <w:r>
        <w:rPr>
          <w:iCs/>
        </w:rPr>
        <w:t>своїми</w:t>
      </w:r>
      <w:proofErr w:type="spellEnd"/>
      <w:r>
        <w:rPr>
          <w:iCs/>
        </w:rPr>
        <w:t xml:space="preserve"> характеристиками; </w:t>
      </w:r>
      <w:proofErr w:type="spellStart"/>
      <w:r>
        <w:rPr>
          <w:iCs/>
        </w:rPr>
        <w:t>еквіваленти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можуть</w:t>
      </w:r>
      <w:proofErr w:type="spellEnd"/>
      <w:r>
        <w:rPr>
          <w:iCs/>
        </w:rPr>
        <w:t xml:space="preserve"> бути </w:t>
      </w:r>
      <w:proofErr w:type="spellStart"/>
      <w:r>
        <w:rPr>
          <w:iCs/>
        </w:rPr>
        <w:t>взаємозамінними</w:t>
      </w:r>
      <w:proofErr w:type="spellEnd"/>
      <w:r>
        <w:rPr>
          <w:iCs/>
        </w:rPr>
        <w:t xml:space="preserve"> при </w:t>
      </w:r>
      <w:proofErr w:type="spellStart"/>
      <w:r>
        <w:rPr>
          <w:iCs/>
        </w:rPr>
        <w:t>досягненні</w:t>
      </w:r>
      <w:proofErr w:type="spellEnd"/>
      <w:r>
        <w:rPr>
          <w:iCs/>
        </w:rPr>
        <w:t xml:space="preserve"> того ж самого </w:t>
      </w:r>
      <w:proofErr w:type="spellStart"/>
      <w:r>
        <w:rPr>
          <w:iCs/>
        </w:rPr>
        <w:t>або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кращого</w:t>
      </w:r>
      <w:proofErr w:type="spellEnd"/>
      <w:r>
        <w:rPr>
          <w:iCs/>
        </w:rPr>
        <w:t xml:space="preserve"> результату.</w:t>
      </w:r>
    </w:p>
    <w:p w:rsidR="002B1318" w:rsidRDefault="002B131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6D05" w:rsidRPr="00BF3A1E" w:rsidRDefault="00CF6D05" w:rsidP="00BF3A1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F3A1E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:rsidR="00832C4D" w:rsidRDefault="00CF6D05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A1E">
        <w:rPr>
          <w:rFonts w:ascii="Times New Roman" w:hAnsi="Times New Roman" w:cs="Times New Roman"/>
          <w:sz w:val="20"/>
          <w:szCs w:val="20"/>
        </w:rPr>
        <w:t xml:space="preserve">"___" ________________ 20___ року </w:t>
      </w:r>
    </w:p>
    <w:p w:rsidR="002B1318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318" w:rsidRPr="00BF3A1E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2B1318" w:rsidRPr="00BF3A1E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44AB9"/>
    <w:rsid w:val="000E07FA"/>
    <w:rsid w:val="00117AA8"/>
    <w:rsid w:val="002766DD"/>
    <w:rsid w:val="002B1318"/>
    <w:rsid w:val="00343C5F"/>
    <w:rsid w:val="00380432"/>
    <w:rsid w:val="00380FB0"/>
    <w:rsid w:val="003C69B5"/>
    <w:rsid w:val="003F21F5"/>
    <w:rsid w:val="0047313C"/>
    <w:rsid w:val="004B41FC"/>
    <w:rsid w:val="004E054C"/>
    <w:rsid w:val="004F2567"/>
    <w:rsid w:val="00574DA4"/>
    <w:rsid w:val="005D7341"/>
    <w:rsid w:val="005E51DF"/>
    <w:rsid w:val="005F19A2"/>
    <w:rsid w:val="0060620F"/>
    <w:rsid w:val="00763F61"/>
    <w:rsid w:val="00806DC4"/>
    <w:rsid w:val="00812217"/>
    <w:rsid w:val="00832C4D"/>
    <w:rsid w:val="00842EAC"/>
    <w:rsid w:val="008F122C"/>
    <w:rsid w:val="008F4897"/>
    <w:rsid w:val="00912B51"/>
    <w:rsid w:val="00920C8D"/>
    <w:rsid w:val="009560B0"/>
    <w:rsid w:val="00971241"/>
    <w:rsid w:val="009D165D"/>
    <w:rsid w:val="00A119F6"/>
    <w:rsid w:val="00A618C6"/>
    <w:rsid w:val="00A70705"/>
    <w:rsid w:val="00AB1020"/>
    <w:rsid w:val="00B21660"/>
    <w:rsid w:val="00B66BCA"/>
    <w:rsid w:val="00BF3A1E"/>
    <w:rsid w:val="00C17336"/>
    <w:rsid w:val="00CF6D05"/>
    <w:rsid w:val="00D147C7"/>
    <w:rsid w:val="00D50E3C"/>
    <w:rsid w:val="00DC7E1B"/>
    <w:rsid w:val="00E71DAE"/>
    <w:rsid w:val="00EA1563"/>
    <w:rsid w:val="00ED52C8"/>
    <w:rsid w:val="00F83BA7"/>
    <w:rsid w:val="00F9482F"/>
    <w:rsid w:val="00FA1FF0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k21.dovidnyk.info/index.php?rozd=15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2023-01-30T15:04:00Z</cp:lastPrinted>
  <dcterms:created xsi:type="dcterms:W3CDTF">2021-04-05T06:59:00Z</dcterms:created>
  <dcterms:modified xsi:type="dcterms:W3CDTF">2023-01-30T15:05:00Z</dcterms:modified>
</cp:coreProperties>
</file>