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AC" w:rsidRPr="00D0416F" w:rsidRDefault="00BA69EC">
      <w:pPr>
        <w:spacing w:after="0" w:line="240" w:lineRule="auto"/>
        <w:ind w:left="5660" w:firstLine="700"/>
        <w:jc w:val="right"/>
        <w:rPr>
          <w:rFonts w:ascii="Times New Roman" w:eastAsia="Times New Roman" w:hAnsi="Times New Roman" w:cs="Times New Roman"/>
          <w:sz w:val="24"/>
          <w:szCs w:val="24"/>
          <w:lang w:val="uk-UA"/>
        </w:rPr>
      </w:pPr>
      <w:r w:rsidRPr="00D0416F">
        <w:rPr>
          <w:rFonts w:ascii="Times New Roman" w:hAnsi="Times New Roman" w:cs="Times New Roman"/>
          <w:b/>
          <w:i/>
          <w:sz w:val="24"/>
          <w:szCs w:val="24"/>
        </w:rPr>
        <w:t>ДОДАТОК №</w:t>
      </w:r>
      <w:r w:rsidR="000C719A" w:rsidRPr="00D0416F">
        <w:rPr>
          <w:rFonts w:ascii="Times New Roman" w:hAnsi="Times New Roman" w:cs="Times New Roman"/>
          <w:b/>
          <w:i/>
          <w:sz w:val="24"/>
          <w:szCs w:val="24"/>
          <w:lang w:val="uk-UA"/>
        </w:rPr>
        <w:t>1</w:t>
      </w:r>
    </w:p>
    <w:p w:rsidR="009806AC" w:rsidRPr="00D0416F" w:rsidRDefault="003525E0">
      <w:pPr>
        <w:spacing w:after="0" w:line="240" w:lineRule="auto"/>
        <w:ind w:left="5660" w:firstLine="700"/>
        <w:jc w:val="right"/>
        <w:rPr>
          <w:rFonts w:ascii="Times New Roman" w:eastAsia="Times New Roman" w:hAnsi="Times New Roman" w:cs="Times New Roman"/>
          <w:sz w:val="24"/>
          <w:szCs w:val="24"/>
        </w:rPr>
      </w:pPr>
      <w:r w:rsidRPr="00D0416F">
        <w:rPr>
          <w:rFonts w:ascii="Times New Roman" w:eastAsia="Times New Roman" w:hAnsi="Times New Roman" w:cs="Times New Roman"/>
          <w:i/>
          <w:color w:val="000000"/>
          <w:sz w:val="24"/>
          <w:szCs w:val="24"/>
        </w:rPr>
        <w:t>до тендерної документації</w:t>
      </w:r>
    </w:p>
    <w:p w:rsidR="009806AC" w:rsidRPr="00D0416F" w:rsidRDefault="003525E0">
      <w:pPr>
        <w:spacing w:after="0" w:line="240" w:lineRule="auto"/>
        <w:ind w:left="5660" w:firstLine="700"/>
        <w:jc w:val="both"/>
        <w:rPr>
          <w:rFonts w:ascii="Times New Roman" w:eastAsia="Times New Roman" w:hAnsi="Times New Roman" w:cs="Times New Roman"/>
          <w:sz w:val="24"/>
          <w:szCs w:val="24"/>
        </w:rPr>
      </w:pPr>
      <w:r w:rsidRPr="00D0416F">
        <w:rPr>
          <w:rFonts w:ascii="Times New Roman" w:eastAsia="Times New Roman" w:hAnsi="Times New Roman" w:cs="Times New Roman"/>
          <w:i/>
          <w:color w:val="000000"/>
          <w:sz w:val="24"/>
          <w:szCs w:val="24"/>
        </w:rPr>
        <w:t> </w:t>
      </w:r>
    </w:p>
    <w:p w:rsidR="009806AC" w:rsidRPr="00D0416F" w:rsidRDefault="003525E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D0416F">
        <w:rPr>
          <w:rFonts w:ascii="Times New Roman" w:eastAsia="Times New Roman" w:hAnsi="Times New Roman" w:cs="Times New Roman"/>
          <w:b/>
          <w:color w:val="000000"/>
          <w:sz w:val="24"/>
          <w:szCs w:val="24"/>
        </w:rPr>
        <w:t xml:space="preserve">Перелік документів та </w:t>
      </w:r>
      <w:proofErr w:type="gramStart"/>
      <w:r w:rsidRPr="00D0416F">
        <w:rPr>
          <w:rFonts w:ascii="Times New Roman" w:eastAsia="Times New Roman" w:hAnsi="Times New Roman" w:cs="Times New Roman"/>
          <w:b/>
          <w:color w:val="000000"/>
          <w:sz w:val="24"/>
          <w:szCs w:val="24"/>
        </w:rPr>
        <w:t>інформації  для</w:t>
      </w:r>
      <w:proofErr w:type="gramEnd"/>
      <w:r w:rsidRPr="00D0416F">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612644" w:rsidRPr="009119D7" w:rsidRDefault="00612644" w:rsidP="00612644">
      <w:pPr>
        <w:spacing w:after="0" w:line="240" w:lineRule="auto"/>
        <w:rPr>
          <w:rFonts w:ascii="Times New Roman" w:eastAsia="Times New Roman" w:hAnsi="Times New Roman" w:cs="Times New Roman"/>
          <w:b/>
          <w:i/>
          <w:sz w:val="24"/>
          <w:szCs w:val="24"/>
          <w:lang w:val="uk-UA"/>
        </w:rPr>
      </w:pPr>
    </w:p>
    <w:tbl>
      <w:tblPr>
        <w:tblW w:w="10598" w:type="dxa"/>
        <w:tblLayout w:type="fixed"/>
        <w:tblLook w:val="0000" w:firstRow="0" w:lastRow="0" w:firstColumn="0" w:lastColumn="0" w:noHBand="0" w:noVBand="0"/>
      </w:tblPr>
      <w:tblGrid>
        <w:gridCol w:w="2376"/>
        <w:gridCol w:w="8222"/>
      </w:tblGrid>
      <w:tr w:rsidR="00612644" w:rsidRPr="00D16F4A" w:rsidTr="008009E3">
        <w:tc>
          <w:tcPr>
            <w:tcW w:w="2376" w:type="dxa"/>
            <w:tcBorders>
              <w:top w:val="single" w:sz="4" w:space="0" w:color="000000"/>
              <w:left w:val="single" w:sz="4" w:space="0" w:color="000000"/>
              <w:bottom w:val="single" w:sz="4" w:space="0" w:color="000000"/>
            </w:tcBorders>
            <w:shd w:val="clear" w:color="auto" w:fill="auto"/>
          </w:tcPr>
          <w:p w:rsidR="00612644" w:rsidRPr="00D16F4A" w:rsidRDefault="00612644" w:rsidP="003050ED">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Кваліфікаційний критерій</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2644" w:rsidRPr="00D16F4A" w:rsidRDefault="00612644" w:rsidP="003050ED">
            <w:pPr>
              <w:pStyle w:val="22"/>
              <w:spacing w:after="0" w:line="264" w:lineRule="auto"/>
              <w:ind w:left="75" w:right="100"/>
              <w:jc w:val="center"/>
              <w:rPr>
                <w:rFonts w:ascii="Times New Roman" w:hAnsi="Times New Roman" w:cs="Times New Roman"/>
                <w:b/>
                <w:sz w:val="24"/>
                <w:szCs w:val="24"/>
                <w:lang w:val="uk-UA"/>
              </w:rPr>
            </w:pPr>
            <w:r w:rsidRPr="00D16F4A">
              <w:rPr>
                <w:rFonts w:ascii="Times New Roman" w:hAnsi="Times New Roman" w:cs="Times New Roman"/>
                <w:b/>
                <w:sz w:val="24"/>
                <w:szCs w:val="24"/>
                <w:lang w:val="uk-UA"/>
              </w:rPr>
              <w:t>Документальне підтвердження</w:t>
            </w:r>
          </w:p>
        </w:tc>
      </w:tr>
      <w:tr w:rsidR="00612644" w:rsidRPr="00A2404F" w:rsidTr="008009E3">
        <w:tc>
          <w:tcPr>
            <w:tcW w:w="2376" w:type="dxa"/>
            <w:tcBorders>
              <w:top w:val="single" w:sz="4" w:space="0" w:color="000000"/>
              <w:left w:val="single" w:sz="4" w:space="0" w:color="000000"/>
              <w:bottom w:val="single" w:sz="4" w:space="0" w:color="000000"/>
            </w:tcBorders>
            <w:shd w:val="clear" w:color="auto" w:fill="auto"/>
          </w:tcPr>
          <w:p w:rsidR="00612644" w:rsidRPr="007C6397" w:rsidRDefault="00612644" w:rsidP="003050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 xml:space="preserve">1. </w:t>
            </w:r>
            <w:r w:rsidRPr="007C639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612644" w:rsidRPr="007C6397" w:rsidRDefault="00612644" w:rsidP="003050ED">
            <w:pPr>
              <w:spacing w:after="0" w:line="240" w:lineRule="auto"/>
              <w:jc w:val="both"/>
              <w:rPr>
                <w:rFonts w:ascii="Times New Roman" w:eastAsia="Times New Roman" w:hAnsi="Times New Roman" w:cs="Times New Roman"/>
                <w:sz w:val="24"/>
                <w:szCs w:val="24"/>
              </w:rPr>
            </w:pPr>
            <w:r w:rsidRPr="007C6397">
              <w:rPr>
                <w:rFonts w:ascii="Times New Roman" w:eastAsia="Times New Roman" w:hAnsi="Times New Roman" w:cs="Times New Roman"/>
                <w:color w:val="000000"/>
                <w:sz w:val="24"/>
                <w:szCs w:val="24"/>
              </w:rPr>
              <w:t>На підтвердження досвіду виконання аналогічного</w:t>
            </w:r>
            <w:r w:rsidRPr="007C6397">
              <w:rPr>
                <w:rFonts w:ascii="Times New Roman" w:eastAsia="Times New Roman" w:hAnsi="Times New Roman" w:cs="Times New Roman"/>
                <w:color w:val="000000"/>
                <w:sz w:val="24"/>
                <w:szCs w:val="24"/>
                <w:lang w:val="uk-UA"/>
              </w:rPr>
              <w:t xml:space="preserve"> </w:t>
            </w:r>
            <w:r w:rsidRPr="007C6397">
              <w:rPr>
                <w:rFonts w:ascii="Times New Roman" w:eastAsia="Times New Roman" w:hAnsi="Times New Roman" w:cs="Times New Roman"/>
                <w:color w:val="000000"/>
                <w:sz w:val="24"/>
                <w:szCs w:val="24"/>
              </w:rPr>
              <w:t>за предметом закупівлі договору Учасник має надати:</w:t>
            </w:r>
          </w:p>
          <w:p w:rsidR="00612644" w:rsidRPr="007C6397" w:rsidRDefault="00612644" w:rsidP="003050ED">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lang w:val="uk-UA"/>
              </w:rPr>
              <w:t>1</w:t>
            </w:r>
            <w:r w:rsidRPr="007C6397">
              <w:rPr>
                <w:rFonts w:ascii="Times New Roman" w:eastAsia="Times New Roman" w:hAnsi="Times New Roman" w:cs="Times New Roman"/>
                <w:color w:val="000000"/>
                <w:sz w:val="24"/>
                <w:szCs w:val="24"/>
              </w:rPr>
              <w:t xml:space="preserve">. довідку в довільній формі, з інформацією про </w:t>
            </w:r>
            <w:proofErr w:type="gramStart"/>
            <w:r w:rsidRPr="007C6397">
              <w:rPr>
                <w:rFonts w:ascii="Times New Roman" w:eastAsia="Times New Roman" w:hAnsi="Times New Roman" w:cs="Times New Roman"/>
                <w:color w:val="000000"/>
                <w:sz w:val="24"/>
                <w:szCs w:val="24"/>
              </w:rPr>
              <w:t>виконання  аналогічного</w:t>
            </w:r>
            <w:proofErr w:type="gramEnd"/>
            <w:r>
              <w:rPr>
                <w:rFonts w:ascii="Times New Roman" w:eastAsia="Times New Roman" w:hAnsi="Times New Roman" w:cs="Times New Roman"/>
                <w:color w:val="000000"/>
                <w:sz w:val="24"/>
                <w:szCs w:val="24"/>
                <w:lang w:val="uk-UA"/>
              </w:rPr>
              <w:t>*</w:t>
            </w:r>
            <w:r w:rsidRPr="007C6397">
              <w:rPr>
                <w:rFonts w:ascii="Times New Roman" w:eastAsia="Times New Roman" w:hAnsi="Times New Roman" w:cs="Times New Roman"/>
                <w:color w:val="000000"/>
                <w:sz w:val="24"/>
                <w:szCs w:val="24"/>
              </w:rPr>
              <w:t xml:space="preserve"> за предметом закупівлі договору</w:t>
            </w:r>
            <w:r w:rsidRPr="007C6397">
              <w:rPr>
                <w:rFonts w:ascii="Times New Roman" w:eastAsia="Times New Roman" w:hAnsi="Times New Roman" w:cs="Times New Roman"/>
                <w:color w:val="000000"/>
                <w:sz w:val="24"/>
                <w:szCs w:val="24"/>
                <w:lang w:val="uk-UA"/>
              </w:rPr>
              <w:t>.</w:t>
            </w:r>
          </w:p>
          <w:p w:rsidR="00612644" w:rsidRPr="007C6397" w:rsidRDefault="00612644" w:rsidP="003050ED">
            <w:pPr>
              <w:spacing w:after="0" w:line="240" w:lineRule="auto"/>
              <w:jc w:val="both"/>
              <w:rPr>
                <w:rFonts w:ascii="Times New Roman" w:eastAsia="Times New Roman" w:hAnsi="Times New Roman" w:cs="Times New Roman"/>
                <w:sz w:val="24"/>
                <w:szCs w:val="24"/>
                <w:lang w:val="uk-UA"/>
              </w:rPr>
            </w:pPr>
            <w:r w:rsidRPr="007C6397">
              <w:rPr>
                <w:rFonts w:ascii="Times New Roman" w:eastAsia="Times New Roman" w:hAnsi="Times New Roman" w:cs="Times New Roman"/>
                <w:color w:val="000000"/>
                <w:sz w:val="24"/>
                <w:szCs w:val="24"/>
              </w:rPr>
              <w:t xml:space="preserve">2.  </w:t>
            </w:r>
            <w:r w:rsidRPr="007C6397">
              <w:rPr>
                <w:rFonts w:ascii="Times New Roman" w:eastAsia="Times New Roman" w:hAnsi="Times New Roman" w:cs="Times New Roman"/>
                <w:color w:val="000000"/>
                <w:sz w:val="24"/>
                <w:szCs w:val="24"/>
                <w:lang w:val="uk-UA"/>
              </w:rPr>
              <w:t>к</w:t>
            </w:r>
            <w:r w:rsidRPr="007C6397">
              <w:rPr>
                <w:rFonts w:ascii="Times New Roman" w:eastAsia="Times New Roman" w:hAnsi="Times New Roman" w:cs="Times New Roman"/>
                <w:color w:val="000000"/>
                <w:sz w:val="24"/>
                <w:szCs w:val="24"/>
              </w:rPr>
              <w:t>опі</w:t>
            </w:r>
            <w:r w:rsidRPr="007C6397">
              <w:rPr>
                <w:rFonts w:ascii="Times New Roman" w:eastAsia="Times New Roman" w:hAnsi="Times New Roman" w:cs="Times New Roman"/>
                <w:color w:val="000000"/>
                <w:sz w:val="24"/>
                <w:szCs w:val="24"/>
                <w:lang w:val="uk-UA"/>
              </w:rPr>
              <w:t>ю</w:t>
            </w:r>
            <w:r w:rsidRPr="007C6397">
              <w:rPr>
                <w:rFonts w:ascii="Times New Roman" w:eastAsia="Times New Roman" w:hAnsi="Times New Roman" w:cs="Times New Roman"/>
                <w:color w:val="000000"/>
                <w:sz w:val="24"/>
                <w:szCs w:val="24"/>
              </w:rPr>
              <w:t xml:space="preserve"> </w:t>
            </w:r>
            <w:r w:rsidRPr="007C6397">
              <w:rPr>
                <w:rFonts w:ascii="Times New Roman" w:eastAsia="Times New Roman" w:hAnsi="Times New Roman" w:cs="Times New Roman"/>
                <w:color w:val="000000"/>
                <w:sz w:val="24"/>
                <w:szCs w:val="24"/>
                <w:lang w:val="uk-UA"/>
              </w:rPr>
              <w:t xml:space="preserve">одного </w:t>
            </w:r>
            <w:r w:rsidRPr="007C6397">
              <w:rPr>
                <w:rFonts w:ascii="Times New Roman" w:eastAsia="Times New Roman" w:hAnsi="Times New Roman" w:cs="Times New Roman"/>
                <w:color w:val="000000"/>
                <w:sz w:val="24"/>
                <w:szCs w:val="24"/>
              </w:rPr>
              <w:t>договору</w:t>
            </w:r>
            <w:r w:rsidRPr="007C6397">
              <w:rPr>
                <w:rFonts w:ascii="Times New Roman" w:eastAsia="Times New Roman" w:hAnsi="Times New Roman" w:cs="Times New Roman"/>
                <w:color w:val="000000"/>
                <w:sz w:val="24"/>
                <w:szCs w:val="24"/>
                <w:lang w:val="uk-UA"/>
              </w:rPr>
              <w:t xml:space="preserve"> та всі додатки до нього</w:t>
            </w:r>
            <w:r w:rsidRPr="007C6397">
              <w:rPr>
                <w:rFonts w:ascii="Times New Roman" w:eastAsia="Times New Roman" w:hAnsi="Times New Roman" w:cs="Times New Roman"/>
                <w:color w:val="000000"/>
                <w:sz w:val="24"/>
                <w:szCs w:val="24"/>
              </w:rPr>
              <w:t xml:space="preserve">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612644" w:rsidRPr="007C6397" w:rsidRDefault="00612644" w:rsidP="003050ED">
            <w:pPr>
              <w:spacing w:after="0" w:line="240" w:lineRule="auto"/>
              <w:jc w:val="both"/>
              <w:rPr>
                <w:rFonts w:ascii="Times New Roman" w:eastAsia="Times New Roman" w:hAnsi="Times New Roman" w:cs="Times New Roman"/>
                <w:color w:val="000000"/>
                <w:sz w:val="24"/>
                <w:szCs w:val="24"/>
                <w:lang w:val="uk-UA"/>
              </w:rPr>
            </w:pPr>
            <w:r w:rsidRPr="007C6397">
              <w:rPr>
                <w:rFonts w:ascii="Times New Roman" w:eastAsia="Times New Roman" w:hAnsi="Times New Roman" w:cs="Times New Roman"/>
                <w:color w:val="000000"/>
                <w:sz w:val="24"/>
                <w:szCs w:val="24"/>
              </w:rPr>
              <w:t>3. копії/ю документів/у на підтвердження виконання одного договору заз</w:t>
            </w:r>
            <w:r w:rsidRPr="007C6397">
              <w:rPr>
                <w:rFonts w:ascii="Times New Roman" w:eastAsia="Times New Roman" w:hAnsi="Times New Roman" w:cs="Times New Roman"/>
                <w:color w:val="000000"/>
                <w:sz w:val="24"/>
                <w:szCs w:val="24"/>
                <w:highlight w:val="white"/>
              </w:rPr>
              <w:t>наченого в наданій Учасником довідці. </w:t>
            </w:r>
          </w:p>
          <w:p w:rsidR="00612644" w:rsidRPr="00A2404F" w:rsidRDefault="00612644" w:rsidP="003050ED">
            <w:pPr>
              <w:spacing w:after="0"/>
              <w:rPr>
                <w:rFonts w:ascii="Times New Roman" w:eastAsia="Times New Roman" w:hAnsi="Times New Roman" w:cs="Times New Roman"/>
                <w:i/>
                <w:sz w:val="24"/>
                <w:szCs w:val="24"/>
                <w:lang w:val="uk-UA"/>
              </w:rPr>
            </w:pPr>
            <w:r>
              <w:rPr>
                <w:rFonts w:ascii="Times New Roman" w:eastAsia="Times New Roman" w:hAnsi="Times New Roman" w:cs="Times New Roman"/>
                <w:b/>
                <w:i/>
                <w:color w:val="000000"/>
                <w:sz w:val="24"/>
                <w:szCs w:val="24"/>
                <w:lang w:val="uk-UA"/>
              </w:rPr>
              <w:t>*</w:t>
            </w:r>
            <w:r w:rsidRPr="007C6397">
              <w:rPr>
                <w:rFonts w:ascii="Times New Roman" w:eastAsia="Times New Roman" w:hAnsi="Times New Roman" w:cs="Times New Roman"/>
                <w:b/>
                <w:i/>
                <w:color w:val="000000"/>
                <w:sz w:val="24"/>
                <w:szCs w:val="24"/>
              </w:rPr>
              <w:t xml:space="preserve">Аналогічним вважається договір </w:t>
            </w:r>
            <w:r w:rsidRPr="007C6397">
              <w:rPr>
                <w:rFonts w:ascii="Times New Roman" w:eastAsia="Times New Roman" w:hAnsi="Times New Roman" w:cs="Times New Roman"/>
                <w:i/>
                <w:color w:val="000000"/>
                <w:sz w:val="24"/>
                <w:szCs w:val="24"/>
              </w:rPr>
              <w:t xml:space="preserve">за кодом </w:t>
            </w:r>
            <w:r w:rsidRPr="00967D9B">
              <w:rPr>
                <w:rFonts w:ascii="Times New Roman" w:hAnsi="Times New Roman" w:cs="Times New Roman"/>
                <w:sz w:val="24"/>
                <w:szCs w:val="24"/>
                <w:lang w:eastAsia="en-US"/>
              </w:rPr>
              <w:t>ДК 021: 2015</w:t>
            </w:r>
            <w:r>
              <w:rPr>
                <w:rFonts w:ascii="Times New Roman" w:hAnsi="Times New Roman" w:cs="Times New Roman"/>
                <w:sz w:val="24"/>
                <w:szCs w:val="24"/>
                <w:lang w:val="uk-UA" w:eastAsia="en-US"/>
              </w:rPr>
              <w:t xml:space="preserve"> - </w:t>
            </w:r>
            <w:r w:rsidRPr="00612644">
              <w:rPr>
                <w:rFonts w:ascii="Times New Roman" w:eastAsia="Times New Roman" w:hAnsi="Times New Roman" w:cs="Times New Roman"/>
                <w:i/>
                <w:color w:val="000000"/>
                <w:sz w:val="24"/>
                <w:szCs w:val="24"/>
              </w:rPr>
              <w:t>38430000-8 Детектори та аналізатори ».</w:t>
            </w:r>
          </w:p>
        </w:tc>
      </w:tr>
    </w:tbl>
    <w:p w:rsidR="00612644" w:rsidRPr="00612644" w:rsidRDefault="00612644" w:rsidP="00AF7992">
      <w:pPr>
        <w:shd w:val="clear" w:color="auto" w:fill="FFFFFF"/>
        <w:spacing w:after="0" w:line="240" w:lineRule="auto"/>
        <w:jc w:val="both"/>
        <w:rPr>
          <w:rFonts w:ascii="Times New Roman" w:eastAsia="Times New Roman" w:hAnsi="Times New Roman" w:cs="Times New Roman"/>
          <w:b/>
          <w:color w:val="000000"/>
          <w:sz w:val="24"/>
          <w:szCs w:val="24"/>
        </w:rPr>
      </w:pPr>
    </w:p>
    <w:p w:rsidR="00E44B8A" w:rsidRPr="00D0416F" w:rsidRDefault="00E44B8A" w:rsidP="00E44B8A">
      <w:pPr>
        <w:spacing w:before="20" w:after="2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rPr>
        <w:t xml:space="preserve">2. </w:t>
      </w:r>
      <w:r w:rsidRPr="00D0416F">
        <w:rPr>
          <w:rFonts w:ascii="Times New Roman" w:eastAsia="Times New Roman" w:hAnsi="Times New Roman" w:cs="Times New Roman"/>
          <w:b/>
          <w:color w:val="000000"/>
          <w:sz w:val="24"/>
          <w:szCs w:val="24"/>
        </w:rPr>
        <w:t xml:space="preserve">Підтвердження відповідності УЧАСНИКА </w:t>
      </w:r>
      <w:r w:rsidRPr="00D0416F">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D0416F">
        <w:rPr>
          <w:rFonts w:ascii="Times New Roman" w:eastAsia="Times New Roman" w:hAnsi="Times New Roman" w:cs="Times New Roman"/>
          <w:b/>
          <w:sz w:val="24"/>
          <w:szCs w:val="24"/>
        </w:rPr>
        <w:t>процедури)  вимогам</w:t>
      </w:r>
      <w:proofErr w:type="gramEnd"/>
      <w:r w:rsidRPr="00D0416F">
        <w:rPr>
          <w:rFonts w:ascii="Times New Roman" w:eastAsia="Times New Roman" w:hAnsi="Times New Roman" w:cs="Times New Roman"/>
          <w:b/>
          <w:sz w:val="24"/>
          <w:szCs w:val="24"/>
        </w:rPr>
        <w:t>, визначени</w:t>
      </w:r>
      <w:r w:rsidRPr="00D0416F">
        <w:rPr>
          <w:rFonts w:ascii="Times New Roman" w:eastAsia="Times New Roman" w:hAnsi="Times New Roman" w:cs="Times New Roman"/>
          <w:b/>
          <w:sz w:val="24"/>
          <w:szCs w:val="24"/>
          <w:highlight w:val="white"/>
        </w:rPr>
        <w:t>м у пункті 47 Особливостей.</w:t>
      </w:r>
    </w:p>
    <w:p w:rsidR="00E44B8A" w:rsidRPr="00D0416F" w:rsidRDefault="00E44B8A" w:rsidP="00E44B8A">
      <w:pPr>
        <w:spacing w:after="0"/>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0416F">
        <w:rPr>
          <w:rFonts w:ascii="Times New Roman" w:eastAsia="Times New Roman" w:hAnsi="Times New Roman" w:cs="Times New Roman"/>
          <w:sz w:val="24"/>
          <w:szCs w:val="24"/>
          <w:highlight w:val="white"/>
        </w:rPr>
        <w:t>до абзацу</w:t>
      </w:r>
      <w:proofErr w:type="gramEnd"/>
      <w:r w:rsidRPr="00D0416F">
        <w:rPr>
          <w:rFonts w:ascii="Times New Roman" w:eastAsia="Times New Roman" w:hAnsi="Times New Roman" w:cs="Times New Roman"/>
          <w:sz w:val="24"/>
          <w:szCs w:val="24"/>
          <w:highlight w:val="white"/>
        </w:rPr>
        <w:t xml:space="preserve"> шістнадцятого пункту 47 Особливостей.</w:t>
      </w:r>
    </w:p>
    <w:p w:rsidR="00E44B8A" w:rsidRPr="00D0416F" w:rsidRDefault="00E44B8A" w:rsidP="00E44B8A">
      <w:pPr>
        <w:spacing w:after="0"/>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D0416F">
        <w:rPr>
          <w:rFonts w:ascii="Times New Roman" w:eastAsia="Times New Roman" w:hAnsi="Times New Roman" w:cs="Times New Roman"/>
          <w:sz w:val="24"/>
          <w:szCs w:val="24"/>
          <w:highlight w:val="white"/>
        </w:rPr>
        <w:t>Особливостей  (</w:t>
      </w:r>
      <w:proofErr w:type="gramEnd"/>
      <w:r w:rsidRPr="00D0416F">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4B8A" w:rsidRPr="00D0416F" w:rsidRDefault="00E44B8A" w:rsidP="00E44B8A">
      <w:pPr>
        <w:spacing w:after="0"/>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4B8A"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D0416F">
        <w:rPr>
          <w:rFonts w:ascii="Times New Roman" w:eastAsia="Times New Roman" w:hAnsi="Times New Roman" w:cs="Times New Roman"/>
          <w:sz w:val="24"/>
          <w:szCs w:val="24"/>
        </w:rPr>
        <w:t>Учасник  повинен</w:t>
      </w:r>
      <w:proofErr w:type="gramEnd"/>
      <w:r w:rsidRPr="00D0416F">
        <w:rPr>
          <w:rFonts w:ascii="Times New Roman" w:eastAsia="Times New Roman" w:hAnsi="Times New Roman" w:cs="Times New Roman"/>
          <w:sz w:val="24"/>
          <w:szCs w:val="24"/>
        </w:rPr>
        <w:t xml:space="preserve"> надати </w:t>
      </w:r>
      <w:r w:rsidRPr="00D0416F">
        <w:rPr>
          <w:rFonts w:ascii="Times New Roman" w:eastAsia="Times New Roman" w:hAnsi="Times New Roman" w:cs="Times New Roman"/>
          <w:b/>
          <w:sz w:val="24"/>
          <w:szCs w:val="24"/>
        </w:rPr>
        <w:t>довідку у довільній формі</w:t>
      </w:r>
      <w:r w:rsidRPr="00D0416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0416F">
        <w:rPr>
          <w:rFonts w:ascii="Times New Roman" w:eastAsia="Times New Roman" w:hAnsi="Times New Roman" w:cs="Times New Roman"/>
          <w:sz w:val="24"/>
          <w:szCs w:val="24"/>
          <w:highlight w:val="white"/>
        </w:rPr>
        <w:t xml:space="preserve">47 </w:t>
      </w:r>
      <w:r w:rsidRPr="00D0416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4B8A"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416F">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17A31"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D0416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0416F">
        <w:rPr>
          <w:rFonts w:ascii="Times New Roman" w:eastAsia="Times New Roman" w:hAnsi="Times New Roman" w:cs="Times New Roman"/>
          <w:i/>
          <w:sz w:val="24"/>
          <w:szCs w:val="24"/>
        </w:rPr>
        <w:t xml:space="preserve">(у разі застосування таких критеріїв до учасника </w:t>
      </w:r>
    </w:p>
    <w:p w:rsidR="00517A31"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i/>
          <w:sz w:val="24"/>
          <w:szCs w:val="24"/>
        </w:rPr>
        <w:t>процедури закупівлі)</w:t>
      </w:r>
      <w:r w:rsidRPr="00D0416F">
        <w:rPr>
          <w:rFonts w:ascii="Times New Roman" w:eastAsia="Times New Roman" w:hAnsi="Times New Roman" w:cs="Times New Roman"/>
          <w:sz w:val="24"/>
          <w:szCs w:val="24"/>
        </w:rPr>
        <w:t xml:space="preserve">, замовник перевіряє таких суб’єктів господарювання щодо відсутності </w:t>
      </w:r>
      <w:r w:rsidR="00517A31" w:rsidRPr="00D0416F">
        <w:rPr>
          <w:rFonts w:ascii="Times New Roman" w:eastAsia="Times New Roman" w:hAnsi="Times New Roman" w:cs="Times New Roman"/>
          <w:sz w:val="24"/>
          <w:szCs w:val="24"/>
          <w:lang w:val="uk-UA"/>
        </w:rPr>
        <w:t>підстав, визначених пунктом 47 Особливостей.</w:t>
      </w:r>
    </w:p>
    <w:p w:rsidR="00517A31" w:rsidRPr="00D0416F"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rPr>
        <w:lastRenderedPageBreak/>
        <w:t xml:space="preserve">3. </w:t>
      </w:r>
      <w:r w:rsidRPr="00D0416F">
        <w:rPr>
          <w:rFonts w:ascii="Times New Roman" w:eastAsia="Times New Roman" w:hAnsi="Times New Roman" w:cs="Times New Roman"/>
          <w:b/>
          <w:color w:val="000000"/>
          <w:sz w:val="24"/>
          <w:szCs w:val="24"/>
        </w:rPr>
        <w:t xml:space="preserve">Перелік документів та </w:t>
      </w:r>
      <w:proofErr w:type="gramStart"/>
      <w:r w:rsidRPr="00D0416F">
        <w:rPr>
          <w:rFonts w:ascii="Times New Roman" w:eastAsia="Times New Roman" w:hAnsi="Times New Roman" w:cs="Times New Roman"/>
          <w:b/>
          <w:color w:val="000000"/>
          <w:sz w:val="24"/>
          <w:szCs w:val="24"/>
        </w:rPr>
        <w:t>інформації  для</w:t>
      </w:r>
      <w:proofErr w:type="gramEnd"/>
      <w:r w:rsidRPr="00D0416F">
        <w:rPr>
          <w:rFonts w:ascii="Times New Roman" w:eastAsia="Times New Roman" w:hAnsi="Times New Roman" w:cs="Times New Roman"/>
          <w:b/>
          <w:color w:val="000000"/>
          <w:sz w:val="24"/>
          <w:szCs w:val="24"/>
        </w:rPr>
        <w:t xml:space="preserve"> підтвердження відповідності ПЕРЕМОЖЦЯ вимогам, </w:t>
      </w:r>
      <w:r w:rsidRPr="00D0416F">
        <w:rPr>
          <w:rFonts w:ascii="Times New Roman" w:eastAsia="Times New Roman" w:hAnsi="Times New Roman" w:cs="Times New Roman"/>
          <w:b/>
          <w:sz w:val="24"/>
          <w:szCs w:val="24"/>
        </w:rPr>
        <w:t>визначеним у пун</w:t>
      </w:r>
      <w:r w:rsidRPr="00D0416F">
        <w:rPr>
          <w:rFonts w:ascii="Times New Roman" w:eastAsia="Times New Roman" w:hAnsi="Times New Roman" w:cs="Times New Roman"/>
          <w:b/>
          <w:sz w:val="24"/>
          <w:szCs w:val="24"/>
          <w:highlight w:val="white"/>
        </w:rPr>
        <w:t xml:space="preserve">кті </w:t>
      </w:r>
      <w:r w:rsidRPr="00D0416F">
        <w:rPr>
          <w:rFonts w:ascii="Times New Roman" w:eastAsia="Times New Roman" w:hAnsi="Times New Roman" w:cs="Times New Roman"/>
          <w:sz w:val="24"/>
          <w:szCs w:val="24"/>
          <w:highlight w:val="white"/>
        </w:rPr>
        <w:t>47</w:t>
      </w:r>
      <w:r w:rsidRPr="00D0416F">
        <w:rPr>
          <w:rFonts w:ascii="Times New Roman" w:eastAsia="Times New Roman" w:hAnsi="Times New Roman" w:cs="Times New Roman"/>
          <w:b/>
          <w:sz w:val="24"/>
          <w:szCs w:val="24"/>
          <w:highlight w:val="white"/>
        </w:rPr>
        <w:t xml:space="preserve"> Особливостей:</w:t>
      </w:r>
    </w:p>
    <w:p w:rsidR="00517A31" w:rsidRPr="00D0416F" w:rsidRDefault="00517A31" w:rsidP="00517A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Переможець процедури закупівлі у строк, що </w:t>
      </w:r>
      <w:r w:rsidRPr="00D0416F">
        <w:rPr>
          <w:rFonts w:ascii="Times New Roman" w:eastAsia="Times New Roman" w:hAnsi="Times New Roman" w:cs="Times New Roman"/>
          <w:b/>
          <w:i/>
          <w:sz w:val="24"/>
          <w:szCs w:val="24"/>
          <w:highlight w:val="white"/>
        </w:rPr>
        <w:t xml:space="preserve">не перевищує чотири дні </w:t>
      </w:r>
      <w:r w:rsidRPr="00D0416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17A31" w:rsidRPr="00D0416F" w:rsidRDefault="00517A31" w:rsidP="00517A3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0416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7A31" w:rsidRPr="00D0416F" w:rsidRDefault="00517A31" w:rsidP="00517A31">
      <w:pPr>
        <w:spacing w:after="0" w:line="240" w:lineRule="auto"/>
        <w:rPr>
          <w:rFonts w:ascii="Times New Roman" w:eastAsia="Times New Roman" w:hAnsi="Times New Roman" w:cs="Times New Roman"/>
          <w:b/>
          <w:sz w:val="24"/>
          <w:szCs w:val="24"/>
        </w:rPr>
      </w:pPr>
    </w:p>
    <w:p w:rsidR="00517A31" w:rsidRPr="00D0416F" w:rsidRDefault="00517A31" w:rsidP="00517A31">
      <w:pPr>
        <w:spacing w:after="0" w:line="240" w:lineRule="auto"/>
        <w:rPr>
          <w:rFonts w:ascii="Times New Roman" w:eastAsia="Times New Roman" w:hAnsi="Times New Roman" w:cs="Times New Roman"/>
          <w:b/>
          <w:color w:val="000000"/>
          <w:sz w:val="24"/>
          <w:szCs w:val="24"/>
          <w:highlight w:val="white"/>
        </w:rPr>
      </w:pPr>
      <w:r w:rsidRPr="00D0416F">
        <w:rPr>
          <w:rFonts w:ascii="Times New Roman" w:eastAsia="Times New Roman" w:hAnsi="Times New Roman" w:cs="Times New Roman"/>
          <w:color w:val="000000"/>
          <w:sz w:val="24"/>
          <w:szCs w:val="24"/>
          <w:highlight w:val="white"/>
        </w:rPr>
        <w:t> </w:t>
      </w:r>
      <w:r w:rsidRPr="00D0416F">
        <w:rPr>
          <w:rFonts w:ascii="Times New Roman" w:eastAsia="Times New Roman" w:hAnsi="Times New Roman" w:cs="Times New Roman"/>
          <w:b/>
          <w:color w:val="000000"/>
          <w:sz w:val="24"/>
          <w:szCs w:val="24"/>
          <w:highlight w:val="white"/>
        </w:rPr>
        <w:t xml:space="preserve">3.1. Документи, які </w:t>
      </w:r>
      <w:proofErr w:type="gramStart"/>
      <w:r w:rsidRPr="00D0416F">
        <w:rPr>
          <w:rFonts w:ascii="Times New Roman" w:eastAsia="Times New Roman" w:hAnsi="Times New Roman" w:cs="Times New Roman"/>
          <w:b/>
          <w:color w:val="000000"/>
          <w:sz w:val="24"/>
          <w:szCs w:val="24"/>
          <w:highlight w:val="white"/>
        </w:rPr>
        <w:t>надаються  ПЕРЕМОЖЦЕМ</w:t>
      </w:r>
      <w:proofErr w:type="gramEnd"/>
      <w:r w:rsidRPr="00D0416F">
        <w:rPr>
          <w:rFonts w:ascii="Times New Roman" w:eastAsia="Times New Roman" w:hAnsi="Times New Roman" w:cs="Times New Roman"/>
          <w:b/>
          <w:color w:val="000000"/>
          <w:sz w:val="24"/>
          <w:szCs w:val="24"/>
          <w:highlight w:val="white"/>
        </w:rPr>
        <w:t xml:space="preserve"> (юридичною особою):</w:t>
      </w:r>
    </w:p>
    <w:p w:rsidR="00E44B8A" w:rsidRPr="00D0416F" w:rsidRDefault="00E44B8A" w:rsidP="00E44B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tbl>
      <w:tblPr>
        <w:tblpPr w:leftFromText="180" w:rightFromText="180" w:vertAnchor="text" w:horzAnchor="margin" w:tblpXSpec="center" w:tblpY="-108"/>
        <w:tblW w:w="10690" w:type="dxa"/>
        <w:tblLayout w:type="fixed"/>
        <w:tblLook w:val="0400" w:firstRow="0" w:lastRow="0" w:firstColumn="0" w:lastColumn="0" w:noHBand="0" w:noVBand="1"/>
      </w:tblPr>
      <w:tblGrid>
        <w:gridCol w:w="765"/>
        <w:gridCol w:w="4350"/>
        <w:gridCol w:w="5575"/>
      </w:tblGrid>
      <w:tr w:rsidR="00517A31" w:rsidRPr="00D0416F" w:rsidTr="00517A31">
        <w:trPr>
          <w:trHeight w:val="7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color w:val="000000"/>
                <w:sz w:val="24"/>
                <w:szCs w:val="24"/>
                <w:highlight w:val="white"/>
              </w:rPr>
              <w:t>№</w:t>
            </w:r>
          </w:p>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з</w:t>
            </w:r>
            <w:r w:rsidRPr="00D0416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Вимоги згідно п. 47 Особливостей</w:t>
            </w:r>
          </w:p>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17A31" w:rsidRPr="00D0416F" w:rsidTr="00517A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416F">
              <w:rPr>
                <w:rFonts w:ascii="Times New Roman" w:eastAsia="Times New Roman" w:hAnsi="Times New Roman" w:cs="Times New Roman"/>
                <w:sz w:val="24"/>
                <w:szCs w:val="24"/>
                <w:highlight w:val="white"/>
              </w:rPr>
              <w:t>законом  до</w:t>
            </w:r>
            <w:proofErr w:type="gramEnd"/>
            <w:r w:rsidRPr="00D0416F">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76" w:lineRule="auto"/>
              <w:ind w:right="140"/>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517A31" w:rsidRPr="00D0416F" w:rsidRDefault="00517A31" w:rsidP="00517A31">
            <w:pPr>
              <w:spacing w:after="0" w:line="276" w:lineRule="auto"/>
              <w:ind w:right="140"/>
              <w:jc w:val="both"/>
              <w:rPr>
                <w:rFonts w:ascii="Times New Roman" w:eastAsia="Times New Roman" w:hAnsi="Times New Roman" w:cs="Times New Roman"/>
                <w:i/>
                <w:sz w:val="24"/>
                <w:szCs w:val="24"/>
                <w:highlight w:val="white"/>
              </w:rPr>
            </w:pPr>
            <w:r w:rsidRPr="00D0416F">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0416F">
              <w:rPr>
                <w:rFonts w:ascii="Times New Roman" w:eastAsia="Times New Roman" w:hAnsi="Times New Roman" w:cs="Times New Roman"/>
                <w:b/>
                <w:i/>
                <w:sz w:val="24"/>
                <w:szCs w:val="24"/>
                <w:highlight w:val="white"/>
              </w:rPr>
              <w:t xml:space="preserve"> </w:t>
            </w:r>
            <w:r w:rsidRPr="00D0416F">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517A31" w:rsidRPr="00D0416F" w:rsidRDefault="00517A31" w:rsidP="00517A31">
            <w:pPr>
              <w:spacing w:after="0" w:line="256" w:lineRule="auto"/>
              <w:ind w:right="140"/>
              <w:jc w:val="both"/>
              <w:rPr>
                <w:rFonts w:ascii="Times New Roman" w:eastAsia="Times New Roman" w:hAnsi="Times New Roman" w:cs="Times New Roman"/>
                <w:i/>
                <w:sz w:val="24"/>
                <w:szCs w:val="24"/>
                <w:highlight w:val="white"/>
              </w:rPr>
            </w:pPr>
            <w:r w:rsidRPr="00D0416F">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416F">
              <w:rPr>
                <w:rFonts w:ascii="Times New Roman" w:eastAsia="Times New Roman" w:hAnsi="Times New Roman" w:cs="Times New Roman"/>
                <w:b/>
                <w:i/>
                <w:sz w:val="24"/>
                <w:szCs w:val="24"/>
                <w:highlight w:val="white"/>
              </w:rPr>
              <w:t>керівника учасника</w:t>
            </w:r>
            <w:r w:rsidRPr="00D0416F">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517A31" w:rsidRPr="00D0416F" w:rsidTr="00517A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7A31" w:rsidRPr="00D0416F" w:rsidRDefault="00517A31" w:rsidP="00517A31">
            <w:pPr>
              <w:spacing w:after="0" w:line="240" w:lineRule="auto"/>
              <w:ind w:right="140"/>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6 пункт 47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517A31" w:rsidRPr="00D0416F" w:rsidTr="00517A31">
        <w:trPr>
          <w:trHeight w:val="16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7A31" w:rsidRPr="00D0416F" w:rsidRDefault="00517A31" w:rsidP="00517A31">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12 пункт 47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517A3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17A31" w:rsidRPr="00D0416F" w:rsidTr="00D0416F">
        <w:trPr>
          <w:trHeight w:val="30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7A31" w:rsidRPr="00D0416F" w:rsidRDefault="00517A31" w:rsidP="00517A3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517A3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Довідка в довільній формі</w:t>
            </w:r>
            <w:r w:rsidRPr="00D0416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17A31" w:rsidRPr="00D0416F" w:rsidRDefault="00517A31" w:rsidP="00517A31">
      <w:pPr>
        <w:spacing w:after="0" w:line="240" w:lineRule="auto"/>
        <w:rPr>
          <w:rFonts w:ascii="Times New Roman" w:eastAsia="Times New Roman" w:hAnsi="Times New Roman" w:cs="Times New Roman"/>
          <w:b/>
          <w:color w:val="000000"/>
          <w:sz w:val="24"/>
          <w:szCs w:val="24"/>
        </w:rPr>
      </w:pPr>
    </w:p>
    <w:p w:rsidR="00517A31" w:rsidRPr="00D0416F" w:rsidRDefault="00517A31" w:rsidP="00517A31">
      <w:pPr>
        <w:spacing w:before="240" w:after="0" w:line="240" w:lineRule="auto"/>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D0416F">
        <w:rPr>
          <w:rFonts w:ascii="Times New Roman" w:eastAsia="Times New Roman" w:hAnsi="Times New Roman" w:cs="Times New Roman"/>
          <w:b/>
          <w:sz w:val="24"/>
          <w:szCs w:val="24"/>
        </w:rPr>
        <w:t xml:space="preserve"> — </w:t>
      </w:r>
      <w:r w:rsidRPr="00D0416F">
        <w:rPr>
          <w:rFonts w:ascii="Times New Roman" w:eastAsia="Times New Roman" w:hAnsi="Times New Roman" w:cs="Times New Roman"/>
          <w:b/>
          <w:color w:val="000000"/>
          <w:sz w:val="24"/>
          <w:szCs w:val="24"/>
        </w:rPr>
        <w:t>підприємцем):</w:t>
      </w:r>
    </w:p>
    <w:tbl>
      <w:tblPr>
        <w:tblW w:w="10832" w:type="dxa"/>
        <w:tblInd w:w="-100" w:type="dxa"/>
        <w:tblLayout w:type="fixed"/>
        <w:tblLook w:val="0400" w:firstRow="0" w:lastRow="0" w:firstColumn="0" w:lastColumn="0" w:noHBand="0" w:noVBand="1"/>
      </w:tblPr>
      <w:tblGrid>
        <w:gridCol w:w="587"/>
        <w:gridCol w:w="4427"/>
        <w:gridCol w:w="5818"/>
      </w:tblGrid>
      <w:tr w:rsidR="00517A31" w:rsidRPr="00D0416F" w:rsidTr="00D0416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w:t>
            </w:r>
          </w:p>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sz w:val="24"/>
                <w:szCs w:val="24"/>
              </w:rPr>
              <w:t>з</w:t>
            </w:r>
            <w:r w:rsidRPr="00D0416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Вимоги згідно пункту 47 Особливостей</w:t>
            </w:r>
          </w:p>
          <w:p w:rsidR="00517A31" w:rsidRPr="00D0416F" w:rsidRDefault="00517A31" w:rsidP="001B64C4">
            <w:pPr>
              <w:spacing w:after="0" w:line="240" w:lineRule="auto"/>
              <w:ind w:left="100"/>
              <w:jc w:val="center"/>
              <w:rPr>
                <w:rFonts w:ascii="Times New Roman" w:eastAsia="Times New Roman" w:hAnsi="Times New Roman" w:cs="Times New Roman"/>
                <w:b/>
                <w:sz w:val="24"/>
                <w:szCs w:val="24"/>
                <w:highlight w:val="white"/>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b/>
                <w:sz w:val="24"/>
                <w:szCs w:val="24"/>
              </w:rPr>
            </w:pPr>
            <w:r w:rsidRPr="00D0416F">
              <w:rPr>
                <w:rFonts w:ascii="Times New Roman" w:eastAsia="Times New Roman" w:hAnsi="Times New Roman" w:cs="Times New Roman"/>
                <w:b/>
                <w:sz w:val="24"/>
                <w:szCs w:val="24"/>
              </w:rPr>
              <w:t xml:space="preserve">Переможець </w:t>
            </w:r>
            <w:r w:rsidRPr="00D0416F">
              <w:rPr>
                <w:rFonts w:ascii="Times New Roman" w:eastAsia="Times New Roman" w:hAnsi="Times New Roman" w:cs="Times New Roman"/>
                <w:b/>
                <w:sz w:val="24"/>
                <w:szCs w:val="24"/>
                <w:highlight w:val="white"/>
              </w:rPr>
              <w:t>торгів на виконання вимоги згідно пункту 47 Особ</w:t>
            </w:r>
            <w:r w:rsidRPr="00D0416F">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517A31" w:rsidRPr="00D0416F" w:rsidTr="00D0416F">
        <w:trPr>
          <w:trHeight w:val="10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0416F">
              <w:rPr>
                <w:rFonts w:ascii="Times New Roman" w:eastAsia="Times New Roman" w:hAnsi="Times New Roman" w:cs="Times New Roman"/>
                <w:sz w:val="24"/>
                <w:szCs w:val="24"/>
                <w:highlight w:val="white"/>
              </w:rPr>
              <w:t>законом  до</w:t>
            </w:r>
            <w:proofErr w:type="gramEnd"/>
            <w:r w:rsidRPr="00D0416F">
              <w:rPr>
                <w:rFonts w:ascii="Times New Roman" w:eastAsia="Times New Roman" w:hAnsi="Times New Roman" w:cs="Times New Roman"/>
                <w:sz w:val="24"/>
                <w:szCs w:val="24"/>
                <w:highlight w:val="white"/>
              </w:rPr>
              <w:t xml:space="preserve"> відповідальності за вчинення </w:t>
            </w:r>
            <w:r w:rsidRPr="00D0416F">
              <w:rPr>
                <w:rFonts w:ascii="Times New Roman" w:eastAsia="Times New Roman" w:hAnsi="Times New Roman" w:cs="Times New Roman"/>
                <w:sz w:val="24"/>
                <w:szCs w:val="24"/>
                <w:highlight w:val="white"/>
              </w:rPr>
              <w:lastRenderedPageBreak/>
              <w:t>корупційного правопорушення або правопорушення, пов’язаного з корупцією.</w:t>
            </w:r>
          </w:p>
          <w:p w:rsidR="00517A31" w:rsidRPr="00D0416F" w:rsidRDefault="00517A31" w:rsidP="001B64C4">
            <w:pPr>
              <w:spacing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3 пункт 47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76" w:lineRule="auto"/>
              <w:ind w:right="140"/>
              <w:jc w:val="both"/>
              <w:rPr>
                <w:rFonts w:ascii="Times New Roman" w:eastAsia="Times New Roman" w:hAnsi="Times New Roman" w:cs="Times New Roman"/>
                <w:b/>
                <w:sz w:val="24"/>
                <w:szCs w:val="24"/>
              </w:rPr>
            </w:pPr>
            <w:r w:rsidRPr="00D0416F">
              <w:rPr>
                <w:rFonts w:ascii="Times New Roman" w:eastAsia="Times New Roman" w:hAnsi="Times New Roman" w:cs="Times New Roman"/>
                <w:b/>
                <w:sz w:val="24"/>
                <w:szCs w:val="24"/>
              </w:rPr>
              <w:lastRenderedPageBreak/>
              <w:t>Перевіряється безпосередньо замовником самостійно, крім випадків, коли доступ до такої інформації є обмеженим*.</w:t>
            </w:r>
          </w:p>
          <w:p w:rsidR="00517A31" w:rsidRPr="00D0416F" w:rsidRDefault="00517A31" w:rsidP="001B64C4">
            <w:pPr>
              <w:spacing w:after="0" w:line="276" w:lineRule="auto"/>
              <w:ind w:right="140"/>
              <w:jc w:val="both"/>
              <w:rPr>
                <w:rFonts w:ascii="Times New Roman" w:eastAsia="Times New Roman" w:hAnsi="Times New Roman" w:cs="Times New Roman"/>
                <w:i/>
                <w:sz w:val="24"/>
                <w:szCs w:val="24"/>
              </w:rPr>
            </w:pPr>
            <w:r w:rsidRPr="00D0416F">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w:t>
            </w:r>
            <w:r w:rsidRPr="00D0416F">
              <w:rPr>
                <w:rFonts w:ascii="Times New Roman" w:eastAsia="Times New Roman" w:hAnsi="Times New Roman" w:cs="Times New Roman"/>
                <w:i/>
                <w:sz w:val="24"/>
                <w:szCs w:val="24"/>
              </w:rPr>
              <w:lastRenderedPageBreak/>
              <w:t>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0416F">
              <w:rPr>
                <w:rFonts w:ascii="Times New Roman" w:eastAsia="Times New Roman" w:hAnsi="Times New Roman" w:cs="Times New Roman"/>
                <w:b/>
                <w:i/>
                <w:sz w:val="24"/>
                <w:szCs w:val="24"/>
              </w:rPr>
              <w:t xml:space="preserve"> </w:t>
            </w:r>
            <w:r w:rsidRPr="00D0416F">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517A31" w:rsidRPr="00D0416F" w:rsidRDefault="00517A31" w:rsidP="001B64C4">
            <w:pPr>
              <w:spacing w:after="0" w:line="240" w:lineRule="auto"/>
              <w:ind w:right="140"/>
              <w:jc w:val="both"/>
              <w:rPr>
                <w:rFonts w:ascii="Times New Roman" w:eastAsia="Times New Roman" w:hAnsi="Times New Roman" w:cs="Times New Roman"/>
                <w:i/>
                <w:color w:val="FF0000"/>
                <w:sz w:val="24"/>
                <w:szCs w:val="24"/>
                <w:highlight w:val="yellow"/>
              </w:rPr>
            </w:pPr>
            <w:r w:rsidRPr="00D0416F">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0416F">
              <w:rPr>
                <w:rFonts w:ascii="Times New Roman" w:eastAsia="Times New Roman" w:hAnsi="Times New Roman" w:cs="Times New Roman"/>
                <w:b/>
                <w:i/>
                <w:sz w:val="24"/>
                <w:szCs w:val="24"/>
              </w:rPr>
              <w:t xml:space="preserve"> </w:t>
            </w:r>
            <w:r w:rsidRPr="00D0416F">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0416F">
              <w:rPr>
                <w:rFonts w:ascii="Times New Roman" w:eastAsia="Times New Roman" w:hAnsi="Times New Roman" w:cs="Times New Roman"/>
                <w:b/>
                <w:i/>
                <w:sz w:val="24"/>
                <w:szCs w:val="24"/>
              </w:rPr>
              <w:t>фізичної особи</w:t>
            </w:r>
            <w:r w:rsidRPr="00D0416F">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517A31" w:rsidRPr="00D0416F" w:rsidTr="00D041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D0416F">
              <w:rPr>
                <w:rFonts w:ascii="Times New Roman" w:eastAsia="Times New Roman" w:hAnsi="Times New Roman" w:cs="Times New Roman"/>
                <w:b/>
                <w:sz w:val="24"/>
                <w:szCs w:val="24"/>
                <w:highlight w:val="white"/>
              </w:rPr>
              <w:t>(підпункт 5 пункт 47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jc w:val="both"/>
              <w:rPr>
                <w:rFonts w:ascii="Times New Roman" w:eastAsia="Times New Roman" w:hAnsi="Times New Roman" w:cs="Times New Roman"/>
                <w:b/>
                <w:color w:val="000000"/>
                <w:sz w:val="24"/>
                <w:szCs w:val="24"/>
              </w:rPr>
            </w:pPr>
            <w:r w:rsidRPr="00D0416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17A31" w:rsidRPr="00D0416F" w:rsidRDefault="00517A31" w:rsidP="001B64C4">
            <w:pPr>
              <w:spacing w:after="0" w:line="240" w:lineRule="auto"/>
              <w:jc w:val="both"/>
              <w:rPr>
                <w:rFonts w:ascii="Times New Roman" w:eastAsia="Times New Roman" w:hAnsi="Times New Roman" w:cs="Times New Roman"/>
                <w:b/>
                <w:color w:val="000000"/>
                <w:sz w:val="24"/>
                <w:szCs w:val="24"/>
              </w:rPr>
            </w:pPr>
          </w:p>
          <w:p w:rsidR="00517A31" w:rsidRPr="00D0416F" w:rsidRDefault="00517A31" w:rsidP="001B64C4">
            <w:pPr>
              <w:spacing w:after="0" w:line="240" w:lineRule="auto"/>
              <w:jc w:val="both"/>
              <w:rPr>
                <w:rFonts w:ascii="Times New Roman" w:eastAsia="Times New Roman" w:hAnsi="Times New Roman" w:cs="Times New Roman"/>
                <w:sz w:val="24"/>
                <w:szCs w:val="24"/>
              </w:rPr>
            </w:pPr>
            <w:r w:rsidRPr="00D0416F">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D0416F">
              <w:rPr>
                <w:rFonts w:ascii="Times New Roman" w:eastAsia="Times New Roman" w:hAnsi="Times New Roman" w:cs="Times New Roman"/>
                <w:color w:val="000000"/>
                <w:sz w:val="24"/>
                <w:szCs w:val="24"/>
              </w:rPr>
              <w:t> </w:t>
            </w:r>
          </w:p>
        </w:tc>
      </w:tr>
      <w:tr w:rsidR="00517A31" w:rsidRPr="00D0416F" w:rsidTr="00D0416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7A31" w:rsidRPr="00D0416F" w:rsidRDefault="00517A31" w:rsidP="001B64C4">
            <w:pPr>
              <w:spacing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b/>
                <w:sz w:val="24"/>
                <w:szCs w:val="24"/>
                <w:highlight w:val="white"/>
              </w:rPr>
              <w:t>(підпункт 12 пункт 47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17A31" w:rsidRPr="00D0416F" w:rsidRDefault="00517A31" w:rsidP="001B64C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17A31" w:rsidRPr="00DB7D81" w:rsidTr="00D0416F">
        <w:trPr>
          <w:trHeight w:val="328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spacing w:after="0" w:line="240" w:lineRule="auto"/>
              <w:ind w:left="100"/>
              <w:jc w:val="center"/>
              <w:rPr>
                <w:rFonts w:ascii="Times New Roman" w:eastAsia="Times New Roman" w:hAnsi="Times New Roman" w:cs="Times New Roman"/>
                <w:b/>
                <w:sz w:val="24"/>
                <w:szCs w:val="24"/>
              </w:rPr>
            </w:pPr>
            <w:r w:rsidRPr="00D0416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1B64C4">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D0416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0416F">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17A31" w:rsidRPr="00D0416F" w:rsidRDefault="00517A31" w:rsidP="001B64C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D0416F">
              <w:rPr>
                <w:rFonts w:ascii="Times New Roman" w:eastAsia="Times New Roman" w:hAnsi="Times New Roman" w:cs="Times New Roman"/>
                <w:b/>
                <w:sz w:val="24"/>
                <w:szCs w:val="24"/>
                <w:highlight w:val="white"/>
              </w:rPr>
              <w:t>(абзац 14 пункт 47 Особливостей)</w:t>
            </w:r>
            <w:r w:rsidR="00D0416F" w:rsidRPr="00D0416F">
              <w:rPr>
                <w:rFonts w:ascii="Times New Roman" w:eastAsia="Times New Roman" w:hAnsi="Times New Roman" w:cs="Times New Roman"/>
                <w:b/>
                <w:sz w:val="24"/>
                <w:szCs w:val="24"/>
                <w:highlight w:val="white"/>
                <w:lang w:val="uk-UA"/>
              </w:rPr>
              <w:t>.</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7A31" w:rsidRPr="00D0416F" w:rsidRDefault="00517A31" w:rsidP="00D041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D0416F">
              <w:rPr>
                <w:rFonts w:ascii="Times New Roman" w:eastAsia="Times New Roman" w:hAnsi="Times New Roman" w:cs="Times New Roman"/>
                <w:b/>
                <w:sz w:val="24"/>
                <w:szCs w:val="24"/>
                <w:lang w:val="uk-UA"/>
              </w:rPr>
              <w:t>Довідка в довільній формі</w:t>
            </w:r>
            <w:r w:rsidRPr="00D0416F">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17A31" w:rsidRPr="00D0416F" w:rsidRDefault="00517A31" w:rsidP="00E44B8A">
      <w:pPr>
        <w:shd w:val="clear" w:color="auto" w:fill="FFFFFF"/>
        <w:spacing w:after="0" w:line="240" w:lineRule="auto"/>
        <w:rPr>
          <w:rFonts w:ascii="Times New Roman" w:eastAsia="Times New Roman" w:hAnsi="Times New Roman" w:cs="Times New Roman"/>
          <w:sz w:val="24"/>
          <w:szCs w:val="24"/>
          <w:lang w:val="uk-UA"/>
        </w:rPr>
      </w:pPr>
    </w:p>
    <w:p w:rsidR="00E44B8A" w:rsidRPr="00D0416F" w:rsidRDefault="00E44B8A" w:rsidP="00E44B8A">
      <w:pPr>
        <w:shd w:val="clear" w:color="auto" w:fill="FFFFFF"/>
        <w:spacing w:after="0" w:line="240" w:lineRule="auto"/>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D0416F">
        <w:rPr>
          <w:rFonts w:ascii="Times New Roman" w:eastAsia="Times New Roman" w:hAnsi="Times New Roman" w:cs="Times New Roman"/>
          <w:b/>
          <w:sz w:val="24"/>
          <w:szCs w:val="24"/>
        </w:rPr>
        <w:t>—</w:t>
      </w:r>
      <w:r w:rsidRPr="00D0416F">
        <w:rPr>
          <w:rFonts w:ascii="Times New Roman" w:eastAsia="Times New Roman" w:hAnsi="Times New Roman" w:cs="Times New Roman"/>
          <w:b/>
          <w:color w:val="000000"/>
          <w:sz w:val="24"/>
          <w:szCs w:val="24"/>
        </w:rPr>
        <w:t xml:space="preserve"> юридичних осіб, фізичних осіб та фізичних осіб</w:t>
      </w:r>
      <w:r w:rsidRPr="00D0416F">
        <w:rPr>
          <w:rFonts w:ascii="Times New Roman" w:eastAsia="Times New Roman" w:hAnsi="Times New Roman" w:cs="Times New Roman"/>
          <w:b/>
          <w:sz w:val="24"/>
          <w:szCs w:val="24"/>
        </w:rPr>
        <w:t xml:space="preserve"> — </w:t>
      </w:r>
      <w:r w:rsidRPr="00D0416F">
        <w:rPr>
          <w:rFonts w:ascii="Times New Roman" w:eastAsia="Times New Roman" w:hAnsi="Times New Roman" w:cs="Times New Roman"/>
          <w:b/>
          <w:color w:val="000000"/>
          <w:sz w:val="24"/>
          <w:szCs w:val="24"/>
        </w:rPr>
        <w:t>підприємців)</w:t>
      </w:r>
      <w:r w:rsidRPr="00D0416F">
        <w:rPr>
          <w:rFonts w:ascii="Times New Roman" w:eastAsia="Times New Roman" w:hAnsi="Times New Roman" w:cs="Times New Roman"/>
          <w:b/>
          <w:sz w:val="24"/>
          <w:szCs w:val="24"/>
        </w:rPr>
        <w:t>.</w:t>
      </w:r>
    </w:p>
    <w:tbl>
      <w:tblPr>
        <w:tblStyle w:val="ad"/>
        <w:tblW w:w="10916" w:type="dxa"/>
        <w:tblInd w:w="-184" w:type="dxa"/>
        <w:tblLayout w:type="fixed"/>
        <w:tblLook w:val="0400" w:firstRow="0" w:lastRow="0" w:firstColumn="0" w:lastColumn="0" w:noHBand="0" w:noVBand="1"/>
      </w:tblPr>
      <w:tblGrid>
        <w:gridCol w:w="568"/>
        <w:gridCol w:w="10348"/>
      </w:tblGrid>
      <w:tr w:rsidR="009806AC" w:rsidRPr="00D0416F" w:rsidTr="00D0416F">
        <w:trPr>
          <w:trHeight w:val="124"/>
        </w:trPr>
        <w:tc>
          <w:tcPr>
            <w:tcW w:w="1091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806AC" w:rsidRPr="00D0416F" w:rsidRDefault="003525E0">
            <w:pPr>
              <w:spacing w:after="0" w:line="240" w:lineRule="auto"/>
              <w:ind w:left="100"/>
              <w:jc w:val="center"/>
              <w:rPr>
                <w:rFonts w:ascii="Times New Roman" w:eastAsia="Times New Roman" w:hAnsi="Times New Roman" w:cs="Times New Roman"/>
                <w:sz w:val="24"/>
                <w:szCs w:val="24"/>
              </w:rPr>
            </w:pPr>
            <w:r w:rsidRPr="00D0416F">
              <w:rPr>
                <w:rFonts w:ascii="Times New Roman" w:eastAsia="Times New Roman" w:hAnsi="Times New Roman" w:cs="Times New Roman"/>
                <w:b/>
                <w:color w:val="000000"/>
                <w:sz w:val="24"/>
                <w:szCs w:val="24"/>
              </w:rPr>
              <w:t>Інші документи від Учасника:</w:t>
            </w:r>
          </w:p>
        </w:tc>
      </w:tr>
      <w:tr w:rsidR="009806AC" w:rsidRPr="00DB7D81" w:rsidTr="00D0416F">
        <w:trPr>
          <w:trHeight w:val="80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D0416F" w:rsidRDefault="003525E0" w:rsidP="00F244DD">
            <w:pPr>
              <w:spacing w:after="0" w:line="240" w:lineRule="auto"/>
              <w:ind w:left="100"/>
              <w:rPr>
                <w:rFonts w:ascii="Times New Roman" w:eastAsia="Times New Roman" w:hAnsi="Times New Roman" w:cs="Times New Roman"/>
                <w:sz w:val="24"/>
                <w:szCs w:val="24"/>
                <w:lang w:val="uk-UA"/>
              </w:rPr>
            </w:pPr>
            <w:r w:rsidRPr="00D0416F">
              <w:rPr>
                <w:rFonts w:ascii="Times New Roman" w:eastAsia="Times New Roman" w:hAnsi="Times New Roman" w:cs="Times New Roman"/>
                <w:b/>
                <w:color w:val="000000"/>
                <w:sz w:val="24"/>
                <w:szCs w:val="24"/>
              </w:rPr>
              <w:t>1</w:t>
            </w:r>
            <w:r w:rsidR="001950A9" w:rsidRPr="00D0416F">
              <w:rPr>
                <w:rFonts w:ascii="Times New Roman" w:eastAsia="Times New Roman" w:hAnsi="Times New Roman" w:cs="Times New Roman"/>
                <w:b/>
                <w:color w:val="000000"/>
                <w:sz w:val="24"/>
                <w:szCs w:val="24"/>
                <w:lang w:val="uk-UA"/>
              </w:rPr>
              <w:t>.</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D0416F" w:rsidRDefault="003D4BDF" w:rsidP="00F244DD">
            <w:pPr>
              <w:spacing w:after="0" w:line="240" w:lineRule="auto"/>
              <w:ind w:left="100"/>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0416F">
              <w:rPr>
                <w:rFonts w:ascii="Times New Roman" w:eastAsia="Times New Roman" w:hAnsi="Times New Roman" w:cs="Times New Roman"/>
                <w:sz w:val="24"/>
                <w:szCs w:val="24"/>
                <w:lang w:val="uk-UA"/>
              </w:rPr>
              <w:t xml:space="preserve">— </w:t>
            </w:r>
            <w:r w:rsidRPr="00D0416F">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9806AC" w:rsidRPr="00D0416F" w:rsidTr="00D041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06AC" w:rsidRPr="00D0416F" w:rsidRDefault="003525E0">
            <w:pPr>
              <w:spacing w:before="240" w:after="0" w:line="240" w:lineRule="auto"/>
              <w:ind w:left="100"/>
              <w:rPr>
                <w:rFonts w:ascii="Times New Roman" w:eastAsia="Times New Roman" w:hAnsi="Times New Roman" w:cs="Times New Roman"/>
                <w:sz w:val="24"/>
                <w:szCs w:val="24"/>
                <w:lang w:val="uk-UA"/>
              </w:rPr>
            </w:pPr>
            <w:r w:rsidRPr="00D0416F">
              <w:rPr>
                <w:rFonts w:ascii="Times New Roman" w:eastAsia="Times New Roman" w:hAnsi="Times New Roman" w:cs="Times New Roman"/>
                <w:b/>
                <w:color w:val="000000"/>
                <w:sz w:val="24"/>
                <w:szCs w:val="24"/>
              </w:rPr>
              <w:t>2</w:t>
            </w:r>
            <w:r w:rsidR="001950A9" w:rsidRPr="00D0416F">
              <w:rPr>
                <w:rFonts w:ascii="Times New Roman" w:eastAsia="Times New Roman" w:hAnsi="Times New Roman" w:cs="Times New Roman"/>
                <w:b/>
                <w:color w:val="000000"/>
                <w:sz w:val="24"/>
                <w:szCs w:val="24"/>
                <w:lang w:val="uk-UA"/>
              </w:rPr>
              <w:t>.</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D0416F" w:rsidRDefault="003D4BDF" w:rsidP="003D4BDF">
            <w:pPr>
              <w:spacing w:after="0" w:line="240" w:lineRule="auto"/>
              <w:ind w:left="100" w:right="120" w:hanging="20"/>
              <w:jc w:val="both"/>
              <w:rPr>
                <w:rFonts w:ascii="Times New Roman" w:eastAsia="Times New Roman" w:hAnsi="Times New Roman" w:cs="Times New Roman"/>
                <w:i/>
                <w:color w:val="000000"/>
                <w:sz w:val="24"/>
                <w:szCs w:val="24"/>
              </w:rPr>
            </w:pPr>
            <w:r w:rsidRPr="00D0416F">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D0416F">
              <w:rPr>
                <w:rFonts w:ascii="Times New Roman" w:eastAsia="Times New Roman" w:hAnsi="Times New Roman" w:cs="Times New Roman"/>
                <w:sz w:val="24"/>
                <w:szCs w:val="24"/>
                <w:lang w:val="uk-UA"/>
              </w:rPr>
              <w:t>у</w:t>
            </w:r>
            <w:r w:rsidRPr="00D0416F">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416F">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9806AC" w:rsidRPr="00D0416F" w:rsidRDefault="003D4BDF" w:rsidP="003D4BDF">
            <w:pPr>
              <w:spacing w:after="0" w:line="240" w:lineRule="auto"/>
              <w:ind w:left="100" w:right="120" w:hanging="20"/>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i/>
                <w:color w:val="000000"/>
                <w:sz w:val="24"/>
                <w:szCs w:val="24"/>
              </w:rPr>
              <w:t xml:space="preserve">(Надається лише у разі, якщо отримання дозволу або ліцензії на провадження такого виду </w:t>
            </w:r>
            <w:proofErr w:type="gramStart"/>
            <w:r w:rsidRPr="00D0416F">
              <w:rPr>
                <w:rFonts w:ascii="Times New Roman" w:eastAsia="Times New Roman" w:hAnsi="Times New Roman" w:cs="Times New Roman"/>
                <w:i/>
                <w:color w:val="000000"/>
                <w:sz w:val="24"/>
                <w:szCs w:val="24"/>
              </w:rPr>
              <w:t>господарської  діяльності</w:t>
            </w:r>
            <w:proofErr w:type="gramEnd"/>
            <w:r w:rsidRPr="00D0416F">
              <w:rPr>
                <w:rFonts w:ascii="Times New Roman" w:eastAsia="Times New Roman" w:hAnsi="Times New Roman" w:cs="Times New Roman"/>
                <w:i/>
                <w:color w:val="000000"/>
                <w:sz w:val="24"/>
                <w:szCs w:val="24"/>
              </w:rPr>
              <w:t xml:space="preserve"> передбачено законом).</w:t>
            </w:r>
          </w:p>
        </w:tc>
      </w:tr>
      <w:tr w:rsidR="003D4BDF" w:rsidRPr="00D0416F" w:rsidTr="00D041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D0416F" w:rsidRDefault="002C74CA">
            <w:pPr>
              <w:spacing w:before="240" w:after="0" w:line="240" w:lineRule="auto"/>
              <w:ind w:left="100"/>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3</w:t>
            </w:r>
            <w:r w:rsidR="001950A9" w:rsidRPr="00D0416F">
              <w:rPr>
                <w:rFonts w:ascii="Times New Roman" w:eastAsia="Times New Roman" w:hAnsi="Times New Roman" w:cs="Times New Roman"/>
                <w:b/>
                <w:color w:val="000000"/>
                <w:sz w:val="24"/>
                <w:szCs w:val="24"/>
                <w:lang w:val="uk-UA"/>
              </w:rPr>
              <w:t>.</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BDF" w:rsidRPr="00D0416F" w:rsidRDefault="003D4BDF" w:rsidP="003D4BDF">
            <w:pPr>
              <w:spacing w:after="0" w:line="240" w:lineRule="auto"/>
              <w:jc w:val="both"/>
              <w:rPr>
                <w:rFonts w:ascii="Times New Roman" w:eastAsia="Times New Roman" w:hAnsi="Times New Roman" w:cs="Times New Roman"/>
                <w:sz w:val="24"/>
                <w:szCs w:val="24"/>
                <w:lang w:val="uk-UA"/>
              </w:rPr>
            </w:pPr>
            <w:r w:rsidRPr="00D0416F">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7A0E22" w:rsidRPr="00D0416F">
              <w:rPr>
                <w:rFonts w:ascii="Times New Roman" w:eastAsia="Times New Roman" w:hAnsi="Times New Roman" w:cs="Times New Roman"/>
                <w:sz w:val="24"/>
                <w:szCs w:val="24"/>
                <w:lang w:val="uk-UA"/>
              </w:rPr>
              <w:t>/</w:t>
            </w:r>
            <w:r w:rsidR="007A0E22" w:rsidRPr="00D0416F">
              <w:rPr>
                <w:rFonts w:ascii="Times New Roman" w:eastAsia="Times New Roman" w:hAnsi="Times New Roman" w:cs="Times New Roman"/>
                <w:color w:val="00B050"/>
                <w:sz w:val="24"/>
                <w:szCs w:val="24"/>
                <w:highlight w:val="white"/>
                <w:lang w:val="uk-UA"/>
              </w:rPr>
              <w:t xml:space="preserve"> </w:t>
            </w:r>
            <w:r w:rsidR="007A0E22" w:rsidRPr="00D0416F">
              <w:rPr>
                <w:rFonts w:ascii="Times New Roman" w:eastAsia="Times New Roman" w:hAnsi="Times New Roman" w:cs="Times New Roman"/>
                <w:sz w:val="24"/>
                <w:szCs w:val="24"/>
                <w:lang w:val="uk-UA"/>
              </w:rPr>
              <w:t>Ісламської Республіки Іран</w:t>
            </w:r>
            <w:r w:rsidRPr="00D0416F">
              <w:rPr>
                <w:rFonts w:ascii="Times New Roman" w:eastAsia="Times New Roman" w:hAnsi="Times New Roman" w:cs="Times New Roman"/>
                <w:sz w:val="24"/>
                <w:szCs w:val="24"/>
                <w:lang w:val="uk-UA"/>
              </w:rPr>
              <w:t xml:space="preserve"> та проживає на території України на законних підставах, учасник у складі тендерної пропозиції має надати стосовно таких осіб:</w:t>
            </w:r>
          </w:p>
          <w:p w:rsidR="003D4BDF" w:rsidRPr="00D0416F" w:rsidRDefault="003D4BDF" w:rsidP="00F244DD">
            <w:pPr>
              <w:spacing w:after="0" w:line="240" w:lineRule="auto"/>
              <w:ind w:left="100" w:right="120" w:hanging="20"/>
              <w:jc w:val="both"/>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0416F">
              <w:rPr>
                <w:rFonts w:ascii="Times New Roman" w:eastAsia="Times New Roman" w:hAnsi="Times New Roman" w:cs="Times New Roman"/>
                <w:sz w:val="24"/>
                <w:szCs w:val="24"/>
                <w:lang w:val="uk-UA"/>
              </w:rPr>
              <w:br/>
              <w:t xml:space="preserve"> </w:t>
            </w:r>
            <w:r w:rsidRPr="00D0416F">
              <w:rPr>
                <w:rFonts w:ascii="Times New Roman" w:eastAsia="Times New Roman" w:hAnsi="Times New Roman" w:cs="Times New Roman"/>
                <w:i/>
                <w:sz w:val="24"/>
                <w:szCs w:val="24"/>
                <w:lang w:val="uk-UA"/>
              </w:rPr>
              <w:t>або</w:t>
            </w:r>
            <w:r w:rsidRPr="00D0416F">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D0416F">
              <w:rPr>
                <w:rFonts w:ascii="Times New Roman" w:eastAsia="Times New Roman" w:hAnsi="Times New Roman" w:cs="Times New Roman"/>
                <w:sz w:val="24"/>
                <w:szCs w:val="24"/>
                <w:lang w:val="uk-UA"/>
              </w:rPr>
              <w:br/>
              <w:t xml:space="preserve"> </w:t>
            </w:r>
            <w:r w:rsidRPr="00D0416F">
              <w:rPr>
                <w:rFonts w:ascii="Times New Roman" w:eastAsia="Times New Roman" w:hAnsi="Times New Roman" w:cs="Times New Roman"/>
                <w:i/>
                <w:sz w:val="24"/>
                <w:szCs w:val="24"/>
                <w:lang w:val="uk-UA"/>
              </w:rPr>
              <w:t>або</w:t>
            </w:r>
            <w:r w:rsidRPr="00D0416F">
              <w:rPr>
                <w:rFonts w:ascii="Times New Roman" w:eastAsia="Times New Roman" w:hAnsi="Times New Roman" w:cs="Times New Roman"/>
                <w:i/>
                <w:sz w:val="24"/>
                <w:szCs w:val="24"/>
                <w:lang w:val="uk-UA"/>
              </w:rPr>
              <w:br/>
            </w:r>
            <w:r w:rsidRPr="00D0416F">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D0416F">
              <w:rPr>
                <w:rFonts w:ascii="Times New Roman" w:eastAsia="Times New Roman" w:hAnsi="Times New Roman" w:cs="Times New Roman"/>
                <w:sz w:val="24"/>
                <w:szCs w:val="24"/>
                <w:lang w:val="uk-UA"/>
              </w:rPr>
              <w:br/>
            </w:r>
            <w:r w:rsidRPr="00D0416F">
              <w:rPr>
                <w:rFonts w:ascii="Times New Roman" w:eastAsia="Times New Roman" w:hAnsi="Times New Roman" w:cs="Times New Roman"/>
                <w:i/>
                <w:sz w:val="24"/>
                <w:szCs w:val="24"/>
                <w:lang w:val="uk-UA"/>
              </w:rPr>
              <w:t xml:space="preserve"> або</w:t>
            </w:r>
            <w:r w:rsidRPr="00D0416F">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D0416F">
              <w:rPr>
                <w:rFonts w:ascii="Times New Roman" w:eastAsia="Times New Roman" w:hAnsi="Times New Roman" w:cs="Times New Roman"/>
                <w:sz w:val="24"/>
                <w:szCs w:val="24"/>
                <w:lang w:val="uk-UA"/>
              </w:rPr>
              <w:br/>
            </w:r>
            <w:r w:rsidRPr="00D0416F">
              <w:rPr>
                <w:rFonts w:ascii="Times New Roman" w:eastAsia="Times New Roman" w:hAnsi="Times New Roman" w:cs="Times New Roman"/>
                <w:i/>
                <w:sz w:val="24"/>
                <w:szCs w:val="24"/>
                <w:lang w:val="uk-UA"/>
              </w:rPr>
              <w:t xml:space="preserve"> або</w:t>
            </w:r>
            <w:r w:rsidRPr="00D0416F">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0416F">
              <w:rPr>
                <w:rFonts w:ascii="Times New Roman" w:eastAsia="Times New Roman" w:hAnsi="Times New Roman" w:cs="Times New Roman"/>
                <w:sz w:val="24"/>
                <w:szCs w:val="24"/>
                <w:lang w:val="uk-UA"/>
              </w:rPr>
              <w:br/>
              <w:t xml:space="preserve"> </w:t>
            </w:r>
            <w:r w:rsidRPr="00D0416F">
              <w:rPr>
                <w:rFonts w:ascii="Times New Roman" w:eastAsia="Times New Roman" w:hAnsi="Times New Roman" w:cs="Times New Roman"/>
                <w:sz w:val="24"/>
                <w:szCs w:val="24"/>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0416F">
              <w:rPr>
                <w:rFonts w:ascii="Times New Roman" w:eastAsia="Times New Roman" w:hAnsi="Times New Roman" w:cs="Times New Roman"/>
                <w:sz w:val="24"/>
                <w:szCs w:val="24"/>
              </w:rPr>
              <w:lastRenderedPageBreak/>
              <w:t>корупційних та інших злочинів», учасник у складі тендерної пропозиції має надати:</w:t>
            </w:r>
            <w:r w:rsidRPr="00D0416F">
              <w:rPr>
                <w:rFonts w:ascii="Times New Roman" w:eastAsia="Times New Roman" w:hAnsi="Times New Roman" w:cs="Times New Roman"/>
                <w:sz w:val="24"/>
                <w:szCs w:val="24"/>
              </w:rPr>
              <w:br/>
              <w:t xml:space="preserve"> • Ухвалу слідчого судді, суду, щодо арешту активів,</w:t>
            </w:r>
            <w:r w:rsidRPr="00D0416F">
              <w:rPr>
                <w:rFonts w:ascii="Times New Roman" w:eastAsia="Times New Roman" w:hAnsi="Times New Roman" w:cs="Times New Roman"/>
                <w:sz w:val="24"/>
                <w:szCs w:val="24"/>
              </w:rPr>
              <w:br/>
            </w:r>
            <w:r w:rsidRPr="00D0416F">
              <w:rPr>
                <w:rFonts w:ascii="Times New Roman" w:eastAsia="Times New Roman" w:hAnsi="Times New Roman" w:cs="Times New Roman"/>
                <w:i/>
                <w:sz w:val="24"/>
                <w:szCs w:val="24"/>
              </w:rPr>
              <w:t xml:space="preserve"> або</w:t>
            </w:r>
            <w:r w:rsidRPr="00D0416F">
              <w:rPr>
                <w:rFonts w:ascii="Times New Roman" w:eastAsia="Times New Roman" w:hAnsi="Times New Roman" w:cs="Times New Roman"/>
                <w:i/>
                <w:sz w:val="24"/>
                <w:szCs w:val="24"/>
              </w:rPr>
              <w:br/>
            </w:r>
            <w:r w:rsidRPr="00D0416F">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0416F">
              <w:rPr>
                <w:rFonts w:ascii="Times New Roman" w:eastAsia="Times New Roman" w:hAnsi="Times New Roman" w:cs="Times New Roman"/>
                <w:sz w:val="24"/>
                <w:szCs w:val="24"/>
              </w:rPr>
              <w:br/>
              <w:t xml:space="preserve"> а також:</w:t>
            </w:r>
            <w:r w:rsidRPr="00D0416F">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0416F">
              <w:rPr>
                <w:rFonts w:ascii="Times New Roman" w:eastAsia="Times New Roman" w:hAnsi="Times New Roman" w:cs="Times New Roman"/>
                <w:sz w:val="24"/>
                <w:szCs w:val="24"/>
              </w:rPr>
              <w:br/>
              <w:t xml:space="preserve"> </w:t>
            </w:r>
            <w:r w:rsidRPr="00D0416F">
              <w:rPr>
                <w:rFonts w:ascii="Times New Roman" w:eastAsia="Times New Roman" w:hAnsi="Times New Roman" w:cs="Times New Roman"/>
                <w:i/>
                <w:sz w:val="24"/>
                <w:szCs w:val="24"/>
              </w:rPr>
              <w:t>або</w:t>
            </w:r>
            <w:r w:rsidRPr="00D0416F">
              <w:rPr>
                <w:rFonts w:ascii="Times New Roman" w:eastAsia="Times New Roman" w:hAnsi="Times New Roman" w:cs="Times New Roman"/>
                <w:i/>
                <w:sz w:val="24"/>
                <w:szCs w:val="24"/>
              </w:rPr>
              <w:br/>
            </w:r>
            <w:r w:rsidRPr="00D0416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7802F6" w:rsidRPr="00D0416F" w:rsidTr="00D0416F">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1950A9">
            <w:pPr>
              <w:spacing w:before="240" w:after="0" w:line="240" w:lineRule="auto"/>
              <w:ind w:left="100"/>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lastRenderedPageBreak/>
              <w:t>4.</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FA5936">
            <w:pPr>
              <w:tabs>
                <w:tab w:val="left" w:pos="1080"/>
              </w:tabs>
              <w:spacing w:after="0" w:line="240" w:lineRule="auto"/>
              <w:jc w:val="both"/>
              <w:rPr>
                <w:rFonts w:ascii="Times New Roman" w:eastAsia="Times New Roman" w:hAnsi="Times New Roman" w:cs="Times New Roman"/>
                <w:sz w:val="24"/>
                <w:szCs w:val="24"/>
              </w:rPr>
            </w:pPr>
            <w:r w:rsidRPr="00D0416F">
              <w:rPr>
                <w:rFonts w:ascii="Times New Roman" w:eastAsia="Times New Roman" w:hAnsi="Times New Roman" w:cs="Times New Roman"/>
                <w:sz w:val="24"/>
                <w:szCs w:val="24"/>
                <w:lang w:eastAsia="zh-CN"/>
              </w:rPr>
              <w:t xml:space="preserve">Інформацію відповідно до </w:t>
            </w:r>
            <w:r w:rsidRPr="00D0416F">
              <w:rPr>
                <w:rFonts w:ascii="Times New Roman" w:eastAsia="Times New Roman" w:hAnsi="Times New Roman" w:cs="Times New Roman"/>
                <w:sz w:val="24"/>
                <w:szCs w:val="24"/>
                <w:lang w:val="uk-UA" w:eastAsia="zh-CN"/>
              </w:rPr>
              <w:t>повноважень уповноваженої особи Учасника закупівлі</w:t>
            </w:r>
            <w:r w:rsidRPr="00D0416F">
              <w:rPr>
                <w:rFonts w:ascii="Times New Roman" w:eastAsia="Times New Roman" w:hAnsi="Times New Roman" w:cs="Times New Roman"/>
                <w:sz w:val="24"/>
                <w:szCs w:val="24"/>
              </w:rPr>
              <w:t xml:space="preserve">: </w:t>
            </w:r>
          </w:p>
          <w:p w:rsidR="007802F6" w:rsidRPr="00D0416F" w:rsidRDefault="007802F6" w:rsidP="00FA5936">
            <w:pPr>
              <w:widowControl w:val="0"/>
              <w:tabs>
                <w:tab w:val="left" w:pos="993"/>
              </w:tabs>
              <w:spacing w:after="0" w:line="240" w:lineRule="auto"/>
              <w:jc w:val="both"/>
              <w:rPr>
                <w:rFonts w:ascii="Times New Roman" w:hAnsi="Times New Roman" w:cs="Times New Roman"/>
                <w:sz w:val="24"/>
                <w:szCs w:val="24"/>
              </w:rPr>
            </w:pPr>
            <w:r w:rsidRPr="00D0416F">
              <w:rPr>
                <w:rFonts w:ascii="Times New Roman" w:eastAsia="Times New Roman" w:hAnsi="Times New Roman" w:cs="Times New Roman"/>
                <w:sz w:val="24"/>
                <w:szCs w:val="24"/>
                <w:lang w:eastAsia="zh-CN"/>
              </w:rPr>
              <w:t>-</w:t>
            </w:r>
            <w:r w:rsidRPr="00D0416F">
              <w:rPr>
                <w:rFonts w:ascii="Times New Roman" w:hAnsi="Times New Roman" w:cs="Times New Roman"/>
                <w:b/>
                <w:sz w:val="24"/>
                <w:szCs w:val="24"/>
              </w:rPr>
              <w:t xml:space="preserve"> </w:t>
            </w:r>
            <w:r w:rsidRPr="00D0416F">
              <w:rPr>
                <w:rFonts w:ascii="Times New Roman" w:hAnsi="Times New Roman" w:cs="Times New Roman"/>
                <w:sz w:val="24"/>
                <w:szCs w:val="24"/>
              </w:rPr>
              <w:t>Документи, що підтверджують повноваження посадової особи або представника Учасника</w:t>
            </w:r>
            <w:r w:rsidRPr="00D0416F">
              <w:rPr>
                <w:rFonts w:ascii="Times New Roman" w:hAnsi="Times New Roman" w:cs="Times New Roman"/>
                <w:sz w:val="24"/>
                <w:szCs w:val="24"/>
                <w:lang w:val="uk-UA"/>
              </w:rPr>
              <w:t xml:space="preserve"> </w:t>
            </w:r>
            <w:r w:rsidRPr="00D0416F">
              <w:rPr>
                <w:rFonts w:ascii="Times New Roman" w:hAnsi="Times New Roman" w:cs="Times New Roman"/>
                <w:sz w:val="24"/>
                <w:szCs w:val="24"/>
              </w:rPr>
              <w:t xml:space="preserve">закупівлі, щодо підпису документів, засвідчення копій на подання пропозиції та укладання (підписання) договору про закупівлю за результатами закупівлі, а саме: </w:t>
            </w:r>
          </w:p>
          <w:p w:rsidR="007802F6" w:rsidRPr="00D0416F" w:rsidRDefault="007802F6" w:rsidP="00FA5936">
            <w:pPr>
              <w:spacing w:after="0" w:line="240" w:lineRule="auto"/>
              <w:jc w:val="both"/>
              <w:rPr>
                <w:rFonts w:ascii="Times New Roman" w:hAnsi="Times New Roman" w:cs="Times New Roman"/>
                <w:sz w:val="24"/>
                <w:szCs w:val="24"/>
              </w:rPr>
            </w:pPr>
            <w:r w:rsidRPr="00D0416F">
              <w:rPr>
                <w:rFonts w:ascii="Times New Roman" w:hAnsi="Times New Roman" w:cs="Times New Roman"/>
                <w:sz w:val="24"/>
                <w:szCs w:val="24"/>
              </w:rPr>
              <w:t xml:space="preserve">- наказ про призначення (вступ) </w:t>
            </w:r>
            <w:proofErr w:type="gramStart"/>
            <w:r w:rsidRPr="00D0416F">
              <w:rPr>
                <w:rFonts w:ascii="Times New Roman" w:hAnsi="Times New Roman" w:cs="Times New Roman"/>
                <w:sz w:val="24"/>
                <w:szCs w:val="24"/>
              </w:rPr>
              <w:t>на посаду</w:t>
            </w:r>
            <w:proofErr w:type="gramEnd"/>
            <w:r w:rsidRPr="00D0416F">
              <w:rPr>
                <w:rFonts w:ascii="Times New Roman" w:hAnsi="Times New Roman" w:cs="Times New Roman"/>
                <w:sz w:val="24"/>
                <w:szCs w:val="24"/>
              </w:rPr>
              <w:t xml:space="preserve"> (у разі, якщо наказ на призначення не ведеться суб’єктом господарювання – лист від Учасника із зазначенням цього), завірену підписом уповноваженої особи;</w:t>
            </w:r>
          </w:p>
          <w:p w:rsidR="007802F6" w:rsidRPr="00D0416F" w:rsidRDefault="007802F6" w:rsidP="00FA5936">
            <w:pPr>
              <w:spacing w:after="0" w:line="240" w:lineRule="auto"/>
              <w:jc w:val="both"/>
              <w:rPr>
                <w:rFonts w:ascii="Times New Roman" w:hAnsi="Times New Roman" w:cs="Times New Roman"/>
                <w:sz w:val="24"/>
                <w:szCs w:val="24"/>
              </w:rPr>
            </w:pPr>
            <w:r w:rsidRPr="00D0416F">
              <w:rPr>
                <w:rFonts w:ascii="Times New Roman" w:hAnsi="Times New Roman" w:cs="Times New Roman"/>
                <w:sz w:val="24"/>
                <w:szCs w:val="24"/>
              </w:rPr>
              <w:t>- протокол (рішення) зборів засновників/ виписка з протоколу зборів засновників з рішенням про призначення керівника;</w:t>
            </w:r>
          </w:p>
          <w:p w:rsidR="007802F6" w:rsidRPr="00D0416F" w:rsidRDefault="007802F6" w:rsidP="00FA5936">
            <w:pPr>
              <w:spacing w:after="0" w:line="240" w:lineRule="auto"/>
              <w:jc w:val="both"/>
              <w:rPr>
                <w:rFonts w:ascii="Times New Roman" w:eastAsia="Times New Roman" w:hAnsi="Times New Roman" w:cs="Times New Roman"/>
                <w:color w:val="000000"/>
                <w:sz w:val="24"/>
                <w:szCs w:val="24"/>
                <w:lang w:val="uk-UA"/>
              </w:rPr>
            </w:pPr>
            <w:r w:rsidRPr="00D0416F">
              <w:rPr>
                <w:rFonts w:ascii="Times New Roman" w:hAnsi="Times New Roman" w:cs="Times New Roman"/>
                <w:sz w:val="24"/>
                <w:szCs w:val="24"/>
              </w:rPr>
              <w:t>- довіреність на право підпису документів, засвідчення копій документів пропозиції та договору про закупівлю (у випадку підписання документів не керівником підприємства, а іншою особою)</w:t>
            </w:r>
            <w:r w:rsidRPr="00D0416F">
              <w:rPr>
                <w:rFonts w:ascii="Times New Roman" w:hAnsi="Times New Roman" w:cs="Times New Roman"/>
                <w:sz w:val="24"/>
                <w:szCs w:val="24"/>
                <w:lang w:val="uk-UA"/>
              </w:rPr>
              <w:t>.</w:t>
            </w:r>
          </w:p>
        </w:tc>
      </w:tr>
      <w:tr w:rsidR="007802F6" w:rsidRPr="00D0416F" w:rsidTr="00D0416F">
        <w:trPr>
          <w:trHeight w:val="34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D0416F">
            <w:pPr>
              <w:spacing w:before="240"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5.</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F244DD">
            <w:pPr>
              <w:spacing w:after="0"/>
              <w:contextualSpacing/>
              <w:jc w:val="both"/>
              <w:rPr>
                <w:rFonts w:ascii="Times New Roman" w:hAnsi="Times New Roman" w:cs="Times New Roman"/>
                <w:sz w:val="24"/>
                <w:szCs w:val="24"/>
                <w:lang w:val="uk-UA"/>
              </w:rPr>
            </w:pPr>
            <w:r w:rsidRPr="00D0416F">
              <w:rPr>
                <w:rFonts w:ascii="Times New Roman" w:hAnsi="Times New Roman" w:cs="Times New Roman"/>
                <w:sz w:val="24"/>
                <w:szCs w:val="24"/>
              </w:rPr>
              <w:t>Копія Витягу або Виписки з Єдиного державного реєстру юридичних та фізичних осіб-підприємців</w:t>
            </w:r>
            <w:r w:rsidRPr="00D0416F">
              <w:rPr>
                <w:rFonts w:ascii="Times New Roman" w:hAnsi="Times New Roman" w:cs="Times New Roman"/>
                <w:sz w:val="24"/>
                <w:szCs w:val="24"/>
                <w:lang w:val="uk-UA"/>
              </w:rPr>
              <w:t>.</w:t>
            </w:r>
          </w:p>
        </w:tc>
      </w:tr>
      <w:tr w:rsidR="007802F6" w:rsidRPr="00D0416F" w:rsidTr="00D0416F">
        <w:trPr>
          <w:trHeight w:val="23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D0416F">
            <w:pPr>
              <w:spacing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6.</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612644" w:rsidP="00F244DD">
            <w:pPr>
              <w:spacing w:after="0"/>
              <w:rPr>
                <w:rFonts w:ascii="Times New Roman" w:hAnsi="Times New Roman" w:cs="Times New Roman"/>
                <w:sz w:val="24"/>
                <w:szCs w:val="24"/>
                <w:lang w:val="uk-UA"/>
              </w:rPr>
            </w:pPr>
            <w:r w:rsidRPr="00612644">
              <w:rPr>
                <w:rFonts w:ascii="Times New Roman" w:hAnsi="Times New Roman" w:cs="Times New Roman"/>
                <w:sz w:val="24"/>
                <w:szCs w:val="24"/>
              </w:rPr>
              <w:t>Учасник повинен забезпечувати належні умови зберігання та транспортування (доставка товару, завантажувальні-розвантажувальні роботи здійснюються транспортом Постачальника) предмету закупівлі -  надати гарантійний лист.</w:t>
            </w:r>
          </w:p>
        </w:tc>
      </w:tr>
      <w:tr w:rsidR="007802F6" w:rsidRPr="00D0416F" w:rsidTr="00D0416F">
        <w:trPr>
          <w:trHeight w:val="21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D0416F">
            <w:pPr>
              <w:spacing w:before="240"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7.</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D79" w:rsidRPr="00713D9D" w:rsidRDefault="00164D79" w:rsidP="00164D79">
            <w:pPr>
              <w:spacing w:after="0"/>
              <w:ind w:left="42"/>
              <w:jc w:val="both"/>
              <w:rPr>
                <w:rFonts w:ascii="Times New Roman" w:hAnsi="Times New Roman" w:cs="Times New Roman"/>
                <w:sz w:val="24"/>
                <w:szCs w:val="24"/>
              </w:rPr>
            </w:pPr>
            <w:r w:rsidRPr="00713D9D">
              <w:rPr>
                <w:rFonts w:ascii="Times New Roman" w:hAnsi="Times New Roman" w:cs="Times New Roman"/>
                <w:sz w:val="24"/>
                <w:szCs w:val="24"/>
              </w:rPr>
              <w:t>Товар, запропонований Учасником, повинен бути новим,</w:t>
            </w:r>
            <w:r w:rsidR="00E911B7" w:rsidRPr="00FD3729">
              <w:rPr>
                <w:rFonts w:ascii="Times New Roman" w:eastAsia="Times New Roman" w:hAnsi="Times New Roman" w:cs="Times New Roman"/>
                <w:sz w:val="24"/>
                <w:szCs w:val="24"/>
                <w:lang w:eastAsia="ru-RU"/>
              </w:rPr>
              <w:t xml:space="preserve"> не раніше 2022 </w:t>
            </w:r>
            <w:proofErr w:type="gramStart"/>
            <w:r w:rsidR="00E911B7" w:rsidRPr="00FD3729">
              <w:rPr>
                <w:rFonts w:ascii="Times New Roman" w:eastAsia="Times New Roman" w:hAnsi="Times New Roman" w:cs="Times New Roman"/>
                <w:sz w:val="24"/>
                <w:szCs w:val="24"/>
                <w:lang w:eastAsia="ru-RU"/>
              </w:rPr>
              <w:t>року</w:t>
            </w:r>
            <w:r w:rsidR="00E911B7">
              <w:rPr>
                <w:rFonts w:ascii="Times New Roman" w:eastAsia="Times New Roman" w:hAnsi="Times New Roman" w:cs="Times New Roman"/>
                <w:sz w:val="24"/>
                <w:szCs w:val="24"/>
                <w:lang w:val="uk-UA" w:eastAsia="ru-RU"/>
              </w:rPr>
              <w:t>,</w:t>
            </w:r>
            <w:r w:rsidRPr="00713D9D">
              <w:rPr>
                <w:rFonts w:ascii="Times New Roman" w:hAnsi="Times New Roman" w:cs="Times New Roman"/>
                <w:sz w:val="24"/>
                <w:szCs w:val="24"/>
              </w:rPr>
              <w:t xml:space="preserve">  таким</w:t>
            </w:r>
            <w:proofErr w:type="gramEnd"/>
            <w:r w:rsidRPr="00713D9D">
              <w:rPr>
                <w:rFonts w:ascii="Times New Roman" w:hAnsi="Times New Roman" w:cs="Times New Roman"/>
                <w:sz w:val="24"/>
                <w:szCs w:val="24"/>
              </w:rPr>
              <w:t>, що не був у використанні та гарантійний термін (строк) експлуатації повинен становити не менше 12 місяців.</w:t>
            </w:r>
          </w:p>
          <w:p w:rsidR="007802F6" w:rsidRPr="00164D79" w:rsidRDefault="00164D79" w:rsidP="00164D79">
            <w:pPr>
              <w:spacing w:after="0"/>
              <w:ind w:left="42"/>
              <w:jc w:val="both"/>
            </w:pPr>
            <w:r w:rsidRPr="00713D9D">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713D9D">
              <w:rPr>
                <w:rFonts w:ascii="Times New Roman" w:hAnsi="Times New Roman" w:cs="Times New Roman"/>
                <w:sz w:val="24"/>
                <w:szCs w:val="24"/>
              </w:rPr>
              <w:t>.</w:t>
            </w:r>
          </w:p>
        </w:tc>
      </w:tr>
      <w:tr w:rsidR="007802F6" w:rsidRPr="00612644" w:rsidTr="00D0416F">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D0416F">
            <w:pPr>
              <w:spacing w:before="240"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8.</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D79" w:rsidRPr="00713D9D" w:rsidRDefault="00164D79" w:rsidP="00164D79">
            <w:pPr>
              <w:spacing w:after="0"/>
              <w:ind w:left="42"/>
              <w:jc w:val="both"/>
              <w:rPr>
                <w:rFonts w:ascii="Times New Roman" w:hAnsi="Times New Roman" w:cs="Times New Roman"/>
                <w:sz w:val="24"/>
                <w:szCs w:val="24"/>
              </w:rPr>
            </w:pPr>
            <w:r w:rsidRPr="00713D9D">
              <w:rPr>
                <w:rFonts w:ascii="Times New Roman" w:hAnsi="Times New Roman" w:cs="Times New Roman"/>
                <w:sz w:val="24"/>
                <w:szCs w:val="24"/>
              </w:rPr>
              <w:t>Учасник повинен провести кваліфіковане навчання працівників Замовника по користуванню запропонованим обладнанням.</w:t>
            </w:r>
          </w:p>
          <w:p w:rsidR="007802F6" w:rsidRPr="00D0416F" w:rsidRDefault="00164D79" w:rsidP="00164D79">
            <w:pPr>
              <w:spacing w:after="0"/>
              <w:ind w:left="42"/>
              <w:jc w:val="both"/>
            </w:pPr>
            <w:r w:rsidRPr="00713D9D">
              <w:rPr>
                <w:rFonts w:ascii="Times New Roman" w:hAnsi="Times New Roman" w:cs="Times New Roman"/>
                <w:i/>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tc>
      </w:tr>
      <w:tr w:rsidR="007802F6" w:rsidRPr="00D0416F" w:rsidTr="00E911B7">
        <w:trPr>
          <w:trHeight w:val="30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02F6" w:rsidRPr="00D0416F" w:rsidRDefault="007802F6" w:rsidP="00D0416F">
            <w:pPr>
              <w:spacing w:after="0" w:line="240" w:lineRule="auto"/>
              <w:ind w:left="100"/>
              <w:jc w:val="center"/>
              <w:rPr>
                <w:rFonts w:ascii="Times New Roman" w:eastAsia="Times New Roman" w:hAnsi="Times New Roman" w:cs="Times New Roman"/>
                <w:b/>
                <w:color w:val="000000"/>
                <w:sz w:val="24"/>
                <w:szCs w:val="24"/>
                <w:lang w:val="uk-UA"/>
              </w:rPr>
            </w:pPr>
            <w:r w:rsidRPr="00D0416F">
              <w:rPr>
                <w:rFonts w:ascii="Times New Roman" w:eastAsia="Times New Roman" w:hAnsi="Times New Roman" w:cs="Times New Roman"/>
                <w:b/>
                <w:color w:val="000000"/>
                <w:sz w:val="24"/>
                <w:szCs w:val="24"/>
                <w:lang w:val="uk-UA"/>
              </w:rPr>
              <w:t>9.</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D79" w:rsidRPr="00713D9D" w:rsidRDefault="00164D79" w:rsidP="00164D79">
            <w:pPr>
              <w:pStyle w:val="a6"/>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jc w:val="both"/>
              <w:rPr>
                <w:rFonts w:ascii="Times New Roman" w:hAnsi="Times New Roman" w:cs="Times New Roman"/>
                <w:sz w:val="24"/>
                <w:szCs w:val="24"/>
              </w:rPr>
            </w:pPr>
            <w:r w:rsidRPr="00713D9D">
              <w:rPr>
                <w:rFonts w:ascii="Times New Roman" w:hAnsi="Times New Roman" w:cs="Times New Roman"/>
                <w:sz w:val="24"/>
                <w:szCs w:val="24"/>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7802F6" w:rsidRPr="00D0416F" w:rsidRDefault="00164D79" w:rsidP="00E911B7">
            <w:p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firstLine="709"/>
              <w:jc w:val="both"/>
            </w:pPr>
            <w:r w:rsidRPr="00713D9D">
              <w:rPr>
                <w:rFonts w:ascii="Times New Roman" w:hAnsi="Times New Roman" w:cs="Times New Roman"/>
                <w:i/>
                <w:sz w:val="24"/>
                <w:szCs w:val="24"/>
              </w:rPr>
              <w:t xml:space="preserve">На підтвердження Учасник повинен </w:t>
            </w:r>
            <w:r w:rsidRPr="00713D9D">
              <w:rPr>
                <w:rFonts w:ascii="Times New Roman" w:hAnsi="Times New Roman" w:cs="Times New Roman"/>
                <w:b/>
                <w:bCs/>
                <w:i/>
                <w:sz w:val="24"/>
                <w:szCs w:val="24"/>
              </w:rPr>
              <w:t xml:space="preserve">надати у складі </w:t>
            </w:r>
            <w:proofErr w:type="gramStart"/>
            <w:r w:rsidRPr="00713D9D">
              <w:rPr>
                <w:rFonts w:ascii="Times New Roman" w:hAnsi="Times New Roman" w:cs="Times New Roman"/>
                <w:b/>
                <w:bCs/>
                <w:i/>
                <w:sz w:val="24"/>
                <w:szCs w:val="24"/>
              </w:rPr>
              <w:t>пропозиції</w:t>
            </w:r>
            <w:r w:rsidRPr="00713D9D">
              <w:rPr>
                <w:rFonts w:ascii="Times New Roman" w:hAnsi="Times New Roman" w:cs="Times New Roman"/>
                <w:i/>
                <w:sz w:val="24"/>
                <w:szCs w:val="24"/>
              </w:rPr>
              <w:t xml:space="preserve">  оригінал</w:t>
            </w:r>
            <w:proofErr w:type="gramEnd"/>
            <w:r w:rsidRPr="00713D9D">
              <w:rPr>
                <w:rFonts w:ascii="Times New Roman" w:hAnsi="Times New Roman" w:cs="Times New Roman"/>
                <w:i/>
                <w:sz w:val="24"/>
                <w:szCs w:val="24"/>
              </w:rPr>
              <w:t xml:space="preserve"> або копію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r w:rsidRPr="00713D9D">
              <w:rPr>
                <w:rFonts w:ascii="Times New Roman" w:hAnsi="Times New Roman" w:cs="Times New Roman"/>
                <w:i/>
                <w:sz w:val="24"/>
                <w:szCs w:val="24"/>
              </w:rPr>
              <w:lastRenderedPageBreak/>
              <w:t>закупівель, а також назву предмета закупівлі відповідно до оголошення про проведення відкритих торгів.</w:t>
            </w:r>
          </w:p>
        </w:tc>
      </w:tr>
      <w:tr w:rsidR="00164D79" w:rsidRPr="00D0416F" w:rsidTr="00D0416F">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D79" w:rsidRPr="00D0416F" w:rsidRDefault="00164D79" w:rsidP="00164D79">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10.</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6AFD" w:rsidRDefault="00843066" w:rsidP="00843066">
            <w:pPr>
              <w:spacing w:after="0"/>
              <w:ind w:left="42" w:right="42"/>
              <w:jc w:val="both"/>
              <w:rPr>
                <w:rFonts w:ascii="Times New Roman" w:eastAsia="Times New Roman" w:hAnsi="Times New Roman" w:cs="Times New Roman"/>
                <w:sz w:val="24"/>
                <w:szCs w:val="24"/>
                <w:lang w:eastAsia="ru-RU"/>
              </w:rPr>
            </w:pPr>
            <w:r w:rsidRPr="00713D9D">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00DB7D81" w:rsidRPr="0029697E">
              <w:rPr>
                <w:rFonts w:ascii="Times New Roman" w:eastAsia="Times New Roman" w:hAnsi="Times New Roman" w:cs="Times New Roman"/>
                <w:sz w:val="24"/>
                <w:szCs w:val="24"/>
                <w:lang w:eastAsia="ru-RU"/>
              </w:rPr>
              <w:t xml:space="preserve"> </w:t>
            </w:r>
          </w:p>
          <w:p w:rsidR="00843066" w:rsidRPr="00713D9D" w:rsidRDefault="00843066" w:rsidP="00843066">
            <w:pPr>
              <w:spacing w:after="0"/>
              <w:ind w:left="42" w:right="42"/>
              <w:jc w:val="both"/>
              <w:rPr>
                <w:rFonts w:ascii="Times New Roman" w:hAnsi="Times New Roman" w:cs="Times New Roman"/>
                <w:i/>
                <w:iCs/>
                <w:sz w:val="24"/>
                <w:szCs w:val="24"/>
              </w:rPr>
            </w:pPr>
            <w:r w:rsidRPr="00713D9D">
              <w:rPr>
                <w:rFonts w:ascii="Times New Roman" w:hAnsi="Times New Roman" w:cs="Times New Roman"/>
                <w:i/>
                <w:iCs/>
                <w:sz w:val="24"/>
                <w:szCs w:val="24"/>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rsidR="00164D79" w:rsidRPr="00786AFD" w:rsidRDefault="00843066" w:rsidP="00786AFD">
            <w:pPr>
              <w:spacing w:after="0"/>
              <w:ind w:left="42" w:right="42"/>
              <w:jc w:val="both"/>
              <w:rPr>
                <w:lang w:val="uk-UA"/>
              </w:rPr>
            </w:pPr>
            <w:r w:rsidRPr="00713D9D">
              <w:rPr>
                <w:rFonts w:ascii="Times New Roman" w:hAnsi="Times New Roman" w:cs="Times New Roman"/>
                <w:i/>
                <w:iCs/>
                <w:sz w:val="24"/>
                <w:szCs w:val="24"/>
              </w:rPr>
              <w:t xml:space="preserve">а) завірену копію декларації або копію документів, що підтверджують </w:t>
            </w:r>
            <w:proofErr w:type="gramStart"/>
            <w:r w:rsidRPr="00713D9D">
              <w:rPr>
                <w:rFonts w:ascii="Times New Roman" w:hAnsi="Times New Roman" w:cs="Times New Roman"/>
                <w:i/>
                <w:iCs/>
                <w:sz w:val="24"/>
                <w:szCs w:val="24"/>
              </w:rPr>
              <w:t>можливість  введення</w:t>
            </w:r>
            <w:proofErr w:type="gramEnd"/>
            <w:r w:rsidRPr="00713D9D">
              <w:rPr>
                <w:rFonts w:ascii="Times New Roman" w:hAnsi="Times New Roman" w:cs="Times New Roman"/>
                <w:i/>
                <w:iCs/>
                <w:sz w:val="24"/>
                <w:szCs w:val="24"/>
              </w:rPr>
              <w:t xml:space="preserve"> в обіг та/або експлуатацію (застосування) медичного виробу за результатами проходження процедури оцінки відповідності згідно в</w:t>
            </w:r>
            <w:r w:rsidR="00786AFD">
              <w:rPr>
                <w:rFonts w:ascii="Times New Roman" w:hAnsi="Times New Roman" w:cs="Times New Roman"/>
                <w:i/>
                <w:iCs/>
                <w:sz w:val="24"/>
                <w:szCs w:val="24"/>
              </w:rPr>
              <w:t>имог технічного регламенту,</w:t>
            </w:r>
            <w:r w:rsidR="00786AFD">
              <w:rPr>
                <w:rFonts w:ascii="Times New Roman" w:hAnsi="Times New Roman" w:cs="Times New Roman"/>
                <w:i/>
                <w:iCs/>
                <w:sz w:val="24"/>
                <w:szCs w:val="24"/>
                <w:lang w:val="uk-UA"/>
              </w:rPr>
              <w:t xml:space="preserve"> </w:t>
            </w:r>
            <w:r w:rsidR="00786AFD" w:rsidRPr="00786AFD">
              <w:rPr>
                <w:rFonts w:ascii="Times New Roman" w:hAnsi="Times New Roman" w:cs="Times New Roman"/>
                <w:i/>
                <w:iCs/>
                <w:sz w:val="24"/>
                <w:szCs w:val="24"/>
              </w:rPr>
              <w:t>затвердженного Постановою КМУ №754 від 02.10.2013р.</w:t>
            </w:r>
          </w:p>
        </w:tc>
      </w:tr>
      <w:tr w:rsidR="00164D79" w:rsidRPr="00D0416F" w:rsidTr="00D0416F">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4D79" w:rsidRPr="00D0416F" w:rsidRDefault="00164D79" w:rsidP="00164D79">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11.</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61B8" w:rsidRPr="00713D9D" w:rsidRDefault="000D61B8" w:rsidP="000D61B8">
            <w:pPr>
              <w:spacing w:after="0"/>
              <w:jc w:val="both"/>
              <w:rPr>
                <w:rFonts w:ascii="Times New Roman" w:hAnsi="Times New Roman" w:cs="Times New Roman"/>
                <w:sz w:val="24"/>
                <w:szCs w:val="24"/>
              </w:rPr>
            </w:pPr>
            <w:r w:rsidRPr="00713D9D">
              <w:rPr>
                <w:rFonts w:ascii="Times New Roman" w:hAnsi="Times New Roman" w:cs="Times New Roman"/>
                <w:sz w:val="24"/>
                <w:szCs w:val="24"/>
              </w:rPr>
              <w:t>Товар, запропонований Учасником, повинен мати сервісну підтримку в Україні.</w:t>
            </w:r>
          </w:p>
          <w:p w:rsidR="00164D79" w:rsidRPr="000D61B8" w:rsidRDefault="000D61B8" w:rsidP="00E911B7">
            <w:pPr>
              <w:spacing w:after="0"/>
              <w:jc w:val="both"/>
            </w:pPr>
            <w:r w:rsidRPr="00713D9D">
              <w:rPr>
                <w:rFonts w:ascii="Times New Roman" w:hAnsi="Times New Roman" w:cs="Times New Roman"/>
                <w:i/>
                <w:sz w:val="24"/>
                <w:szCs w:val="24"/>
              </w:rPr>
              <w:t>Учасник повинен надати лист в довільній формі із зазначення адреси сервісного центру.</w:t>
            </w:r>
          </w:p>
        </w:tc>
      </w:tr>
      <w:tr w:rsidR="009F2CC9" w:rsidRPr="00DB7D81" w:rsidTr="00D0416F">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2CC9" w:rsidRDefault="00DB7D81" w:rsidP="000D61B8">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12.</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2CC9" w:rsidRPr="009F2CC9" w:rsidRDefault="009F2CC9" w:rsidP="003050ED">
            <w:pPr>
              <w:spacing w:after="0" w:line="240" w:lineRule="auto"/>
              <w:rPr>
                <w:rFonts w:ascii="Times New Roman" w:eastAsia="Times New Roman" w:hAnsi="Times New Roman" w:cs="Times New Roman"/>
                <w:sz w:val="24"/>
                <w:szCs w:val="24"/>
                <w:lang w:val="uk-UA" w:eastAsia="ru-RU"/>
              </w:rPr>
            </w:pPr>
            <w:r w:rsidRPr="009F2CC9">
              <w:rPr>
                <w:rFonts w:ascii="Times New Roman" w:eastAsia="Times New Roman" w:hAnsi="Times New Roman" w:cs="Times New Roman"/>
                <w:sz w:val="24"/>
                <w:szCs w:val="24"/>
                <w:lang w:val="uk-UA" w:eastAsia="ru-RU"/>
              </w:rPr>
              <w:t>Наявність інструкції з експлуатації українською мовою</w:t>
            </w:r>
            <w:r w:rsidR="00740E7F">
              <w:rPr>
                <w:rFonts w:ascii="Times New Roman" w:eastAsia="Times New Roman" w:hAnsi="Times New Roman" w:cs="Times New Roman"/>
                <w:sz w:val="24"/>
                <w:szCs w:val="24"/>
                <w:lang w:val="uk-UA" w:eastAsia="ru-RU"/>
              </w:rPr>
              <w:t xml:space="preserve"> – надати копію</w:t>
            </w:r>
            <w:r w:rsidR="00786AFD">
              <w:rPr>
                <w:rFonts w:ascii="Times New Roman" w:eastAsia="Times New Roman" w:hAnsi="Times New Roman" w:cs="Times New Roman"/>
                <w:sz w:val="24"/>
                <w:szCs w:val="24"/>
                <w:lang w:val="uk-UA" w:eastAsia="ru-RU"/>
              </w:rPr>
              <w:t>.</w:t>
            </w:r>
            <w:bookmarkStart w:id="0" w:name="_GoBack"/>
            <w:bookmarkEnd w:id="0"/>
          </w:p>
        </w:tc>
      </w:tr>
    </w:tbl>
    <w:p w:rsidR="00127FA3" w:rsidRDefault="00127FA3" w:rsidP="00D0416F">
      <w:pPr>
        <w:spacing w:after="0" w:line="240" w:lineRule="auto"/>
        <w:jc w:val="center"/>
        <w:rPr>
          <w:rFonts w:ascii="Times New Roman" w:eastAsia="SimSun" w:hAnsi="Times New Roman" w:cs="Times New Roman"/>
          <w:sz w:val="24"/>
          <w:szCs w:val="24"/>
          <w:lang w:val="uk-UA"/>
        </w:rPr>
      </w:pPr>
    </w:p>
    <w:p w:rsidR="009F2CC9" w:rsidRDefault="009F2CC9" w:rsidP="00D0416F">
      <w:pPr>
        <w:spacing w:after="0" w:line="240" w:lineRule="auto"/>
        <w:jc w:val="center"/>
        <w:rPr>
          <w:rFonts w:ascii="Times New Roman" w:eastAsia="SimSun" w:hAnsi="Times New Roman" w:cs="Times New Roman"/>
          <w:sz w:val="24"/>
          <w:szCs w:val="24"/>
          <w:lang w:val="uk-UA"/>
        </w:rPr>
      </w:pPr>
    </w:p>
    <w:p w:rsidR="009F2CC9" w:rsidRPr="00DB7D81" w:rsidRDefault="009F2CC9" w:rsidP="009F2CC9">
      <w:pPr>
        <w:spacing w:after="0" w:line="240" w:lineRule="auto"/>
        <w:jc w:val="center"/>
        <w:rPr>
          <w:rFonts w:ascii="Times New Roman" w:eastAsia="Times New Roman" w:hAnsi="Times New Roman" w:cs="Times New Roman"/>
          <w:b/>
          <w:sz w:val="24"/>
          <w:szCs w:val="24"/>
          <w:lang w:val="uk-UA" w:eastAsia="ru-RU"/>
        </w:rPr>
      </w:pPr>
    </w:p>
    <w:p w:rsidR="009F2CC9" w:rsidRPr="00DB7D81" w:rsidRDefault="009F2CC9" w:rsidP="009F2CC9">
      <w:pPr>
        <w:spacing w:after="0" w:line="240" w:lineRule="auto"/>
        <w:jc w:val="center"/>
        <w:rPr>
          <w:rFonts w:ascii="Times New Roman" w:eastAsia="Times New Roman" w:hAnsi="Times New Roman" w:cs="Times New Roman"/>
          <w:sz w:val="24"/>
          <w:szCs w:val="24"/>
          <w:lang w:val="uk-UA" w:eastAsia="ru-RU"/>
        </w:rPr>
      </w:pPr>
    </w:p>
    <w:p w:rsidR="009F2CC9" w:rsidRPr="00D0416F" w:rsidRDefault="009F2CC9" w:rsidP="00D0416F">
      <w:pPr>
        <w:spacing w:after="0" w:line="240" w:lineRule="auto"/>
        <w:jc w:val="center"/>
        <w:rPr>
          <w:rFonts w:ascii="Times New Roman" w:eastAsia="SimSun" w:hAnsi="Times New Roman" w:cs="Times New Roman"/>
          <w:sz w:val="24"/>
          <w:szCs w:val="24"/>
          <w:lang w:val="uk-UA"/>
        </w:rPr>
      </w:pPr>
    </w:p>
    <w:sectPr w:rsidR="009F2CC9" w:rsidRPr="00D0416F" w:rsidSect="00D0416F">
      <w:pgSz w:w="11906" w:h="16838"/>
      <w:pgMar w:top="709" w:right="566" w:bottom="85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450F"/>
    <w:multiLevelType w:val="multilevel"/>
    <w:tmpl w:val="3C9443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
  <w:rsids>
    <w:rsidRoot w:val="009806AC"/>
    <w:rsid w:val="00051F3B"/>
    <w:rsid w:val="000556AC"/>
    <w:rsid w:val="000C719A"/>
    <w:rsid w:val="000D61B8"/>
    <w:rsid w:val="00127FA3"/>
    <w:rsid w:val="00164D79"/>
    <w:rsid w:val="001950A9"/>
    <w:rsid w:val="0021777C"/>
    <w:rsid w:val="002C1F33"/>
    <w:rsid w:val="002C74CA"/>
    <w:rsid w:val="002C7D52"/>
    <w:rsid w:val="00337142"/>
    <w:rsid w:val="003525E0"/>
    <w:rsid w:val="003D4BDF"/>
    <w:rsid w:val="00423265"/>
    <w:rsid w:val="00436892"/>
    <w:rsid w:val="00467A55"/>
    <w:rsid w:val="00473CC0"/>
    <w:rsid w:val="00517A31"/>
    <w:rsid w:val="00544709"/>
    <w:rsid w:val="00612644"/>
    <w:rsid w:val="00633EE3"/>
    <w:rsid w:val="006C17DB"/>
    <w:rsid w:val="00740E7F"/>
    <w:rsid w:val="00747BBA"/>
    <w:rsid w:val="00752737"/>
    <w:rsid w:val="00763EE3"/>
    <w:rsid w:val="007802F6"/>
    <w:rsid w:val="00786AFD"/>
    <w:rsid w:val="007A0E22"/>
    <w:rsid w:val="007C6397"/>
    <w:rsid w:val="007E7665"/>
    <w:rsid w:val="008009E3"/>
    <w:rsid w:val="00843066"/>
    <w:rsid w:val="00922A9A"/>
    <w:rsid w:val="00922EB6"/>
    <w:rsid w:val="00924EFA"/>
    <w:rsid w:val="00947B6D"/>
    <w:rsid w:val="00955297"/>
    <w:rsid w:val="00961DD8"/>
    <w:rsid w:val="009806AC"/>
    <w:rsid w:val="009A5EF0"/>
    <w:rsid w:val="009E3DEF"/>
    <w:rsid w:val="009F2CC9"/>
    <w:rsid w:val="00A4709E"/>
    <w:rsid w:val="00A759BA"/>
    <w:rsid w:val="00AF7992"/>
    <w:rsid w:val="00B065FC"/>
    <w:rsid w:val="00B37680"/>
    <w:rsid w:val="00B64414"/>
    <w:rsid w:val="00B844D2"/>
    <w:rsid w:val="00BA69EC"/>
    <w:rsid w:val="00BC4298"/>
    <w:rsid w:val="00CD15D0"/>
    <w:rsid w:val="00CE0B43"/>
    <w:rsid w:val="00D0416F"/>
    <w:rsid w:val="00DB7D81"/>
    <w:rsid w:val="00E013E1"/>
    <w:rsid w:val="00E01D07"/>
    <w:rsid w:val="00E44B8A"/>
    <w:rsid w:val="00E579CB"/>
    <w:rsid w:val="00E911B7"/>
    <w:rsid w:val="00EE0129"/>
    <w:rsid w:val="00F11A25"/>
    <w:rsid w:val="00F170B6"/>
    <w:rsid w:val="00F244DD"/>
    <w:rsid w:val="00FC165A"/>
    <w:rsid w:val="00FC6A26"/>
    <w:rsid w:val="00FC7684"/>
    <w:rsid w:val="00FF7B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12391-262B-4261-939B-7CAA1655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CA bullets,EBRD List,Chapter10,Список уровня 2,название табл/рис,Bullet Number,Bullet 1,Use Case List Paragraph,lp1,List Paragraph1,lp11,List Paragraph11,AC List 01"/>
    <w:basedOn w:val="a"/>
    <w:link w:val="a7"/>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styleId="af0">
    <w:name w:val="Subtle Emphasis"/>
    <w:basedOn w:val="a0"/>
    <w:uiPriority w:val="19"/>
    <w:qFormat/>
    <w:rsid w:val="003525E0"/>
    <w:rPr>
      <w:i/>
      <w:iCs/>
      <w:color w:val="808080" w:themeColor="text1" w:themeTint="7F"/>
    </w:rPr>
  </w:style>
  <w:style w:type="paragraph" w:customStyle="1" w:styleId="10">
    <w:name w:val="Обычный1"/>
    <w:qFormat/>
    <w:rsid w:val="00747BBA"/>
    <w:pPr>
      <w:spacing w:after="0" w:line="276" w:lineRule="auto"/>
    </w:pPr>
    <w:rPr>
      <w:rFonts w:ascii="Arial" w:eastAsia="Arial" w:hAnsi="Arial" w:cs="Arial"/>
      <w:color w:val="000000"/>
      <w:lang w:eastAsia="ru-RU"/>
    </w:rPr>
  </w:style>
  <w:style w:type="paragraph" w:customStyle="1" w:styleId="22">
    <w:name w:val="Основной текст с отступом 22"/>
    <w:basedOn w:val="a"/>
    <w:rsid w:val="00AF7992"/>
    <w:pPr>
      <w:spacing w:after="120" w:line="480" w:lineRule="auto"/>
      <w:ind w:left="283"/>
    </w:pPr>
    <w:rPr>
      <w:rFonts w:eastAsia="Times New Roman"/>
      <w:lang w:eastAsia="ar-SA"/>
    </w:rPr>
  </w:style>
  <w:style w:type="paragraph" w:styleId="af1">
    <w:name w:val="Body Text Indent"/>
    <w:basedOn w:val="a"/>
    <w:link w:val="af2"/>
    <w:rsid w:val="007802F6"/>
    <w:pPr>
      <w:suppressAutoHyphens/>
      <w:spacing w:after="0" w:line="240" w:lineRule="auto"/>
      <w:ind w:firstLine="540"/>
      <w:jc w:val="both"/>
    </w:pPr>
    <w:rPr>
      <w:rFonts w:ascii="Times New Roman" w:eastAsia="Times New Roman" w:hAnsi="Times New Roman" w:cs="Times New Roman"/>
      <w:color w:val="000000"/>
      <w:sz w:val="24"/>
      <w:szCs w:val="24"/>
      <w:lang w:val="uk-UA" w:eastAsia="ar-SA"/>
    </w:rPr>
  </w:style>
  <w:style w:type="character" w:customStyle="1" w:styleId="af2">
    <w:name w:val="Основной текст с отступом Знак"/>
    <w:basedOn w:val="a0"/>
    <w:link w:val="af1"/>
    <w:rsid w:val="007802F6"/>
    <w:rPr>
      <w:rFonts w:ascii="Times New Roman" w:eastAsia="Times New Roman" w:hAnsi="Times New Roman" w:cs="Times New Roman"/>
      <w:color w:val="000000"/>
      <w:sz w:val="24"/>
      <w:szCs w:val="24"/>
      <w:lang w:val="uk-UA" w:eastAsia="ar-SA"/>
    </w:rPr>
  </w:style>
  <w:style w:type="character" w:customStyle="1" w:styleId="a7">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AC List 01 Знак"/>
    <w:link w:val="a6"/>
    <w:uiPriority w:val="34"/>
    <w:rsid w:val="00164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12220</Words>
  <Characters>6966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66</cp:revision>
  <cp:lastPrinted>2024-02-26T13:40:00Z</cp:lastPrinted>
  <dcterms:created xsi:type="dcterms:W3CDTF">2022-10-24T16:45:00Z</dcterms:created>
  <dcterms:modified xsi:type="dcterms:W3CDTF">2024-03-05T17:37:00Z</dcterms:modified>
</cp:coreProperties>
</file>