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CC" w:rsidRPr="003850CC" w:rsidRDefault="003850CC" w:rsidP="003850CC">
      <w:pPr>
        <w:tabs>
          <w:tab w:val="left" w:pos="76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85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Додаток 6 </w:t>
      </w:r>
    </w:p>
    <w:p w:rsidR="003850CC" w:rsidRPr="003850CC" w:rsidRDefault="003850CC" w:rsidP="003850CC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85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781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</w:t>
      </w:r>
      <w:r w:rsidRPr="00385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3850CC" w:rsidRPr="003850CC" w:rsidRDefault="003850CC" w:rsidP="00385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50CC" w:rsidRPr="003850CC" w:rsidRDefault="003850CC" w:rsidP="0038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субпідрядну організацію</w:t>
      </w:r>
    </w:p>
    <w:p w:rsidR="003850CC" w:rsidRPr="003850CC" w:rsidRDefault="003850CC" w:rsidP="0038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50CC" w:rsidRPr="003850CC" w:rsidRDefault="003850CC" w:rsidP="0038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залучення субпідрядників для виконання окремих видів або обсягів робіт/послуг Учасник повинен надати Довідку про залучення субпідрядників</w:t>
      </w:r>
      <w:r w:rsidR="0015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/співвиконавців</w:t>
      </w:r>
      <w:r w:rsidRPr="0038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(складену за формою Таблиці № 1 цього Додатку) з інформацією про кожного суб'єкта господарювання, якого Учасник планує залучати до виконання робіт/послуг як субпідрядника</w:t>
      </w:r>
      <w:r w:rsidR="00C22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/співвиконавця</w:t>
      </w:r>
      <w:r w:rsidRPr="0038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3850CC" w:rsidRPr="003850CC" w:rsidRDefault="003850CC" w:rsidP="0038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50CC" w:rsidRPr="003850CC" w:rsidRDefault="003850CC" w:rsidP="003850C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50CC" w:rsidRPr="003850CC" w:rsidRDefault="003850CC" w:rsidP="00F267CB">
      <w:pPr>
        <w:spacing w:after="0" w:line="240" w:lineRule="auto"/>
        <w:ind w:left="382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№ 1</w:t>
      </w:r>
    </w:p>
    <w:p w:rsidR="003850CC" w:rsidRPr="003850CC" w:rsidRDefault="003850CC" w:rsidP="00F267CB">
      <w:pPr>
        <w:spacing w:after="0" w:line="240" w:lineRule="auto"/>
        <w:ind w:left="382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«Інформація про субпідрядну (-і) організацію (-ї)»</w:t>
      </w:r>
    </w:p>
    <w:p w:rsidR="003850CC" w:rsidRPr="003850CC" w:rsidRDefault="003850CC" w:rsidP="00F267CB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заповнюється Учасником </w:t>
      </w:r>
    </w:p>
    <w:p w:rsidR="003850CC" w:rsidRPr="003850CC" w:rsidRDefault="003850CC" w:rsidP="00F267CB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 фірмовому бланку, у разі наявності ) </w:t>
      </w:r>
    </w:p>
    <w:p w:rsidR="003850CC" w:rsidRPr="003850CC" w:rsidRDefault="003850CC" w:rsidP="00F267CB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надається у складі тендерної пропозиції. </w:t>
      </w:r>
    </w:p>
    <w:p w:rsidR="003850CC" w:rsidRPr="003850CC" w:rsidRDefault="003850CC" w:rsidP="00F267CB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Учасник не повинен відступати від даної форми</w:t>
      </w:r>
    </w:p>
    <w:p w:rsidR="003850CC" w:rsidRPr="003850CC" w:rsidRDefault="003850CC" w:rsidP="0038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50CC" w:rsidRPr="003850CC" w:rsidRDefault="003850CC" w:rsidP="0038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Інформація, щодо залучення субпідрядників</w:t>
      </w:r>
      <w:r w:rsidR="000A0A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</w:t>
      </w:r>
      <w:proofErr w:type="spellStart"/>
      <w:r w:rsidR="000A0A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співвиконаців</w:t>
      </w:r>
      <w:proofErr w:type="spellEnd"/>
      <w:r w:rsidRPr="003850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*(в обсязі не менше ніж 20 відсотків від вартості договору про закупівлю)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921"/>
        <w:gridCol w:w="2084"/>
        <w:gridCol w:w="1755"/>
        <w:gridCol w:w="3211"/>
      </w:tblGrid>
      <w:tr w:rsidR="00BD183C" w:rsidRPr="003850CC" w:rsidTr="00BD183C">
        <w:tc>
          <w:tcPr>
            <w:tcW w:w="492" w:type="dxa"/>
          </w:tcPr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921" w:type="dxa"/>
          </w:tcPr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Повне  найменування</w:t>
            </w:r>
          </w:p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суб’єкта господарювання</w:t>
            </w:r>
            <w:r w:rsidR="0015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код ЄДРПОУ</w:t>
            </w:r>
          </w:p>
        </w:tc>
        <w:tc>
          <w:tcPr>
            <w:tcW w:w="2084" w:type="dxa"/>
          </w:tcPr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Місцезнаходження</w:t>
            </w:r>
          </w:p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суб’єкта господарювання</w:t>
            </w:r>
          </w:p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55" w:type="dxa"/>
          </w:tcPr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Види робіт або послуг </w:t>
            </w:r>
          </w:p>
          <w:p w:rsidR="00BD183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які передбачається доручити субпідряднику</w:t>
            </w:r>
            <w:r w:rsidR="00BD1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/</w:t>
            </w:r>
          </w:p>
          <w:p w:rsidR="003850CC" w:rsidRPr="003850CC" w:rsidRDefault="00BD183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співвиконавцю</w:t>
            </w:r>
          </w:p>
        </w:tc>
        <w:tc>
          <w:tcPr>
            <w:tcW w:w="3211" w:type="dxa"/>
          </w:tcPr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</w:t>
            </w:r>
            <w:r w:rsidR="00BD1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 вартість робіт субпідрядника/співвиконавця </w:t>
            </w:r>
            <w:r w:rsidRPr="0038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відносно  до ціни тендерної пропозиції (в грн.) (в обсязі не менше ніж 20 відсотків від вартості договору про закупівлю)</w:t>
            </w:r>
          </w:p>
        </w:tc>
      </w:tr>
      <w:tr w:rsidR="00BD183C" w:rsidRPr="003850CC" w:rsidTr="00BD183C">
        <w:tc>
          <w:tcPr>
            <w:tcW w:w="492" w:type="dxa"/>
          </w:tcPr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21" w:type="dxa"/>
          </w:tcPr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84" w:type="dxa"/>
          </w:tcPr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55" w:type="dxa"/>
          </w:tcPr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11" w:type="dxa"/>
          </w:tcPr>
          <w:p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850CC" w:rsidRPr="003850CC" w:rsidRDefault="003850CC" w:rsidP="003850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Посада, прізвище, ініціали, підпис уповноваженої посадової особи Учасника, завірена печаткою </w:t>
      </w:r>
    </w:p>
    <w:p w:rsidR="003850CC" w:rsidRPr="003850CC" w:rsidRDefault="003850CC" w:rsidP="003850C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(у разі наявності печатки)</w:t>
      </w:r>
    </w:p>
    <w:p w:rsidR="003850CC" w:rsidRPr="003850CC" w:rsidRDefault="003850CC" w:rsidP="00385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“ ____” _________ 20___ р.</w:t>
      </w:r>
    </w:p>
    <w:p w:rsidR="003850CC" w:rsidRPr="003850CC" w:rsidRDefault="003850CC" w:rsidP="00385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50CC" w:rsidRPr="003850CC" w:rsidRDefault="003850CC" w:rsidP="003850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850C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*Примітка</w:t>
      </w:r>
    </w:p>
    <w:p w:rsidR="00781CC5" w:rsidRPr="00781CC5" w:rsidRDefault="00781CC5" w:rsidP="0078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умови залучення субпідрядних організацій для виконання окремих видів або обсягів робіт/послуг в тендерній пропозиції Учаснику необхідно також надати: </w:t>
      </w:r>
    </w:p>
    <w:p w:rsidR="00781CC5" w:rsidRPr="00781CC5" w:rsidRDefault="00781CC5" w:rsidP="0078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л</w:t>
      </w:r>
      <w:r w:rsidRPr="00781C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ист за підписом уповноваженої особи субпідрядника</w:t>
      </w:r>
      <w:r w:rsidR="00BD18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/співвиконавця</w:t>
      </w:r>
      <w:r w:rsidRPr="00781C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про його ознайомлення з проектом договору про закупівлю;</w:t>
      </w:r>
    </w:p>
    <w:p w:rsidR="00781CC5" w:rsidRPr="00781CC5" w:rsidRDefault="00781CC5" w:rsidP="0078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листа-згоди від субпідрядної організації, що залучається, завіреного підписом керівника та печаткою субпідрядної організації, або копію Договору субпідряду (Договору наміру), завірену печаткою Учасника;</w:t>
      </w:r>
    </w:p>
    <w:p w:rsidR="00781CC5" w:rsidRPr="00781CC5" w:rsidRDefault="00781CC5" w:rsidP="0078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копія чинної ліцензії (з усіма наявними додатками) </w:t>
      </w:r>
      <w:r w:rsidRPr="00781CC5">
        <w:rPr>
          <w:rFonts w:ascii="Times New Roman" w:eastAsia="Calibri" w:hAnsi="Times New Roman" w:cs="Times New Roman"/>
          <w:sz w:val="24"/>
          <w:szCs w:val="24"/>
          <w:lang w:val="uk-UA"/>
        </w:rPr>
        <w:t>та/або довідка про ліцензію, яка видана в електронній формі та занесена у відповідний ліцензійний реєстр (витяг з реєстру),</w:t>
      </w:r>
      <w:r w:rsidRPr="00781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субпідрядної організації на провадження господарської діяльності щодо послуг, які  будуть надаватися субпідрядною організацією.</w:t>
      </w:r>
    </w:p>
    <w:p w:rsidR="00333A1C" w:rsidRPr="00C22ED1" w:rsidRDefault="00154DBA" w:rsidP="00C22ED1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22ED1">
        <w:rPr>
          <w:rFonts w:ascii="Times New Roman" w:hAnsi="Times New Roman" w:cs="Times New Roman"/>
          <w:b/>
          <w:sz w:val="24"/>
          <w:lang w:val="uk-UA"/>
        </w:rPr>
        <w:t>У разі, якщо Учасник не планує залучати субпідрядників/співвиконавців, ві</w:t>
      </w:r>
      <w:bookmarkStart w:id="0" w:name="_GoBack"/>
      <w:bookmarkEnd w:id="0"/>
      <w:r w:rsidRPr="00C22ED1">
        <w:rPr>
          <w:rFonts w:ascii="Times New Roman" w:hAnsi="Times New Roman" w:cs="Times New Roman"/>
          <w:b/>
          <w:sz w:val="24"/>
          <w:lang w:val="uk-UA"/>
        </w:rPr>
        <w:t xml:space="preserve">н </w:t>
      </w:r>
      <w:r w:rsidR="00C22ED1" w:rsidRPr="00C22ED1">
        <w:rPr>
          <w:rFonts w:ascii="Times New Roman" w:hAnsi="Times New Roman" w:cs="Times New Roman"/>
          <w:b/>
          <w:sz w:val="24"/>
          <w:lang w:val="uk-UA"/>
        </w:rPr>
        <w:t xml:space="preserve">у складі тендерної пропозиції </w:t>
      </w:r>
      <w:r w:rsidRPr="00C22ED1">
        <w:rPr>
          <w:rFonts w:ascii="Times New Roman" w:hAnsi="Times New Roman" w:cs="Times New Roman"/>
          <w:b/>
          <w:sz w:val="24"/>
          <w:lang w:val="uk-UA"/>
        </w:rPr>
        <w:t xml:space="preserve">надає лист </w:t>
      </w:r>
      <w:r w:rsidR="00C22ED1" w:rsidRPr="00C22ED1">
        <w:rPr>
          <w:rFonts w:ascii="Times New Roman" w:hAnsi="Times New Roman" w:cs="Times New Roman"/>
          <w:b/>
          <w:sz w:val="24"/>
          <w:lang w:val="uk-UA"/>
        </w:rPr>
        <w:t>про незалучення субпідрядників/співвиконавців</w:t>
      </w:r>
      <w:r w:rsidR="00C22ED1">
        <w:rPr>
          <w:rFonts w:ascii="Times New Roman" w:hAnsi="Times New Roman" w:cs="Times New Roman"/>
          <w:b/>
          <w:sz w:val="24"/>
          <w:lang w:val="uk-UA"/>
        </w:rPr>
        <w:t>.</w:t>
      </w:r>
    </w:p>
    <w:sectPr w:rsidR="00333A1C" w:rsidRPr="00C2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53"/>
    <w:rsid w:val="000A0A8B"/>
    <w:rsid w:val="00154DBA"/>
    <w:rsid w:val="00333A1C"/>
    <w:rsid w:val="003850CC"/>
    <w:rsid w:val="00781CC5"/>
    <w:rsid w:val="00B41853"/>
    <w:rsid w:val="00BA4BF1"/>
    <w:rsid w:val="00BD183C"/>
    <w:rsid w:val="00C22ED1"/>
    <w:rsid w:val="00F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5670A-A4EF-460E-90F4-6F13077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5</cp:revision>
  <dcterms:created xsi:type="dcterms:W3CDTF">2023-02-21T13:02:00Z</dcterms:created>
  <dcterms:modified xsi:type="dcterms:W3CDTF">2023-02-22T13:24:00Z</dcterms:modified>
</cp:coreProperties>
</file>