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5D1" w:rsidRPr="00FA17D5" w:rsidRDefault="001F25D1" w:rsidP="001F25D1">
      <w:pPr>
        <w:spacing w:after="0" w:line="240" w:lineRule="auto"/>
        <w:ind w:left="6521"/>
        <w:contextualSpacing/>
        <w:jc w:val="right"/>
        <w:rPr>
          <w:rFonts w:ascii="Times New Roman" w:hAnsi="Times New Roman" w:cs="Times New Roman"/>
          <w:b/>
          <w:sz w:val="24"/>
          <w:szCs w:val="24"/>
        </w:rPr>
      </w:pPr>
      <w:r>
        <w:rPr>
          <w:rFonts w:ascii="Times New Roman" w:hAnsi="Times New Roman" w:cs="Times New Roman"/>
          <w:b/>
          <w:sz w:val="24"/>
          <w:szCs w:val="24"/>
        </w:rPr>
        <w:t>Додаток 3</w:t>
      </w:r>
    </w:p>
    <w:p w:rsidR="001F25D1" w:rsidRPr="00F86353" w:rsidRDefault="00F86353" w:rsidP="00F86353">
      <w:pPr>
        <w:tabs>
          <w:tab w:val="right" w:pos="9639"/>
        </w:tabs>
        <w:spacing w:after="0" w:line="240" w:lineRule="auto"/>
        <w:ind w:left="6521"/>
        <w:contextualSpacing/>
        <w:rPr>
          <w:rFonts w:ascii="Times New Roman" w:hAnsi="Times New Roman" w:cs="Times New Roman"/>
          <w:i/>
          <w:sz w:val="24"/>
          <w:szCs w:val="24"/>
        </w:rPr>
      </w:pPr>
      <w:r w:rsidRPr="00F86353">
        <w:rPr>
          <w:rFonts w:ascii="Times New Roman" w:hAnsi="Times New Roman" w:cs="Times New Roman"/>
          <w:i/>
          <w:sz w:val="24"/>
          <w:szCs w:val="24"/>
        </w:rPr>
        <w:tab/>
      </w:r>
      <w:r w:rsidR="001F25D1" w:rsidRPr="00F86353">
        <w:rPr>
          <w:rFonts w:ascii="Times New Roman" w:hAnsi="Times New Roman" w:cs="Times New Roman"/>
          <w:i/>
          <w:sz w:val="24"/>
          <w:szCs w:val="24"/>
        </w:rPr>
        <w:t xml:space="preserve"> до тендерної документації </w:t>
      </w:r>
    </w:p>
    <w:p w:rsidR="001F25D1" w:rsidRPr="00FA17D5" w:rsidRDefault="001F25D1" w:rsidP="001F25D1">
      <w:pPr>
        <w:keepNext/>
        <w:spacing w:after="0" w:line="240" w:lineRule="auto"/>
        <w:contextualSpacing/>
        <w:rPr>
          <w:rFonts w:ascii="Times New Roman" w:hAnsi="Times New Roman" w:cs="Times New Roman"/>
          <w:b/>
          <w:bCs/>
          <w:sz w:val="24"/>
          <w:szCs w:val="24"/>
        </w:rPr>
      </w:pPr>
    </w:p>
    <w:p w:rsidR="00D1240F" w:rsidRPr="00033396" w:rsidRDefault="001F25D1" w:rsidP="00033396">
      <w:pPr>
        <w:spacing w:after="0" w:line="240" w:lineRule="auto"/>
        <w:jc w:val="right"/>
        <w:rPr>
          <w:rFonts w:ascii="Times New Roman" w:hAnsi="Times New Roman" w:cs="Times New Roman"/>
          <w:b/>
          <w:sz w:val="24"/>
          <w:szCs w:val="24"/>
          <w:lang w:val="ru-RU"/>
        </w:rPr>
      </w:pPr>
      <w:r w:rsidRPr="00AB740B">
        <w:rPr>
          <w:rFonts w:ascii="Times New Roman" w:hAnsi="Times New Roman"/>
          <w:sz w:val="24"/>
          <w:szCs w:val="24"/>
        </w:rPr>
        <w:t xml:space="preserve">  </w:t>
      </w:r>
      <w:r w:rsidRPr="00AB740B">
        <w:rPr>
          <w:rFonts w:ascii="Times New Roman" w:hAnsi="Times New Roman" w:cs="Times New Roman"/>
          <w:b/>
          <w:sz w:val="24"/>
          <w:szCs w:val="24"/>
        </w:rPr>
        <w:t>Інформація про необхідні технічні, якісні та інші характеристики предмета закупівлі</w:t>
      </w:r>
    </w:p>
    <w:p w:rsidR="00033396" w:rsidRPr="00033396" w:rsidRDefault="00033396" w:rsidP="0003339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033396">
        <w:rPr>
          <w:rFonts w:ascii="Times New Roman" w:eastAsia="Times New Roman" w:hAnsi="Times New Roman" w:cs="Times New Roman"/>
          <w:b/>
          <w:bCs/>
          <w:color w:val="222A35"/>
          <w:sz w:val="24"/>
          <w:szCs w:val="24"/>
        </w:rPr>
        <w:t xml:space="preserve">код ДК 021:2015: </w:t>
      </w:r>
      <w:r w:rsidRPr="00033396">
        <w:rPr>
          <w:rFonts w:ascii="Times New Roman" w:hAnsi="Times New Roman" w:cs="Times New Roman"/>
          <w:color w:val="000000"/>
          <w:sz w:val="24"/>
          <w:szCs w:val="24"/>
          <w:bdr w:val="none" w:sz="0" w:space="0" w:color="auto" w:frame="1"/>
          <w:shd w:val="clear" w:color="auto" w:fill="FDFEFD"/>
        </w:rPr>
        <w:t>15220000-6</w:t>
      </w:r>
      <w:r w:rsidRPr="00033396">
        <w:rPr>
          <w:rFonts w:ascii="Times New Roman" w:hAnsi="Times New Roman" w:cs="Times New Roman"/>
          <w:color w:val="777777"/>
          <w:sz w:val="24"/>
          <w:szCs w:val="24"/>
          <w:shd w:val="clear" w:color="auto" w:fill="FDFEFD"/>
        </w:rPr>
        <w:t> - </w:t>
      </w:r>
      <w:r w:rsidRPr="00033396">
        <w:rPr>
          <w:rFonts w:ascii="Times New Roman" w:hAnsi="Times New Roman" w:cs="Times New Roman"/>
          <w:color w:val="000000"/>
          <w:sz w:val="24"/>
          <w:szCs w:val="24"/>
          <w:bdr w:val="none" w:sz="0" w:space="0" w:color="auto" w:frame="1"/>
          <w:shd w:val="clear" w:color="auto" w:fill="FDFEFD"/>
        </w:rPr>
        <w:t>Риба, рибне філе та інше м’ясо риби морожені</w:t>
      </w:r>
      <w:r w:rsidRPr="00033396">
        <w:rPr>
          <w:rFonts w:ascii="Times New Roman" w:eastAsia="Times New Roman" w:hAnsi="Times New Roman" w:cs="Times New Roman"/>
          <w:b/>
          <w:bCs/>
          <w:sz w:val="24"/>
          <w:szCs w:val="24"/>
          <w:shd w:val="clear" w:color="auto" w:fill="FFFFFF"/>
          <w:lang w:eastAsia="zh-CN"/>
        </w:rPr>
        <w:t xml:space="preserve"> – Риба морожена (хек)</w:t>
      </w:r>
    </w:p>
    <w:p w:rsidR="00033396" w:rsidRPr="00033396" w:rsidRDefault="00033396" w:rsidP="00033396">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p>
    <w:p w:rsidR="00CE2FED" w:rsidRPr="00033396" w:rsidRDefault="00CE2FED" w:rsidP="00033396">
      <w:pPr>
        <w:spacing w:after="0" w:line="240" w:lineRule="auto"/>
        <w:contextualSpacing/>
        <w:jc w:val="center"/>
        <w:rPr>
          <w:rFonts w:ascii="Times New Roman" w:hAnsi="Times New Roman" w:cs="Times New Roman"/>
          <w:b/>
          <w:sz w:val="24"/>
          <w:szCs w:val="24"/>
        </w:rPr>
      </w:pPr>
    </w:p>
    <w:p w:rsidR="001F25D1" w:rsidRPr="00FA17D5" w:rsidRDefault="001F25D1" w:rsidP="001F25D1">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u w:val="single"/>
        </w:rPr>
        <w:t>Якісні Вимоги</w:t>
      </w:r>
      <w:r w:rsidRPr="00FA17D5">
        <w:rPr>
          <w:rFonts w:ascii="Times New Roman" w:eastAsia="Calibri" w:hAnsi="Times New Roman" w:cs="Times New Roman"/>
          <w:b/>
          <w:sz w:val="24"/>
          <w:szCs w:val="24"/>
        </w:rPr>
        <w:t>:</w:t>
      </w:r>
    </w:p>
    <w:p w:rsidR="001F25D1" w:rsidRPr="00FA17D5" w:rsidRDefault="001F25D1" w:rsidP="001F25D1">
      <w:pPr>
        <w:spacing w:after="0" w:line="240" w:lineRule="auto"/>
        <w:contextualSpacing/>
        <w:rPr>
          <w:rFonts w:ascii="Times New Roman" w:eastAsia="Calibri" w:hAnsi="Times New Roman" w:cs="Times New Roman"/>
          <w:b/>
          <w:sz w:val="24"/>
          <w:szCs w:val="24"/>
        </w:rPr>
      </w:pPr>
    </w:p>
    <w:tbl>
      <w:tblPr>
        <w:tblW w:w="10065" w:type="dxa"/>
        <w:tblInd w:w="-176" w:type="dxa"/>
        <w:tblLayout w:type="fixed"/>
        <w:tblLook w:val="00A0" w:firstRow="1" w:lastRow="0" w:firstColumn="1" w:lastColumn="0" w:noHBand="0" w:noVBand="0"/>
      </w:tblPr>
      <w:tblGrid>
        <w:gridCol w:w="851"/>
        <w:gridCol w:w="1985"/>
        <w:gridCol w:w="5812"/>
        <w:gridCol w:w="1417"/>
      </w:tblGrid>
      <w:tr w:rsidR="005E4A81" w:rsidTr="00DF0699">
        <w:trPr>
          <w:cantSplit/>
          <w:trHeight w:val="1186"/>
        </w:trPr>
        <w:tc>
          <w:tcPr>
            <w:tcW w:w="851" w:type="dxa"/>
            <w:tcBorders>
              <w:top w:val="single" w:sz="4" w:space="0" w:color="auto"/>
              <w:left w:val="single" w:sz="4" w:space="0" w:color="auto"/>
              <w:bottom w:val="nil"/>
              <w:right w:val="single" w:sz="4" w:space="0" w:color="auto"/>
            </w:tcBorders>
            <w:vAlign w:val="center"/>
            <w:hideMark/>
          </w:tcPr>
          <w:p w:rsidR="005E4A81" w:rsidRDefault="005E4A81" w:rsidP="00F64D77">
            <w:pPr>
              <w:jc w:val="center"/>
              <w:rPr>
                <w:rFonts w:ascii="Times New Roman" w:hAnsi="Times New Roman" w:cs="Times New Roman"/>
                <w:b/>
                <w:bCs/>
                <w:sz w:val="24"/>
                <w:szCs w:val="24"/>
              </w:rPr>
            </w:pPr>
            <w:r>
              <w:rPr>
                <w:rFonts w:ascii="Times New Roman" w:hAnsi="Times New Roman" w:cs="Times New Roman"/>
                <w:b/>
                <w:bCs/>
                <w:sz w:val="24"/>
                <w:szCs w:val="24"/>
              </w:rPr>
              <w:t>№ п/п</w:t>
            </w:r>
          </w:p>
        </w:tc>
        <w:tc>
          <w:tcPr>
            <w:tcW w:w="1985" w:type="dxa"/>
            <w:tcBorders>
              <w:top w:val="single" w:sz="4" w:space="0" w:color="auto"/>
              <w:left w:val="single" w:sz="4" w:space="0" w:color="auto"/>
              <w:bottom w:val="nil"/>
              <w:right w:val="single" w:sz="4" w:space="0" w:color="auto"/>
            </w:tcBorders>
            <w:vAlign w:val="center"/>
            <w:hideMark/>
          </w:tcPr>
          <w:p w:rsidR="005E4A81" w:rsidRDefault="005E4A81" w:rsidP="00F64D77">
            <w:pPr>
              <w:ind w:left="-89" w:right="-80"/>
              <w:jc w:val="center"/>
              <w:rPr>
                <w:rFonts w:ascii="Times New Roman" w:hAnsi="Times New Roman" w:cs="Times New Roman"/>
                <w:b/>
                <w:bCs/>
                <w:sz w:val="24"/>
                <w:szCs w:val="24"/>
              </w:rPr>
            </w:pPr>
            <w:r>
              <w:rPr>
                <w:rFonts w:ascii="Times New Roman" w:hAnsi="Times New Roman" w:cs="Times New Roman"/>
                <w:b/>
                <w:bCs/>
                <w:sz w:val="24"/>
                <w:szCs w:val="24"/>
              </w:rPr>
              <w:t xml:space="preserve">Найменування товару </w:t>
            </w:r>
          </w:p>
        </w:tc>
        <w:tc>
          <w:tcPr>
            <w:tcW w:w="5812" w:type="dxa"/>
            <w:tcBorders>
              <w:top w:val="single" w:sz="4" w:space="0" w:color="auto"/>
              <w:left w:val="single" w:sz="4" w:space="0" w:color="auto"/>
              <w:bottom w:val="nil"/>
              <w:right w:val="single" w:sz="4" w:space="0" w:color="auto"/>
            </w:tcBorders>
            <w:vAlign w:val="center"/>
            <w:hideMark/>
          </w:tcPr>
          <w:p w:rsidR="0069038C" w:rsidRPr="00033396" w:rsidRDefault="005E4A81" w:rsidP="0069038C">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hAnsi="Times New Roman" w:cs="Times New Roman"/>
                <w:b/>
                <w:sz w:val="24"/>
                <w:szCs w:val="24"/>
              </w:rPr>
              <w:t xml:space="preserve"> </w:t>
            </w:r>
            <w:r w:rsidR="00967CB8" w:rsidRPr="00967CB8">
              <w:rPr>
                <w:rFonts w:ascii="Times New Roman" w:hAnsi="Times New Roman" w:cs="Times New Roman"/>
                <w:b/>
                <w:sz w:val="24"/>
                <w:szCs w:val="24"/>
              </w:rPr>
              <w:t xml:space="preserve"> Вимоги до предмету закупівлі </w:t>
            </w:r>
            <w:r w:rsidR="0069038C" w:rsidRPr="00033396">
              <w:rPr>
                <w:rFonts w:ascii="Times New Roman" w:eastAsia="Times New Roman" w:hAnsi="Times New Roman" w:cs="Times New Roman"/>
                <w:b/>
                <w:bCs/>
                <w:color w:val="222A35"/>
                <w:sz w:val="24"/>
                <w:szCs w:val="24"/>
              </w:rPr>
              <w:t xml:space="preserve">ДК 021:2015: </w:t>
            </w:r>
            <w:r w:rsidR="0069038C" w:rsidRPr="00033396">
              <w:rPr>
                <w:rFonts w:ascii="Times New Roman" w:hAnsi="Times New Roman" w:cs="Times New Roman"/>
                <w:color w:val="000000"/>
                <w:sz w:val="24"/>
                <w:szCs w:val="24"/>
                <w:bdr w:val="none" w:sz="0" w:space="0" w:color="auto" w:frame="1"/>
                <w:shd w:val="clear" w:color="auto" w:fill="FDFEFD"/>
              </w:rPr>
              <w:t>15220000-6</w:t>
            </w:r>
            <w:r w:rsidR="0069038C" w:rsidRPr="00033396">
              <w:rPr>
                <w:rFonts w:ascii="Times New Roman" w:hAnsi="Times New Roman" w:cs="Times New Roman"/>
                <w:color w:val="777777"/>
                <w:sz w:val="24"/>
                <w:szCs w:val="24"/>
                <w:shd w:val="clear" w:color="auto" w:fill="FDFEFD"/>
              </w:rPr>
              <w:t> - </w:t>
            </w:r>
            <w:r w:rsidR="0069038C" w:rsidRPr="00033396">
              <w:rPr>
                <w:rFonts w:ascii="Times New Roman" w:hAnsi="Times New Roman" w:cs="Times New Roman"/>
                <w:color w:val="000000"/>
                <w:sz w:val="24"/>
                <w:szCs w:val="24"/>
                <w:bdr w:val="none" w:sz="0" w:space="0" w:color="auto" w:frame="1"/>
                <w:shd w:val="clear" w:color="auto" w:fill="FDFEFD"/>
              </w:rPr>
              <w:t>Риба, рибне філе та інше м’ясо риби морожені</w:t>
            </w:r>
            <w:r w:rsidR="0069038C" w:rsidRPr="00033396">
              <w:rPr>
                <w:rFonts w:ascii="Times New Roman" w:eastAsia="Times New Roman" w:hAnsi="Times New Roman" w:cs="Times New Roman"/>
                <w:b/>
                <w:bCs/>
                <w:sz w:val="24"/>
                <w:szCs w:val="24"/>
                <w:shd w:val="clear" w:color="auto" w:fill="FFFFFF"/>
                <w:lang w:eastAsia="zh-CN"/>
              </w:rPr>
              <w:t xml:space="preserve"> – Риба морожена (хек)</w:t>
            </w:r>
          </w:p>
          <w:p w:rsidR="0069038C" w:rsidRPr="00033396" w:rsidRDefault="0069038C" w:rsidP="0069038C">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p>
          <w:p w:rsidR="005E4A81" w:rsidRPr="0069038C" w:rsidRDefault="005E4A81" w:rsidP="0069038C">
            <w:pPr>
              <w:spacing w:after="0" w:line="240" w:lineRule="auto"/>
              <w:jc w:val="both"/>
              <w:rPr>
                <w:rFonts w:ascii="Times New Roman" w:eastAsia="Arial Unicode MS" w:hAnsi="Times New Roman" w:cs="Times New Roman"/>
                <w:b/>
                <w:sz w:val="24"/>
                <w:szCs w:val="24"/>
              </w:rPr>
            </w:pPr>
          </w:p>
        </w:tc>
        <w:tc>
          <w:tcPr>
            <w:tcW w:w="1417" w:type="dxa"/>
            <w:tcBorders>
              <w:top w:val="single" w:sz="4" w:space="0" w:color="auto"/>
              <w:left w:val="single" w:sz="4" w:space="0" w:color="auto"/>
              <w:bottom w:val="nil"/>
              <w:right w:val="single" w:sz="4" w:space="0" w:color="auto"/>
            </w:tcBorders>
            <w:vAlign w:val="center"/>
            <w:hideMark/>
          </w:tcPr>
          <w:p w:rsidR="005E4A81" w:rsidRDefault="006760D2" w:rsidP="00F64D77">
            <w:pPr>
              <w:jc w:val="center"/>
              <w:rPr>
                <w:rFonts w:ascii="Times New Roman" w:eastAsia="Arial Unicode MS" w:hAnsi="Times New Roman" w:cs="Times New Roman"/>
                <w:b/>
                <w:sz w:val="24"/>
                <w:szCs w:val="24"/>
              </w:rPr>
            </w:pPr>
            <w:r>
              <w:rPr>
                <w:rFonts w:ascii="Times New Roman" w:hAnsi="Times New Roman" w:cs="Times New Roman"/>
                <w:b/>
                <w:sz w:val="24"/>
                <w:szCs w:val="24"/>
              </w:rPr>
              <w:t>Кількість товару</w:t>
            </w:r>
          </w:p>
        </w:tc>
      </w:tr>
      <w:tr w:rsidR="005E4A81" w:rsidTr="00693605">
        <w:trPr>
          <w:cantSplit/>
          <w:trHeight w:val="268"/>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E4A81" w:rsidRDefault="005E4A81" w:rsidP="00F64D77">
            <w:pPr>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nil"/>
              <w:bottom w:val="single" w:sz="4" w:space="0" w:color="auto"/>
              <w:right w:val="single" w:sz="4" w:space="0" w:color="auto"/>
            </w:tcBorders>
            <w:hideMark/>
          </w:tcPr>
          <w:p w:rsidR="005E4A81" w:rsidRDefault="005E4A81" w:rsidP="00F64D77">
            <w:pPr>
              <w:jc w:val="center"/>
              <w:rPr>
                <w:rFonts w:ascii="Times New Roman" w:hAnsi="Times New Roman" w:cs="Times New Roman"/>
                <w:sz w:val="24"/>
                <w:szCs w:val="24"/>
              </w:rPr>
            </w:pPr>
            <w:r>
              <w:rPr>
                <w:rFonts w:ascii="Times New Roman" w:hAnsi="Times New Roman" w:cs="Times New Roman"/>
                <w:sz w:val="24"/>
                <w:szCs w:val="24"/>
              </w:rPr>
              <w:t>2</w:t>
            </w:r>
          </w:p>
        </w:tc>
        <w:tc>
          <w:tcPr>
            <w:tcW w:w="5812" w:type="dxa"/>
            <w:tcBorders>
              <w:top w:val="single" w:sz="4" w:space="0" w:color="auto"/>
              <w:left w:val="nil"/>
              <w:bottom w:val="single" w:sz="4" w:space="0" w:color="auto"/>
              <w:right w:val="single" w:sz="4" w:space="0" w:color="auto"/>
            </w:tcBorders>
            <w:vAlign w:val="center"/>
            <w:hideMark/>
          </w:tcPr>
          <w:p w:rsidR="005E4A81" w:rsidRDefault="005E4A81" w:rsidP="00F64D77">
            <w:pPr>
              <w:ind w:right="34"/>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4" w:space="0" w:color="auto"/>
              <w:left w:val="nil"/>
              <w:bottom w:val="single" w:sz="4" w:space="0" w:color="auto"/>
              <w:right w:val="single" w:sz="4" w:space="0" w:color="auto"/>
            </w:tcBorders>
            <w:hideMark/>
          </w:tcPr>
          <w:p w:rsidR="005E4A81" w:rsidRDefault="005E4A81" w:rsidP="00F64D77">
            <w:pPr>
              <w:ind w:right="34"/>
              <w:jc w:val="center"/>
              <w:rPr>
                <w:rFonts w:ascii="Times New Roman" w:hAnsi="Times New Roman" w:cs="Times New Roman"/>
                <w:sz w:val="24"/>
                <w:szCs w:val="24"/>
              </w:rPr>
            </w:pPr>
            <w:r>
              <w:rPr>
                <w:rFonts w:ascii="Times New Roman" w:hAnsi="Times New Roman" w:cs="Times New Roman"/>
                <w:sz w:val="24"/>
                <w:szCs w:val="24"/>
              </w:rPr>
              <w:t>4</w:t>
            </w:r>
          </w:p>
        </w:tc>
      </w:tr>
      <w:tr w:rsidR="005E4A81" w:rsidTr="00DF0699">
        <w:trPr>
          <w:cantSplit/>
          <w:trHeight w:val="289"/>
        </w:trPr>
        <w:tc>
          <w:tcPr>
            <w:tcW w:w="851" w:type="dxa"/>
            <w:tcBorders>
              <w:top w:val="single" w:sz="4" w:space="0" w:color="auto"/>
              <w:left w:val="single" w:sz="4" w:space="0" w:color="auto"/>
              <w:bottom w:val="single" w:sz="4" w:space="0" w:color="auto"/>
              <w:right w:val="single" w:sz="4" w:space="0" w:color="auto"/>
            </w:tcBorders>
            <w:noWrap/>
            <w:vAlign w:val="center"/>
          </w:tcPr>
          <w:p w:rsidR="005E4A81" w:rsidRDefault="005E4A81" w:rsidP="00F64D77">
            <w:pPr>
              <w:numPr>
                <w:ilvl w:val="0"/>
                <w:numId w:val="1"/>
              </w:numPr>
              <w:jc w:val="center"/>
              <w:rPr>
                <w:rFonts w:ascii="Times New Roman" w:hAnsi="Times New Roman" w:cs="Times New Roman"/>
                <w:sz w:val="24"/>
                <w:szCs w:val="24"/>
              </w:rPr>
            </w:pPr>
          </w:p>
        </w:tc>
        <w:tc>
          <w:tcPr>
            <w:tcW w:w="1985" w:type="dxa"/>
            <w:tcBorders>
              <w:top w:val="single" w:sz="4" w:space="0" w:color="auto"/>
              <w:left w:val="nil"/>
              <w:bottom w:val="single" w:sz="4" w:space="0" w:color="auto"/>
              <w:right w:val="single" w:sz="4" w:space="0" w:color="auto"/>
            </w:tcBorders>
            <w:hideMark/>
          </w:tcPr>
          <w:p w:rsidR="005A1731" w:rsidRDefault="005A1731" w:rsidP="00986F21">
            <w:pPr>
              <w:spacing w:after="0" w:line="240" w:lineRule="auto"/>
              <w:rPr>
                <w:rFonts w:ascii="Times New Roman" w:hAnsi="Times New Roman" w:cs="Times New Roman"/>
                <w:b/>
                <w:sz w:val="24"/>
                <w:szCs w:val="24"/>
                <w:lang w:val="ru-RU" w:eastAsia="en-US"/>
              </w:rPr>
            </w:pPr>
          </w:p>
          <w:p w:rsidR="005A1731" w:rsidRDefault="005A1731" w:rsidP="00986F21">
            <w:pPr>
              <w:spacing w:after="0" w:line="240" w:lineRule="auto"/>
              <w:rPr>
                <w:rFonts w:ascii="Times New Roman" w:hAnsi="Times New Roman" w:cs="Times New Roman"/>
                <w:b/>
                <w:sz w:val="24"/>
                <w:szCs w:val="24"/>
                <w:lang w:val="ru-RU" w:eastAsia="en-US"/>
              </w:rPr>
            </w:pPr>
          </w:p>
          <w:p w:rsidR="005A1731" w:rsidRDefault="005A1731" w:rsidP="00986F21">
            <w:pPr>
              <w:spacing w:after="0" w:line="240" w:lineRule="auto"/>
              <w:rPr>
                <w:rFonts w:ascii="Times New Roman" w:hAnsi="Times New Roman" w:cs="Times New Roman"/>
                <w:b/>
                <w:sz w:val="24"/>
                <w:szCs w:val="24"/>
                <w:lang w:val="ru-RU" w:eastAsia="en-US"/>
              </w:rPr>
            </w:pPr>
          </w:p>
          <w:p w:rsidR="005A1731" w:rsidRDefault="005A1731" w:rsidP="00986F21">
            <w:pPr>
              <w:spacing w:after="0" w:line="240" w:lineRule="auto"/>
              <w:rPr>
                <w:rFonts w:ascii="Times New Roman" w:hAnsi="Times New Roman" w:cs="Times New Roman"/>
                <w:b/>
                <w:sz w:val="24"/>
                <w:szCs w:val="24"/>
                <w:lang w:val="ru-RU" w:eastAsia="en-US"/>
              </w:rPr>
            </w:pPr>
          </w:p>
          <w:p w:rsidR="005A1731" w:rsidRDefault="005A1731" w:rsidP="00986F21">
            <w:pPr>
              <w:spacing w:after="0" w:line="240" w:lineRule="auto"/>
              <w:rPr>
                <w:rFonts w:ascii="Times New Roman" w:hAnsi="Times New Roman" w:cs="Times New Roman"/>
                <w:b/>
                <w:sz w:val="24"/>
                <w:szCs w:val="24"/>
                <w:lang w:val="ru-RU" w:eastAsia="en-US"/>
              </w:rPr>
            </w:pPr>
          </w:p>
          <w:p w:rsidR="005A1731" w:rsidRDefault="005A1731" w:rsidP="00986F21">
            <w:pPr>
              <w:spacing w:after="0" w:line="240" w:lineRule="auto"/>
              <w:rPr>
                <w:rFonts w:ascii="Times New Roman" w:hAnsi="Times New Roman" w:cs="Times New Roman"/>
                <w:b/>
                <w:sz w:val="24"/>
                <w:szCs w:val="24"/>
                <w:lang w:val="ru-RU" w:eastAsia="en-US"/>
              </w:rPr>
            </w:pPr>
          </w:p>
          <w:p w:rsidR="005A1731" w:rsidRDefault="005A1731" w:rsidP="00986F21">
            <w:pPr>
              <w:spacing w:after="0" w:line="240" w:lineRule="auto"/>
              <w:rPr>
                <w:rFonts w:ascii="Times New Roman" w:hAnsi="Times New Roman" w:cs="Times New Roman"/>
                <w:b/>
                <w:sz w:val="24"/>
                <w:szCs w:val="24"/>
                <w:lang w:val="ru-RU" w:eastAsia="en-US"/>
              </w:rPr>
            </w:pPr>
          </w:p>
          <w:p w:rsidR="005E4A81" w:rsidRPr="00E81954" w:rsidRDefault="00033396" w:rsidP="00986F21">
            <w:pPr>
              <w:spacing w:after="0" w:line="240" w:lineRule="auto"/>
              <w:rPr>
                <w:rFonts w:ascii="Times New Roman" w:hAnsi="Times New Roman" w:cs="Times New Roman"/>
                <w:b/>
                <w:sz w:val="24"/>
                <w:szCs w:val="24"/>
                <w:lang w:val="ru-RU" w:eastAsia="en-US"/>
              </w:rPr>
            </w:pPr>
            <w:proofErr w:type="spellStart"/>
            <w:r>
              <w:rPr>
                <w:rFonts w:ascii="Times New Roman" w:hAnsi="Times New Roman" w:cs="Times New Roman"/>
                <w:b/>
                <w:sz w:val="24"/>
                <w:szCs w:val="24"/>
                <w:lang w:val="ru-RU" w:eastAsia="en-US"/>
              </w:rPr>
              <w:t>Риба</w:t>
            </w:r>
            <w:proofErr w:type="spellEnd"/>
            <w:r>
              <w:rPr>
                <w:rFonts w:ascii="Times New Roman" w:hAnsi="Times New Roman" w:cs="Times New Roman"/>
                <w:b/>
                <w:sz w:val="24"/>
                <w:szCs w:val="24"/>
                <w:lang w:val="ru-RU" w:eastAsia="en-US"/>
              </w:rPr>
              <w:t xml:space="preserve"> </w:t>
            </w:r>
            <w:proofErr w:type="gramStart"/>
            <w:r>
              <w:rPr>
                <w:rFonts w:ascii="Times New Roman" w:hAnsi="Times New Roman" w:cs="Times New Roman"/>
                <w:b/>
                <w:sz w:val="24"/>
                <w:szCs w:val="24"/>
                <w:lang w:val="ru-RU" w:eastAsia="en-US"/>
              </w:rPr>
              <w:t>морожена</w:t>
            </w:r>
            <w:proofErr w:type="gramEnd"/>
            <w:r>
              <w:rPr>
                <w:rFonts w:ascii="Times New Roman" w:hAnsi="Times New Roman" w:cs="Times New Roman"/>
                <w:b/>
                <w:sz w:val="24"/>
                <w:szCs w:val="24"/>
                <w:lang w:val="ru-RU" w:eastAsia="en-US"/>
              </w:rPr>
              <w:t xml:space="preserve"> (хек)</w:t>
            </w:r>
          </w:p>
        </w:tc>
        <w:tc>
          <w:tcPr>
            <w:tcW w:w="5812" w:type="dxa"/>
            <w:tcBorders>
              <w:top w:val="single" w:sz="4" w:space="0" w:color="auto"/>
              <w:left w:val="nil"/>
              <w:bottom w:val="single" w:sz="4" w:space="0" w:color="auto"/>
              <w:right w:val="single" w:sz="4" w:space="0" w:color="auto"/>
            </w:tcBorders>
          </w:tcPr>
          <w:p w:rsidR="005E4A81" w:rsidRPr="004504B1" w:rsidRDefault="00D70536" w:rsidP="000B737E">
            <w:pPr>
              <w:spacing w:after="0" w:line="240" w:lineRule="auto"/>
              <w:jc w:val="both"/>
              <w:rPr>
                <w:rFonts w:ascii="Times New Roman" w:hAnsi="Times New Roman" w:cs="Times New Roman"/>
                <w:sz w:val="24"/>
                <w:szCs w:val="24"/>
              </w:rPr>
            </w:pPr>
            <w:r w:rsidRPr="00D70536">
              <w:rPr>
                <w:rFonts w:ascii="Times New Roman" w:hAnsi="Times New Roman"/>
                <w:color w:val="000000"/>
                <w:sz w:val="24"/>
                <w:szCs w:val="24"/>
              </w:rPr>
              <w:t xml:space="preserve">Риба морожена випотрошена, без голови, без хвоста, довжина тушки риби не менше </w:t>
            </w:r>
            <w:r w:rsidR="00225EAF">
              <w:rPr>
                <w:rFonts w:ascii="Times New Roman" w:hAnsi="Times New Roman"/>
                <w:color w:val="000000"/>
                <w:sz w:val="24"/>
                <w:szCs w:val="24"/>
              </w:rPr>
              <w:t>25</w:t>
            </w:r>
            <w:r w:rsidR="00E33A50">
              <w:rPr>
                <w:rFonts w:ascii="Times New Roman" w:hAnsi="Times New Roman"/>
                <w:color w:val="000000"/>
                <w:sz w:val="24"/>
                <w:szCs w:val="24"/>
              </w:rPr>
              <w:t xml:space="preserve"> см. </w:t>
            </w:r>
            <w:r w:rsidRPr="00D70536">
              <w:rPr>
                <w:rFonts w:ascii="Times New Roman" w:hAnsi="Times New Roman"/>
                <w:color w:val="000000"/>
                <w:sz w:val="24"/>
                <w:szCs w:val="24"/>
              </w:rPr>
              <w:t>Тушка заморожена, обгорнена до заморожування</w:t>
            </w:r>
            <w:r w:rsidR="000B737E">
              <w:rPr>
                <w:rFonts w:ascii="Times New Roman" w:hAnsi="Times New Roman"/>
                <w:color w:val="000000"/>
                <w:sz w:val="24"/>
                <w:szCs w:val="24"/>
              </w:rPr>
              <w:t>.</w:t>
            </w:r>
            <w:r w:rsidRPr="00D70536">
              <w:rPr>
                <w:rFonts w:ascii="Times New Roman" w:hAnsi="Times New Roman"/>
                <w:color w:val="000000"/>
                <w:sz w:val="24"/>
                <w:szCs w:val="24"/>
              </w:rPr>
              <w:t xml:space="preserve"> Поверхня риби повинна бути чиста, природного забарвлення, без зовнішніх пошкоджень, з щільною консистенцією, з природним кольором та запахом, властивим свіжозамороженій рибі. Консистенція м’язів: щільна. Запах після розморожування: притаманний свіжій рибі без сторонніх запахів і присмаків. Пакування – картонна коробка з парафіновим чи поліетиленовим покривом або поліетиленовий мішок з датою виготовлення та виробника .Упаковка повинна бути цілою, без пошкоджень . Присутність льоду: не допускається. Переможець повинен поставити товар, якість якого відповідає вимогам, викладеним у порядку організації харчування дітей у навчальних та оздоровчих закладах, затвердженим наказом Міністерства охорони здоров’я України, в охолодженому стані, без сторонніх запахів та забруднень.</w:t>
            </w:r>
          </w:p>
        </w:tc>
        <w:tc>
          <w:tcPr>
            <w:tcW w:w="1417" w:type="dxa"/>
            <w:tcBorders>
              <w:top w:val="single" w:sz="4" w:space="0" w:color="auto"/>
              <w:left w:val="nil"/>
              <w:bottom w:val="single" w:sz="4" w:space="0" w:color="auto"/>
              <w:right w:val="single" w:sz="4" w:space="0" w:color="auto"/>
            </w:tcBorders>
            <w:hideMark/>
          </w:tcPr>
          <w:p w:rsidR="005E4A81" w:rsidRPr="006760D2" w:rsidRDefault="002C3E18" w:rsidP="00064FAD">
            <w:pPr>
              <w:ind w:right="34"/>
              <w:jc w:val="center"/>
              <w:rPr>
                <w:rFonts w:ascii="Times New Roman" w:hAnsi="Times New Roman" w:cs="Times New Roman"/>
                <w:sz w:val="24"/>
                <w:szCs w:val="24"/>
              </w:rPr>
            </w:pPr>
            <w:r>
              <w:rPr>
                <w:rFonts w:ascii="Times New Roman" w:hAnsi="Times New Roman" w:cs="Times New Roman"/>
                <w:sz w:val="24"/>
                <w:szCs w:val="24"/>
                <w:lang w:val="ru-RU"/>
              </w:rPr>
              <w:t>956,90</w:t>
            </w:r>
            <w:bookmarkStart w:id="0" w:name="_GoBack"/>
            <w:bookmarkEnd w:id="0"/>
            <w:r w:rsidR="00CE2FED">
              <w:rPr>
                <w:rFonts w:ascii="Times New Roman" w:hAnsi="Times New Roman" w:cs="Times New Roman"/>
                <w:sz w:val="24"/>
                <w:szCs w:val="24"/>
              </w:rPr>
              <w:t xml:space="preserve"> </w:t>
            </w:r>
            <w:r w:rsidR="006760D2" w:rsidRPr="00CE2FED">
              <w:rPr>
                <w:rFonts w:ascii="Times New Roman" w:hAnsi="Times New Roman" w:cs="Times New Roman"/>
                <w:sz w:val="24"/>
                <w:szCs w:val="24"/>
              </w:rPr>
              <w:t>кг</w:t>
            </w:r>
          </w:p>
        </w:tc>
      </w:tr>
    </w:tbl>
    <w:p w:rsidR="001F25D1" w:rsidRPr="0069038C" w:rsidRDefault="00E81954" w:rsidP="001F25D1">
      <w:pPr>
        <w:keepNext/>
        <w:spacing w:after="0" w:line="240" w:lineRule="auto"/>
        <w:contextualSpacing/>
        <w:jc w:val="both"/>
        <w:rPr>
          <w:rFonts w:ascii="Times New Roman" w:hAnsi="Times New Roman" w:cs="Times New Roman"/>
          <w:b/>
          <w:sz w:val="24"/>
          <w:szCs w:val="24"/>
          <w:u w:val="single"/>
          <w:lang w:val="ru-RU"/>
        </w:rPr>
      </w:pPr>
      <w:r w:rsidRPr="0069038C">
        <w:rPr>
          <w:rFonts w:ascii="Times New Roman" w:hAnsi="Times New Roman" w:cs="Times New Roman"/>
          <w:b/>
          <w:sz w:val="24"/>
          <w:szCs w:val="24"/>
          <w:u w:val="single"/>
          <w:lang w:val="ru-RU"/>
        </w:rPr>
        <w:t xml:space="preserve"> </w:t>
      </w:r>
      <w:r w:rsidR="005E4A81" w:rsidRPr="0069038C">
        <w:rPr>
          <w:rFonts w:ascii="Times New Roman" w:hAnsi="Times New Roman" w:cs="Times New Roman"/>
          <w:b/>
          <w:sz w:val="24"/>
          <w:szCs w:val="24"/>
          <w:u w:val="single"/>
          <w:lang w:val="ru-RU"/>
        </w:rPr>
        <w:t xml:space="preserve"> </w:t>
      </w:r>
    </w:p>
    <w:p w:rsidR="001F25D1" w:rsidRDefault="001F25D1" w:rsidP="001F25D1">
      <w:pPr>
        <w:spacing w:after="0" w:line="240" w:lineRule="auto"/>
        <w:ind w:firstLine="426"/>
        <w:jc w:val="both"/>
        <w:rPr>
          <w:rFonts w:ascii="Times New Roman" w:hAnsi="Times New Roman"/>
          <w:sz w:val="24"/>
          <w:szCs w:val="24"/>
          <w:u w:val="single"/>
        </w:rPr>
      </w:pPr>
      <w:r>
        <w:rPr>
          <w:rFonts w:ascii="Times New Roman" w:hAnsi="Times New Roman"/>
          <w:color w:val="000000"/>
          <w:sz w:val="24"/>
          <w:szCs w:val="24"/>
          <w:u w:val="single"/>
        </w:rPr>
        <w:t xml:space="preserve">Якість продукції повинна відповідати діючим державним стандартам. При поставці кожної партії товару за графіком обов’язковою вимогою є дотримання термінів реалізації та умов зберігання продуктів, що швидко та особливо швидко </w:t>
      </w:r>
      <w:r>
        <w:rPr>
          <w:rFonts w:ascii="Times New Roman" w:hAnsi="Times New Roman"/>
          <w:sz w:val="24"/>
          <w:szCs w:val="24"/>
          <w:u w:val="single"/>
        </w:rPr>
        <w:t>псуються (</w:t>
      </w:r>
      <w:r>
        <w:rPr>
          <w:rFonts w:ascii="Times New Roman" w:hAnsi="Times New Roman"/>
          <w:bCs/>
          <w:sz w:val="24"/>
          <w:szCs w:val="24"/>
          <w:u w:val="single"/>
        </w:rPr>
        <w:t>Додаток 4 до</w:t>
      </w:r>
      <w:r>
        <w:rPr>
          <w:rFonts w:ascii="Times New Roman" w:hAnsi="Times New Roman"/>
          <w:bCs/>
          <w:color w:val="292B2C"/>
          <w:sz w:val="24"/>
          <w:szCs w:val="24"/>
          <w:u w:val="single"/>
        </w:rPr>
        <w:t xml:space="preserve"> п. 1.15 </w:t>
      </w:r>
      <w:r>
        <w:rPr>
          <w:rFonts w:ascii="Times New Roman" w:hAnsi="Times New Roman"/>
          <w:sz w:val="24"/>
          <w:szCs w:val="24"/>
          <w:u w:val="single"/>
        </w:rPr>
        <w:t>«Інструкції з організації харчування дітей у дошкільних закладах», затвердженої Наказом МОН України та МОЗ України від 17.04.2006 року № 298/227).</w:t>
      </w:r>
    </w:p>
    <w:p w:rsidR="00D54191" w:rsidRDefault="00D54191" w:rsidP="001F25D1">
      <w:pPr>
        <w:spacing w:after="0" w:line="240" w:lineRule="auto"/>
        <w:ind w:firstLine="426"/>
        <w:jc w:val="both"/>
        <w:rPr>
          <w:rFonts w:ascii="Times New Roman" w:hAnsi="Times New Roman"/>
          <w:sz w:val="24"/>
          <w:szCs w:val="24"/>
          <w:u w:val="single"/>
        </w:rPr>
      </w:pPr>
    </w:p>
    <w:p w:rsidR="00D54191" w:rsidRPr="00B14797" w:rsidRDefault="00D54191" w:rsidP="00D54191">
      <w:pPr>
        <w:spacing w:after="0" w:line="240" w:lineRule="auto"/>
        <w:jc w:val="both"/>
        <w:rPr>
          <w:rFonts w:ascii="Times New Roman" w:hAnsi="Times New Roman"/>
          <w:sz w:val="24"/>
          <w:szCs w:val="24"/>
        </w:rPr>
      </w:pPr>
      <w:r w:rsidRPr="00B14797">
        <w:rPr>
          <w:rFonts w:ascii="Times New Roman" w:hAnsi="Times New Roman"/>
          <w:b/>
          <w:bCs/>
          <w:sz w:val="24"/>
          <w:szCs w:val="24"/>
        </w:rPr>
        <w:t>2. Послуги та витрати, які обов’язково надає Учасник та включає в ціну товару:</w:t>
      </w:r>
    </w:p>
    <w:p w:rsidR="00D54191" w:rsidRPr="00B1479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Cs/>
          <w:sz w:val="24"/>
          <w:szCs w:val="24"/>
        </w:rPr>
      </w:pPr>
      <w:r w:rsidRPr="00B14797">
        <w:rPr>
          <w:rFonts w:ascii="Times New Roman" w:hAnsi="Times New Roman"/>
          <w:bCs/>
          <w:sz w:val="24"/>
          <w:szCs w:val="24"/>
        </w:rPr>
        <w:t>-  Доставка товару до місця, передбаченого цією документацією;</w:t>
      </w:r>
    </w:p>
    <w:p w:rsidR="00D54191" w:rsidRPr="00B1479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Cs/>
          <w:sz w:val="24"/>
          <w:szCs w:val="24"/>
        </w:rPr>
      </w:pPr>
      <w:r w:rsidRPr="00B14797">
        <w:rPr>
          <w:rFonts w:ascii="Times New Roman" w:hAnsi="Times New Roman"/>
          <w:bCs/>
          <w:sz w:val="24"/>
          <w:szCs w:val="24"/>
        </w:rPr>
        <w:t>-  Навантаження та розвантаження.</w:t>
      </w:r>
    </w:p>
    <w:p w:rsidR="00D54191" w:rsidRPr="00B1479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B14797">
        <w:rPr>
          <w:rFonts w:ascii="Times New Roman" w:hAnsi="Times New Roman"/>
          <w:b/>
          <w:bCs/>
          <w:sz w:val="24"/>
          <w:szCs w:val="24"/>
        </w:rPr>
        <w:t xml:space="preserve"> 3. Загальні умови поставки предмета закупівлі:</w:t>
      </w:r>
    </w:p>
    <w:p w:rsidR="0036332A" w:rsidRDefault="00D54191" w:rsidP="00D54191">
      <w:pPr>
        <w:spacing w:after="0" w:line="240" w:lineRule="auto"/>
        <w:jc w:val="both"/>
        <w:rPr>
          <w:rFonts w:ascii="Times New Roman" w:hAnsi="Times New Roman"/>
          <w:sz w:val="24"/>
          <w:szCs w:val="24"/>
        </w:rPr>
      </w:pPr>
      <w:r w:rsidRPr="00B14797">
        <w:rPr>
          <w:rFonts w:ascii="Times New Roman" w:hAnsi="Times New Roman"/>
          <w:bCs/>
          <w:sz w:val="24"/>
          <w:szCs w:val="24"/>
        </w:rPr>
        <w:t xml:space="preserve"> 3.1.</w:t>
      </w:r>
      <w:r w:rsidRPr="00B14797">
        <w:rPr>
          <w:rFonts w:ascii="Times New Roman" w:hAnsi="Times New Roman"/>
          <w:sz w:val="24"/>
          <w:szCs w:val="24"/>
        </w:rPr>
        <w:t xml:space="preserve">Поставка, навантаження та розвантаження Товару здійснюється силами та за рахунок </w:t>
      </w:r>
      <w:r w:rsidRPr="00B14797">
        <w:rPr>
          <w:rFonts w:ascii="Times New Roman" w:hAnsi="Times New Roman" w:cs="Times New Roman"/>
          <w:sz w:val="24"/>
          <w:szCs w:val="24"/>
        </w:rPr>
        <w:t xml:space="preserve">Учасника </w:t>
      </w:r>
      <w:r w:rsidRPr="00B14797">
        <w:rPr>
          <w:rFonts w:ascii="Times New Roman" w:hAnsi="Times New Roman" w:cs="Times New Roman"/>
          <w:bCs/>
          <w:sz w:val="24"/>
          <w:szCs w:val="24"/>
        </w:rPr>
        <w:t xml:space="preserve">до </w:t>
      </w:r>
      <w:r w:rsidR="00B52727">
        <w:rPr>
          <w:rFonts w:ascii="Times New Roman" w:hAnsi="Times New Roman" w:cs="Times New Roman"/>
          <w:bCs/>
          <w:sz w:val="24"/>
          <w:szCs w:val="24"/>
        </w:rPr>
        <w:t>закладів відділу освіти</w:t>
      </w:r>
      <w:r w:rsidRPr="00B14797">
        <w:rPr>
          <w:rFonts w:ascii="Times New Roman" w:hAnsi="Times New Roman" w:cs="Times New Roman"/>
          <w:bCs/>
          <w:sz w:val="24"/>
          <w:szCs w:val="24"/>
        </w:rPr>
        <w:t xml:space="preserve"> після</w:t>
      </w:r>
      <w:r w:rsidRPr="00B14797">
        <w:rPr>
          <w:rFonts w:ascii="Times New Roman" w:hAnsi="Times New Roman" w:cs="Times New Roman"/>
          <w:bCs/>
          <w:sz w:val="24"/>
          <w:szCs w:val="24"/>
          <w:lang w:val="ru-RU"/>
        </w:rPr>
        <w:t xml:space="preserve"> </w:t>
      </w:r>
      <w:r w:rsidRPr="00B14797">
        <w:rPr>
          <w:rFonts w:ascii="Times New Roman" w:hAnsi="Times New Roman" w:cs="Times New Roman"/>
          <w:bCs/>
          <w:sz w:val="24"/>
          <w:szCs w:val="24"/>
        </w:rPr>
        <w:t>отримання заявки від Замовника. Поставка</w:t>
      </w:r>
      <w:r w:rsidR="00572D32">
        <w:rPr>
          <w:rFonts w:ascii="Times New Roman" w:hAnsi="Times New Roman" w:cs="Times New Roman"/>
          <w:bCs/>
          <w:sz w:val="24"/>
          <w:szCs w:val="24"/>
        </w:rPr>
        <w:t xml:space="preserve"> товару</w:t>
      </w:r>
      <w:r w:rsidRPr="00B14797">
        <w:rPr>
          <w:rFonts w:ascii="Times New Roman" w:hAnsi="Times New Roman" w:cs="Times New Roman"/>
          <w:bCs/>
          <w:sz w:val="24"/>
          <w:szCs w:val="24"/>
        </w:rPr>
        <w:t xml:space="preserve"> до </w:t>
      </w:r>
      <w:r w:rsidR="00B52727" w:rsidRPr="00B52727">
        <w:rPr>
          <w:rFonts w:ascii="Times New Roman" w:hAnsi="Times New Roman" w:cs="Times New Roman"/>
          <w:bCs/>
          <w:sz w:val="24"/>
          <w:szCs w:val="24"/>
        </w:rPr>
        <w:t xml:space="preserve">закладів відділу освіти </w:t>
      </w:r>
      <w:r w:rsidRPr="00B14797">
        <w:rPr>
          <w:rFonts w:ascii="Times New Roman" w:hAnsi="Times New Roman" w:cs="Times New Roman"/>
          <w:bCs/>
          <w:sz w:val="24"/>
          <w:szCs w:val="24"/>
        </w:rPr>
        <w:t xml:space="preserve">здійснюється </w:t>
      </w:r>
      <w:r w:rsidRPr="00B14797">
        <w:rPr>
          <w:rFonts w:ascii="Times New Roman" w:hAnsi="Times New Roman" w:cs="Times New Roman"/>
          <w:sz w:val="24"/>
          <w:szCs w:val="24"/>
          <w:lang w:eastAsia="ar-SA"/>
        </w:rPr>
        <w:t>протягом 202</w:t>
      </w:r>
      <w:r w:rsidR="0069038C">
        <w:rPr>
          <w:rFonts w:ascii="Times New Roman" w:hAnsi="Times New Roman" w:cs="Times New Roman"/>
          <w:sz w:val="24"/>
          <w:szCs w:val="24"/>
          <w:lang w:val="ru-RU" w:eastAsia="ar-SA"/>
        </w:rPr>
        <w:t>4</w:t>
      </w:r>
      <w:r w:rsidRPr="00B14797">
        <w:rPr>
          <w:rFonts w:ascii="Times New Roman" w:hAnsi="Times New Roman" w:cs="Times New Roman"/>
          <w:sz w:val="24"/>
          <w:szCs w:val="24"/>
          <w:lang w:eastAsia="ar-SA"/>
        </w:rPr>
        <w:t xml:space="preserve"> року</w:t>
      </w:r>
      <w:r w:rsidR="00572D32">
        <w:rPr>
          <w:rFonts w:ascii="Times New Roman" w:hAnsi="Times New Roman" w:cs="Times New Roman"/>
          <w:sz w:val="24"/>
          <w:szCs w:val="24"/>
          <w:lang w:eastAsia="ar-SA"/>
        </w:rPr>
        <w:t xml:space="preserve"> по </w:t>
      </w:r>
      <w:r w:rsidRPr="00B14797">
        <w:rPr>
          <w:rFonts w:ascii="Times New Roman" w:hAnsi="Times New Roman" w:cs="Times New Roman"/>
          <w:bCs/>
          <w:sz w:val="24"/>
          <w:szCs w:val="24"/>
        </w:rPr>
        <w:t xml:space="preserve"> </w:t>
      </w:r>
      <w:r w:rsidR="00572D32">
        <w:rPr>
          <w:rFonts w:ascii="Times New Roman" w:hAnsi="Times New Roman" w:cs="Times New Roman"/>
          <w:sz w:val="24"/>
          <w:szCs w:val="24"/>
        </w:rPr>
        <w:t>замовленню</w:t>
      </w:r>
      <w:r w:rsidRPr="00B14797">
        <w:rPr>
          <w:rFonts w:ascii="Times New Roman" w:hAnsi="Times New Roman" w:cs="Times New Roman"/>
          <w:sz w:val="24"/>
          <w:szCs w:val="24"/>
        </w:rPr>
        <w:t xml:space="preserve"> </w:t>
      </w:r>
      <w:r w:rsidR="00572D32">
        <w:rPr>
          <w:rFonts w:ascii="Times New Roman" w:hAnsi="Times New Roman" w:cs="Times New Roman"/>
          <w:sz w:val="24"/>
          <w:szCs w:val="24"/>
        </w:rPr>
        <w:t>,</w:t>
      </w:r>
      <w:r w:rsidRPr="00B14797">
        <w:rPr>
          <w:rFonts w:ascii="Times New Roman" w:hAnsi="Times New Roman" w:cs="Times New Roman"/>
          <w:sz w:val="24"/>
          <w:szCs w:val="24"/>
        </w:rPr>
        <w:t xml:space="preserve"> </w:t>
      </w:r>
      <w:r w:rsidR="003F75B5">
        <w:rPr>
          <w:rFonts w:ascii="Times New Roman" w:hAnsi="Times New Roman" w:cs="Times New Roman"/>
          <w:sz w:val="24"/>
          <w:szCs w:val="24"/>
        </w:rPr>
        <w:t xml:space="preserve">який </w:t>
      </w:r>
      <w:r w:rsidRPr="00B14797">
        <w:rPr>
          <w:rFonts w:ascii="Times New Roman" w:hAnsi="Times New Roman"/>
          <w:sz w:val="24"/>
          <w:szCs w:val="24"/>
        </w:rPr>
        <w:t xml:space="preserve">надається </w:t>
      </w:r>
      <w:r w:rsidRPr="00B14797">
        <w:rPr>
          <w:rFonts w:ascii="Times New Roman" w:hAnsi="Times New Roman"/>
          <w:i/>
          <w:sz w:val="24"/>
          <w:szCs w:val="24"/>
        </w:rPr>
        <w:t>телефоном, факсом або на електронну пошту</w:t>
      </w:r>
      <w:r w:rsidRPr="00B14797">
        <w:rPr>
          <w:rFonts w:ascii="Times New Roman" w:hAnsi="Times New Roman"/>
          <w:sz w:val="24"/>
          <w:szCs w:val="24"/>
        </w:rPr>
        <w:t xml:space="preserve">. </w:t>
      </w:r>
    </w:p>
    <w:p w:rsidR="00D54191" w:rsidRPr="00B14797" w:rsidRDefault="00D54191" w:rsidP="00D54191">
      <w:pPr>
        <w:spacing w:after="0" w:line="240" w:lineRule="auto"/>
        <w:jc w:val="both"/>
        <w:rPr>
          <w:rFonts w:ascii="Times New Roman" w:hAnsi="Times New Roman"/>
          <w:sz w:val="24"/>
          <w:szCs w:val="24"/>
        </w:rPr>
      </w:pPr>
      <w:r w:rsidRPr="00B14797">
        <w:rPr>
          <w:rFonts w:ascii="Times New Roman" w:hAnsi="Times New Roman"/>
          <w:sz w:val="24"/>
          <w:szCs w:val="24"/>
        </w:rPr>
        <w:t>3.2 Учасник поставляє кожну партію Товару у суворій відповідності до умов замовлення. Під час поставки партії Товару Учасник повинен забезпечити:</w:t>
      </w:r>
    </w:p>
    <w:p w:rsidR="00D54191" w:rsidRPr="00B377C0" w:rsidRDefault="00D54191" w:rsidP="00B377C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Cs/>
          <w:sz w:val="24"/>
          <w:szCs w:val="24"/>
        </w:rPr>
      </w:pPr>
      <w:r w:rsidRPr="00B14797">
        <w:rPr>
          <w:rFonts w:ascii="Times New Roman" w:hAnsi="Times New Roman"/>
          <w:sz w:val="24"/>
          <w:szCs w:val="24"/>
        </w:rPr>
        <w:lastRenderedPageBreak/>
        <w:t xml:space="preserve">  - </w:t>
      </w:r>
      <w:r w:rsidRPr="00B14797">
        <w:rPr>
          <w:rFonts w:ascii="Times New Roman" w:hAnsi="Times New Roman"/>
          <w:i/>
          <w:sz w:val="24"/>
          <w:szCs w:val="24"/>
        </w:rPr>
        <w:t>суворе дотримання</w:t>
      </w:r>
      <w:r w:rsidRPr="00B14797">
        <w:rPr>
          <w:rFonts w:ascii="Times New Roman" w:hAnsi="Times New Roman"/>
          <w:bCs/>
          <w:sz w:val="24"/>
          <w:szCs w:val="24"/>
        </w:rPr>
        <w:t>, правил прийому постачання товару який має відповідати стандартам відповідності якості та термінів придатності, а також дотримання санітарно-гігієнічних вимог.</w:t>
      </w:r>
      <w:r w:rsidR="00B377C0" w:rsidRPr="00B377C0">
        <w:rPr>
          <w:rFonts w:ascii="Times New Roman" w:hAnsi="Times New Roman"/>
          <w:bCs/>
          <w:sz w:val="24"/>
          <w:szCs w:val="24"/>
        </w:rPr>
        <w:t xml:space="preserve"> </w:t>
      </w:r>
      <w:r w:rsidR="00B377C0">
        <w:rPr>
          <w:rFonts w:ascii="Times New Roman" w:hAnsi="Times New Roman"/>
          <w:bCs/>
          <w:sz w:val="24"/>
          <w:szCs w:val="24"/>
        </w:rPr>
        <w:t xml:space="preserve"> </w:t>
      </w:r>
    </w:p>
    <w:p w:rsidR="00D54191" w:rsidRPr="00B14797" w:rsidRDefault="00D54191" w:rsidP="00D54191">
      <w:pPr>
        <w:spacing w:after="0" w:line="240" w:lineRule="auto"/>
        <w:jc w:val="both"/>
        <w:rPr>
          <w:rFonts w:ascii="Times New Roman" w:hAnsi="Times New Roman"/>
          <w:bCs/>
          <w:sz w:val="24"/>
          <w:szCs w:val="24"/>
        </w:rPr>
      </w:pPr>
      <w:r w:rsidRPr="00F22B66">
        <w:rPr>
          <w:rFonts w:ascii="Times New Roman" w:hAnsi="Times New Roman"/>
          <w:bCs/>
          <w:color w:val="C00000"/>
          <w:sz w:val="24"/>
          <w:szCs w:val="24"/>
        </w:rPr>
        <w:t xml:space="preserve">   </w:t>
      </w:r>
      <w:r w:rsidRPr="00B14797">
        <w:rPr>
          <w:rFonts w:ascii="Times New Roman" w:hAnsi="Times New Roman"/>
          <w:sz w:val="24"/>
          <w:szCs w:val="24"/>
        </w:rPr>
        <w:t xml:space="preserve">- </w:t>
      </w:r>
      <w:r w:rsidRPr="00B14797">
        <w:rPr>
          <w:rFonts w:ascii="Times New Roman" w:hAnsi="Times New Roman"/>
          <w:i/>
          <w:sz w:val="24"/>
          <w:szCs w:val="24"/>
        </w:rPr>
        <w:t>належне оформлення</w:t>
      </w:r>
      <w:r w:rsidRPr="00B14797">
        <w:rPr>
          <w:rFonts w:ascii="Times New Roman" w:hAnsi="Times New Roman"/>
          <w:sz w:val="24"/>
          <w:szCs w:val="24"/>
        </w:rPr>
        <w:t xml:space="preserve"> відвантажувальних і розрахункових документів, відповідність зазначених у них даних про Товар (кількість, номенклатуру), що поставляється та кількості,  фактично поставленого Товару.</w:t>
      </w:r>
    </w:p>
    <w:p w:rsidR="007D34CE" w:rsidRDefault="00D54191" w:rsidP="00D54191">
      <w:pPr>
        <w:spacing w:after="0" w:line="240" w:lineRule="auto"/>
        <w:jc w:val="both"/>
        <w:rPr>
          <w:rFonts w:ascii="Times New Roman" w:hAnsi="Times New Roman"/>
          <w:sz w:val="24"/>
          <w:szCs w:val="24"/>
        </w:rPr>
      </w:pPr>
      <w:r w:rsidRPr="00B14797">
        <w:rPr>
          <w:rFonts w:ascii="Times New Roman" w:hAnsi="Times New Roman"/>
          <w:sz w:val="24"/>
          <w:szCs w:val="24"/>
        </w:rPr>
        <w:t xml:space="preserve"> 3.3. Продукт харчування - постачається за установленими нормами відвантаження у тарі, яка забезпечує його збереження під час транспортування та відповідає державним стандартам, технічним умовам, іншій нормативно-технічній документації. </w:t>
      </w:r>
    </w:p>
    <w:p w:rsidR="00D54191" w:rsidRPr="00B14797" w:rsidRDefault="00D54191" w:rsidP="00D54191">
      <w:pPr>
        <w:spacing w:after="0" w:line="240" w:lineRule="auto"/>
        <w:jc w:val="both"/>
        <w:rPr>
          <w:rFonts w:ascii="Times New Roman" w:hAnsi="Times New Roman"/>
          <w:sz w:val="24"/>
          <w:szCs w:val="24"/>
        </w:rPr>
      </w:pPr>
      <w:r w:rsidRPr="00B14797">
        <w:rPr>
          <w:rFonts w:ascii="Times New Roman" w:hAnsi="Times New Roman"/>
          <w:sz w:val="24"/>
          <w:szCs w:val="24"/>
        </w:rPr>
        <w:t>3.4. Учасник повинен забезпечити належне са</w:t>
      </w:r>
      <w:r w:rsidR="002E6B43">
        <w:rPr>
          <w:rFonts w:ascii="Times New Roman" w:hAnsi="Times New Roman"/>
          <w:sz w:val="24"/>
          <w:szCs w:val="24"/>
        </w:rPr>
        <w:t>нітарне утримання виробничого</w:t>
      </w:r>
      <w:r w:rsidRPr="00B14797">
        <w:rPr>
          <w:rFonts w:ascii="Times New Roman" w:hAnsi="Times New Roman"/>
          <w:sz w:val="24"/>
          <w:szCs w:val="24"/>
        </w:rPr>
        <w:t xml:space="preserve"> обладнання, інвентаря, а також контролювати дотримання працівниками правил особистої гігієни. </w:t>
      </w:r>
    </w:p>
    <w:p w:rsidR="00D54191" w:rsidRPr="00F22B66"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C00000"/>
          <w:sz w:val="24"/>
          <w:szCs w:val="24"/>
        </w:rPr>
      </w:pPr>
      <w:r w:rsidRPr="0059420E">
        <w:rPr>
          <w:rFonts w:ascii="Times New Roman" w:hAnsi="Times New Roman"/>
          <w:sz w:val="24"/>
          <w:szCs w:val="24"/>
        </w:rPr>
        <w:t>3.5. Для постачання</w:t>
      </w:r>
      <w:r w:rsidRPr="0059420E">
        <w:rPr>
          <w:rFonts w:ascii="Times New Roman" w:hAnsi="Times New Roman" w:cs="Times New Roman"/>
          <w:sz w:val="24"/>
          <w:szCs w:val="24"/>
        </w:rPr>
        <w:t xml:space="preserve"> товару </w:t>
      </w:r>
      <w:r w:rsidRPr="0059420E">
        <w:rPr>
          <w:rFonts w:ascii="Times New Roman" w:hAnsi="Times New Roman"/>
          <w:sz w:val="24"/>
          <w:szCs w:val="24"/>
        </w:rPr>
        <w:t>Учасник</w:t>
      </w:r>
      <w:r w:rsidRPr="0059420E">
        <w:rPr>
          <w:rFonts w:ascii="Times New Roman" w:hAnsi="Times New Roman" w:cs="Times New Roman"/>
          <w:sz w:val="24"/>
          <w:szCs w:val="24"/>
        </w:rPr>
        <w:t xml:space="preserve">  використовує</w:t>
      </w:r>
      <w:r w:rsidRPr="0059420E">
        <w:rPr>
          <w:rFonts w:ascii="Times New Roman" w:hAnsi="Times New Roman"/>
          <w:sz w:val="24"/>
          <w:szCs w:val="24"/>
        </w:rPr>
        <w:t xml:space="preserve"> спеціально обладнаний транспорт</w:t>
      </w:r>
      <w:r>
        <w:rPr>
          <w:rFonts w:ascii="Times New Roman" w:hAnsi="Times New Roman"/>
          <w:color w:val="C00000"/>
          <w:sz w:val="24"/>
          <w:szCs w:val="24"/>
        </w:rPr>
        <w:t>.</w:t>
      </w:r>
    </w:p>
    <w:p w:rsidR="00D54191" w:rsidRPr="001943E7" w:rsidRDefault="00253974" w:rsidP="00D51E2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r>
        <w:rPr>
          <w:rFonts w:ascii="Times New Roman" w:hAnsi="Times New Roman"/>
          <w:sz w:val="24"/>
          <w:szCs w:val="24"/>
        </w:rPr>
        <w:t>3.6</w:t>
      </w:r>
      <w:r w:rsidR="00D54191" w:rsidRPr="001943E7">
        <w:rPr>
          <w:rFonts w:ascii="Times New Roman" w:hAnsi="Times New Roman"/>
          <w:sz w:val="24"/>
          <w:szCs w:val="24"/>
        </w:rPr>
        <w:t xml:space="preserve">.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w:t>
      </w:r>
    </w:p>
    <w:p w:rsidR="00D54191" w:rsidRPr="00F74441" w:rsidRDefault="00253974"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3.7</w:t>
      </w:r>
      <w:r w:rsidR="00D54191" w:rsidRPr="00F74441">
        <w:rPr>
          <w:rFonts w:ascii="Times New Roman" w:hAnsi="Times New Roman"/>
          <w:sz w:val="24"/>
          <w:szCs w:val="24"/>
        </w:rPr>
        <w:t>. 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зокрема:</w:t>
      </w:r>
    </w:p>
    <w:p w:rsidR="00D54191" w:rsidRPr="00F7444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rPr>
      </w:pPr>
      <w:r w:rsidRPr="00F74441">
        <w:rPr>
          <w:rFonts w:ascii="Times New Roman" w:hAnsi="Times New Roman"/>
          <w:i/>
          <w:sz w:val="24"/>
          <w:szCs w:val="24"/>
        </w:rPr>
        <w:t xml:space="preserve">-накладною на Товар, яка повинна містити всі необхідні (передбачені законом) </w:t>
      </w:r>
      <w:r w:rsidR="00253974">
        <w:rPr>
          <w:rFonts w:ascii="Times New Roman" w:hAnsi="Times New Roman"/>
          <w:i/>
          <w:sz w:val="24"/>
          <w:szCs w:val="24"/>
        </w:rPr>
        <w:t>реквізити.</w:t>
      </w:r>
    </w:p>
    <w:p w:rsidR="00D54191" w:rsidRPr="002B4952"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B4952">
        <w:rPr>
          <w:rFonts w:ascii="Times New Roman" w:hAnsi="Times New Roman"/>
          <w:b/>
          <w:bCs/>
          <w:sz w:val="24"/>
          <w:szCs w:val="24"/>
        </w:rPr>
        <w:t>4. Якісні та кількісні вимоги до предмету закупівлі:</w:t>
      </w:r>
    </w:p>
    <w:p w:rsidR="00D54191" w:rsidRPr="00032C35"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32C35">
        <w:rPr>
          <w:rFonts w:ascii="Times New Roman" w:hAnsi="Times New Roman"/>
          <w:bCs/>
          <w:sz w:val="24"/>
          <w:szCs w:val="24"/>
        </w:rPr>
        <w:t xml:space="preserve">  4.1. Фактична кількість Товару в межах кожної поставки повинні відповідати даним, вказаним у документах, що підтверджують якість та безпечність товарів, та супроводжують партію;</w:t>
      </w:r>
    </w:p>
    <w:p w:rsidR="00D54191" w:rsidRPr="00032C35"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32C35">
        <w:rPr>
          <w:rFonts w:ascii="Times New Roman" w:hAnsi="Times New Roman"/>
          <w:bCs/>
          <w:sz w:val="24"/>
          <w:szCs w:val="24"/>
        </w:rPr>
        <w:t xml:space="preserve">   4.2. Кількість, Товару в межах кожної окремої поставки визначається Замовником в залежності від фактичної потреби, та вказується у заявці на поставку;</w:t>
      </w:r>
    </w:p>
    <w:p w:rsidR="00D54191" w:rsidRPr="00F22B66"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C00000"/>
          <w:sz w:val="24"/>
          <w:szCs w:val="24"/>
        </w:rPr>
      </w:pPr>
      <w:r w:rsidRPr="00F22B66">
        <w:rPr>
          <w:rFonts w:ascii="Times New Roman" w:hAnsi="Times New Roman"/>
          <w:color w:val="C00000"/>
          <w:sz w:val="24"/>
          <w:szCs w:val="24"/>
        </w:rPr>
        <w:t xml:space="preserve">   </w:t>
      </w:r>
      <w:r w:rsidRPr="00032C35">
        <w:rPr>
          <w:rFonts w:ascii="Times New Roman" w:hAnsi="Times New Roman"/>
          <w:sz w:val="24"/>
          <w:szCs w:val="24"/>
        </w:rPr>
        <w:t>4.3.Товар по якості та безпечності для харчових продуктів повинен відповідати встановленим державним стандартам, нормативним документам, затвердженим у встановленому законодавством порядку, які діють на момент проведення процедури закупівлі, а саме:</w:t>
      </w:r>
      <w:r w:rsidRPr="00032C35">
        <w:rPr>
          <w:lang w:val="ru-RU" w:eastAsia="ru-RU"/>
        </w:rPr>
        <w:t xml:space="preserve"> </w:t>
      </w:r>
    </w:p>
    <w:p w:rsidR="00D54191" w:rsidRPr="00210AF8"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10AF8">
        <w:rPr>
          <w:rFonts w:ascii="Times New Roman" w:hAnsi="Times New Roman"/>
          <w:sz w:val="24"/>
          <w:szCs w:val="24"/>
        </w:rPr>
        <w:t>- Закону України «Про основні принципи та вимоги до безпечності та якості харчових продуктів» від 23.12.1997р. №771/97-ВР (зі змінами).</w:t>
      </w:r>
    </w:p>
    <w:p w:rsidR="00D54191" w:rsidRPr="00210AF8"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10AF8">
        <w:rPr>
          <w:rFonts w:ascii="Times New Roman" w:hAnsi="Times New Roman"/>
          <w:bCs/>
          <w:sz w:val="24"/>
          <w:szCs w:val="24"/>
        </w:rPr>
        <w:t xml:space="preserve">- </w:t>
      </w:r>
      <w:r w:rsidRPr="00210AF8">
        <w:rPr>
          <w:rFonts w:ascii="Times New Roman" w:hAnsi="Times New Roman"/>
          <w:sz w:val="24"/>
          <w:szCs w:val="24"/>
        </w:rPr>
        <w:t>Наказу МОН України та МОЗ України від 17.04.2006 року № 298/227 «Про затвердження Інструкції з організації харчування дітей у дошкільних закладах».</w:t>
      </w:r>
    </w:p>
    <w:p w:rsidR="00D54191" w:rsidRPr="00210AF8"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10AF8">
        <w:rPr>
          <w:rFonts w:ascii="Times New Roman" w:hAnsi="Times New Roman"/>
          <w:sz w:val="24"/>
          <w:szCs w:val="24"/>
          <w:shd w:val="clear" w:color="auto" w:fill="FFFFFF"/>
        </w:rPr>
        <w:t>- Наказ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D54191" w:rsidRPr="00C73DFF" w:rsidRDefault="00D54191" w:rsidP="00C73DFF">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10AF8">
        <w:rPr>
          <w:rFonts w:ascii="Times New Roman" w:hAnsi="Times New Roman"/>
          <w:sz w:val="24"/>
          <w:szCs w:val="24"/>
        </w:rPr>
        <w:t>- іншим нормативно-правовими актам, що регулюють суспільні відносини у цій сфері та відповідни</w:t>
      </w:r>
      <w:r w:rsidR="00C73DFF">
        <w:rPr>
          <w:rFonts w:ascii="Times New Roman" w:hAnsi="Times New Roman"/>
          <w:sz w:val="24"/>
          <w:szCs w:val="24"/>
        </w:rPr>
        <w:t>м вимогам державних стандартів.</w:t>
      </w:r>
    </w:p>
    <w:p w:rsidR="000504D7" w:rsidRDefault="002778C5" w:rsidP="000504D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rPr>
      </w:pPr>
      <w:r w:rsidRPr="00672285">
        <w:rPr>
          <w:rFonts w:ascii="Times New Roman" w:hAnsi="Times New Roman"/>
        </w:rPr>
        <w:t xml:space="preserve">Відповідно до Закону України « Про основні принципи та вимоги до безпечності та якості харчових продуктів» від 23.12.1997 № 771/97-ВР (зі змінами) для підтвердження безпечності та якості продукції, учаснику необхідно подати в складі пропозиції наступні документи: </w:t>
      </w:r>
    </w:p>
    <w:p w:rsidR="000504D7" w:rsidRPr="000504D7" w:rsidRDefault="000504D7" w:rsidP="000504D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cs="Times New Roman"/>
          <w:b/>
          <w:sz w:val="24"/>
          <w:szCs w:val="24"/>
        </w:rPr>
      </w:pPr>
    </w:p>
    <w:p w:rsidR="00CE2FED" w:rsidRPr="00CE2FED" w:rsidRDefault="00CE2FED" w:rsidP="00CE2FED">
      <w:pPr>
        <w:spacing w:line="240" w:lineRule="auto"/>
        <w:ind w:firstLine="900"/>
        <w:jc w:val="both"/>
        <w:rPr>
          <w:rFonts w:ascii="Times New Roman" w:eastAsia="Times New Roman" w:hAnsi="Times New Roman" w:cs="Times New Roman"/>
          <w:b/>
          <w:sz w:val="24"/>
          <w:szCs w:val="24"/>
        </w:rPr>
      </w:pPr>
      <w:r w:rsidRPr="002C2469">
        <w:rPr>
          <w:rFonts w:ascii="Times New Roman" w:eastAsia="Times New Roman" w:hAnsi="Times New Roman" w:cs="Times New Roman"/>
          <w:sz w:val="24"/>
          <w:szCs w:val="24"/>
        </w:rPr>
        <w:t>1)</w:t>
      </w:r>
      <w:r w:rsidR="00892854" w:rsidRPr="00892854">
        <w:t xml:space="preserve"> </w:t>
      </w:r>
      <w:r w:rsidR="00892854">
        <w:rPr>
          <w:rFonts w:ascii="Times New Roman" w:eastAsia="Times New Roman" w:hAnsi="Times New Roman" w:cs="Times New Roman"/>
          <w:sz w:val="24"/>
          <w:szCs w:val="24"/>
        </w:rPr>
        <w:t>Реєстрація</w:t>
      </w:r>
      <w:r w:rsidR="00892854" w:rsidRPr="00892854">
        <w:rPr>
          <w:rFonts w:ascii="Times New Roman" w:eastAsia="Times New Roman" w:hAnsi="Times New Roman" w:cs="Times New Roman"/>
          <w:sz w:val="24"/>
          <w:szCs w:val="24"/>
        </w:rPr>
        <w:t xml:space="preserve"> експлуатаційного дозволу дл</w:t>
      </w:r>
      <w:r w:rsidR="00892854">
        <w:rPr>
          <w:rFonts w:ascii="Times New Roman" w:eastAsia="Times New Roman" w:hAnsi="Times New Roman" w:cs="Times New Roman"/>
          <w:sz w:val="24"/>
          <w:szCs w:val="24"/>
        </w:rPr>
        <w:t>я операторів ринку або державна реєстрація потужності</w:t>
      </w:r>
      <w:r w:rsidR="00892854" w:rsidRPr="00892854">
        <w:rPr>
          <w:rFonts w:ascii="Times New Roman" w:eastAsia="Times New Roman" w:hAnsi="Times New Roman" w:cs="Times New Roman"/>
          <w:sz w:val="24"/>
          <w:szCs w:val="24"/>
        </w:rPr>
        <w:t>,</w:t>
      </w:r>
      <w:r w:rsidR="00892854">
        <w:rPr>
          <w:rFonts w:ascii="Times New Roman" w:eastAsia="Times New Roman" w:hAnsi="Times New Roman" w:cs="Times New Roman"/>
          <w:sz w:val="24"/>
          <w:szCs w:val="24"/>
        </w:rPr>
        <w:t xml:space="preserve"> </w:t>
      </w:r>
      <w:r w:rsidR="00892854" w:rsidRPr="00892854">
        <w:rPr>
          <w:rFonts w:ascii="Times New Roman" w:eastAsia="Times New Roman" w:hAnsi="Times New Roman" w:cs="Times New Roman"/>
          <w:sz w:val="24"/>
          <w:szCs w:val="24"/>
        </w:rPr>
        <w:t>які відповідають даній закупівлі.</w:t>
      </w:r>
    </w:p>
    <w:p w:rsidR="00D60CF9" w:rsidRPr="00D60CF9" w:rsidRDefault="009A4B0E" w:rsidP="00D60CF9">
      <w:pPr>
        <w:spacing w:line="240" w:lineRule="auto"/>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E2FED" w:rsidRPr="00CE2FED">
        <w:rPr>
          <w:rFonts w:ascii="Times New Roman" w:eastAsia="Times New Roman" w:hAnsi="Times New Roman" w:cs="Times New Roman"/>
          <w:sz w:val="24"/>
          <w:szCs w:val="24"/>
        </w:rPr>
        <w:t>)</w:t>
      </w:r>
      <w:r w:rsidR="00D60CF9" w:rsidRPr="00D60CF9">
        <w:t xml:space="preserve"> </w:t>
      </w:r>
      <w:r w:rsidR="00D60CF9" w:rsidRPr="00D60CF9">
        <w:rPr>
          <w:rFonts w:ascii="Times New Roman" w:eastAsia="Times New Roman" w:hAnsi="Times New Roman" w:cs="Times New Roman"/>
          <w:sz w:val="24"/>
          <w:szCs w:val="24"/>
        </w:rPr>
        <w:t>інформація про запровадження системи НАССР*:</w:t>
      </w:r>
    </w:p>
    <w:p w:rsidR="00D60CF9" w:rsidRPr="00D60CF9" w:rsidRDefault="00D60CF9" w:rsidP="00D60CF9">
      <w:pPr>
        <w:spacing w:line="240" w:lineRule="auto"/>
        <w:ind w:firstLine="900"/>
        <w:jc w:val="both"/>
        <w:rPr>
          <w:rFonts w:ascii="Times New Roman" w:eastAsia="Times New Roman" w:hAnsi="Times New Roman" w:cs="Times New Roman"/>
          <w:sz w:val="24"/>
          <w:szCs w:val="24"/>
        </w:rPr>
      </w:pPr>
    </w:p>
    <w:p w:rsidR="00CE2FED" w:rsidRPr="00CE2FED" w:rsidRDefault="00D60CF9" w:rsidP="00D60CF9">
      <w:pPr>
        <w:spacing w:line="240" w:lineRule="auto"/>
        <w:ind w:firstLine="900"/>
        <w:jc w:val="both"/>
        <w:rPr>
          <w:rFonts w:ascii="Times New Roman" w:eastAsia="Times New Roman" w:hAnsi="Times New Roman" w:cs="Times New Roman"/>
          <w:b/>
          <w:sz w:val="24"/>
          <w:szCs w:val="24"/>
        </w:rPr>
      </w:pPr>
      <w:r w:rsidRPr="00D60CF9">
        <w:rPr>
          <w:rFonts w:ascii="Times New Roman" w:eastAsia="Times New Roman" w:hAnsi="Times New Roman" w:cs="Times New Roman"/>
          <w:sz w:val="24"/>
          <w:szCs w:val="24"/>
        </w:rPr>
        <w:t xml:space="preserve">*З метою підтвердження запровадження виробником або учасником процедури закупівлі щодо розробки, впровадження та застосування Системи управління безпечністю харчових продуктів (НАССР), такий учасник або виробник повинен надати : наказ по підприємству на затвердження Системи управління безпечністю харчових продуктів </w:t>
      </w:r>
      <w:r w:rsidRPr="00D60CF9">
        <w:rPr>
          <w:rFonts w:ascii="Times New Roman" w:eastAsia="Times New Roman" w:hAnsi="Times New Roman" w:cs="Times New Roman"/>
          <w:sz w:val="24"/>
          <w:szCs w:val="24"/>
        </w:rPr>
        <w:lastRenderedPageBreak/>
        <w:t>(НАССР) або копію акта Системи управління безпечністю харчових продуктів (НАССР) (з позитивними висновками) складеного за результатами проведення заходу державного контролю у формі аудиту постійно діючих процедур, заснованих на принципах НАССР за формою затвердженою наказом Міністерства аграрної політики та продовольства України 08 серпня 2019 року № 446 або надати сертифікат , який підтверджує запровадження виробником або учасником процедури закупівлі щодо розробки, впровадження та застосування Системи управління безпечністю харчових продуктів (НАССР ) , або іншу інформацію (може бути довідка в довільній формі (гарантійний лист) , щодо розробки, впровадження та застосування Системи управління безпечністю харчових продуктів (НАССР), якщо запровадження системи НАССР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w:t>
      </w:r>
      <w:r w:rsidR="006360EB">
        <w:rPr>
          <w:rFonts w:ascii="Times New Roman" w:eastAsia="Times New Roman" w:hAnsi="Times New Roman" w:cs="Times New Roman"/>
          <w:sz w:val="24"/>
          <w:szCs w:val="24"/>
        </w:rPr>
        <w:t>дні норми законодавства України</w:t>
      </w:r>
      <w:r w:rsidR="00CE2FED" w:rsidRPr="00CE2FED">
        <w:rPr>
          <w:rFonts w:ascii="Times New Roman" w:eastAsia="Times New Roman" w:hAnsi="Times New Roman" w:cs="Times New Roman"/>
          <w:sz w:val="24"/>
          <w:szCs w:val="24"/>
        </w:rPr>
        <w:t xml:space="preserve">; </w:t>
      </w:r>
    </w:p>
    <w:p w:rsidR="00CE2FED" w:rsidRPr="00CE2FED" w:rsidRDefault="00945B5A" w:rsidP="00CE2FED">
      <w:pPr>
        <w:spacing w:line="240" w:lineRule="auto"/>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E2FED" w:rsidRPr="00CE2FED">
        <w:rPr>
          <w:rFonts w:ascii="Times New Roman" w:eastAsia="Times New Roman" w:hAnsi="Times New Roman" w:cs="Times New Roman"/>
          <w:sz w:val="24"/>
          <w:szCs w:val="24"/>
        </w:rPr>
        <w:t>)Лист-гарантія</w:t>
      </w:r>
      <w:r w:rsidR="009A4B0E">
        <w:rPr>
          <w:rFonts w:ascii="Times New Roman" w:eastAsia="Times New Roman" w:hAnsi="Times New Roman" w:cs="Times New Roman"/>
          <w:sz w:val="24"/>
          <w:szCs w:val="24"/>
        </w:rPr>
        <w:t>,</w:t>
      </w:r>
      <w:r w:rsidR="00CE2FED" w:rsidRPr="00CE2FED">
        <w:rPr>
          <w:rFonts w:ascii="Times New Roman" w:eastAsia="Times New Roman" w:hAnsi="Times New Roman" w:cs="Times New Roman"/>
          <w:sz w:val="24"/>
          <w:szCs w:val="24"/>
        </w:rPr>
        <w:t xml:space="preserve"> що 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rsidR="00CE2FED" w:rsidRPr="00CE2FED" w:rsidRDefault="00945B5A" w:rsidP="00CE2FED">
      <w:pPr>
        <w:spacing w:line="240" w:lineRule="auto"/>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E2FED" w:rsidRPr="00CE2FED">
        <w:rPr>
          <w:rFonts w:ascii="Times New Roman" w:eastAsia="Times New Roman" w:hAnsi="Times New Roman" w:cs="Times New Roman"/>
          <w:sz w:val="24"/>
          <w:szCs w:val="24"/>
        </w:rPr>
        <w:t>) Лист-гарантія що Учасник гарантує здійснювати поставку товару у повному обсязі до закінчення терміну дії договору про закупівлю.</w:t>
      </w:r>
    </w:p>
    <w:p w:rsidR="00CE2FED" w:rsidRDefault="00CE2FED" w:rsidP="000504D7">
      <w:pPr>
        <w:spacing w:line="240" w:lineRule="auto"/>
        <w:ind w:firstLine="900"/>
        <w:jc w:val="center"/>
        <w:rPr>
          <w:rFonts w:ascii="Times New Roman" w:eastAsia="Times New Roman" w:hAnsi="Times New Roman" w:cs="Times New Roman"/>
          <w:b/>
          <w:bCs/>
          <w:sz w:val="24"/>
          <w:szCs w:val="24"/>
        </w:rPr>
      </w:pPr>
    </w:p>
    <w:p w:rsidR="000504D7" w:rsidRPr="000504D7" w:rsidRDefault="000504D7" w:rsidP="000504D7">
      <w:pPr>
        <w:spacing w:line="240" w:lineRule="auto"/>
        <w:ind w:firstLine="900"/>
        <w:jc w:val="center"/>
        <w:rPr>
          <w:rFonts w:ascii="Times New Roman" w:eastAsia="Times New Roman" w:hAnsi="Times New Roman" w:cs="Times New Roman"/>
          <w:b/>
          <w:bCs/>
          <w:sz w:val="24"/>
          <w:szCs w:val="24"/>
        </w:rPr>
      </w:pPr>
      <w:r w:rsidRPr="000504D7">
        <w:rPr>
          <w:rFonts w:ascii="Times New Roman" w:eastAsia="Times New Roman" w:hAnsi="Times New Roman" w:cs="Times New Roman"/>
          <w:b/>
          <w:bCs/>
          <w:sz w:val="24"/>
          <w:szCs w:val="24"/>
        </w:rPr>
        <w:t>ДО УВАГИ УЧАСНИКІВ!</w:t>
      </w:r>
    </w:p>
    <w:p w:rsidR="000504D7" w:rsidRPr="000504D7" w:rsidRDefault="000504D7" w:rsidP="000504D7">
      <w:pPr>
        <w:spacing w:line="240" w:lineRule="auto"/>
        <w:ind w:firstLine="900"/>
        <w:jc w:val="both"/>
        <w:rPr>
          <w:rFonts w:ascii="Times New Roman" w:eastAsia="Times New Roman" w:hAnsi="Times New Roman" w:cs="Times New Roman"/>
          <w:b/>
          <w:bCs/>
          <w:sz w:val="24"/>
          <w:szCs w:val="24"/>
        </w:rPr>
      </w:pPr>
      <w:r w:rsidRPr="000504D7">
        <w:rPr>
          <w:rFonts w:ascii="Times New Roman" w:eastAsia="Times New Roman" w:hAnsi="Times New Roman" w:cs="Times New Roman"/>
          <w:b/>
          <w:bCs/>
          <w:sz w:val="24"/>
          <w:szCs w:val="24"/>
        </w:rPr>
        <w:t>Прохання не знижувати ціни на товар за рахунок зниження його якості. Пропозиції надавайте за реальними цінами, за якими Ви зможете поставляти якісний товар з відповідним маркуванням на кожній упаковці протягом необхідного терміну, зазначеного в договорі. Оскільки учасники (не Виробники) дуже часто встановлюють низьку ціну на аукціоні, а потім через додаткові угоди піднімають її, часто до рівня вищого, ніж пропонували інші. Замовник застерігає, таких учасників торгів, які під час аукціону будуть занижувати ціну (демпінгувати) нижче ринкової на товар, така пропозиція при розгляді буде відхилена.</w:t>
      </w:r>
    </w:p>
    <w:p w:rsidR="000504D7" w:rsidRPr="000504D7" w:rsidRDefault="000504D7" w:rsidP="000504D7">
      <w:pPr>
        <w:spacing w:line="240" w:lineRule="auto"/>
        <w:ind w:firstLine="900"/>
        <w:jc w:val="both"/>
        <w:rPr>
          <w:rFonts w:ascii="Times New Roman" w:eastAsia="Times New Roman" w:hAnsi="Times New Roman" w:cs="Times New Roman"/>
          <w:b/>
          <w:bCs/>
          <w:sz w:val="24"/>
          <w:szCs w:val="24"/>
        </w:rPr>
      </w:pPr>
      <w:r w:rsidRPr="000504D7">
        <w:rPr>
          <w:rFonts w:ascii="Times New Roman" w:eastAsia="Times New Roman" w:hAnsi="Times New Roman" w:cs="Times New Roman"/>
          <w:b/>
          <w:bCs/>
          <w:sz w:val="24"/>
          <w:szCs w:val="24"/>
        </w:rPr>
        <w:t xml:space="preserve">Просимо відповідально віднестися до прийняття рішень щодо </w:t>
      </w:r>
      <w:r w:rsidR="002C2469">
        <w:rPr>
          <w:rFonts w:ascii="Times New Roman" w:eastAsia="Times New Roman" w:hAnsi="Times New Roman" w:cs="Times New Roman"/>
          <w:b/>
          <w:bCs/>
          <w:sz w:val="24"/>
          <w:szCs w:val="24"/>
        </w:rPr>
        <w:t>пропонування необхідного товару,</w:t>
      </w:r>
      <w:r w:rsidRPr="000504D7">
        <w:rPr>
          <w:rFonts w:ascii="Times New Roman" w:eastAsia="Times New Roman" w:hAnsi="Times New Roman" w:cs="Times New Roman"/>
          <w:b/>
          <w:bCs/>
          <w:sz w:val="24"/>
          <w:szCs w:val="24"/>
        </w:rPr>
        <w:t xml:space="preserve"> </w:t>
      </w:r>
      <w:r w:rsidR="002C2469">
        <w:rPr>
          <w:rFonts w:ascii="Times New Roman" w:eastAsia="Times New Roman" w:hAnsi="Times New Roman" w:cs="Times New Roman"/>
          <w:b/>
          <w:bCs/>
          <w:sz w:val="24"/>
          <w:szCs w:val="24"/>
        </w:rPr>
        <w:t>з</w:t>
      </w:r>
      <w:r w:rsidRPr="000504D7">
        <w:rPr>
          <w:rFonts w:ascii="Times New Roman" w:eastAsia="Times New Roman" w:hAnsi="Times New Roman" w:cs="Times New Roman"/>
          <w:b/>
          <w:bCs/>
          <w:sz w:val="24"/>
          <w:szCs w:val="24"/>
        </w:rPr>
        <w:t>астосовувати принципи розумності, добросовісності та справедливості.</w:t>
      </w:r>
    </w:p>
    <w:p w:rsidR="000504D7" w:rsidRPr="000504D7" w:rsidRDefault="000504D7" w:rsidP="000504D7">
      <w:pPr>
        <w:spacing w:line="240" w:lineRule="auto"/>
        <w:ind w:firstLine="900"/>
        <w:jc w:val="both"/>
        <w:rPr>
          <w:rFonts w:ascii="Times New Roman" w:eastAsia="Times New Roman" w:hAnsi="Times New Roman" w:cs="Times New Roman"/>
          <w:b/>
          <w:sz w:val="24"/>
          <w:szCs w:val="24"/>
        </w:rPr>
      </w:pPr>
      <w:r w:rsidRPr="000504D7">
        <w:rPr>
          <w:rFonts w:ascii="Times New Roman" w:eastAsia="Times New Roman" w:hAnsi="Times New Roman" w:cs="Times New Roman"/>
          <w:b/>
          <w:sz w:val="24"/>
          <w:szCs w:val="24"/>
        </w:rPr>
        <w:t>З умовами технічних та якісних вимог до предмету закупівлі ознайомлені, з вимогами погоджуємось</w:t>
      </w:r>
    </w:p>
    <w:p w:rsidR="000504D7" w:rsidRPr="000504D7" w:rsidRDefault="000504D7" w:rsidP="000504D7">
      <w:pPr>
        <w:spacing w:line="240" w:lineRule="auto"/>
        <w:ind w:firstLine="900"/>
        <w:jc w:val="both"/>
        <w:rPr>
          <w:rFonts w:ascii="Times New Roman" w:eastAsia="Times New Roman" w:hAnsi="Times New Roman" w:cs="Times New Roman"/>
          <w:b/>
          <w:color w:val="C00000"/>
          <w:sz w:val="24"/>
          <w:szCs w:val="24"/>
        </w:rPr>
      </w:pPr>
    </w:p>
    <w:p w:rsidR="000504D7" w:rsidRPr="000504D7" w:rsidRDefault="000504D7" w:rsidP="000504D7">
      <w:pPr>
        <w:autoSpaceDE w:val="0"/>
        <w:autoSpaceDN w:val="0"/>
        <w:spacing w:after="0" w:line="240" w:lineRule="auto"/>
        <w:jc w:val="both"/>
        <w:rPr>
          <w:rFonts w:ascii="Times New Roman" w:eastAsia="Times New Roman" w:hAnsi="Times New Roman" w:cs="Times New Roman"/>
          <w:sz w:val="18"/>
          <w:szCs w:val="18"/>
        </w:rPr>
      </w:pPr>
      <w:r w:rsidRPr="000504D7">
        <w:rPr>
          <w:rFonts w:ascii="Times New Roman" w:eastAsia="Times New Roman" w:hAnsi="Times New Roman" w:cs="Times New Roman"/>
          <w:sz w:val="18"/>
          <w:szCs w:val="18"/>
        </w:rPr>
        <w:t>"___" ________________ 20___ року</w:t>
      </w:r>
      <w:r w:rsidRPr="000504D7">
        <w:rPr>
          <w:rFonts w:ascii="Times New Roman" w:eastAsia="Times New Roman" w:hAnsi="Times New Roman" w:cs="Times New Roman"/>
          <w:b/>
          <w:sz w:val="18"/>
          <w:szCs w:val="18"/>
        </w:rPr>
        <w:t xml:space="preserve">                                </w:t>
      </w:r>
      <w:r w:rsidRPr="000504D7">
        <w:rPr>
          <w:rFonts w:ascii="Times New Roman" w:eastAsia="Times New Roman" w:hAnsi="Times New Roman" w:cs="Times New Roman"/>
          <w:sz w:val="18"/>
          <w:szCs w:val="18"/>
        </w:rPr>
        <w:t xml:space="preserve">________________________________ </w:t>
      </w:r>
    </w:p>
    <w:p w:rsidR="000504D7" w:rsidRPr="000504D7" w:rsidRDefault="000504D7" w:rsidP="000504D7">
      <w:pPr>
        <w:autoSpaceDE w:val="0"/>
        <w:autoSpaceDN w:val="0"/>
        <w:spacing w:after="0" w:line="240" w:lineRule="auto"/>
        <w:jc w:val="both"/>
        <w:rPr>
          <w:rFonts w:ascii="Times New Roman" w:eastAsia="Times New Roman" w:hAnsi="Times New Roman" w:cs="Times New Roman"/>
          <w:sz w:val="18"/>
          <w:szCs w:val="18"/>
        </w:rPr>
      </w:pPr>
      <w:r w:rsidRPr="000504D7">
        <w:rPr>
          <w:rFonts w:ascii="Times New Roman" w:eastAsia="Times New Roman" w:hAnsi="Times New Roman" w:cs="Times New Roman"/>
          <w:sz w:val="18"/>
          <w:szCs w:val="18"/>
        </w:rPr>
        <w:t xml:space="preserve">     </w:t>
      </w:r>
      <w:r w:rsidRPr="000504D7">
        <w:rPr>
          <w:rFonts w:ascii="Times New Roman" w:eastAsia="Times New Roman" w:hAnsi="Times New Roman" w:cs="Times New Roman"/>
          <w:sz w:val="18"/>
          <w:szCs w:val="18"/>
        </w:rPr>
        <w:tab/>
      </w:r>
      <w:r w:rsidRPr="000504D7">
        <w:rPr>
          <w:rFonts w:ascii="Times New Roman" w:eastAsia="Times New Roman" w:hAnsi="Times New Roman" w:cs="Times New Roman"/>
          <w:sz w:val="18"/>
          <w:szCs w:val="18"/>
        </w:rPr>
        <w:tab/>
      </w:r>
      <w:r w:rsidRPr="000504D7">
        <w:rPr>
          <w:rFonts w:ascii="Times New Roman" w:eastAsia="Times New Roman" w:hAnsi="Times New Roman" w:cs="Times New Roman"/>
          <w:sz w:val="18"/>
          <w:szCs w:val="18"/>
        </w:rPr>
        <w:tab/>
        <w:t xml:space="preserve"> </w:t>
      </w:r>
      <w:r w:rsidRPr="000504D7">
        <w:rPr>
          <w:rFonts w:ascii="Times New Roman" w:eastAsia="Times New Roman" w:hAnsi="Times New Roman" w:cs="Times New Roman"/>
          <w:sz w:val="18"/>
          <w:szCs w:val="18"/>
        </w:rPr>
        <w:tab/>
      </w:r>
      <w:r w:rsidRPr="000504D7">
        <w:rPr>
          <w:rFonts w:ascii="Times New Roman" w:eastAsia="Times New Roman" w:hAnsi="Times New Roman" w:cs="Times New Roman"/>
          <w:sz w:val="18"/>
          <w:szCs w:val="18"/>
        </w:rPr>
        <w:tab/>
        <w:t xml:space="preserve">           [Підпис] [прізвище, ініціали, посада уповноваженої особи учасника] </w:t>
      </w:r>
    </w:p>
    <w:p w:rsidR="000504D7" w:rsidRPr="000504D7" w:rsidRDefault="000504D7" w:rsidP="000504D7">
      <w:pPr>
        <w:autoSpaceDE w:val="0"/>
        <w:autoSpaceDN w:val="0"/>
        <w:jc w:val="both"/>
        <w:rPr>
          <w:rFonts w:ascii="Times New Roman" w:eastAsia="Times New Roman" w:hAnsi="Times New Roman" w:cs="Times New Roman"/>
          <w:b/>
          <w:sz w:val="18"/>
          <w:szCs w:val="18"/>
          <w:u w:val="single"/>
        </w:rPr>
      </w:pPr>
      <w:r w:rsidRPr="000504D7">
        <w:rPr>
          <w:rFonts w:ascii="Times New Roman" w:eastAsia="Times New Roman" w:hAnsi="Times New Roman" w:cs="Times New Roman"/>
          <w:sz w:val="18"/>
          <w:szCs w:val="18"/>
        </w:rPr>
        <w:t>М.П. (у разі наявності печатки)</w:t>
      </w:r>
    </w:p>
    <w:p w:rsidR="000504D7" w:rsidRPr="000504D7" w:rsidRDefault="000504D7" w:rsidP="000504D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Calibri" w:hAnsi="Times New Roman" w:cs="Calibri"/>
          <w:b/>
        </w:rPr>
      </w:pPr>
    </w:p>
    <w:p w:rsidR="000504D7" w:rsidRPr="000504D7" w:rsidRDefault="000504D7" w:rsidP="000504D7">
      <w:pPr>
        <w:spacing w:after="0" w:line="240" w:lineRule="auto"/>
        <w:jc w:val="both"/>
        <w:rPr>
          <w:rFonts w:ascii="Times New Roman" w:eastAsia="Calibri" w:hAnsi="Times New Roman" w:cs="Calibri"/>
          <w:color w:val="000000" w:themeColor="text1"/>
          <w:sz w:val="24"/>
          <w:szCs w:val="24"/>
        </w:rPr>
      </w:pPr>
    </w:p>
    <w:p w:rsidR="001F25D1" w:rsidRPr="002778C5" w:rsidRDefault="001F25D1" w:rsidP="000504D7">
      <w:pPr>
        <w:rPr>
          <w:rFonts w:ascii="Times New Roman" w:hAnsi="Times New Roman" w:cs="Times New Roman"/>
          <w:b/>
          <w:sz w:val="24"/>
          <w:szCs w:val="24"/>
          <w:u w:val="single"/>
        </w:rPr>
      </w:pPr>
    </w:p>
    <w:sectPr w:rsidR="001F25D1" w:rsidRPr="002778C5" w:rsidSect="00D13EB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宋体">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F44A7"/>
    <w:multiLevelType w:val="hybridMultilevel"/>
    <w:tmpl w:val="A4EEEC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6329592B"/>
    <w:multiLevelType w:val="hybridMultilevel"/>
    <w:tmpl w:val="A4EEEC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E7720"/>
    <w:rsid w:val="00033396"/>
    <w:rsid w:val="000504D7"/>
    <w:rsid w:val="00064FAD"/>
    <w:rsid w:val="00083DAD"/>
    <w:rsid w:val="000922AD"/>
    <w:rsid w:val="000A7DCB"/>
    <w:rsid w:val="000B3C18"/>
    <w:rsid w:val="000B737E"/>
    <w:rsid w:val="000C549D"/>
    <w:rsid w:val="000C7DBE"/>
    <w:rsid w:val="000D5D25"/>
    <w:rsid w:val="000E1661"/>
    <w:rsid w:val="000E1E3F"/>
    <w:rsid w:val="000F21A4"/>
    <w:rsid w:val="000F30FB"/>
    <w:rsid w:val="00144D2F"/>
    <w:rsid w:val="001853EB"/>
    <w:rsid w:val="001F25D1"/>
    <w:rsid w:val="00204F01"/>
    <w:rsid w:val="002067F1"/>
    <w:rsid w:val="00225D92"/>
    <w:rsid w:val="00225EAF"/>
    <w:rsid w:val="002412AC"/>
    <w:rsid w:val="00243DFF"/>
    <w:rsid w:val="00253974"/>
    <w:rsid w:val="00271913"/>
    <w:rsid w:val="002778C5"/>
    <w:rsid w:val="002C2469"/>
    <w:rsid w:val="002C3E18"/>
    <w:rsid w:val="002E6B43"/>
    <w:rsid w:val="0036332A"/>
    <w:rsid w:val="003A2ED4"/>
    <w:rsid w:val="003F75B5"/>
    <w:rsid w:val="00405A65"/>
    <w:rsid w:val="00422D24"/>
    <w:rsid w:val="004504B1"/>
    <w:rsid w:val="004666B3"/>
    <w:rsid w:val="00487669"/>
    <w:rsid w:val="00544778"/>
    <w:rsid w:val="00564057"/>
    <w:rsid w:val="00572D32"/>
    <w:rsid w:val="005A1731"/>
    <w:rsid w:val="005B0E89"/>
    <w:rsid w:val="005B6872"/>
    <w:rsid w:val="005E4A81"/>
    <w:rsid w:val="006360EB"/>
    <w:rsid w:val="00642900"/>
    <w:rsid w:val="00651937"/>
    <w:rsid w:val="00672285"/>
    <w:rsid w:val="006760D2"/>
    <w:rsid w:val="0069038C"/>
    <w:rsid w:val="00693605"/>
    <w:rsid w:val="006B0613"/>
    <w:rsid w:val="006E48D6"/>
    <w:rsid w:val="0073773C"/>
    <w:rsid w:val="007729DA"/>
    <w:rsid w:val="007734FB"/>
    <w:rsid w:val="007D34CE"/>
    <w:rsid w:val="007D3DE5"/>
    <w:rsid w:val="007F7BF1"/>
    <w:rsid w:val="00835E48"/>
    <w:rsid w:val="00855ABF"/>
    <w:rsid w:val="00866867"/>
    <w:rsid w:val="0087660A"/>
    <w:rsid w:val="00892854"/>
    <w:rsid w:val="008C3A13"/>
    <w:rsid w:val="008E4720"/>
    <w:rsid w:val="00945B5A"/>
    <w:rsid w:val="00967CB8"/>
    <w:rsid w:val="00986F21"/>
    <w:rsid w:val="009874F7"/>
    <w:rsid w:val="009A4B0E"/>
    <w:rsid w:val="00A04624"/>
    <w:rsid w:val="00A04D6F"/>
    <w:rsid w:val="00A10993"/>
    <w:rsid w:val="00A204B6"/>
    <w:rsid w:val="00A47BB5"/>
    <w:rsid w:val="00AD55B8"/>
    <w:rsid w:val="00B11467"/>
    <w:rsid w:val="00B377C0"/>
    <w:rsid w:val="00B52727"/>
    <w:rsid w:val="00B667AB"/>
    <w:rsid w:val="00B72C0C"/>
    <w:rsid w:val="00BA10DA"/>
    <w:rsid w:val="00BA6A1E"/>
    <w:rsid w:val="00BB7C0D"/>
    <w:rsid w:val="00C73DFF"/>
    <w:rsid w:val="00CC6B1C"/>
    <w:rsid w:val="00CD1641"/>
    <w:rsid w:val="00CD30AD"/>
    <w:rsid w:val="00CE2FED"/>
    <w:rsid w:val="00CE7B44"/>
    <w:rsid w:val="00D03253"/>
    <w:rsid w:val="00D06984"/>
    <w:rsid w:val="00D10ED9"/>
    <w:rsid w:val="00D1240F"/>
    <w:rsid w:val="00D13EB7"/>
    <w:rsid w:val="00D15466"/>
    <w:rsid w:val="00D43063"/>
    <w:rsid w:val="00D45307"/>
    <w:rsid w:val="00D51E23"/>
    <w:rsid w:val="00D54191"/>
    <w:rsid w:val="00D60CF9"/>
    <w:rsid w:val="00D70536"/>
    <w:rsid w:val="00D72B7E"/>
    <w:rsid w:val="00D756B0"/>
    <w:rsid w:val="00DA15E8"/>
    <w:rsid w:val="00DD6175"/>
    <w:rsid w:val="00DF0699"/>
    <w:rsid w:val="00E33A50"/>
    <w:rsid w:val="00E36D36"/>
    <w:rsid w:val="00E81954"/>
    <w:rsid w:val="00EE7720"/>
    <w:rsid w:val="00EE7C95"/>
    <w:rsid w:val="00F177D8"/>
    <w:rsid w:val="00F336DD"/>
    <w:rsid w:val="00F76F74"/>
    <w:rsid w:val="00F819F9"/>
    <w:rsid w:val="00F86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5D1"/>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F25D1"/>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rvts9">
    <w:name w:val="rvts9"/>
    <w:basedOn w:val="a0"/>
    <w:rsid w:val="001F25D1"/>
  </w:style>
  <w:style w:type="paragraph" w:styleId="a3">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4"/>
    <w:qFormat/>
    <w:rsid w:val="001F25D1"/>
    <w:pPr>
      <w:ind w:left="720"/>
      <w:contextualSpacing/>
    </w:pPr>
    <w:rPr>
      <w:rFonts w:ascii="Calibri" w:eastAsia="Times New Roman" w:hAnsi="Calibri" w:cs="Times New Roman"/>
      <w:lang w:val="ru-RU" w:eastAsia="ru-RU"/>
    </w:rPr>
  </w:style>
  <w:style w:type="character" w:customStyle="1" w:styleId="a4">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3"/>
    <w:locked/>
    <w:rsid w:val="001F25D1"/>
    <w:rPr>
      <w:rFonts w:ascii="Calibri" w:eastAsia="Times New Roman" w:hAnsi="Calibri" w:cs="Times New Roman"/>
      <w:lang w:eastAsia="ru-RU"/>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Web)"/>
    <w:basedOn w:val="a"/>
    <w:link w:val="1"/>
    <w:uiPriority w:val="34"/>
    <w:unhideWhenUsed/>
    <w:qFormat/>
    <w:rsid w:val="001F25D1"/>
    <w:pPr>
      <w:suppressAutoHyphens/>
      <w:autoSpaceDN w:val="0"/>
      <w:spacing w:after="0" w:line="100" w:lineRule="atLeast"/>
    </w:pPr>
    <w:rPr>
      <w:rFonts w:ascii="Calibri" w:eastAsia="SimSun, 宋体" w:hAnsi="Calibri" w:cs="Tahoma"/>
      <w:kern w:val="3"/>
      <w:sz w:val="20"/>
      <w:szCs w:val="20"/>
      <w:lang w:eastAsia="zh-CN"/>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Обычный (Web) Знак"/>
    <w:basedOn w:val="a0"/>
    <w:link w:val="a5"/>
    <w:uiPriority w:val="34"/>
    <w:locked/>
    <w:rsid w:val="001F25D1"/>
    <w:rPr>
      <w:rFonts w:ascii="Calibri" w:eastAsia="SimSun, 宋体" w:hAnsi="Calibri" w:cs="Tahoma"/>
      <w:kern w:val="3"/>
      <w:sz w:val="20"/>
      <w:szCs w:val="20"/>
      <w:lang w:val="uk-UA" w:eastAsia="zh-CN"/>
    </w:rPr>
  </w:style>
  <w:style w:type="paragraph" w:styleId="a6">
    <w:name w:val="Balloon Text"/>
    <w:basedOn w:val="a"/>
    <w:link w:val="a7"/>
    <w:uiPriority w:val="99"/>
    <w:semiHidden/>
    <w:unhideWhenUsed/>
    <w:rsid w:val="000F30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F30FB"/>
    <w:rPr>
      <w:rFonts w:ascii="Segoe UI" w:eastAsiaTheme="minorEastAsia" w:hAnsi="Segoe UI" w:cs="Segoe UI"/>
      <w:sz w:val="18"/>
      <w:szCs w:val="1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5275</Words>
  <Characters>3007</Characters>
  <Application>Microsoft Office Word</Application>
  <DocSecurity>0</DocSecurity>
  <Lines>25</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WEBER</cp:lastModifiedBy>
  <cp:revision>47</cp:revision>
  <cp:lastPrinted>2023-01-03T06:24:00Z</cp:lastPrinted>
  <dcterms:created xsi:type="dcterms:W3CDTF">2023-10-17T12:42:00Z</dcterms:created>
  <dcterms:modified xsi:type="dcterms:W3CDTF">2024-03-07T07:54:00Z</dcterms:modified>
</cp:coreProperties>
</file>