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10ADBF7F" w:rsidR="0034607E" w:rsidRPr="001A4741" w:rsidRDefault="001A4741" w:rsidP="0034607E">
      <w:pPr>
        <w:spacing w:after="0" w:line="240" w:lineRule="auto"/>
        <w:jc w:val="center"/>
        <w:rPr>
          <w:rFonts w:ascii="Times New Roman" w:eastAsia="Times New Roman" w:hAnsi="Times New Roman" w:cs="Microsoft Uighur"/>
          <w:b/>
          <w:bCs/>
          <w:iCs/>
          <w:sz w:val="28"/>
          <w:szCs w:val="24"/>
          <w:lang w:val="uk-UA" w:eastAsia="uk-UA"/>
        </w:rPr>
      </w:pPr>
      <w:r w:rsidRPr="001A4741">
        <w:rPr>
          <w:rFonts w:ascii="Times New Roman" w:eastAsia="Times New Roman" w:hAnsi="Times New Roman" w:cs="Microsoft Uighur"/>
          <w:b/>
          <w:bCs/>
          <w:iCs/>
          <w:sz w:val="28"/>
          <w:szCs w:val="24"/>
          <w:lang w:val="uk-UA" w:eastAsia="uk-UA"/>
        </w:rPr>
        <w:t>ТУЛЬЧИНСЬКА МІСЬКА РАДА</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5BA78107" w:rsidR="0034607E" w:rsidRPr="00BF7D4F" w:rsidRDefault="0034607E" w:rsidP="000978CC">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3C7E59">
              <w:rPr>
                <w:rFonts w:ascii="Times New Roman" w:eastAsia="Times New Roman" w:hAnsi="Times New Roman" w:cs="Microsoft Uighur"/>
                <w:bCs/>
                <w:noProof/>
                <w:sz w:val="24"/>
                <w:szCs w:val="24"/>
                <w:lang w:val="uk-UA" w:eastAsia="uk-UA"/>
              </w:rPr>
              <w:t>2</w:t>
            </w:r>
            <w:r w:rsidR="0099762C" w:rsidRPr="00877705">
              <w:rPr>
                <w:rFonts w:ascii="Times New Roman" w:eastAsia="Times New Roman" w:hAnsi="Times New Roman" w:cs="Microsoft Uighur"/>
                <w:bCs/>
                <w:noProof/>
                <w:sz w:val="24"/>
                <w:szCs w:val="24"/>
                <w:lang w:eastAsia="uk-UA"/>
              </w:rPr>
              <w:t>8</w:t>
            </w:r>
            <w:r w:rsidRPr="00BF7D4F">
              <w:rPr>
                <w:rFonts w:ascii="Times New Roman" w:eastAsia="Times New Roman" w:hAnsi="Times New Roman" w:cs="Microsoft Uighur"/>
                <w:bCs/>
                <w:noProof/>
                <w:sz w:val="24"/>
                <w:szCs w:val="24"/>
                <w:lang w:val="uk-UA" w:eastAsia="uk-UA"/>
              </w:rPr>
              <w:t xml:space="preserve">» </w:t>
            </w:r>
            <w:r w:rsidR="0095112C">
              <w:rPr>
                <w:rFonts w:ascii="Times New Roman" w:eastAsia="Times New Roman" w:hAnsi="Times New Roman" w:cs="Microsoft Uighur"/>
                <w:bCs/>
                <w:noProof/>
                <w:sz w:val="24"/>
                <w:szCs w:val="24"/>
                <w:lang w:val="uk-UA" w:eastAsia="uk-UA"/>
              </w:rPr>
              <w:t>вересня</w:t>
            </w:r>
            <w:r w:rsidRPr="00BF7D4F">
              <w:rPr>
                <w:rFonts w:ascii="Times New Roman" w:eastAsia="Times New Roman" w:hAnsi="Times New Roman" w:cs="Microsoft Uighur"/>
                <w:bCs/>
                <w:noProof/>
                <w:sz w:val="24"/>
                <w:szCs w:val="24"/>
                <w:lang w:val="uk-UA" w:eastAsia="uk-UA"/>
              </w:rPr>
              <w:t xml:space="preserve"> 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4F63846D" w:rsidR="0034607E" w:rsidRPr="00BF7D4F" w:rsidRDefault="0034607E" w:rsidP="00042BE1">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sidR="00042BE1">
              <w:rPr>
                <w:rFonts w:ascii="Times New Roman" w:eastAsia="Times New Roman" w:hAnsi="Times New Roman" w:cs="Microsoft Uighur"/>
                <w:b/>
                <w:bCs/>
                <w:noProof/>
                <w:sz w:val="24"/>
                <w:szCs w:val="24"/>
                <w:u w:val="single"/>
                <w:lang w:val="uk-UA" w:eastAsia="uk-UA"/>
              </w:rPr>
              <w:t>Інна Манзюк</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9DAA659" w14:textId="56599ED5" w:rsidR="0034607E" w:rsidRPr="00BF7D4F" w:rsidRDefault="0034607E" w:rsidP="007A3D38">
      <w:pPr>
        <w:spacing w:after="0" w:line="240" w:lineRule="auto"/>
        <w:jc w:val="center"/>
        <w:rPr>
          <w:rFonts w:ascii="Times New Roman" w:eastAsia="Times New Roman" w:hAnsi="Times New Roman" w:cs="Microsoft Uighur"/>
          <w:sz w:val="32"/>
          <w:szCs w:val="32"/>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007A3D38" w:rsidRPr="007A3D38">
        <w:rPr>
          <w:rFonts w:ascii="Times New Roman" w:eastAsia="Times New Roman" w:hAnsi="Times New Roman" w:cs="Microsoft Uighur"/>
          <w:sz w:val="24"/>
          <w:szCs w:val="28"/>
          <w:lang w:val="uk-UA" w:eastAsia="uk-UA"/>
        </w:rPr>
        <w:t xml:space="preserve">32350000-1 Частини до аудіо- та </w:t>
      </w:r>
      <w:proofErr w:type="spellStart"/>
      <w:r w:rsidR="007A3D38" w:rsidRPr="007A3D38">
        <w:rPr>
          <w:rFonts w:ascii="Times New Roman" w:eastAsia="Times New Roman" w:hAnsi="Times New Roman" w:cs="Microsoft Uighur"/>
          <w:sz w:val="24"/>
          <w:szCs w:val="28"/>
          <w:lang w:val="uk-UA" w:eastAsia="uk-UA"/>
        </w:rPr>
        <w:t>відеообладнання</w:t>
      </w:r>
      <w:proofErr w:type="spellEnd"/>
      <w:r w:rsidR="007A3D38" w:rsidRPr="007A3D38">
        <w:rPr>
          <w:rFonts w:ascii="Times New Roman" w:eastAsia="Times New Roman" w:hAnsi="Times New Roman" w:cs="Microsoft Uighur"/>
          <w:sz w:val="24"/>
          <w:szCs w:val="28"/>
          <w:lang w:val="uk-UA" w:eastAsia="uk-UA"/>
        </w:rPr>
        <w:t xml:space="preserve"> </w:t>
      </w: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1F6BDF36" w14:textId="7DF2FE87" w:rsidR="0034607E" w:rsidRPr="00BF7D4F" w:rsidRDefault="0034607E" w:rsidP="00671AEA">
      <w:pPr>
        <w:widowControl w:val="0"/>
        <w:spacing w:after="0" w:line="240" w:lineRule="auto"/>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0656049" w:rsidR="00B413F2" w:rsidRPr="00B413F2" w:rsidRDefault="00042BE1" w:rsidP="00B413F2">
            <w:pPr>
              <w:spacing w:before="150" w:after="150" w:line="240" w:lineRule="auto"/>
              <w:rPr>
                <w:rFonts w:ascii="Times New Roman" w:eastAsia="Times New Roman" w:hAnsi="Times New Roman"/>
                <w:sz w:val="24"/>
                <w:szCs w:val="24"/>
                <w:lang w:val="uk-UA" w:eastAsia="ru-RU"/>
              </w:rPr>
            </w:pPr>
            <w:r w:rsidRPr="00042BE1">
              <w:rPr>
                <w:rFonts w:ascii="Times New Roman" w:eastAsia="Times New Roman" w:hAnsi="Times New Roman"/>
                <w:sz w:val="24"/>
                <w:szCs w:val="24"/>
                <w:lang w:val="uk-UA" w:eastAsia="ru-RU"/>
              </w:rPr>
              <w:t>Тульчинська міська рада</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8F3AFF8" w:rsidR="00B413F2" w:rsidRPr="00B413F2" w:rsidRDefault="00042BE1" w:rsidP="00B413F2">
            <w:pPr>
              <w:spacing w:before="150" w:after="150" w:line="240" w:lineRule="auto"/>
              <w:rPr>
                <w:rFonts w:ascii="Times New Roman" w:eastAsia="Times New Roman" w:hAnsi="Times New Roman"/>
                <w:sz w:val="24"/>
                <w:szCs w:val="24"/>
                <w:lang w:val="uk-UA" w:eastAsia="ru-RU"/>
              </w:rPr>
            </w:pPr>
            <w:r w:rsidRPr="00042BE1">
              <w:rPr>
                <w:rFonts w:ascii="Times New Roman" w:eastAsia="Times New Roman" w:hAnsi="Times New Roman"/>
                <w:sz w:val="24"/>
                <w:szCs w:val="24"/>
                <w:lang w:val="uk-UA" w:eastAsia="ru-RU"/>
              </w:rPr>
              <w:t>23600, Вінницька область, м. Тульчин, вул. Миколи Леонтовича, 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797847F" w14:textId="0346199D" w:rsidR="00042BE1" w:rsidRPr="00E21A2D" w:rsidRDefault="00042BE1" w:rsidP="00042BE1">
            <w:pPr>
              <w:spacing w:after="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r>
            <w:proofErr w:type="spellStart"/>
            <w:r w:rsidRPr="00E21A2D">
              <w:rPr>
                <w:rFonts w:ascii="Times New Roman" w:eastAsia="Times New Roman" w:hAnsi="Times New Roman"/>
                <w:sz w:val="24"/>
                <w:szCs w:val="24"/>
                <w:lang w:val="uk-UA" w:eastAsia="ru-RU"/>
              </w:rPr>
              <w:t>Манзюк</w:t>
            </w:r>
            <w:proofErr w:type="spellEnd"/>
            <w:r w:rsidRPr="00E21A2D">
              <w:rPr>
                <w:rFonts w:ascii="Times New Roman" w:eastAsia="Times New Roman" w:hAnsi="Times New Roman"/>
                <w:sz w:val="24"/>
                <w:szCs w:val="24"/>
                <w:lang w:val="uk-UA" w:eastAsia="ru-RU"/>
              </w:rPr>
              <w:t xml:space="preserve"> Інна Олексіївна, </w:t>
            </w:r>
          </w:p>
          <w:p w14:paraId="2AC2BCBA" w14:textId="77777777" w:rsidR="00042BE1" w:rsidRPr="00E21A2D" w:rsidRDefault="00042BE1" w:rsidP="00042BE1">
            <w:pPr>
              <w:spacing w:after="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t xml:space="preserve">Начальник відділу головний бухгалтер, </w:t>
            </w:r>
          </w:p>
          <w:p w14:paraId="0BCEF514" w14:textId="77777777" w:rsidR="00042BE1" w:rsidRPr="00E21A2D" w:rsidRDefault="00042BE1" w:rsidP="00042BE1">
            <w:pPr>
              <w:spacing w:after="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t xml:space="preserve">Україна, 23600, Вінницька обл., </w:t>
            </w:r>
            <w:proofErr w:type="spellStart"/>
            <w:r w:rsidRPr="00E21A2D">
              <w:rPr>
                <w:rFonts w:ascii="Times New Roman" w:eastAsia="Times New Roman" w:hAnsi="Times New Roman"/>
                <w:sz w:val="24"/>
                <w:szCs w:val="24"/>
                <w:lang w:val="uk-UA" w:eastAsia="ru-RU"/>
              </w:rPr>
              <w:t>м.Тульчин</w:t>
            </w:r>
            <w:proofErr w:type="spellEnd"/>
            <w:r w:rsidRPr="00E21A2D">
              <w:rPr>
                <w:rFonts w:ascii="Times New Roman" w:eastAsia="Times New Roman" w:hAnsi="Times New Roman"/>
                <w:sz w:val="24"/>
                <w:szCs w:val="24"/>
                <w:lang w:val="uk-UA" w:eastAsia="ru-RU"/>
              </w:rPr>
              <w:t xml:space="preserve">, вул. Миколи Леонтовича 1, </w:t>
            </w:r>
          </w:p>
          <w:p w14:paraId="1D9CBB03" w14:textId="77777777" w:rsidR="00042BE1" w:rsidRPr="00E21A2D" w:rsidRDefault="00042BE1" w:rsidP="00042BE1">
            <w:pPr>
              <w:spacing w:after="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r>
            <w:proofErr w:type="spellStart"/>
            <w:r w:rsidRPr="00E21A2D">
              <w:rPr>
                <w:rFonts w:ascii="Times New Roman" w:eastAsia="Times New Roman" w:hAnsi="Times New Roman"/>
                <w:sz w:val="24"/>
                <w:szCs w:val="24"/>
                <w:lang w:val="uk-UA" w:eastAsia="ru-RU"/>
              </w:rPr>
              <w:t>тел.факс</w:t>
            </w:r>
            <w:proofErr w:type="spellEnd"/>
            <w:r w:rsidRPr="00E21A2D">
              <w:rPr>
                <w:rFonts w:ascii="Times New Roman" w:eastAsia="Times New Roman" w:hAnsi="Times New Roman"/>
                <w:sz w:val="24"/>
                <w:szCs w:val="24"/>
                <w:lang w:val="uk-UA" w:eastAsia="ru-RU"/>
              </w:rPr>
              <w:t xml:space="preserve">. (04335) 2-22-40, </w:t>
            </w:r>
          </w:p>
          <w:p w14:paraId="23BD76A3" w14:textId="20BF2527" w:rsidR="00B413F2" w:rsidRPr="00B413F2" w:rsidRDefault="00042BE1" w:rsidP="00042BE1">
            <w:pPr>
              <w:spacing w:before="150" w:after="150" w:line="240" w:lineRule="auto"/>
              <w:rPr>
                <w:rFonts w:ascii="Times New Roman" w:eastAsia="Times New Roman" w:hAnsi="Times New Roman"/>
                <w:sz w:val="24"/>
                <w:szCs w:val="24"/>
                <w:lang w:val="uk-UA" w:eastAsia="ru-RU"/>
              </w:rPr>
            </w:pPr>
            <w:r w:rsidRPr="00E21A2D">
              <w:rPr>
                <w:rFonts w:ascii="Times New Roman" w:eastAsia="Times New Roman" w:hAnsi="Times New Roman"/>
                <w:sz w:val="24"/>
                <w:szCs w:val="24"/>
                <w:lang w:val="uk-UA" w:eastAsia="ru-RU"/>
              </w:rPr>
              <w:t>•</w:t>
            </w:r>
            <w:r w:rsidRPr="00E21A2D">
              <w:rPr>
                <w:rFonts w:ascii="Times New Roman" w:eastAsia="Times New Roman" w:hAnsi="Times New Roman"/>
                <w:sz w:val="24"/>
                <w:szCs w:val="24"/>
                <w:lang w:val="uk-UA" w:eastAsia="ru-RU"/>
              </w:rPr>
              <w:tab/>
              <w:t>e-</w:t>
            </w:r>
            <w:proofErr w:type="spellStart"/>
            <w:r w:rsidRPr="00E21A2D">
              <w:rPr>
                <w:rFonts w:ascii="Times New Roman" w:eastAsia="Times New Roman" w:hAnsi="Times New Roman"/>
                <w:sz w:val="24"/>
                <w:szCs w:val="24"/>
                <w:lang w:val="uk-UA" w:eastAsia="ru-RU"/>
              </w:rPr>
              <w:t>mail</w:t>
            </w:r>
            <w:proofErr w:type="spellEnd"/>
            <w:r w:rsidRPr="00E21A2D">
              <w:rPr>
                <w:rFonts w:ascii="Times New Roman" w:eastAsia="Times New Roman" w:hAnsi="Times New Roman"/>
                <w:sz w:val="24"/>
                <w:szCs w:val="24"/>
                <w:lang w:val="uk-UA" w:eastAsia="ru-RU"/>
              </w:rPr>
              <w:t xml:space="preserve"> – radainnamazyuk@gmail.com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1E22E76"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7A3D38" w:rsidRPr="007A3D38">
              <w:rPr>
                <w:rFonts w:ascii="Times New Roman" w:eastAsia="Times New Roman" w:hAnsi="Times New Roman"/>
                <w:sz w:val="24"/>
                <w:szCs w:val="24"/>
                <w:lang w:val="uk-UA" w:eastAsia="ru-RU"/>
              </w:rPr>
              <w:t>32350000-1 Частини до аудіо- та відеообладнання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FD5B80"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3B1B9525" w14:textId="4047B758" w:rsidR="0034607E" w:rsidRPr="0099762C"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rPr>
            </w:pPr>
            <w:r w:rsidRPr="00CD6405">
              <w:rPr>
                <w:rFonts w:ascii="Times New Roman" w:eastAsia="Times New Roman" w:hAnsi="Times New Roman"/>
                <w:lang w:val="uk-UA"/>
              </w:rPr>
              <w:lastRenderedPageBreak/>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w:t>
            </w:r>
            <w:r w:rsidR="00B96E86">
              <w:rPr>
                <w:rFonts w:ascii="Times New Roman" w:eastAsia="Times New Roman" w:hAnsi="Times New Roman"/>
                <w:b/>
                <w:lang w:val="uk-UA"/>
              </w:rPr>
              <w:t xml:space="preserve">Україна, Вінницька область, </w:t>
            </w:r>
            <w:r w:rsidR="00B96E86" w:rsidRPr="00B96E86">
              <w:rPr>
                <w:rFonts w:ascii="Times New Roman" w:eastAsia="Times New Roman" w:hAnsi="Times New Roman"/>
                <w:b/>
              </w:rPr>
              <w:t xml:space="preserve">м. </w:t>
            </w:r>
            <w:proofErr w:type="spellStart"/>
            <w:r w:rsidR="00B96E86" w:rsidRPr="00B96E86">
              <w:rPr>
                <w:rFonts w:ascii="Times New Roman" w:eastAsia="Times New Roman" w:hAnsi="Times New Roman"/>
                <w:b/>
              </w:rPr>
              <w:t>Тульчин</w:t>
            </w:r>
            <w:proofErr w:type="spellEnd"/>
            <w:r w:rsidR="00B96E86" w:rsidRPr="00B96E86">
              <w:rPr>
                <w:rFonts w:ascii="Times New Roman" w:eastAsia="Times New Roman" w:hAnsi="Times New Roman"/>
                <w:b/>
              </w:rPr>
              <w:t xml:space="preserve">, </w:t>
            </w:r>
            <w:proofErr w:type="spellStart"/>
            <w:r w:rsidR="00B96E86" w:rsidRPr="00B96E86">
              <w:rPr>
                <w:rFonts w:ascii="Times New Roman" w:eastAsia="Times New Roman" w:hAnsi="Times New Roman"/>
                <w:b/>
              </w:rPr>
              <w:t>вул</w:t>
            </w:r>
            <w:proofErr w:type="spellEnd"/>
            <w:r w:rsidR="00B96E86" w:rsidRPr="00B96E86">
              <w:rPr>
                <w:rFonts w:ascii="Times New Roman" w:eastAsia="Times New Roman" w:hAnsi="Times New Roman"/>
                <w:b/>
              </w:rPr>
              <w:t xml:space="preserve">. </w:t>
            </w:r>
            <w:proofErr w:type="spellStart"/>
            <w:r w:rsidR="00B96E86" w:rsidRPr="0099762C">
              <w:rPr>
                <w:rFonts w:ascii="Times New Roman" w:eastAsia="Times New Roman" w:hAnsi="Times New Roman"/>
                <w:b/>
              </w:rPr>
              <w:t>Миколи</w:t>
            </w:r>
            <w:proofErr w:type="spellEnd"/>
            <w:r w:rsidR="00B96E86" w:rsidRPr="0099762C">
              <w:rPr>
                <w:rFonts w:ascii="Times New Roman" w:eastAsia="Times New Roman" w:hAnsi="Times New Roman"/>
                <w:b/>
              </w:rPr>
              <w:t xml:space="preserve"> </w:t>
            </w:r>
            <w:r w:rsidR="00B96E86" w:rsidRPr="0099762C">
              <w:rPr>
                <w:rFonts w:ascii="Times New Roman" w:eastAsia="Times New Roman" w:hAnsi="Times New Roman"/>
                <w:b/>
              </w:rPr>
              <w:lastRenderedPageBreak/>
              <w:t>Леонтовича, 1</w:t>
            </w:r>
          </w:p>
          <w:p w14:paraId="4C01F8CD" w14:textId="77777777" w:rsidR="00ED1700" w:rsidRDefault="0034607E" w:rsidP="00ED1700">
            <w:pPr>
              <w:widowControl w:val="0"/>
              <w:autoSpaceDE w:val="0"/>
              <w:autoSpaceDN w:val="0"/>
              <w:spacing w:after="0" w:line="242" w:lineRule="auto"/>
              <w:ind w:left="96"/>
              <w:rPr>
                <w:rFonts w:ascii="Times New Roman" w:eastAsia="Times New Roman" w:hAnsi="Times New Roman"/>
                <w:spacing w:val="51"/>
                <w:lang w:val="uk-UA"/>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p>
          <w:p w14:paraId="2C356FA7" w14:textId="6CC7AC58" w:rsidR="0062385F" w:rsidRDefault="00CC492D" w:rsidP="00743EDE">
            <w:pPr>
              <w:widowControl w:val="0"/>
              <w:autoSpaceDE w:val="0"/>
              <w:autoSpaceDN w:val="0"/>
              <w:spacing w:after="0" w:line="242" w:lineRule="auto"/>
              <w:ind w:left="96"/>
              <w:rPr>
                <w:rFonts w:ascii="Times New Roman" w:eastAsia="Times New Roman" w:hAnsi="Times New Roman"/>
                <w:i/>
                <w:lang w:val="uk-UA"/>
              </w:rPr>
            </w:pPr>
            <w:proofErr w:type="spellStart"/>
            <w:r w:rsidRPr="00CC492D">
              <w:rPr>
                <w:rFonts w:ascii="Times New Roman" w:eastAsia="Times New Roman" w:hAnsi="Times New Roman"/>
                <w:i/>
                <w:lang w:val="uk-UA"/>
              </w:rPr>
              <w:t>Двохдіапазонний</w:t>
            </w:r>
            <w:proofErr w:type="spellEnd"/>
            <w:r w:rsidRPr="00CC492D">
              <w:rPr>
                <w:rFonts w:ascii="Times New Roman" w:eastAsia="Times New Roman" w:hAnsi="Times New Roman"/>
                <w:i/>
                <w:lang w:val="uk-UA"/>
              </w:rPr>
              <w:t xml:space="preserve"> підсилювач сигналу антени ALIENTECH DUO II DUO-2458SSD 2,4G/5,8G для </w:t>
            </w:r>
            <w:proofErr w:type="spellStart"/>
            <w:r w:rsidRPr="00CC492D">
              <w:rPr>
                <w:rFonts w:ascii="Times New Roman" w:eastAsia="Times New Roman" w:hAnsi="Times New Roman"/>
                <w:i/>
                <w:lang w:val="uk-UA"/>
              </w:rPr>
              <w:t>дронів</w:t>
            </w:r>
            <w:proofErr w:type="spellEnd"/>
            <w:r w:rsidRPr="00CC492D">
              <w:rPr>
                <w:rFonts w:ascii="Times New Roman" w:eastAsia="Times New Roman" w:hAnsi="Times New Roman"/>
                <w:i/>
                <w:lang w:val="uk-UA"/>
              </w:rPr>
              <w:t xml:space="preserve"> DJI з пультом RC-N1  або еквівалент</w:t>
            </w:r>
            <w:r w:rsidR="00FD5B80">
              <w:rPr>
                <w:rFonts w:ascii="Times New Roman" w:eastAsia="Times New Roman" w:hAnsi="Times New Roman"/>
                <w:i/>
                <w:lang w:val="uk-UA"/>
              </w:rPr>
              <w:t xml:space="preserve"> </w:t>
            </w:r>
            <w:r w:rsidR="005F42D3">
              <w:rPr>
                <w:rFonts w:ascii="Times New Roman" w:eastAsia="Times New Roman" w:hAnsi="Times New Roman"/>
                <w:i/>
                <w:lang w:val="uk-UA"/>
              </w:rPr>
              <w:t>–</w:t>
            </w:r>
            <w:r w:rsidR="00FD5B80">
              <w:rPr>
                <w:rFonts w:ascii="Times New Roman" w:eastAsia="Times New Roman" w:hAnsi="Times New Roman"/>
                <w:i/>
                <w:lang w:val="uk-UA"/>
              </w:rPr>
              <w:t xml:space="preserve"> </w:t>
            </w:r>
            <w:r w:rsidR="00743EDE">
              <w:rPr>
                <w:rFonts w:ascii="Times New Roman" w:eastAsia="Times New Roman" w:hAnsi="Times New Roman"/>
                <w:i/>
                <w:lang w:val="uk-UA"/>
              </w:rPr>
              <w:t>5</w:t>
            </w:r>
            <w:r w:rsidR="004C30AE" w:rsidRPr="00ED1700">
              <w:rPr>
                <w:rFonts w:ascii="Times New Roman" w:eastAsia="Times New Roman" w:hAnsi="Times New Roman"/>
                <w:i/>
                <w:lang w:val="uk-UA"/>
              </w:rPr>
              <w:t xml:space="preserve"> </w:t>
            </w:r>
            <w:r w:rsidR="00743EDE">
              <w:rPr>
                <w:rFonts w:ascii="Times New Roman" w:eastAsia="Times New Roman" w:hAnsi="Times New Roman"/>
                <w:i/>
                <w:lang w:val="uk-UA"/>
              </w:rPr>
              <w:t>штук</w:t>
            </w:r>
          </w:p>
          <w:p w14:paraId="3315192F" w14:textId="5D77AD10" w:rsidR="00ED1700" w:rsidRPr="00ED1700" w:rsidRDefault="00ED1700" w:rsidP="00ED1700">
            <w:pPr>
              <w:widowControl w:val="0"/>
              <w:autoSpaceDE w:val="0"/>
              <w:autoSpaceDN w:val="0"/>
              <w:spacing w:after="0" w:line="242" w:lineRule="auto"/>
              <w:ind w:left="96"/>
              <w:rPr>
                <w:rFonts w:ascii="Times New Roman" w:eastAsia="Times New Roman" w:hAnsi="Times New Roman"/>
                <w:lang w:val="uk-UA" w:eastAsia="ru-RU"/>
              </w:rPr>
            </w:pPr>
          </w:p>
          <w:p w14:paraId="154E1A7F" w14:textId="34E882BE" w:rsidR="00B413F2" w:rsidRPr="00B413F2" w:rsidRDefault="00B413F2" w:rsidP="0034607E">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54C65005" w:rsidR="00B413F2" w:rsidRPr="00B413F2" w:rsidRDefault="0034607E" w:rsidP="00877705">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до </w:t>
            </w:r>
            <w:r w:rsidR="00877705">
              <w:rPr>
                <w:rFonts w:ascii="Times New Roman" w:eastAsia="Times New Roman" w:hAnsi="Times New Roman"/>
                <w:sz w:val="24"/>
                <w:szCs w:val="24"/>
                <w:lang w:val="en-US" w:eastAsia="ru-RU"/>
              </w:rPr>
              <w:t>31</w:t>
            </w:r>
            <w:r w:rsidRPr="0034607E">
              <w:rPr>
                <w:rFonts w:ascii="Times New Roman" w:eastAsia="Times New Roman" w:hAnsi="Times New Roman"/>
                <w:sz w:val="24"/>
                <w:szCs w:val="24"/>
                <w:lang w:val="uk-UA" w:eastAsia="ru-RU"/>
              </w:rPr>
              <w:t>.</w:t>
            </w:r>
            <w:r w:rsidR="00877705">
              <w:rPr>
                <w:rFonts w:ascii="Times New Roman" w:eastAsia="Times New Roman" w:hAnsi="Times New Roman"/>
                <w:sz w:val="24"/>
                <w:szCs w:val="24"/>
                <w:lang w:val="en-US" w:eastAsia="ru-RU"/>
              </w:rPr>
              <w:t>10</w:t>
            </w:r>
            <w:r w:rsidRPr="0034607E">
              <w:rPr>
                <w:rFonts w:ascii="Times New Roman" w:eastAsia="Times New Roman" w:hAnsi="Times New Roman"/>
                <w:sz w:val="24"/>
                <w:szCs w:val="24"/>
                <w:lang w:val="uk-UA" w:eastAsia="ru-RU"/>
              </w:rPr>
              <w:t>.2023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13D27"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8A7395">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13D27"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1D0CD108" w14:textId="7AD1DEC3" w:rsidR="0081173A" w:rsidRDefault="0081173A" w:rsidP="008117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1173A">
              <w:rPr>
                <w:rFonts w:ascii="Times New Roman" w:eastAsia="Times New Roman" w:hAnsi="Times New Roman"/>
                <w:sz w:val="24"/>
                <w:szCs w:val="24"/>
                <w:lang w:val="uk-UA" w:eastAsia="ru-RU"/>
              </w:rPr>
              <w:t xml:space="preserve">лист - погодження учасника з умовами </w:t>
            </w:r>
            <w:proofErr w:type="spellStart"/>
            <w:r w:rsidRPr="0081173A">
              <w:rPr>
                <w:rFonts w:ascii="Times New Roman" w:eastAsia="Times New Roman" w:hAnsi="Times New Roman"/>
                <w:sz w:val="24"/>
                <w:szCs w:val="24"/>
                <w:lang w:val="uk-UA" w:eastAsia="ru-RU"/>
              </w:rPr>
              <w:t>проєкту</w:t>
            </w:r>
            <w:proofErr w:type="spellEnd"/>
            <w:r w:rsidRPr="0081173A">
              <w:rPr>
                <w:rFonts w:ascii="Times New Roman" w:eastAsia="Times New Roman" w:hAnsi="Times New Roman"/>
                <w:sz w:val="24"/>
                <w:szCs w:val="24"/>
                <w:lang w:val="uk-UA" w:eastAsia="ru-RU"/>
              </w:rPr>
              <w:t xml:space="preserve">  договору  про закупівлю  за результатами торгів у вигляді підписаного договору або у вигляді листа-погодження  в довільній формі (</w:t>
            </w:r>
            <w:proofErr w:type="spellStart"/>
            <w:r w:rsidRPr="0081173A">
              <w:rPr>
                <w:rFonts w:ascii="Times New Roman" w:eastAsia="Times New Roman" w:hAnsi="Times New Roman"/>
                <w:sz w:val="24"/>
                <w:szCs w:val="24"/>
                <w:lang w:val="uk-UA" w:eastAsia="ru-RU"/>
              </w:rPr>
              <w:t>проєкт</w:t>
            </w:r>
            <w:proofErr w:type="spellEnd"/>
            <w:r w:rsidRPr="0081173A">
              <w:rPr>
                <w:rFonts w:ascii="Times New Roman" w:eastAsia="Times New Roman" w:hAnsi="Times New Roman"/>
                <w:sz w:val="24"/>
                <w:szCs w:val="24"/>
                <w:lang w:val="uk-UA" w:eastAsia="ru-RU"/>
              </w:rPr>
              <w:t xml:space="preserve"> договору –</w:t>
            </w:r>
            <w:r>
              <w:rPr>
                <w:rFonts w:ascii="Times New Roman" w:eastAsia="Times New Roman" w:hAnsi="Times New Roman"/>
                <w:sz w:val="24"/>
                <w:szCs w:val="24"/>
                <w:lang w:val="uk-UA" w:eastAsia="ru-RU"/>
              </w:rPr>
              <w:t xml:space="preserve"> </w:t>
            </w:r>
            <w:r w:rsidRPr="0081173A">
              <w:rPr>
                <w:rFonts w:ascii="Times New Roman" w:eastAsia="Times New Roman" w:hAnsi="Times New Roman"/>
                <w:sz w:val="24"/>
                <w:szCs w:val="24"/>
                <w:lang w:val="uk-UA" w:eastAsia="ru-RU"/>
              </w:rPr>
              <w:t xml:space="preserve">Додаток </w:t>
            </w:r>
            <w:r w:rsidR="007F21B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w:t>
            </w:r>
            <w:r w:rsidRPr="0081173A">
              <w:rPr>
                <w:rFonts w:ascii="Times New Roman" w:eastAsia="Times New Roman" w:hAnsi="Times New Roman"/>
                <w:sz w:val="24"/>
                <w:szCs w:val="24"/>
                <w:lang w:val="uk-UA" w:eastAsia="ru-RU"/>
              </w:rPr>
              <w:t xml:space="preserve"> до цієї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637B5F">
              <w:rPr>
                <w:rFonts w:ascii="Times New Roman" w:eastAsia="Times New Roman" w:hAnsi="Times New Roman"/>
                <w:sz w:val="24"/>
                <w:szCs w:val="24"/>
                <w:lang w:val="uk-UA" w:eastAsia="ru-RU"/>
              </w:rPr>
              <w:lastRenderedPageBreak/>
              <w:t>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w:t>
            </w:r>
            <w:r w:rsidRPr="00637B5F">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C13D27"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w:t>
            </w:r>
            <w:r w:rsidRPr="007A75D9">
              <w:rPr>
                <w:rFonts w:ascii="Times New Roman" w:eastAsia="Times New Roman" w:hAnsi="Times New Roman"/>
                <w:sz w:val="24"/>
                <w:szCs w:val="24"/>
                <w:lang w:val="uk-UA" w:eastAsia="ru-RU"/>
              </w:rPr>
              <w:lastRenderedPageBreak/>
              <w:t>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13D27"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8EC77A1" w:rsidR="0082608A" w:rsidRPr="00A57464" w:rsidRDefault="0082608A" w:rsidP="000978CC">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978CC">
              <w:rPr>
                <w:rFonts w:ascii="Times New Roman" w:eastAsia="Times New Roman" w:hAnsi="Times New Roman"/>
                <w:sz w:val="24"/>
                <w:szCs w:val="24"/>
                <w:lang w:val="uk-UA" w:eastAsia="ru-RU"/>
              </w:rPr>
              <w:t>0</w:t>
            </w:r>
            <w:r w:rsidR="00C13D27">
              <w:rPr>
                <w:rFonts w:ascii="Times New Roman" w:eastAsia="Times New Roman" w:hAnsi="Times New Roman"/>
                <w:sz w:val="24"/>
                <w:szCs w:val="24"/>
                <w:lang w:val="en-US" w:eastAsia="ru-RU"/>
              </w:rPr>
              <w:t>6</w:t>
            </w:r>
            <w:bookmarkStart w:id="1" w:name="_GoBack"/>
            <w:bookmarkEnd w:id="1"/>
            <w:r w:rsidR="00614FAB">
              <w:rPr>
                <w:rFonts w:ascii="Times New Roman" w:eastAsia="Times New Roman" w:hAnsi="Times New Roman"/>
                <w:sz w:val="24"/>
                <w:szCs w:val="24"/>
                <w:lang w:val="uk-UA" w:eastAsia="ru-RU"/>
              </w:rPr>
              <w:t xml:space="preserve"> </w:t>
            </w:r>
            <w:r w:rsidR="000978CC">
              <w:rPr>
                <w:rFonts w:ascii="Times New Roman" w:eastAsia="Times New Roman" w:hAnsi="Times New Roman"/>
                <w:sz w:val="24"/>
                <w:szCs w:val="24"/>
                <w:lang w:val="uk-UA" w:eastAsia="ru-RU"/>
              </w:rPr>
              <w:t>жовтня</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13D27"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7A75D9">
              <w:rPr>
                <w:rFonts w:ascii="Times New Roman" w:eastAsia="Times New Roman" w:hAnsi="Times New Roman"/>
                <w:sz w:val="24"/>
                <w:szCs w:val="24"/>
                <w:lang w:val="uk-UA" w:eastAsia="ru-RU"/>
              </w:rPr>
              <w:lastRenderedPageBreak/>
              <w:t>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C13D27"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7A75D9">
              <w:rPr>
                <w:rFonts w:ascii="Times New Roman" w:eastAsia="Times New Roman" w:hAnsi="Times New Roman"/>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7A75D9">
              <w:rPr>
                <w:rFonts w:ascii="Times New Roman" w:eastAsia="Times New Roman" w:hAnsi="Times New Roman"/>
                <w:color w:val="000000" w:themeColor="text1"/>
                <w:sz w:val="24"/>
                <w:szCs w:val="24"/>
                <w:lang w:val="uk-UA"/>
              </w:rPr>
              <w:lastRenderedPageBreak/>
              <w:t>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7A75D9">
              <w:rPr>
                <w:rFonts w:ascii="Times New Roman" w:eastAsia="Times New Roman" w:hAnsi="Times New Roman"/>
                <w:color w:val="000000" w:themeColor="text1"/>
                <w:sz w:val="24"/>
                <w:szCs w:val="24"/>
                <w:lang w:val="uk-UA"/>
              </w:rPr>
              <w:lastRenderedPageBreak/>
              <w:t>—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F51D22">
              <w:rPr>
                <w:rFonts w:ascii="Times New Roman" w:eastAsia="Times New Roman" w:hAnsi="Times New Roman"/>
                <w:sz w:val="24"/>
                <w:szCs w:val="24"/>
                <w:lang w:val="uk-UA"/>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w:t>
            </w:r>
            <w:r w:rsidRPr="00D03E3F">
              <w:rPr>
                <w:rFonts w:ascii="Times New Roman" w:eastAsia="Times New Roman" w:hAnsi="Times New Roman"/>
                <w:sz w:val="24"/>
                <w:szCs w:val="24"/>
                <w:lang w:val="uk-UA" w:eastAsia="ru-RU"/>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7A75D9">
              <w:rPr>
                <w:rFonts w:ascii="Times New Roman" w:hAnsi="Times New Roman"/>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w:t>
            </w:r>
            <w:r w:rsidRPr="00877A5C">
              <w:rPr>
                <w:rFonts w:ascii="Times New Roman" w:eastAsia="Times New Roman" w:hAnsi="Times New Roman"/>
                <w:sz w:val="24"/>
                <w:szCs w:val="24"/>
                <w:lang w:val="uk-UA" w:eastAsia="ru-RU"/>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D6537C">
              <w:rPr>
                <w:rFonts w:ascii="Times New Roman" w:eastAsia="Times New Roman" w:hAnsi="Times New Roman"/>
                <w:sz w:val="24"/>
                <w:szCs w:val="24"/>
                <w:lang w:val="uk-UA" w:eastAsia="ru-RU"/>
              </w:rPr>
              <w:lastRenderedPageBreak/>
              <w:t>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42BE1"/>
    <w:rsid w:val="00053CC1"/>
    <w:rsid w:val="00062A2D"/>
    <w:rsid w:val="00065900"/>
    <w:rsid w:val="000978CC"/>
    <w:rsid w:val="000A5534"/>
    <w:rsid w:val="000A74B5"/>
    <w:rsid w:val="000B4778"/>
    <w:rsid w:val="00101C04"/>
    <w:rsid w:val="00105394"/>
    <w:rsid w:val="001151D2"/>
    <w:rsid w:val="00121488"/>
    <w:rsid w:val="0012272D"/>
    <w:rsid w:val="00127A6C"/>
    <w:rsid w:val="00161284"/>
    <w:rsid w:val="00164776"/>
    <w:rsid w:val="00180555"/>
    <w:rsid w:val="00185CD0"/>
    <w:rsid w:val="00197DE3"/>
    <w:rsid w:val="001A4741"/>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C7E59"/>
    <w:rsid w:val="003D7AA7"/>
    <w:rsid w:val="00404DE7"/>
    <w:rsid w:val="00413ADB"/>
    <w:rsid w:val="00414422"/>
    <w:rsid w:val="00427DE2"/>
    <w:rsid w:val="004411EC"/>
    <w:rsid w:val="0046337E"/>
    <w:rsid w:val="00481DF0"/>
    <w:rsid w:val="00481EE1"/>
    <w:rsid w:val="004A2161"/>
    <w:rsid w:val="004B3D0D"/>
    <w:rsid w:val="004C22C5"/>
    <w:rsid w:val="004C30AE"/>
    <w:rsid w:val="004C45C5"/>
    <w:rsid w:val="004E52BB"/>
    <w:rsid w:val="00501481"/>
    <w:rsid w:val="00502948"/>
    <w:rsid w:val="0051176B"/>
    <w:rsid w:val="0051624F"/>
    <w:rsid w:val="00520942"/>
    <w:rsid w:val="00523D79"/>
    <w:rsid w:val="0053614C"/>
    <w:rsid w:val="00537068"/>
    <w:rsid w:val="00551302"/>
    <w:rsid w:val="00561AA3"/>
    <w:rsid w:val="005654A2"/>
    <w:rsid w:val="00577947"/>
    <w:rsid w:val="005B0C07"/>
    <w:rsid w:val="005C2098"/>
    <w:rsid w:val="005C7632"/>
    <w:rsid w:val="005D29D0"/>
    <w:rsid w:val="005E78B2"/>
    <w:rsid w:val="005F42D3"/>
    <w:rsid w:val="005F4E8D"/>
    <w:rsid w:val="00601FFA"/>
    <w:rsid w:val="00614FAB"/>
    <w:rsid w:val="00621D5A"/>
    <w:rsid w:val="0062385F"/>
    <w:rsid w:val="00624182"/>
    <w:rsid w:val="00631416"/>
    <w:rsid w:val="0063244A"/>
    <w:rsid w:val="00637B5F"/>
    <w:rsid w:val="00671AE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43EDE"/>
    <w:rsid w:val="007509E9"/>
    <w:rsid w:val="00756B66"/>
    <w:rsid w:val="00760DD4"/>
    <w:rsid w:val="007654DA"/>
    <w:rsid w:val="00767D20"/>
    <w:rsid w:val="00796D4E"/>
    <w:rsid w:val="007A2C33"/>
    <w:rsid w:val="007A34BA"/>
    <w:rsid w:val="007A3D38"/>
    <w:rsid w:val="007A75D9"/>
    <w:rsid w:val="007D22E6"/>
    <w:rsid w:val="007D32D6"/>
    <w:rsid w:val="007D3370"/>
    <w:rsid w:val="007F1012"/>
    <w:rsid w:val="007F21B7"/>
    <w:rsid w:val="0081173A"/>
    <w:rsid w:val="0082608A"/>
    <w:rsid w:val="00862DB0"/>
    <w:rsid w:val="00877705"/>
    <w:rsid w:val="00877A5C"/>
    <w:rsid w:val="00883C78"/>
    <w:rsid w:val="00894D64"/>
    <w:rsid w:val="00897BF9"/>
    <w:rsid w:val="008A42A0"/>
    <w:rsid w:val="008A7395"/>
    <w:rsid w:val="008C1A9D"/>
    <w:rsid w:val="008C36D3"/>
    <w:rsid w:val="008D40DF"/>
    <w:rsid w:val="008F54BC"/>
    <w:rsid w:val="008F7BC0"/>
    <w:rsid w:val="009016D3"/>
    <w:rsid w:val="00914F75"/>
    <w:rsid w:val="00934632"/>
    <w:rsid w:val="0095112C"/>
    <w:rsid w:val="00956D08"/>
    <w:rsid w:val="00960019"/>
    <w:rsid w:val="0099762C"/>
    <w:rsid w:val="009A1E06"/>
    <w:rsid w:val="009A7F70"/>
    <w:rsid w:val="009C2108"/>
    <w:rsid w:val="009C75F6"/>
    <w:rsid w:val="009F6480"/>
    <w:rsid w:val="00A07139"/>
    <w:rsid w:val="00A24EF9"/>
    <w:rsid w:val="00A56AE3"/>
    <w:rsid w:val="00A57464"/>
    <w:rsid w:val="00A654D0"/>
    <w:rsid w:val="00A91173"/>
    <w:rsid w:val="00A9742D"/>
    <w:rsid w:val="00A97FB4"/>
    <w:rsid w:val="00AA6430"/>
    <w:rsid w:val="00AA750D"/>
    <w:rsid w:val="00AC2592"/>
    <w:rsid w:val="00AC6E71"/>
    <w:rsid w:val="00B060FF"/>
    <w:rsid w:val="00B413F2"/>
    <w:rsid w:val="00B501BA"/>
    <w:rsid w:val="00B74542"/>
    <w:rsid w:val="00B96E86"/>
    <w:rsid w:val="00BD54BF"/>
    <w:rsid w:val="00BD6C65"/>
    <w:rsid w:val="00BE6E41"/>
    <w:rsid w:val="00C07DFA"/>
    <w:rsid w:val="00C13D27"/>
    <w:rsid w:val="00C42478"/>
    <w:rsid w:val="00C47A1F"/>
    <w:rsid w:val="00C535CC"/>
    <w:rsid w:val="00C773A1"/>
    <w:rsid w:val="00C90B9D"/>
    <w:rsid w:val="00C961FE"/>
    <w:rsid w:val="00CA6B5C"/>
    <w:rsid w:val="00CB1DF9"/>
    <w:rsid w:val="00CC492D"/>
    <w:rsid w:val="00CE7D1C"/>
    <w:rsid w:val="00D03E3F"/>
    <w:rsid w:val="00D0542B"/>
    <w:rsid w:val="00D15F4A"/>
    <w:rsid w:val="00D24F3A"/>
    <w:rsid w:val="00D63F7D"/>
    <w:rsid w:val="00D6537C"/>
    <w:rsid w:val="00D73BC8"/>
    <w:rsid w:val="00D86E4C"/>
    <w:rsid w:val="00D91762"/>
    <w:rsid w:val="00DB7BA1"/>
    <w:rsid w:val="00DC0363"/>
    <w:rsid w:val="00DC30C8"/>
    <w:rsid w:val="00DD7155"/>
    <w:rsid w:val="00DE2C58"/>
    <w:rsid w:val="00E01EE1"/>
    <w:rsid w:val="00E04293"/>
    <w:rsid w:val="00E04EC5"/>
    <w:rsid w:val="00E1119C"/>
    <w:rsid w:val="00E55C9E"/>
    <w:rsid w:val="00E65A65"/>
    <w:rsid w:val="00E743A1"/>
    <w:rsid w:val="00E94849"/>
    <w:rsid w:val="00EA2F86"/>
    <w:rsid w:val="00EB2073"/>
    <w:rsid w:val="00ED1700"/>
    <w:rsid w:val="00EF1BCD"/>
    <w:rsid w:val="00F078DC"/>
    <w:rsid w:val="00F424BC"/>
    <w:rsid w:val="00F51D22"/>
    <w:rsid w:val="00F606EE"/>
    <w:rsid w:val="00F67975"/>
    <w:rsid w:val="00F74F77"/>
    <w:rsid w:val="00F84E59"/>
    <w:rsid w:val="00FB3B4B"/>
    <w:rsid w:val="00FD0964"/>
    <w:rsid w:val="00FD5B80"/>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F8AA42A-6BEA-442E-B50B-7F19B68B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6204</Words>
  <Characters>35367</Characters>
  <Application>Microsoft Office Word</Application>
  <DocSecurity>0</DocSecurity>
  <Lines>294</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41489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GlavBooH</cp:lastModifiedBy>
  <cp:revision>64</cp:revision>
  <dcterms:created xsi:type="dcterms:W3CDTF">2023-05-16T20:48:00Z</dcterms:created>
  <dcterms:modified xsi:type="dcterms:W3CDTF">2023-09-28T06:40:00Z</dcterms:modified>
</cp:coreProperties>
</file>