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17FF620D"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C961F1">
        <w:rPr>
          <w:b/>
          <w:lang w:val="uk-UA"/>
        </w:rPr>
        <w:t>20</w:t>
      </w:r>
      <w:r>
        <w:rPr>
          <w:b/>
        </w:rPr>
        <w:t>.</w:t>
      </w:r>
      <w:r w:rsidR="00815334">
        <w:rPr>
          <w:b/>
          <w:lang w:val="uk-UA"/>
        </w:rPr>
        <w:t>0</w:t>
      </w:r>
      <w:r w:rsidR="00C961F1">
        <w:rPr>
          <w:b/>
          <w:lang w:val="uk-UA"/>
        </w:rPr>
        <w:t>2</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0B9DEF57" w14:textId="77777777" w:rsidR="00815334" w:rsidRPr="001163BF" w:rsidRDefault="00815334" w:rsidP="00AF4D72">
      <w:pPr>
        <w:spacing w:before="240"/>
        <w:rPr>
          <w:b/>
          <w:lang w:val="uk-UA"/>
        </w:rPr>
      </w:pPr>
      <w:bookmarkStart w:id="0" w:name="_Hlk69751896"/>
    </w:p>
    <w:bookmarkEnd w:id="0"/>
    <w:p w14:paraId="1BA78E8A" w14:textId="77777777" w:rsidR="00AB427A" w:rsidRDefault="00AB427A" w:rsidP="00AB427A">
      <w:pPr>
        <w:spacing w:before="240"/>
        <w:jc w:val="center"/>
        <w:rPr>
          <w:b/>
          <w:caps/>
          <w:sz w:val="26"/>
        </w:rPr>
      </w:pPr>
      <w:r w:rsidRPr="00822055">
        <w:rPr>
          <w:rFonts w:ascii="Times New Roman Полужирный" w:hAnsi="Times New Roman Полужирный"/>
          <w:b/>
          <w:caps/>
          <w:sz w:val="26"/>
        </w:rPr>
        <w:t xml:space="preserve">ДК 021:2015 - </w:t>
      </w:r>
      <w:r w:rsidRPr="004D74E2">
        <w:rPr>
          <w:b/>
          <w:caps/>
          <w:sz w:val="26"/>
        </w:rPr>
        <w:t xml:space="preserve">15540000-5 Сирні продукти </w:t>
      </w:r>
    </w:p>
    <w:p w14:paraId="06140540" w14:textId="77777777" w:rsidR="00AB427A" w:rsidRPr="00224304" w:rsidRDefault="00AB427A" w:rsidP="00AB427A">
      <w:pPr>
        <w:spacing w:before="240"/>
        <w:jc w:val="center"/>
        <w:rPr>
          <w:b/>
        </w:rPr>
      </w:pPr>
      <w:r>
        <w:rPr>
          <w:b/>
          <w:caps/>
          <w:sz w:val="26"/>
        </w:rPr>
        <w:t>(сир твердий та кисломолочний</w:t>
      </w:r>
      <w:r w:rsidRPr="00224304">
        <w:rPr>
          <w:b/>
          <w:caps/>
          <w:sz w:val="26"/>
        </w:rPr>
        <w:t>)</w:t>
      </w:r>
    </w:p>
    <w:p w14:paraId="51E085B3" w14:textId="77777777" w:rsidR="004D74E2" w:rsidRDefault="004D74E2" w:rsidP="004D74E2">
      <w:pPr>
        <w:jc w:val="center"/>
        <w:rPr>
          <w:b/>
        </w:rPr>
      </w:pPr>
    </w:p>
    <w:p w14:paraId="2EF7C525" w14:textId="77777777" w:rsidR="00AB427A" w:rsidRDefault="00AB427A"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25475D14" w14:textId="77777777" w:rsidR="00C961F1" w:rsidRDefault="00C961F1" w:rsidP="004D74E2">
      <w:pPr>
        <w:jc w:val="center"/>
        <w:rPr>
          <w:b/>
        </w:rPr>
      </w:pPr>
    </w:p>
    <w:p w14:paraId="4D932092"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53C9A77A" w14:textId="7D09AEFA" w:rsidR="004D74E2" w:rsidRPr="00AB2F9F" w:rsidRDefault="004D74E2" w:rsidP="00AB2F9F">
      <w:pPr>
        <w:jc w:val="center"/>
        <w:rPr>
          <w:b/>
        </w:rPr>
      </w:pPr>
      <w:r w:rsidRPr="00163ECB">
        <w:rPr>
          <w:b/>
        </w:rPr>
        <w:t>202</w:t>
      </w:r>
      <w:r w:rsidR="00815334">
        <w:rPr>
          <w:b/>
          <w:lang w:val="uk-UA"/>
        </w:rPr>
        <w:t>4</w:t>
      </w:r>
      <w:r w:rsidRPr="00163ECB">
        <w:rPr>
          <w:b/>
        </w:rPr>
        <w:t xml:space="preserve"> р.</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16F18327" w14:textId="77777777" w:rsidR="007600AB" w:rsidRPr="00162187" w:rsidRDefault="007600AB" w:rsidP="00B62E52">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4A41306E" w14:textId="77777777" w:rsidR="007600AB" w:rsidRPr="00162187" w:rsidRDefault="007600AB" w:rsidP="00B62E52">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41EBCDD1" w14:textId="77777777" w:rsidR="007600AB" w:rsidRPr="00162187" w:rsidRDefault="007600AB" w:rsidP="00B62E52">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0E43AD4F"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55C7621"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72CC64D" w14:textId="77777777" w:rsidR="007600AB" w:rsidRPr="00162187" w:rsidRDefault="007600AB" w:rsidP="00B62E52">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BC04A8B"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4AF896C7"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DBD39DE" w14:textId="77777777" w:rsidR="007600AB" w:rsidRPr="00162187" w:rsidRDefault="007600AB" w:rsidP="00B62E52">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1F61D0DE"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0696989D"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A6968D8"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18E80DF3" w14:textId="77777777" w:rsidR="007600AB" w:rsidRPr="00162187" w:rsidRDefault="007600AB" w:rsidP="00B62E52">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96BD0D6" w14:textId="77777777" w:rsidR="007600AB" w:rsidRPr="00162187" w:rsidRDefault="007600AB" w:rsidP="00B62E52">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2B19024D" w14:textId="77777777" w:rsidR="007600AB" w:rsidRPr="00A7039A" w:rsidRDefault="007600AB" w:rsidP="00B62E52">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978DF5" w14:textId="77777777" w:rsidR="00AB427A" w:rsidRPr="00581EDF" w:rsidRDefault="00AB427A" w:rsidP="00AB427A">
            <w:pPr>
              <w:rPr>
                <w:b/>
                <w:lang w:val="uk-UA"/>
              </w:rPr>
            </w:pPr>
            <w:r w:rsidRPr="00581EDF">
              <w:rPr>
                <w:b/>
                <w:lang w:val="uk-UA"/>
              </w:rPr>
              <w:t xml:space="preserve">Сир твердий та кисломолочний. </w:t>
            </w:r>
          </w:p>
          <w:p w14:paraId="45367B97" w14:textId="562DC545" w:rsidR="007600AB" w:rsidRPr="00815334" w:rsidRDefault="00AB427A" w:rsidP="00AB427A">
            <w:pPr>
              <w:spacing w:before="240"/>
              <w:rPr>
                <w:rFonts w:ascii="Times New Roman Полужирный" w:hAnsi="Times New Roman Полужирный"/>
                <w:b/>
                <w:caps/>
                <w:sz w:val="26"/>
                <w:lang w:val="uk-UA"/>
              </w:rPr>
            </w:pPr>
            <w:r w:rsidRPr="00581EDF">
              <w:rPr>
                <w:b/>
                <w:lang w:val="uk-UA"/>
              </w:rPr>
              <w:t>код ДК 021:2015 – 15540000-5 Сирні продукти</w:t>
            </w: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AA32C9"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62AD131D" w:rsidR="007600AB" w:rsidRPr="00B93E2F" w:rsidRDefault="002845EC"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Pr="0081212A">
              <w:rPr>
                <w:color w:val="333333"/>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color w:val="333333"/>
                <w:shd w:val="clear" w:color="auto" w:fill="FFFFFF"/>
                <w:lang w:val="uk-UA"/>
              </w:rPr>
              <w:t>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256658FA" w14:textId="77777777" w:rsidR="007600AB" w:rsidRDefault="007600AB" w:rsidP="00B62E52">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634A77E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rsidR="00C961F1">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lastRenderedPageBreak/>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xml:space="preserve">, повинні містити підпис уповноваженої особи учасника та </w:t>
            </w:r>
            <w:r w:rsidRPr="007A3706">
              <w:rPr>
                <w:rFonts w:ascii="Times New Roman" w:eastAsia="Times New Roman" w:hAnsi="Times New Roman" w:cs="Times New Roman"/>
                <w:color w:val="auto"/>
                <w:sz w:val="24"/>
                <w:szCs w:val="24"/>
              </w:rPr>
              <w:lastRenderedPageBreak/>
              <w:t>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w:t>
            </w:r>
            <w:r w:rsidRPr="007A3706">
              <w:rPr>
                <w:rFonts w:ascii="Times New Roman" w:eastAsia="Times New Roman" w:hAnsi="Times New Roman" w:cs="Times New Roman"/>
                <w:color w:val="auto"/>
                <w:sz w:val="24"/>
                <w:szCs w:val="24"/>
              </w:rPr>
              <w:lastRenderedPageBreak/>
              <w:t>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0ED605C2"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7600AB" w:rsidRPr="00AA32C9"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DB6F0E">
              <w:rPr>
                <w:lang w:val="uk-UA"/>
              </w:rPr>
              <w:lastRenderedPageBreak/>
              <w:t>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B6F0E">
              <w:rPr>
                <w:lang w:val="uk-UA"/>
              </w:rPr>
              <w:lastRenderedPageBreak/>
              <w:t xml:space="preserve">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DB6F0E">
              <w:rPr>
                <w:lang w:val="uk-UA"/>
              </w:rPr>
              <w:lastRenderedPageBreak/>
              <w:t>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7600AB" w:rsidRPr="00AA32C9"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3703D270"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D36399">
              <w:rPr>
                <w:b/>
                <w:i/>
                <w:iCs/>
                <w:sz w:val="22"/>
                <w:szCs w:val="22"/>
                <w:lang w:val="uk-UA"/>
              </w:rPr>
              <w:t>28</w:t>
            </w:r>
            <w:r w:rsidRPr="0086791A">
              <w:rPr>
                <w:b/>
                <w:i/>
                <w:iCs/>
                <w:sz w:val="22"/>
                <w:szCs w:val="22"/>
                <w:lang w:val="uk-UA"/>
              </w:rPr>
              <w:t>.</w:t>
            </w:r>
            <w:r w:rsidR="00020B3C">
              <w:rPr>
                <w:b/>
                <w:i/>
                <w:iCs/>
                <w:sz w:val="22"/>
                <w:szCs w:val="22"/>
                <w:lang w:val="uk-UA"/>
              </w:rPr>
              <w:t>0</w:t>
            </w:r>
            <w:r w:rsidR="00AB2F9F">
              <w:rPr>
                <w:b/>
                <w:i/>
                <w:iCs/>
                <w:sz w:val="22"/>
                <w:szCs w:val="22"/>
                <w:lang w:val="uk-UA"/>
              </w:rPr>
              <w:t>2</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1D9EE62C" w14:textId="77777777" w:rsidR="007600AB" w:rsidRPr="00013947" w:rsidRDefault="007600AB" w:rsidP="00B62E52">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600AB" w:rsidRPr="00AA32C9"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6DBFF654" w14:textId="0C7C5297" w:rsidR="002845EC" w:rsidRDefault="002845EC" w:rsidP="002845EC">
            <w:pPr>
              <w:ind w:firstLine="284"/>
              <w:jc w:val="both"/>
              <w:rPr>
                <w:color w:val="333333"/>
                <w:shd w:val="clear" w:color="auto" w:fill="FFFFFF"/>
                <w:lang w:val="uk-UA"/>
              </w:rPr>
            </w:pPr>
            <w:r>
              <w:rPr>
                <w:color w:val="333333"/>
                <w:shd w:val="clear" w:color="auto" w:fill="FFFFFF"/>
                <w:lang w:val="uk-UA"/>
              </w:rPr>
              <w:t xml:space="preserve">є </w:t>
            </w:r>
            <w:r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1212A">
              <w:rPr>
                <w:color w:val="333333"/>
                <w:shd w:val="clear" w:color="auto" w:fill="FFFFFF"/>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r w:rsidR="00000000">
              <w:fldChar w:fldCharType="begin"/>
            </w:r>
            <w:r w:rsidR="00000000">
              <w:instrText>HYPERLINK</w:instrText>
            </w:r>
            <w:r w:rsidR="00000000" w:rsidRPr="00AA32C9">
              <w:rPr>
                <w:lang w:val="uk-UA"/>
              </w:rPr>
              <w:instrText xml:space="preserve"> "</w:instrText>
            </w:r>
            <w:r w:rsidR="00000000">
              <w:instrText>https</w:instrText>
            </w:r>
            <w:r w:rsidR="00000000" w:rsidRPr="00AA32C9">
              <w:rPr>
                <w:lang w:val="uk-UA"/>
              </w:rPr>
              <w:instrText>://</w:instrText>
            </w:r>
            <w:r w:rsidR="00000000">
              <w:instrText>zakon</w:instrText>
            </w:r>
            <w:r w:rsidR="00000000" w:rsidRPr="00AA32C9">
              <w:rPr>
                <w:lang w:val="uk-UA"/>
              </w:rPr>
              <w:instrText>.</w:instrText>
            </w:r>
            <w:r w:rsidR="00000000">
              <w:instrText>rada</w:instrText>
            </w:r>
            <w:r w:rsidR="00000000" w:rsidRPr="00AA32C9">
              <w:rPr>
                <w:lang w:val="uk-UA"/>
              </w:rPr>
              <w:instrText>.</w:instrText>
            </w:r>
            <w:r w:rsidR="00000000">
              <w:instrText>gov</w:instrText>
            </w:r>
            <w:r w:rsidR="00000000" w:rsidRPr="00AA32C9">
              <w:rPr>
                <w:lang w:val="uk-UA"/>
              </w:rPr>
              <w:instrText>.</w:instrText>
            </w:r>
            <w:r w:rsidR="00000000">
              <w:instrText>ua</w:instrText>
            </w:r>
            <w:r w:rsidR="00000000" w:rsidRPr="00AA32C9">
              <w:rPr>
                <w:lang w:val="uk-UA"/>
              </w:rPr>
              <w:instrText>/</w:instrText>
            </w:r>
            <w:r w:rsidR="00000000">
              <w:instrText>laws</w:instrText>
            </w:r>
            <w:r w:rsidR="00000000" w:rsidRPr="00AA32C9">
              <w:rPr>
                <w:lang w:val="uk-UA"/>
              </w:rPr>
              <w:instrText>/</w:instrText>
            </w:r>
            <w:r w:rsidR="00000000">
              <w:instrText>show</w:instrText>
            </w:r>
            <w:r w:rsidR="00000000" w:rsidRPr="00AA32C9">
              <w:rPr>
                <w:lang w:val="uk-UA"/>
              </w:rPr>
              <w:instrText>/1178-2022-%</w:instrText>
            </w:r>
            <w:r w:rsidR="00000000">
              <w:instrText>D</w:instrText>
            </w:r>
            <w:r w:rsidR="00000000" w:rsidRPr="00AA32C9">
              <w:rPr>
                <w:lang w:val="uk-UA"/>
              </w:rPr>
              <w:instrText>0%</w:instrText>
            </w:r>
            <w:r w:rsidR="00000000">
              <w:instrText>BF</w:instrText>
            </w:r>
            <w:r w:rsidR="00000000" w:rsidRPr="00AA32C9">
              <w:rPr>
                <w:lang w:val="uk-UA"/>
              </w:rPr>
              <w:instrText>" \</w:instrText>
            </w:r>
            <w:r w:rsidR="00000000">
              <w:instrText>l</w:instrText>
            </w:r>
            <w:r w:rsidR="00000000" w:rsidRPr="00AA32C9">
              <w:rPr>
                <w:lang w:val="uk-UA"/>
              </w:rPr>
              <w:instrText xml:space="preserve"> "</w:instrText>
            </w:r>
            <w:r w:rsidR="00000000">
              <w:instrText>n</w:instrText>
            </w:r>
            <w:r w:rsidR="00000000" w:rsidRPr="00AA32C9">
              <w:rPr>
                <w:lang w:val="uk-UA"/>
              </w:rPr>
              <w:instrText>2"</w:instrText>
            </w:r>
            <w:r w:rsidR="00000000">
              <w:fldChar w:fldCharType="separate"/>
            </w:r>
            <w:r w:rsidRPr="0081212A">
              <w:rPr>
                <w:rStyle w:val="a4"/>
                <w:color w:val="006600"/>
                <w:lang w:val="uk-UA"/>
              </w:rPr>
              <w:t>№ 1178</w:t>
            </w:r>
            <w:r w:rsidR="00000000">
              <w:rPr>
                <w:rStyle w:val="a4"/>
                <w:color w:val="006600"/>
                <w:lang w:val="uk-UA"/>
              </w:rPr>
              <w:fldChar w:fldCharType="end"/>
            </w:r>
            <w:r>
              <w:rPr>
                <w:rStyle w:val="apple-converted-space"/>
                <w:color w:val="333333"/>
                <w:shd w:val="clear" w:color="auto" w:fill="FFFFFF"/>
              </w:rPr>
              <w:t> </w:t>
            </w:r>
            <w:r w:rsidRPr="0081212A">
              <w:rPr>
                <w:color w:val="333333"/>
                <w:shd w:val="clear" w:color="auto" w:fill="FFFFFF"/>
                <w:lang w:val="uk-UA"/>
              </w:rPr>
              <w:t xml:space="preserve">“Про затвердження особливостей здійснення публічних </w:t>
            </w:r>
            <w:proofErr w:type="spellStart"/>
            <w:r w:rsidRPr="0081212A">
              <w:rPr>
                <w:color w:val="333333"/>
                <w:shd w:val="clear" w:color="auto" w:fill="FFFFFF"/>
                <w:lang w:val="uk-UA"/>
              </w:rPr>
              <w:t>закупівель</w:t>
            </w:r>
            <w:proofErr w:type="spellEnd"/>
            <w:r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7DB9487E" w14:textId="77777777" w:rsidR="007600AB" w:rsidRPr="00747649" w:rsidRDefault="007600AB" w:rsidP="00B62E52">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28026EDB" w14:textId="77777777" w:rsidR="002845EC" w:rsidRDefault="007600AB" w:rsidP="002845EC">
            <w:pPr>
              <w:ind w:firstLine="284"/>
              <w:jc w:val="both"/>
              <w:rPr>
                <w:color w:val="333333"/>
                <w:shd w:val="clear" w:color="auto" w:fill="FFFFFF"/>
                <w:lang w:val="uk-UA"/>
              </w:rPr>
            </w:pPr>
            <w:r w:rsidRPr="00747649">
              <w:rPr>
                <w:lang w:val="uk-UA"/>
              </w:rPr>
              <w:t xml:space="preserve">Учасник у складі тендерної пропозиції надає письмове підтвердження того, що не </w:t>
            </w:r>
            <w:r w:rsidR="002845EC"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845EC" w:rsidRPr="0081212A">
              <w:rPr>
                <w:color w:val="333333"/>
                <w:shd w:val="clear" w:color="auto" w:fill="FFFFFF"/>
                <w:lang w:val="uk-UA"/>
              </w:rPr>
              <w:t>бенефіціарним</w:t>
            </w:r>
            <w:proofErr w:type="spellEnd"/>
            <w:r w:rsidR="002845EC"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2845EC">
              <w:rPr>
                <w:rStyle w:val="apple-converted-space"/>
                <w:color w:val="333333"/>
                <w:shd w:val="clear" w:color="auto" w:fill="FFFFFF"/>
              </w:rPr>
              <w:t> </w:t>
            </w:r>
            <w:r w:rsidR="00000000">
              <w:fldChar w:fldCharType="begin"/>
            </w:r>
            <w:r w:rsidR="00000000">
              <w:instrText>HYPERLINK</w:instrText>
            </w:r>
            <w:r w:rsidR="00000000" w:rsidRPr="00AA32C9">
              <w:rPr>
                <w:lang w:val="uk-UA"/>
              </w:rPr>
              <w:instrText xml:space="preserve"> "</w:instrText>
            </w:r>
            <w:r w:rsidR="00000000">
              <w:instrText>https</w:instrText>
            </w:r>
            <w:r w:rsidR="00000000" w:rsidRPr="00AA32C9">
              <w:rPr>
                <w:lang w:val="uk-UA"/>
              </w:rPr>
              <w:instrText>://</w:instrText>
            </w:r>
            <w:r w:rsidR="00000000">
              <w:instrText>zakon</w:instrText>
            </w:r>
            <w:r w:rsidR="00000000" w:rsidRPr="00AA32C9">
              <w:rPr>
                <w:lang w:val="uk-UA"/>
              </w:rPr>
              <w:instrText>.</w:instrText>
            </w:r>
            <w:r w:rsidR="00000000">
              <w:instrText>rada</w:instrText>
            </w:r>
            <w:r w:rsidR="00000000" w:rsidRPr="00AA32C9">
              <w:rPr>
                <w:lang w:val="uk-UA"/>
              </w:rPr>
              <w:instrText>.</w:instrText>
            </w:r>
            <w:r w:rsidR="00000000">
              <w:instrText>gov</w:instrText>
            </w:r>
            <w:r w:rsidR="00000000" w:rsidRPr="00AA32C9">
              <w:rPr>
                <w:lang w:val="uk-UA"/>
              </w:rPr>
              <w:instrText>.</w:instrText>
            </w:r>
            <w:r w:rsidR="00000000">
              <w:instrText>ua</w:instrText>
            </w:r>
            <w:r w:rsidR="00000000" w:rsidRPr="00AA32C9">
              <w:rPr>
                <w:lang w:val="uk-UA"/>
              </w:rPr>
              <w:instrText>/</w:instrText>
            </w:r>
            <w:r w:rsidR="00000000">
              <w:instrText>laws</w:instrText>
            </w:r>
            <w:r w:rsidR="00000000" w:rsidRPr="00AA32C9">
              <w:rPr>
                <w:lang w:val="uk-UA"/>
              </w:rPr>
              <w:instrText>/</w:instrText>
            </w:r>
            <w:r w:rsidR="00000000">
              <w:instrText>show</w:instrText>
            </w:r>
            <w:r w:rsidR="00000000" w:rsidRPr="00AA32C9">
              <w:rPr>
                <w:lang w:val="uk-UA"/>
              </w:rPr>
              <w:instrText>/1178-2022-%</w:instrText>
            </w:r>
            <w:r w:rsidR="00000000">
              <w:instrText>D</w:instrText>
            </w:r>
            <w:r w:rsidR="00000000" w:rsidRPr="00AA32C9">
              <w:rPr>
                <w:lang w:val="uk-UA"/>
              </w:rPr>
              <w:instrText>0%</w:instrText>
            </w:r>
            <w:r w:rsidR="00000000">
              <w:instrText>BF</w:instrText>
            </w:r>
            <w:r w:rsidR="00000000" w:rsidRPr="00AA32C9">
              <w:rPr>
                <w:lang w:val="uk-UA"/>
              </w:rPr>
              <w:instrText>" \</w:instrText>
            </w:r>
            <w:r w:rsidR="00000000">
              <w:instrText>l</w:instrText>
            </w:r>
            <w:r w:rsidR="00000000" w:rsidRPr="00AA32C9">
              <w:rPr>
                <w:lang w:val="uk-UA"/>
              </w:rPr>
              <w:instrText xml:space="preserve"> "</w:instrText>
            </w:r>
            <w:r w:rsidR="00000000">
              <w:instrText>n</w:instrText>
            </w:r>
            <w:r w:rsidR="00000000" w:rsidRPr="00AA32C9">
              <w:rPr>
                <w:lang w:val="uk-UA"/>
              </w:rPr>
              <w:instrText>2"</w:instrText>
            </w:r>
            <w:r w:rsidR="00000000">
              <w:fldChar w:fldCharType="separate"/>
            </w:r>
            <w:r w:rsidR="002845EC" w:rsidRPr="0081212A">
              <w:rPr>
                <w:rStyle w:val="a4"/>
                <w:color w:val="006600"/>
                <w:lang w:val="uk-UA"/>
              </w:rPr>
              <w:t>№ 1178</w:t>
            </w:r>
            <w:r w:rsidR="00000000">
              <w:rPr>
                <w:rStyle w:val="a4"/>
                <w:color w:val="006600"/>
                <w:lang w:val="uk-UA"/>
              </w:rPr>
              <w:fldChar w:fldCharType="end"/>
            </w:r>
            <w:r w:rsidR="002845EC">
              <w:rPr>
                <w:rStyle w:val="apple-converted-space"/>
                <w:color w:val="333333"/>
                <w:shd w:val="clear" w:color="auto" w:fill="FFFFFF"/>
              </w:rPr>
              <w:t> </w:t>
            </w:r>
            <w:r w:rsidR="002845EC" w:rsidRPr="0081212A">
              <w:rPr>
                <w:color w:val="333333"/>
                <w:shd w:val="clear" w:color="auto" w:fill="FFFFFF"/>
                <w:lang w:val="uk-UA"/>
              </w:rPr>
              <w:t xml:space="preserve">“Про затвердження особливостей здійснення публічних </w:t>
            </w:r>
            <w:proofErr w:type="spellStart"/>
            <w:r w:rsidR="002845EC" w:rsidRPr="0081212A">
              <w:rPr>
                <w:color w:val="333333"/>
                <w:shd w:val="clear" w:color="auto" w:fill="FFFFFF"/>
                <w:lang w:val="uk-UA"/>
              </w:rPr>
              <w:t>закупівель</w:t>
            </w:r>
            <w:proofErr w:type="spellEnd"/>
            <w:r w:rsidR="002845EC"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2845EC" w:rsidRPr="0081212A">
              <w:rPr>
                <w:color w:val="333333"/>
                <w:shd w:val="clear" w:color="auto" w:fill="FFFFFF"/>
                <w:lang w:val="uk-UA"/>
              </w:rPr>
              <w:lastRenderedPageBreak/>
              <w:t>його припинення або скасування” (Офіційний вісник України, 2022 р., № 84, ст. 5176)</w:t>
            </w:r>
            <w:r w:rsidR="002845EC">
              <w:rPr>
                <w:color w:val="333333"/>
                <w:shd w:val="clear" w:color="auto" w:fill="FFFFFF"/>
                <w:lang w:val="uk-UA"/>
              </w:rPr>
              <w:t>.</w:t>
            </w:r>
          </w:p>
          <w:p w14:paraId="668A1320" w14:textId="50A012EA" w:rsidR="007600AB" w:rsidRPr="002845EC" w:rsidRDefault="007600AB" w:rsidP="002845EC">
            <w:pPr>
              <w:ind w:firstLine="284"/>
              <w:jc w:val="both"/>
              <w:rPr>
                <w:color w:val="333333"/>
                <w:shd w:val="clear" w:color="auto" w:fill="FFFFFF"/>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Методика оцінки: оцінка тендерних пропозицій проводиться за цінами  тендерних пропозицій з врахуванням </w:t>
            </w:r>
            <w:r w:rsidRPr="00747649">
              <w:rPr>
                <w:rFonts w:eastAsia="Times New Roman"/>
                <w:color w:val="000000"/>
                <w:lang w:val="uk-UA"/>
              </w:rPr>
              <w:lastRenderedPageBreak/>
              <w:t>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2CCADCEF" w14:textId="77777777" w:rsidR="007600AB" w:rsidRDefault="007600AB" w:rsidP="00B62E52">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D8A81FB" w14:textId="77777777" w:rsidR="007600AB" w:rsidRDefault="007600AB" w:rsidP="00B62E52">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1F127EDF" w14:textId="77777777" w:rsidR="007600AB" w:rsidRDefault="007600AB" w:rsidP="00B62E52">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w:t>
            </w:r>
            <w:r>
              <w:rPr>
                <w:rFonts w:eastAsia="Times New Roman"/>
              </w:rPr>
              <w:lastRenderedPageBreak/>
              <w:t xml:space="preserve">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2399EC6F" w14:textId="77777777" w:rsidR="007600AB" w:rsidRDefault="007600AB" w:rsidP="00B62E52">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310135F" w14:textId="77777777" w:rsidR="007600AB" w:rsidRDefault="007600AB" w:rsidP="00B62E52">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AC4146D" w14:textId="77777777" w:rsidR="007600AB" w:rsidRDefault="007600AB" w:rsidP="00B62E52">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F508F89" w14:textId="77777777" w:rsidR="007600AB" w:rsidRDefault="007600AB" w:rsidP="00B62E52">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609F50DC" w14:textId="77777777" w:rsidR="007600AB" w:rsidRDefault="007600AB" w:rsidP="00B62E52">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5AEDFCCF" w14:textId="77777777" w:rsidR="007600AB" w:rsidRDefault="007600AB" w:rsidP="00B62E52">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770878D2" w14:textId="77777777" w:rsidR="007600AB" w:rsidRDefault="007600AB" w:rsidP="00B62E52">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101883" w14:textId="77777777" w:rsidR="007600AB" w:rsidRDefault="007600AB" w:rsidP="00B62E52">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5389159B" w14:textId="77777777" w:rsidR="007600AB" w:rsidRDefault="007600AB" w:rsidP="00B62E52">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4B1F83C2" w14:textId="77777777" w:rsidR="007600AB" w:rsidRDefault="007600AB" w:rsidP="00B62E52">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3AEDD660" w14:textId="77777777" w:rsidR="007600AB" w:rsidRDefault="007600AB" w:rsidP="00B62E52">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51460308" w14:textId="77777777" w:rsidR="007600AB" w:rsidRDefault="007600AB" w:rsidP="00B62E52">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05EF21CD" w14:textId="77777777" w:rsidR="007600AB" w:rsidRDefault="007600AB" w:rsidP="00B62E52">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41F06B6C" w14:textId="77777777" w:rsidR="007600AB" w:rsidRDefault="007600AB" w:rsidP="00B62E52">
            <w:pPr>
              <w:widowControl w:val="0"/>
              <w:ind w:firstLine="469"/>
              <w:jc w:val="both"/>
              <w:rPr>
                <w:rFonts w:eastAsia="Times New Roman"/>
              </w:rPr>
            </w:pPr>
            <w:proofErr w:type="spellStart"/>
            <w:r>
              <w:rPr>
                <w:rFonts w:eastAsia="Times New Roman"/>
              </w:rPr>
              <w:lastRenderedPageBreak/>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F55DFAF" w14:textId="77777777" w:rsidR="007600AB" w:rsidRDefault="007600AB" w:rsidP="00B62E52">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5C73010F" w14:textId="77777777" w:rsidR="007600AB" w:rsidRDefault="007600AB" w:rsidP="00B62E52">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42FC770A" w14:textId="77777777" w:rsidR="007600AB" w:rsidRDefault="007600AB" w:rsidP="00B62E52">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535831E2"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797E7D12" w14:textId="77777777" w:rsidR="007600AB" w:rsidRPr="00A76A0C" w:rsidRDefault="007600AB" w:rsidP="00B62E52">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lastRenderedPageBreak/>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1F46E326" w14:textId="77777777" w:rsidR="007600AB" w:rsidRDefault="007600AB" w:rsidP="00B62E52">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7D84DAEE" w14:textId="77777777" w:rsidR="007600AB" w:rsidRDefault="007600AB" w:rsidP="00B62E52">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6CCFCA27" w14:textId="77777777" w:rsidR="007600AB" w:rsidRDefault="007600AB" w:rsidP="00B62E52">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7A8B375F" w14:textId="77777777" w:rsidR="007600AB" w:rsidRDefault="007600AB" w:rsidP="00B62E52">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49D8256E" w14:textId="77777777" w:rsidR="007600AB" w:rsidRDefault="007600AB" w:rsidP="00B62E52">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420D8C9" w14:textId="77777777" w:rsidR="007600AB" w:rsidRDefault="007600AB" w:rsidP="00B62E5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7B29591A" w14:textId="5D652E2D" w:rsidR="007600AB" w:rsidRDefault="007600AB" w:rsidP="00B62E52">
            <w:pPr>
              <w:ind w:firstLine="469"/>
              <w:jc w:val="both"/>
              <w:rPr>
                <w:rFonts w:eastAsia="Times New Roman"/>
              </w:rPr>
            </w:pPr>
          </w:p>
          <w:p w14:paraId="7C4C4296" w14:textId="77777777" w:rsidR="007600AB" w:rsidRDefault="007600AB" w:rsidP="00B62E52">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02845940" w14:textId="2A60AD37" w:rsidR="002845EC" w:rsidRDefault="007600AB" w:rsidP="002845EC">
            <w:pPr>
              <w:ind w:firstLine="469"/>
              <w:jc w:val="both"/>
              <w:rPr>
                <w:rFonts w:eastAsia="Times New Roman"/>
              </w:rPr>
            </w:pPr>
            <w:r>
              <w:rPr>
                <w:rFonts w:eastAsia="Times New Roman"/>
              </w:rPr>
              <w:t xml:space="preserve">8. </w:t>
            </w:r>
            <w:r w:rsidR="002845EC">
              <w:rPr>
                <w:rFonts w:eastAsia="Times New Roman"/>
                <w:lang w:val="uk-UA"/>
              </w:rPr>
              <w:t>В</w:t>
            </w:r>
            <w:proofErr w:type="spellStart"/>
            <w:r w:rsidR="002845EC">
              <w:rPr>
                <w:rFonts w:eastAsia="Times New Roman"/>
              </w:rPr>
              <w:t>ідповідальність</w:t>
            </w:r>
            <w:proofErr w:type="spellEnd"/>
            <w:r w:rsidR="002845EC">
              <w:rPr>
                <w:rFonts w:eastAsia="Times New Roman"/>
              </w:rPr>
              <w:t xml:space="preserve"> за </w:t>
            </w:r>
            <w:proofErr w:type="spellStart"/>
            <w:r w:rsidR="002845EC">
              <w:rPr>
                <w:rFonts w:eastAsia="Times New Roman"/>
              </w:rPr>
              <w:t>неправомірну</w:t>
            </w:r>
            <w:proofErr w:type="spellEnd"/>
            <w:r w:rsidR="002845EC">
              <w:rPr>
                <w:rFonts w:eastAsia="Times New Roman"/>
              </w:rPr>
              <w:t xml:space="preserve"> передачу </w:t>
            </w:r>
            <w:proofErr w:type="spellStart"/>
            <w:r w:rsidR="002845EC">
              <w:rPr>
                <w:rFonts w:eastAsia="Times New Roman"/>
              </w:rPr>
              <w:t>замовнику</w:t>
            </w:r>
            <w:proofErr w:type="spellEnd"/>
            <w:r w:rsidR="002845EC">
              <w:rPr>
                <w:rFonts w:eastAsia="Times New Roman"/>
              </w:rPr>
              <w:t xml:space="preserve"> </w:t>
            </w:r>
            <w:proofErr w:type="spellStart"/>
            <w:r w:rsidR="002845EC">
              <w:rPr>
                <w:rFonts w:eastAsia="Times New Roman"/>
              </w:rPr>
              <w:t>персональних</w:t>
            </w:r>
            <w:proofErr w:type="spellEnd"/>
            <w:r w:rsidR="002845EC">
              <w:rPr>
                <w:rFonts w:eastAsia="Times New Roman"/>
              </w:rPr>
              <w:t xml:space="preserve"> </w:t>
            </w:r>
            <w:proofErr w:type="spellStart"/>
            <w:r w:rsidR="002845EC">
              <w:rPr>
                <w:rFonts w:eastAsia="Times New Roman"/>
              </w:rPr>
              <w:t>даних</w:t>
            </w:r>
            <w:proofErr w:type="spellEnd"/>
            <w:r w:rsidR="002845EC">
              <w:rPr>
                <w:rFonts w:eastAsia="Times New Roman"/>
              </w:rPr>
              <w:t xml:space="preserve">, а </w:t>
            </w:r>
            <w:proofErr w:type="spellStart"/>
            <w:r w:rsidR="002845EC">
              <w:rPr>
                <w:rFonts w:eastAsia="Times New Roman"/>
              </w:rPr>
              <w:t>також</w:t>
            </w:r>
            <w:proofErr w:type="spellEnd"/>
            <w:r w:rsidR="002845EC">
              <w:rPr>
                <w:rFonts w:eastAsia="Times New Roman"/>
              </w:rPr>
              <w:t xml:space="preserve"> </w:t>
            </w:r>
            <w:proofErr w:type="spellStart"/>
            <w:r w:rsidR="002845EC">
              <w:rPr>
                <w:rFonts w:eastAsia="Times New Roman"/>
              </w:rPr>
              <w:t>їх</w:t>
            </w:r>
            <w:proofErr w:type="spellEnd"/>
            <w:r w:rsidR="002845EC">
              <w:rPr>
                <w:rFonts w:eastAsia="Times New Roman"/>
              </w:rPr>
              <w:t xml:space="preserve"> </w:t>
            </w:r>
            <w:proofErr w:type="spellStart"/>
            <w:r w:rsidR="002845EC">
              <w:rPr>
                <w:rFonts w:eastAsia="Times New Roman"/>
              </w:rPr>
              <w:t>обробку</w:t>
            </w:r>
            <w:proofErr w:type="spellEnd"/>
            <w:r w:rsidR="002845EC">
              <w:rPr>
                <w:rFonts w:eastAsia="Times New Roman"/>
              </w:rPr>
              <w:t xml:space="preserve">, </w:t>
            </w:r>
            <w:proofErr w:type="spellStart"/>
            <w:r w:rsidR="002845EC">
              <w:rPr>
                <w:rFonts w:eastAsia="Times New Roman"/>
              </w:rPr>
              <w:t>несе</w:t>
            </w:r>
            <w:proofErr w:type="spellEnd"/>
            <w:r w:rsidR="002845EC">
              <w:rPr>
                <w:rFonts w:eastAsia="Times New Roman"/>
              </w:rPr>
              <w:t xml:space="preserve"> </w:t>
            </w:r>
            <w:proofErr w:type="spellStart"/>
            <w:r w:rsidR="002845EC">
              <w:rPr>
                <w:rFonts w:eastAsia="Times New Roman"/>
              </w:rPr>
              <w:t>виключно</w:t>
            </w:r>
            <w:proofErr w:type="spellEnd"/>
            <w:r w:rsidR="002845EC">
              <w:rPr>
                <w:rFonts w:eastAsia="Times New Roman"/>
              </w:rPr>
              <w:t xml:space="preserve"> </w:t>
            </w:r>
            <w:proofErr w:type="spellStart"/>
            <w:r w:rsidR="002845EC">
              <w:rPr>
                <w:rFonts w:eastAsia="Times New Roman"/>
              </w:rPr>
              <w:t>учасник</w:t>
            </w:r>
            <w:proofErr w:type="spellEnd"/>
            <w:r w:rsidR="002845EC">
              <w:rPr>
                <w:rFonts w:eastAsia="Times New Roman"/>
              </w:rPr>
              <w:t xml:space="preserve"> </w:t>
            </w:r>
            <w:proofErr w:type="spellStart"/>
            <w:r w:rsidR="002845EC">
              <w:rPr>
                <w:rFonts w:eastAsia="Times New Roman"/>
              </w:rPr>
              <w:t>процедури</w:t>
            </w:r>
            <w:proofErr w:type="spellEnd"/>
            <w:r w:rsidR="002845EC">
              <w:rPr>
                <w:rFonts w:eastAsia="Times New Roman"/>
              </w:rPr>
              <w:t xml:space="preserve"> </w:t>
            </w:r>
            <w:proofErr w:type="spellStart"/>
            <w:r w:rsidR="002845EC">
              <w:rPr>
                <w:rFonts w:eastAsia="Times New Roman"/>
              </w:rPr>
              <w:t>закупівлі</w:t>
            </w:r>
            <w:proofErr w:type="spellEnd"/>
            <w:r w:rsidR="002845EC">
              <w:rPr>
                <w:rFonts w:eastAsia="Times New Roman"/>
              </w:rPr>
              <w:t xml:space="preserve">, </w:t>
            </w:r>
            <w:proofErr w:type="spellStart"/>
            <w:r w:rsidR="002845EC">
              <w:rPr>
                <w:rFonts w:eastAsia="Times New Roman"/>
              </w:rPr>
              <w:t>що</w:t>
            </w:r>
            <w:proofErr w:type="spellEnd"/>
            <w:r w:rsidR="002845EC">
              <w:rPr>
                <w:rFonts w:eastAsia="Times New Roman"/>
              </w:rPr>
              <w:t xml:space="preserve"> подав </w:t>
            </w:r>
            <w:proofErr w:type="spellStart"/>
            <w:r w:rsidR="002845EC">
              <w:rPr>
                <w:rFonts w:eastAsia="Times New Roman"/>
              </w:rPr>
              <w:t>тендерну</w:t>
            </w:r>
            <w:proofErr w:type="spellEnd"/>
            <w:r w:rsidR="002845EC">
              <w:rPr>
                <w:rFonts w:eastAsia="Times New Roman"/>
              </w:rPr>
              <w:t xml:space="preserve"> </w:t>
            </w:r>
            <w:proofErr w:type="spellStart"/>
            <w:r w:rsidR="002845EC">
              <w:rPr>
                <w:rFonts w:eastAsia="Times New Roman"/>
              </w:rPr>
              <w:t>пропозицію</w:t>
            </w:r>
            <w:proofErr w:type="spellEnd"/>
            <w:r w:rsidR="002845EC">
              <w:rPr>
                <w:rFonts w:eastAsia="Times New Roman"/>
              </w:rPr>
              <w:t>.</w:t>
            </w:r>
          </w:p>
          <w:p w14:paraId="5DFFDF90" w14:textId="77777777" w:rsidR="007600AB" w:rsidRDefault="007600AB" w:rsidP="00B62E52">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3C309019" w14:textId="77777777" w:rsidR="007600AB" w:rsidRDefault="007600AB" w:rsidP="00B62E52">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2E14E16E" w14:textId="77777777" w:rsidR="007600AB" w:rsidRDefault="007600AB" w:rsidP="00B62E52">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72190456" w14:textId="77777777" w:rsidR="007600AB" w:rsidRPr="00603CD2" w:rsidRDefault="007600AB" w:rsidP="00B62E52">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4EAE7FE4" w14:textId="77777777" w:rsidR="007600AB" w:rsidRDefault="007600AB" w:rsidP="00B62E52">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C961F1" w:rsidRPr="00593DC0" w14:paraId="4E3B6D03" w14:textId="77777777" w:rsidTr="00F50493">
        <w:tc>
          <w:tcPr>
            <w:tcW w:w="567" w:type="dxa"/>
            <w:shd w:val="clear" w:color="auto" w:fill="auto"/>
          </w:tcPr>
          <w:p w14:paraId="2A3CCB69" w14:textId="09D5D176" w:rsidR="00C961F1" w:rsidRPr="00C961F1" w:rsidRDefault="00C961F1" w:rsidP="00F50493">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14:paraId="795445FF" w14:textId="77777777" w:rsidR="00C961F1" w:rsidRPr="00593DC0" w:rsidRDefault="00C961F1" w:rsidP="00F50493">
            <w:pPr>
              <w:widowControl w:val="0"/>
              <w:autoSpaceDE w:val="0"/>
              <w:autoSpaceDN w:val="0"/>
              <w:adjustRightInd w:val="0"/>
              <w:rPr>
                <w:rFonts w:ascii="Times" w:hAnsi="Times"/>
                <w:color w:val="000000"/>
              </w:rPr>
            </w:pPr>
          </w:p>
        </w:tc>
        <w:tc>
          <w:tcPr>
            <w:tcW w:w="979" w:type="dxa"/>
            <w:shd w:val="clear" w:color="auto" w:fill="auto"/>
          </w:tcPr>
          <w:p w14:paraId="310E3316" w14:textId="77777777" w:rsidR="00C961F1" w:rsidRPr="00593DC0" w:rsidRDefault="00C961F1" w:rsidP="00F50493">
            <w:pPr>
              <w:widowControl w:val="0"/>
              <w:autoSpaceDE w:val="0"/>
              <w:autoSpaceDN w:val="0"/>
              <w:adjustRightInd w:val="0"/>
              <w:rPr>
                <w:rFonts w:ascii="Times" w:hAnsi="Times"/>
                <w:color w:val="000000"/>
              </w:rPr>
            </w:pPr>
          </w:p>
        </w:tc>
        <w:tc>
          <w:tcPr>
            <w:tcW w:w="1423" w:type="dxa"/>
            <w:shd w:val="clear" w:color="auto" w:fill="auto"/>
          </w:tcPr>
          <w:p w14:paraId="08CA989B" w14:textId="77777777" w:rsidR="00C961F1" w:rsidRPr="00593DC0" w:rsidRDefault="00C961F1" w:rsidP="00F50493">
            <w:pPr>
              <w:widowControl w:val="0"/>
              <w:autoSpaceDE w:val="0"/>
              <w:autoSpaceDN w:val="0"/>
              <w:adjustRightInd w:val="0"/>
              <w:jc w:val="right"/>
              <w:rPr>
                <w:rFonts w:ascii="Times" w:hAnsi="Times"/>
                <w:color w:val="000000"/>
              </w:rPr>
            </w:pPr>
          </w:p>
        </w:tc>
        <w:tc>
          <w:tcPr>
            <w:tcW w:w="2134" w:type="dxa"/>
          </w:tcPr>
          <w:p w14:paraId="5F4D1BF8" w14:textId="77777777" w:rsidR="00C961F1" w:rsidRPr="00593DC0" w:rsidRDefault="00C961F1" w:rsidP="00F50493">
            <w:pPr>
              <w:widowControl w:val="0"/>
              <w:autoSpaceDE w:val="0"/>
              <w:autoSpaceDN w:val="0"/>
              <w:adjustRightInd w:val="0"/>
              <w:jc w:val="center"/>
              <w:rPr>
                <w:rFonts w:ascii="Times" w:hAnsi="Times"/>
                <w:color w:val="000000"/>
              </w:rPr>
            </w:pPr>
          </w:p>
        </w:tc>
        <w:tc>
          <w:tcPr>
            <w:tcW w:w="2409" w:type="dxa"/>
          </w:tcPr>
          <w:p w14:paraId="2C36D2A2" w14:textId="77777777" w:rsidR="00C961F1" w:rsidRPr="00593DC0" w:rsidRDefault="00C961F1"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48E6D33C"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w:t>
      </w:r>
      <w:r w:rsidR="002845EC">
        <w:rPr>
          <w:rFonts w:ascii="Times" w:hAnsi="Times"/>
          <w:color w:val="000000"/>
          <w:lang w:val="uk-UA"/>
        </w:rPr>
        <w:t>6</w:t>
      </w:r>
      <w:r w:rsidRPr="00593DC0">
        <w:rPr>
          <w:rFonts w:ascii="Times" w:hAnsi="Times"/>
          <w:color w:val="000000"/>
        </w:rPr>
        <w:t xml:space="preserve">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1CD2585D" w14:textId="77777777" w:rsidR="00020B3C" w:rsidRDefault="00020B3C" w:rsidP="00020B3C">
      <w:pPr>
        <w:rPr>
          <w:rFonts w:eastAsia="Calibri"/>
          <w:b/>
        </w:rPr>
      </w:pPr>
    </w:p>
    <w:p w14:paraId="6975115A" w14:textId="77777777" w:rsidR="007323A0" w:rsidRDefault="007323A0" w:rsidP="00020B3C">
      <w:pPr>
        <w:rPr>
          <w:rFonts w:eastAsia="Calibri"/>
          <w:b/>
        </w:rPr>
      </w:pPr>
    </w:p>
    <w:p w14:paraId="52AEE39F" w14:textId="77777777" w:rsidR="004D74E2" w:rsidRDefault="004D74E2" w:rsidP="004D74E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1D526A3E" w:rsidR="004D74E2" w:rsidRPr="00BB114F" w:rsidRDefault="004D74E2" w:rsidP="004D74E2">
      <w:pPr>
        <w:jc w:val="right"/>
        <w:rPr>
          <w:b/>
          <w:color w:val="000000"/>
          <w:lang w:val="uk-UA"/>
        </w:rPr>
      </w:pPr>
      <w:r>
        <w:rPr>
          <w:b/>
          <w:color w:val="000000"/>
          <w:lang w:val="uk-UA"/>
        </w:rPr>
        <w:t xml:space="preserve">до тендерної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w:t>
      </w:r>
      <w:r w:rsidR="00BC12C8">
        <w:rPr>
          <w:rFonts w:eastAsia="Calibri"/>
          <w:b/>
          <w:lang w:val="uk-UA"/>
        </w:rPr>
        <w:t xml:space="preserve"> </w:t>
      </w:r>
      <w:proofErr w:type="spellStart"/>
      <w:r w:rsidRPr="00BE5A8F">
        <w:rPr>
          <w:rFonts w:eastAsia="Calibri"/>
          <w:b/>
        </w:rPr>
        <w:t>закупівлі</w:t>
      </w:r>
      <w:proofErr w:type="spellEnd"/>
    </w:p>
    <w:p w14:paraId="2F5F9EC7" w14:textId="77777777" w:rsidR="00020B3C" w:rsidRDefault="00020B3C" w:rsidP="004D74E2">
      <w:pPr>
        <w:ind w:right="277"/>
        <w:jc w:val="center"/>
        <w:rPr>
          <w:rFonts w:eastAsia="Calibri"/>
          <w:b/>
        </w:rPr>
      </w:pPr>
    </w:p>
    <w:p w14:paraId="7684ACC6" w14:textId="1B33340E" w:rsidR="00AB427A" w:rsidRPr="00581EDF" w:rsidRDefault="00AB427A" w:rsidP="00AB427A">
      <w:pPr>
        <w:jc w:val="center"/>
        <w:rPr>
          <w:b/>
          <w:lang w:val="uk-UA"/>
        </w:rPr>
      </w:pPr>
      <w:r w:rsidRPr="00581EDF">
        <w:rPr>
          <w:b/>
          <w:lang w:val="uk-UA"/>
        </w:rPr>
        <w:t>Сир твердий та кисломолочний</w:t>
      </w:r>
    </w:p>
    <w:p w14:paraId="1D958B4E" w14:textId="5AE51087" w:rsidR="00AF4D72" w:rsidRDefault="00AB427A" w:rsidP="00AB427A">
      <w:pPr>
        <w:jc w:val="center"/>
        <w:rPr>
          <w:b/>
        </w:rPr>
      </w:pPr>
      <w:r w:rsidRPr="00581EDF">
        <w:rPr>
          <w:b/>
          <w:lang w:val="uk-UA"/>
        </w:rPr>
        <w:t>код ДК 021:2015 – 15540000-5 Сирні продукти</w:t>
      </w:r>
      <w:r w:rsidR="00C961F1">
        <w:rPr>
          <w:rFonts w:eastAsia="Arial"/>
          <w:b/>
          <w:lang w:val="uk-UA"/>
        </w:rPr>
        <w:br/>
      </w: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3840"/>
        <w:gridCol w:w="1086"/>
        <w:gridCol w:w="1322"/>
        <w:gridCol w:w="2115"/>
      </w:tblGrid>
      <w:tr w:rsidR="00AB427A" w:rsidRPr="00700FEB" w14:paraId="42387B9F" w14:textId="77777777" w:rsidTr="00655774">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57ECE5A" w14:textId="77777777" w:rsidR="00AB427A" w:rsidRPr="00700FEB" w:rsidRDefault="00AB427A" w:rsidP="00655774">
            <w:pPr>
              <w:widowControl w:val="0"/>
              <w:suppressAutoHyphens/>
              <w:autoSpaceDE w:val="0"/>
              <w:jc w:val="both"/>
              <w:rPr>
                <w:b/>
                <w:bCs/>
                <w:sz w:val="22"/>
                <w:szCs w:val="22"/>
                <w:lang w:eastAsia="zh-CN"/>
              </w:rPr>
            </w:pPr>
            <w:r w:rsidRPr="00700FEB">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BF0979" w14:textId="77777777" w:rsidR="00AB427A" w:rsidRPr="00700FEB" w:rsidRDefault="00AB427A" w:rsidP="00655774">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17DB11F8" w14:textId="77777777" w:rsidR="00AB427A" w:rsidRPr="00700FEB" w:rsidRDefault="00AB427A" w:rsidP="00655774">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A4D149C" w14:textId="77777777" w:rsidR="00AB427A" w:rsidRPr="00700FEB" w:rsidRDefault="00AB427A" w:rsidP="00655774">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0A1C8363" w14:textId="77777777" w:rsidR="00AB427A" w:rsidRPr="00700FEB" w:rsidRDefault="00AB427A" w:rsidP="00655774">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02E910DC" w14:textId="77777777" w:rsidR="00AB427A" w:rsidRPr="00700FEB" w:rsidRDefault="00AB427A" w:rsidP="00655774">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AB427A" w:rsidRPr="00D741DB" w14:paraId="7E84387E" w14:textId="77777777" w:rsidTr="00655774">
        <w:trPr>
          <w:trHeight w:val="1889"/>
          <w:jc w:val="center"/>
        </w:trPr>
        <w:tc>
          <w:tcPr>
            <w:tcW w:w="421" w:type="dxa"/>
            <w:tcBorders>
              <w:top w:val="single" w:sz="4" w:space="0" w:color="auto"/>
              <w:left w:val="single" w:sz="4" w:space="0" w:color="auto"/>
              <w:bottom w:val="single" w:sz="4" w:space="0" w:color="auto"/>
              <w:right w:val="single" w:sz="4" w:space="0" w:color="auto"/>
            </w:tcBorders>
            <w:vAlign w:val="center"/>
          </w:tcPr>
          <w:p w14:paraId="0BEB6958" w14:textId="77777777" w:rsidR="00AB427A" w:rsidRPr="00700FEB" w:rsidRDefault="00AB427A" w:rsidP="00655774">
            <w:pPr>
              <w:widowControl w:val="0"/>
              <w:suppressAutoHyphens/>
              <w:autoSpaceDE w:val="0"/>
              <w:jc w:val="both"/>
              <w:rPr>
                <w:bCs/>
                <w:sz w:val="22"/>
                <w:szCs w:val="22"/>
                <w:lang w:eastAsia="zh-CN"/>
              </w:rPr>
            </w:pPr>
            <w:r w:rsidRPr="00700FEB">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613512A2" w14:textId="77777777" w:rsidR="00AB427A" w:rsidRPr="00700FEB" w:rsidRDefault="00AB427A" w:rsidP="00655774">
            <w:pPr>
              <w:widowControl w:val="0"/>
              <w:suppressAutoHyphens/>
              <w:autoSpaceDE w:val="0"/>
              <w:jc w:val="center"/>
              <w:rPr>
                <w:bCs/>
                <w:sz w:val="22"/>
                <w:szCs w:val="22"/>
                <w:lang w:val="uk-UA" w:eastAsia="zh-CN"/>
              </w:rPr>
            </w:pPr>
            <w:r>
              <w:rPr>
                <w:rFonts w:eastAsia="Times New Roman"/>
                <w:sz w:val="22"/>
                <w:szCs w:val="22"/>
                <w:lang w:val="uk-UA"/>
              </w:rPr>
              <w:t xml:space="preserve">Сир твердий </w:t>
            </w:r>
          </w:p>
        </w:tc>
        <w:tc>
          <w:tcPr>
            <w:tcW w:w="3840" w:type="dxa"/>
            <w:tcBorders>
              <w:top w:val="single" w:sz="4" w:space="0" w:color="auto"/>
              <w:left w:val="single" w:sz="4" w:space="0" w:color="auto"/>
              <w:right w:val="single" w:sz="4" w:space="0" w:color="auto"/>
            </w:tcBorders>
          </w:tcPr>
          <w:p w14:paraId="4C18BD7F" w14:textId="77777777" w:rsidR="00AB427A" w:rsidRDefault="00AB427A" w:rsidP="00655774">
            <w:pPr>
              <w:jc w:val="both"/>
              <w:rPr>
                <w:bCs/>
                <w:sz w:val="22"/>
                <w:szCs w:val="22"/>
                <w:lang w:eastAsia="zh-CN"/>
              </w:rPr>
            </w:pPr>
            <w:r w:rsidRPr="00AB3370">
              <w:rPr>
                <w:bCs/>
                <w:sz w:val="22"/>
                <w:szCs w:val="22"/>
                <w:lang w:eastAsia="zh-CN"/>
              </w:rPr>
              <w:t xml:space="preserve">Сир </w:t>
            </w:r>
            <w:proofErr w:type="spellStart"/>
            <w:proofErr w:type="gramStart"/>
            <w:r w:rsidRPr="00AB3370">
              <w:rPr>
                <w:bCs/>
                <w:sz w:val="22"/>
                <w:szCs w:val="22"/>
                <w:lang w:eastAsia="zh-CN"/>
              </w:rPr>
              <w:t>твердий</w:t>
            </w:r>
            <w:proofErr w:type="spellEnd"/>
            <w:r w:rsidRPr="00AB3370">
              <w:rPr>
                <w:bCs/>
                <w:sz w:val="22"/>
                <w:szCs w:val="22"/>
                <w:lang w:eastAsia="zh-CN"/>
              </w:rPr>
              <w:t xml:space="preserve">  типу</w:t>
            </w:r>
            <w:proofErr w:type="gramEnd"/>
            <w:r w:rsidRPr="00AB3370">
              <w:rPr>
                <w:bCs/>
                <w:sz w:val="22"/>
                <w:szCs w:val="22"/>
                <w:lang w:eastAsia="zh-CN"/>
              </w:rPr>
              <w:t xml:space="preserve"> "</w:t>
            </w:r>
            <w:proofErr w:type="spellStart"/>
            <w:r>
              <w:rPr>
                <w:bCs/>
                <w:sz w:val="22"/>
                <w:szCs w:val="22"/>
                <w:lang w:eastAsia="zh-CN"/>
              </w:rPr>
              <w:t>Традиційний</w:t>
            </w:r>
            <w:proofErr w:type="spellEnd"/>
            <w:r w:rsidRPr="00AB3370">
              <w:rPr>
                <w:bCs/>
                <w:sz w:val="22"/>
                <w:szCs w:val="22"/>
                <w:lang w:eastAsia="zh-CN"/>
              </w:rPr>
              <w:t xml:space="preserve">" </w:t>
            </w:r>
            <w:proofErr w:type="spellStart"/>
            <w:r w:rsidRPr="00AB3370">
              <w:rPr>
                <w:bCs/>
                <w:sz w:val="22"/>
                <w:szCs w:val="22"/>
                <w:lang w:eastAsia="zh-CN"/>
              </w:rPr>
              <w:t>або</w:t>
            </w:r>
            <w:proofErr w:type="spellEnd"/>
            <w:r w:rsidRPr="00AB3370">
              <w:rPr>
                <w:bCs/>
                <w:sz w:val="22"/>
                <w:szCs w:val="22"/>
                <w:lang w:eastAsia="zh-CN"/>
              </w:rPr>
              <w:t xml:space="preserve"> </w:t>
            </w:r>
            <w:proofErr w:type="spellStart"/>
            <w:r w:rsidRPr="00AB3370">
              <w:rPr>
                <w:bCs/>
                <w:sz w:val="22"/>
                <w:szCs w:val="22"/>
                <w:lang w:eastAsia="zh-CN"/>
              </w:rPr>
              <w:t>еквівалент</w:t>
            </w:r>
            <w:proofErr w:type="spellEnd"/>
            <w:r w:rsidRPr="00AB3370">
              <w:rPr>
                <w:bCs/>
                <w:sz w:val="22"/>
                <w:szCs w:val="22"/>
                <w:lang w:eastAsia="zh-CN"/>
              </w:rPr>
              <w:t xml:space="preserve">. </w:t>
            </w:r>
            <w:proofErr w:type="spellStart"/>
            <w:r w:rsidRPr="00AB3370">
              <w:rPr>
                <w:bCs/>
                <w:sz w:val="22"/>
                <w:szCs w:val="22"/>
                <w:lang w:eastAsia="zh-CN"/>
              </w:rPr>
              <w:t>Жирність</w:t>
            </w:r>
            <w:proofErr w:type="spellEnd"/>
            <w:r w:rsidRPr="00AB3370">
              <w:rPr>
                <w:bCs/>
                <w:sz w:val="22"/>
                <w:szCs w:val="22"/>
                <w:lang w:eastAsia="zh-CN"/>
              </w:rPr>
              <w:t xml:space="preserve"> </w:t>
            </w:r>
            <w:r>
              <w:rPr>
                <w:bCs/>
                <w:sz w:val="22"/>
                <w:szCs w:val="22"/>
                <w:lang w:val="uk-UA" w:eastAsia="zh-CN"/>
              </w:rPr>
              <w:t xml:space="preserve">повинна бути </w:t>
            </w:r>
            <w:r w:rsidRPr="00AB3370">
              <w:rPr>
                <w:bCs/>
                <w:sz w:val="22"/>
                <w:szCs w:val="22"/>
                <w:lang w:eastAsia="zh-CN"/>
              </w:rPr>
              <w:t xml:space="preserve">не </w:t>
            </w:r>
            <w:proofErr w:type="spellStart"/>
            <w:r w:rsidRPr="00AB3370">
              <w:rPr>
                <w:bCs/>
                <w:sz w:val="22"/>
                <w:szCs w:val="22"/>
                <w:lang w:eastAsia="zh-CN"/>
              </w:rPr>
              <w:t>менше</w:t>
            </w:r>
            <w:proofErr w:type="spellEnd"/>
            <w:r w:rsidRPr="00AB3370">
              <w:rPr>
                <w:bCs/>
                <w:sz w:val="22"/>
                <w:szCs w:val="22"/>
                <w:lang w:eastAsia="zh-CN"/>
              </w:rPr>
              <w:t xml:space="preserve"> 50%. </w:t>
            </w:r>
            <w:proofErr w:type="spellStart"/>
            <w:r w:rsidRPr="00AB3370">
              <w:rPr>
                <w:bCs/>
                <w:sz w:val="22"/>
                <w:szCs w:val="22"/>
                <w:lang w:eastAsia="zh-CN"/>
              </w:rPr>
              <w:t>Зовнішній</w:t>
            </w:r>
            <w:proofErr w:type="spellEnd"/>
            <w:r w:rsidRPr="00AB3370">
              <w:rPr>
                <w:bCs/>
                <w:sz w:val="22"/>
                <w:szCs w:val="22"/>
                <w:lang w:eastAsia="zh-CN"/>
              </w:rPr>
              <w:t xml:space="preserve"> </w:t>
            </w:r>
            <w:proofErr w:type="spellStart"/>
            <w:r w:rsidRPr="00AB3370">
              <w:rPr>
                <w:bCs/>
                <w:sz w:val="22"/>
                <w:szCs w:val="22"/>
                <w:lang w:eastAsia="zh-CN"/>
              </w:rPr>
              <w:t>вигляд</w:t>
            </w:r>
            <w:proofErr w:type="spellEnd"/>
            <w:r w:rsidRPr="00AB3370">
              <w:rPr>
                <w:bCs/>
                <w:sz w:val="22"/>
                <w:szCs w:val="22"/>
                <w:lang w:eastAsia="zh-CN"/>
              </w:rPr>
              <w:t xml:space="preserve">: </w:t>
            </w:r>
            <w:proofErr w:type="spellStart"/>
            <w:r w:rsidRPr="00AB3370">
              <w:rPr>
                <w:bCs/>
                <w:sz w:val="22"/>
                <w:szCs w:val="22"/>
                <w:lang w:eastAsia="zh-CN"/>
              </w:rPr>
              <w:t>поверхня</w:t>
            </w:r>
            <w:proofErr w:type="spellEnd"/>
            <w:r w:rsidRPr="00AB3370">
              <w:rPr>
                <w:bCs/>
                <w:sz w:val="22"/>
                <w:szCs w:val="22"/>
                <w:lang w:eastAsia="zh-CN"/>
              </w:rPr>
              <w:t xml:space="preserve"> чиста, </w:t>
            </w:r>
            <w:proofErr w:type="spellStart"/>
            <w:r w:rsidRPr="00AB3370">
              <w:rPr>
                <w:bCs/>
                <w:sz w:val="22"/>
                <w:szCs w:val="22"/>
                <w:lang w:eastAsia="zh-CN"/>
              </w:rPr>
              <w:t>рівна</w:t>
            </w:r>
            <w:proofErr w:type="spellEnd"/>
            <w:r w:rsidRPr="00AB3370">
              <w:rPr>
                <w:bCs/>
                <w:sz w:val="22"/>
                <w:szCs w:val="22"/>
                <w:lang w:eastAsia="zh-CN"/>
              </w:rPr>
              <w:t xml:space="preserve">, без </w:t>
            </w:r>
            <w:proofErr w:type="spellStart"/>
            <w:r w:rsidRPr="00AB3370">
              <w:rPr>
                <w:bCs/>
                <w:sz w:val="22"/>
                <w:szCs w:val="22"/>
                <w:lang w:eastAsia="zh-CN"/>
              </w:rPr>
              <w:t>механічних</w:t>
            </w:r>
            <w:proofErr w:type="spellEnd"/>
            <w:r w:rsidRPr="00AB3370">
              <w:rPr>
                <w:bCs/>
                <w:sz w:val="22"/>
                <w:szCs w:val="22"/>
                <w:lang w:eastAsia="zh-CN"/>
              </w:rPr>
              <w:t xml:space="preserve"> </w:t>
            </w:r>
            <w:proofErr w:type="spellStart"/>
            <w:r w:rsidRPr="00AB3370">
              <w:rPr>
                <w:bCs/>
                <w:sz w:val="22"/>
                <w:szCs w:val="22"/>
                <w:lang w:eastAsia="zh-CN"/>
              </w:rPr>
              <w:t>ушкоджень</w:t>
            </w:r>
            <w:proofErr w:type="spellEnd"/>
            <w:r w:rsidRPr="00AB3370">
              <w:rPr>
                <w:bCs/>
                <w:sz w:val="22"/>
                <w:szCs w:val="22"/>
                <w:lang w:eastAsia="zh-CN"/>
              </w:rPr>
              <w:t>. Продукт</w:t>
            </w:r>
            <w:r>
              <w:rPr>
                <w:bCs/>
                <w:sz w:val="22"/>
                <w:szCs w:val="22"/>
                <w:lang w:val="uk-UA" w:eastAsia="zh-CN"/>
              </w:rPr>
              <w:t xml:space="preserve"> </w:t>
            </w:r>
            <w:proofErr w:type="spellStart"/>
            <w:r w:rsidRPr="00AB3370">
              <w:rPr>
                <w:bCs/>
                <w:sz w:val="22"/>
                <w:szCs w:val="22"/>
                <w:lang w:eastAsia="zh-CN"/>
              </w:rPr>
              <w:t>покритий</w:t>
            </w:r>
            <w:proofErr w:type="spellEnd"/>
            <w:r w:rsidRPr="00AB3370">
              <w:rPr>
                <w:bCs/>
                <w:sz w:val="22"/>
                <w:szCs w:val="22"/>
                <w:lang w:eastAsia="zh-CN"/>
              </w:rPr>
              <w:t xml:space="preserve"> </w:t>
            </w:r>
            <w:proofErr w:type="spellStart"/>
            <w:r w:rsidRPr="00AB3370">
              <w:rPr>
                <w:bCs/>
                <w:sz w:val="22"/>
                <w:szCs w:val="22"/>
                <w:lang w:eastAsia="zh-CN"/>
              </w:rPr>
              <w:t>захисним</w:t>
            </w:r>
            <w:proofErr w:type="spellEnd"/>
            <w:r w:rsidRPr="00AB3370">
              <w:rPr>
                <w:bCs/>
                <w:sz w:val="22"/>
                <w:szCs w:val="22"/>
                <w:lang w:eastAsia="zh-CN"/>
              </w:rPr>
              <w:t xml:space="preserve"> покровом, </w:t>
            </w:r>
            <w:proofErr w:type="spellStart"/>
            <w:r w:rsidRPr="00AB3370">
              <w:rPr>
                <w:bCs/>
                <w:sz w:val="22"/>
                <w:szCs w:val="22"/>
                <w:lang w:eastAsia="zh-CN"/>
              </w:rPr>
              <w:t>який</w:t>
            </w:r>
            <w:proofErr w:type="spellEnd"/>
            <w:r w:rsidRPr="00AB3370">
              <w:rPr>
                <w:bCs/>
                <w:sz w:val="22"/>
                <w:szCs w:val="22"/>
                <w:lang w:eastAsia="zh-CN"/>
              </w:rPr>
              <w:t xml:space="preserve"> </w:t>
            </w:r>
            <w:proofErr w:type="spellStart"/>
            <w:r w:rsidRPr="00AB3370">
              <w:rPr>
                <w:bCs/>
                <w:sz w:val="22"/>
                <w:szCs w:val="22"/>
                <w:lang w:eastAsia="zh-CN"/>
              </w:rPr>
              <w:t>щільно</w:t>
            </w:r>
            <w:proofErr w:type="spellEnd"/>
            <w:r w:rsidRPr="00AB3370">
              <w:rPr>
                <w:bCs/>
                <w:sz w:val="22"/>
                <w:szCs w:val="22"/>
                <w:lang w:eastAsia="zh-CN"/>
              </w:rPr>
              <w:t xml:space="preserve"> </w:t>
            </w:r>
            <w:proofErr w:type="spellStart"/>
            <w:r w:rsidRPr="00AB3370">
              <w:rPr>
                <w:bCs/>
                <w:sz w:val="22"/>
                <w:szCs w:val="22"/>
                <w:lang w:eastAsia="zh-CN"/>
              </w:rPr>
              <w:t>прилягає</w:t>
            </w:r>
            <w:proofErr w:type="spellEnd"/>
            <w:r w:rsidRPr="00AB3370">
              <w:rPr>
                <w:bCs/>
                <w:sz w:val="22"/>
                <w:szCs w:val="22"/>
                <w:lang w:eastAsia="zh-CN"/>
              </w:rPr>
              <w:t xml:space="preserve"> до </w:t>
            </w:r>
            <w:proofErr w:type="spellStart"/>
            <w:r w:rsidRPr="00AB3370">
              <w:rPr>
                <w:bCs/>
                <w:sz w:val="22"/>
                <w:szCs w:val="22"/>
                <w:lang w:eastAsia="zh-CN"/>
              </w:rPr>
              <w:t>поверхні</w:t>
            </w:r>
            <w:proofErr w:type="spellEnd"/>
            <w:r w:rsidRPr="00AB3370">
              <w:rPr>
                <w:bCs/>
                <w:sz w:val="22"/>
                <w:szCs w:val="22"/>
                <w:lang w:eastAsia="zh-CN"/>
              </w:rPr>
              <w:t xml:space="preserve"> </w:t>
            </w:r>
            <w:proofErr w:type="spellStart"/>
            <w:r w:rsidRPr="00AB3370">
              <w:rPr>
                <w:bCs/>
                <w:sz w:val="22"/>
                <w:szCs w:val="22"/>
                <w:lang w:eastAsia="zh-CN"/>
              </w:rPr>
              <w:t>сиру</w:t>
            </w:r>
            <w:proofErr w:type="spellEnd"/>
            <w:r w:rsidRPr="00AB3370">
              <w:rPr>
                <w:bCs/>
                <w:sz w:val="22"/>
                <w:szCs w:val="22"/>
                <w:lang w:eastAsia="zh-CN"/>
              </w:rPr>
              <w:t xml:space="preserve">. Запах і смак </w:t>
            </w:r>
            <w:proofErr w:type="spellStart"/>
            <w:r w:rsidRPr="00AB3370">
              <w:rPr>
                <w:bCs/>
                <w:sz w:val="22"/>
                <w:szCs w:val="22"/>
                <w:lang w:eastAsia="zh-CN"/>
              </w:rPr>
              <w:t>злегка</w:t>
            </w:r>
            <w:proofErr w:type="spellEnd"/>
            <w:r w:rsidRPr="00AB3370">
              <w:rPr>
                <w:bCs/>
                <w:sz w:val="22"/>
                <w:szCs w:val="22"/>
                <w:lang w:eastAsia="zh-CN"/>
              </w:rPr>
              <w:t xml:space="preserve"> </w:t>
            </w:r>
            <w:proofErr w:type="spellStart"/>
            <w:r w:rsidRPr="00AB3370">
              <w:rPr>
                <w:bCs/>
                <w:sz w:val="22"/>
                <w:szCs w:val="22"/>
                <w:lang w:eastAsia="zh-CN"/>
              </w:rPr>
              <w:t>пряний</w:t>
            </w:r>
            <w:proofErr w:type="spellEnd"/>
            <w:r w:rsidRPr="00AB3370">
              <w:rPr>
                <w:bCs/>
                <w:sz w:val="22"/>
                <w:szCs w:val="22"/>
                <w:lang w:eastAsia="zh-CN"/>
              </w:rPr>
              <w:t xml:space="preserve">, без </w:t>
            </w:r>
            <w:proofErr w:type="spellStart"/>
            <w:r w:rsidRPr="00AB3370">
              <w:rPr>
                <w:bCs/>
                <w:sz w:val="22"/>
                <w:szCs w:val="22"/>
                <w:lang w:eastAsia="zh-CN"/>
              </w:rPr>
              <w:t>сторонніх</w:t>
            </w:r>
            <w:proofErr w:type="spellEnd"/>
            <w:r w:rsidRPr="00AB3370">
              <w:rPr>
                <w:bCs/>
                <w:sz w:val="22"/>
                <w:szCs w:val="22"/>
                <w:lang w:eastAsia="zh-CN"/>
              </w:rPr>
              <w:t xml:space="preserve"> </w:t>
            </w:r>
            <w:proofErr w:type="spellStart"/>
            <w:r w:rsidRPr="00AB3370">
              <w:rPr>
                <w:bCs/>
                <w:sz w:val="22"/>
                <w:szCs w:val="22"/>
                <w:lang w:eastAsia="zh-CN"/>
              </w:rPr>
              <w:t>присмаків</w:t>
            </w:r>
            <w:proofErr w:type="spellEnd"/>
            <w:r w:rsidRPr="00AB3370">
              <w:rPr>
                <w:bCs/>
                <w:sz w:val="22"/>
                <w:szCs w:val="22"/>
                <w:lang w:eastAsia="zh-CN"/>
              </w:rPr>
              <w:t xml:space="preserve"> і </w:t>
            </w:r>
            <w:proofErr w:type="spellStart"/>
            <w:r w:rsidRPr="00AB3370">
              <w:rPr>
                <w:bCs/>
                <w:sz w:val="22"/>
                <w:szCs w:val="22"/>
                <w:lang w:eastAsia="zh-CN"/>
              </w:rPr>
              <w:t>запахів</w:t>
            </w:r>
            <w:proofErr w:type="spellEnd"/>
            <w:r w:rsidRPr="00AB3370">
              <w:rPr>
                <w:bCs/>
                <w:sz w:val="22"/>
                <w:szCs w:val="22"/>
                <w:lang w:eastAsia="zh-CN"/>
              </w:rPr>
              <w:t xml:space="preserve">, </w:t>
            </w:r>
            <w:proofErr w:type="spellStart"/>
            <w:r w:rsidRPr="00AB3370">
              <w:rPr>
                <w:bCs/>
                <w:sz w:val="22"/>
                <w:szCs w:val="22"/>
                <w:lang w:eastAsia="zh-CN"/>
              </w:rPr>
              <w:t>плісняви</w:t>
            </w:r>
            <w:proofErr w:type="spellEnd"/>
            <w:r w:rsidRPr="00AB3370">
              <w:rPr>
                <w:bCs/>
                <w:sz w:val="22"/>
                <w:szCs w:val="22"/>
                <w:lang w:eastAsia="zh-CN"/>
              </w:rPr>
              <w:t xml:space="preserve">. </w:t>
            </w:r>
            <w:proofErr w:type="spellStart"/>
            <w:r w:rsidRPr="00AB3370">
              <w:rPr>
                <w:bCs/>
                <w:sz w:val="22"/>
                <w:szCs w:val="22"/>
                <w:lang w:eastAsia="zh-CN"/>
              </w:rPr>
              <w:t>Колір</w:t>
            </w:r>
            <w:proofErr w:type="spellEnd"/>
            <w:r w:rsidRPr="00AB3370">
              <w:rPr>
                <w:bCs/>
                <w:sz w:val="22"/>
                <w:szCs w:val="22"/>
                <w:lang w:eastAsia="zh-CN"/>
              </w:rPr>
              <w:t xml:space="preserve">: </w:t>
            </w:r>
            <w:proofErr w:type="spellStart"/>
            <w:r w:rsidRPr="00AB3370">
              <w:rPr>
                <w:bCs/>
                <w:sz w:val="22"/>
                <w:szCs w:val="22"/>
                <w:lang w:eastAsia="zh-CN"/>
              </w:rPr>
              <w:t>від</w:t>
            </w:r>
            <w:proofErr w:type="spellEnd"/>
            <w:r w:rsidRPr="00AB3370">
              <w:rPr>
                <w:bCs/>
                <w:sz w:val="22"/>
                <w:szCs w:val="22"/>
                <w:lang w:eastAsia="zh-CN"/>
              </w:rPr>
              <w:t xml:space="preserve"> </w:t>
            </w:r>
            <w:proofErr w:type="spellStart"/>
            <w:r w:rsidRPr="00AB3370">
              <w:rPr>
                <w:bCs/>
                <w:sz w:val="22"/>
                <w:szCs w:val="22"/>
                <w:lang w:eastAsia="zh-CN"/>
              </w:rPr>
              <w:t>білого</w:t>
            </w:r>
            <w:proofErr w:type="spellEnd"/>
            <w:r w:rsidRPr="00AB3370">
              <w:rPr>
                <w:bCs/>
                <w:sz w:val="22"/>
                <w:szCs w:val="22"/>
                <w:lang w:eastAsia="zh-CN"/>
              </w:rPr>
              <w:t xml:space="preserve"> </w:t>
            </w:r>
            <w:proofErr w:type="gramStart"/>
            <w:r w:rsidRPr="00AB3370">
              <w:rPr>
                <w:bCs/>
                <w:sz w:val="22"/>
                <w:szCs w:val="22"/>
                <w:lang w:eastAsia="zh-CN"/>
              </w:rPr>
              <w:t xml:space="preserve">до  </w:t>
            </w:r>
            <w:proofErr w:type="spellStart"/>
            <w:r w:rsidRPr="00AB3370">
              <w:rPr>
                <w:bCs/>
                <w:sz w:val="22"/>
                <w:szCs w:val="22"/>
                <w:lang w:eastAsia="zh-CN"/>
              </w:rPr>
              <w:t>жовтого</w:t>
            </w:r>
            <w:proofErr w:type="spellEnd"/>
            <w:proofErr w:type="gramEnd"/>
            <w:r w:rsidRPr="00AB3370">
              <w:rPr>
                <w:bCs/>
                <w:sz w:val="22"/>
                <w:szCs w:val="22"/>
                <w:lang w:eastAsia="zh-CN"/>
              </w:rPr>
              <w:t xml:space="preserve">, </w:t>
            </w:r>
            <w:proofErr w:type="spellStart"/>
            <w:r w:rsidRPr="00AB3370">
              <w:rPr>
                <w:bCs/>
                <w:sz w:val="22"/>
                <w:szCs w:val="22"/>
                <w:lang w:eastAsia="zh-CN"/>
              </w:rPr>
              <w:t>однорідний</w:t>
            </w:r>
            <w:proofErr w:type="spellEnd"/>
            <w:r w:rsidRPr="00AB3370">
              <w:rPr>
                <w:bCs/>
                <w:sz w:val="22"/>
                <w:szCs w:val="22"/>
                <w:lang w:eastAsia="zh-CN"/>
              </w:rPr>
              <w:t xml:space="preserve"> за </w:t>
            </w:r>
            <w:proofErr w:type="spellStart"/>
            <w:r w:rsidRPr="00AB3370">
              <w:rPr>
                <w:bCs/>
                <w:sz w:val="22"/>
                <w:szCs w:val="22"/>
                <w:lang w:eastAsia="zh-CN"/>
              </w:rPr>
              <w:t>всією</w:t>
            </w:r>
            <w:proofErr w:type="spellEnd"/>
            <w:r w:rsidRPr="00AB3370">
              <w:rPr>
                <w:bCs/>
                <w:sz w:val="22"/>
                <w:szCs w:val="22"/>
                <w:lang w:eastAsia="zh-CN"/>
              </w:rPr>
              <w:t xml:space="preserve"> </w:t>
            </w:r>
            <w:proofErr w:type="spellStart"/>
            <w:r w:rsidRPr="00AB3370">
              <w:rPr>
                <w:bCs/>
                <w:sz w:val="22"/>
                <w:szCs w:val="22"/>
                <w:lang w:eastAsia="zh-CN"/>
              </w:rPr>
              <w:t>масою</w:t>
            </w:r>
            <w:proofErr w:type="spellEnd"/>
            <w:r w:rsidRPr="00AB3370">
              <w:rPr>
                <w:bCs/>
                <w:sz w:val="22"/>
                <w:szCs w:val="22"/>
                <w:lang w:eastAsia="zh-CN"/>
              </w:rPr>
              <w:t>.</w:t>
            </w:r>
          </w:p>
          <w:p w14:paraId="6C2A9982" w14:textId="77777777" w:rsidR="00AB427A" w:rsidRPr="001D4F8E" w:rsidRDefault="00AB427A" w:rsidP="00655774">
            <w:pPr>
              <w:jc w:val="both"/>
              <w:rPr>
                <w:rFonts w:eastAsia="Times New Roman"/>
                <w:sz w:val="22"/>
                <w:szCs w:val="22"/>
                <w:lang w:val="uk-UA"/>
              </w:rPr>
            </w:pPr>
            <w:r w:rsidRPr="00A13698">
              <w:rPr>
                <w:rFonts w:eastAsia="Times New Roman"/>
                <w:lang w:val="uk-UA"/>
              </w:rPr>
              <w:t>Маркування та пакування споживчої тари згідно з вимогами діючого законодавства</w:t>
            </w:r>
            <w:r>
              <w:rPr>
                <w:bCs/>
                <w:lang w:val="uk-UA" w:eastAsia="zh-CN"/>
              </w:rPr>
              <w:t>, вагою 1кг</w:t>
            </w:r>
            <w:r w:rsidRPr="00A13698">
              <w:rPr>
                <w:bCs/>
                <w:lang w:val="uk-UA"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39501167" w14:textId="5F72B82A" w:rsidR="00AB427A" w:rsidRPr="00666BEB" w:rsidRDefault="00AB427A" w:rsidP="00655774">
            <w:pPr>
              <w:widowControl w:val="0"/>
              <w:suppressAutoHyphens/>
              <w:autoSpaceDE w:val="0"/>
              <w:jc w:val="center"/>
              <w:rPr>
                <w:b/>
                <w:bCs/>
                <w:sz w:val="22"/>
                <w:szCs w:val="22"/>
                <w:lang w:val="uk-UA" w:eastAsia="zh-CN"/>
              </w:rPr>
            </w:pPr>
            <w:r>
              <w:rPr>
                <w:rFonts w:eastAsia="Times New Roman"/>
                <w:sz w:val="22"/>
                <w:szCs w:val="22"/>
                <w:lang w:val="uk-UA"/>
              </w:rPr>
              <w:t xml:space="preserve">3 000 </w:t>
            </w:r>
            <w:r w:rsidRPr="00666BEB">
              <w:rPr>
                <w:bCs/>
                <w:sz w:val="22"/>
                <w:szCs w:val="22"/>
                <w:lang w:val="uk-UA"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4FB87BF3" w14:textId="77777777" w:rsidR="00AB427A" w:rsidRPr="00666BEB" w:rsidRDefault="00AB427A" w:rsidP="00655774">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737809D1" w14:textId="6987932B" w:rsidR="00AB427A" w:rsidRPr="004123AA" w:rsidRDefault="00AB427A" w:rsidP="00655774">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4</w:t>
            </w:r>
          </w:p>
        </w:tc>
        <w:tc>
          <w:tcPr>
            <w:tcW w:w="2115" w:type="dxa"/>
            <w:tcBorders>
              <w:top w:val="single" w:sz="4" w:space="0" w:color="auto"/>
              <w:left w:val="single" w:sz="4" w:space="0" w:color="auto"/>
              <w:bottom w:val="single" w:sz="4" w:space="0" w:color="auto"/>
              <w:right w:val="single" w:sz="4" w:space="0" w:color="auto"/>
            </w:tcBorders>
            <w:vAlign w:val="center"/>
          </w:tcPr>
          <w:p w14:paraId="5F1D9062" w14:textId="77777777" w:rsidR="00AB427A" w:rsidRPr="00666BEB" w:rsidRDefault="00AB427A" w:rsidP="00655774">
            <w:pPr>
              <w:widowControl w:val="0"/>
              <w:suppressAutoHyphens/>
              <w:autoSpaceDE w:val="0"/>
              <w:jc w:val="center"/>
              <w:rPr>
                <w:bCs/>
                <w:sz w:val="22"/>
                <w:szCs w:val="22"/>
                <w:lang w:val="uk-UA" w:eastAsia="zh-CN"/>
              </w:rPr>
            </w:pPr>
          </w:p>
          <w:p w14:paraId="0C38EA61" w14:textId="77777777" w:rsidR="00AB427A" w:rsidRPr="00D741DB" w:rsidRDefault="00AB427A" w:rsidP="00655774">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r w:rsidR="00AB427A" w:rsidRPr="00E606E0" w14:paraId="47A5B799" w14:textId="77777777" w:rsidTr="00655774">
        <w:trPr>
          <w:trHeight w:val="2043"/>
          <w:jc w:val="center"/>
        </w:trPr>
        <w:tc>
          <w:tcPr>
            <w:tcW w:w="421" w:type="dxa"/>
            <w:tcBorders>
              <w:top w:val="single" w:sz="4" w:space="0" w:color="auto"/>
              <w:left w:val="single" w:sz="4" w:space="0" w:color="auto"/>
              <w:bottom w:val="single" w:sz="4" w:space="0" w:color="auto"/>
              <w:right w:val="single" w:sz="4" w:space="0" w:color="auto"/>
            </w:tcBorders>
            <w:vAlign w:val="center"/>
          </w:tcPr>
          <w:p w14:paraId="31782EE3" w14:textId="77777777" w:rsidR="00AB427A" w:rsidRPr="00666BEB" w:rsidRDefault="00AB427A" w:rsidP="00655774">
            <w:pPr>
              <w:widowControl w:val="0"/>
              <w:suppressAutoHyphens/>
              <w:autoSpaceDE w:val="0"/>
              <w:jc w:val="both"/>
              <w:rPr>
                <w:bCs/>
                <w:sz w:val="22"/>
                <w:szCs w:val="22"/>
                <w:lang w:val="uk-UA" w:eastAsia="zh-CN"/>
              </w:rPr>
            </w:pPr>
          </w:p>
          <w:p w14:paraId="6AAB90B4" w14:textId="77777777" w:rsidR="00AB427A" w:rsidRPr="00C1316E" w:rsidRDefault="00AB427A" w:rsidP="00655774">
            <w:pPr>
              <w:widowControl w:val="0"/>
              <w:suppressAutoHyphens/>
              <w:autoSpaceDE w:val="0"/>
              <w:jc w:val="both"/>
              <w:rPr>
                <w:bCs/>
                <w:sz w:val="22"/>
                <w:szCs w:val="22"/>
                <w:lang w:val="uk-UA" w:eastAsia="zh-CN"/>
              </w:rPr>
            </w:pPr>
            <w:r>
              <w:rPr>
                <w:bCs/>
                <w:sz w:val="22"/>
                <w:szCs w:val="22"/>
                <w:lang w:val="uk-UA" w:eastAsia="zh-CN"/>
              </w:rPr>
              <w:t>2.</w:t>
            </w:r>
          </w:p>
        </w:tc>
        <w:tc>
          <w:tcPr>
            <w:tcW w:w="1701" w:type="dxa"/>
            <w:tcBorders>
              <w:top w:val="single" w:sz="4" w:space="0" w:color="auto"/>
              <w:left w:val="single" w:sz="4" w:space="0" w:color="auto"/>
              <w:bottom w:val="single" w:sz="4" w:space="0" w:color="auto"/>
              <w:right w:val="single" w:sz="4" w:space="0" w:color="auto"/>
            </w:tcBorders>
            <w:vAlign w:val="bottom"/>
          </w:tcPr>
          <w:p w14:paraId="52DB4C37" w14:textId="77777777" w:rsidR="00AB427A" w:rsidRDefault="00AB427A" w:rsidP="00655774">
            <w:pPr>
              <w:widowControl w:val="0"/>
              <w:suppressAutoHyphens/>
              <w:autoSpaceDE w:val="0"/>
              <w:jc w:val="center"/>
              <w:rPr>
                <w:bCs/>
                <w:sz w:val="22"/>
                <w:szCs w:val="22"/>
                <w:lang w:val="uk-UA" w:eastAsia="zh-CN"/>
              </w:rPr>
            </w:pPr>
            <w:r>
              <w:rPr>
                <w:rFonts w:eastAsia="Times New Roman"/>
                <w:sz w:val="22"/>
                <w:szCs w:val="22"/>
                <w:lang w:val="uk-UA"/>
              </w:rPr>
              <w:t>Сир кисломолочний</w:t>
            </w:r>
          </w:p>
        </w:tc>
        <w:tc>
          <w:tcPr>
            <w:tcW w:w="3840" w:type="dxa"/>
            <w:tcBorders>
              <w:left w:val="single" w:sz="4" w:space="0" w:color="auto"/>
              <w:right w:val="single" w:sz="4" w:space="0" w:color="auto"/>
            </w:tcBorders>
            <w:vAlign w:val="center"/>
          </w:tcPr>
          <w:p w14:paraId="4207B95D" w14:textId="77777777" w:rsidR="00AB427A" w:rsidRDefault="00AB427A" w:rsidP="00655774">
            <w:pPr>
              <w:widowControl w:val="0"/>
              <w:suppressAutoHyphens/>
              <w:autoSpaceDE w:val="0"/>
              <w:jc w:val="both"/>
              <w:rPr>
                <w:bCs/>
                <w:sz w:val="22"/>
                <w:szCs w:val="22"/>
                <w:lang w:val="uk-UA" w:eastAsia="zh-CN"/>
              </w:rPr>
            </w:pPr>
            <w:r>
              <w:rPr>
                <w:rFonts w:eastAsia="Times New Roman"/>
                <w:sz w:val="22"/>
                <w:szCs w:val="22"/>
                <w:lang w:val="uk-UA"/>
              </w:rPr>
              <w:t>Сир Кисломолочний</w:t>
            </w:r>
            <w:r w:rsidRPr="00B56158">
              <w:rPr>
                <w:bCs/>
                <w:sz w:val="22"/>
                <w:szCs w:val="22"/>
                <w:lang w:val="uk-UA" w:eastAsia="zh-CN"/>
              </w:rPr>
              <w:t>.</w:t>
            </w:r>
            <w:r>
              <w:rPr>
                <w:bCs/>
                <w:sz w:val="22"/>
                <w:szCs w:val="22"/>
                <w:lang w:val="uk-UA" w:eastAsia="zh-CN"/>
              </w:rPr>
              <w:t xml:space="preserve"> </w:t>
            </w:r>
            <w:r w:rsidRPr="00B56158">
              <w:rPr>
                <w:bCs/>
                <w:sz w:val="22"/>
                <w:szCs w:val="22"/>
                <w:lang w:val="uk-UA" w:eastAsia="zh-CN"/>
              </w:rPr>
              <w:t>Вміст жиру від 5%.</w:t>
            </w:r>
            <w:r>
              <w:rPr>
                <w:bCs/>
                <w:sz w:val="22"/>
                <w:szCs w:val="22"/>
                <w:lang w:val="uk-UA" w:eastAsia="zh-CN"/>
              </w:rPr>
              <w:t xml:space="preserve"> </w:t>
            </w:r>
            <w:r w:rsidRPr="00B56158">
              <w:rPr>
                <w:bCs/>
                <w:sz w:val="22"/>
                <w:szCs w:val="22"/>
                <w:lang w:val="uk-UA" w:eastAsia="zh-CN"/>
              </w:rPr>
              <w:t xml:space="preserve">Повинен мати білий або злегка кремовий колір, вищого сорту з ніжним </w:t>
            </w:r>
            <w:proofErr w:type="spellStart"/>
            <w:r w:rsidRPr="00B56158">
              <w:rPr>
                <w:bCs/>
                <w:sz w:val="22"/>
                <w:szCs w:val="22"/>
                <w:lang w:val="uk-UA" w:eastAsia="zh-CN"/>
              </w:rPr>
              <w:t>кисло</w:t>
            </w:r>
            <w:proofErr w:type="spellEnd"/>
            <w:r w:rsidRPr="00B56158">
              <w:rPr>
                <w:bCs/>
                <w:sz w:val="22"/>
                <w:szCs w:val="22"/>
                <w:lang w:val="uk-UA" w:eastAsia="zh-CN"/>
              </w:rPr>
              <w:t xml:space="preserve"> - молочним смаком, ніжна консистенція, без сторонніх запахів, без виділення сироватки. Не повинно бути ознак забруднення, плісняви.</w:t>
            </w:r>
          </w:p>
          <w:p w14:paraId="3D5F0764" w14:textId="7D9F73D2" w:rsidR="00AB427A" w:rsidRPr="00B56158" w:rsidRDefault="00AB427A" w:rsidP="00655774">
            <w:pPr>
              <w:widowControl w:val="0"/>
              <w:suppressAutoHyphens/>
              <w:autoSpaceDE w:val="0"/>
              <w:jc w:val="both"/>
              <w:rPr>
                <w:bCs/>
                <w:sz w:val="22"/>
                <w:szCs w:val="22"/>
                <w:lang w:val="uk-UA" w:eastAsia="zh-CN"/>
              </w:rPr>
            </w:pPr>
            <w:r w:rsidRPr="00A13698">
              <w:rPr>
                <w:rFonts w:eastAsia="Times New Roman"/>
                <w:lang w:val="uk-UA"/>
              </w:rPr>
              <w:t>Маркування та пакування споживчої тари згідно з вимогами діючого законодавства</w:t>
            </w:r>
            <w:r>
              <w:rPr>
                <w:bCs/>
                <w:lang w:val="uk-UA" w:eastAsia="zh-CN"/>
              </w:rPr>
              <w:t xml:space="preserve">, вагою до </w:t>
            </w:r>
            <w:r w:rsidR="00AA32C9">
              <w:rPr>
                <w:bCs/>
                <w:lang w:val="uk-UA" w:eastAsia="zh-CN"/>
              </w:rPr>
              <w:t xml:space="preserve">2 </w:t>
            </w:r>
            <w:r>
              <w:rPr>
                <w:bCs/>
                <w:lang w:val="uk-UA" w:eastAsia="zh-CN"/>
              </w:rPr>
              <w:t>кг</w:t>
            </w:r>
            <w:r w:rsidRPr="00A13698">
              <w:rPr>
                <w:bCs/>
                <w:lang w:val="uk-UA" w:eastAsia="zh-CN"/>
              </w:rPr>
              <w:t>.</w:t>
            </w:r>
          </w:p>
        </w:tc>
        <w:tc>
          <w:tcPr>
            <w:tcW w:w="1086" w:type="dxa"/>
            <w:tcBorders>
              <w:top w:val="single" w:sz="4" w:space="0" w:color="auto"/>
              <w:left w:val="single" w:sz="4" w:space="0" w:color="auto"/>
              <w:bottom w:val="single" w:sz="4" w:space="0" w:color="auto"/>
              <w:right w:val="single" w:sz="4" w:space="0" w:color="auto"/>
            </w:tcBorders>
          </w:tcPr>
          <w:p w14:paraId="01AB62AB" w14:textId="77777777" w:rsidR="00AB427A" w:rsidRDefault="00AB427A" w:rsidP="00655774">
            <w:pPr>
              <w:widowControl w:val="0"/>
              <w:suppressAutoHyphens/>
              <w:autoSpaceDE w:val="0"/>
              <w:jc w:val="center"/>
              <w:rPr>
                <w:color w:val="000000"/>
                <w:sz w:val="22"/>
                <w:szCs w:val="22"/>
                <w:lang w:val="uk-UA"/>
              </w:rPr>
            </w:pPr>
          </w:p>
          <w:p w14:paraId="26F4FDB5" w14:textId="77777777" w:rsidR="00AB427A" w:rsidRDefault="00AB427A" w:rsidP="00655774">
            <w:pPr>
              <w:widowControl w:val="0"/>
              <w:suppressAutoHyphens/>
              <w:autoSpaceDE w:val="0"/>
              <w:jc w:val="center"/>
              <w:rPr>
                <w:color w:val="000000"/>
                <w:sz w:val="22"/>
                <w:szCs w:val="22"/>
                <w:lang w:val="uk-UA"/>
              </w:rPr>
            </w:pPr>
          </w:p>
          <w:p w14:paraId="1FB5DC74" w14:textId="77777777" w:rsidR="00AB427A" w:rsidRDefault="00AB427A" w:rsidP="00655774">
            <w:pPr>
              <w:widowControl w:val="0"/>
              <w:suppressAutoHyphens/>
              <w:autoSpaceDE w:val="0"/>
              <w:jc w:val="center"/>
              <w:rPr>
                <w:color w:val="000000"/>
                <w:sz w:val="22"/>
                <w:szCs w:val="22"/>
                <w:lang w:val="uk-UA"/>
              </w:rPr>
            </w:pPr>
          </w:p>
          <w:p w14:paraId="1ED71480" w14:textId="77777777" w:rsidR="00AB427A" w:rsidRDefault="00AB427A" w:rsidP="00655774">
            <w:pPr>
              <w:widowControl w:val="0"/>
              <w:suppressAutoHyphens/>
              <w:autoSpaceDE w:val="0"/>
              <w:rPr>
                <w:color w:val="000000"/>
                <w:sz w:val="22"/>
                <w:szCs w:val="22"/>
                <w:lang w:val="uk-UA"/>
              </w:rPr>
            </w:pPr>
          </w:p>
          <w:p w14:paraId="3C3A3B7B" w14:textId="156973BC" w:rsidR="00AB427A" w:rsidRPr="00E53BAE" w:rsidRDefault="00AB427A" w:rsidP="00655774">
            <w:pPr>
              <w:widowControl w:val="0"/>
              <w:suppressAutoHyphens/>
              <w:autoSpaceDE w:val="0"/>
              <w:jc w:val="center"/>
              <w:rPr>
                <w:color w:val="000000"/>
                <w:sz w:val="22"/>
                <w:szCs w:val="22"/>
                <w:lang w:val="uk-UA"/>
              </w:rPr>
            </w:pPr>
            <w:r>
              <w:rPr>
                <w:color w:val="000000"/>
                <w:sz w:val="22"/>
                <w:szCs w:val="22"/>
                <w:lang w:val="uk-UA"/>
              </w:rPr>
              <w:t>4 950 кг</w:t>
            </w:r>
          </w:p>
        </w:tc>
        <w:tc>
          <w:tcPr>
            <w:tcW w:w="1322" w:type="dxa"/>
            <w:tcBorders>
              <w:top w:val="single" w:sz="4" w:space="0" w:color="auto"/>
              <w:left w:val="single" w:sz="4" w:space="0" w:color="auto"/>
              <w:bottom w:val="single" w:sz="4" w:space="0" w:color="auto"/>
              <w:right w:val="single" w:sz="4" w:space="0" w:color="auto"/>
            </w:tcBorders>
            <w:vAlign w:val="center"/>
          </w:tcPr>
          <w:p w14:paraId="2108B461" w14:textId="77777777" w:rsidR="00AB427A" w:rsidRDefault="00AB427A" w:rsidP="00655774">
            <w:pPr>
              <w:widowControl w:val="0"/>
              <w:suppressAutoHyphens/>
              <w:autoSpaceDE w:val="0"/>
              <w:ind w:right="-138"/>
              <w:jc w:val="center"/>
              <w:rPr>
                <w:bCs/>
                <w:sz w:val="22"/>
                <w:szCs w:val="22"/>
                <w:lang w:eastAsia="zh-CN"/>
              </w:rPr>
            </w:pPr>
            <w:r w:rsidRPr="00700FEB">
              <w:rPr>
                <w:bCs/>
                <w:sz w:val="22"/>
                <w:szCs w:val="22"/>
                <w:lang w:eastAsia="zh-CN"/>
              </w:rPr>
              <w:t>До</w:t>
            </w:r>
          </w:p>
          <w:p w14:paraId="65FCA6C8" w14:textId="734C9036" w:rsidR="00AB427A" w:rsidRPr="00700FEB" w:rsidRDefault="00AB427A" w:rsidP="00655774">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4</w:t>
            </w:r>
          </w:p>
        </w:tc>
        <w:tc>
          <w:tcPr>
            <w:tcW w:w="2115" w:type="dxa"/>
            <w:tcBorders>
              <w:top w:val="single" w:sz="4" w:space="0" w:color="auto"/>
              <w:left w:val="single" w:sz="4" w:space="0" w:color="auto"/>
              <w:bottom w:val="single" w:sz="4" w:space="0" w:color="auto"/>
              <w:right w:val="single" w:sz="4" w:space="0" w:color="auto"/>
            </w:tcBorders>
            <w:vAlign w:val="center"/>
          </w:tcPr>
          <w:p w14:paraId="289733AE" w14:textId="77777777" w:rsidR="00AB427A" w:rsidRPr="00666BEB" w:rsidRDefault="00AB427A" w:rsidP="00655774">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p w14:paraId="4BA658B3" w14:textId="77777777" w:rsidR="00AB427A" w:rsidRPr="00E606E0" w:rsidRDefault="00AB427A" w:rsidP="00655774">
            <w:pPr>
              <w:widowControl w:val="0"/>
              <w:suppressAutoHyphens/>
              <w:autoSpaceDE w:val="0"/>
              <w:jc w:val="center"/>
              <w:rPr>
                <w:bCs/>
                <w:sz w:val="22"/>
                <w:szCs w:val="22"/>
                <w:lang w:val="uk-UA" w:eastAsia="zh-CN"/>
              </w:rPr>
            </w:pPr>
          </w:p>
        </w:tc>
      </w:tr>
    </w:tbl>
    <w:p w14:paraId="317A88EF" w14:textId="186E689B" w:rsidR="00C961F1" w:rsidRPr="00203BFA" w:rsidRDefault="00C961F1" w:rsidP="004D74E2">
      <w:pPr>
        <w:jc w:val="both"/>
        <w:rPr>
          <w:b/>
          <w:bCs/>
          <w:u w:val="single"/>
          <w:lang w:val="uk-UA"/>
        </w:rPr>
      </w:pP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2E4B8FF6" w14:textId="77777777" w:rsidR="00020B3C" w:rsidRPr="00A7039A" w:rsidRDefault="00020B3C" w:rsidP="00020B3C">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23DE9980" w14:textId="77777777" w:rsidR="00020B3C" w:rsidRPr="00A7039A" w:rsidRDefault="00020B3C" w:rsidP="00020B3C">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2DB381C4" w14:textId="77777777" w:rsidR="00020B3C" w:rsidRPr="00A7039A" w:rsidRDefault="00020B3C" w:rsidP="00020B3C">
      <w:pPr>
        <w:ind w:left="-284"/>
        <w:jc w:val="both"/>
      </w:pPr>
      <w:r w:rsidRPr="00A7039A">
        <w:lastRenderedPageBreak/>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A8613DE" w14:textId="77777777" w:rsidR="00020B3C" w:rsidRPr="00A7039A" w:rsidRDefault="00020B3C" w:rsidP="00020B3C">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64B5196B" w14:textId="77777777" w:rsidR="00020B3C" w:rsidRPr="00A7039A" w:rsidRDefault="00020B3C" w:rsidP="00020B3C">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129CFBAF" w14:textId="77777777" w:rsidR="00020B3C" w:rsidRPr="00A7039A" w:rsidRDefault="00020B3C" w:rsidP="00020B3C">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3692DCE7" w14:textId="77777777" w:rsidR="00020B3C" w:rsidRPr="00672817" w:rsidRDefault="00020B3C" w:rsidP="00020B3C">
      <w:pPr>
        <w:ind w:left="-284" w:firstLine="567"/>
        <w:jc w:val="both"/>
        <w:rPr>
          <w:b/>
          <w:bCs/>
          <w:i/>
          <w:iCs/>
        </w:rPr>
      </w:pPr>
    </w:p>
    <w:p w14:paraId="3B315AD7" w14:textId="77777777" w:rsidR="00020B3C" w:rsidRDefault="00020B3C" w:rsidP="00020B3C">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6F76CA89" w14:textId="77777777" w:rsidR="00020B3C" w:rsidRPr="00A7039A" w:rsidRDefault="00020B3C" w:rsidP="00020B3C">
      <w:pPr>
        <w:ind w:left="-284"/>
        <w:jc w:val="both"/>
        <w:rPr>
          <w:b/>
          <w:bCs/>
        </w:rPr>
      </w:pPr>
    </w:p>
    <w:p w14:paraId="3B44E135"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C807642"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745B12C" w14:textId="77777777" w:rsidR="00020B3C"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57AAADBD" w14:textId="4B27A973" w:rsidR="00020B3C" w:rsidRPr="00A7039A" w:rsidRDefault="00020B3C" w:rsidP="007323A0">
      <w:pPr>
        <w:jc w:val="both"/>
      </w:pPr>
    </w:p>
    <w:p w14:paraId="49D813CF" w14:textId="77777777" w:rsidR="00020B3C" w:rsidRDefault="00020B3C" w:rsidP="00020B3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35E8072E" w14:textId="77777777" w:rsidR="00020B3C" w:rsidRPr="00A7039A" w:rsidRDefault="00020B3C" w:rsidP="00020B3C">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216833C9" w14:textId="77777777" w:rsidR="00020B3C" w:rsidRPr="00A7039A" w:rsidRDefault="00020B3C" w:rsidP="00020B3C">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AEE0565" w14:textId="33D950D0" w:rsidR="00020B3C" w:rsidRDefault="00020B3C" w:rsidP="00020B3C">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w:t>
      </w:r>
      <w:r w:rsidR="00E956EB">
        <w:rPr>
          <w:i/>
          <w:iCs/>
          <w:lang w:val="uk-UA"/>
        </w:rPr>
        <w:t>24</w:t>
      </w:r>
      <w:r w:rsidRPr="00A7039A">
        <w:rPr>
          <w:i/>
          <w:iCs/>
        </w:rPr>
        <w:t xml:space="preserve"> року;</w:t>
      </w:r>
    </w:p>
    <w:p w14:paraId="4851D938" w14:textId="77777777" w:rsidR="00020B3C" w:rsidRPr="00EA5E60" w:rsidRDefault="00020B3C" w:rsidP="00020B3C">
      <w:pPr>
        <w:jc w:val="both"/>
        <w:rPr>
          <w:b/>
          <w:bCs/>
          <w:i/>
          <w:iCs/>
        </w:rPr>
      </w:pPr>
    </w:p>
    <w:p w14:paraId="070717FB" w14:textId="6E62604D" w:rsidR="00020B3C" w:rsidRDefault="00020B3C" w:rsidP="00020B3C">
      <w:pPr>
        <w:ind w:left="-284"/>
        <w:jc w:val="both"/>
        <w:rPr>
          <w:i/>
          <w:iCs/>
        </w:rPr>
      </w:pPr>
      <w:r>
        <w:rPr>
          <w:b/>
          <w:bCs/>
          <w:lang w:val="uk-UA"/>
        </w:rPr>
        <w:t xml:space="preserve">5. </w:t>
      </w:r>
      <w:proofErr w:type="spellStart"/>
      <w:r w:rsidRPr="00DD23C8">
        <w:rPr>
          <w:i/>
          <w:iCs/>
        </w:rPr>
        <w:t>Учасник</w:t>
      </w:r>
      <w:proofErr w:type="spellEnd"/>
      <w:r w:rsidRPr="00DD23C8">
        <w:rPr>
          <w:i/>
          <w:iCs/>
        </w:rPr>
        <w:t xml:space="preserve">, </w:t>
      </w:r>
      <w:proofErr w:type="spellStart"/>
      <w:r w:rsidRPr="00DD23C8">
        <w:rPr>
          <w:i/>
          <w:iCs/>
        </w:rPr>
        <w:t>відповідно</w:t>
      </w:r>
      <w:proofErr w:type="spellEnd"/>
      <w:r w:rsidRPr="00DD23C8">
        <w:rPr>
          <w:i/>
          <w:iCs/>
        </w:rPr>
        <w:t xml:space="preserve"> до </w:t>
      </w:r>
      <w:r w:rsidRPr="00DD23C8">
        <w:rPr>
          <w:b/>
          <w:bCs/>
          <w:i/>
          <w:iCs/>
        </w:rPr>
        <w:t>ст. 25 ЗУ «</w:t>
      </w:r>
      <w:r w:rsidRPr="00DD23C8">
        <w:rPr>
          <w:b/>
          <w:bCs/>
          <w:i/>
          <w:iCs/>
          <w:lang w:val="ru-UA"/>
        </w:rPr>
        <w:t>Про основні принципи та вимоги до безпечності та якості харчових продуктів</w:t>
      </w:r>
      <w:r w:rsidRPr="00DD23C8">
        <w:rPr>
          <w:b/>
          <w:bCs/>
          <w:i/>
          <w:iCs/>
        </w:rPr>
        <w:t>» (</w:t>
      </w:r>
      <w:proofErr w:type="spellStart"/>
      <w:r w:rsidRPr="00DD23C8">
        <w:rPr>
          <w:b/>
          <w:bCs/>
          <w:i/>
          <w:iCs/>
        </w:rPr>
        <w:t>далі</w:t>
      </w:r>
      <w:proofErr w:type="spellEnd"/>
      <w:r w:rsidRPr="00DD23C8">
        <w:rPr>
          <w:b/>
          <w:bCs/>
          <w:i/>
          <w:iCs/>
        </w:rPr>
        <w:t xml:space="preserve"> – Закон)</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підтвердження</w:t>
      </w:r>
      <w:proofErr w:type="spellEnd"/>
      <w:r w:rsidRPr="00DD23C8">
        <w:rPr>
          <w:i/>
          <w:iCs/>
        </w:rPr>
        <w:t xml:space="preserve"> </w:t>
      </w:r>
      <w:proofErr w:type="spellStart"/>
      <w:r w:rsidRPr="00DD23C8">
        <w:rPr>
          <w:i/>
          <w:iCs/>
        </w:rPr>
        <w:t>державної</w:t>
      </w:r>
      <w:proofErr w:type="spellEnd"/>
      <w:r w:rsidRPr="00DD23C8">
        <w:rPr>
          <w:i/>
          <w:iCs/>
        </w:rPr>
        <w:t xml:space="preserve"> </w:t>
      </w:r>
      <w:proofErr w:type="spellStart"/>
      <w:r w:rsidRPr="00DD23C8">
        <w:rPr>
          <w:i/>
          <w:iCs/>
        </w:rPr>
        <w:t>реєстрації</w:t>
      </w:r>
      <w:proofErr w:type="spellEnd"/>
      <w:r w:rsidRPr="00DD23C8">
        <w:rPr>
          <w:i/>
          <w:iCs/>
        </w:rPr>
        <w:t xml:space="preserve"> </w:t>
      </w:r>
      <w:proofErr w:type="spellStart"/>
      <w:r w:rsidRPr="00DD23C8">
        <w:rPr>
          <w:i/>
          <w:iCs/>
        </w:rPr>
        <w:t>потужності</w:t>
      </w:r>
      <w:proofErr w:type="spellEnd"/>
      <w:r w:rsidRPr="00DD23C8">
        <w:rPr>
          <w:i/>
          <w:iCs/>
        </w:rPr>
        <w:t xml:space="preserve"> з </w:t>
      </w:r>
      <w:proofErr w:type="spellStart"/>
      <w:r w:rsidRPr="00DD23C8">
        <w:rPr>
          <w:i/>
          <w:iCs/>
        </w:rPr>
        <w:t>виробництва</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обігу</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000A33D7">
        <w:rPr>
          <w:i/>
          <w:iCs/>
          <w:lang w:val="uk-UA"/>
        </w:rPr>
        <w:t xml:space="preserve"> (якщо Учасник не є виробником і не провадить зберігання </w:t>
      </w:r>
      <w:proofErr w:type="spellStart"/>
      <w:r w:rsidR="000A33D7" w:rsidRPr="00DD23C8">
        <w:rPr>
          <w:i/>
          <w:iCs/>
        </w:rPr>
        <w:t>харчових</w:t>
      </w:r>
      <w:proofErr w:type="spellEnd"/>
      <w:r w:rsidR="000A33D7" w:rsidRPr="00DD23C8">
        <w:rPr>
          <w:i/>
          <w:iCs/>
        </w:rPr>
        <w:t xml:space="preserve"> </w:t>
      </w:r>
      <w:proofErr w:type="spellStart"/>
      <w:r w:rsidR="000A33D7" w:rsidRPr="00DD23C8">
        <w:rPr>
          <w:i/>
          <w:iCs/>
        </w:rPr>
        <w:t>продуктів</w:t>
      </w:r>
      <w:proofErr w:type="spellEnd"/>
      <w:r w:rsidR="000A33D7" w:rsidRPr="00DD23C8">
        <w:rPr>
          <w:i/>
          <w:iCs/>
        </w:rPr>
        <w:t xml:space="preserve"> </w:t>
      </w:r>
      <w:proofErr w:type="spellStart"/>
      <w:r w:rsidR="000A33D7" w:rsidRPr="00DD23C8">
        <w:rPr>
          <w:i/>
          <w:iCs/>
        </w:rPr>
        <w:t>тваринного</w:t>
      </w:r>
      <w:proofErr w:type="spellEnd"/>
      <w:r w:rsidR="000A33D7" w:rsidRPr="00DD23C8">
        <w:rPr>
          <w:i/>
          <w:iCs/>
        </w:rPr>
        <w:t xml:space="preserve"> </w:t>
      </w:r>
      <w:proofErr w:type="spellStart"/>
      <w:r w:rsidR="000A33D7" w:rsidRPr="00DD23C8">
        <w:rPr>
          <w:i/>
          <w:iCs/>
        </w:rPr>
        <w:t>походження</w:t>
      </w:r>
      <w:proofErr w:type="spellEnd"/>
      <w:r w:rsidR="000A33D7">
        <w:rPr>
          <w:i/>
          <w:iCs/>
          <w:lang w:val="uk-UA"/>
        </w:rPr>
        <w:t xml:space="preserve">), </w:t>
      </w:r>
      <w:proofErr w:type="spellStart"/>
      <w:r w:rsidRPr="00AB5F0F">
        <w:rPr>
          <w:b/>
          <w:bCs/>
          <w:i/>
          <w:iCs/>
        </w:rPr>
        <w:t>або</w:t>
      </w:r>
      <w:proofErr w:type="spellEnd"/>
      <w:r w:rsidRPr="00DD23C8">
        <w:rPr>
          <w:i/>
          <w:iCs/>
        </w:rPr>
        <w:t xml:space="preserve"> </w:t>
      </w:r>
      <w:proofErr w:type="spellStart"/>
      <w:r w:rsidRPr="00DD23C8">
        <w:rPr>
          <w:i/>
          <w:iCs/>
        </w:rPr>
        <w:t>відповідно</w:t>
      </w:r>
      <w:proofErr w:type="spellEnd"/>
      <w:r w:rsidRPr="00DD23C8">
        <w:rPr>
          <w:i/>
          <w:iCs/>
        </w:rPr>
        <w:t xml:space="preserve"> до ст. </w:t>
      </w:r>
      <w:r w:rsidRPr="00DD23C8">
        <w:rPr>
          <w:b/>
          <w:bCs/>
          <w:i/>
          <w:iCs/>
        </w:rPr>
        <w:t>23 Закону</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експлуатаційний</w:t>
      </w:r>
      <w:proofErr w:type="spellEnd"/>
      <w:r w:rsidRPr="00DD23C8">
        <w:rPr>
          <w:i/>
          <w:iCs/>
        </w:rPr>
        <w:t xml:space="preserve"> </w:t>
      </w:r>
      <w:proofErr w:type="spellStart"/>
      <w:r w:rsidRPr="00DD23C8">
        <w:rPr>
          <w:i/>
          <w:iCs/>
        </w:rPr>
        <w:t>дозвіл</w:t>
      </w:r>
      <w:proofErr w:type="spellEnd"/>
      <w:r w:rsidRPr="00DD23C8">
        <w:rPr>
          <w:i/>
          <w:iCs/>
        </w:rPr>
        <w:t xml:space="preserve"> (в </w:t>
      </w:r>
      <w:proofErr w:type="spellStart"/>
      <w:r w:rsidRPr="00DD23C8">
        <w:rPr>
          <w:i/>
          <w:iCs/>
        </w:rPr>
        <w:t>разі</w:t>
      </w:r>
      <w:proofErr w:type="spellEnd"/>
      <w:r w:rsidRPr="00DD23C8">
        <w:rPr>
          <w:i/>
          <w:iCs/>
        </w:rPr>
        <w:t xml:space="preserve">, </w:t>
      </w:r>
      <w:proofErr w:type="spellStart"/>
      <w:r w:rsidRPr="00DD23C8">
        <w:rPr>
          <w:i/>
          <w:iCs/>
        </w:rPr>
        <w:t>якщо</w:t>
      </w:r>
      <w:proofErr w:type="spellEnd"/>
      <w:r w:rsidRPr="00DD23C8">
        <w:rPr>
          <w:i/>
          <w:iCs/>
        </w:rPr>
        <w:t xml:space="preserve"> </w:t>
      </w:r>
      <w:proofErr w:type="spellStart"/>
      <w:r w:rsidRPr="00DD23C8">
        <w:rPr>
          <w:i/>
          <w:iCs/>
        </w:rPr>
        <w:t>Учасник</w:t>
      </w:r>
      <w:proofErr w:type="spellEnd"/>
      <w:r w:rsidRPr="00DD23C8">
        <w:rPr>
          <w:i/>
          <w:iCs/>
        </w:rPr>
        <w:t xml:space="preserve">, </w:t>
      </w:r>
      <w:proofErr w:type="spellStart"/>
      <w:r w:rsidRPr="00DD23C8">
        <w:rPr>
          <w:i/>
          <w:iCs/>
        </w:rPr>
        <w:t>пров</w:t>
      </w:r>
      <w:proofErr w:type="spellEnd"/>
      <w:r>
        <w:rPr>
          <w:i/>
          <w:iCs/>
          <w:lang w:val="uk-UA"/>
        </w:rPr>
        <w:t>а</w:t>
      </w:r>
      <w:r w:rsidRPr="00DD23C8">
        <w:rPr>
          <w:i/>
          <w:iCs/>
        </w:rPr>
        <w:t>д</w:t>
      </w:r>
      <w:r>
        <w:rPr>
          <w:i/>
          <w:iCs/>
          <w:lang w:val="uk-UA"/>
        </w:rPr>
        <w:t>и</w:t>
      </w:r>
      <w:proofErr w:type="spellStart"/>
      <w:r w:rsidRPr="00DD23C8">
        <w:rPr>
          <w:i/>
          <w:iCs/>
        </w:rPr>
        <w:t>ть</w:t>
      </w:r>
      <w:proofErr w:type="spellEnd"/>
      <w:r w:rsidRPr="00DD23C8">
        <w:rPr>
          <w:i/>
          <w:iCs/>
        </w:rPr>
        <w:t xml:space="preserve"> </w:t>
      </w:r>
      <w:proofErr w:type="spellStart"/>
      <w:r w:rsidRPr="00DD23C8">
        <w:rPr>
          <w:i/>
          <w:iCs/>
        </w:rPr>
        <w:t>діяльність</w:t>
      </w:r>
      <w:proofErr w:type="spellEnd"/>
      <w:r w:rsidRPr="00DD23C8">
        <w:rPr>
          <w:i/>
          <w:iCs/>
        </w:rPr>
        <w:t xml:space="preserve">, </w:t>
      </w:r>
      <w:proofErr w:type="spellStart"/>
      <w:r w:rsidRPr="00DD23C8">
        <w:rPr>
          <w:i/>
          <w:iCs/>
        </w:rPr>
        <w:t>пов’язану</w:t>
      </w:r>
      <w:proofErr w:type="spellEnd"/>
      <w:r w:rsidRPr="00DD23C8">
        <w:rPr>
          <w:i/>
          <w:iCs/>
        </w:rPr>
        <w:t xml:space="preserve"> з </w:t>
      </w:r>
      <w:proofErr w:type="spellStart"/>
      <w:r w:rsidRPr="00DD23C8">
        <w:rPr>
          <w:i/>
          <w:iCs/>
        </w:rPr>
        <w:t>виробництвом</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зберіганням</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DD23C8">
        <w:rPr>
          <w:i/>
          <w:iCs/>
        </w:rPr>
        <w:t>тваринного</w:t>
      </w:r>
      <w:proofErr w:type="spellEnd"/>
      <w:r w:rsidRPr="00DD23C8">
        <w:rPr>
          <w:i/>
          <w:iCs/>
        </w:rPr>
        <w:t xml:space="preserve"> </w:t>
      </w:r>
      <w:proofErr w:type="spellStart"/>
      <w:r w:rsidRPr="00DD23C8">
        <w:rPr>
          <w:i/>
          <w:iCs/>
        </w:rPr>
        <w:t>походження</w:t>
      </w:r>
      <w:proofErr w:type="spellEnd"/>
      <w:r w:rsidRPr="00DD23C8">
        <w:rPr>
          <w:i/>
          <w:iCs/>
        </w:rPr>
        <w:t>).</w:t>
      </w:r>
    </w:p>
    <w:p w14:paraId="362FBB78" w14:textId="77777777" w:rsidR="00020B3C" w:rsidRPr="00EA5E60" w:rsidRDefault="00020B3C" w:rsidP="00020B3C">
      <w:pPr>
        <w:ind w:left="-284"/>
        <w:jc w:val="both"/>
        <w:rPr>
          <w:b/>
          <w:bCs/>
          <w:i/>
          <w:iCs/>
        </w:rPr>
      </w:pPr>
    </w:p>
    <w:p w14:paraId="571E607E" w14:textId="07775BE1" w:rsidR="00020B3C" w:rsidRPr="007323A0" w:rsidRDefault="00020B3C" w:rsidP="007323A0">
      <w:pPr>
        <w:ind w:left="-284" w:firstLine="567"/>
        <w:jc w:val="both"/>
        <w:rPr>
          <w:lang w:val="uk-UA"/>
        </w:rPr>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lastRenderedPageBreak/>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r w:rsidR="007323A0">
        <w:rPr>
          <w:lang w:val="uk-UA"/>
        </w:rPr>
        <w:t>.</w:t>
      </w: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5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8080"/>
      </w:tblGrid>
      <w:tr w:rsidR="00020B3C" w:rsidRPr="006C3395" w14:paraId="6BAA11C8"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8080"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020B3C" w:rsidRPr="006C3395" w14:paraId="60F62F2D" w14:textId="77777777" w:rsidTr="00AB2F9F">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8080"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AAD4167"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w:t>
            </w:r>
            <w:r w:rsidR="00C961F1">
              <w:rPr>
                <w:rFonts w:ascii="Times New Roman" w:eastAsia="Times New Roman" w:hAnsi="Times New Roman" w:cs="Times New Roman"/>
              </w:rPr>
              <w:t xml:space="preserve"> </w:t>
            </w:r>
            <w:r w:rsidRPr="001314FE">
              <w:rPr>
                <w:rFonts w:ascii="Times New Roman" w:eastAsia="Times New Roman" w:hAnsi="Times New Roman" w:cs="Times New Roman"/>
              </w:rPr>
              <w:t>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8080"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8080"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2ECF0CF2" w14:textId="436F4D33" w:rsidR="00AB427A" w:rsidRPr="00AB427A" w:rsidRDefault="00020B3C" w:rsidP="00AB427A">
            <w:pPr>
              <w:jc w:val="both"/>
              <w:rPr>
                <w:b/>
                <w:bCs/>
                <w:sz w:val="22"/>
                <w:szCs w:val="22"/>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AB427A" w:rsidRPr="00AB427A">
              <w:rPr>
                <w:b/>
                <w:bCs/>
                <w:sz w:val="22"/>
                <w:szCs w:val="22"/>
              </w:rPr>
              <w:t>код</w:t>
            </w:r>
            <w:r w:rsidR="00AB427A">
              <w:rPr>
                <w:b/>
                <w:bCs/>
                <w:sz w:val="22"/>
                <w:szCs w:val="22"/>
                <w:lang w:val="uk-UA"/>
              </w:rPr>
              <w:t>у</w:t>
            </w:r>
            <w:r w:rsidR="00AB427A" w:rsidRPr="00AB427A">
              <w:rPr>
                <w:b/>
                <w:bCs/>
                <w:sz w:val="22"/>
                <w:szCs w:val="22"/>
              </w:rPr>
              <w:t xml:space="preserve"> ДК 021:2015 – 15540000-5 </w:t>
            </w:r>
            <w:proofErr w:type="spellStart"/>
            <w:r w:rsidR="00AB427A" w:rsidRPr="00AB427A">
              <w:rPr>
                <w:b/>
                <w:bCs/>
                <w:sz w:val="22"/>
                <w:szCs w:val="22"/>
              </w:rPr>
              <w:t>Сирні</w:t>
            </w:r>
            <w:proofErr w:type="spellEnd"/>
            <w:r w:rsidR="00AB427A" w:rsidRPr="00AB427A">
              <w:rPr>
                <w:b/>
                <w:bCs/>
                <w:sz w:val="22"/>
                <w:szCs w:val="22"/>
              </w:rPr>
              <w:t xml:space="preserve"> </w:t>
            </w:r>
            <w:proofErr w:type="spellStart"/>
            <w:r w:rsidR="00AB427A" w:rsidRPr="00AB427A">
              <w:rPr>
                <w:b/>
                <w:bCs/>
                <w:sz w:val="22"/>
                <w:szCs w:val="22"/>
              </w:rPr>
              <w:t>продукти</w:t>
            </w:r>
            <w:proofErr w:type="spellEnd"/>
          </w:p>
          <w:p w14:paraId="5019B3D5" w14:textId="58306539" w:rsidR="00020B3C" w:rsidRPr="00C961F1" w:rsidRDefault="00020B3C" w:rsidP="00AB2F9F">
            <w:pPr>
              <w:jc w:val="both"/>
              <w:rPr>
                <w:lang w:val="uk-UA"/>
              </w:rPr>
            </w:pP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1FBC2FE" w14:textId="55684742" w:rsidR="00AF4D72" w:rsidRDefault="00AF4D72" w:rsidP="00087933">
      <w:pPr>
        <w:pBdr>
          <w:top w:val="nil"/>
          <w:left w:val="nil"/>
          <w:bottom w:val="nil"/>
          <w:right w:val="nil"/>
          <w:between w:val="nil"/>
        </w:pBdr>
        <w:jc w:val="both"/>
        <w:rPr>
          <w:b/>
          <w:bCs/>
          <w:color w:val="000000"/>
          <w:lang w:val="uk-UA" w:eastAsia="ar-SA"/>
        </w:rPr>
      </w:pPr>
    </w:p>
    <w:p w14:paraId="59B2E9F9" w14:textId="77777777" w:rsidR="00AF4D72" w:rsidRDefault="00AF4D72" w:rsidP="00087933">
      <w:pPr>
        <w:pBdr>
          <w:top w:val="nil"/>
          <w:left w:val="nil"/>
          <w:bottom w:val="nil"/>
          <w:right w:val="nil"/>
          <w:between w:val="nil"/>
        </w:pBdr>
        <w:jc w:val="both"/>
        <w:rPr>
          <w:b/>
          <w:bCs/>
          <w:color w:val="000000"/>
          <w:lang w:val="uk-UA" w:eastAsia="ar-SA"/>
        </w:rPr>
      </w:pPr>
    </w:p>
    <w:p w14:paraId="4961A467" w14:textId="77777777" w:rsidR="00AF4D72" w:rsidRPr="00AF4D72" w:rsidRDefault="00AF4D72" w:rsidP="00087933">
      <w:pPr>
        <w:pBdr>
          <w:top w:val="nil"/>
          <w:left w:val="nil"/>
          <w:bottom w:val="nil"/>
          <w:right w:val="nil"/>
          <w:between w:val="nil"/>
        </w:pBdr>
        <w:jc w:val="both"/>
        <w:rPr>
          <w:b/>
          <w:bCs/>
          <w:color w:val="000000"/>
          <w:lang w:val="uk-UA"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9"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0"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1"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2"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3"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4">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lastRenderedPageBreak/>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5E313476" w14:textId="762BB701" w:rsidR="00020B3C" w:rsidRPr="00C961F1" w:rsidRDefault="00020B3C" w:rsidP="00AB427A">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3554F6">
        <w:rPr>
          <w:b/>
          <w:lang w:val="uk-UA"/>
        </w:rPr>
        <w:t xml:space="preserve"> </w:t>
      </w:r>
      <w:r w:rsidR="00AB427A" w:rsidRPr="00AB427A">
        <w:rPr>
          <w:b/>
          <w:lang w:val="uk-UA"/>
        </w:rPr>
        <w:t>Сир твердий та кисломолочний</w:t>
      </w:r>
      <w:r w:rsidR="00AB427A">
        <w:rPr>
          <w:b/>
          <w:lang w:val="uk-UA"/>
        </w:rPr>
        <w:t xml:space="preserve">, </w:t>
      </w:r>
      <w:r w:rsidR="00AB427A" w:rsidRPr="00AB427A">
        <w:rPr>
          <w:b/>
          <w:lang w:val="uk-UA"/>
        </w:rPr>
        <w:t>код ДК 021:2015 – 15540000-5 Сирні продукти</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proofErr w:type="gramStart"/>
      <w:r w:rsidRPr="00F22C97">
        <w:rPr>
          <w:rFonts w:eastAsia="Calibri"/>
          <w:color w:val="000000"/>
        </w:rPr>
        <w:t>це</w:t>
      </w:r>
      <w:proofErr w:type="spellEnd"/>
      <w:r w:rsidRPr="00F22C97">
        <w:rPr>
          <w:rFonts w:eastAsia="Calibri"/>
          <w:color w:val="000000"/>
        </w:rPr>
        <w:t xml:space="preserve"> </w:t>
      </w:r>
      <w:r>
        <w:rPr>
          <w:rFonts w:eastAsia="Calibri"/>
          <w:color w:val="000000"/>
          <w:lang w:val="uk-UA"/>
        </w:rPr>
        <w:t xml:space="preserve"> </w:t>
      </w:r>
      <w:proofErr w:type="spellStart"/>
      <w:r w:rsidRPr="00F22C97">
        <w:rPr>
          <w:rFonts w:eastAsia="Calibri"/>
          <w:color w:val="000000"/>
        </w:rPr>
        <w:t>Постачальника</w:t>
      </w:r>
      <w:proofErr w:type="spellEnd"/>
      <w:proofErr w:type="gramEnd"/>
      <w:r w:rsidRPr="00F22C97">
        <w:rPr>
          <w:rFonts w:eastAsia="Calibri"/>
          <w:color w:val="000000"/>
        </w:rPr>
        <w:t xml:space="preserve"> за </w:t>
      </w:r>
      <w:r>
        <w:rPr>
          <w:rFonts w:eastAsia="Calibri"/>
          <w:color w:val="000000"/>
          <w:lang w:val="uk-UA"/>
        </w:rPr>
        <w:t>5</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w:t>
      </w:r>
      <w:r>
        <w:rPr>
          <w:rFonts w:eastAsia="Calibri"/>
          <w:color w:val="000000"/>
          <w:lang w:val="uk-UA"/>
        </w:rPr>
        <w:t>3</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r>
        <w:rPr>
          <w:rFonts w:eastAsia="Calibri"/>
          <w:color w:val="000000"/>
          <w:lang w:val="uk-UA"/>
        </w:rPr>
        <w:t>30</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тощо</w:t>
      </w:r>
      <w:proofErr w:type="spellEnd"/>
      <w:r w:rsidRPr="00F22C97">
        <w:rPr>
          <w:rFonts w:eastAsia="Calibri"/>
          <w:color w:val="000000"/>
        </w:rPr>
        <w:t>.</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r>
        <w:rPr>
          <w:rFonts w:eastAsia="Calibri"/>
          <w:color w:val="000000"/>
          <w:lang w:val="uk-UA"/>
        </w:rPr>
        <w:t>6</w:t>
      </w:r>
      <w:r w:rsidRPr="00F22C97">
        <w:rPr>
          <w:rFonts w:eastAsia="Calibri"/>
          <w:color w:val="000000"/>
        </w:rPr>
        <w:t xml:space="preserve">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5"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3"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5C641ADD" w14:textId="77777777" w:rsidR="00020B3C" w:rsidRPr="009312DA" w:rsidRDefault="00020B3C" w:rsidP="00B62E52">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07676B1A" w14:textId="77777777" w:rsidR="00020B3C" w:rsidRPr="009312DA" w:rsidRDefault="00020B3C" w:rsidP="00B62E52">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3"/>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12BB0702" w14:textId="77777777" w:rsidR="00AB427A" w:rsidRPr="00581EDF" w:rsidRDefault="00AB427A" w:rsidP="00AB427A">
      <w:pPr>
        <w:jc w:val="center"/>
        <w:rPr>
          <w:b/>
          <w:lang w:val="uk-UA"/>
        </w:rPr>
      </w:pPr>
      <w:r w:rsidRPr="00581EDF">
        <w:rPr>
          <w:b/>
          <w:lang w:val="uk-UA"/>
        </w:rPr>
        <w:t>Сир твердий та кисломолочний</w:t>
      </w:r>
    </w:p>
    <w:p w14:paraId="32AE7CD6" w14:textId="408F9267" w:rsidR="007323A0" w:rsidRPr="00AB427A" w:rsidRDefault="00AB427A" w:rsidP="00AB427A">
      <w:pPr>
        <w:jc w:val="center"/>
        <w:rPr>
          <w:b/>
        </w:rPr>
      </w:pPr>
      <w:r w:rsidRPr="00581EDF">
        <w:rPr>
          <w:b/>
          <w:lang w:val="uk-UA"/>
        </w:rPr>
        <w:t>код ДК 021:2015 – 15540000-5 Сирні продукти</w:t>
      </w:r>
      <w:r>
        <w:rPr>
          <w:rFonts w:eastAsia="Arial"/>
          <w:b/>
          <w:lang w:val="uk-UA"/>
        </w:rPr>
        <w:br/>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1953"/>
        <w:gridCol w:w="1416"/>
        <w:gridCol w:w="1417"/>
        <w:gridCol w:w="2580"/>
        <w:gridCol w:w="1816"/>
      </w:tblGrid>
      <w:tr w:rsidR="00020B3C" w:rsidRPr="00F22C97" w14:paraId="6B080FA5" w14:textId="77777777" w:rsidTr="00AB2F9F">
        <w:trPr>
          <w:trHeight w:val="900"/>
        </w:trPr>
        <w:tc>
          <w:tcPr>
            <w:tcW w:w="714"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3"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6"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7"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2580" w:type="dxa"/>
          </w:tcPr>
          <w:p w14:paraId="2003FBD3" w14:textId="77777777" w:rsidR="00020B3C" w:rsidRPr="00F22C97" w:rsidRDefault="00020B3C" w:rsidP="00B62E52">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1816" w:type="dxa"/>
          </w:tcPr>
          <w:p w14:paraId="53E09D86" w14:textId="77777777" w:rsidR="00020B3C" w:rsidRPr="00F22C97" w:rsidRDefault="00020B3C" w:rsidP="00B62E52">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020B3C" w:rsidRPr="00F22C97" w14:paraId="1031078F" w14:textId="77777777" w:rsidTr="00AB2F9F">
        <w:trPr>
          <w:trHeight w:val="324"/>
        </w:trPr>
        <w:tc>
          <w:tcPr>
            <w:tcW w:w="714"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3"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6"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7"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2580" w:type="dxa"/>
          </w:tcPr>
          <w:p w14:paraId="5F87EF01" w14:textId="77777777" w:rsidR="00020B3C" w:rsidRPr="00F22C97" w:rsidRDefault="00020B3C" w:rsidP="00B62E52">
            <w:pPr>
              <w:rPr>
                <w:rFonts w:eastAsia="Calibri"/>
              </w:rPr>
            </w:pPr>
          </w:p>
        </w:tc>
        <w:tc>
          <w:tcPr>
            <w:tcW w:w="1816" w:type="dxa"/>
          </w:tcPr>
          <w:p w14:paraId="7CE8F5F7" w14:textId="77777777" w:rsidR="00020B3C" w:rsidRPr="00F22C97" w:rsidRDefault="00020B3C" w:rsidP="00B62E52">
            <w:pPr>
              <w:rPr>
                <w:rFonts w:eastAsia="Calibri"/>
              </w:rPr>
            </w:pPr>
          </w:p>
        </w:tc>
      </w:tr>
      <w:tr w:rsidR="00C961F1" w:rsidRPr="00F22C97" w14:paraId="29E31386" w14:textId="77777777" w:rsidTr="00AB2F9F">
        <w:trPr>
          <w:trHeight w:val="324"/>
        </w:trPr>
        <w:tc>
          <w:tcPr>
            <w:tcW w:w="714" w:type="dxa"/>
            <w:vAlign w:val="bottom"/>
          </w:tcPr>
          <w:p w14:paraId="603BF21B" w14:textId="0C0A4008" w:rsidR="00C961F1" w:rsidRPr="00F22C97" w:rsidRDefault="00C961F1" w:rsidP="00B62E52">
            <w:pPr>
              <w:rPr>
                <w:rFonts w:eastAsia="Times New Roman"/>
                <w:lang w:val="uk-UA"/>
              </w:rPr>
            </w:pPr>
            <w:r>
              <w:rPr>
                <w:rFonts w:eastAsia="Times New Roman"/>
                <w:lang w:val="uk-UA"/>
              </w:rPr>
              <w:t>2.</w:t>
            </w:r>
          </w:p>
        </w:tc>
        <w:tc>
          <w:tcPr>
            <w:tcW w:w="1953" w:type="dxa"/>
            <w:shd w:val="clear" w:color="auto" w:fill="auto"/>
            <w:vAlign w:val="bottom"/>
          </w:tcPr>
          <w:p w14:paraId="76C3D963" w14:textId="77777777" w:rsidR="00C961F1" w:rsidRPr="00F22C97" w:rsidRDefault="00C961F1" w:rsidP="00B62E52">
            <w:pPr>
              <w:jc w:val="both"/>
              <w:rPr>
                <w:rFonts w:eastAsia="Times New Roman"/>
                <w:color w:val="FF0000"/>
                <w:lang w:val="uk-UA"/>
              </w:rPr>
            </w:pPr>
          </w:p>
        </w:tc>
        <w:tc>
          <w:tcPr>
            <w:tcW w:w="1416" w:type="dxa"/>
            <w:shd w:val="clear" w:color="auto" w:fill="auto"/>
            <w:vAlign w:val="bottom"/>
          </w:tcPr>
          <w:p w14:paraId="5277942A" w14:textId="77777777" w:rsidR="00C961F1" w:rsidRPr="00F22C97" w:rsidRDefault="00C961F1" w:rsidP="00B62E52">
            <w:pPr>
              <w:jc w:val="center"/>
              <w:rPr>
                <w:rFonts w:eastAsia="Times New Roman"/>
                <w:lang w:val="uk-UA"/>
              </w:rPr>
            </w:pPr>
          </w:p>
        </w:tc>
        <w:tc>
          <w:tcPr>
            <w:tcW w:w="1417" w:type="dxa"/>
            <w:shd w:val="clear" w:color="auto" w:fill="auto"/>
          </w:tcPr>
          <w:p w14:paraId="507BE9FF" w14:textId="77777777" w:rsidR="00C961F1" w:rsidRPr="00F22C97" w:rsidRDefault="00C961F1" w:rsidP="00B62E52">
            <w:pPr>
              <w:rPr>
                <w:rFonts w:eastAsia="Arial"/>
                <w:lang w:val="uk-UA"/>
              </w:rPr>
            </w:pPr>
          </w:p>
        </w:tc>
        <w:tc>
          <w:tcPr>
            <w:tcW w:w="2580" w:type="dxa"/>
          </w:tcPr>
          <w:p w14:paraId="3CCCB434" w14:textId="77777777" w:rsidR="00C961F1" w:rsidRPr="00F22C97" w:rsidRDefault="00C961F1" w:rsidP="00B62E52">
            <w:pPr>
              <w:rPr>
                <w:rFonts w:eastAsia="Calibri"/>
              </w:rPr>
            </w:pPr>
          </w:p>
        </w:tc>
        <w:tc>
          <w:tcPr>
            <w:tcW w:w="1816" w:type="dxa"/>
          </w:tcPr>
          <w:p w14:paraId="1429FD32" w14:textId="77777777" w:rsidR="00C961F1" w:rsidRPr="00F22C97" w:rsidRDefault="00C961F1" w:rsidP="00B62E52">
            <w:pPr>
              <w:rPr>
                <w:rFonts w:eastAsia="Calibri"/>
              </w:rPr>
            </w:pPr>
          </w:p>
        </w:tc>
      </w:tr>
      <w:tr w:rsidR="00AB2F9F" w:rsidRPr="00F22C97" w14:paraId="2B69035E"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10633BAC" w14:textId="5A174E42" w:rsidR="00AB2F9F" w:rsidRPr="00AB2F9F" w:rsidRDefault="00AB2F9F" w:rsidP="00AB2F9F">
            <w:pPr>
              <w:widowControl w:val="0"/>
              <w:autoSpaceDE w:val="0"/>
              <w:autoSpaceDN w:val="0"/>
              <w:adjustRightInd w:val="0"/>
              <w:jc w:val="right"/>
              <w:rPr>
                <w:rFonts w:eastAsia="Calibri"/>
                <w:color w:val="000000"/>
                <w:lang w:val="uk-UA"/>
              </w:rPr>
            </w:pPr>
            <w:proofErr w:type="spellStart"/>
            <w:r w:rsidRPr="00F22C97">
              <w:rPr>
                <w:rFonts w:eastAsia="Calibri"/>
                <w:color w:val="000000"/>
              </w:rPr>
              <w:t>Всього</w:t>
            </w:r>
            <w:proofErr w:type="spellEnd"/>
            <w:r w:rsidRPr="00F22C97">
              <w:rPr>
                <w:rFonts w:eastAsia="Calibri"/>
                <w:color w:val="000000"/>
              </w:rPr>
              <w:t xml:space="preserve"> без ПДВ</w:t>
            </w:r>
            <w:r>
              <w:rPr>
                <w:rFonts w:eastAsia="Calibri"/>
                <w:color w:val="000000"/>
                <w:lang w:val="uk-UA"/>
              </w:rPr>
              <w:t>:</w:t>
            </w:r>
          </w:p>
        </w:tc>
        <w:tc>
          <w:tcPr>
            <w:tcW w:w="1816" w:type="dxa"/>
            <w:shd w:val="clear" w:color="auto" w:fill="auto"/>
          </w:tcPr>
          <w:p w14:paraId="29E759B3" w14:textId="421A9216"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0EFBD81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45F5A430" w14:textId="1C8A2E0B" w:rsidR="00AB2F9F" w:rsidRP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ПДВ:</w:t>
            </w:r>
          </w:p>
        </w:tc>
        <w:tc>
          <w:tcPr>
            <w:tcW w:w="1816" w:type="dxa"/>
            <w:shd w:val="clear" w:color="auto" w:fill="auto"/>
          </w:tcPr>
          <w:p w14:paraId="7BA89F7F" w14:textId="77777777"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2772BD0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79303B86" w14:textId="79B413B5" w:rsid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Всього з ПДВ:</w:t>
            </w:r>
          </w:p>
        </w:tc>
        <w:tc>
          <w:tcPr>
            <w:tcW w:w="1816" w:type="dxa"/>
            <w:shd w:val="clear" w:color="auto" w:fill="auto"/>
          </w:tcPr>
          <w:p w14:paraId="4A688994" w14:textId="77777777" w:rsidR="00AB2F9F" w:rsidRPr="00F22C97" w:rsidRDefault="00AB2F9F" w:rsidP="00B62E52">
            <w:pPr>
              <w:widowControl w:val="0"/>
              <w:autoSpaceDE w:val="0"/>
              <w:autoSpaceDN w:val="0"/>
              <w:adjustRightInd w:val="0"/>
              <w:jc w:val="both"/>
              <w:rPr>
                <w:rFonts w:eastAsia="Calibri"/>
                <w:color w:val="000000"/>
              </w:rPr>
            </w:pP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3BD9EA38" w14:textId="77777777" w:rsidR="00020B3C" w:rsidRPr="009312DA" w:rsidRDefault="00020B3C" w:rsidP="00B62E52">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1FB3073" w14:textId="77777777" w:rsidR="00020B3C" w:rsidRPr="009312DA" w:rsidRDefault="00020B3C" w:rsidP="00B62E52">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99E2" w14:textId="77777777" w:rsidR="00AF073F" w:rsidRDefault="00AF073F" w:rsidP="004D74E2">
      <w:r>
        <w:separator/>
      </w:r>
    </w:p>
  </w:endnote>
  <w:endnote w:type="continuationSeparator" w:id="0">
    <w:p w14:paraId="59115320" w14:textId="77777777" w:rsidR="00AF073F" w:rsidRDefault="00AF073F"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BAA" w14:textId="77777777" w:rsidR="00AF073F" w:rsidRDefault="00AF073F" w:rsidP="004D74E2">
      <w:r>
        <w:separator/>
      </w:r>
    </w:p>
  </w:footnote>
  <w:footnote w:type="continuationSeparator" w:id="0">
    <w:p w14:paraId="2D7267BD" w14:textId="77777777" w:rsidR="00AF073F" w:rsidRDefault="00AF073F"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20B3C"/>
    <w:rsid w:val="00087933"/>
    <w:rsid w:val="000A33D7"/>
    <w:rsid w:val="001672B9"/>
    <w:rsid w:val="001976C5"/>
    <w:rsid w:val="001C408C"/>
    <w:rsid w:val="001D642F"/>
    <w:rsid w:val="00235708"/>
    <w:rsid w:val="002845EC"/>
    <w:rsid w:val="002C1A8C"/>
    <w:rsid w:val="002C274F"/>
    <w:rsid w:val="002D2C30"/>
    <w:rsid w:val="003125C7"/>
    <w:rsid w:val="003A1351"/>
    <w:rsid w:val="003E6F38"/>
    <w:rsid w:val="00425C11"/>
    <w:rsid w:val="00445191"/>
    <w:rsid w:val="0046324B"/>
    <w:rsid w:val="00475F71"/>
    <w:rsid w:val="00480351"/>
    <w:rsid w:val="004D74E2"/>
    <w:rsid w:val="00510BED"/>
    <w:rsid w:val="00580494"/>
    <w:rsid w:val="005875FE"/>
    <w:rsid w:val="005C62E1"/>
    <w:rsid w:val="005E138C"/>
    <w:rsid w:val="005E5D4B"/>
    <w:rsid w:val="006857E3"/>
    <w:rsid w:val="006C22E3"/>
    <w:rsid w:val="006E501B"/>
    <w:rsid w:val="006E6385"/>
    <w:rsid w:val="007323A0"/>
    <w:rsid w:val="00732F87"/>
    <w:rsid w:val="007600AB"/>
    <w:rsid w:val="007724DA"/>
    <w:rsid w:val="00785D0F"/>
    <w:rsid w:val="007D3F0F"/>
    <w:rsid w:val="007F1113"/>
    <w:rsid w:val="00815334"/>
    <w:rsid w:val="008302AA"/>
    <w:rsid w:val="0089324E"/>
    <w:rsid w:val="008D0244"/>
    <w:rsid w:val="008F7CF5"/>
    <w:rsid w:val="009E778C"/>
    <w:rsid w:val="00A070AB"/>
    <w:rsid w:val="00A30CD3"/>
    <w:rsid w:val="00A765F8"/>
    <w:rsid w:val="00A83283"/>
    <w:rsid w:val="00A92CF8"/>
    <w:rsid w:val="00A95A82"/>
    <w:rsid w:val="00AA32C9"/>
    <w:rsid w:val="00AB2F9F"/>
    <w:rsid w:val="00AB427A"/>
    <w:rsid w:val="00AF073F"/>
    <w:rsid w:val="00AF4D72"/>
    <w:rsid w:val="00B43306"/>
    <w:rsid w:val="00B56158"/>
    <w:rsid w:val="00BB2F64"/>
    <w:rsid w:val="00BC070D"/>
    <w:rsid w:val="00BC12C8"/>
    <w:rsid w:val="00C34880"/>
    <w:rsid w:val="00C87AB5"/>
    <w:rsid w:val="00C929F9"/>
    <w:rsid w:val="00C961F1"/>
    <w:rsid w:val="00CA718D"/>
    <w:rsid w:val="00CA7C77"/>
    <w:rsid w:val="00D36399"/>
    <w:rsid w:val="00D73D78"/>
    <w:rsid w:val="00D741DB"/>
    <w:rsid w:val="00D95D57"/>
    <w:rsid w:val="00DE6390"/>
    <w:rsid w:val="00E34298"/>
    <w:rsid w:val="00E956EB"/>
    <w:rsid w:val="00EA73AF"/>
    <w:rsid w:val="00F22C97"/>
    <w:rsid w:val="00FB31C8"/>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 w:type="paragraph" w:styleId="aff8">
    <w:name w:val="No Spacing"/>
    <w:uiPriority w:val="1"/>
    <w:qFormat/>
    <w:rsid w:val="005E5D4B"/>
    <w:rPr>
      <w:rFonts w:ascii="Times New Roman" w:eastAsia="Times New Roman" w:hAnsi="Times New Roman" w:cs="Times New Roman"/>
      <w:lang w:eastAsia="ru-RU"/>
    </w:rPr>
  </w:style>
  <w:style w:type="paragraph" w:customStyle="1" w:styleId="211">
    <w:name w:val="Основной текст 21"/>
    <w:basedOn w:val="a0"/>
    <w:rsid w:val="005E5D4B"/>
    <w:pPr>
      <w:suppressAutoHyphens/>
      <w:spacing w:after="120" w:line="480" w:lineRule="auto"/>
    </w:pPr>
    <w:rPr>
      <w:rFonts w:eastAsia="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17767</Words>
  <Characters>101276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3</cp:revision>
  <dcterms:created xsi:type="dcterms:W3CDTF">2024-02-20T08:58:00Z</dcterms:created>
  <dcterms:modified xsi:type="dcterms:W3CDTF">2024-02-20T10:09:00Z</dcterms:modified>
</cp:coreProperties>
</file>