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BE" w:rsidRDefault="003523BE" w:rsidP="003523BE">
      <w:pPr>
        <w:pStyle w:val="3"/>
        <w:spacing w:before="0" w:beforeAutospacing="0" w:after="0" w:afterAutospacing="0"/>
        <w:ind w:firstLine="5103"/>
        <w:rPr>
          <w:b w:val="0"/>
          <w:sz w:val="24"/>
          <w:szCs w:val="24"/>
        </w:rPr>
      </w:pPr>
      <w:r w:rsidRPr="000F18F1">
        <w:rPr>
          <w:b w:val="0"/>
          <w:sz w:val="24"/>
          <w:szCs w:val="24"/>
        </w:rPr>
        <w:t>«ЗАТВЕРДЖЕНО»</w:t>
      </w:r>
    </w:p>
    <w:p w:rsidR="003523BE" w:rsidRPr="009F26F6" w:rsidRDefault="003523BE" w:rsidP="003523BE">
      <w:pPr>
        <w:pStyle w:val="3"/>
        <w:spacing w:before="0" w:beforeAutospacing="0" w:after="0" w:afterAutospacing="0"/>
        <w:ind w:firstLine="5103"/>
        <w:rPr>
          <w:b w:val="0"/>
          <w:sz w:val="24"/>
          <w:szCs w:val="24"/>
        </w:rPr>
      </w:pPr>
      <w:r w:rsidRPr="009F26F6">
        <w:rPr>
          <w:b w:val="0"/>
          <w:sz w:val="24"/>
          <w:szCs w:val="24"/>
        </w:rPr>
        <w:t xml:space="preserve">Протокол Уповноваженої особи </w:t>
      </w:r>
    </w:p>
    <w:p w:rsidR="003523BE" w:rsidRDefault="003523BE" w:rsidP="003523BE">
      <w:pPr>
        <w:pStyle w:val="3"/>
        <w:spacing w:before="0" w:beforeAutospacing="0" w:after="0" w:afterAutospacing="0"/>
        <w:ind w:firstLine="5103"/>
        <w:rPr>
          <w:b w:val="0"/>
          <w:sz w:val="24"/>
          <w:szCs w:val="24"/>
        </w:rPr>
      </w:pPr>
      <w:r w:rsidRPr="00517E96">
        <w:rPr>
          <w:b w:val="0"/>
          <w:sz w:val="24"/>
          <w:szCs w:val="24"/>
        </w:rPr>
        <w:t xml:space="preserve">№   </w:t>
      </w:r>
      <w:r w:rsidR="00517E96" w:rsidRPr="00517E96">
        <w:rPr>
          <w:b w:val="0"/>
          <w:sz w:val="24"/>
          <w:szCs w:val="24"/>
          <w:lang w:val="ru-RU"/>
        </w:rPr>
        <w:t>106</w:t>
      </w:r>
      <w:r w:rsidR="004136F7" w:rsidRPr="00517E96">
        <w:rPr>
          <w:b w:val="0"/>
          <w:sz w:val="24"/>
          <w:szCs w:val="24"/>
        </w:rPr>
        <w:t xml:space="preserve">   від «</w:t>
      </w:r>
      <w:r w:rsidR="00086CCC" w:rsidRPr="00517E96">
        <w:rPr>
          <w:b w:val="0"/>
          <w:sz w:val="24"/>
          <w:szCs w:val="24"/>
          <w:lang w:val="ru-RU"/>
        </w:rPr>
        <w:t>1</w:t>
      </w:r>
      <w:r w:rsidR="00517E96" w:rsidRPr="00517E96">
        <w:rPr>
          <w:b w:val="0"/>
          <w:sz w:val="24"/>
          <w:szCs w:val="24"/>
          <w:lang w:val="en-US"/>
        </w:rPr>
        <w:t>8</w:t>
      </w:r>
      <w:r w:rsidRPr="00517E96">
        <w:rPr>
          <w:b w:val="0"/>
          <w:sz w:val="24"/>
          <w:szCs w:val="24"/>
        </w:rPr>
        <w:t xml:space="preserve">»  </w:t>
      </w:r>
      <w:r w:rsidR="00517E96" w:rsidRPr="00517E96">
        <w:rPr>
          <w:b w:val="0"/>
          <w:sz w:val="24"/>
          <w:szCs w:val="24"/>
        </w:rPr>
        <w:t>серпня</w:t>
      </w:r>
      <w:r w:rsidR="00086CCC" w:rsidRPr="00517E96">
        <w:rPr>
          <w:b w:val="0"/>
          <w:sz w:val="24"/>
          <w:szCs w:val="24"/>
        </w:rPr>
        <w:t xml:space="preserve"> </w:t>
      </w:r>
      <w:r w:rsidRPr="00517E96">
        <w:rPr>
          <w:b w:val="0"/>
          <w:sz w:val="24"/>
          <w:szCs w:val="24"/>
        </w:rPr>
        <w:t>202</w:t>
      </w:r>
      <w:r w:rsidR="00024200" w:rsidRPr="00517E96">
        <w:rPr>
          <w:b w:val="0"/>
          <w:sz w:val="24"/>
          <w:szCs w:val="24"/>
          <w:lang w:val="ru-RU"/>
        </w:rPr>
        <w:t>2</w:t>
      </w:r>
      <w:r w:rsidRPr="00517E96">
        <w:rPr>
          <w:b w:val="0"/>
          <w:sz w:val="24"/>
          <w:szCs w:val="24"/>
        </w:rPr>
        <w:t xml:space="preserve"> року</w:t>
      </w:r>
    </w:p>
    <w:p w:rsidR="003523BE" w:rsidRDefault="003523BE" w:rsidP="003523BE">
      <w:pPr>
        <w:pStyle w:val="3"/>
        <w:spacing w:before="0" w:beforeAutospacing="0" w:after="0" w:afterAutospacing="0"/>
        <w:ind w:firstLine="5103"/>
        <w:rPr>
          <w:b w:val="0"/>
          <w:sz w:val="24"/>
          <w:szCs w:val="24"/>
        </w:rPr>
      </w:pPr>
    </w:p>
    <w:p w:rsidR="003523BE" w:rsidRPr="00CE45E9" w:rsidRDefault="00CE45E9" w:rsidP="00CE45E9">
      <w:pPr>
        <w:pStyle w:val="3"/>
        <w:spacing w:before="0" w:beforeAutospacing="0" w:after="0" w:afterAutospacing="0"/>
        <w:ind w:left="26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Валентина ПЕРЕТЯТА</w:t>
      </w:r>
    </w:p>
    <w:p w:rsidR="003523BE" w:rsidRDefault="003523BE" w:rsidP="003523BE">
      <w:pPr>
        <w:pStyle w:val="3"/>
        <w:spacing w:before="0" w:beforeAutospacing="0" w:after="0" w:afterAutospacing="0"/>
        <w:ind w:firstLine="5529"/>
        <w:rPr>
          <w:sz w:val="24"/>
          <w:szCs w:val="24"/>
        </w:rPr>
      </w:pPr>
    </w:p>
    <w:p w:rsidR="003523BE" w:rsidRDefault="003523BE" w:rsidP="003523BE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3523BE" w:rsidRDefault="003523BE" w:rsidP="003523BE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3523BE" w:rsidRDefault="003523BE" w:rsidP="003523BE">
      <w:pPr>
        <w:pStyle w:val="3"/>
        <w:tabs>
          <w:tab w:val="left" w:pos="360"/>
          <w:tab w:val="left" w:pos="540"/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ОГОЛОШЕННЯ</w:t>
      </w:r>
    </w:p>
    <w:p w:rsidR="003523BE" w:rsidRDefault="003523BE" w:rsidP="003523BE">
      <w:pPr>
        <w:pStyle w:val="3"/>
        <w:tabs>
          <w:tab w:val="left" w:pos="360"/>
          <w:tab w:val="left" w:pos="540"/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 w:rsidRPr="000F18F1">
        <w:rPr>
          <w:sz w:val="24"/>
          <w:szCs w:val="24"/>
        </w:rPr>
        <w:t>про проведення спрощеної закупівлі</w:t>
      </w:r>
      <w:r w:rsidRPr="00101848">
        <w:rPr>
          <w:sz w:val="24"/>
          <w:szCs w:val="24"/>
        </w:rPr>
        <w:t xml:space="preserve">       </w:t>
      </w:r>
    </w:p>
    <w:p w:rsidR="003523BE" w:rsidRPr="00101848" w:rsidRDefault="003523BE" w:rsidP="003523BE">
      <w:pPr>
        <w:pStyle w:val="3"/>
        <w:tabs>
          <w:tab w:val="left" w:pos="360"/>
          <w:tab w:val="left" w:pos="540"/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3523BE" w:rsidRPr="00207BB5" w:rsidRDefault="003523BE" w:rsidP="003523BE">
      <w:pPr>
        <w:pStyle w:val="a5"/>
        <w:spacing w:before="0" w:beforeAutospacing="0" w:after="0" w:afterAutospacing="0"/>
        <w:jc w:val="both"/>
        <w:rPr>
          <w:b/>
        </w:rPr>
      </w:pPr>
      <w:r w:rsidRPr="00207BB5">
        <w:rPr>
          <w:b/>
        </w:rPr>
        <w:t>1. Замовник:</w:t>
      </w:r>
    </w:p>
    <w:p w:rsidR="003523BE" w:rsidRPr="003523BE" w:rsidRDefault="003523BE" w:rsidP="003523BE">
      <w:pPr>
        <w:jc w:val="both"/>
        <w:rPr>
          <w:b/>
          <w:lang w:val="uk-UA"/>
        </w:rPr>
      </w:pPr>
      <w:r w:rsidRPr="003523BE">
        <w:rPr>
          <w:lang w:val="uk-UA"/>
        </w:rPr>
        <w:t xml:space="preserve">1.1. Найменування: </w:t>
      </w:r>
      <w:bookmarkStart w:id="0" w:name="_Hlk57905335"/>
      <w:r w:rsidRPr="003523BE">
        <w:rPr>
          <w:b/>
          <w:lang w:val="uk-UA"/>
        </w:rPr>
        <w:t>Опорний заклад освіти «</w:t>
      </w:r>
      <w:proofErr w:type="spellStart"/>
      <w:r w:rsidRPr="003523BE">
        <w:rPr>
          <w:b/>
          <w:lang w:val="uk-UA"/>
        </w:rPr>
        <w:t>Хомутецька</w:t>
      </w:r>
      <w:proofErr w:type="spellEnd"/>
      <w:r w:rsidRPr="003523BE">
        <w:rPr>
          <w:b/>
          <w:lang w:val="uk-UA"/>
        </w:rPr>
        <w:t xml:space="preserve"> гімназія Миргородської міської </w:t>
      </w:r>
      <w:bookmarkEnd w:id="0"/>
      <w:r w:rsidR="00DC7D50">
        <w:rPr>
          <w:b/>
          <w:lang w:val="uk-UA"/>
        </w:rPr>
        <w:t>ради Полтавської області</w:t>
      </w:r>
      <w:r w:rsidRPr="003523BE">
        <w:rPr>
          <w:b/>
          <w:lang w:val="uk-UA"/>
        </w:rPr>
        <w:t>»</w:t>
      </w:r>
    </w:p>
    <w:p w:rsidR="003523BE" w:rsidRPr="00EA3B01" w:rsidRDefault="003523BE" w:rsidP="003523BE">
      <w:pPr>
        <w:tabs>
          <w:tab w:val="num" w:pos="-180"/>
          <w:tab w:val="left" w:pos="540"/>
        </w:tabs>
        <w:jc w:val="both"/>
        <w:rPr>
          <w:b/>
        </w:rPr>
      </w:pPr>
      <w:r w:rsidRPr="00101848">
        <w:t xml:space="preserve">1.2. Код за ЄДРПОУ: </w:t>
      </w:r>
      <w:r>
        <w:rPr>
          <w:b/>
          <w:shd w:val="clear" w:color="auto" w:fill="FFFFFF"/>
        </w:rPr>
        <w:t>23550708</w:t>
      </w:r>
    </w:p>
    <w:p w:rsidR="003523BE" w:rsidRDefault="003523BE" w:rsidP="003523BE">
      <w:pPr>
        <w:tabs>
          <w:tab w:val="num" w:pos="-180"/>
          <w:tab w:val="left" w:pos="540"/>
        </w:tabs>
        <w:jc w:val="both"/>
      </w:pPr>
      <w:r>
        <w:t xml:space="preserve">1.3. </w:t>
      </w:r>
      <w:proofErr w:type="spellStart"/>
      <w:r>
        <w:t>Місцезнаходження</w:t>
      </w:r>
      <w:proofErr w:type="spellEnd"/>
      <w:r>
        <w:t xml:space="preserve">: </w:t>
      </w:r>
      <w:r>
        <w:rPr>
          <w:color w:val="000000"/>
          <w:lang w:eastAsia="uk-UA"/>
        </w:rPr>
        <w:t>37634</w:t>
      </w:r>
      <w:r w:rsidRPr="00BE789B">
        <w:rPr>
          <w:color w:val="000000"/>
          <w:lang w:eastAsia="uk-UA"/>
        </w:rPr>
        <w:t xml:space="preserve">, </w:t>
      </w:r>
      <w:proofErr w:type="spellStart"/>
      <w:r w:rsidRPr="00BE789B">
        <w:rPr>
          <w:color w:val="000000"/>
          <w:lang w:eastAsia="uk-UA"/>
        </w:rPr>
        <w:t>Полтавська</w:t>
      </w:r>
      <w:proofErr w:type="spellEnd"/>
      <w:r w:rsidRPr="00BE789B">
        <w:rPr>
          <w:color w:val="000000"/>
          <w:lang w:eastAsia="uk-UA"/>
        </w:rPr>
        <w:t xml:space="preserve"> область, </w:t>
      </w:r>
      <w:proofErr w:type="spellStart"/>
      <w:r>
        <w:rPr>
          <w:color w:val="000000"/>
          <w:lang w:eastAsia="uk-UA"/>
        </w:rPr>
        <w:t>Миргородський</w:t>
      </w:r>
      <w:proofErr w:type="spellEnd"/>
      <w:r>
        <w:rPr>
          <w:color w:val="000000"/>
          <w:lang w:eastAsia="uk-UA"/>
        </w:rPr>
        <w:t xml:space="preserve"> район, с. </w:t>
      </w:r>
      <w:proofErr w:type="spellStart"/>
      <w:r>
        <w:rPr>
          <w:color w:val="000000"/>
          <w:lang w:eastAsia="uk-UA"/>
        </w:rPr>
        <w:t>Хомутець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вул</w:t>
      </w:r>
      <w:proofErr w:type="spellEnd"/>
      <w:r>
        <w:rPr>
          <w:color w:val="000000"/>
          <w:lang w:eastAsia="uk-UA"/>
        </w:rPr>
        <w:t xml:space="preserve">. </w:t>
      </w:r>
      <w:proofErr w:type="spellStart"/>
      <w:r>
        <w:rPr>
          <w:color w:val="000000"/>
          <w:lang w:eastAsia="uk-UA"/>
        </w:rPr>
        <w:t>Шевченка</w:t>
      </w:r>
      <w:proofErr w:type="spellEnd"/>
      <w:r>
        <w:rPr>
          <w:color w:val="000000"/>
          <w:lang w:eastAsia="uk-UA"/>
        </w:rPr>
        <w:t>, 7</w:t>
      </w:r>
      <w:r w:rsidR="00582A9C">
        <w:rPr>
          <w:color w:val="000000"/>
          <w:lang w:val="uk-UA" w:eastAsia="uk-UA"/>
        </w:rPr>
        <w:t>.</w:t>
      </w:r>
      <w:r w:rsidRPr="00BE789B">
        <w:rPr>
          <w:color w:val="000000"/>
          <w:lang w:eastAsia="uk-UA"/>
        </w:rPr>
        <w:t xml:space="preserve">    </w:t>
      </w:r>
    </w:p>
    <w:p w:rsidR="003523BE" w:rsidRDefault="003523BE" w:rsidP="003523BE">
      <w:pPr>
        <w:pStyle w:val="a5"/>
        <w:tabs>
          <w:tab w:val="num" w:pos="0"/>
        </w:tabs>
        <w:spacing w:before="0" w:beforeAutospacing="0" w:after="0" w:afterAutospacing="0"/>
        <w:jc w:val="both"/>
      </w:pPr>
      <w:r>
        <w:t xml:space="preserve">1.4. </w:t>
      </w:r>
      <w:r w:rsidRPr="00207BB5">
        <w:t>Посадові особи замовника, уповноважені здійснювати зв’язок з учасниками  (прізвище, ім'я,</w:t>
      </w:r>
      <w:r w:rsidR="00024200">
        <w:t xml:space="preserve"> по батькові, посада та адреса,</w:t>
      </w:r>
      <w:r w:rsidR="00024200" w:rsidRPr="00024200">
        <w:rPr>
          <w:lang w:val="ru-RU"/>
        </w:rPr>
        <w:t xml:space="preserve"> </w:t>
      </w:r>
      <w:r w:rsidRPr="00207BB5">
        <w:t>e-</w:t>
      </w:r>
      <w:proofErr w:type="spellStart"/>
      <w:r w:rsidRPr="00207BB5">
        <w:t>mail</w:t>
      </w:r>
      <w:proofErr w:type="spellEnd"/>
      <w:r w:rsidRPr="00207BB5">
        <w:t>):</w:t>
      </w:r>
    </w:p>
    <w:p w:rsidR="003523BE" w:rsidRDefault="003523BE" w:rsidP="003523BE">
      <w:pPr>
        <w:pStyle w:val="a5"/>
        <w:tabs>
          <w:tab w:val="num" w:pos="0"/>
        </w:tabs>
        <w:spacing w:before="0" w:beforeAutospacing="0" w:after="0" w:afterAutospacing="0"/>
        <w:jc w:val="both"/>
      </w:pPr>
      <w:r>
        <w:t>Перетята Валентина Василівна,  уповноважена особа</w:t>
      </w:r>
    </w:p>
    <w:p w:rsidR="00531C78" w:rsidRPr="004C0423" w:rsidRDefault="00531C78" w:rsidP="00531C78">
      <w:pPr>
        <w:jc w:val="both"/>
        <w:rPr>
          <w:u w:val="single"/>
          <w:lang w:val="uk-UA"/>
        </w:rPr>
      </w:pPr>
      <w:r w:rsidRPr="007D4C8C">
        <w:rPr>
          <w:lang w:val="uk-UA"/>
        </w:rPr>
        <w:t>376</w:t>
      </w:r>
      <w:r>
        <w:rPr>
          <w:lang w:val="uk-UA"/>
        </w:rPr>
        <w:t>34</w:t>
      </w:r>
      <w:r w:rsidRPr="007D4C8C">
        <w:rPr>
          <w:lang w:val="uk-UA"/>
        </w:rPr>
        <w:t xml:space="preserve">, Полтавська область, </w:t>
      </w:r>
      <w:r>
        <w:rPr>
          <w:lang w:val="uk-UA"/>
        </w:rPr>
        <w:t>Миргородський район, с. Хомутець, вул. Шевченка, 7</w:t>
      </w:r>
      <w:r w:rsidRPr="004C0423">
        <w:rPr>
          <w:lang w:val="uk-UA"/>
        </w:rPr>
        <w:t>,</w:t>
      </w:r>
      <w:r>
        <w:rPr>
          <w:lang w:val="uk-UA"/>
        </w:rPr>
        <w:t xml:space="preserve"> </w:t>
      </w:r>
      <w:r w:rsidR="00950929">
        <w:rPr>
          <w:lang w:val="uk-UA"/>
        </w:rPr>
        <w:t xml:space="preserve">             </w:t>
      </w:r>
      <w:hyperlink r:id="rId6" w:history="1">
        <w:r w:rsidRPr="00DD08DE">
          <w:rPr>
            <w:rStyle w:val="aa"/>
            <w:lang w:val="en-US"/>
          </w:rPr>
          <w:t>homytets</w:t>
        </w:r>
        <w:r w:rsidRPr="004C0423">
          <w:rPr>
            <w:rStyle w:val="aa"/>
            <w:lang w:val="uk-UA"/>
          </w:rPr>
          <w:t>@</w:t>
        </w:r>
        <w:r w:rsidRPr="00DD08DE">
          <w:rPr>
            <w:rStyle w:val="aa"/>
            <w:lang w:val="en-US"/>
          </w:rPr>
          <w:t>ukr</w:t>
        </w:r>
        <w:r w:rsidRPr="004C0423">
          <w:rPr>
            <w:rStyle w:val="aa"/>
            <w:lang w:val="uk-UA"/>
          </w:rPr>
          <w:t>.</w:t>
        </w:r>
        <w:r w:rsidRPr="00DD08DE">
          <w:rPr>
            <w:rStyle w:val="aa"/>
            <w:lang w:val="en-US"/>
          </w:rPr>
          <w:t>net</w:t>
        </w:r>
      </w:hyperlink>
      <w:r w:rsidRPr="004C0423">
        <w:rPr>
          <w:lang w:val="uk-UA"/>
        </w:rPr>
        <w:t xml:space="preserve"> </w:t>
      </w:r>
    </w:p>
    <w:p w:rsidR="00531C78" w:rsidRPr="00631275" w:rsidRDefault="00531C78" w:rsidP="00531C78">
      <w:pPr>
        <w:pStyle w:val="a5"/>
        <w:tabs>
          <w:tab w:val="num" w:pos="0"/>
        </w:tabs>
        <w:spacing w:before="0" w:beforeAutospacing="0" w:after="0" w:afterAutospacing="0"/>
        <w:jc w:val="both"/>
      </w:pPr>
      <w:r w:rsidRPr="00C33803">
        <w:rPr>
          <w:iCs/>
        </w:rPr>
        <w:t>з усіх питань, пов’язаних з організацією проведення процедури закупівлі, підготовкою та подачею тендерної пропозиції, та з метою отримання інформації щодо предмета закупівлі, або його технічних, якісних, кількісних характеристик звертатися через електронну систему закупівель</w:t>
      </w:r>
      <w:r w:rsidR="004C0423">
        <w:rPr>
          <w:iCs/>
        </w:rPr>
        <w:t>.</w:t>
      </w:r>
    </w:p>
    <w:p w:rsidR="00511C8D" w:rsidRPr="004217A3" w:rsidRDefault="00511C8D" w:rsidP="000B411B">
      <w:pPr>
        <w:ind w:right="-185"/>
        <w:rPr>
          <w:lang w:val="uk-UA"/>
        </w:rPr>
      </w:pPr>
      <w:r w:rsidRPr="00891D5C">
        <w:rPr>
          <w:lang w:val="uk-UA"/>
        </w:rPr>
        <w:t>2.</w:t>
      </w:r>
      <w:r w:rsidRPr="004217A3">
        <w:rPr>
          <w:lang w:val="uk-UA"/>
        </w:rPr>
        <w:t xml:space="preserve"> Розмір бюджетного призначення за кошторисом або очікувана вартість</w:t>
      </w:r>
      <w:r w:rsidRPr="00891D5C">
        <w:rPr>
          <w:lang w:val="uk-UA"/>
        </w:rPr>
        <w:t xml:space="preserve"> предмета</w:t>
      </w:r>
      <w:r w:rsidRPr="004217A3">
        <w:rPr>
          <w:lang w:val="uk-UA"/>
        </w:rPr>
        <w:t xml:space="preserve"> закупівлі</w:t>
      </w:r>
      <w:r w:rsidRPr="008E49B9">
        <w:rPr>
          <w:lang w:val="uk-UA"/>
        </w:rPr>
        <w:t xml:space="preserve">: </w:t>
      </w:r>
      <w:r w:rsidR="00C066C2" w:rsidRPr="00C066C2">
        <w:t>43750</w:t>
      </w:r>
      <w:r w:rsidR="00024200">
        <w:rPr>
          <w:lang w:val="uk-UA"/>
        </w:rPr>
        <w:t>,00</w:t>
      </w:r>
      <w:r w:rsidR="00156E8A" w:rsidRPr="008E49B9">
        <w:rPr>
          <w:lang w:val="uk-UA"/>
        </w:rPr>
        <w:t xml:space="preserve"> </w:t>
      </w:r>
      <w:r w:rsidR="007219C0" w:rsidRPr="008E49B9">
        <w:rPr>
          <w:lang w:val="uk-UA"/>
        </w:rPr>
        <w:t>грн</w:t>
      </w:r>
      <w:r w:rsidR="00156E8A" w:rsidRPr="008E49B9">
        <w:rPr>
          <w:lang w:val="uk-UA"/>
        </w:rPr>
        <w:t>.</w:t>
      </w:r>
      <w:r w:rsidRPr="008E49B9">
        <w:rPr>
          <w:lang w:val="uk-UA"/>
        </w:rPr>
        <w:t xml:space="preserve"> (</w:t>
      </w:r>
      <w:r w:rsidR="00C066C2">
        <w:rPr>
          <w:lang w:val="uk-UA"/>
        </w:rPr>
        <w:t>Сорок три тисячі сімсот п’ятдесят</w:t>
      </w:r>
      <w:r w:rsidR="007219C0" w:rsidRPr="008E49B9">
        <w:rPr>
          <w:lang w:val="uk-UA"/>
        </w:rPr>
        <w:t xml:space="preserve"> </w:t>
      </w:r>
      <w:r w:rsidRPr="008E49B9">
        <w:rPr>
          <w:lang w:val="uk-UA"/>
        </w:rPr>
        <w:t>грн. 00 коп.</w:t>
      </w:r>
      <w:r w:rsidR="007219C0" w:rsidRPr="008E49B9">
        <w:rPr>
          <w:lang w:val="uk-UA"/>
        </w:rPr>
        <w:t>)</w:t>
      </w:r>
      <w:r w:rsidRPr="008E49B9">
        <w:rPr>
          <w:lang w:val="uk-UA"/>
        </w:rPr>
        <w:t xml:space="preserve"> з урахуванням ПДВ (20 %),  крок  аукціону 0,5 %, що становить </w:t>
      </w:r>
      <w:r w:rsidR="00C066C2">
        <w:rPr>
          <w:lang w:val="uk-UA"/>
        </w:rPr>
        <w:t>218,75</w:t>
      </w:r>
      <w:r w:rsidRPr="008E49B9">
        <w:rPr>
          <w:lang w:val="uk-UA"/>
        </w:rPr>
        <w:t xml:space="preserve"> грн.,</w:t>
      </w:r>
      <w:r>
        <w:rPr>
          <w:lang w:val="uk-UA"/>
        </w:rPr>
        <w:t xml:space="preserve"> </w:t>
      </w:r>
      <w:r w:rsidRPr="004E1D0C">
        <w:rPr>
          <w:lang w:val="uk-UA"/>
        </w:rPr>
        <w:t>цін</w:t>
      </w:r>
      <w:r>
        <w:rPr>
          <w:lang w:val="uk-UA"/>
        </w:rPr>
        <w:t>а</w:t>
      </w:r>
      <w:r w:rsidRPr="004217A3">
        <w:rPr>
          <w:lang w:val="uk-UA"/>
        </w:rPr>
        <w:t xml:space="preserve"> </w:t>
      </w:r>
      <w:r w:rsidRPr="004E1D0C">
        <w:rPr>
          <w:lang w:val="uk-UA"/>
        </w:rPr>
        <w:t>визначає</w:t>
      </w:r>
      <w:r>
        <w:rPr>
          <w:lang w:val="uk-UA"/>
        </w:rPr>
        <w:t>ться</w:t>
      </w:r>
      <w:r w:rsidRPr="004E1D0C">
        <w:rPr>
          <w:lang w:val="uk-UA"/>
        </w:rPr>
        <w:t xml:space="preserve"> з урахуванням усіх витрат, податків і зборів, що сплачуються</w:t>
      </w:r>
      <w:r>
        <w:rPr>
          <w:lang w:val="uk-UA"/>
        </w:rPr>
        <w:t xml:space="preserve">, </w:t>
      </w:r>
      <w:r w:rsidRPr="004E1D0C">
        <w:rPr>
          <w:lang w:val="uk-UA"/>
        </w:rPr>
        <w:t>в тому числі на транспортування до місця поставки</w:t>
      </w:r>
      <w:r>
        <w:rPr>
          <w:lang w:val="uk-UA"/>
        </w:rPr>
        <w:t>, розвантаження.</w:t>
      </w:r>
    </w:p>
    <w:p w:rsidR="00511C8D" w:rsidRPr="008353B5" w:rsidRDefault="00511C8D" w:rsidP="0020536E">
      <w:pPr>
        <w:jc w:val="both"/>
        <w:rPr>
          <w:lang w:val="uk-UA"/>
        </w:rPr>
      </w:pPr>
      <w:r w:rsidRPr="008353B5">
        <w:rPr>
          <w:lang w:val="uk-UA"/>
        </w:rPr>
        <w:t>3. Інформація про предмет закупівлі:</w:t>
      </w:r>
    </w:p>
    <w:p w:rsidR="00511C8D" w:rsidRPr="008353B5" w:rsidRDefault="00511C8D" w:rsidP="0020536E">
      <w:pPr>
        <w:jc w:val="both"/>
        <w:rPr>
          <w:lang w:val="uk-UA"/>
        </w:rPr>
      </w:pPr>
      <w:r w:rsidRPr="008353B5">
        <w:rPr>
          <w:lang w:val="uk-UA"/>
        </w:rPr>
        <w:t>3.1. Найменування предмета закупівлі:</w:t>
      </w:r>
    </w:p>
    <w:p w:rsidR="00E83D5E" w:rsidRDefault="00E83D5E" w:rsidP="000D7E6C">
      <w:pPr>
        <w:jc w:val="both"/>
        <w:rPr>
          <w:b/>
          <w:lang w:val="uk-UA"/>
        </w:rPr>
      </w:pPr>
      <w:r w:rsidRPr="00FE0414">
        <w:rPr>
          <w:b/>
        </w:rPr>
        <w:t>ДК 021:2015</w:t>
      </w:r>
      <w:r w:rsidR="00322CFD">
        <w:rPr>
          <w:b/>
          <w:lang w:val="uk-UA"/>
        </w:rPr>
        <w:t>:</w:t>
      </w:r>
      <w:r w:rsidRPr="00FE0414">
        <w:rPr>
          <w:b/>
          <w:color w:val="000000"/>
        </w:rPr>
        <w:t xml:space="preserve">15540000-5 – </w:t>
      </w:r>
      <w:proofErr w:type="spellStart"/>
      <w:r w:rsidRPr="00FE0414">
        <w:rPr>
          <w:b/>
          <w:color w:val="000000"/>
        </w:rPr>
        <w:t>Сирні</w:t>
      </w:r>
      <w:proofErr w:type="spellEnd"/>
      <w:r w:rsidRPr="00FE0414">
        <w:rPr>
          <w:b/>
          <w:color w:val="000000"/>
        </w:rPr>
        <w:t xml:space="preserve"> </w:t>
      </w:r>
      <w:proofErr w:type="spellStart"/>
      <w:r w:rsidRPr="00FE0414">
        <w:rPr>
          <w:b/>
          <w:color w:val="000000"/>
        </w:rPr>
        <w:t>продукти</w:t>
      </w:r>
      <w:proofErr w:type="spellEnd"/>
      <w:r w:rsidRPr="006622AA">
        <w:rPr>
          <w:b/>
          <w:lang w:val="uk-UA"/>
        </w:rPr>
        <w:t xml:space="preserve"> </w:t>
      </w:r>
      <w:r w:rsidRPr="00F56F7B">
        <w:rPr>
          <w:b/>
          <w:lang w:val="uk-UA"/>
        </w:rPr>
        <w:t>(</w:t>
      </w:r>
      <w:r w:rsidRPr="00F56F7B">
        <w:rPr>
          <w:b/>
        </w:rPr>
        <w:t xml:space="preserve">Сир </w:t>
      </w:r>
      <w:proofErr w:type="spellStart"/>
      <w:r w:rsidRPr="00F56F7B">
        <w:rPr>
          <w:b/>
        </w:rPr>
        <w:t>твердий</w:t>
      </w:r>
      <w:proofErr w:type="spellEnd"/>
      <w:r w:rsidRPr="00F56F7B">
        <w:rPr>
          <w:b/>
          <w:lang w:val="uk-UA"/>
        </w:rPr>
        <w:t xml:space="preserve"> жирністю 50%, С</w:t>
      </w:r>
      <w:proofErr w:type="spellStart"/>
      <w:r w:rsidRPr="00F56F7B">
        <w:rPr>
          <w:b/>
        </w:rPr>
        <w:t>ир</w:t>
      </w:r>
      <w:proofErr w:type="spellEnd"/>
      <w:r w:rsidRPr="00F56F7B">
        <w:rPr>
          <w:b/>
        </w:rPr>
        <w:t xml:space="preserve"> </w:t>
      </w:r>
      <w:proofErr w:type="spellStart"/>
      <w:r w:rsidRPr="00F56F7B">
        <w:rPr>
          <w:b/>
        </w:rPr>
        <w:t>кисломолочний</w:t>
      </w:r>
      <w:proofErr w:type="spellEnd"/>
      <w:r w:rsidRPr="00F56F7B">
        <w:rPr>
          <w:b/>
          <w:lang w:val="uk-UA"/>
        </w:rPr>
        <w:t xml:space="preserve"> жирністю 9%)</w:t>
      </w:r>
      <w:r w:rsidR="00F56F7B">
        <w:rPr>
          <w:b/>
          <w:lang w:val="uk-UA"/>
        </w:rPr>
        <w:t>.</w:t>
      </w:r>
    </w:p>
    <w:p w:rsidR="00511C8D" w:rsidRPr="00634485" w:rsidRDefault="00511C8D" w:rsidP="000D7E6C">
      <w:pPr>
        <w:jc w:val="both"/>
        <w:rPr>
          <w:lang w:val="uk-UA"/>
        </w:rPr>
      </w:pPr>
      <w:r>
        <w:t xml:space="preserve">3.2. </w:t>
      </w:r>
      <w:proofErr w:type="spellStart"/>
      <w:r>
        <w:t>Місце</w:t>
      </w:r>
      <w:proofErr w:type="spellEnd"/>
      <w:r>
        <w:t xml:space="preserve"> та </w:t>
      </w:r>
      <w:proofErr w:type="spellStart"/>
      <w:r>
        <w:t>умови</w:t>
      </w:r>
      <w:proofErr w:type="spellEnd"/>
      <w:r>
        <w:t xml:space="preserve"> д</w:t>
      </w:r>
      <w:r w:rsidRPr="00891D5C">
        <w:t xml:space="preserve">оставки </w:t>
      </w:r>
      <w:proofErr w:type="spellStart"/>
      <w:r w:rsidRPr="00891D5C">
        <w:t>товарів</w:t>
      </w:r>
      <w:proofErr w:type="spellEnd"/>
      <w:r w:rsidRPr="00891D5C">
        <w:t xml:space="preserve">: </w:t>
      </w:r>
      <w:r>
        <w:rPr>
          <w:lang w:val="uk-UA"/>
        </w:rPr>
        <w:t xml:space="preserve">Відповідно до Додатку № 4 </w:t>
      </w:r>
      <w:r w:rsidRPr="00634485">
        <w:rPr>
          <w:lang w:val="uk-UA"/>
        </w:rPr>
        <w:t>до документації</w:t>
      </w:r>
      <w:r>
        <w:rPr>
          <w:lang w:val="uk-UA"/>
        </w:rPr>
        <w:t>.</w:t>
      </w:r>
    </w:p>
    <w:p w:rsidR="00511C8D" w:rsidRPr="00891D5C" w:rsidRDefault="00511C8D" w:rsidP="0020536E">
      <w:pPr>
        <w:jc w:val="both"/>
      </w:pPr>
      <w:r w:rsidRPr="00891D5C">
        <w:t xml:space="preserve">3.3. Строк поставки </w:t>
      </w:r>
      <w:proofErr w:type="spellStart"/>
      <w:r w:rsidRPr="00891D5C">
        <w:t>товарі</w:t>
      </w:r>
      <w:proofErr w:type="gramStart"/>
      <w:r w:rsidRPr="00891D5C">
        <w:t>в</w:t>
      </w:r>
      <w:proofErr w:type="spellEnd"/>
      <w:proofErr w:type="gramEnd"/>
      <w:r w:rsidRPr="00891D5C">
        <w:t xml:space="preserve">: </w:t>
      </w:r>
    </w:p>
    <w:p w:rsidR="00511C8D" w:rsidRDefault="00511C8D" w:rsidP="0020536E">
      <w:pPr>
        <w:jc w:val="both"/>
        <w:rPr>
          <w:lang w:val="uk-UA"/>
        </w:rPr>
      </w:pPr>
      <w:r w:rsidRPr="000B411B">
        <w:rPr>
          <w:lang w:val="uk-UA"/>
        </w:rPr>
        <w:t>товар повинен поставлятися транспортом Учасника за заявками Замовника, окремими дрібними партіями на підставі прийнятих Постачальником до виконання замовлень Покупця у відповідності до потреб навчальних закладів</w:t>
      </w:r>
      <w:r w:rsidR="008A4299">
        <w:rPr>
          <w:lang w:val="uk-UA"/>
        </w:rPr>
        <w:t>.</w:t>
      </w:r>
      <w:r w:rsidRPr="000B411B">
        <w:rPr>
          <w:lang w:val="uk-UA"/>
        </w:rPr>
        <w:t xml:space="preserve"> У випадку необхідності Замовник може змінювати періодичність завозу. Строк поставки до 31.12.202</w:t>
      </w:r>
      <w:r w:rsidR="00416971">
        <w:rPr>
          <w:lang w:val="uk-UA"/>
        </w:rPr>
        <w:t>2</w:t>
      </w:r>
      <w:r w:rsidRPr="000B411B">
        <w:rPr>
          <w:lang w:val="uk-UA"/>
        </w:rPr>
        <w:t>.</w:t>
      </w:r>
    </w:p>
    <w:p w:rsidR="00511C8D" w:rsidRPr="00891D5C" w:rsidRDefault="00511C8D" w:rsidP="0020536E">
      <w:pPr>
        <w:jc w:val="both"/>
        <w:rPr>
          <w:lang w:val="uk-UA"/>
        </w:rPr>
      </w:pPr>
      <w:r w:rsidRPr="00891D5C">
        <w:rPr>
          <w:lang w:val="uk-UA"/>
        </w:rPr>
        <w:t>3.4.</w:t>
      </w:r>
      <w:r w:rsidRPr="00891D5C">
        <w:rPr>
          <w:color w:val="000000"/>
          <w:lang w:val="uk-UA"/>
        </w:rPr>
        <w:t xml:space="preserve"> Кількість товарів або обсяг виконання робіт чи надання послуг:</w:t>
      </w:r>
    </w:p>
    <w:p w:rsidR="00511C8D" w:rsidRPr="00891D5C" w:rsidRDefault="00511C8D" w:rsidP="0020536E">
      <w:pPr>
        <w:jc w:val="both"/>
      </w:pPr>
      <w:r>
        <w:rPr>
          <w:lang w:val="uk-UA"/>
        </w:rPr>
        <w:t>Якісні</w:t>
      </w:r>
      <w:r w:rsidRPr="00891D5C">
        <w:t xml:space="preserve"> </w:t>
      </w:r>
      <w:r w:rsidRPr="00891D5C">
        <w:rPr>
          <w:lang w:val="uk-UA"/>
        </w:rPr>
        <w:t>та кількісні</w:t>
      </w:r>
      <w:r w:rsidRPr="00891D5C">
        <w:t xml:space="preserve"> </w:t>
      </w:r>
      <w:proofErr w:type="spellStart"/>
      <w:r w:rsidRPr="00891D5C">
        <w:t>вимоги</w:t>
      </w:r>
      <w:proofErr w:type="spellEnd"/>
      <w:r w:rsidRPr="00891D5C">
        <w:t xml:space="preserve"> до </w:t>
      </w:r>
      <w:r w:rsidRPr="00891D5C">
        <w:rPr>
          <w:lang w:val="uk-UA"/>
        </w:rPr>
        <w:t>предмету закупівлі</w:t>
      </w:r>
      <w:r w:rsidRPr="00891D5C">
        <w:t xml:space="preserve"> </w:t>
      </w:r>
      <w:proofErr w:type="spellStart"/>
      <w:r w:rsidRPr="00891D5C">
        <w:t>виклад</w:t>
      </w:r>
      <w:r>
        <w:t>ено</w:t>
      </w:r>
      <w:proofErr w:type="spellEnd"/>
      <w:r>
        <w:t xml:space="preserve"> в </w:t>
      </w:r>
      <w:proofErr w:type="spellStart"/>
      <w:r>
        <w:t>окремому</w:t>
      </w:r>
      <w:proofErr w:type="spellEnd"/>
      <w:r>
        <w:t xml:space="preserve"> </w:t>
      </w:r>
      <w:proofErr w:type="spellStart"/>
      <w:r>
        <w:t>файлі</w:t>
      </w:r>
      <w:proofErr w:type="spellEnd"/>
      <w:r>
        <w:t xml:space="preserve"> (</w:t>
      </w:r>
      <w:proofErr w:type="spellStart"/>
      <w:r>
        <w:t>Додаток</w:t>
      </w:r>
      <w:proofErr w:type="spellEnd"/>
      <w:r>
        <w:t xml:space="preserve"> №</w:t>
      </w:r>
      <w:r w:rsidR="00DF575B">
        <w:rPr>
          <w:lang w:val="uk-UA"/>
        </w:rPr>
        <w:t xml:space="preserve"> </w:t>
      </w:r>
      <w:r>
        <w:t>2</w:t>
      </w:r>
      <w:r w:rsidRPr="00891D5C">
        <w:rPr>
          <w:lang w:val="uk-UA"/>
        </w:rPr>
        <w:t xml:space="preserve"> </w:t>
      </w:r>
      <w:r w:rsidRPr="00891D5C">
        <w:t xml:space="preserve">до </w:t>
      </w:r>
      <w:proofErr w:type="spellStart"/>
      <w:r w:rsidRPr="00891D5C">
        <w:t>документації</w:t>
      </w:r>
      <w:proofErr w:type="spellEnd"/>
      <w:r w:rsidRPr="00891D5C">
        <w:t>)</w:t>
      </w:r>
    </w:p>
    <w:p w:rsidR="00511C8D" w:rsidRPr="00891D5C" w:rsidRDefault="00511C8D" w:rsidP="000A1342">
      <w:pPr>
        <w:pStyle w:val="a3"/>
        <w:tabs>
          <w:tab w:val="left" w:pos="-3402"/>
        </w:tabs>
        <w:spacing w:after="0"/>
        <w:jc w:val="both"/>
      </w:pPr>
      <w:r w:rsidRPr="00891D5C">
        <w:t>3.5. Критерії оцінки (за умови відповідності всім вимогам):</w:t>
      </w:r>
      <w:r w:rsidRPr="00891D5C">
        <w:rPr>
          <w:sz w:val="22"/>
          <w:szCs w:val="22"/>
        </w:rPr>
        <w:t xml:space="preserve"> </w:t>
      </w:r>
      <w:r w:rsidRPr="00891D5C">
        <w:t xml:space="preserve">найнижча ціна. </w:t>
      </w:r>
    </w:p>
    <w:p w:rsidR="00511C8D" w:rsidRPr="00891D5C" w:rsidRDefault="00511C8D" w:rsidP="0020536E">
      <w:pPr>
        <w:jc w:val="both"/>
        <w:rPr>
          <w:lang w:val="uk-UA"/>
        </w:rPr>
      </w:pPr>
      <w:r w:rsidRPr="00891D5C">
        <w:rPr>
          <w:lang w:val="uk-UA"/>
        </w:rPr>
        <w:t>3.6. Продавець зобов`язується одночасно з поставкою товару надати</w:t>
      </w:r>
      <w:r>
        <w:rPr>
          <w:lang w:val="uk-UA"/>
        </w:rPr>
        <w:t xml:space="preserve"> Декларацію виробника. У разі її відсутності Поста</w:t>
      </w:r>
      <w:r w:rsidR="00A77A25">
        <w:rPr>
          <w:lang w:val="uk-UA"/>
        </w:rPr>
        <w:t>ча</w:t>
      </w:r>
      <w:r>
        <w:rPr>
          <w:lang w:val="uk-UA"/>
        </w:rPr>
        <w:t xml:space="preserve">льник надає один з нижче вказаних документів: </w:t>
      </w:r>
      <w:r w:rsidRPr="00891D5C">
        <w:rPr>
          <w:lang w:val="uk-UA"/>
        </w:rPr>
        <w:t xml:space="preserve"> гігієнічний висновок, сертифікат якості, реєстраційне посвідчення та висновок державної санітарно-епідеміологічної експертизи або інший подібний документ, що підтверджує відповідність товару вимогам, встановленим до нього загальнообов`язковими на території України нормами і правилами, оформлений відповідно до вимог законодавства України.</w:t>
      </w:r>
    </w:p>
    <w:p w:rsidR="00511C8D" w:rsidRPr="00891D5C" w:rsidRDefault="00511C8D" w:rsidP="0020536E">
      <w:pPr>
        <w:jc w:val="both"/>
      </w:pPr>
      <w:r w:rsidRPr="00891D5C">
        <w:t xml:space="preserve">4. </w:t>
      </w:r>
      <w:proofErr w:type="spellStart"/>
      <w:r w:rsidRPr="00891D5C">
        <w:t>Вимоги</w:t>
      </w:r>
      <w:proofErr w:type="spellEnd"/>
      <w:r w:rsidRPr="00891D5C">
        <w:t xml:space="preserve"> до </w:t>
      </w:r>
      <w:proofErr w:type="spellStart"/>
      <w:r w:rsidRPr="00891D5C">
        <w:t>кваліфікації</w:t>
      </w:r>
      <w:proofErr w:type="spellEnd"/>
      <w:r w:rsidRPr="00891D5C">
        <w:t xml:space="preserve"> </w:t>
      </w:r>
      <w:proofErr w:type="spellStart"/>
      <w:r w:rsidRPr="00891D5C">
        <w:t>учасників</w:t>
      </w:r>
      <w:proofErr w:type="spellEnd"/>
      <w:r w:rsidRPr="00891D5C">
        <w:t xml:space="preserve"> та </w:t>
      </w:r>
      <w:proofErr w:type="spellStart"/>
      <w:r w:rsidRPr="00891D5C">
        <w:t>спосіб</w:t>
      </w:r>
      <w:proofErr w:type="spellEnd"/>
      <w:r w:rsidRPr="00891D5C">
        <w:t xml:space="preserve"> </w:t>
      </w:r>
      <w:proofErr w:type="spellStart"/>
      <w:r w:rsidRPr="00891D5C">
        <w:t>їх</w:t>
      </w:r>
      <w:proofErr w:type="spellEnd"/>
      <w:r w:rsidRPr="00891D5C">
        <w:t xml:space="preserve"> </w:t>
      </w:r>
      <w:proofErr w:type="spellStart"/>
      <w:r w:rsidRPr="00891D5C">
        <w:t>підтвердження</w:t>
      </w:r>
      <w:proofErr w:type="spellEnd"/>
      <w:r w:rsidRPr="00891D5C">
        <w:t>.</w:t>
      </w:r>
    </w:p>
    <w:p w:rsidR="00511C8D" w:rsidRPr="00891D5C" w:rsidRDefault="00511C8D" w:rsidP="0020536E">
      <w:pPr>
        <w:jc w:val="both"/>
      </w:pPr>
      <w:r w:rsidRPr="00891D5C">
        <w:lastRenderedPageBreak/>
        <w:t xml:space="preserve">4.1. </w:t>
      </w:r>
      <w:proofErr w:type="spellStart"/>
      <w:r w:rsidRPr="00891D5C">
        <w:t>Учасник</w:t>
      </w:r>
      <w:proofErr w:type="spellEnd"/>
      <w:r w:rsidRPr="00891D5C">
        <w:t xml:space="preserve"> повинен </w:t>
      </w:r>
      <w:proofErr w:type="spellStart"/>
      <w:r w:rsidRPr="00891D5C">
        <w:t>надати</w:t>
      </w:r>
      <w:proofErr w:type="spellEnd"/>
      <w:r w:rsidRPr="00891D5C">
        <w:t xml:space="preserve"> в </w:t>
      </w:r>
      <w:proofErr w:type="spellStart"/>
      <w:r w:rsidRPr="00891D5C">
        <w:t>складі</w:t>
      </w:r>
      <w:proofErr w:type="spellEnd"/>
      <w:r w:rsidRPr="00891D5C">
        <w:t xml:space="preserve"> </w:t>
      </w:r>
      <w:proofErr w:type="spellStart"/>
      <w:r w:rsidRPr="00891D5C">
        <w:t>своєї</w:t>
      </w:r>
      <w:proofErr w:type="spellEnd"/>
      <w:r w:rsidRPr="00891D5C">
        <w:t xml:space="preserve"> </w:t>
      </w:r>
      <w:proofErr w:type="spellStart"/>
      <w:r w:rsidRPr="00891D5C">
        <w:t>пропозиції</w:t>
      </w:r>
      <w:proofErr w:type="spellEnd"/>
      <w:r w:rsidRPr="00891D5C">
        <w:t xml:space="preserve"> в </w:t>
      </w:r>
      <w:proofErr w:type="spellStart"/>
      <w:r w:rsidRPr="00891D5C">
        <w:t>електронному</w:t>
      </w:r>
      <w:proofErr w:type="spellEnd"/>
      <w:r w:rsidRPr="00891D5C">
        <w:t xml:space="preserve"> (</w:t>
      </w:r>
      <w:proofErr w:type="spellStart"/>
      <w:r w:rsidRPr="00891D5C">
        <w:t>сканованому</w:t>
      </w:r>
      <w:proofErr w:type="spellEnd"/>
      <w:r w:rsidRPr="00891D5C">
        <w:t xml:space="preserve">) </w:t>
      </w:r>
      <w:proofErr w:type="spellStart"/>
      <w:r w:rsidRPr="00891D5C">
        <w:t>вигляді</w:t>
      </w:r>
      <w:proofErr w:type="spellEnd"/>
      <w:r w:rsidRPr="00891D5C">
        <w:t xml:space="preserve"> </w:t>
      </w:r>
      <w:proofErr w:type="spellStart"/>
      <w:r w:rsidRPr="00891D5C">
        <w:t>наступні</w:t>
      </w:r>
      <w:proofErr w:type="spellEnd"/>
      <w:r w:rsidRPr="00891D5C">
        <w:t xml:space="preserve"> </w:t>
      </w:r>
      <w:proofErr w:type="spellStart"/>
      <w:r w:rsidRPr="00891D5C">
        <w:t>документи</w:t>
      </w:r>
      <w:proofErr w:type="spellEnd"/>
      <w:r w:rsidRPr="00891D5C">
        <w:t xml:space="preserve">: </w:t>
      </w:r>
    </w:p>
    <w:p w:rsidR="00511C8D" w:rsidRPr="00741A66" w:rsidRDefault="00511C8D" w:rsidP="00741A6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5D2E92">
        <w:t xml:space="preserve">- </w:t>
      </w:r>
      <w:proofErr w:type="spellStart"/>
      <w:r w:rsidRPr="005D2E92">
        <w:t>заповнену</w:t>
      </w:r>
      <w:proofErr w:type="spellEnd"/>
      <w:r w:rsidRPr="005D2E92">
        <w:t xml:space="preserve"> «Форму </w:t>
      </w:r>
      <w:proofErr w:type="spellStart"/>
      <w:r w:rsidRPr="005D2E92">
        <w:t>пропозиції</w:t>
      </w:r>
      <w:proofErr w:type="spellEnd"/>
      <w:r w:rsidRPr="005D2E92">
        <w:t>»;</w:t>
      </w:r>
      <w:r w:rsidRPr="002914D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</w:t>
      </w:r>
      <w:r w:rsidRPr="001430B0">
        <w:rPr>
          <w:color w:val="000000"/>
          <w:lang w:val="uk-UA"/>
        </w:rPr>
        <w:t xml:space="preserve"> ціну товару  повинні входити </w:t>
      </w:r>
      <w:proofErr w:type="gramStart"/>
      <w:r w:rsidRPr="001430B0">
        <w:rPr>
          <w:color w:val="000000"/>
          <w:lang w:val="uk-UA"/>
        </w:rPr>
        <w:t>вс</w:t>
      </w:r>
      <w:proofErr w:type="gramEnd"/>
      <w:r w:rsidRPr="001430B0">
        <w:rPr>
          <w:color w:val="000000"/>
          <w:lang w:val="uk-UA"/>
        </w:rPr>
        <w:t>і податки та збор</w:t>
      </w:r>
      <w:r>
        <w:rPr>
          <w:color w:val="000000"/>
          <w:lang w:val="uk-UA"/>
        </w:rPr>
        <w:t xml:space="preserve">и, розмитнення, акциз, навантаження та розвантаження товару, доставка його </w:t>
      </w:r>
      <w:r w:rsidRPr="001430B0">
        <w:rPr>
          <w:color w:val="000000"/>
          <w:lang w:val="uk-UA"/>
        </w:rPr>
        <w:t>за адресою замовника;</w:t>
      </w:r>
      <w:bookmarkStart w:id="1" w:name="_GoBack"/>
      <w:bookmarkEnd w:id="1"/>
    </w:p>
    <w:p w:rsidR="00511C8D" w:rsidRPr="00891D5C" w:rsidRDefault="00511C8D" w:rsidP="000B411B">
      <w:pPr>
        <w:jc w:val="both"/>
      </w:pPr>
      <w:r w:rsidRPr="00891D5C">
        <w:t xml:space="preserve">- </w:t>
      </w:r>
      <w:r w:rsidRPr="00891D5C">
        <w:rPr>
          <w:lang w:val="uk-UA"/>
        </w:rPr>
        <w:t xml:space="preserve">сканована </w:t>
      </w:r>
      <w:proofErr w:type="spellStart"/>
      <w:r w:rsidRPr="00891D5C">
        <w:t>копі</w:t>
      </w:r>
      <w:proofErr w:type="spellEnd"/>
      <w:r w:rsidRPr="00891D5C">
        <w:rPr>
          <w:lang w:val="uk-UA"/>
        </w:rPr>
        <w:t>я</w:t>
      </w:r>
      <w:r w:rsidRPr="00891D5C">
        <w:t xml:space="preserve"> </w:t>
      </w:r>
      <w:proofErr w:type="spellStart"/>
      <w:r w:rsidRPr="00891D5C">
        <w:t>виписки</w:t>
      </w:r>
      <w:proofErr w:type="spellEnd"/>
      <w:r w:rsidRPr="00891D5C">
        <w:t xml:space="preserve"> </w:t>
      </w:r>
      <w:proofErr w:type="spellStart"/>
      <w:r w:rsidRPr="00891D5C">
        <w:t>з</w:t>
      </w:r>
      <w:proofErr w:type="spellEnd"/>
      <w:r w:rsidRPr="00891D5C">
        <w:t xml:space="preserve"> </w:t>
      </w:r>
      <w:proofErr w:type="spellStart"/>
      <w:r w:rsidRPr="00891D5C">
        <w:t>Єдиного</w:t>
      </w:r>
      <w:proofErr w:type="spellEnd"/>
      <w:r w:rsidRPr="00891D5C">
        <w:t xml:space="preserve"> державного </w:t>
      </w:r>
      <w:proofErr w:type="spellStart"/>
      <w:r w:rsidRPr="00891D5C">
        <w:t>реєстру</w:t>
      </w:r>
      <w:proofErr w:type="spellEnd"/>
      <w:r w:rsidRPr="00891D5C">
        <w:t xml:space="preserve"> </w:t>
      </w:r>
      <w:proofErr w:type="spellStart"/>
      <w:r w:rsidRPr="00891D5C">
        <w:t>юридичних</w:t>
      </w:r>
      <w:proofErr w:type="spellEnd"/>
      <w:r w:rsidRPr="00891D5C">
        <w:t xml:space="preserve"> </w:t>
      </w:r>
      <w:proofErr w:type="spellStart"/>
      <w:r w:rsidRPr="00891D5C">
        <w:t>осіб</w:t>
      </w:r>
      <w:proofErr w:type="spellEnd"/>
      <w:r w:rsidRPr="00891D5C">
        <w:t xml:space="preserve"> та </w:t>
      </w:r>
      <w:proofErr w:type="spellStart"/>
      <w:r w:rsidRPr="00891D5C">
        <w:t>фізичних</w:t>
      </w:r>
      <w:proofErr w:type="spellEnd"/>
      <w:r w:rsidRPr="00891D5C">
        <w:t xml:space="preserve"> </w:t>
      </w:r>
      <w:proofErr w:type="spellStart"/>
      <w:r w:rsidRPr="00891D5C">
        <w:t>осіб-підприємці</w:t>
      </w:r>
      <w:proofErr w:type="gramStart"/>
      <w:r w:rsidRPr="00891D5C">
        <w:t>в</w:t>
      </w:r>
      <w:proofErr w:type="spellEnd"/>
      <w:proofErr w:type="gramEnd"/>
      <w:r w:rsidRPr="00891D5C">
        <w:t>;</w:t>
      </w:r>
    </w:p>
    <w:p w:rsidR="00511C8D" w:rsidRPr="00891D5C" w:rsidRDefault="00511C8D" w:rsidP="000B411B">
      <w:pPr>
        <w:jc w:val="both"/>
      </w:pPr>
      <w:r w:rsidRPr="00891D5C">
        <w:t>-</w:t>
      </w:r>
      <w:r w:rsidRPr="00891D5C">
        <w:rPr>
          <w:lang w:val="uk-UA"/>
        </w:rPr>
        <w:t xml:space="preserve"> сканована</w:t>
      </w:r>
      <w:r w:rsidRPr="00891D5C">
        <w:t xml:space="preserve"> </w:t>
      </w:r>
      <w:proofErr w:type="spellStart"/>
      <w:r w:rsidRPr="00891D5C">
        <w:t>копія</w:t>
      </w:r>
      <w:proofErr w:type="spellEnd"/>
      <w:r w:rsidRPr="00891D5C">
        <w:t xml:space="preserve"> </w:t>
      </w:r>
      <w:proofErr w:type="spellStart"/>
      <w:r w:rsidRPr="00891D5C">
        <w:t>витягу</w:t>
      </w:r>
      <w:proofErr w:type="spellEnd"/>
      <w:r w:rsidRPr="00891D5C">
        <w:t xml:space="preserve"> </w:t>
      </w:r>
      <w:proofErr w:type="spellStart"/>
      <w:r w:rsidRPr="00891D5C">
        <w:t>з</w:t>
      </w:r>
      <w:proofErr w:type="spellEnd"/>
      <w:r w:rsidRPr="00891D5C">
        <w:t xml:space="preserve"> </w:t>
      </w:r>
      <w:proofErr w:type="spellStart"/>
      <w:r w:rsidRPr="00891D5C">
        <w:t>Єдиного</w:t>
      </w:r>
      <w:proofErr w:type="spellEnd"/>
      <w:r w:rsidRPr="00891D5C">
        <w:t xml:space="preserve"> державного </w:t>
      </w:r>
      <w:proofErr w:type="spellStart"/>
      <w:r w:rsidRPr="00891D5C">
        <w:t>реєстру</w:t>
      </w:r>
      <w:proofErr w:type="spellEnd"/>
      <w:r w:rsidRPr="00891D5C">
        <w:t xml:space="preserve"> </w:t>
      </w:r>
      <w:proofErr w:type="spellStart"/>
      <w:r w:rsidRPr="00891D5C">
        <w:t>юридичних</w:t>
      </w:r>
      <w:proofErr w:type="spellEnd"/>
      <w:r w:rsidRPr="00891D5C">
        <w:t xml:space="preserve"> </w:t>
      </w:r>
      <w:proofErr w:type="spellStart"/>
      <w:r w:rsidRPr="00891D5C">
        <w:t>осіб</w:t>
      </w:r>
      <w:proofErr w:type="spellEnd"/>
      <w:r w:rsidRPr="00891D5C">
        <w:t xml:space="preserve"> та </w:t>
      </w:r>
      <w:proofErr w:type="spellStart"/>
      <w:r w:rsidRPr="00891D5C">
        <w:t>фізичних</w:t>
      </w:r>
      <w:proofErr w:type="spellEnd"/>
      <w:r w:rsidRPr="00891D5C">
        <w:t xml:space="preserve"> </w:t>
      </w:r>
      <w:proofErr w:type="spellStart"/>
      <w:r w:rsidRPr="00891D5C">
        <w:t>осіб-підприємців</w:t>
      </w:r>
      <w:proofErr w:type="spellEnd"/>
      <w:r w:rsidRPr="00891D5C">
        <w:t xml:space="preserve">, </w:t>
      </w:r>
      <w:proofErr w:type="spellStart"/>
      <w:r w:rsidRPr="00891D5C">
        <w:t>або</w:t>
      </w:r>
      <w:proofErr w:type="spellEnd"/>
      <w:r w:rsidRPr="00891D5C">
        <w:t xml:space="preserve"> </w:t>
      </w:r>
      <w:proofErr w:type="spellStart"/>
      <w:r w:rsidRPr="00891D5C">
        <w:t>іншої</w:t>
      </w:r>
      <w:proofErr w:type="spellEnd"/>
      <w:r w:rsidRPr="00891D5C">
        <w:t xml:space="preserve"> </w:t>
      </w:r>
      <w:proofErr w:type="spellStart"/>
      <w:r w:rsidRPr="00891D5C">
        <w:t>довідки</w:t>
      </w:r>
      <w:proofErr w:type="spellEnd"/>
      <w:r w:rsidRPr="00891D5C">
        <w:t xml:space="preserve"> державного </w:t>
      </w:r>
      <w:proofErr w:type="spellStart"/>
      <w:r w:rsidRPr="00891D5C">
        <w:t>зразку</w:t>
      </w:r>
      <w:proofErr w:type="spellEnd"/>
      <w:r w:rsidRPr="00891D5C">
        <w:t xml:space="preserve">, де </w:t>
      </w:r>
      <w:proofErr w:type="spellStart"/>
      <w:r w:rsidRPr="00891D5C">
        <w:t>були</w:t>
      </w:r>
      <w:proofErr w:type="spellEnd"/>
      <w:r w:rsidRPr="00891D5C">
        <w:t xml:space="preserve"> б </w:t>
      </w:r>
      <w:proofErr w:type="spellStart"/>
      <w:r w:rsidRPr="00891D5C">
        <w:t>перелічені</w:t>
      </w:r>
      <w:proofErr w:type="spellEnd"/>
      <w:r w:rsidRPr="00891D5C">
        <w:t xml:space="preserve"> </w:t>
      </w:r>
      <w:proofErr w:type="spellStart"/>
      <w:r w:rsidRPr="00891D5C">
        <w:t>види</w:t>
      </w:r>
      <w:proofErr w:type="spellEnd"/>
      <w:r w:rsidRPr="00891D5C">
        <w:t xml:space="preserve"> </w:t>
      </w:r>
      <w:proofErr w:type="spellStart"/>
      <w:r w:rsidRPr="00891D5C">
        <w:t>економічної</w:t>
      </w:r>
      <w:proofErr w:type="spellEnd"/>
      <w:r w:rsidRPr="00891D5C">
        <w:t xml:space="preserve"> </w:t>
      </w:r>
      <w:proofErr w:type="spellStart"/>
      <w:r w:rsidRPr="00891D5C">
        <w:t>діяльності</w:t>
      </w:r>
      <w:proofErr w:type="spellEnd"/>
      <w:r w:rsidRPr="00891D5C">
        <w:t xml:space="preserve"> </w:t>
      </w:r>
      <w:proofErr w:type="spellStart"/>
      <w:r w:rsidRPr="00891D5C">
        <w:t>Учасника</w:t>
      </w:r>
      <w:proofErr w:type="spellEnd"/>
      <w:r w:rsidRPr="00891D5C">
        <w:t>;</w:t>
      </w:r>
    </w:p>
    <w:p w:rsidR="00511C8D" w:rsidRPr="00891D5C" w:rsidRDefault="00511C8D" w:rsidP="000B411B">
      <w:pPr>
        <w:jc w:val="both"/>
      </w:pPr>
      <w:r w:rsidRPr="00891D5C">
        <w:t>-</w:t>
      </w:r>
      <w:r w:rsidRPr="00891D5C">
        <w:rPr>
          <w:lang w:val="uk-UA"/>
        </w:rPr>
        <w:t xml:space="preserve"> сканована</w:t>
      </w:r>
      <w:r w:rsidRPr="00891D5C">
        <w:t xml:space="preserve"> </w:t>
      </w:r>
      <w:proofErr w:type="spellStart"/>
      <w:r w:rsidRPr="00891D5C">
        <w:t>копія</w:t>
      </w:r>
      <w:proofErr w:type="spellEnd"/>
      <w:r w:rsidRPr="00891D5C">
        <w:t xml:space="preserve"> </w:t>
      </w:r>
      <w:proofErr w:type="spellStart"/>
      <w:r w:rsidRPr="00891D5C">
        <w:t>свідоцтва</w:t>
      </w:r>
      <w:proofErr w:type="spellEnd"/>
      <w:r w:rsidRPr="00891D5C">
        <w:t xml:space="preserve"> про </w:t>
      </w:r>
      <w:proofErr w:type="spellStart"/>
      <w:r w:rsidRPr="00891D5C">
        <w:t>реєстрацію</w:t>
      </w:r>
      <w:proofErr w:type="spellEnd"/>
      <w:r w:rsidRPr="00891D5C">
        <w:t xml:space="preserve"> </w:t>
      </w:r>
      <w:proofErr w:type="spellStart"/>
      <w:r w:rsidRPr="00891D5C">
        <w:t>платника</w:t>
      </w:r>
      <w:proofErr w:type="spellEnd"/>
      <w:r w:rsidRPr="00891D5C">
        <w:t xml:space="preserve"> ПДВ </w:t>
      </w:r>
      <w:proofErr w:type="spellStart"/>
      <w:r w:rsidRPr="00891D5C">
        <w:t>або</w:t>
      </w:r>
      <w:proofErr w:type="spellEnd"/>
      <w:r w:rsidRPr="00891D5C">
        <w:t xml:space="preserve"> </w:t>
      </w:r>
      <w:proofErr w:type="spellStart"/>
      <w:r w:rsidRPr="00891D5C">
        <w:t>витягу</w:t>
      </w:r>
      <w:proofErr w:type="spellEnd"/>
      <w:r w:rsidRPr="00891D5C">
        <w:t xml:space="preserve"> </w:t>
      </w:r>
      <w:proofErr w:type="spellStart"/>
      <w:r w:rsidRPr="00891D5C">
        <w:t>з</w:t>
      </w:r>
      <w:proofErr w:type="spellEnd"/>
      <w:r w:rsidRPr="00891D5C">
        <w:t xml:space="preserve"> </w:t>
      </w:r>
      <w:proofErr w:type="spellStart"/>
      <w:r w:rsidRPr="00891D5C">
        <w:t>реєстру</w:t>
      </w:r>
      <w:proofErr w:type="spellEnd"/>
      <w:r w:rsidRPr="00891D5C">
        <w:t xml:space="preserve"> </w:t>
      </w:r>
      <w:proofErr w:type="spellStart"/>
      <w:r w:rsidRPr="00891D5C">
        <w:t>платників</w:t>
      </w:r>
      <w:proofErr w:type="spellEnd"/>
      <w:r w:rsidRPr="00891D5C">
        <w:t xml:space="preserve"> ПДВ;</w:t>
      </w:r>
    </w:p>
    <w:p w:rsidR="00511C8D" w:rsidRDefault="00511C8D" w:rsidP="000B411B">
      <w:pPr>
        <w:jc w:val="both"/>
        <w:rPr>
          <w:lang w:val="uk-UA"/>
        </w:rPr>
      </w:pPr>
      <w:r w:rsidRPr="00891D5C">
        <w:t>-</w:t>
      </w:r>
      <w:r w:rsidRPr="00891D5C">
        <w:rPr>
          <w:lang w:val="uk-UA"/>
        </w:rPr>
        <w:t xml:space="preserve"> сканована</w:t>
      </w:r>
      <w:r w:rsidRPr="00891D5C">
        <w:t xml:space="preserve"> </w:t>
      </w:r>
      <w:proofErr w:type="spellStart"/>
      <w:r w:rsidRPr="00891D5C">
        <w:t>копія</w:t>
      </w:r>
      <w:proofErr w:type="spellEnd"/>
      <w:r w:rsidRPr="00891D5C">
        <w:t xml:space="preserve"> </w:t>
      </w:r>
      <w:proofErr w:type="spellStart"/>
      <w:r w:rsidRPr="00891D5C">
        <w:t>свідоцтва</w:t>
      </w:r>
      <w:proofErr w:type="spellEnd"/>
      <w:r w:rsidRPr="00891D5C">
        <w:t xml:space="preserve"> </w:t>
      </w:r>
      <w:proofErr w:type="spellStart"/>
      <w:r w:rsidRPr="00891D5C">
        <w:t>платника</w:t>
      </w:r>
      <w:proofErr w:type="spellEnd"/>
      <w:r w:rsidRPr="00891D5C">
        <w:t xml:space="preserve"> </w:t>
      </w:r>
      <w:proofErr w:type="spellStart"/>
      <w:r w:rsidRPr="00891D5C">
        <w:t>єдиного</w:t>
      </w:r>
      <w:proofErr w:type="spellEnd"/>
      <w:r w:rsidRPr="00891D5C">
        <w:t xml:space="preserve"> </w:t>
      </w:r>
      <w:proofErr w:type="spellStart"/>
      <w:r w:rsidRPr="00891D5C">
        <w:t>податку</w:t>
      </w:r>
      <w:proofErr w:type="spellEnd"/>
      <w:r w:rsidRPr="00891D5C">
        <w:t xml:space="preserve"> (</w:t>
      </w:r>
      <w:proofErr w:type="spellStart"/>
      <w:r w:rsidRPr="00891D5C">
        <w:t>якщо</w:t>
      </w:r>
      <w:proofErr w:type="spellEnd"/>
      <w:r w:rsidRPr="00891D5C">
        <w:t xml:space="preserve"> </w:t>
      </w:r>
      <w:proofErr w:type="spellStart"/>
      <w:r w:rsidRPr="00891D5C">
        <w:t>Учасник</w:t>
      </w:r>
      <w:proofErr w:type="spellEnd"/>
      <w:r w:rsidRPr="00891D5C">
        <w:t xml:space="preserve"> </w:t>
      </w:r>
      <w:proofErr w:type="spellStart"/>
      <w:r w:rsidRPr="00891D5C">
        <w:t>є</w:t>
      </w:r>
      <w:proofErr w:type="spellEnd"/>
      <w:r w:rsidRPr="00891D5C">
        <w:t xml:space="preserve"> </w:t>
      </w:r>
      <w:proofErr w:type="spellStart"/>
      <w:r w:rsidRPr="00891D5C">
        <w:t>платником</w:t>
      </w:r>
      <w:proofErr w:type="spellEnd"/>
      <w:r w:rsidRPr="00891D5C">
        <w:t xml:space="preserve"> </w:t>
      </w:r>
      <w:proofErr w:type="spellStart"/>
      <w:r w:rsidRPr="00891D5C">
        <w:t>єдиного</w:t>
      </w:r>
      <w:proofErr w:type="spellEnd"/>
      <w:r w:rsidRPr="00891D5C">
        <w:t xml:space="preserve"> </w:t>
      </w:r>
      <w:proofErr w:type="spellStart"/>
      <w:r w:rsidRPr="00891D5C">
        <w:t>податку</w:t>
      </w:r>
      <w:proofErr w:type="spellEnd"/>
      <w:r w:rsidRPr="00891D5C">
        <w:t>)</w:t>
      </w:r>
      <w:r w:rsidRPr="00891D5C">
        <w:rPr>
          <w:lang w:val="uk-UA"/>
        </w:rPr>
        <w:t>.</w:t>
      </w:r>
    </w:p>
    <w:p w:rsidR="00511C8D" w:rsidRPr="001430B0" w:rsidRDefault="00511C8D" w:rsidP="000B411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430B0">
        <w:rPr>
          <w:color w:val="000000"/>
          <w:lang w:val="uk-UA"/>
        </w:rPr>
        <w:t xml:space="preserve">- </w:t>
      </w:r>
      <w:r>
        <w:rPr>
          <w:color w:val="000000"/>
          <w:lang w:val="uk-UA"/>
        </w:rPr>
        <w:t>д</w:t>
      </w:r>
      <w:r w:rsidRPr="001430B0">
        <w:rPr>
          <w:color w:val="000000"/>
          <w:lang w:val="uk-UA"/>
        </w:rPr>
        <w:t>окумент на підтвердження повноваження особи, яка уповноважена підписувати договір про закупівлю (протокол обрання, довіреність, наказ тощо) або паспорт, довідка про присвоєння ідентифікаційного коду (для фізичних осіб підприємців);</w:t>
      </w:r>
    </w:p>
    <w:p w:rsidR="00511C8D" w:rsidRPr="001430B0" w:rsidRDefault="00511C8D" w:rsidP="000B411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430B0">
        <w:rPr>
          <w:color w:val="000000"/>
          <w:lang w:val="uk-UA"/>
        </w:rPr>
        <w:t xml:space="preserve">- </w:t>
      </w:r>
      <w:r>
        <w:rPr>
          <w:color w:val="000000"/>
          <w:lang w:val="uk-UA"/>
        </w:rPr>
        <w:t>д</w:t>
      </w:r>
      <w:r w:rsidRPr="001430B0">
        <w:rPr>
          <w:color w:val="000000"/>
          <w:lang w:val="uk-UA"/>
        </w:rPr>
        <w:t>овідку учасника в довільній формі про наявність обладнання та матеріально – технічної бази, з обов’язковим зазначенням адреси складу, потужності холодильних камер з зазначенням товару, що може там зберігатись (за наявності), копію документів на підтвердження права користування;</w:t>
      </w:r>
    </w:p>
    <w:p w:rsidR="00511C8D" w:rsidRPr="001430B0" w:rsidRDefault="00511C8D" w:rsidP="000B411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430B0">
        <w:rPr>
          <w:color w:val="000000"/>
          <w:spacing w:val="-1"/>
          <w:lang w:val="uk-UA"/>
        </w:rPr>
        <w:t xml:space="preserve">- </w:t>
      </w:r>
      <w:r>
        <w:rPr>
          <w:color w:val="000000"/>
          <w:spacing w:val="-1"/>
          <w:lang w:val="uk-UA"/>
        </w:rPr>
        <w:t>к</w:t>
      </w:r>
      <w:r w:rsidRPr="001430B0">
        <w:rPr>
          <w:color w:val="000000"/>
          <w:lang w:val="uk-UA"/>
        </w:rPr>
        <w:t xml:space="preserve">опію листа </w:t>
      </w:r>
      <w:proofErr w:type="spellStart"/>
      <w:r w:rsidRPr="001430B0">
        <w:rPr>
          <w:color w:val="000000"/>
          <w:lang w:val="uk-UA"/>
        </w:rPr>
        <w:t>Держспоживслужби</w:t>
      </w:r>
      <w:proofErr w:type="spellEnd"/>
      <w:r w:rsidRPr="001430B0">
        <w:rPr>
          <w:color w:val="000000"/>
          <w:lang w:val="uk-UA"/>
        </w:rPr>
        <w:t xml:space="preserve"> щодо прийняття рішення про реєстрацію потужностей згідно Закону України «Про основні принципи та вимоги до безпечності та якості харчових продуктів» №771/97-ВР (зі змінами);</w:t>
      </w:r>
    </w:p>
    <w:p w:rsidR="00511C8D" w:rsidRPr="001430B0" w:rsidRDefault="00511C8D" w:rsidP="000B411B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lang w:val="uk-UA"/>
        </w:rPr>
      </w:pPr>
      <w:r w:rsidRPr="001430B0">
        <w:rPr>
          <w:color w:val="000000"/>
          <w:lang w:val="uk-UA"/>
        </w:rPr>
        <w:t xml:space="preserve">- </w:t>
      </w:r>
      <w:r>
        <w:rPr>
          <w:color w:val="000000"/>
          <w:lang w:val="uk-UA"/>
        </w:rPr>
        <w:t>і</w:t>
      </w:r>
      <w:r w:rsidRPr="001430B0">
        <w:rPr>
          <w:color w:val="000000"/>
          <w:lang w:val="uk-UA"/>
        </w:rPr>
        <w:t>нформацію в довільній формі щодо виконання договорів на поставку товару, зазначеного у технічних, якісних та кількісних характеристиках предмета закупівлі</w:t>
      </w:r>
      <w:r>
        <w:rPr>
          <w:color w:val="000000"/>
          <w:lang w:val="uk-UA"/>
        </w:rPr>
        <w:t xml:space="preserve"> з зазначенням контрагента</w:t>
      </w:r>
      <w:r w:rsidRPr="001430B0">
        <w:rPr>
          <w:color w:val="000000"/>
          <w:spacing w:val="-1"/>
          <w:lang w:val="uk-UA"/>
        </w:rPr>
        <w:t>;</w:t>
      </w:r>
    </w:p>
    <w:p w:rsidR="00511C8D" w:rsidRDefault="00511C8D" w:rsidP="000B411B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  <w:lang w:val="uk-UA"/>
        </w:rPr>
      </w:pPr>
      <w:r w:rsidRPr="001430B0">
        <w:rPr>
          <w:color w:val="000000"/>
          <w:lang w:val="uk-UA"/>
        </w:rPr>
        <w:t xml:space="preserve">- </w:t>
      </w:r>
      <w:r>
        <w:rPr>
          <w:color w:val="000000"/>
          <w:shd w:val="clear" w:color="auto" w:fill="FFFFFF"/>
          <w:lang w:val="uk-UA"/>
        </w:rPr>
        <w:t>к</w:t>
      </w:r>
      <w:r w:rsidRPr="001430B0">
        <w:rPr>
          <w:color w:val="000000"/>
          <w:shd w:val="clear" w:color="auto" w:fill="FFFFFF"/>
          <w:lang w:val="uk-UA"/>
        </w:rPr>
        <w:t>опію документу, що підтверджує право власності на транспортний засіб (технічний паспорт), який залучатиметься для перевезення продукції, або копію договору оренди, а</w:t>
      </w:r>
      <w:r>
        <w:rPr>
          <w:color w:val="000000"/>
          <w:shd w:val="clear" w:color="auto" w:fill="FFFFFF"/>
          <w:lang w:val="uk-UA"/>
        </w:rPr>
        <w:t>бо копію договору перевезення;</w:t>
      </w:r>
    </w:p>
    <w:p w:rsidR="00511C8D" w:rsidRPr="001430B0" w:rsidRDefault="00511C8D" w:rsidP="000B411B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Pr="001430B0">
        <w:rPr>
          <w:color w:val="000000"/>
          <w:shd w:val="clear" w:color="auto" w:fill="FFFFFF"/>
          <w:lang w:val="uk-UA"/>
        </w:rPr>
        <w:t xml:space="preserve"> копії документів, що свідчать про проведення дезінфекційної обробки вказаного вантажного автомобіля;</w:t>
      </w:r>
    </w:p>
    <w:p w:rsidR="00511C8D" w:rsidRPr="001430B0" w:rsidRDefault="00511C8D" w:rsidP="000B411B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>- к</w:t>
      </w:r>
      <w:r w:rsidRPr="001430B0">
        <w:rPr>
          <w:color w:val="000000"/>
          <w:shd w:val="clear" w:color="auto" w:fill="FFFFFF"/>
          <w:lang w:val="uk-UA"/>
        </w:rPr>
        <w:t xml:space="preserve">опії </w:t>
      </w:r>
      <w:r w:rsidRPr="001430B0">
        <w:rPr>
          <w:lang w:val="uk-UA"/>
        </w:rPr>
        <w:t>санітарних книжок з результатами медичного огляду водіїв (експедиторів), зайнятих перевезенням харчових продуктів.</w:t>
      </w:r>
      <w:r w:rsidRPr="001430B0">
        <w:rPr>
          <w:b/>
          <w:color w:val="000000"/>
          <w:lang w:val="uk-UA"/>
        </w:rPr>
        <w:t xml:space="preserve"> </w:t>
      </w:r>
    </w:p>
    <w:p w:rsidR="00511C8D" w:rsidRPr="001430B0" w:rsidRDefault="00511C8D" w:rsidP="000B411B">
      <w:pPr>
        <w:tabs>
          <w:tab w:val="left" w:pos="851"/>
        </w:tabs>
        <w:ind w:firstLine="540"/>
        <w:jc w:val="both"/>
        <w:rPr>
          <w:color w:val="000000"/>
          <w:lang w:val="uk-UA"/>
        </w:rPr>
      </w:pPr>
      <w:r w:rsidRPr="001430B0">
        <w:rPr>
          <w:color w:val="000000"/>
          <w:lang w:val="uk-UA"/>
        </w:rPr>
        <w:t>Наведені вище документи повинні бути розміщені на електронному майданчику одночасно з ціновою пропозицією. Дана вимога зумовлена обмеженим часом для оцінки документів учасників. У разі відсутності документів на майданчику замовник може відхилити пропозицію учасника.</w:t>
      </w:r>
    </w:p>
    <w:p w:rsidR="00511C8D" w:rsidRPr="001430B0" w:rsidRDefault="00511C8D" w:rsidP="000B411B">
      <w:pPr>
        <w:ind w:firstLine="540"/>
        <w:jc w:val="both"/>
        <w:rPr>
          <w:color w:val="000000"/>
          <w:lang w:val="uk-UA"/>
        </w:rPr>
      </w:pPr>
      <w:r w:rsidRPr="001430B0">
        <w:rPr>
          <w:color w:val="000000"/>
          <w:lang w:val="uk-UA"/>
        </w:rPr>
        <w:t>Інша інформація:</w:t>
      </w:r>
    </w:p>
    <w:p w:rsidR="00511C8D" w:rsidRPr="001430B0" w:rsidRDefault="00511C8D" w:rsidP="000B411B">
      <w:pPr>
        <w:ind w:firstLine="540"/>
        <w:jc w:val="both"/>
        <w:rPr>
          <w:color w:val="000000"/>
          <w:lang w:val="uk-UA"/>
        </w:rPr>
      </w:pPr>
      <w:r w:rsidRPr="001430B0">
        <w:rPr>
          <w:color w:val="000000"/>
          <w:lang w:val="uk-UA"/>
        </w:rPr>
        <w:t>Замовник має право здійснювати відбір зразків продукції з наступною передачею для випробувань в акредитований випробувальний центр.</w:t>
      </w:r>
    </w:p>
    <w:p w:rsidR="00511C8D" w:rsidRPr="001430B0" w:rsidRDefault="00511C8D" w:rsidP="000B411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1430B0">
        <w:rPr>
          <w:color w:val="000000"/>
          <w:lang w:val="uk-UA"/>
        </w:rPr>
        <w:t>Доставка відбувається за рахунок постачальника з моменту укладення договору та на умовах покупця (</w:t>
      </w:r>
      <w:r w:rsidRPr="001430B0">
        <w:rPr>
          <w:color w:val="000000"/>
          <w:u w:val="single"/>
          <w:lang w:val="uk-UA"/>
        </w:rPr>
        <w:t>частинами згідно поданої заявки, в будь-який день тижня</w:t>
      </w:r>
      <w:r w:rsidRPr="001430B0">
        <w:rPr>
          <w:color w:val="000000"/>
          <w:lang w:val="uk-UA"/>
        </w:rPr>
        <w:t>).</w:t>
      </w:r>
    </w:p>
    <w:p w:rsidR="00511C8D" w:rsidRPr="001430B0" w:rsidRDefault="00511C8D" w:rsidP="000B411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1430B0">
        <w:rPr>
          <w:color w:val="000000"/>
          <w:lang w:val="uk-UA"/>
        </w:rPr>
        <w:t>Перевезення товару необхідно здійснювати спеціалізованим транспортом,  обладнаним згідно з вимогами Санітарних правил для підприємств продовольчої торгівлі № 5781-91.</w:t>
      </w:r>
    </w:p>
    <w:p w:rsidR="00511C8D" w:rsidRPr="001430B0" w:rsidRDefault="00511C8D" w:rsidP="000B411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1430B0">
        <w:rPr>
          <w:color w:val="000000"/>
          <w:lang w:val="uk-UA"/>
        </w:rPr>
        <w:t xml:space="preserve">Замовник залишає за собою право запросити від продавця інші документи, які можуть бути необхідними для уточнення/підтвердження кваліфікаційних вимог до учасника. </w:t>
      </w:r>
    </w:p>
    <w:p w:rsidR="00511C8D" w:rsidRPr="00891D5C" w:rsidRDefault="00511C8D" w:rsidP="00582A9C">
      <w:pPr>
        <w:pStyle w:val="a5"/>
        <w:spacing w:before="0" w:beforeAutospacing="0" w:after="0" w:afterAutospacing="0"/>
        <w:ind w:firstLine="720"/>
        <w:jc w:val="both"/>
      </w:pPr>
      <w:r w:rsidRPr="00891D5C">
        <w:t>Всі копії документів Учасника повинні бути завірені підписом керівника чи підпис</w:t>
      </w:r>
      <w:r>
        <w:t xml:space="preserve">ом фізичної особи-підприємця з </w:t>
      </w:r>
      <w:r w:rsidRPr="00891D5C">
        <w:t xml:space="preserve">розшифровкою прізвища та ініціалів підписанта, словосполученням "згідно з оригіналом" та відбитком печатки учасника (за наявності).   </w:t>
      </w:r>
    </w:p>
    <w:p w:rsidR="00511C8D" w:rsidRPr="005E3200" w:rsidRDefault="00511C8D" w:rsidP="000B411B">
      <w:pPr>
        <w:jc w:val="both"/>
        <w:rPr>
          <w:lang w:val="uk-UA"/>
        </w:rPr>
      </w:pPr>
      <w:r w:rsidRPr="005E3200">
        <w:rPr>
          <w:lang w:val="uk-UA"/>
        </w:rPr>
        <w:lastRenderedPageBreak/>
        <w:t>5. Дата закінчення подання запитів на уточнення та</w:t>
      </w:r>
      <w:r>
        <w:rPr>
          <w:lang w:val="uk-UA"/>
        </w:rPr>
        <w:t xml:space="preserve">/або запитань щодо закупівель </w:t>
      </w:r>
      <w:r w:rsidR="00D959A0" w:rsidRPr="00D959A0">
        <w:rPr>
          <w:lang w:val="uk-UA"/>
        </w:rPr>
        <w:t>24.08</w:t>
      </w:r>
      <w:r w:rsidR="00A57734" w:rsidRPr="00D959A0">
        <w:rPr>
          <w:lang w:val="uk-UA"/>
        </w:rPr>
        <w:t>.</w:t>
      </w:r>
      <w:r w:rsidRPr="00D959A0">
        <w:rPr>
          <w:lang w:val="uk-UA"/>
        </w:rPr>
        <w:t>202</w:t>
      </w:r>
      <w:r w:rsidR="00DF575B" w:rsidRPr="00D959A0">
        <w:rPr>
          <w:lang w:val="uk-UA"/>
        </w:rPr>
        <w:t>2</w:t>
      </w:r>
      <w:r w:rsidRPr="00D959A0">
        <w:rPr>
          <w:lang w:val="uk-UA"/>
        </w:rPr>
        <w:t xml:space="preserve"> р.</w:t>
      </w:r>
      <w:r w:rsidRPr="005E3200">
        <w:rPr>
          <w:lang w:val="uk-UA"/>
        </w:rPr>
        <w:t xml:space="preserve"> </w:t>
      </w:r>
    </w:p>
    <w:p w:rsidR="00511C8D" w:rsidRPr="005E3200" w:rsidRDefault="00511C8D" w:rsidP="000B411B">
      <w:pPr>
        <w:jc w:val="both"/>
        <w:rPr>
          <w:lang w:val="uk-UA"/>
        </w:rPr>
      </w:pPr>
      <w:r>
        <w:rPr>
          <w:lang w:val="uk-UA"/>
        </w:rPr>
        <w:t>6</w:t>
      </w:r>
      <w:r w:rsidRPr="005E3200">
        <w:rPr>
          <w:lang w:val="uk-UA"/>
        </w:rPr>
        <w:t xml:space="preserve">. Дата закінчення  подання пропозицій </w:t>
      </w:r>
      <w:r w:rsidR="00D959A0" w:rsidRPr="00D959A0">
        <w:rPr>
          <w:lang w:val="uk-UA"/>
        </w:rPr>
        <w:t>31.08</w:t>
      </w:r>
      <w:r w:rsidRPr="00D959A0">
        <w:rPr>
          <w:lang w:val="uk-UA"/>
        </w:rPr>
        <w:t>.202</w:t>
      </w:r>
      <w:r w:rsidR="00DF575B" w:rsidRPr="00D959A0">
        <w:rPr>
          <w:lang w:val="uk-UA"/>
        </w:rPr>
        <w:t>2</w:t>
      </w:r>
      <w:r w:rsidRPr="00D959A0">
        <w:rPr>
          <w:lang w:val="uk-UA"/>
        </w:rPr>
        <w:t xml:space="preserve"> р.</w:t>
      </w:r>
      <w:r w:rsidRPr="005E3200">
        <w:rPr>
          <w:lang w:val="uk-UA"/>
        </w:rPr>
        <w:t xml:space="preserve"> </w:t>
      </w:r>
    </w:p>
    <w:p w:rsidR="00511C8D" w:rsidRPr="0056367C" w:rsidRDefault="00511C8D" w:rsidP="000B411B">
      <w:pPr>
        <w:pStyle w:val="a5"/>
        <w:spacing w:before="0" w:beforeAutospacing="0" w:after="0" w:afterAutospacing="0"/>
        <w:jc w:val="both"/>
        <w:rPr>
          <w:color w:val="auto"/>
        </w:rPr>
      </w:pPr>
      <w:r>
        <w:rPr>
          <w:color w:val="auto"/>
          <w:lang w:val="ru-RU"/>
        </w:rPr>
        <w:t>7</w:t>
      </w:r>
      <w:r w:rsidRPr="005E3200">
        <w:rPr>
          <w:color w:val="auto"/>
        </w:rPr>
        <w:t>. Термін дії договору: договір набирає чинності з моменту підписання його Сторонами і діє до 31.12.202</w:t>
      </w:r>
      <w:r w:rsidR="007B30EE">
        <w:rPr>
          <w:color w:val="auto"/>
        </w:rPr>
        <w:t>2</w:t>
      </w:r>
      <w:r w:rsidRPr="005E3200">
        <w:rPr>
          <w:color w:val="auto"/>
        </w:rPr>
        <w:t xml:space="preserve"> року</w:t>
      </w:r>
      <w:r w:rsidR="007B30EE">
        <w:rPr>
          <w:color w:val="auto"/>
        </w:rPr>
        <w:t>.</w:t>
      </w:r>
    </w:p>
    <w:p w:rsidR="00511C8D" w:rsidRPr="00891D5C" w:rsidRDefault="00511C8D" w:rsidP="000B411B">
      <w:pPr>
        <w:pStyle w:val="a5"/>
        <w:spacing w:before="0" w:beforeAutospacing="0" w:after="0" w:afterAutospacing="0"/>
        <w:jc w:val="both"/>
      </w:pPr>
      <w:r>
        <w:rPr>
          <w:lang w:val="ru-RU"/>
        </w:rPr>
        <w:t>8</w:t>
      </w:r>
      <w:r w:rsidRPr="00891D5C">
        <w:t xml:space="preserve">. Умови розрахунків: </w:t>
      </w:r>
    </w:p>
    <w:p w:rsidR="00511C8D" w:rsidRPr="00493130" w:rsidRDefault="00F65B31" w:rsidP="00493130">
      <w:pPr>
        <w:pStyle w:val="a5"/>
        <w:spacing w:before="0" w:beforeAutospacing="0" w:after="0" w:afterAutospacing="0"/>
        <w:jc w:val="both"/>
        <w:rPr>
          <w:i/>
          <w:u w:val="single"/>
        </w:rPr>
      </w:pPr>
      <w:r w:rsidRPr="00C33803">
        <w:t>Оплата товарів Покупцем здійснюється за договірною ціною шляхом перерахування коштів  на розрахунковий рахунок Продавця в 7 денний  термін з мо</w:t>
      </w:r>
      <w:r>
        <w:t>менту отримання Покупцем товару.</w:t>
      </w:r>
    </w:p>
    <w:p w:rsidR="00511C8D" w:rsidRPr="00891D5C" w:rsidRDefault="00511C8D" w:rsidP="000B411B">
      <w:pPr>
        <w:jc w:val="both"/>
        <w:rPr>
          <w:lang w:val="uk-UA"/>
        </w:rPr>
      </w:pPr>
      <w:r>
        <w:rPr>
          <w:lang w:val="uk-UA"/>
        </w:rPr>
        <w:t>9</w:t>
      </w:r>
      <w:r w:rsidRPr="00891D5C">
        <w:rPr>
          <w:lang w:val="uk-UA"/>
        </w:rPr>
        <w:t xml:space="preserve">. Інша інформація </w:t>
      </w:r>
    </w:p>
    <w:p w:rsidR="00511C8D" w:rsidRPr="00891D5C" w:rsidRDefault="00511C8D" w:rsidP="000B411B">
      <w:pPr>
        <w:jc w:val="both"/>
      </w:pPr>
      <w:r>
        <w:rPr>
          <w:lang w:val="uk-UA"/>
        </w:rPr>
        <w:t>9</w:t>
      </w:r>
      <w:r w:rsidRPr="00891D5C">
        <w:t xml:space="preserve">.1. </w:t>
      </w:r>
      <w:proofErr w:type="spellStart"/>
      <w:r w:rsidRPr="00891D5C">
        <w:t>Учасник</w:t>
      </w:r>
      <w:proofErr w:type="spellEnd"/>
      <w:r w:rsidRPr="00891D5C">
        <w:t xml:space="preserve">, </w:t>
      </w:r>
      <w:proofErr w:type="spellStart"/>
      <w:r w:rsidRPr="00891D5C">
        <w:t>який</w:t>
      </w:r>
      <w:proofErr w:type="spellEnd"/>
      <w:r w:rsidRPr="00891D5C">
        <w:t xml:space="preserve"> </w:t>
      </w:r>
      <w:proofErr w:type="spellStart"/>
      <w:r w:rsidRPr="00891D5C">
        <w:t>надає</w:t>
      </w:r>
      <w:proofErr w:type="spellEnd"/>
      <w:r w:rsidRPr="00891D5C">
        <w:t xml:space="preserve"> </w:t>
      </w:r>
      <w:proofErr w:type="spellStart"/>
      <w:r w:rsidRPr="00891D5C">
        <w:t>пропозицію</w:t>
      </w:r>
      <w:proofErr w:type="spellEnd"/>
      <w:r w:rsidRPr="00891D5C">
        <w:t xml:space="preserve">, автоматично </w:t>
      </w:r>
      <w:proofErr w:type="spellStart"/>
      <w:r w:rsidRPr="00891D5C">
        <w:t>погоджується</w:t>
      </w:r>
      <w:proofErr w:type="spellEnd"/>
      <w:r w:rsidRPr="00891D5C">
        <w:t xml:space="preserve"> </w:t>
      </w:r>
      <w:proofErr w:type="spellStart"/>
      <w:r w:rsidRPr="00891D5C">
        <w:t>з</w:t>
      </w:r>
      <w:proofErr w:type="spellEnd"/>
      <w:r w:rsidRPr="00891D5C">
        <w:t xml:space="preserve"> </w:t>
      </w:r>
      <w:proofErr w:type="spellStart"/>
      <w:r w:rsidRPr="00891D5C">
        <w:t>усіма</w:t>
      </w:r>
      <w:proofErr w:type="spellEnd"/>
      <w:r w:rsidRPr="00891D5C">
        <w:t xml:space="preserve"> </w:t>
      </w:r>
      <w:proofErr w:type="spellStart"/>
      <w:r w:rsidRPr="00891D5C">
        <w:t>умовами</w:t>
      </w:r>
      <w:proofErr w:type="spellEnd"/>
      <w:r w:rsidRPr="00891D5C">
        <w:t xml:space="preserve"> та </w:t>
      </w:r>
      <w:proofErr w:type="spellStart"/>
      <w:r w:rsidRPr="00891D5C">
        <w:t>вимогами</w:t>
      </w:r>
      <w:proofErr w:type="spellEnd"/>
      <w:r w:rsidRPr="00891D5C">
        <w:t xml:space="preserve">, </w:t>
      </w:r>
      <w:proofErr w:type="spellStart"/>
      <w:r w:rsidRPr="00891D5C">
        <w:t>викладеними</w:t>
      </w:r>
      <w:proofErr w:type="spellEnd"/>
      <w:r w:rsidRPr="00891D5C">
        <w:t xml:space="preserve"> в </w:t>
      </w:r>
      <w:proofErr w:type="spellStart"/>
      <w:r w:rsidRPr="00891D5C">
        <w:t>документації</w:t>
      </w:r>
      <w:proofErr w:type="spellEnd"/>
      <w:r w:rsidRPr="00891D5C">
        <w:t xml:space="preserve"> до </w:t>
      </w:r>
      <w:proofErr w:type="spellStart"/>
      <w:r w:rsidRPr="00891D5C">
        <w:t>закупівлі</w:t>
      </w:r>
      <w:proofErr w:type="spellEnd"/>
      <w:r w:rsidRPr="00891D5C">
        <w:t>.</w:t>
      </w:r>
    </w:p>
    <w:p w:rsidR="00511C8D" w:rsidRPr="00891D5C" w:rsidRDefault="00511C8D" w:rsidP="000B411B">
      <w:pPr>
        <w:jc w:val="both"/>
        <w:rPr>
          <w:lang w:val="uk-UA"/>
        </w:rPr>
      </w:pPr>
      <w:r>
        <w:rPr>
          <w:lang w:val="uk-UA"/>
        </w:rPr>
        <w:t>9</w:t>
      </w:r>
      <w:r w:rsidRPr="00891D5C">
        <w:rPr>
          <w:lang w:val="uk-UA"/>
        </w:rPr>
        <w:t>.2. У разі якщо сторони не досягли згоди щодо всіх істотних умов, договір про закупівлю вважається неукладеним.</w:t>
      </w:r>
    </w:p>
    <w:p w:rsidR="00511C8D" w:rsidRPr="00891D5C" w:rsidRDefault="00511C8D" w:rsidP="000B411B">
      <w:pPr>
        <w:jc w:val="both"/>
        <w:rPr>
          <w:lang w:val="uk-UA"/>
        </w:rPr>
      </w:pPr>
      <w:r>
        <w:rPr>
          <w:lang w:val="uk-UA"/>
        </w:rPr>
        <w:t>9</w:t>
      </w:r>
      <w:r w:rsidRPr="00891D5C">
        <w:rPr>
          <w:lang w:val="uk-UA"/>
        </w:rPr>
        <w:t>.3. Документи, що підтверджують відповідність вимогам до квал</w:t>
      </w:r>
      <w:r>
        <w:rPr>
          <w:lang w:val="uk-UA"/>
        </w:rPr>
        <w:t>іфікації учасників згідно з п. 4</w:t>
      </w:r>
      <w:r w:rsidRPr="00891D5C">
        <w:rPr>
          <w:lang w:val="uk-UA"/>
        </w:rPr>
        <w:t xml:space="preserve"> цього Оголошення та копія Статуту чи іншого установчого документу, а також документу, що підтверджує  правомочність укладання договору про закупівлю в паперовому вигляді, завірені підписом та печаткою надаються Замовнику Переможцем під час укладання договору про закупівлю. </w:t>
      </w:r>
    </w:p>
    <w:p w:rsidR="00511C8D" w:rsidRPr="00891D5C" w:rsidRDefault="00511C8D" w:rsidP="000B411B">
      <w:pPr>
        <w:jc w:val="both"/>
        <w:rPr>
          <w:lang w:val="uk-UA"/>
        </w:rPr>
      </w:pPr>
    </w:p>
    <w:p w:rsidR="00511C8D" w:rsidRPr="00891D5C" w:rsidRDefault="00511C8D" w:rsidP="000B411B">
      <w:pPr>
        <w:jc w:val="both"/>
        <w:rPr>
          <w:lang w:val="uk-UA"/>
        </w:rPr>
      </w:pPr>
      <w:r w:rsidRPr="00891D5C">
        <w:rPr>
          <w:lang w:val="uk-UA"/>
        </w:rPr>
        <w:t>Додатки до документації:</w:t>
      </w:r>
    </w:p>
    <w:p w:rsidR="00511C8D" w:rsidRDefault="00511C8D" w:rsidP="000B411B">
      <w:pPr>
        <w:jc w:val="both"/>
        <w:rPr>
          <w:lang w:val="uk-UA"/>
        </w:rPr>
      </w:pPr>
      <w:r>
        <w:rPr>
          <w:lang w:val="uk-UA"/>
        </w:rPr>
        <w:t>Додаток №1</w:t>
      </w:r>
      <w:r w:rsidRPr="00A0009C">
        <w:rPr>
          <w:lang w:val="uk-UA"/>
        </w:rPr>
        <w:t xml:space="preserve"> – Форма пропозиції.</w:t>
      </w:r>
    </w:p>
    <w:p w:rsidR="00511C8D" w:rsidRDefault="00511C8D" w:rsidP="000B411B">
      <w:pPr>
        <w:jc w:val="both"/>
        <w:rPr>
          <w:lang w:val="uk-UA"/>
        </w:rPr>
      </w:pPr>
      <w:r w:rsidRPr="00891D5C">
        <w:rPr>
          <w:lang w:val="uk-UA"/>
        </w:rPr>
        <w:t>Додато</w:t>
      </w:r>
      <w:r>
        <w:rPr>
          <w:lang w:val="uk-UA"/>
        </w:rPr>
        <w:t>к №2</w:t>
      </w:r>
      <w:r w:rsidRPr="00891D5C">
        <w:rPr>
          <w:lang w:val="uk-UA"/>
        </w:rPr>
        <w:t xml:space="preserve"> – </w:t>
      </w:r>
      <w:r>
        <w:rPr>
          <w:lang w:val="uk-UA"/>
        </w:rPr>
        <w:t>Якісні</w:t>
      </w:r>
      <w:r w:rsidRPr="00891D5C">
        <w:rPr>
          <w:lang w:val="uk-UA"/>
        </w:rPr>
        <w:t xml:space="preserve"> та кількісні вимоги до предмету закупівлі.</w:t>
      </w:r>
    </w:p>
    <w:p w:rsidR="00511C8D" w:rsidRPr="00891D5C" w:rsidRDefault="00511C8D" w:rsidP="000B411B">
      <w:pPr>
        <w:jc w:val="both"/>
        <w:rPr>
          <w:lang w:val="uk-UA"/>
        </w:rPr>
      </w:pPr>
      <w:r>
        <w:rPr>
          <w:lang w:val="uk-UA"/>
        </w:rPr>
        <w:t>Додаток №3</w:t>
      </w:r>
      <w:r w:rsidRPr="00891D5C">
        <w:rPr>
          <w:lang w:val="uk-UA"/>
        </w:rPr>
        <w:t xml:space="preserve"> – </w:t>
      </w:r>
      <w:r>
        <w:rPr>
          <w:lang w:val="uk-UA"/>
        </w:rPr>
        <w:t>Проект</w:t>
      </w:r>
      <w:r w:rsidRPr="00891D5C">
        <w:rPr>
          <w:lang w:val="uk-UA"/>
        </w:rPr>
        <w:t xml:space="preserve"> договору.</w:t>
      </w:r>
    </w:p>
    <w:p w:rsidR="00511C8D" w:rsidRPr="00891D5C" w:rsidRDefault="00511C8D" w:rsidP="000B411B">
      <w:pPr>
        <w:jc w:val="both"/>
        <w:rPr>
          <w:lang w:val="uk-UA"/>
        </w:rPr>
      </w:pPr>
      <w:r>
        <w:rPr>
          <w:lang w:val="uk-UA"/>
        </w:rPr>
        <w:t>Додаток №4</w:t>
      </w:r>
      <w:r w:rsidRPr="005F6B25">
        <w:rPr>
          <w:lang w:val="uk-UA"/>
        </w:rPr>
        <w:t xml:space="preserve"> – </w:t>
      </w:r>
      <w:r>
        <w:rPr>
          <w:lang w:val="uk-UA"/>
        </w:rPr>
        <w:t>Місце поставки</w:t>
      </w:r>
      <w:r w:rsidRPr="005F6B25">
        <w:rPr>
          <w:lang w:val="uk-UA"/>
        </w:rPr>
        <w:t>.</w:t>
      </w:r>
    </w:p>
    <w:p w:rsidR="00511C8D" w:rsidRPr="00891D5C" w:rsidRDefault="00511C8D" w:rsidP="000B411B">
      <w:pPr>
        <w:jc w:val="both"/>
        <w:rPr>
          <w:lang w:val="uk-UA"/>
        </w:rPr>
      </w:pPr>
    </w:p>
    <w:p w:rsidR="00511C8D" w:rsidRPr="00AA21A5" w:rsidRDefault="00511C8D" w:rsidP="000B411B">
      <w:pPr>
        <w:autoSpaceDE w:val="0"/>
        <w:autoSpaceDN w:val="0"/>
        <w:adjustRightInd w:val="0"/>
        <w:jc w:val="center"/>
        <w:rPr>
          <w:rFonts w:eastAsia="Batang"/>
          <w:b/>
          <w:bCs/>
          <w:lang w:val="uk-UA"/>
        </w:rPr>
      </w:pPr>
    </w:p>
    <w:p w:rsidR="00511C8D" w:rsidRPr="00AA21A5" w:rsidRDefault="00511C8D" w:rsidP="00FA7988">
      <w:pPr>
        <w:autoSpaceDE w:val="0"/>
        <w:autoSpaceDN w:val="0"/>
        <w:adjustRightInd w:val="0"/>
        <w:jc w:val="center"/>
        <w:rPr>
          <w:rFonts w:eastAsia="Batang"/>
          <w:b/>
          <w:bCs/>
          <w:lang w:val="uk-UA"/>
        </w:rPr>
      </w:pPr>
    </w:p>
    <w:sectPr w:rsidR="00511C8D" w:rsidRPr="00AA21A5" w:rsidSect="003D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3D03"/>
    <w:multiLevelType w:val="hybridMultilevel"/>
    <w:tmpl w:val="8E82A53E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26A"/>
    <w:rsid w:val="000145C4"/>
    <w:rsid w:val="00024200"/>
    <w:rsid w:val="00072A43"/>
    <w:rsid w:val="00072BD0"/>
    <w:rsid w:val="00086CCC"/>
    <w:rsid w:val="000A1342"/>
    <w:rsid w:val="000B411B"/>
    <w:rsid w:val="000B55D3"/>
    <w:rsid w:val="000D7E6C"/>
    <w:rsid w:val="00130803"/>
    <w:rsid w:val="001430B0"/>
    <w:rsid w:val="00156E8A"/>
    <w:rsid w:val="00164E2F"/>
    <w:rsid w:val="00177153"/>
    <w:rsid w:val="00180A93"/>
    <w:rsid w:val="001A53C6"/>
    <w:rsid w:val="001B4190"/>
    <w:rsid w:val="001E60D3"/>
    <w:rsid w:val="001F648F"/>
    <w:rsid w:val="0020536E"/>
    <w:rsid w:val="002209CE"/>
    <w:rsid w:val="00235999"/>
    <w:rsid w:val="00252DB4"/>
    <w:rsid w:val="0025387F"/>
    <w:rsid w:val="00284AEA"/>
    <w:rsid w:val="002914DC"/>
    <w:rsid w:val="002E3B72"/>
    <w:rsid w:val="002F1037"/>
    <w:rsid w:val="002F5D42"/>
    <w:rsid w:val="00314C9D"/>
    <w:rsid w:val="00322CFD"/>
    <w:rsid w:val="003523BE"/>
    <w:rsid w:val="003C1D9F"/>
    <w:rsid w:val="003D32EF"/>
    <w:rsid w:val="003F0C37"/>
    <w:rsid w:val="003F697B"/>
    <w:rsid w:val="00407F19"/>
    <w:rsid w:val="004132C5"/>
    <w:rsid w:val="004136F7"/>
    <w:rsid w:val="00416971"/>
    <w:rsid w:val="004217A3"/>
    <w:rsid w:val="00493130"/>
    <w:rsid w:val="004C0423"/>
    <w:rsid w:val="004E1D0C"/>
    <w:rsid w:val="004F299C"/>
    <w:rsid w:val="00501014"/>
    <w:rsid w:val="00511C8D"/>
    <w:rsid w:val="00517E96"/>
    <w:rsid w:val="00531C78"/>
    <w:rsid w:val="005457E6"/>
    <w:rsid w:val="00546ED6"/>
    <w:rsid w:val="0056367C"/>
    <w:rsid w:val="005727D0"/>
    <w:rsid w:val="00582A9C"/>
    <w:rsid w:val="005901DE"/>
    <w:rsid w:val="005B2E77"/>
    <w:rsid w:val="005D1E2A"/>
    <w:rsid w:val="005D2E92"/>
    <w:rsid w:val="005E3200"/>
    <w:rsid w:val="005F6B25"/>
    <w:rsid w:val="00616E8B"/>
    <w:rsid w:val="00623A5B"/>
    <w:rsid w:val="0063424C"/>
    <w:rsid w:val="00634485"/>
    <w:rsid w:val="00634925"/>
    <w:rsid w:val="006A11A1"/>
    <w:rsid w:val="006B312A"/>
    <w:rsid w:val="006D5B8F"/>
    <w:rsid w:val="006D5E28"/>
    <w:rsid w:val="007037A0"/>
    <w:rsid w:val="00716555"/>
    <w:rsid w:val="007169DD"/>
    <w:rsid w:val="0071718C"/>
    <w:rsid w:val="007219C0"/>
    <w:rsid w:val="00741A66"/>
    <w:rsid w:val="00744C6C"/>
    <w:rsid w:val="0074626A"/>
    <w:rsid w:val="00772185"/>
    <w:rsid w:val="007827BA"/>
    <w:rsid w:val="007A2000"/>
    <w:rsid w:val="007B0C8D"/>
    <w:rsid w:val="007B30EE"/>
    <w:rsid w:val="007F3BC0"/>
    <w:rsid w:val="007F4684"/>
    <w:rsid w:val="00800424"/>
    <w:rsid w:val="0080078B"/>
    <w:rsid w:val="008353B5"/>
    <w:rsid w:val="00840134"/>
    <w:rsid w:val="00852EFF"/>
    <w:rsid w:val="00880895"/>
    <w:rsid w:val="00886FAC"/>
    <w:rsid w:val="00890EDB"/>
    <w:rsid w:val="00891D5C"/>
    <w:rsid w:val="008A324A"/>
    <w:rsid w:val="008A4299"/>
    <w:rsid w:val="008B704E"/>
    <w:rsid w:val="008D3DDE"/>
    <w:rsid w:val="008E49B9"/>
    <w:rsid w:val="008E5C63"/>
    <w:rsid w:val="008F7E28"/>
    <w:rsid w:val="00912542"/>
    <w:rsid w:val="00921D16"/>
    <w:rsid w:val="00933550"/>
    <w:rsid w:val="00950929"/>
    <w:rsid w:val="009615C7"/>
    <w:rsid w:val="00967AF9"/>
    <w:rsid w:val="009F503B"/>
    <w:rsid w:val="00A0009C"/>
    <w:rsid w:val="00A407BB"/>
    <w:rsid w:val="00A41E98"/>
    <w:rsid w:val="00A43807"/>
    <w:rsid w:val="00A57734"/>
    <w:rsid w:val="00A714A5"/>
    <w:rsid w:val="00A77A25"/>
    <w:rsid w:val="00A90612"/>
    <w:rsid w:val="00AA21A5"/>
    <w:rsid w:val="00AB148D"/>
    <w:rsid w:val="00AC17E9"/>
    <w:rsid w:val="00B914AA"/>
    <w:rsid w:val="00B96050"/>
    <w:rsid w:val="00B97DAC"/>
    <w:rsid w:val="00BE020D"/>
    <w:rsid w:val="00C066C2"/>
    <w:rsid w:val="00C27977"/>
    <w:rsid w:val="00C62DB2"/>
    <w:rsid w:val="00C914F9"/>
    <w:rsid w:val="00CE45E9"/>
    <w:rsid w:val="00CF670D"/>
    <w:rsid w:val="00D239AA"/>
    <w:rsid w:val="00D404E9"/>
    <w:rsid w:val="00D47F46"/>
    <w:rsid w:val="00D924FB"/>
    <w:rsid w:val="00D959A0"/>
    <w:rsid w:val="00DB3E41"/>
    <w:rsid w:val="00DC7D50"/>
    <w:rsid w:val="00DF0426"/>
    <w:rsid w:val="00DF575B"/>
    <w:rsid w:val="00E0418D"/>
    <w:rsid w:val="00E25CF7"/>
    <w:rsid w:val="00E33302"/>
    <w:rsid w:val="00E37E28"/>
    <w:rsid w:val="00E83D5E"/>
    <w:rsid w:val="00EA3417"/>
    <w:rsid w:val="00EB1F13"/>
    <w:rsid w:val="00EC2621"/>
    <w:rsid w:val="00F00E86"/>
    <w:rsid w:val="00F04C0F"/>
    <w:rsid w:val="00F07554"/>
    <w:rsid w:val="00F41176"/>
    <w:rsid w:val="00F56F7B"/>
    <w:rsid w:val="00F65B31"/>
    <w:rsid w:val="00FA7988"/>
    <w:rsid w:val="00FB3789"/>
    <w:rsid w:val="00FC1AB2"/>
    <w:rsid w:val="00FD0B9B"/>
    <w:rsid w:val="00FE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locked/>
    <w:rsid w:val="003523B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7988"/>
    <w:pPr>
      <w:spacing w:after="120"/>
    </w:pPr>
    <w:rPr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FA7988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link w:val="a6"/>
    <w:rsid w:val="00FA7988"/>
    <w:pPr>
      <w:spacing w:before="100" w:beforeAutospacing="1" w:after="100" w:afterAutospacing="1"/>
    </w:pPr>
    <w:rPr>
      <w:color w:val="000000"/>
      <w:lang w:val="uk-UA" w:eastAsia="uk-UA"/>
    </w:rPr>
  </w:style>
  <w:style w:type="paragraph" w:customStyle="1" w:styleId="372">
    <w:name w:val="Обычный + Перед:  3 пт.После:  7.2 пт"/>
    <w:basedOn w:val="a"/>
    <w:uiPriority w:val="99"/>
    <w:rsid w:val="00FA7988"/>
    <w:pPr>
      <w:autoSpaceDE w:val="0"/>
      <w:autoSpaceDN w:val="0"/>
      <w:spacing w:after="240"/>
      <w:jc w:val="center"/>
    </w:pPr>
    <w:rPr>
      <w:i/>
      <w:iCs/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FA79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7988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0A1342"/>
    <w:pPr>
      <w:ind w:left="720"/>
      <w:contextualSpacing/>
    </w:pPr>
  </w:style>
  <w:style w:type="character" w:styleId="aa">
    <w:name w:val="Hyperlink"/>
    <w:basedOn w:val="a0"/>
    <w:rsid w:val="000A1342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3523BE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customStyle="1" w:styleId="a6">
    <w:name w:val="Обычный (веб) Знак"/>
    <w:link w:val="a5"/>
    <w:locked/>
    <w:rsid w:val="003523BE"/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1">
    <w:name w:val="Обычный1"/>
    <w:rsid w:val="00531C78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ytets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A3E3-E9DA-48B3-95F2-75A7F41B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48</cp:revision>
  <cp:lastPrinted>2021-12-15T11:46:00Z</cp:lastPrinted>
  <dcterms:created xsi:type="dcterms:W3CDTF">2021-12-13T13:58:00Z</dcterms:created>
  <dcterms:modified xsi:type="dcterms:W3CDTF">2022-08-18T11:31:00Z</dcterms:modified>
</cp:coreProperties>
</file>