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B5586" w14:textId="77777777" w:rsidR="00762EF9" w:rsidRPr="00202930" w:rsidRDefault="00762EF9" w:rsidP="009E5B32">
      <w:pPr>
        <w:jc w:val="center"/>
        <w:rPr>
          <w:rFonts w:ascii="Times New Roman" w:hAnsi="Times New Roman" w:cs="Times New Roman"/>
          <w:b/>
          <w:bCs/>
          <w:iCs/>
          <w:lang w:eastAsia="ar-SA"/>
        </w:rPr>
      </w:pPr>
      <w:r w:rsidRPr="00202930">
        <w:rPr>
          <w:rFonts w:ascii="Times New Roman" w:hAnsi="Times New Roman" w:cs="Times New Roman"/>
          <w:b/>
          <w:bCs/>
          <w:iCs/>
          <w:lang w:eastAsia="ar-SA"/>
        </w:rPr>
        <w:t>Комунальне підприємство «Парки і сквери міста Хмельницького»</w:t>
      </w:r>
    </w:p>
    <w:p w14:paraId="5AECCE2B" w14:textId="77777777" w:rsidR="00762EF9" w:rsidRPr="00202930" w:rsidRDefault="00762EF9" w:rsidP="009E5B32">
      <w:pPr>
        <w:jc w:val="center"/>
        <w:rPr>
          <w:rFonts w:ascii="Times New Roman" w:hAnsi="Times New Roman" w:cs="Times New Roman"/>
          <w:b/>
          <w:bCs/>
          <w:lang w:eastAsia="ar-SA"/>
        </w:rPr>
      </w:pPr>
      <w:r w:rsidRPr="00202930">
        <w:rPr>
          <w:rFonts w:ascii="Times New Roman" w:hAnsi="Times New Roman" w:cs="Times New Roman"/>
          <w:b/>
          <w:bCs/>
          <w:lang w:eastAsia="ar-SA"/>
        </w:rPr>
        <w:t>код ЄДРПОУ 38919564</w:t>
      </w:r>
    </w:p>
    <w:p w14:paraId="49AE3551" w14:textId="77777777" w:rsidR="00762EF9" w:rsidRPr="00202930" w:rsidRDefault="00762EF9" w:rsidP="009E5B32">
      <w:pPr>
        <w:jc w:val="center"/>
        <w:rPr>
          <w:rFonts w:ascii="Times New Roman" w:hAnsi="Times New Roman" w:cs="Times New Roman"/>
          <w:b/>
          <w:bCs/>
        </w:rPr>
      </w:pPr>
    </w:p>
    <w:p w14:paraId="3B403B45" w14:textId="77777777" w:rsidR="00762EF9" w:rsidRPr="00202930" w:rsidRDefault="00762EF9" w:rsidP="009E5B32">
      <w:pPr>
        <w:jc w:val="center"/>
        <w:rPr>
          <w:rFonts w:ascii="Times New Roman" w:hAnsi="Times New Roman" w:cs="Times New Roman"/>
          <w:b/>
          <w:bCs/>
        </w:rPr>
      </w:pPr>
    </w:p>
    <w:tbl>
      <w:tblPr>
        <w:tblW w:w="8961" w:type="dxa"/>
        <w:tblInd w:w="288" w:type="dxa"/>
        <w:tblLook w:val="0000" w:firstRow="0" w:lastRow="0" w:firstColumn="0" w:lastColumn="0" w:noHBand="0" w:noVBand="0"/>
      </w:tblPr>
      <w:tblGrid>
        <w:gridCol w:w="8961"/>
      </w:tblGrid>
      <w:tr w:rsidR="00883F8D" w:rsidRPr="00202930" w14:paraId="1539B58D" w14:textId="77777777" w:rsidTr="00CE281D">
        <w:trPr>
          <w:trHeight w:val="323"/>
        </w:trPr>
        <w:tc>
          <w:tcPr>
            <w:tcW w:w="7066" w:type="dxa"/>
          </w:tcPr>
          <w:p w14:paraId="4A9BAFE8" w14:textId="77777777" w:rsidR="00883F8D" w:rsidRPr="00202930" w:rsidRDefault="00883F8D" w:rsidP="009E5B32">
            <w:pPr>
              <w:rPr>
                <w:rFonts w:ascii="Times New Roman" w:hAnsi="Times New Roman" w:cs="Times New Roman"/>
                <w:b/>
                <w:bCs/>
                <w:noProof/>
              </w:rPr>
            </w:pPr>
          </w:p>
          <w:p w14:paraId="51B83A7C" w14:textId="77777777" w:rsidR="00883F8D" w:rsidRPr="00202930" w:rsidRDefault="00883F8D" w:rsidP="009E5B32">
            <w:pPr>
              <w:jc w:val="right"/>
              <w:rPr>
                <w:rFonts w:ascii="Times New Roman" w:hAnsi="Times New Roman" w:cs="Times New Roman"/>
                <w:b/>
                <w:bCs/>
                <w:noProof/>
              </w:rPr>
            </w:pPr>
          </w:p>
          <w:p w14:paraId="23A893C5" w14:textId="77777777" w:rsidR="00883F8D" w:rsidRPr="00202930" w:rsidRDefault="00883F8D" w:rsidP="009E5B32">
            <w:pPr>
              <w:jc w:val="right"/>
              <w:rPr>
                <w:rFonts w:ascii="Times New Roman" w:hAnsi="Times New Roman" w:cs="Times New Roman"/>
                <w:b/>
                <w:bCs/>
                <w:noProof/>
              </w:rPr>
            </w:pPr>
            <w:r w:rsidRPr="00202930">
              <w:rPr>
                <w:rFonts w:ascii="Times New Roman" w:hAnsi="Times New Roman" w:cs="Times New Roman"/>
                <w:b/>
                <w:bCs/>
                <w:noProof/>
              </w:rPr>
              <w:t xml:space="preserve">ЗАТВЕРДЖЕНО </w:t>
            </w:r>
          </w:p>
        </w:tc>
      </w:tr>
      <w:tr w:rsidR="00883F8D" w:rsidRPr="00202930" w14:paraId="4B610B21" w14:textId="77777777" w:rsidTr="00CE281D">
        <w:trPr>
          <w:trHeight w:val="336"/>
        </w:trPr>
        <w:tc>
          <w:tcPr>
            <w:tcW w:w="7066" w:type="dxa"/>
          </w:tcPr>
          <w:p w14:paraId="61F6928D" w14:textId="77777777" w:rsidR="00883F8D" w:rsidRPr="00202930" w:rsidRDefault="00883F8D" w:rsidP="009E5B32">
            <w:pPr>
              <w:jc w:val="right"/>
              <w:rPr>
                <w:rFonts w:ascii="Times New Roman" w:hAnsi="Times New Roman" w:cs="Times New Roman"/>
                <w:b/>
                <w:bCs/>
              </w:rPr>
            </w:pPr>
            <w:r w:rsidRPr="00202930">
              <w:rPr>
                <w:rFonts w:ascii="Times New Roman" w:hAnsi="Times New Roman" w:cs="Times New Roman"/>
                <w:b/>
                <w:bCs/>
              </w:rPr>
              <w:t>РІШЕННЯМ УПОВНОВАЖЕНОЇ ОСОБИ</w:t>
            </w:r>
          </w:p>
        </w:tc>
      </w:tr>
      <w:tr w:rsidR="00883F8D" w:rsidRPr="0002683E" w14:paraId="20F5D795" w14:textId="77777777" w:rsidTr="00CE281D">
        <w:trPr>
          <w:trHeight w:val="480"/>
        </w:trPr>
        <w:tc>
          <w:tcPr>
            <w:tcW w:w="7066" w:type="dxa"/>
          </w:tcPr>
          <w:p w14:paraId="64F4DE02" w14:textId="399B8DB4" w:rsidR="00883F8D" w:rsidRPr="0002683E" w:rsidRDefault="001A01C5" w:rsidP="0002683E">
            <w:pPr>
              <w:jc w:val="right"/>
              <w:rPr>
                <w:rFonts w:ascii="Times New Roman" w:hAnsi="Times New Roman" w:cs="Times New Roman"/>
                <w:b/>
                <w:bCs/>
              </w:rPr>
            </w:pPr>
            <w:r w:rsidRPr="0002683E">
              <w:rPr>
                <w:rFonts w:ascii="Times New Roman" w:hAnsi="Times New Roman" w:cs="Times New Roman"/>
                <w:b/>
                <w:bCs/>
              </w:rPr>
              <w:t>ПРОТОКОЛ</w:t>
            </w:r>
            <w:r w:rsidR="0002683E" w:rsidRPr="0002683E">
              <w:rPr>
                <w:rFonts w:ascii="Times New Roman" w:hAnsi="Times New Roman" w:cs="Times New Roman"/>
                <w:b/>
                <w:bCs/>
              </w:rPr>
              <w:t xml:space="preserve"> №08/01</w:t>
            </w:r>
            <w:r w:rsidRPr="0002683E">
              <w:rPr>
                <w:rFonts w:ascii="Times New Roman" w:hAnsi="Times New Roman" w:cs="Times New Roman"/>
                <w:b/>
                <w:bCs/>
              </w:rPr>
              <w:t xml:space="preserve"> </w:t>
            </w:r>
            <w:r w:rsidR="00D35BE4" w:rsidRPr="0002683E">
              <w:rPr>
                <w:rFonts w:ascii="Times New Roman" w:hAnsi="Times New Roman" w:cs="Times New Roman"/>
                <w:b/>
                <w:bCs/>
              </w:rPr>
              <w:t xml:space="preserve">від </w:t>
            </w:r>
            <w:r w:rsidR="004F2BAF">
              <w:rPr>
                <w:rFonts w:ascii="Times New Roman" w:hAnsi="Times New Roman" w:cs="Times New Roman"/>
                <w:b/>
                <w:bCs/>
              </w:rPr>
              <w:t>03</w:t>
            </w:r>
            <w:r w:rsidR="0002683E" w:rsidRPr="0002683E">
              <w:rPr>
                <w:rFonts w:ascii="Times New Roman" w:hAnsi="Times New Roman" w:cs="Times New Roman"/>
                <w:b/>
                <w:bCs/>
              </w:rPr>
              <w:t xml:space="preserve"> лютого</w:t>
            </w:r>
            <w:r w:rsidR="005B2FE9" w:rsidRPr="0002683E">
              <w:rPr>
                <w:rFonts w:ascii="Times New Roman" w:hAnsi="Times New Roman" w:cs="Times New Roman"/>
                <w:b/>
                <w:bCs/>
              </w:rPr>
              <w:t xml:space="preserve"> 2023р.</w:t>
            </w:r>
          </w:p>
        </w:tc>
      </w:tr>
    </w:tbl>
    <w:p w14:paraId="520E67F3" w14:textId="77777777" w:rsidR="00762EF9" w:rsidRPr="00202930" w:rsidRDefault="00762EF9" w:rsidP="009E5B32">
      <w:pPr>
        <w:ind w:left="320"/>
        <w:jc w:val="right"/>
        <w:rPr>
          <w:rFonts w:ascii="Times New Roman" w:hAnsi="Times New Roman" w:cs="Times New Roman"/>
          <w:b/>
          <w:bCs/>
        </w:rPr>
      </w:pPr>
    </w:p>
    <w:p w14:paraId="0DB6A7ED" w14:textId="77777777" w:rsidR="00762EF9" w:rsidRPr="00202930" w:rsidRDefault="00762EF9" w:rsidP="009E5B32">
      <w:pPr>
        <w:ind w:left="320"/>
        <w:jc w:val="right"/>
        <w:rPr>
          <w:rFonts w:ascii="Times New Roman" w:hAnsi="Times New Roman" w:cs="Times New Roman"/>
          <w:b/>
          <w:bCs/>
        </w:rPr>
      </w:pPr>
    </w:p>
    <w:p w14:paraId="3354EFFD" w14:textId="77777777" w:rsidR="00762EF9" w:rsidRPr="00202930" w:rsidRDefault="00762EF9" w:rsidP="009E5B32">
      <w:pPr>
        <w:ind w:left="320"/>
        <w:jc w:val="right"/>
        <w:rPr>
          <w:rFonts w:ascii="Times New Roman" w:hAnsi="Times New Roman" w:cs="Times New Roman"/>
          <w:b/>
          <w:bCs/>
        </w:rPr>
      </w:pPr>
    </w:p>
    <w:tbl>
      <w:tblPr>
        <w:tblW w:w="0" w:type="auto"/>
        <w:tblLayout w:type="fixed"/>
        <w:tblLook w:val="0000" w:firstRow="0" w:lastRow="0" w:firstColumn="0" w:lastColumn="0" w:noHBand="0" w:noVBand="0"/>
      </w:tblPr>
      <w:tblGrid>
        <w:gridCol w:w="9333"/>
      </w:tblGrid>
      <w:tr w:rsidR="00762EF9" w:rsidRPr="00202930" w14:paraId="195D94C5" w14:textId="77777777" w:rsidTr="00762EF9">
        <w:trPr>
          <w:trHeight w:val="1054"/>
        </w:trPr>
        <w:tc>
          <w:tcPr>
            <w:tcW w:w="9333" w:type="dxa"/>
            <w:tcBorders>
              <w:top w:val="nil"/>
              <w:left w:val="nil"/>
              <w:bottom w:val="nil"/>
              <w:right w:val="nil"/>
            </w:tcBorders>
          </w:tcPr>
          <w:p w14:paraId="5C877BEC" w14:textId="77777777" w:rsidR="00762EF9" w:rsidRPr="00202930" w:rsidRDefault="00762EF9" w:rsidP="009E5B32">
            <w:pPr>
              <w:jc w:val="center"/>
              <w:rPr>
                <w:rFonts w:ascii="Times New Roman" w:hAnsi="Times New Roman" w:cs="Times New Roman"/>
                <w:b/>
                <w:bCs/>
              </w:rPr>
            </w:pPr>
            <w:r w:rsidRPr="00202930">
              <w:rPr>
                <w:rFonts w:ascii="Times New Roman" w:hAnsi="Times New Roman" w:cs="Times New Roman"/>
                <w:b/>
                <w:bCs/>
              </w:rPr>
              <w:t>ТЕНДЕРНА ДОКУМЕНТАЦІЯ</w:t>
            </w:r>
          </w:p>
          <w:p w14:paraId="54AA03B8" w14:textId="77777777" w:rsidR="00762EF9" w:rsidRPr="00202930" w:rsidRDefault="00762EF9" w:rsidP="009E5B32">
            <w:pPr>
              <w:jc w:val="center"/>
              <w:rPr>
                <w:rFonts w:ascii="Times New Roman" w:hAnsi="Times New Roman" w:cs="Times New Roman"/>
                <w:b/>
                <w:bCs/>
              </w:rPr>
            </w:pPr>
          </w:p>
        </w:tc>
      </w:tr>
      <w:tr w:rsidR="00762EF9" w:rsidRPr="00202930" w14:paraId="1115F441" w14:textId="77777777" w:rsidTr="00762EF9">
        <w:trPr>
          <w:trHeight w:val="1039"/>
        </w:trPr>
        <w:tc>
          <w:tcPr>
            <w:tcW w:w="9333" w:type="dxa"/>
            <w:tcBorders>
              <w:top w:val="nil"/>
              <w:left w:val="nil"/>
              <w:bottom w:val="nil"/>
              <w:right w:val="nil"/>
            </w:tcBorders>
          </w:tcPr>
          <w:p w14:paraId="362104C3" w14:textId="77777777" w:rsidR="00762EF9" w:rsidRPr="00202930" w:rsidRDefault="00762EF9" w:rsidP="009E5B32">
            <w:pPr>
              <w:jc w:val="center"/>
              <w:rPr>
                <w:rFonts w:ascii="Times New Roman" w:hAnsi="Times New Roman" w:cs="Times New Roman"/>
                <w:b/>
                <w:bCs/>
              </w:rPr>
            </w:pPr>
            <w:r w:rsidRPr="00202930">
              <w:rPr>
                <w:rFonts w:ascii="Times New Roman" w:hAnsi="Times New Roman" w:cs="Times New Roman"/>
                <w:b/>
                <w:bCs/>
              </w:rPr>
              <w:t xml:space="preserve">для  процедури закупівлі </w:t>
            </w:r>
          </w:p>
          <w:p w14:paraId="2BC07359" w14:textId="63EB3B4D" w:rsidR="00762EF9" w:rsidRPr="00202930" w:rsidRDefault="00762EF9" w:rsidP="009E5B32">
            <w:pPr>
              <w:jc w:val="center"/>
              <w:rPr>
                <w:rFonts w:ascii="Times New Roman" w:hAnsi="Times New Roman" w:cs="Times New Roman"/>
                <w:b/>
                <w:bCs/>
              </w:rPr>
            </w:pPr>
            <w:r w:rsidRPr="00202930">
              <w:rPr>
                <w:rFonts w:ascii="Times New Roman" w:hAnsi="Times New Roman" w:cs="Times New Roman"/>
                <w:b/>
                <w:bCs/>
              </w:rPr>
              <w:t>«ВІДКРИТІ  ТОРГИ</w:t>
            </w:r>
            <w:r w:rsidR="00F23EEB">
              <w:rPr>
                <w:rFonts w:ascii="Times New Roman" w:hAnsi="Times New Roman" w:cs="Times New Roman"/>
                <w:b/>
                <w:bCs/>
              </w:rPr>
              <w:t xml:space="preserve"> з особливостями</w:t>
            </w:r>
            <w:r w:rsidRPr="00202930">
              <w:rPr>
                <w:rFonts w:ascii="Times New Roman" w:hAnsi="Times New Roman" w:cs="Times New Roman"/>
                <w:b/>
                <w:bCs/>
              </w:rPr>
              <w:t>»</w:t>
            </w:r>
          </w:p>
        </w:tc>
      </w:tr>
    </w:tbl>
    <w:p w14:paraId="13EF20C7" w14:textId="77777777" w:rsidR="000928BC" w:rsidRPr="008D3197" w:rsidRDefault="000928BC" w:rsidP="000928BC">
      <w:pPr>
        <w:jc w:val="center"/>
        <w:rPr>
          <w:rFonts w:ascii="Times New Roman" w:hAnsi="Times New Roman" w:cs="Times New Roman"/>
          <w:b/>
          <w:bCs/>
        </w:rPr>
      </w:pPr>
      <w:r w:rsidRPr="008D3197">
        <w:rPr>
          <w:rFonts w:ascii="Times New Roman" w:hAnsi="Times New Roman" w:cs="Times New Roman"/>
          <w:b/>
          <w:bCs/>
        </w:rPr>
        <w:t xml:space="preserve">«Код ДК 021:2015 – 14210000-6 – Гравій, пісок, щебінь і наповнювачі (Будівельні матеріали для проведення ремонтних робіт господарським методом на території парку ім. М.Чекмана </w:t>
      </w:r>
    </w:p>
    <w:p w14:paraId="57C92A43" w14:textId="2FE98062" w:rsidR="000928BC" w:rsidRPr="008D3197" w:rsidRDefault="000928BC" w:rsidP="008D3197">
      <w:pPr>
        <w:jc w:val="center"/>
        <w:rPr>
          <w:rFonts w:ascii="Times New Roman" w:hAnsi="Times New Roman" w:cs="Times New Roman"/>
          <w:b/>
          <w:bCs/>
        </w:rPr>
      </w:pPr>
      <w:r w:rsidRPr="008D3197">
        <w:rPr>
          <w:rFonts w:ascii="Times New Roman" w:hAnsi="Times New Roman" w:cs="Times New Roman"/>
          <w:b/>
          <w:bCs/>
        </w:rPr>
        <w:t xml:space="preserve">(щебінь фр. 20-40 мм марка М1000 і більше, щебінь фр. 10-20 мм марка М1000 і більше, </w:t>
      </w:r>
      <w:r w:rsidR="008D3197" w:rsidRPr="008D3197">
        <w:rPr>
          <w:rFonts w:ascii="Times New Roman" w:hAnsi="Times New Roman" w:cs="Times New Roman"/>
          <w:b/>
          <w:bCs/>
        </w:rPr>
        <w:t xml:space="preserve">відсів, </w:t>
      </w:r>
      <w:r w:rsidRPr="008D3197">
        <w:rPr>
          <w:rFonts w:ascii="Times New Roman" w:hAnsi="Times New Roman" w:cs="Times New Roman"/>
          <w:b/>
          <w:bCs/>
        </w:rPr>
        <w:t>пісок)»</w:t>
      </w:r>
    </w:p>
    <w:p w14:paraId="7403EFD3" w14:textId="62005086" w:rsidR="00AC6146" w:rsidRPr="00C95F1B" w:rsidRDefault="00AC6146" w:rsidP="004F6D46">
      <w:pPr>
        <w:pStyle w:val="4"/>
        <w:shd w:val="clear" w:color="auto" w:fill="FFFFFF"/>
        <w:spacing w:before="0" w:after="0"/>
        <w:jc w:val="center"/>
        <w:rPr>
          <w:rFonts w:ascii="Times New Roman" w:eastAsia="Times New Roman" w:hAnsi="Times New Roman" w:cs="Times New Roman"/>
          <w:b w:val="0"/>
        </w:rPr>
      </w:pPr>
    </w:p>
    <w:p w14:paraId="70A8F8AF" w14:textId="4574AD96" w:rsidR="00762EF9" w:rsidRPr="001A01C5" w:rsidRDefault="00762EF9" w:rsidP="00AC6146">
      <w:pPr>
        <w:ind w:right="142"/>
        <w:jc w:val="center"/>
        <w:rPr>
          <w:rFonts w:ascii="Times New Roman" w:eastAsia="Times New Roman" w:hAnsi="Times New Roman" w:cs="Times New Roman"/>
          <w:b/>
        </w:rPr>
      </w:pPr>
    </w:p>
    <w:p w14:paraId="01DDAABA" w14:textId="4FB16573" w:rsidR="00DC5C38" w:rsidRPr="00202930" w:rsidRDefault="00DC5C38" w:rsidP="00742405">
      <w:pPr>
        <w:ind w:right="142"/>
        <w:jc w:val="center"/>
        <w:rPr>
          <w:rFonts w:ascii="Times New Roman" w:eastAsia="Times New Roman" w:hAnsi="Times New Roman" w:cs="Times New Roman"/>
          <w:b/>
        </w:rPr>
      </w:pPr>
    </w:p>
    <w:p w14:paraId="02B4FE4F" w14:textId="77777777" w:rsidR="00762EF9" w:rsidRPr="00202930" w:rsidRDefault="00762EF9" w:rsidP="009E5B32">
      <w:pPr>
        <w:jc w:val="center"/>
        <w:rPr>
          <w:rFonts w:ascii="Times New Roman" w:hAnsi="Times New Roman" w:cs="Times New Roman"/>
          <w:b/>
          <w:bCs/>
          <w:lang w:eastAsia="uk-UA"/>
        </w:rPr>
      </w:pPr>
    </w:p>
    <w:p w14:paraId="3DED1738" w14:textId="77777777" w:rsidR="00762EF9" w:rsidRPr="00202930" w:rsidRDefault="00762EF9" w:rsidP="009E5B32">
      <w:pPr>
        <w:jc w:val="center"/>
        <w:rPr>
          <w:rFonts w:ascii="Times New Roman" w:hAnsi="Times New Roman" w:cs="Times New Roman"/>
          <w:b/>
          <w:bCs/>
          <w:lang w:eastAsia="uk-UA"/>
        </w:rPr>
      </w:pPr>
    </w:p>
    <w:p w14:paraId="4BA0A4A5" w14:textId="77777777" w:rsidR="00762EF9" w:rsidRPr="00202930" w:rsidRDefault="00762EF9" w:rsidP="009E5B32">
      <w:pPr>
        <w:jc w:val="center"/>
        <w:rPr>
          <w:rFonts w:ascii="Times New Roman" w:hAnsi="Times New Roman" w:cs="Times New Roman"/>
          <w:b/>
          <w:bCs/>
          <w:lang w:eastAsia="uk-UA"/>
        </w:rPr>
      </w:pPr>
    </w:p>
    <w:p w14:paraId="6CD93DF5" w14:textId="77777777" w:rsidR="00762EF9" w:rsidRPr="00202930" w:rsidRDefault="00762EF9" w:rsidP="009E5B32">
      <w:pPr>
        <w:jc w:val="center"/>
        <w:rPr>
          <w:rFonts w:ascii="Times New Roman" w:hAnsi="Times New Roman" w:cs="Times New Roman"/>
          <w:b/>
          <w:bCs/>
          <w:lang w:eastAsia="uk-UA"/>
        </w:rPr>
      </w:pPr>
    </w:p>
    <w:p w14:paraId="652ACF0C" w14:textId="77777777" w:rsidR="00762EF9" w:rsidRPr="00202930" w:rsidRDefault="00762EF9" w:rsidP="009E5B32">
      <w:pPr>
        <w:jc w:val="center"/>
        <w:rPr>
          <w:rFonts w:ascii="Times New Roman" w:hAnsi="Times New Roman" w:cs="Times New Roman"/>
          <w:b/>
          <w:bCs/>
          <w:lang w:eastAsia="uk-UA"/>
        </w:rPr>
      </w:pPr>
    </w:p>
    <w:p w14:paraId="3655E0B1" w14:textId="77777777" w:rsidR="00762EF9" w:rsidRPr="00202930" w:rsidRDefault="00762EF9" w:rsidP="009E5B32">
      <w:pPr>
        <w:jc w:val="center"/>
        <w:rPr>
          <w:rFonts w:ascii="Times New Roman" w:hAnsi="Times New Roman" w:cs="Times New Roman"/>
          <w:b/>
          <w:bCs/>
          <w:lang w:eastAsia="uk-UA"/>
        </w:rPr>
      </w:pPr>
    </w:p>
    <w:p w14:paraId="1799BE45" w14:textId="77777777" w:rsidR="00762EF9" w:rsidRPr="00202930" w:rsidRDefault="00762EF9" w:rsidP="009E5B32">
      <w:pPr>
        <w:jc w:val="center"/>
        <w:rPr>
          <w:rFonts w:ascii="Times New Roman" w:hAnsi="Times New Roman" w:cs="Times New Roman"/>
          <w:b/>
          <w:bCs/>
          <w:lang w:eastAsia="uk-UA"/>
        </w:rPr>
      </w:pPr>
    </w:p>
    <w:p w14:paraId="002519FD" w14:textId="77777777" w:rsidR="00762EF9" w:rsidRPr="00202930" w:rsidRDefault="00762EF9" w:rsidP="009E5B32">
      <w:pPr>
        <w:jc w:val="center"/>
        <w:rPr>
          <w:rFonts w:ascii="Times New Roman" w:hAnsi="Times New Roman" w:cs="Times New Roman"/>
          <w:b/>
          <w:bCs/>
          <w:lang w:eastAsia="uk-UA"/>
        </w:rPr>
      </w:pPr>
    </w:p>
    <w:p w14:paraId="2A62A5E0" w14:textId="77777777" w:rsidR="00762EF9" w:rsidRPr="00202930" w:rsidRDefault="00762EF9" w:rsidP="009E5B32">
      <w:pPr>
        <w:jc w:val="center"/>
        <w:rPr>
          <w:rFonts w:ascii="Times New Roman" w:hAnsi="Times New Roman" w:cs="Times New Roman"/>
          <w:b/>
          <w:bCs/>
          <w:lang w:eastAsia="uk-UA"/>
        </w:rPr>
      </w:pPr>
    </w:p>
    <w:p w14:paraId="2582473D" w14:textId="77777777" w:rsidR="00762EF9" w:rsidRPr="00202930" w:rsidRDefault="00762EF9" w:rsidP="009E5B32">
      <w:pPr>
        <w:jc w:val="center"/>
        <w:rPr>
          <w:rFonts w:ascii="Times New Roman" w:hAnsi="Times New Roman" w:cs="Times New Roman"/>
          <w:b/>
          <w:bCs/>
          <w:lang w:eastAsia="uk-UA"/>
        </w:rPr>
      </w:pPr>
    </w:p>
    <w:p w14:paraId="11F3AE41" w14:textId="77777777" w:rsidR="00762EF9" w:rsidRPr="00202930" w:rsidRDefault="00762EF9" w:rsidP="009E5B32">
      <w:pPr>
        <w:jc w:val="center"/>
        <w:rPr>
          <w:rFonts w:ascii="Times New Roman" w:hAnsi="Times New Roman" w:cs="Times New Roman"/>
          <w:b/>
          <w:bCs/>
          <w:lang w:eastAsia="uk-UA"/>
        </w:rPr>
      </w:pPr>
    </w:p>
    <w:p w14:paraId="4C70A4D7" w14:textId="77777777" w:rsidR="00762EF9" w:rsidRPr="00202930" w:rsidRDefault="00762EF9" w:rsidP="009E5B32">
      <w:pPr>
        <w:jc w:val="center"/>
        <w:rPr>
          <w:rFonts w:ascii="Times New Roman" w:hAnsi="Times New Roman" w:cs="Times New Roman"/>
          <w:b/>
          <w:bCs/>
          <w:lang w:eastAsia="uk-UA"/>
        </w:rPr>
      </w:pPr>
    </w:p>
    <w:p w14:paraId="1870B2E9" w14:textId="77777777" w:rsidR="00762EF9" w:rsidRPr="00202930" w:rsidRDefault="00762EF9" w:rsidP="009E5B32">
      <w:pPr>
        <w:jc w:val="center"/>
        <w:rPr>
          <w:rFonts w:ascii="Times New Roman" w:hAnsi="Times New Roman" w:cs="Times New Roman"/>
          <w:b/>
          <w:bCs/>
          <w:lang w:eastAsia="uk-UA"/>
        </w:rPr>
      </w:pPr>
    </w:p>
    <w:p w14:paraId="368C5037" w14:textId="77777777" w:rsidR="00762EF9" w:rsidRPr="00202930" w:rsidRDefault="00762EF9" w:rsidP="009E5B32">
      <w:pPr>
        <w:jc w:val="center"/>
        <w:rPr>
          <w:rFonts w:ascii="Times New Roman" w:hAnsi="Times New Roman" w:cs="Times New Roman"/>
          <w:b/>
          <w:bCs/>
          <w:lang w:eastAsia="uk-UA"/>
        </w:rPr>
      </w:pPr>
    </w:p>
    <w:p w14:paraId="3FEE10F7" w14:textId="77777777" w:rsidR="00762EF9" w:rsidRPr="00202930" w:rsidRDefault="00762EF9" w:rsidP="009E5B32">
      <w:pPr>
        <w:jc w:val="center"/>
        <w:rPr>
          <w:rFonts w:ascii="Times New Roman" w:hAnsi="Times New Roman" w:cs="Times New Roman"/>
          <w:b/>
          <w:bCs/>
          <w:lang w:eastAsia="uk-UA"/>
        </w:rPr>
      </w:pPr>
    </w:p>
    <w:p w14:paraId="2B0DBC68" w14:textId="77777777" w:rsidR="00762EF9" w:rsidRPr="00202930" w:rsidRDefault="00762EF9" w:rsidP="009E5B32">
      <w:pPr>
        <w:jc w:val="center"/>
        <w:rPr>
          <w:rFonts w:ascii="Times New Roman" w:hAnsi="Times New Roman" w:cs="Times New Roman"/>
          <w:b/>
          <w:bCs/>
          <w:lang w:eastAsia="uk-UA"/>
        </w:rPr>
      </w:pPr>
    </w:p>
    <w:p w14:paraId="4901B21B" w14:textId="77777777" w:rsidR="00762EF9" w:rsidRPr="00202930" w:rsidRDefault="00762EF9" w:rsidP="009E5B32">
      <w:pPr>
        <w:jc w:val="center"/>
        <w:rPr>
          <w:rFonts w:ascii="Times New Roman" w:hAnsi="Times New Roman" w:cs="Times New Roman"/>
          <w:b/>
          <w:bCs/>
          <w:lang w:eastAsia="uk-UA"/>
        </w:rPr>
      </w:pPr>
    </w:p>
    <w:p w14:paraId="611A84DB" w14:textId="77777777" w:rsidR="00762EF9" w:rsidRPr="00202930" w:rsidRDefault="00762EF9" w:rsidP="009E5B32">
      <w:pPr>
        <w:jc w:val="center"/>
        <w:rPr>
          <w:rFonts w:ascii="Times New Roman" w:hAnsi="Times New Roman" w:cs="Times New Roman"/>
          <w:b/>
          <w:bCs/>
          <w:lang w:eastAsia="uk-UA"/>
        </w:rPr>
      </w:pPr>
    </w:p>
    <w:p w14:paraId="5167B799" w14:textId="77777777" w:rsidR="00762EF9" w:rsidRPr="00202930" w:rsidRDefault="00762EF9" w:rsidP="009E5B32">
      <w:pPr>
        <w:rPr>
          <w:rFonts w:ascii="Times New Roman" w:hAnsi="Times New Roman" w:cs="Times New Roman"/>
          <w:b/>
          <w:bCs/>
          <w:lang w:eastAsia="uk-UA"/>
        </w:rPr>
      </w:pPr>
    </w:p>
    <w:p w14:paraId="2B7E40E2" w14:textId="77777777" w:rsidR="00353873" w:rsidRPr="00202930" w:rsidRDefault="00353873" w:rsidP="009E5B32">
      <w:pPr>
        <w:rPr>
          <w:rFonts w:ascii="Times New Roman" w:hAnsi="Times New Roman" w:cs="Times New Roman"/>
          <w:b/>
          <w:bCs/>
          <w:lang w:eastAsia="uk-UA"/>
        </w:rPr>
      </w:pPr>
    </w:p>
    <w:p w14:paraId="258BDFF7" w14:textId="77777777" w:rsidR="00353873" w:rsidRPr="00202930" w:rsidRDefault="00353873" w:rsidP="009E5B32">
      <w:pPr>
        <w:rPr>
          <w:rFonts w:ascii="Times New Roman" w:hAnsi="Times New Roman" w:cs="Times New Roman"/>
          <w:b/>
          <w:bCs/>
          <w:lang w:eastAsia="uk-UA"/>
        </w:rPr>
      </w:pPr>
    </w:p>
    <w:p w14:paraId="021BD39C" w14:textId="77777777" w:rsidR="00353873" w:rsidRPr="00202930" w:rsidRDefault="00353873" w:rsidP="009E5B32">
      <w:pPr>
        <w:rPr>
          <w:rFonts w:ascii="Times New Roman" w:hAnsi="Times New Roman" w:cs="Times New Roman"/>
          <w:b/>
          <w:bCs/>
          <w:lang w:eastAsia="uk-UA"/>
        </w:rPr>
      </w:pPr>
    </w:p>
    <w:p w14:paraId="0091C917" w14:textId="77777777" w:rsidR="00353873" w:rsidRPr="00202930" w:rsidRDefault="00353873" w:rsidP="009E5B32">
      <w:pPr>
        <w:rPr>
          <w:rFonts w:ascii="Times New Roman" w:hAnsi="Times New Roman" w:cs="Times New Roman"/>
          <w:b/>
          <w:bCs/>
          <w:lang w:eastAsia="uk-UA"/>
        </w:rPr>
      </w:pPr>
    </w:p>
    <w:p w14:paraId="73DC1A6C" w14:textId="77777777" w:rsidR="00353873" w:rsidRPr="00202930" w:rsidRDefault="00353873" w:rsidP="009E5B32">
      <w:pPr>
        <w:rPr>
          <w:rFonts w:ascii="Times New Roman" w:hAnsi="Times New Roman" w:cs="Times New Roman"/>
          <w:b/>
          <w:bCs/>
          <w:lang w:eastAsia="uk-UA"/>
        </w:rPr>
      </w:pPr>
    </w:p>
    <w:p w14:paraId="5DEE925E" w14:textId="77777777" w:rsidR="00353873" w:rsidRPr="00202930" w:rsidRDefault="00353873" w:rsidP="009E5B32">
      <w:pPr>
        <w:rPr>
          <w:rFonts w:ascii="Times New Roman" w:hAnsi="Times New Roman" w:cs="Times New Roman"/>
          <w:b/>
          <w:bCs/>
          <w:lang w:eastAsia="uk-UA"/>
        </w:rPr>
      </w:pPr>
    </w:p>
    <w:p w14:paraId="247217D0" w14:textId="77777777" w:rsidR="00353873" w:rsidRPr="00202930" w:rsidRDefault="00353873" w:rsidP="009E5B32">
      <w:pPr>
        <w:rPr>
          <w:rFonts w:ascii="Times New Roman" w:hAnsi="Times New Roman" w:cs="Times New Roman"/>
          <w:b/>
          <w:bCs/>
          <w:lang w:eastAsia="uk-UA"/>
        </w:rPr>
      </w:pPr>
    </w:p>
    <w:p w14:paraId="48083D1C" w14:textId="77777777" w:rsidR="00353873" w:rsidRPr="00202930" w:rsidRDefault="00353873" w:rsidP="009E5B32">
      <w:pPr>
        <w:rPr>
          <w:rFonts w:ascii="Times New Roman" w:hAnsi="Times New Roman" w:cs="Times New Roman"/>
          <w:b/>
          <w:bCs/>
          <w:lang w:eastAsia="uk-UA"/>
        </w:rPr>
      </w:pPr>
    </w:p>
    <w:p w14:paraId="04189C69" w14:textId="77777777" w:rsidR="0084488E" w:rsidRPr="00202930" w:rsidRDefault="0084488E" w:rsidP="009E5B32">
      <w:pPr>
        <w:rPr>
          <w:rFonts w:ascii="Times New Roman" w:hAnsi="Times New Roman" w:cs="Times New Roman"/>
          <w:b/>
          <w:bCs/>
          <w:lang w:eastAsia="uk-UA"/>
        </w:rPr>
      </w:pPr>
    </w:p>
    <w:p w14:paraId="1E099FC5" w14:textId="77777777" w:rsidR="0084488E" w:rsidRPr="00202930" w:rsidRDefault="0084488E" w:rsidP="009E5B32">
      <w:pPr>
        <w:rPr>
          <w:rFonts w:ascii="Times New Roman" w:hAnsi="Times New Roman" w:cs="Times New Roman"/>
          <w:b/>
          <w:bCs/>
          <w:lang w:eastAsia="uk-UA"/>
        </w:rPr>
      </w:pPr>
    </w:p>
    <w:p w14:paraId="1FE0763F" w14:textId="77777777" w:rsidR="00353873" w:rsidRPr="00202930" w:rsidRDefault="00353873" w:rsidP="009E5B32">
      <w:pPr>
        <w:rPr>
          <w:rFonts w:ascii="Times New Roman" w:hAnsi="Times New Roman" w:cs="Times New Roman"/>
          <w:b/>
          <w:bCs/>
          <w:lang w:eastAsia="uk-UA"/>
        </w:rPr>
      </w:pPr>
    </w:p>
    <w:p w14:paraId="12FB53F5" w14:textId="1375F162" w:rsidR="00F43EC6" w:rsidRPr="00202930" w:rsidRDefault="005B2FE9" w:rsidP="009E5B32">
      <w:pPr>
        <w:jc w:val="center"/>
        <w:rPr>
          <w:rFonts w:ascii="Times New Roman" w:hAnsi="Times New Roman" w:cs="Times New Roman"/>
          <w:b/>
          <w:bCs/>
        </w:rPr>
      </w:pPr>
      <w:r>
        <w:rPr>
          <w:rFonts w:ascii="Times New Roman" w:hAnsi="Times New Roman" w:cs="Times New Roman"/>
          <w:b/>
          <w:bCs/>
        </w:rPr>
        <w:t>м. Хмельницький – 2023</w:t>
      </w:r>
      <w:r w:rsidR="00F43EC6" w:rsidRPr="00202930">
        <w:rPr>
          <w:rFonts w:ascii="Times New Roman" w:eastAsia="Times New Roman" w:hAnsi="Times New Roman" w:cs="Times New Roman"/>
          <w:b/>
          <w:color w:val="000000"/>
        </w:rPr>
        <w:br w:type="page"/>
      </w:r>
    </w:p>
    <w:tbl>
      <w:tblPr>
        <w:tblStyle w:val="a5"/>
        <w:tblpPr w:leftFromText="180" w:rightFromText="180" w:vertAnchor="text" w:horzAnchor="margin" w:tblpXSpec="center" w:tblpY="183"/>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30"/>
        <w:gridCol w:w="2130"/>
        <w:gridCol w:w="7513"/>
      </w:tblGrid>
      <w:tr w:rsidR="002032AF" w:rsidRPr="00202930" w14:paraId="53BF3728" w14:textId="77777777" w:rsidTr="002032AF">
        <w:trPr>
          <w:trHeight w:val="522"/>
        </w:trPr>
        <w:tc>
          <w:tcPr>
            <w:tcW w:w="530" w:type="dxa"/>
            <w:shd w:val="clear" w:color="auto" w:fill="D9D9D9" w:themeFill="background1" w:themeFillShade="D9"/>
            <w:vAlign w:val="center"/>
          </w:tcPr>
          <w:p w14:paraId="4ED09CA5" w14:textId="77777777" w:rsidR="002032AF" w:rsidRPr="00202930" w:rsidRDefault="002032AF" w:rsidP="009E5B32">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w:t>
            </w:r>
          </w:p>
        </w:tc>
        <w:tc>
          <w:tcPr>
            <w:tcW w:w="9643" w:type="dxa"/>
            <w:gridSpan w:val="2"/>
            <w:shd w:val="clear" w:color="auto" w:fill="D9D9D9" w:themeFill="background1" w:themeFillShade="D9"/>
            <w:vAlign w:val="center"/>
          </w:tcPr>
          <w:p w14:paraId="34163A16" w14:textId="77777777" w:rsidR="002032AF" w:rsidRPr="00202930" w:rsidRDefault="002032AF" w:rsidP="009E5B32">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Розділ І. Загальні положення</w:t>
            </w:r>
          </w:p>
        </w:tc>
      </w:tr>
      <w:tr w:rsidR="002032AF" w:rsidRPr="00202930" w14:paraId="10600446" w14:textId="77777777" w:rsidTr="002032AF">
        <w:trPr>
          <w:trHeight w:val="522"/>
        </w:trPr>
        <w:tc>
          <w:tcPr>
            <w:tcW w:w="530" w:type="dxa"/>
            <w:shd w:val="clear" w:color="auto" w:fill="FFFFFF" w:themeFill="background1"/>
            <w:vAlign w:val="center"/>
          </w:tcPr>
          <w:p w14:paraId="69B3D936" w14:textId="77777777" w:rsidR="002032AF" w:rsidRPr="00202930" w:rsidRDefault="002032AF" w:rsidP="009E5B32">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color w:val="000000"/>
              </w:rPr>
              <w:t>1</w:t>
            </w:r>
          </w:p>
        </w:tc>
        <w:tc>
          <w:tcPr>
            <w:tcW w:w="2130" w:type="dxa"/>
            <w:shd w:val="clear" w:color="auto" w:fill="FFFFFF" w:themeFill="background1"/>
            <w:vAlign w:val="center"/>
          </w:tcPr>
          <w:p w14:paraId="33A0EB19" w14:textId="77777777" w:rsidR="002032AF" w:rsidRPr="00202930" w:rsidRDefault="002032AF" w:rsidP="009E5B32">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color w:val="000000"/>
              </w:rPr>
              <w:t>2</w:t>
            </w:r>
          </w:p>
        </w:tc>
        <w:tc>
          <w:tcPr>
            <w:tcW w:w="7513" w:type="dxa"/>
            <w:shd w:val="clear" w:color="auto" w:fill="FFFFFF" w:themeFill="background1"/>
            <w:vAlign w:val="center"/>
          </w:tcPr>
          <w:p w14:paraId="3F67E8F0" w14:textId="77777777" w:rsidR="002032AF" w:rsidRPr="00202930" w:rsidRDefault="002032AF" w:rsidP="009E5B32">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color w:val="000000"/>
              </w:rPr>
              <w:t>3</w:t>
            </w:r>
          </w:p>
        </w:tc>
      </w:tr>
      <w:tr w:rsidR="002032AF" w:rsidRPr="00202930" w14:paraId="49318533" w14:textId="77777777" w:rsidTr="002032AF">
        <w:trPr>
          <w:trHeight w:val="522"/>
        </w:trPr>
        <w:tc>
          <w:tcPr>
            <w:tcW w:w="530" w:type="dxa"/>
            <w:shd w:val="clear" w:color="auto" w:fill="FFFFFF" w:themeFill="background1"/>
          </w:tcPr>
          <w:p w14:paraId="4E90B70A"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1</w:t>
            </w:r>
          </w:p>
        </w:tc>
        <w:tc>
          <w:tcPr>
            <w:tcW w:w="2130" w:type="dxa"/>
            <w:shd w:val="clear" w:color="auto" w:fill="FFFFFF" w:themeFill="background1"/>
          </w:tcPr>
          <w:p w14:paraId="20CACAA9"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Терміни, які вживаються в тендерній документації</w:t>
            </w:r>
          </w:p>
        </w:tc>
        <w:tc>
          <w:tcPr>
            <w:tcW w:w="7513" w:type="dxa"/>
            <w:shd w:val="clear" w:color="auto" w:fill="FFFFFF" w:themeFill="background1"/>
            <w:vAlign w:val="center"/>
          </w:tcPr>
          <w:p w14:paraId="1ECD6893" w14:textId="5A3A84F4"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hAnsi="Times New Roman" w:cs="Times New Roman"/>
              </w:rPr>
              <w:t xml:space="preserve">Тендерна документація розроблена на </w:t>
            </w:r>
            <w:r w:rsidR="008B4315" w:rsidRPr="00202930">
              <w:rPr>
                <w:rFonts w:ascii="Times New Roman" w:hAnsi="Times New Roman" w:cs="Times New Roman"/>
              </w:rPr>
              <w:t>виконання вимог Закону України «Про публічні закупівлі»</w:t>
            </w:r>
            <w:r w:rsidRPr="00202930">
              <w:rPr>
                <w:rFonts w:ascii="Times New Roman" w:hAnsi="Times New Roman" w:cs="Times New Roman"/>
              </w:rPr>
              <w:t xml:space="preserve"> від  25 грудня 2015 року № 922-VIII (далі – «Зако</w:t>
            </w:r>
            <w:r w:rsidR="00FD63AC" w:rsidRPr="00202930">
              <w:rPr>
                <w:rFonts w:ascii="Times New Roman" w:hAnsi="Times New Roman" w:cs="Times New Roman"/>
              </w:rPr>
              <w:t xml:space="preserve">н») зі змінами та доповненнями та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(Офіційне опублікування відбулося в Урядовому кур’єрі від 19.10.2022 №224 (7345)). </w:t>
            </w:r>
            <w:r w:rsidRPr="00202930">
              <w:rPr>
                <w:rFonts w:ascii="Times New Roman" w:hAnsi="Times New Roman" w:cs="Times New Roman"/>
              </w:rPr>
              <w:t>Терміни, які використовуються в цій тендерній документації, вживаються в значеннях, визначених Законом.</w:t>
            </w:r>
          </w:p>
        </w:tc>
      </w:tr>
      <w:tr w:rsidR="002032AF" w:rsidRPr="00202930" w14:paraId="7F82C3D3" w14:textId="77777777" w:rsidTr="002032AF">
        <w:trPr>
          <w:trHeight w:val="522"/>
        </w:trPr>
        <w:tc>
          <w:tcPr>
            <w:tcW w:w="530" w:type="dxa"/>
            <w:shd w:val="clear" w:color="auto" w:fill="FFFFFF" w:themeFill="background1"/>
          </w:tcPr>
          <w:p w14:paraId="0BCFDF68"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2</w:t>
            </w:r>
          </w:p>
        </w:tc>
        <w:tc>
          <w:tcPr>
            <w:tcW w:w="2130" w:type="dxa"/>
            <w:shd w:val="clear" w:color="auto" w:fill="FFFFFF" w:themeFill="background1"/>
          </w:tcPr>
          <w:p w14:paraId="40BA3F25"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Інформація про замовника торгів</w:t>
            </w:r>
          </w:p>
        </w:tc>
        <w:tc>
          <w:tcPr>
            <w:tcW w:w="7513" w:type="dxa"/>
            <w:shd w:val="clear" w:color="auto" w:fill="FFFFFF" w:themeFill="background1"/>
          </w:tcPr>
          <w:p w14:paraId="44154848"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202930" w14:paraId="5D5B298D" w14:textId="77777777" w:rsidTr="002032AF">
        <w:trPr>
          <w:trHeight w:val="522"/>
        </w:trPr>
        <w:tc>
          <w:tcPr>
            <w:tcW w:w="530" w:type="dxa"/>
            <w:shd w:val="clear" w:color="auto" w:fill="FFFFFF" w:themeFill="background1"/>
          </w:tcPr>
          <w:p w14:paraId="569F7567"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color w:val="000000"/>
              </w:rPr>
              <w:t>2.1</w:t>
            </w:r>
          </w:p>
        </w:tc>
        <w:tc>
          <w:tcPr>
            <w:tcW w:w="2130" w:type="dxa"/>
            <w:shd w:val="clear" w:color="auto" w:fill="FFFFFF" w:themeFill="background1"/>
          </w:tcPr>
          <w:p w14:paraId="3E67E515"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повне найменування</w:t>
            </w:r>
          </w:p>
        </w:tc>
        <w:tc>
          <w:tcPr>
            <w:tcW w:w="7513" w:type="dxa"/>
            <w:shd w:val="clear" w:color="auto" w:fill="FFFFFF" w:themeFill="background1"/>
          </w:tcPr>
          <w:p w14:paraId="32CC295A"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Комунальне підприємство «Парки і сквери міста Хмельницького»</w:t>
            </w:r>
          </w:p>
        </w:tc>
      </w:tr>
      <w:tr w:rsidR="002032AF" w:rsidRPr="00202930" w14:paraId="639A1FFC" w14:textId="77777777" w:rsidTr="002032AF">
        <w:trPr>
          <w:trHeight w:val="522"/>
        </w:trPr>
        <w:tc>
          <w:tcPr>
            <w:tcW w:w="530" w:type="dxa"/>
            <w:shd w:val="clear" w:color="auto" w:fill="FFFFFF" w:themeFill="background1"/>
          </w:tcPr>
          <w:p w14:paraId="0D55E77C"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color w:val="000000"/>
              </w:rPr>
              <w:t>2.2</w:t>
            </w:r>
          </w:p>
        </w:tc>
        <w:tc>
          <w:tcPr>
            <w:tcW w:w="2130" w:type="dxa"/>
            <w:shd w:val="clear" w:color="auto" w:fill="FFFFFF" w:themeFill="background1"/>
          </w:tcPr>
          <w:p w14:paraId="339E2AAF"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місцезнаходження</w:t>
            </w:r>
          </w:p>
        </w:tc>
        <w:tc>
          <w:tcPr>
            <w:tcW w:w="7513" w:type="dxa"/>
            <w:shd w:val="clear" w:color="auto" w:fill="FFFFFF" w:themeFill="background1"/>
          </w:tcPr>
          <w:p w14:paraId="55D83C9C" w14:textId="2A8F59F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вул. Паркова, 1,</w:t>
            </w:r>
            <w:r w:rsidR="003015F6">
              <w:rPr>
                <w:rFonts w:ascii="Times New Roman" w:eastAsia="Times New Roman" w:hAnsi="Times New Roman" w:cs="Times New Roman"/>
                <w:color w:val="000000"/>
              </w:rPr>
              <w:t xml:space="preserve"> м. Хмельницький, Україна, 29025</w:t>
            </w:r>
          </w:p>
        </w:tc>
      </w:tr>
      <w:tr w:rsidR="002032AF" w:rsidRPr="00202930" w14:paraId="48C65B0E" w14:textId="77777777" w:rsidTr="002032AF">
        <w:trPr>
          <w:trHeight w:val="522"/>
        </w:trPr>
        <w:tc>
          <w:tcPr>
            <w:tcW w:w="530" w:type="dxa"/>
            <w:shd w:val="clear" w:color="auto" w:fill="FFFFFF" w:themeFill="background1"/>
          </w:tcPr>
          <w:p w14:paraId="2AC9F54B"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color w:val="000000"/>
              </w:rPr>
              <w:t>2.3</w:t>
            </w:r>
          </w:p>
        </w:tc>
        <w:tc>
          <w:tcPr>
            <w:tcW w:w="2130" w:type="dxa"/>
            <w:shd w:val="clear" w:color="auto" w:fill="FFFFFF" w:themeFill="background1"/>
          </w:tcPr>
          <w:p w14:paraId="20D4038F"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7513" w:type="dxa"/>
            <w:shd w:val="clear" w:color="auto" w:fill="FFFFFF" w:themeFill="background1"/>
          </w:tcPr>
          <w:p w14:paraId="6E77730B" w14:textId="77777777" w:rsidR="00883F8D" w:rsidRPr="00202930" w:rsidRDefault="00883F8D"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Андрощук Богдана Вікторівна – юрист, уповноважена особа.</w:t>
            </w:r>
          </w:p>
          <w:p w14:paraId="77856E05" w14:textId="77777777" w:rsidR="00883F8D" w:rsidRPr="00202930" w:rsidRDefault="00883F8D"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+380382 71 58 94</w:t>
            </w:r>
          </w:p>
          <w:p w14:paraId="07970C7A" w14:textId="54DAADC7" w:rsidR="002032AF" w:rsidRPr="00202930" w:rsidRDefault="00883F8D" w:rsidP="009E5B32">
            <w:pPr>
              <w:widowControl w:val="0"/>
              <w:pBdr>
                <w:top w:val="nil"/>
                <w:left w:val="nil"/>
                <w:bottom w:val="nil"/>
                <w:right w:val="nil"/>
                <w:between w:val="nil"/>
              </w:pBdr>
              <w:jc w:val="both"/>
              <w:rPr>
                <w:rFonts w:ascii="Times New Roman" w:eastAsia="Times New Roman" w:hAnsi="Times New Roman" w:cs="Times New Roman"/>
                <w:color w:val="000000"/>
                <w:lang w:val="ru-RU"/>
              </w:rPr>
            </w:pPr>
            <w:r w:rsidRPr="00202930">
              <w:rPr>
                <w:rFonts w:ascii="Times New Roman" w:eastAsia="Times New Roman" w:hAnsi="Times New Roman" w:cs="Times New Roman"/>
                <w:color w:val="000000"/>
                <w:lang w:val="en-US"/>
              </w:rPr>
              <w:t>kp</w:t>
            </w:r>
            <w:r w:rsidRPr="00202930">
              <w:rPr>
                <w:rFonts w:ascii="Times New Roman" w:eastAsia="Times New Roman" w:hAnsi="Times New Roman" w:cs="Times New Roman"/>
                <w:color w:val="000000"/>
                <w:lang w:val="ru-RU"/>
              </w:rPr>
              <w:t>_</w:t>
            </w:r>
            <w:r w:rsidRPr="00202930">
              <w:rPr>
                <w:rFonts w:ascii="Times New Roman" w:eastAsia="Times New Roman" w:hAnsi="Times New Roman" w:cs="Times New Roman"/>
                <w:color w:val="000000"/>
                <w:lang w:val="en-US"/>
              </w:rPr>
              <w:t>parky</w:t>
            </w:r>
            <w:r w:rsidRPr="00202930">
              <w:rPr>
                <w:rFonts w:ascii="Times New Roman" w:eastAsia="Times New Roman" w:hAnsi="Times New Roman" w:cs="Times New Roman"/>
                <w:color w:val="000000"/>
                <w:lang w:val="ru-RU"/>
              </w:rPr>
              <w:t>@</w:t>
            </w:r>
            <w:r w:rsidRPr="00202930">
              <w:rPr>
                <w:rFonts w:ascii="Times New Roman" w:eastAsia="Times New Roman" w:hAnsi="Times New Roman" w:cs="Times New Roman"/>
                <w:color w:val="000000"/>
                <w:lang w:val="en-US"/>
              </w:rPr>
              <w:t>ukr</w:t>
            </w:r>
            <w:r w:rsidRPr="00202930">
              <w:rPr>
                <w:rFonts w:ascii="Times New Roman" w:eastAsia="Times New Roman" w:hAnsi="Times New Roman" w:cs="Times New Roman"/>
                <w:color w:val="000000"/>
                <w:lang w:val="ru-RU"/>
              </w:rPr>
              <w:t>.</w:t>
            </w:r>
            <w:r w:rsidRPr="00202930">
              <w:rPr>
                <w:rFonts w:ascii="Times New Roman" w:eastAsia="Times New Roman" w:hAnsi="Times New Roman" w:cs="Times New Roman"/>
                <w:color w:val="000000"/>
                <w:lang w:val="en-US"/>
              </w:rPr>
              <w:t>net</w:t>
            </w:r>
          </w:p>
        </w:tc>
      </w:tr>
      <w:tr w:rsidR="002032AF" w:rsidRPr="00202930" w14:paraId="404673DA" w14:textId="77777777" w:rsidTr="002032AF">
        <w:trPr>
          <w:trHeight w:val="522"/>
        </w:trPr>
        <w:tc>
          <w:tcPr>
            <w:tcW w:w="530" w:type="dxa"/>
            <w:shd w:val="clear" w:color="auto" w:fill="FFFFFF" w:themeFill="background1"/>
          </w:tcPr>
          <w:p w14:paraId="7CA00927"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3</w:t>
            </w:r>
          </w:p>
        </w:tc>
        <w:tc>
          <w:tcPr>
            <w:tcW w:w="2130" w:type="dxa"/>
            <w:shd w:val="clear" w:color="auto" w:fill="FFFFFF" w:themeFill="background1"/>
          </w:tcPr>
          <w:p w14:paraId="228C1641"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Процедура закупівлі</w:t>
            </w:r>
          </w:p>
        </w:tc>
        <w:tc>
          <w:tcPr>
            <w:tcW w:w="7513" w:type="dxa"/>
            <w:shd w:val="clear" w:color="auto" w:fill="FFFFFF" w:themeFill="background1"/>
          </w:tcPr>
          <w:p w14:paraId="733E8377" w14:textId="6F319715"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Відкриті торги</w:t>
            </w:r>
            <w:r w:rsidR="00F03116">
              <w:rPr>
                <w:rFonts w:ascii="Times New Roman" w:eastAsia="Times New Roman" w:hAnsi="Times New Roman" w:cs="Times New Roman"/>
                <w:color w:val="000000"/>
              </w:rPr>
              <w:t xml:space="preserve"> з особливостями</w:t>
            </w:r>
          </w:p>
        </w:tc>
      </w:tr>
      <w:tr w:rsidR="002032AF" w:rsidRPr="00202930" w14:paraId="339F6842" w14:textId="77777777" w:rsidTr="002032AF">
        <w:trPr>
          <w:trHeight w:val="522"/>
        </w:trPr>
        <w:tc>
          <w:tcPr>
            <w:tcW w:w="530" w:type="dxa"/>
            <w:shd w:val="clear" w:color="auto" w:fill="FFFFFF" w:themeFill="background1"/>
          </w:tcPr>
          <w:p w14:paraId="69D74357"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4</w:t>
            </w:r>
          </w:p>
        </w:tc>
        <w:tc>
          <w:tcPr>
            <w:tcW w:w="2130" w:type="dxa"/>
            <w:shd w:val="clear" w:color="auto" w:fill="FFFFFF" w:themeFill="background1"/>
          </w:tcPr>
          <w:p w14:paraId="023F55F3"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Інформація про предмет закупівлі</w:t>
            </w:r>
          </w:p>
        </w:tc>
        <w:tc>
          <w:tcPr>
            <w:tcW w:w="7513" w:type="dxa"/>
            <w:shd w:val="clear" w:color="auto" w:fill="FFFFFF" w:themeFill="background1"/>
          </w:tcPr>
          <w:p w14:paraId="52D0E99F"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202930" w14:paraId="5FFA0450" w14:textId="77777777" w:rsidTr="002032AF">
        <w:trPr>
          <w:trHeight w:val="522"/>
        </w:trPr>
        <w:tc>
          <w:tcPr>
            <w:tcW w:w="530" w:type="dxa"/>
            <w:shd w:val="clear" w:color="auto" w:fill="FFFFFF" w:themeFill="background1"/>
          </w:tcPr>
          <w:p w14:paraId="056F8140"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color w:val="000000"/>
              </w:rPr>
              <w:t>4.1</w:t>
            </w:r>
          </w:p>
        </w:tc>
        <w:tc>
          <w:tcPr>
            <w:tcW w:w="2130" w:type="dxa"/>
            <w:shd w:val="clear" w:color="auto" w:fill="FFFFFF" w:themeFill="background1"/>
          </w:tcPr>
          <w:p w14:paraId="21BE1C7D" w14:textId="4762F068" w:rsidR="002032AF" w:rsidRPr="00202930" w:rsidRDefault="000275E1" w:rsidP="009E5B32">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Назва </w:t>
            </w:r>
            <w:r w:rsidR="002032AF" w:rsidRPr="00202930">
              <w:rPr>
                <w:rFonts w:ascii="Times New Roman" w:eastAsia="Times New Roman" w:hAnsi="Times New Roman" w:cs="Times New Roman"/>
                <w:color w:val="000000"/>
              </w:rPr>
              <w:t>предмета закупівлі</w:t>
            </w:r>
          </w:p>
        </w:tc>
        <w:tc>
          <w:tcPr>
            <w:tcW w:w="7513" w:type="dxa"/>
            <w:shd w:val="clear" w:color="auto" w:fill="FFFFFF" w:themeFill="background1"/>
          </w:tcPr>
          <w:p w14:paraId="1557AFA5" w14:textId="2D452DE7" w:rsidR="002032AF" w:rsidRPr="008D3197" w:rsidRDefault="008D3197" w:rsidP="008D3197">
            <w:pPr>
              <w:jc w:val="both"/>
              <w:rPr>
                <w:rFonts w:ascii="Times New Roman" w:hAnsi="Times New Roman" w:cs="Times New Roman"/>
                <w:b/>
                <w:bCs/>
              </w:rPr>
            </w:pPr>
            <w:r w:rsidRPr="008D3197">
              <w:rPr>
                <w:rFonts w:ascii="Times New Roman" w:hAnsi="Times New Roman" w:cs="Times New Roman"/>
                <w:b/>
                <w:bCs/>
              </w:rPr>
              <w:t>«Код ДК 021:2015 – 14210000-6 – Гравій, пісок, щебінь і наповнювачі (Будівельні матеріали для проведення ремонтних робіт господарським методом на території парку ім. М.Чекмана (щебінь фр. 20-40 мм марка М1000 і більше, щебінь фр. 10-20 мм марка М1000 і більше, відсів, пісок)»</w:t>
            </w:r>
          </w:p>
        </w:tc>
      </w:tr>
      <w:tr w:rsidR="002032AF" w:rsidRPr="00202930" w14:paraId="3525723E" w14:textId="77777777" w:rsidTr="002032AF">
        <w:trPr>
          <w:trHeight w:val="522"/>
        </w:trPr>
        <w:tc>
          <w:tcPr>
            <w:tcW w:w="530" w:type="dxa"/>
            <w:shd w:val="clear" w:color="auto" w:fill="FFFFFF" w:themeFill="background1"/>
          </w:tcPr>
          <w:p w14:paraId="158453D2"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color w:val="000000"/>
              </w:rPr>
              <w:t>4.2</w:t>
            </w:r>
          </w:p>
        </w:tc>
        <w:tc>
          <w:tcPr>
            <w:tcW w:w="2130" w:type="dxa"/>
            <w:shd w:val="clear" w:color="auto" w:fill="FFFFFF" w:themeFill="background1"/>
          </w:tcPr>
          <w:p w14:paraId="10906234"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7513" w:type="dxa"/>
            <w:shd w:val="clear" w:color="auto" w:fill="FFFFFF" w:themeFill="background1"/>
          </w:tcPr>
          <w:p w14:paraId="0E14203D"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Поділ на лоти (частини закупівлі) не передбачено. Закупівля здійснюється щодо предмету закупівлі в цілому.</w:t>
            </w:r>
          </w:p>
        </w:tc>
      </w:tr>
      <w:tr w:rsidR="002032AF" w:rsidRPr="00202930" w14:paraId="3ED56C3F" w14:textId="77777777" w:rsidTr="002032AF">
        <w:trPr>
          <w:trHeight w:val="522"/>
        </w:trPr>
        <w:tc>
          <w:tcPr>
            <w:tcW w:w="530" w:type="dxa"/>
            <w:shd w:val="clear" w:color="auto" w:fill="FFFFFF" w:themeFill="background1"/>
          </w:tcPr>
          <w:p w14:paraId="789C8332"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color w:val="000000"/>
              </w:rPr>
              <w:t>4.3</w:t>
            </w:r>
          </w:p>
        </w:tc>
        <w:tc>
          <w:tcPr>
            <w:tcW w:w="2130" w:type="dxa"/>
            <w:shd w:val="clear" w:color="auto" w:fill="FFFFFF" w:themeFill="background1"/>
          </w:tcPr>
          <w:p w14:paraId="27620ABA"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7513" w:type="dxa"/>
            <w:shd w:val="clear" w:color="auto" w:fill="FFFFFF" w:themeFill="background1"/>
          </w:tcPr>
          <w:p w14:paraId="553F8E17" w14:textId="5B632C85" w:rsidR="00743F90" w:rsidRPr="008D3197" w:rsidRDefault="003015F6" w:rsidP="00743F90">
            <w:pPr>
              <w:widowControl w:val="0"/>
              <w:pBdr>
                <w:top w:val="nil"/>
                <w:left w:val="nil"/>
                <w:bottom w:val="nil"/>
                <w:right w:val="nil"/>
                <w:between w:val="nil"/>
              </w:pBdr>
              <w:ind w:hanging="23"/>
              <w:jc w:val="both"/>
              <w:rPr>
                <w:rFonts w:ascii="Times New Roman" w:eastAsia="Times New Roman" w:hAnsi="Times New Roman" w:cs="Times New Roman"/>
                <w:color w:val="000000"/>
              </w:rPr>
            </w:pPr>
            <w:r>
              <w:rPr>
                <w:rFonts w:ascii="Times New Roman" w:eastAsia="Times New Roman" w:hAnsi="Times New Roman" w:cs="Times New Roman"/>
                <w:color w:val="000000"/>
              </w:rPr>
              <w:t>Місце поставки товару – 29025</w:t>
            </w:r>
            <w:r w:rsidR="00743F90" w:rsidRPr="008D3197">
              <w:rPr>
                <w:rFonts w:ascii="Times New Roman" w:eastAsia="Times New Roman" w:hAnsi="Times New Roman" w:cs="Times New Roman"/>
                <w:color w:val="000000"/>
              </w:rPr>
              <w:t>, м. Хмельницький, вул. Паркова 1</w:t>
            </w:r>
          </w:p>
          <w:p w14:paraId="5A350388" w14:textId="023AFBE6" w:rsidR="002032AF" w:rsidRPr="00202930" w:rsidRDefault="00743F90" w:rsidP="00743F90">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8D3197">
              <w:rPr>
                <w:rFonts w:ascii="Times New Roman" w:eastAsia="Times New Roman" w:hAnsi="Times New Roman" w:cs="Times New Roman"/>
                <w:color w:val="000000"/>
              </w:rPr>
              <w:t>Кількість та обсяг закупівлі, відповідно до умов Додатку № 2</w:t>
            </w:r>
          </w:p>
        </w:tc>
      </w:tr>
      <w:tr w:rsidR="002032AF" w:rsidRPr="00202930" w14:paraId="0BF7BA2D" w14:textId="77777777" w:rsidTr="002032AF">
        <w:trPr>
          <w:trHeight w:val="522"/>
        </w:trPr>
        <w:tc>
          <w:tcPr>
            <w:tcW w:w="530" w:type="dxa"/>
            <w:shd w:val="clear" w:color="auto" w:fill="FFFFFF" w:themeFill="background1"/>
          </w:tcPr>
          <w:p w14:paraId="1CA67FAF"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color w:val="000000"/>
              </w:rPr>
              <w:t>4.4</w:t>
            </w:r>
          </w:p>
        </w:tc>
        <w:tc>
          <w:tcPr>
            <w:tcW w:w="2130" w:type="dxa"/>
            <w:shd w:val="clear" w:color="auto" w:fill="FFFFFF" w:themeFill="background1"/>
          </w:tcPr>
          <w:p w14:paraId="3A7D2B66" w14:textId="77777777" w:rsidR="002032AF" w:rsidRPr="0031718A"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31718A">
              <w:rPr>
                <w:rFonts w:ascii="Times New Roman" w:eastAsia="Times New Roman" w:hAnsi="Times New Roman" w:cs="Times New Roman"/>
                <w:color w:val="000000"/>
              </w:rPr>
              <w:t>строк поставки товарів (надання послуг, виконання робіт)</w:t>
            </w:r>
          </w:p>
        </w:tc>
        <w:tc>
          <w:tcPr>
            <w:tcW w:w="7513" w:type="dxa"/>
            <w:shd w:val="clear" w:color="auto" w:fill="FFFFFF" w:themeFill="background1"/>
          </w:tcPr>
          <w:p w14:paraId="6EF6C530" w14:textId="7510E0CA" w:rsidR="002032AF" w:rsidRPr="0031718A" w:rsidRDefault="004F6D46" w:rsidP="005B2FE9">
            <w:pP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 дати підписання договору до </w:t>
            </w:r>
            <w:r w:rsidR="005B2FE9" w:rsidRPr="0002683E">
              <w:rPr>
                <w:rFonts w:ascii="Times New Roman" w:eastAsia="Times New Roman" w:hAnsi="Times New Roman" w:cs="Times New Roman"/>
                <w:color w:val="000000"/>
              </w:rPr>
              <w:t>30 квітня 2023р.</w:t>
            </w:r>
          </w:p>
        </w:tc>
      </w:tr>
      <w:tr w:rsidR="002032AF" w:rsidRPr="00202930" w14:paraId="6C41BD24" w14:textId="77777777" w:rsidTr="002032AF">
        <w:trPr>
          <w:trHeight w:val="522"/>
        </w:trPr>
        <w:tc>
          <w:tcPr>
            <w:tcW w:w="530" w:type="dxa"/>
            <w:shd w:val="clear" w:color="auto" w:fill="FFFFFF" w:themeFill="background1"/>
          </w:tcPr>
          <w:p w14:paraId="39AE0E04"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5</w:t>
            </w:r>
          </w:p>
        </w:tc>
        <w:tc>
          <w:tcPr>
            <w:tcW w:w="2130" w:type="dxa"/>
            <w:shd w:val="clear" w:color="auto" w:fill="FFFFFF" w:themeFill="background1"/>
          </w:tcPr>
          <w:p w14:paraId="655C75BC"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Недискримінація учасників</w:t>
            </w:r>
          </w:p>
        </w:tc>
        <w:tc>
          <w:tcPr>
            <w:tcW w:w="7513" w:type="dxa"/>
            <w:shd w:val="clear" w:color="auto" w:fill="FFFFFF" w:themeFill="background1"/>
          </w:tcPr>
          <w:p w14:paraId="271D95AD" w14:textId="77777777" w:rsidR="002032AF" w:rsidRPr="00202930" w:rsidRDefault="002032AF" w:rsidP="009E5B32">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503C24C" w14:textId="77777777" w:rsidR="002032AF" w:rsidRPr="00202930" w:rsidRDefault="002032AF" w:rsidP="009E5B32">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Замовники забезпечують вільний доступ усіх учасників до інформації про закупівлю, передбаченої цим Законом.</w:t>
            </w:r>
          </w:p>
        </w:tc>
      </w:tr>
      <w:tr w:rsidR="002032AF" w:rsidRPr="00202930" w14:paraId="5DB23DCE" w14:textId="77777777" w:rsidTr="002032AF">
        <w:trPr>
          <w:trHeight w:val="522"/>
        </w:trPr>
        <w:tc>
          <w:tcPr>
            <w:tcW w:w="530" w:type="dxa"/>
            <w:shd w:val="clear" w:color="auto" w:fill="FFFFFF" w:themeFill="background1"/>
          </w:tcPr>
          <w:p w14:paraId="3101FE9F"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6</w:t>
            </w:r>
          </w:p>
        </w:tc>
        <w:tc>
          <w:tcPr>
            <w:tcW w:w="2130" w:type="dxa"/>
            <w:shd w:val="clear" w:color="auto" w:fill="FFFFFF" w:themeFill="background1"/>
          </w:tcPr>
          <w:p w14:paraId="3491ED02"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7513" w:type="dxa"/>
            <w:shd w:val="clear" w:color="auto" w:fill="FFFFFF" w:themeFill="background1"/>
          </w:tcPr>
          <w:p w14:paraId="73E9B5EC" w14:textId="77777777" w:rsidR="008B4315" w:rsidRPr="00202930" w:rsidRDefault="008B4315" w:rsidP="009E5B3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Валютою тендерної пропозиції є національна валюта України - гривня.</w:t>
            </w:r>
          </w:p>
          <w:p w14:paraId="3E2A178B" w14:textId="77777777" w:rsidR="008B4315" w:rsidRPr="00202930" w:rsidRDefault="008B4315" w:rsidP="009E5B32">
            <w:pPr>
              <w:pStyle w:val="ae"/>
              <w:spacing w:before="0" w:after="0"/>
              <w:jc w:val="both"/>
              <w:rPr>
                <w:color w:val="000000"/>
                <w:sz w:val="20"/>
                <w:szCs w:val="20"/>
                <w:lang w:val="uk-UA"/>
              </w:rPr>
            </w:pPr>
            <w:r w:rsidRPr="00202930">
              <w:rPr>
                <w:color w:val="000000"/>
                <w:sz w:val="20"/>
                <w:szCs w:val="20"/>
              </w:rPr>
              <w:t xml:space="preserve">Валютою тендерної пропозиції є гривня. </w:t>
            </w:r>
          </w:p>
          <w:p w14:paraId="5BE0E4B1" w14:textId="6FD60583" w:rsidR="002032AF" w:rsidRPr="00202930" w:rsidRDefault="008B4315" w:rsidP="009E5B32">
            <w:pPr>
              <w:pStyle w:val="ae"/>
              <w:spacing w:before="0" w:after="0"/>
              <w:jc w:val="both"/>
              <w:rPr>
                <w:sz w:val="20"/>
                <w:szCs w:val="20"/>
                <w:lang w:val="uk-UA"/>
              </w:rPr>
            </w:pPr>
            <w:r w:rsidRPr="00202930">
              <w:rPr>
                <w:color w:val="000000"/>
                <w:sz w:val="20"/>
                <w:szCs w:val="20"/>
              </w:rPr>
              <w:t>Якщо учасником процедури закупівлі є нерезидент,</w:t>
            </w:r>
            <w:r w:rsidRPr="00202930">
              <w:rPr>
                <w:b/>
                <w:color w:val="000000"/>
                <w:sz w:val="20"/>
                <w:szCs w:val="20"/>
              </w:rPr>
              <w:t xml:space="preserve">  </w:t>
            </w:r>
            <w:r w:rsidRPr="00202930">
              <w:rPr>
                <w:color w:val="000000"/>
                <w:sz w:val="20"/>
                <w:szCs w:val="20"/>
              </w:rPr>
              <w:t>такий Учасник зазначає ціну пропозиції в електронній системі закупівель у валюті – гривня.</w:t>
            </w:r>
            <w:r w:rsidR="002032AF" w:rsidRPr="00202930">
              <w:rPr>
                <w:sz w:val="20"/>
                <w:szCs w:val="20"/>
                <w:lang w:val="uk-UA"/>
              </w:rPr>
              <w:t xml:space="preserve"> </w:t>
            </w:r>
          </w:p>
        </w:tc>
      </w:tr>
      <w:tr w:rsidR="002032AF" w:rsidRPr="00202930" w14:paraId="45781316" w14:textId="77777777" w:rsidTr="002032AF">
        <w:trPr>
          <w:trHeight w:val="522"/>
        </w:trPr>
        <w:tc>
          <w:tcPr>
            <w:tcW w:w="530" w:type="dxa"/>
            <w:tcBorders>
              <w:bottom w:val="single" w:sz="4" w:space="0" w:color="000000"/>
            </w:tcBorders>
            <w:shd w:val="clear" w:color="auto" w:fill="FFFFFF" w:themeFill="background1"/>
          </w:tcPr>
          <w:p w14:paraId="19F9F589"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7</w:t>
            </w:r>
          </w:p>
        </w:tc>
        <w:tc>
          <w:tcPr>
            <w:tcW w:w="2130" w:type="dxa"/>
            <w:tcBorders>
              <w:bottom w:val="single" w:sz="4" w:space="0" w:color="000000"/>
            </w:tcBorders>
            <w:shd w:val="clear" w:color="auto" w:fill="FFFFFF" w:themeFill="background1"/>
            <w:vAlign w:val="center"/>
          </w:tcPr>
          <w:p w14:paraId="254D3940"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 xml:space="preserve">Інформація про мову (мови), якою (якими) повинно </w:t>
            </w:r>
            <w:r w:rsidRPr="00202930">
              <w:rPr>
                <w:rFonts w:ascii="Times New Roman" w:eastAsia="Times New Roman" w:hAnsi="Times New Roman" w:cs="Times New Roman"/>
                <w:b/>
                <w:color w:val="000000"/>
              </w:rPr>
              <w:lastRenderedPageBreak/>
              <w:t>бути складено тендерні пропозиції</w:t>
            </w:r>
          </w:p>
        </w:tc>
        <w:tc>
          <w:tcPr>
            <w:tcW w:w="7513" w:type="dxa"/>
            <w:tcBorders>
              <w:bottom w:val="single" w:sz="4" w:space="0" w:color="000000"/>
            </w:tcBorders>
            <w:shd w:val="clear" w:color="auto" w:fill="FFFFFF" w:themeFill="background1"/>
          </w:tcPr>
          <w:p w14:paraId="09118DD2" w14:textId="2FD7BA4C" w:rsidR="00214C6F" w:rsidRPr="00202930" w:rsidRDefault="00214C6F" w:rsidP="009E5B32">
            <w:pPr>
              <w:pStyle w:val="ae"/>
              <w:spacing w:before="0" w:after="0"/>
              <w:jc w:val="both"/>
              <w:rPr>
                <w:color w:val="000000"/>
                <w:sz w:val="20"/>
                <w:szCs w:val="20"/>
              </w:rPr>
            </w:pPr>
            <w:r w:rsidRPr="00202930">
              <w:rPr>
                <w:color w:val="000000"/>
                <w:sz w:val="20"/>
                <w:szCs w:val="20"/>
              </w:rPr>
              <w:lastRenderedPageBreak/>
              <w:t>Тендерна пропозиція та усі документи, що мають відношення до неї, складаються українською мовою.</w:t>
            </w:r>
          </w:p>
          <w:p w14:paraId="017A7122" w14:textId="0212B5D4" w:rsidR="00214C6F" w:rsidRPr="00202930" w:rsidRDefault="00214C6F" w:rsidP="009E5B32">
            <w:pPr>
              <w:pStyle w:val="ae"/>
              <w:spacing w:before="0" w:after="0"/>
              <w:jc w:val="both"/>
              <w:rPr>
                <w:color w:val="000000"/>
                <w:sz w:val="20"/>
                <w:szCs w:val="20"/>
              </w:rPr>
            </w:pPr>
            <w:r w:rsidRPr="00202930">
              <w:rPr>
                <w:color w:val="000000"/>
                <w:sz w:val="20"/>
                <w:szCs w:val="20"/>
              </w:rPr>
              <w:t xml:space="preserve">У разі надання документів, складених мовою іншою, ніж українська, такі документи </w:t>
            </w:r>
            <w:r w:rsidRPr="00202930">
              <w:rPr>
                <w:color w:val="000000"/>
                <w:sz w:val="20"/>
                <w:szCs w:val="20"/>
              </w:rPr>
              <w:lastRenderedPageBreak/>
              <w:t>повинні супроводжуватися перекладом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w:t>
            </w:r>
          </w:p>
          <w:p w14:paraId="667F8757" w14:textId="5152CF89" w:rsidR="002032AF" w:rsidRPr="00202930" w:rsidRDefault="00214C6F" w:rsidP="009E5B32">
            <w:pPr>
              <w:pStyle w:val="ae"/>
              <w:spacing w:before="0" w:after="0"/>
              <w:jc w:val="both"/>
              <w:rPr>
                <w:sz w:val="20"/>
                <w:szCs w:val="20"/>
              </w:rPr>
            </w:pPr>
            <w:r w:rsidRPr="00202930">
              <w:rPr>
                <w:color w:val="000000"/>
                <w:sz w:val="20"/>
                <w:szCs w:val="20"/>
              </w:rPr>
              <w:t>Недотримання зазначеної вимоги вважається порушенням, що є підставою для відхилення тендерної пропозиції відповідно до абз. 3 п. 2 ч. 1 ст. 31 Закону.</w:t>
            </w:r>
          </w:p>
        </w:tc>
      </w:tr>
      <w:tr w:rsidR="00317765" w:rsidRPr="00202930" w14:paraId="492F0F1F" w14:textId="77777777" w:rsidTr="002032AF">
        <w:trPr>
          <w:trHeight w:val="522"/>
        </w:trPr>
        <w:tc>
          <w:tcPr>
            <w:tcW w:w="530" w:type="dxa"/>
            <w:tcBorders>
              <w:bottom w:val="single" w:sz="4" w:space="0" w:color="000000"/>
            </w:tcBorders>
            <w:shd w:val="clear" w:color="auto" w:fill="FFFFFF" w:themeFill="background1"/>
          </w:tcPr>
          <w:p w14:paraId="4A5AFF1C" w14:textId="77777777" w:rsidR="00317765" w:rsidRPr="00202930" w:rsidRDefault="00317765" w:rsidP="009E5B32">
            <w:pPr>
              <w:widowControl w:val="0"/>
              <w:pBdr>
                <w:top w:val="nil"/>
                <w:left w:val="nil"/>
                <w:bottom w:val="nil"/>
                <w:right w:val="nil"/>
                <w:between w:val="nil"/>
              </w:pBdr>
              <w:rPr>
                <w:rFonts w:ascii="Times New Roman" w:eastAsia="Times New Roman" w:hAnsi="Times New Roman" w:cs="Times New Roman"/>
                <w:b/>
                <w:color w:val="000000"/>
              </w:rPr>
            </w:pPr>
          </w:p>
          <w:p w14:paraId="3EC8CFDB" w14:textId="2D6406C8" w:rsidR="00317765" w:rsidRPr="00202930" w:rsidRDefault="00317765" w:rsidP="009E5B32">
            <w:pPr>
              <w:widowControl w:val="0"/>
              <w:pBdr>
                <w:top w:val="nil"/>
                <w:left w:val="nil"/>
                <w:bottom w:val="nil"/>
                <w:right w:val="nil"/>
                <w:between w:val="nil"/>
              </w:pBdr>
              <w:rPr>
                <w:rFonts w:ascii="Times New Roman" w:eastAsia="Times New Roman" w:hAnsi="Times New Roman" w:cs="Times New Roman"/>
                <w:b/>
                <w:color w:val="000000"/>
              </w:rPr>
            </w:pPr>
            <w:r w:rsidRPr="00202930">
              <w:rPr>
                <w:rFonts w:ascii="Times New Roman" w:eastAsia="Times New Roman" w:hAnsi="Times New Roman" w:cs="Times New Roman"/>
                <w:b/>
                <w:color w:val="000000"/>
              </w:rPr>
              <w:t>8</w:t>
            </w:r>
          </w:p>
        </w:tc>
        <w:tc>
          <w:tcPr>
            <w:tcW w:w="2130" w:type="dxa"/>
            <w:tcBorders>
              <w:bottom w:val="single" w:sz="4" w:space="0" w:color="000000"/>
            </w:tcBorders>
            <w:shd w:val="clear" w:color="auto" w:fill="FFFFFF" w:themeFill="background1"/>
            <w:vAlign w:val="center"/>
          </w:tcPr>
          <w:p w14:paraId="38DACDD7" w14:textId="0478479F" w:rsidR="00317765" w:rsidRPr="00202930" w:rsidRDefault="00317765" w:rsidP="009E5B32">
            <w:pPr>
              <w:widowControl w:val="0"/>
              <w:pBdr>
                <w:top w:val="nil"/>
                <w:left w:val="nil"/>
                <w:bottom w:val="nil"/>
                <w:right w:val="nil"/>
                <w:between w:val="nil"/>
              </w:pBdr>
              <w:rPr>
                <w:rFonts w:ascii="Times New Roman" w:eastAsia="Times New Roman" w:hAnsi="Times New Roman" w:cs="Times New Roman"/>
                <w:b/>
                <w:color w:val="000000"/>
              </w:rPr>
            </w:pPr>
            <w:r w:rsidRPr="00202930">
              <w:rPr>
                <w:rFonts w:ascii="Times New Roman" w:eastAsia="Times New Roman" w:hAnsi="Times New Roman" w:cs="Times New Roman"/>
                <w:b/>
                <w:color w:val="000000"/>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оголошення про проведення відкритих торгів.</w:t>
            </w:r>
          </w:p>
        </w:tc>
        <w:tc>
          <w:tcPr>
            <w:tcW w:w="7513" w:type="dxa"/>
            <w:tcBorders>
              <w:bottom w:val="single" w:sz="4" w:space="0" w:color="000000"/>
            </w:tcBorders>
            <w:shd w:val="clear" w:color="auto" w:fill="FFFFFF" w:themeFill="background1"/>
          </w:tcPr>
          <w:p w14:paraId="3D177D4F" w14:textId="3FE1E88E" w:rsidR="00317765" w:rsidRPr="00202930" w:rsidRDefault="00BA0D77" w:rsidP="009E5B32">
            <w:pPr>
              <w:pStyle w:val="ae"/>
              <w:spacing w:before="0" w:after="0"/>
              <w:jc w:val="both"/>
              <w:rPr>
                <w:color w:val="000000"/>
                <w:sz w:val="20"/>
                <w:szCs w:val="20"/>
                <w:lang w:val="uk-UA"/>
              </w:rPr>
            </w:pPr>
            <w:r>
              <w:rPr>
                <w:color w:val="000000"/>
                <w:sz w:val="20"/>
                <w:szCs w:val="20"/>
              </w:rPr>
              <w:t xml:space="preserve">Замовник не приймає </w:t>
            </w:r>
            <w:r w:rsidR="00317765" w:rsidRPr="00202930">
              <w:rPr>
                <w:color w:val="000000"/>
                <w:sz w:val="20"/>
                <w:szCs w:val="20"/>
              </w:rPr>
              <w:t>до розгляду тендерної пропозиції, ціна якої є вищою, ніж очікувана вартість предмета закупівлі, визначена замовником в оголошення про проведення відкритих торгів.</w:t>
            </w:r>
          </w:p>
        </w:tc>
      </w:tr>
      <w:tr w:rsidR="002032AF" w:rsidRPr="00202930" w14:paraId="319732EB" w14:textId="77777777" w:rsidTr="002032AF">
        <w:trPr>
          <w:trHeight w:val="522"/>
        </w:trPr>
        <w:tc>
          <w:tcPr>
            <w:tcW w:w="10173" w:type="dxa"/>
            <w:gridSpan w:val="3"/>
            <w:shd w:val="clear" w:color="auto" w:fill="D9D9D9" w:themeFill="background1" w:themeFillShade="D9"/>
            <w:vAlign w:val="center"/>
          </w:tcPr>
          <w:p w14:paraId="2A80FDD9" w14:textId="4B007DA3" w:rsidR="002032AF" w:rsidRPr="00202930" w:rsidRDefault="002032AF" w:rsidP="009E5B32">
            <w:pPr>
              <w:widowControl w:val="0"/>
              <w:pBdr>
                <w:top w:val="nil"/>
                <w:left w:val="nil"/>
                <w:bottom w:val="nil"/>
                <w:right w:val="nil"/>
                <w:between w:val="nil"/>
              </w:pBdr>
              <w:jc w:val="center"/>
              <w:rPr>
                <w:rFonts w:ascii="Times New Roman" w:eastAsia="Times New Roman" w:hAnsi="Times New Roman" w:cs="Times New Roman"/>
                <w:b/>
                <w:lang w:eastAsia="zh-CN"/>
              </w:rPr>
            </w:pPr>
            <w:r w:rsidRPr="00202930">
              <w:rPr>
                <w:rFonts w:ascii="Times New Roman" w:eastAsia="Times New Roman" w:hAnsi="Times New Roman" w:cs="Times New Roman"/>
                <w:b/>
                <w:lang w:eastAsia="zh-CN"/>
              </w:rPr>
              <w:t>Розділ ІІ. Порядок унесення змін та надання роз’яснень до тендерної документації</w:t>
            </w:r>
          </w:p>
        </w:tc>
      </w:tr>
      <w:tr w:rsidR="002032AF" w:rsidRPr="00202930" w14:paraId="47CD5718" w14:textId="77777777" w:rsidTr="002032AF">
        <w:trPr>
          <w:trHeight w:val="522"/>
        </w:trPr>
        <w:tc>
          <w:tcPr>
            <w:tcW w:w="530" w:type="dxa"/>
            <w:shd w:val="clear" w:color="auto" w:fill="FFFFFF" w:themeFill="background1"/>
          </w:tcPr>
          <w:p w14:paraId="108926FC"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1</w:t>
            </w:r>
          </w:p>
        </w:tc>
        <w:tc>
          <w:tcPr>
            <w:tcW w:w="2130" w:type="dxa"/>
            <w:shd w:val="clear" w:color="auto" w:fill="FFFFFF" w:themeFill="background1"/>
          </w:tcPr>
          <w:p w14:paraId="78A93B34"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7513" w:type="dxa"/>
            <w:shd w:val="clear" w:color="auto" w:fill="FFFFFF" w:themeFill="background1"/>
          </w:tcPr>
          <w:p w14:paraId="3148FCCD" w14:textId="77777777" w:rsidR="00924F46" w:rsidRPr="00202930" w:rsidRDefault="00924F46" w:rsidP="00924F46">
            <w:pPr>
              <w:jc w:val="both"/>
              <w:rPr>
                <w:rFonts w:ascii="Times New Roman" w:hAnsi="Times New Roman" w:cs="Times New Roman"/>
                <w:color w:val="000000"/>
                <w:shd w:val="solid" w:color="FFFFFF" w:fill="FFFFFF"/>
                <w:lang w:eastAsia="en-US"/>
              </w:rPr>
            </w:pPr>
            <w:r w:rsidRPr="00202930">
              <w:rPr>
                <w:rFonts w:ascii="Times New Roman" w:hAnsi="Times New Roman" w:cs="Times New Roman"/>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8171D7C" w14:textId="77777777" w:rsidR="00924F46" w:rsidRPr="00202930" w:rsidRDefault="00924F46" w:rsidP="00924F46">
            <w:pPr>
              <w:jc w:val="both"/>
              <w:rPr>
                <w:rFonts w:ascii="Times New Roman" w:hAnsi="Times New Roman" w:cs="Times New Roman"/>
                <w:color w:val="000000"/>
                <w:shd w:val="solid" w:color="FFFFFF" w:fill="FFFFFF"/>
              </w:rPr>
            </w:pPr>
            <w:r w:rsidRPr="00202930">
              <w:rPr>
                <w:rFonts w:ascii="Times New Roman" w:hAnsi="Times New Roman" w:cs="Times New Roman"/>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034725" w14:textId="09D31629" w:rsidR="001268C3" w:rsidRPr="00202930" w:rsidRDefault="00924F46" w:rsidP="00924F46">
            <w:pPr>
              <w:jc w:val="both"/>
              <w:rPr>
                <w:rFonts w:ascii="Times New Roman" w:hAnsi="Times New Roman" w:cs="Times New Roman"/>
                <w:strike/>
                <w:color w:val="000000"/>
                <w:shd w:val="solid" w:color="FFFFFF" w:fill="FFFFFF"/>
              </w:rPr>
            </w:pPr>
            <w:r w:rsidRPr="00202930">
              <w:rPr>
                <w:rFonts w:ascii="Times New Roman" w:hAnsi="Times New Roman" w:cs="Times New Roman"/>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32AF" w:rsidRPr="00202930" w14:paraId="2FE25231" w14:textId="77777777" w:rsidTr="002032AF">
        <w:trPr>
          <w:trHeight w:val="522"/>
        </w:trPr>
        <w:tc>
          <w:tcPr>
            <w:tcW w:w="530" w:type="dxa"/>
            <w:tcBorders>
              <w:bottom w:val="single" w:sz="4" w:space="0" w:color="000000"/>
            </w:tcBorders>
            <w:shd w:val="clear" w:color="auto" w:fill="FFFFFF" w:themeFill="background1"/>
          </w:tcPr>
          <w:p w14:paraId="2B9308EA" w14:textId="77777777" w:rsidR="002032AF" w:rsidRPr="00202930" w:rsidRDefault="002032AF" w:rsidP="009E5B32">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2</w:t>
            </w:r>
          </w:p>
        </w:tc>
        <w:tc>
          <w:tcPr>
            <w:tcW w:w="2130" w:type="dxa"/>
            <w:tcBorders>
              <w:bottom w:val="single" w:sz="4" w:space="0" w:color="000000"/>
            </w:tcBorders>
            <w:shd w:val="clear" w:color="auto" w:fill="FFFFFF" w:themeFill="background1"/>
          </w:tcPr>
          <w:p w14:paraId="42C9C0A4"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Унесення змін до тендерної документації</w:t>
            </w:r>
          </w:p>
        </w:tc>
        <w:tc>
          <w:tcPr>
            <w:tcW w:w="7513" w:type="dxa"/>
            <w:tcBorders>
              <w:bottom w:val="single" w:sz="4" w:space="0" w:color="000000"/>
            </w:tcBorders>
            <w:shd w:val="clear" w:color="auto" w:fill="FFFFFF" w:themeFill="background1"/>
          </w:tcPr>
          <w:p w14:paraId="741841A1" w14:textId="77777777" w:rsidR="004C2D8B" w:rsidRPr="00202930" w:rsidRDefault="004C2D8B" w:rsidP="009E5B32">
            <w:pPr>
              <w:jc w:val="both"/>
              <w:rPr>
                <w:rFonts w:ascii="Times New Roman" w:hAnsi="Times New Roman" w:cs="Times New Roman"/>
                <w:color w:val="000000"/>
                <w:shd w:val="solid" w:color="FFFFFF" w:fill="FFFFFF"/>
              </w:rPr>
            </w:pPr>
            <w:r w:rsidRPr="00202930">
              <w:rPr>
                <w:rFonts w:ascii="Times New Roman" w:hAnsi="Times New Roman" w:cs="Times New Roman"/>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442C091" w14:textId="773890FD" w:rsidR="002032AF" w:rsidRPr="00202930" w:rsidRDefault="004C2D8B" w:rsidP="009E5B32">
            <w:pPr>
              <w:jc w:val="both"/>
              <w:rPr>
                <w:rFonts w:ascii="Times New Roman" w:hAnsi="Times New Roman" w:cs="Times New Roman"/>
                <w:color w:val="000000"/>
                <w:shd w:val="solid" w:color="FFFFFF" w:fill="FFFFFF"/>
              </w:rPr>
            </w:pPr>
            <w:r w:rsidRPr="00202930">
              <w:rPr>
                <w:rFonts w:ascii="Times New Roman" w:hAnsi="Times New Roman" w:cs="Times New Roman"/>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32AF" w:rsidRPr="00202930" w14:paraId="4EE389E7" w14:textId="77777777" w:rsidTr="002032AF">
        <w:trPr>
          <w:trHeight w:val="657"/>
        </w:trPr>
        <w:tc>
          <w:tcPr>
            <w:tcW w:w="10173" w:type="dxa"/>
            <w:gridSpan w:val="3"/>
            <w:shd w:val="clear" w:color="auto" w:fill="D9D9D9" w:themeFill="background1" w:themeFillShade="D9"/>
            <w:vAlign w:val="center"/>
          </w:tcPr>
          <w:p w14:paraId="187801A3" w14:textId="77777777" w:rsidR="002032AF" w:rsidRPr="00202930" w:rsidRDefault="002032AF" w:rsidP="009E5B32">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Розділ ІІІ. Інструкція з підготовки тендерної пропозиції</w:t>
            </w:r>
          </w:p>
        </w:tc>
      </w:tr>
      <w:tr w:rsidR="002032AF" w:rsidRPr="00202930" w14:paraId="0D09674E" w14:textId="77777777" w:rsidTr="002032AF">
        <w:trPr>
          <w:trHeight w:val="522"/>
        </w:trPr>
        <w:tc>
          <w:tcPr>
            <w:tcW w:w="530" w:type="dxa"/>
            <w:shd w:val="clear" w:color="auto" w:fill="FFFFFF" w:themeFill="background1"/>
          </w:tcPr>
          <w:p w14:paraId="0A2E4BE5" w14:textId="77777777" w:rsidR="002032AF" w:rsidRPr="00202930" w:rsidRDefault="002032AF" w:rsidP="009E5B32">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1</w:t>
            </w:r>
          </w:p>
        </w:tc>
        <w:tc>
          <w:tcPr>
            <w:tcW w:w="2130" w:type="dxa"/>
            <w:shd w:val="clear" w:color="auto" w:fill="FFFFFF" w:themeFill="background1"/>
          </w:tcPr>
          <w:p w14:paraId="2D225607"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Зміст і спосіб подання тендерної пропозиції</w:t>
            </w:r>
          </w:p>
        </w:tc>
        <w:tc>
          <w:tcPr>
            <w:tcW w:w="7513" w:type="dxa"/>
            <w:shd w:val="clear" w:color="auto" w:fill="FFFFFF" w:themeFill="background1"/>
          </w:tcPr>
          <w:p w14:paraId="194B091C" w14:textId="421E9902" w:rsidR="00ED3140" w:rsidRPr="00202930" w:rsidRDefault="002032AF" w:rsidP="009E5B32">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встановлених у статті 17 Закону і в цій тендерній документації, з накладенням </w:t>
            </w:r>
            <w:r w:rsidRPr="00202930">
              <w:rPr>
                <w:rFonts w:ascii="Times New Roman" w:eastAsia="Times New Roman" w:hAnsi="Times New Roman" w:cs="Times New Roman"/>
                <w:b/>
                <w:color w:val="000000"/>
                <w:u w:val="single"/>
              </w:rPr>
              <w:t>кваліфікованого</w:t>
            </w:r>
            <w:r w:rsidR="00BF0FD1" w:rsidRPr="00202930">
              <w:rPr>
                <w:rFonts w:ascii="Times New Roman" w:eastAsia="Times New Roman" w:hAnsi="Times New Roman" w:cs="Times New Roman"/>
                <w:b/>
                <w:color w:val="000000"/>
                <w:u w:val="single"/>
              </w:rPr>
              <w:t>/удосконаленого</w:t>
            </w:r>
            <w:r w:rsidRPr="00202930">
              <w:rPr>
                <w:rFonts w:ascii="Times New Roman" w:eastAsia="Times New Roman" w:hAnsi="Times New Roman" w:cs="Times New Roman"/>
                <w:b/>
                <w:color w:val="000000"/>
                <w:u w:val="single"/>
              </w:rPr>
              <w:t xml:space="preserve"> електронного підпису (КЕП</w:t>
            </w:r>
            <w:r w:rsidR="001C56C3" w:rsidRPr="00202930">
              <w:rPr>
                <w:rFonts w:ascii="Times New Roman" w:eastAsia="Times New Roman" w:hAnsi="Times New Roman" w:cs="Times New Roman"/>
                <w:b/>
                <w:color w:val="000000"/>
                <w:u w:val="single"/>
              </w:rPr>
              <w:t>/УЕП</w:t>
            </w:r>
            <w:r w:rsidRPr="00202930">
              <w:rPr>
                <w:rFonts w:ascii="Times New Roman" w:eastAsia="Times New Roman" w:hAnsi="Times New Roman" w:cs="Times New Roman"/>
                <w:b/>
                <w:color w:val="000000"/>
                <w:u w:val="single"/>
              </w:rPr>
              <w:t>)</w:t>
            </w:r>
            <w:r w:rsidRPr="00202930">
              <w:rPr>
                <w:rFonts w:ascii="Times New Roman" w:eastAsia="Times New Roman" w:hAnsi="Times New Roman" w:cs="Times New Roman"/>
                <w:color w:val="000000"/>
              </w:rPr>
              <w:t xml:space="preserve">  </w:t>
            </w:r>
            <w:r w:rsidRPr="00202930">
              <w:rPr>
                <w:rFonts w:ascii="Times New Roman" w:eastAsia="Times New Roman" w:hAnsi="Times New Roman" w:cs="Times New Roman"/>
                <w:color w:val="000000"/>
              </w:rPr>
              <w:lastRenderedPageBreak/>
              <w:t>уповноваженої особи учасника на тендерну пропозицію в цілому та шляхом завантаження необхідних документів/інформації/файла(-ів), що вимагаються замовником у цій тендерній документації, а саме:</w:t>
            </w:r>
          </w:p>
          <w:p w14:paraId="6F3A5811" w14:textId="77777777" w:rsidR="00743F90" w:rsidRPr="00202930" w:rsidRDefault="00743F90" w:rsidP="00743F90">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1) Тендерна пропозиція, за формою наведеною в </w:t>
            </w:r>
            <w:r w:rsidRPr="00743F90">
              <w:rPr>
                <w:rFonts w:ascii="Times New Roman" w:eastAsia="Times New Roman" w:hAnsi="Times New Roman" w:cs="Times New Roman"/>
                <w:b/>
                <w:color w:val="000000"/>
              </w:rPr>
              <w:t>Додатку 1</w:t>
            </w:r>
            <w:r w:rsidRPr="00202930">
              <w:rPr>
                <w:rFonts w:ascii="Times New Roman" w:eastAsia="Times New Roman" w:hAnsi="Times New Roman" w:cs="Times New Roman"/>
                <w:color w:val="000000"/>
              </w:rPr>
              <w:t xml:space="preserve"> цієї тендерної документації. </w:t>
            </w:r>
          </w:p>
          <w:p w14:paraId="2C517E3C" w14:textId="7B6FA070" w:rsidR="00743F90" w:rsidRPr="00202930" w:rsidRDefault="00743F90" w:rsidP="00743F90">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2) Інформація та документи, що підтверджують відповідність учасника вимогам, визначеним у статті </w:t>
            </w:r>
            <w:r w:rsidR="000928BC">
              <w:rPr>
                <w:rFonts w:ascii="Times New Roman" w:eastAsia="Times New Roman" w:hAnsi="Times New Roman" w:cs="Times New Roman"/>
                <w:color w:val="000000"/>
              </w:rPr>
              <w:t xml:space="preserve">16, </w:t>
            </w:r>
            <w:r w:rsidRPr="00202930">
              <w:rPr>
                <w:rFonts w:ascii="Times New Roman" w:eastAsia="Times New Roman" w:hAnsi="Times New Roman" w:cs="Times New Roman"/>
                <w:color w:val="000000"/>
              </w:rPr>
              <w:t xml:space="preserve">17 Закону відповідно до </w:t>
            </w:r>
            <w:r w:rsidRPr="00743F90">
              <w:rPr>
                <w:rFonts w:ascii="Times New Roman" w:eastAsia="Times New Roman" w:hAnsi="Times New Roman" w:cs="Times New Roman"/>
                <w:b/>
                <w:color w:val="000000"/>
              </w:rPr>
              <w:t>Додатку 3.</w:t>
            </w:r>
          </w:p>
          <w:p w14:paraId="4D649997" w14:textId="77777777" w:rsidR="00743F90" w:rsidRPr="00202930" w:rsidRDefault="00743F90" w:rsidP="00743F90">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3)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w:t>
            </w:r>
            <w:r w:rsidRPr="00743F90">
              <w:rPr>
                <w:rFonts w:ascii="Times New Roman" w:eastAsia="Times New Roman" w:hAnsi="Times New Roman" w:cs="Times New Roman"/>
                <w:b/>
                <w:color w:val="000000"/>
              </w:rPr>
              <w:t>Додатком 2.</w:t>
            </w:r>
            <w:r w:rsidRPr="00202930">
              <w:rPr>
                <w:rFonts w:ascii="Times New Roman" w:eastAsia="Times New Roman" w:hAnsi="Times New Roman" w:cs="Times New Roman"/>
                <w:color w:val="000000"/>
              </w:rPr>
              <w:t xml:space="preserve"> </w:t>
            </w:r>
          </w:p>
          <w:p w14:paraId="27650EDF" w14:textId="77777777" w:rsidR="00743F90" w:rsidRPr="00202930" w:rsidRDefault="00743F90" w:rsidP="00743F90">
            <w:pPr>
              <w:widowControl w:val="0"/>
              <w:pBdr>
                <w:top w:val="none" w:sz="0" w:space="0" w:color="000000"/>
                <w:left w:val="none" w:sz="0" w:space="0" w:color="000000"/>
                <w:bottom w:val="none" w:sz="0" w:space="0" w:color="000000"/>
                <w:right w:val="none" w:sz="0" w:space="0" w:color="000000"/>
                <w:between w:val="none" w:sz="0" w:space="0" w:color="000000"/>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4) Підписаний проєкт договору відповідно до </w:t>
            </w:r>
            <w:r w:rsidRPr="00743F90">
              <w:rPr>
                <w:rFonts w:ascii="Times New Roman" w:eastAsia="Times New Roman" w:hAnsi="Times New Roman" w:cs="Times New Roman"/>
                <w:b/>
                <w:color w:val="000000"/>
              </w:rPr>
              <w:t>Додатку 4,</w:t>
            </w:r>
            <w:r w:rsidRPr="00202930">
              <w:rPr>
                <w:rFonts w:ascii="Times New Roman" w:eastAsia="Times New Roman" w:hAnsi="Times New Roman" w:cs="Times New Roman"/>
                <w:color w:val="000000"/>
              </w:rPr>
              <w:t xml:space="preserve"> що підтверджує згоду учасника з умовами договору</w:t>
            </w:r>
          </w:p>
          <w:p w14:paraId="6AF852C2" w14:textId="77777777" w:rsidR="00743F90" w:rsidRPr="00202930" w:rsidRDefault="00743F90" w:rsidP="00743F90">
            <w:pPr>
              <w:widowControl w:val="0"/>
              <w:pBdr>
                <w:top w:val="none" w:sz="0" w:space="0" w:color="000000"/>
                <w:left w:val="none" w:sz="0" w:space="0" w:color="000000"/>
                <w:bottom w:val="none" w:sz="0" w:space="0" w:color="000000"/>
                <w:right w:val="none" w:sz="0" w:space="0" w:color="000000"/>
                <w:between w:val="none" w:sz="0" w:space="0" w:color="000000"/>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5) Інша інформацією, яку вимагає замовник у в цій тендерній документації.</w:t>
            </w:r>
          </w:p>
          <w:p w14:paraId="538BBCD5" w14:textId="77777777" w:rsidR="00743F90" w:rsidRPr="00202930" w:rsidRDefault="00743F90" w:rsidP="00743F90">
            <w:pPr>
              <w:widowControl w:val="0"/>
              <w:pBdr>
                <w:top w:val="none" w:sz="0" w:space="0" w:color="000000"/>
                <w:left w:val="none" w:sz="0" w:space="0" w:color="000000"/>
                <w:bottom w:val="none" w:sz="0" w:space="0" w:color="000000"/>
                <w:right w:val="none" w:sz="0" w:space="0" w:color="000000"/>
                <w:between w:val="none" w:sz="0" w:space="0" w:color="000000"/>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6) </w:t>
            </w:r>
            <w:r w:rsidRPr="00202930">
              <w:rPr>
                <w:rFonts w:ascii="Times New Roman" w:eastAsia="Times New Roman" w:hAnsi="Times New Roman" w:cs="Times New Roman"/>
              </w:rPr>
              <w:t xml:space="preserve">Довідка за формою, визначеною </w:t>
            </w:r>
            <w:r w:rsidRPr="00743F90">
              <w:rPr>
                <w:rFonts w:ascii="Times New Roman" w:eastAsia="Times New Roman" w:hAnsi="Times New Roman" w:cs="Times New Roman"/>
                <w:b/>
              </w:rPr>
              <w:t>додатком 5</w:t>
            </w:r>
            <w:r w:rsidRPr="00202930">
              <w:rPr>
                <w:rFonts w:ascii="Times New Roman" w:eastAsia="Times New Roman" w:hAnsi="Times New Roman" w:cs="Times New Roman"/>
              </w:rPr>
              <w:t xml:space="preserve"> до тендерної документації, яка містить відомості про учасника:</w:t>
            </w:r>
          </w:p>
          <w:p w14:paraId="32D827D9" w14:textId="77777777" w:rsidR="00743F90" w:rsidRPr="00202930" w:rsidRDefault="00743F90" w:rsidP="00743F90">
            <w:pPr>
              <w:shd w:val="clear" w:color="auto" w:fill="FFFFFF"/>
              <w:ind w:right="-2" w:firstLine="283"/>
              <w:jc w:val="both"/>
              <w:rPr>
                <w:rFonts w:ascii="Times New Roman" w:eastAsia="Times New Roman" w:hAnsi="Times New Roman" w:cs="Times New Roman"/>
              </w:rPr>
            </w:pPr>
            <w:r w:rsidRPr="00202930">
              <w:rPr>
                <w:rFonts w:ascii="Times New Roman" w:eastAsia="Times New Roman" w:hAnsi="Times New Roman" w:cs="Times New Roman"/>
              </w:rPr>
              <w:t>а) повне найменування учасника, реквізити (адреса - юридична та фактична, телефон для контактів, факс);</w:t>
            </w:r>
          </w:p>
          <w:p w14:paraId="297D7BF6" w14:textId="77777777" w:rsidR="00743F90" w:rsidRPr="00202930" w:rsidRDefault="00743F90" w:rsidP="00743F90">
            <w:pPr>
              <w:shd w:val="clear" w:color="auto" w:fill="FFFFFF"/>
              <w:ind w:right="-2" w:firstLine="283"/>
              <w:jc w:val="both"/>
              <w:rPr>
                <w:rFonts w:ascii="Times New Roman" w:eastAsia="Times New Roman" w:hAnsi="Times New Roman" w:cs="Times New Roman"/>
              </w:rPr>
            </w:pPr>
            <w:r w:rsidRPr="00202930">
              <w:rPr>
                <w:rFonts w:ascii="Times New Roman" w:eastAsia="Times New Roman" w:hAnsi="Times New Roman" w:cs="Times New Roman"/>
              </w:rPr>
              <w:t>б) код ЄДРПОУ, банківські реквізити, загальна сума пропозиції;</w:t>
            </w:r>
          </w:p>
          <w:p w14:paraId="4E0954D3" w14:textId="77777777" w:rsidR="00743F90" w:rsidRPr="00202930" w:rsidRDefault="00743F90" w:rsidP="00743F90">
            <w:pPr>
              <w:shd w:val="clear" w:color="auto" w:fill="FFFFFF"/>
              <w:ind w:right="-2" w:firstLine="283"/>
              <w:jc w:val="both"/>
              <w:rPr>
                <w:rFonts w:ascii="Times New Roman" w:eastAsia="Times New Roman" w:hAnsi="Times New Roman" w:cs="Times New Roman"/>
              </w:rPr>
            </w:pPr>
            <w:r w:rsidRPr="00202930">
              <w:rPr>
                <w:rFonts w:ascii="Times New Roman" w:eastAsia="Times New Roman" w:hAnsi="Times New Roman" w:cs="Times New Roman"/>
              </w:rPr>
              <w:t>в) керівництво (посада, ім'я, по батькові, телефон для контактів) та особа, уповноважена діяти від імені учасника (для юридичних осіб);</w:t>
            </w:r>
          </w:p>
          <w:p w14:paraId="5707EEEE" w14:textId="77777777" w:rsidR="00743F90" w:rsidRPr="00202930" w:rsidRDefault="00743F90" w:rsidP="00743F90">
            <w:pPr>
              <w:shd w:val="clear" w:color="auto" w:fill="FFFFFF"/>
              <w:ind w:right="-2" w:firstLine="283"/>
              <w:jc w:val="both"/>
              <w:rPr>
                <w:rFonts w:ascii="Times New Roman" w:eastAsia="Times New Roman" w:hAnsi="Times New Roman" w:cs="Times New Roman"/>
              </w:rPr>
            </w:pPr>
            <w:r w:rsidRPr="00202930">
              <w:rPr>
                <w:rFonts w:ascii="Times New Roman" w:eastAsia="Times New Roman" w:hAnsi="Times New Roman" w:cs="Times New Roman"/>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тендерної процедури закупівлі або фізичної особи, яка є Учасником.</w:t>
            </w:r>
          </w:p>
          <w:p w14:paraId="6665F6DA" w14:textId="77777777" w:rsidR="00743F90" w:rsidRPr="00202930" w:rsidRDefault="00743F90" w:rsidP="00743F90">
            <w:pPr>
              <w:widowControl w:val="0"/>
              <w:pBdr>
                <w:top w:val="none" w:sz="0" w:space="0" w:color="000000"/>
                <w:left w:val="none" w:sz="0" w:space="0" w:color="000000"/>
                <w:bottom w:val="none" w:sz="0" w:space="0" w:color="000000"/>
                <w:right w:val="none" w:sz="0" w:space="0" w:color="000000"/>
                <w:between w:val="none" w:sz="0" w:space="0" w:color="000000"/>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7)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w:t>
            </w:r>
          </w:p>
          <w:p w14:paraId="70BBF397" w14:textId="77777777" w:rsidR="00743F90" w:rsidRPr="00202930" w:rsidRDefault="00743F90" w:rsidP="00743F90">
            <w:pPr>
              <w:widowControl w:val="0"/>
              <w:contextualSpacing/>
              <w:jc w:val="both"/>
              <w:rPr>
                <w:rStyle w:val="rvts0"/>
                <w:color w:val="000000"/>
              </w:rPr>
            </w:pPr>
            <w:r w:rsidRPr="00202930">
              <w:rPr>
                <w:rStyle w:val="rvts0"/>
                <w:b/>
                <w:color w:val="000000"/>
                <w:u w:val="single"/>
              </w:rPr>
              <w:t>Повноваження щодо підпису документів</w:t>
            </w:r>
            <w:r w:rsidRPr="00202930">
              <w:rPr>
                <w:rStyle w:val="rvts0"/>
                <w:color w:val="000000"/>
              </w:rPr>
              <w:t xml:space="preserve"> </w:t>
            </w:r>
            <w:r w:rsidRPr="00202930">
              <w:rPr>
                <w:rStyle w:val="rvts0"/>
                <w:b/>
                <w:color w:val="000000"/>
                <w:u w:val="single"/>
              </w:rPr>
              <w:t xml:space="preserve">тендерної пропозиції учасника/договору про закупівлю процедури закупівлі підтверджується Статутом (для юридичних осіб),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202930">
              <w:rPr>
                <w:rFonts w:ascii="Times New Roman" w:hAnsi="Times New Roman" w:cs="Times New Roman"/>
                <w:b/>
                <w:color w:val="000000"/>
                <w:u w:val="single"/>
              </w:rPr>
              <w:t>що підтверджує повноваження керівника учасника</w:t>
            </w:r>
            <w:r w:rsidRPr="00202930">
              <w:rPr>
                <w:rStyle w:val="rvts0"/>
                <w:b/>
                <w:color w:val="000000"/>
                <w:u w:val="single"/>
              </w:rPr>
              <w:t>; довіреністю (дорученням) керівника учасника на ім’я уповноваженої особи учасника</w:t>
            </w:r>
            <w:r w:rsidRPr="00202930">
              <w:rPr>
                <w:rFonts w:ascii="Times New Roman" w:hAnsi="Times New Roman" w:cs="Times New Roman"/>
                <w:b/>
                <w:color w:val="000000"/>
                <w:u w:val="single"/>
              </w:rPr>
              <w:t>, що підтверджує повноваження посадової особи учасника на підписання документів</w:t>
            </w:r>
            <w:r w:rsidRPr="00202930">
              <w:rPr>
                <w:rStyle w:val="rvts0"/>
                <w:b/>
                <w:color w:val="000000"/>
                <w:u w:val="single"/>
              </w:rPr>
              <w:t xml:space="preserve"> тендерної пропозиції та правомочність на укладання договору; виписка або витяг з єдиного державного реєстру юридичних осіб та фізичних осіб—підприємців(для фізичних осіб-підприємців) тощо.</w:t>
            </w:r>
            <w:r w:rsidRPr="00202930">
              <w:rPr>
                <w:rFonts w:ascii="Times New Roman" w:hAnsi="Times New Roman" w:cs="Times New Roman"/>
              </w:rPr>
              <w:t xml:space="preserve"> </w:t>
            </w:r>
          </w:p>
          <w:p w14:paraId="757CE55C" w14:textId="77777777" w:rsidR="00743F90" w:rsidRPr="00202930" w:rsidRDefault="00743F90" w:rsidP="00743F90">
            <w:pPr>
              <w:widowControl w:val="0"/>
              <w:contextualSpacing/>
              <w:jc w:val="both"/>
              <w:rPr>
                <w:rStyle w:val="rvts0"/>
                <w:rFonts w:eastAsia="Times New Roman"/>
                <w:color w:val="000000"/>
              </w:rPr>
            </w:pPr>
            <w:r w:rsidRPr="00202930">
              <w:rPr>
                <w:rStyle w:val="rvts0"/>
                <w:color w:val="000000"/>
              </w:rPr>
              <w:t xml:space="preserve">Учасник також додає до тендерної пропозиції скан-копії </w:t>
            </w:r>
            <w:r w:rsidRPr="00202930">
              <w:rPr>
                <w:rFonts w:ascii="Times New Roman" w:eastAsia="Times New Roman" w:hAnsi="Times New Roman" w:cs="Times New Roman"/>
                <w:color w:val="000000"/>
              </w:rPr>
              <w:t>протоколу загальних зборів або рішення власника чи уповноваженої власником особи щодо надання повноважень на підписання договору або його затвердження за результатами закупівлі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Учасника (надаються виключно у випадку, якщо статутом чи іншими установчими документами передбачено певні обмеження).</w:t>
            </w:r>
          </w:p>
          <w:p w14:paraId="27413530" w14:textId="77777777" w:rsidR="00103D09" w:rsidRPr="00202930" w:rsidRDefault="00103D09" w:rsidP="009E5B32">
            <w:pPr>
              <w:widowControl w:val="0"/>
              <w:jc w:val="both"/>
              <w:rPr>
                <w:rFonts w:ascii="Times New Roman" w:hAnsi="Times New Roman" w:cs="Times New Roman"/>
              </w:rPr>
            </w:pPr>
            <w:r w:rsidRPr="00202930">
              <w:rPr>
                <w:rFonts w:ascii="Times New Roman" w:eastAsia="Times New Roman" w:hAnsi="Times New Roman" w:cs="Times New Roman"/>
              </w:rPr>
              <w:t>Кожен учасник має право подати тільки одну тендерну пропозицію</w:t>
            </w:r>
            <w:r w:rsidRPr="00202930">
              <w:rPr>
                <w:rFonts w:ascii="Times New Roman" w:hAnsi="Times New Roman" w:cs="Times New Roman"/>
                <w:color w:val="000000"/>
              </w:rPr>
              <w:t xml:space="preserve">. </w:t>
            </w:r>
            <w:r w:rsidRPr="00202930">
              <w:rPr>
                <w:rStyle w:val="rvts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D7CDE91" w14:textId="5282A6EB" w:rsidR="00214C6F" w:rsidRPr="00202930" w:rsidRDefault="00103D09" w:rsidP="009E5B3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Всі </w:t>
            </w:r>
            <w:r w:rsidRPr="00202930">
              <w:rPr>
                <w:rFonts w:ascii="Times New Roman" w:eastAsia="Times New Roman" w:hAnsi="Times New Roman" w:cs="Times New Roman"/>
              </w:rPr>
              <w:t xml:space="preserve">визначені цією тендерною документацією документи тендерної пропозиції завантажуються </w:t>
            </w:r>
            <w:r w:rsidRPr="00202930">
              <w:rPr>
                <w:rFonts w:ascii="Times New Roman" w:eastAsia="Times New Roman" w:hAnsi="Times New Roman" w:cs="Times New Roman"/>
                <w:b/>
                <w:u w:val="single"/>
              </w:rPr>
              <w:t>згідно з наданим Учасником реєстром</w:t>
            </w:r>
            <w:r w:rsidRPr="00202930">
              <w:rPr>
                <w:rFonts w:ascii="Times New Roman" w:eastAsia="Times New Roman" w:hAnsi="Times New Roman" w:cs="Times New Roman"/>
                <w:u w:val="single"/>
              </w:rPr>
              <w:t xml:space="preserve"> </w:t>
            </w:r>
            <w:r w:rsidRPr="00202930">
              <w:rPr>
                <w:rFonts w:ascii="Times New Roman" w:eastAsia="Times New Roman" w:hAnsi="Times New Roman" w:cs="Times New Roman"/>
              </w:rPr>
              <w:t xml:space="preserve"> в електронну систему закупівель у вигляді скан-копій придатних для машинозчитування (файли з розширенням «.pdf»), зміст та вигляд яких повинен відповідати </w:t>
            </w:r>
            <w:r w:rsidRPr="00202930">
              <w:rPr>
                <w:rFonts w:ascii="Times New Roman" w:eastAsia="Times New Roman" w:hAnsi="Times New Roman" w:cs="Times New Roman"/>
                <w:color w:val="000000"/>
              </w:rPr>
              <w:t>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94A541E" w14:textId="77777777" w:rsidR="00103D09" w:rsidRPr="00202930" w:rsidRDefault="00103D09" w:rsidP="009E5B32">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202930">
              <w:rPr>
                <w:rFonts w:ascii="Times New Roman" w:eastAsia="Times New Roman" w:hAnsi="Times New Roman" w:cs="Times New Roman"/>
                <w:b/>
                <w:color w:val="000000"/>
              </w:rPr>
              <w:t>В такому випадку учасником надається лист в довільній формі із зазначенням причин неподання документів.</w:t>
            </w:r>
            <w:r w:rsidRPr="00202930">
              <w:rPr>
                <w:rFonts w:ascii="Times New Roman" w:eastAsia="Times New Roman" w:hAnsi="Times New Roman" w:cs="Times New Roman"/>
                <w:color w:val="000000"/>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462EAB" w14:textId="77777777" w:rsidR="001268C3" w:rsidRPr="00202930" w:rsidRDefault="001268C3" w:rsidP="009E5B32">
            <w:pP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A4FA8BE" w14:textId="017CFCF5" w:rsidR="00214C6F" w:rsidRPr="00924F46" w:rsidRDefault="001268C3" w:rsidP="00924F46">
            <w:pP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2032AF" w:rsidRPr="00202930" w14:paraId="1F44C213" w14:textId="77777777" w:rsidTr="002032AF">
        <w:trPr>
          <w:trHeight w:val="410"/>
        </w:trPr>
        <w:tc>
          <w:tcPr>
            <w:tcW w:w="530" w:type="dxa"/>
            <w:shd w:val="clear" w:color="auto" w:fill="FFFFFF" w:themeFill="background1"/>
          </w:tcPr>
          <w:p w14:paraId="3CCCCC7D"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2</w:t>
            </w:r>
          </w:p>
        </w:tc>
        <w:tc>
          <w:tcPr>
            <w:tcW w:w="2130" w:type="dxa"/>
            <w:shd w:val="clear" w:color="auto" w:fill="FFFFFF" w:themeFill="background1"/>
          </w:tcPr>
          <w:p w14:paraId="17CDB73F"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Забезпечення тендерної пропозиції</w:t>
            </w:r>
          </w:p>
        </w:tc>
        <w:tc>
          <w:tcPr>
            <w:tcW w:w="7513" w:type="dxa"/>
            <w:shd w:val="clear" w:color="auto" w:fill="FFFFFF" w:themeFill="background1"/>
          </w:tcPr>
          <w:p w14:paraId="49FBAB93"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Забезпечення тендерної пропозиції не вимагається. </w:t>
            </w:r>
          </w:p>
          <w:p w14:paraId="56F20F60"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202930" w14:paraId="703D0D7F" w14:textId="77777777" w:rsidTr="002032AF">
        <w:trPr>
          <w:trHeight w:val="522"/>
        </w:trPr>
        <w:tc>
          <w:tcPr>
            <w:tcW w:w="530" w:type="dxa"/>
            <w:shd w:val="clear" w:color="auto" w:fill="FFFFFF" w:themeFill="background1"/>
          </w:tcPr>
          <w:p w14:paraId="2BD61178"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3</w:t>
            </w:r>
          </w:p>
        </w:tc>
        <w:tc>
          <w:tcPr>
            <w:tcW w:w="2130" w:type="dxa"/>
            <w:shd w:val="clear" w:color="auto" w:fill="FFFFFF" w:themeFill="background1"/>
          </w:tcPr>
          <w:p w14:paraId="4E68F5C5"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3" w:type="dxa"/>
            <w:shd w:val="clear" w:color="auto" w:fill="FFFFFF" w:themeFill="background1"/>
          </w:tcPr>
          <w:p w14:paraId="2BA963DB"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Забезпечення тендерної пропозиції не вимагається. </w:t>
            </w:r>
          </w:p>
          <w:p w14:paraId="1C688182"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202930" w14:paraId="34772261" w14:textId="77777777" w:rsidTr="002032AF">
        <w:trPr>
          <w:trHeight w:val="522"/>
        </w:trPr>
        <w:tc>
          <w:tcPr>
            <w:tcW w:w="530" w:type="dxa"/>
            <w:shd w:val="clear" w:color="auto" w:fill="FFFFFF" w:themeFill="background1"/>
          </w:tcPr>
          <w:p w14:paraId="713BC6F5"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4</w:t>
            </w:r>
          </w:p>
        </w:tc>
        <w:tc>
          <w:tcPr>
            <w:tcW w:w="2130" w:type="dxa"/>
            <w:shd w:val="clear" w:color="auto" w:fill="FFFFFF" w:themeFill="background1"/>
          </w:tcPr>
          <w:p w14:paraId="1D4C8EBB"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7513" w:type="dxa"/>
            <w:shd w:val="clear" w:color="auto" w:fill="FFFFFF" w:themeFill="background1"/>
          </w:tcPr>
          <w:p w14:paraId="4F87C50D" w14:textId="77777777" w:rsidR="00924F46" w:rsidRPr="00202930" w:rsidRDefault="00924F46" w:rsidP="00924F46">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Тендерні пропозиції вважаються дійсними протягом </w:t>
            </w:r>
            <w:r>
              <w:rPr>
                <w:rFonts w:ascii="Times New Roman" w:eastAsia="Times New Roman" w:hAnsi="Times New Roman" w:cs="Times New Roman"/>
                <w:b/>
                <w:color w:val="000000"/>
              </w:rPr>
              <w:t>90</w:t>
            </w:r>
            <w:r w:rsidRPr="00202930">
              <w:rPr>
                <w:rFonts w:ascii="Times New Roman" w:eastAsia="Times New Roman" w:hAnsi="Times New Roman" w:cs="Times New Roman"/>
                <w:b/>
                <w:color w:val="000000"/>
              </w:rPr>
              <w:t xml:space="preserve"> днів</w:t>
            </w:r>
            <w:r w:rsidRPr="00202930">
              <w:rPr>
                <w:rFonts w:ascii="Times New Roman" w:eastAsia="Times New Roman" w:hAnsi="Times New Roman" w:cs="Times New Roman"/>
                <w:color w:val="000000"/>
              </w:rPr>
              <w:t xml:space="preserve"> із дати кінцевого строку подання тендерних пропозицій, який у разі необхідності може бути продовжений.</w:t>
            </w:r>
          </w:p>
          <w:p w14:paraId="269F73F8" w14:textId="77777777" w:rsidR="00924F46" w:rsidRPr="00202930" w:rsidRDefault="00924F46" w:rsidP="00924F46">
            <w:pPr>
              <w:widowControl w:val="0"/>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30A851" w14:textId="77777777" w:rsidR="00924F46" w:rsidRPr="00202930" w:rsidRDefault="00924F46" w:rsidP="00924F46">
            <w:pPr>
              <w:widowControl w:val="0"/>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14:paraId="3BB6003F" w14:textId="77777777" w:rsidR="00924F46" w:rsidRPr="00202930" w:rsidRDefault="00924F46" w:rsidP="00924F46">
            <w:pPr>
              <w:widowControl w:val="0"/>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5A4F6F8C" w14:textId="50343C0A" w:rsidR="002032AF" w:rsidRPr="00202930" w:rsidRDefault="00924F46" w:rsidP="00924F46">
            <w:pPr>
              <w:widowControl w:val="0"/>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32AF" w:rsidRPr="00202930" w14:paraId="5F74CE8B" w14:textId="77777777" w:rsidTr="002032AF">
        <w:trPr>
          <w:trHeight w:val="522"/>
        </w:trPr>
        <w:tc>
          <w:tcPr>
            <w:tcW w:w="530" w:type="dxa"/>
            <w:shd w:val="clear" w:color="auto" w:fill="FFFFFF" w:themeFill="background1"/>
          </w:tcPr>
          <w:p w14:paraId="596EC458"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5</w:t>
            </w:r>
          </w:p>
        </w:tc>
        <w:tc>
          <w:tcPr>
            <w:tcW w:w="2130" w:type="dxa"/>
            <w:shd w:val="clear" w:color="auto" w:fill="FFFFFF" w:themeFill="background1"/>
          </w:tcPr>
          <w:p w14:paraId="0DF8E4FA" w14:textId="6AC0AF67" w:rsidR="002032AF" w:rsidRPr="00202930" w:rsidRDefault="00C46C4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7513" w:type="dxa"/>
            <w:shd w:val="clear" w:color="auto" w:fill="FFFFFF" w:themeFill="background1"/>
          </w:tcPr>
          <w:p w14:paraId="4FB0A657" w14:textId="77777777" w:rsidR="00924F46" w:rsidRPr="00202930" w:rsidRDefault="00924F46" w:rsidP="00924F46">
            <w:pPr>
              <w:widowControl w:val="0"/>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46EA271B" w14:textId="77777777" w:rsidR="00924F46" w:rsidRPr="00202930" w:rsidRDefault="00924F46" w:rsidP="00924F46">
            <w:pPr>
              <w:widowControl w:val="0"/>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46345AD" w14:textId="164F7479" w:rsidR="008207B4" w:rsidRPr="00202930" w:rsidRDefault="00924F46" w:rsidP="00924F46">
            <w:pPr>
              <w:widowControl w:val="0"/>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Pr>
                <w:rFonts w:ascii="Times New Roman" w:eastAsia="Times New Roman" w:hAnsi="Times New Roman" w:cs="Times New Roman"/>
                <w:b/>
                <w:color w:val="000000"/>
              </w:rPr>
              <w:t>Додатку  3.</w:t>
            </w:r>
          </w:p>
        </w:tc>
      </w:tr>
      <w:tr w:rsidR="002032AF" w:rsidRPr="00202930" w14:paraId="53D1006E" w14:textId="77777777" w:rsidTr="002032AF">
        <w:trPr>
          <w:trHeight w:val="1590"/>
        </w:trPr>
        <w:tc>
          <w:tcPr>
            <w:tcW w:w="530" w:type="dxa"/>
            <w:shd w:val="clear" w:color="auto" w:fill="FFFFFF" w:themeFill="background1"/>
          </w:tcPr>
          <w:p w14:paraId="1F249C64"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6</w:t>
            </w:r>
          </w:p>
        </w:tc>
        <w:tc>
          <w:tcPr>
            <w:tcW w:w="2130" w:type="dxa"/>
            <w:shd w:val="clear" w:color="auto" w:fill="FFFFFF" w:themeFill="background1"/>
          </w:tcPr>
          <w:p w14:paraId="5A905F66"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w:t>
            </w:r>
          </w:p>
        </w:tc>
        <w:tc>
          <w:tcPr>
            <w:tcW w:w="7513" w:type="dxa"/>
            <w:shd w:val="clear" w:color="auto" w:fill="FFFFFF" w:themeFill="background1"/>
          </w:tcPr>
          <w:p w14:paraId="41278DD5" w14:textId="77777777" w:rsidR="00743F90" w:rsidRPr="00202930" w:rsidRDefault="00743F90" w:rsidP="00743F90">
            <w:pPr>
              <w:widowControl w:val="0"/>
              <w:pBdr>
                <w:top w:val="nil"/>
                <w:left w:val="nil"/>
                <w:bottom w:val="nil"/>
                <w:right w:val="nil"/>
                <w:between w:val="nil"/>
              </w:pBdr>
              <w:jc w:val="both"/>
              <w:rPr>
                <w:rFonts w:ascii="Times New Roman" w:hAnsi="Times New Roman" w:cs="Times New Roman"/>
                <w:bCs/>
              </w:rPr>
            </w:pPr>
            <w:r w:rsidRPr="00202930">
              <w:rPr>
                <w:rFonts w:ascii="Times New Roman" w:hAnsi="Times New Roman" w:cs="Times New Roman"/>
                <w:bC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додатках до тендерної документації;</w:t>
            </w:r>
          </w:p>
          <w:p w14:paraId="36D9925E" w14:textId="2578F66D" w:rsidR="00BA0D77" w:rsidRPr="00743F90" w:rsidRDefault="00743F90" w:rsidP="00743F90">
            <w:pPr>
              <w:widowControl w:val="0"/>
              <w:pBdr>
                <w:top w:val="nil"/>
                <w:left w:val="nil"/>
                <w:bottom w:val="nil"/>
                <w:right w:val="nil"/>
                <w:between w:val="nil"/>
              </w:pBdr>
              <w:tabs>
                <w:tab w:val="left" w:pos="196"/>
              </w:tabs>
              <w:jc w:val="both"/>
              <w:rPr>
                <w:rFonts w:eastAsia="Times New Roman"/>
                <w:color w:val="000000"/>
              </w:rPr>
            </w:pPr>
            <w:r w:rsidRPr="00743F90">
              <w:rPr>
                <w:rFonts w:ascii="Times New Roman" w:hAnsi="Times New Roman" w:cs="Times New Roman"/>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32AF" w:rsidRPr="00202930" w14:paraId="584F6304" w14:textId="77777777" w:rsidTr="002032AF">
        <w:trPr>
          <w:trHeight w:val="2018"/>
        </w:trPr>
        <w:tc>
          <w:tcPr>
            <w:tcW w:w="530" w:type="dxa"/>
            <w:shd w:val="clear" w:color="auto" w:fill="FFFFFF" w:themeFill="background1"/>
          </w:tcPr>
          <w:p w14:paraId="140A6577"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7</w:t>
            </w:r>
          </w:p>
        </w:tc>
        <w:tc>
          <w:tcPr>
            <w:tcW w:w="2130" w:type="dxa"/>
            <w:shd w:val="clear" w:color="auto" w:fill="FFFFFF" w:themeFill="background1"/>
          </w:tcPr>
          <w:p w14:paraId="6DE3301D"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202930">
              <w:rPr>
                <w:rFonts w:ascii="Times New Roman" w:eastAsia="Times New Roman" w:hAnsi="Times New Roman" w:cs="Times New Roman"/>
                <w:b/>
                <w:color w:val="000000"/>
              </w:rPr>
              <w:lastRenderedPageBreak/>
              <w:t>вимогам (у разі потреби)</w:t>
            </w:r>
          </w:p>
        </w:tc>
        <w:tc>
          <w:tcPr>
            <w:tcW w:w="7513" w:type="dxa"/>
            <w:shd w:val="clear" w:color="auto" w:fill="FFFFFF" w:themeFill="background1"/>
          </w:tcPr>
          <w:p w14:paraId="3FB9B6FB" w14:textId="79AEBA25" w:rsidR="00C95F1B" w:rsidRPr="00202930" w:rsidRDefault="00C95F1B" w:rsidP="009E5B32">
            <w:pPr>
              <w:widowControl w:val="0"/>
              <w:pBdr>
                <w:top w:val="nil"/>
                <w:left w:val="nil"/>
                <w:bottom w:val="nil"/>
                <w:right w:val="nil"/>
                <w:between w:val="nil"/>
              </w:pBdr>
              <w:jc w:val="both"/>
              <w:rPr>
                <w:rFonts w:ascii="Times New Roman" w:hAnsi="Times New Roman" w:cs="Times New Roman"/>
                <w:bCs/>
              </w:rPr>
            </w:pPr>
            <w:r w:rsidRPr="00202930">
              <w:rPr>
                <w:rFonts w:ascii="Times New Roman" w:hAnsi="Times New Roman" w:cs="Times New Roman"/>
                <w:bCs/>
              </w:rPr>
              <w:lastRenderedPageBreak/>
              <w:t>Не вимагається.</w:t>
            </w:r>
          </w:p>
          <w:p w14:paraId="66BF69EC" w14:textId="49819CE5" w:rsidR="002032AF" w:rsidRPr="00202930" w:rsidRDefault="002032AF" w:rsidP="009E5B32">
            <w:pPr>
              <w:pBdr>
                <w:top w:val="nil"/>
                <w:left w:val="nil"/>
                <w:bottom w:val="nil"/>
                <w:right w:val="nil"/>
                <w:between w:val="nil"/>
              </w:pBdr>
              <w:tabs>
                <w:tab w:val="left" w:pos="1080"/>
                <w:tab w:val="left" w:pos="10381"/>
              </w:tabs>
              <w:jc w:val="both"/>
              <w:rPr>
                <w:rFonts w:ascii="Times New Roman" w:hAnsi="Times New Roman" w:cs="Times New Roman"/>
                <w:bCs/>
              </w:rPr>
            </w:pPr>
          </w:p>
        </w:tc>
      </w:tr>
      <w:tr w:rsidR="002032AF" w:rsidRPr="00202930" w14:paraId="665B80F0" w14:textId="77777777" w:rsidTr="002032AF">
        <w:trPr>
          <w:trHeight w:val="522"/>
        </w:trPr>
        <w:tc>
          <w:tcPr>
            <w:tcW w:w="530" w:type="dxa"/>
            <w:shd w:val="clear" w:color="auto" w:fill="FFFFFF" w:themeFill="background1"/>
          </w:tcPr>
          <w:p w14:paraId="789679F3"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8</w:t>
            </w:r>
          </w:p>
        </w:tc>
        <w:tc>
          <w:tcPr>
            <w:tcW w:w="2130" w:type="dxa"/>
            <w:shd w:val="clear" w:color="auto" w:fill="FFFFFF" w:themeFill="background1"/>
          </w:tcPr>
          <w:p w14:paraId="5CD8D3FC" w14:textId="76FD1B44" w:rsidR="002032AF" w:rsidRPr="00202930" w:rsidRDefault="002032AF" w:rsidP="00821A27">
            <w:pPr>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tc>
        <w:tc>
          <w:tcPr>
            <w:tcW w:w="7513" w:type="dxa"/>
            <w:shd w:val="clear" w:color="auto" w:fill="FFFFFF" w:themeFill="background1"/>
          </w:tcPr>
          <w:p w14:paraId="267B1F79" w14:textId="77777777" w:rsidR="00743F90" w:rsidRPr="00202930" w:rsidRDefault="00743F90" w:rsidP="00743F90">
            <w:pPr>
              <w:pBdr>
                <w:top w:val="nil"/>
                <w:left w:val="nil"/>
                <w:bottom w:val="nil"/>
                <w:right w:val="nil"/>
                <w:between w:val="nil"/>
              </w:pBdr>
              <w:tabs>
                <w:tab w:val="left" w:pos="1080"/>
                <w:tab w:val="left" w:pos="10381"/>
              </w:tabs>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Не вимагається.</w:t>
            </w:r>
          </w:p>
          <w:p w14:paraId="05494151" w14:textId="090BD871" w:rsidR="00C95F1B" w:rsidRPr="00BA0D77" w:rsidRDefault="00C95F1B" w:rsidP="00B525FE">
            <w:pPr>
              <w:pBdr>
                <w:top w:val="nil"/>
                <w:left w:val="nil"/>
                <w:bottom w:val="nil"/>
                <w:right w:val="nil"/>
                <w:between w:val="nil"/>
              </w:pBdr>
              <w:tabs>
                <w:tab w:val="left" w:pos="1080"/>
                <w:tab w:val="left" w:pos="10381"/>
              </w:tabs>
              <w:jc w:val="both"/>
              <w:rPr>
                <w:rFonts w:ascii="Times New Roman" w:hAnsi="Times New Roman" w:cs="Times New Roman"/>
                <w:b/>
                <w:bCs/>
              </w:rPr>
            </w:pPr>
          </w:p>
        </w:tc>
      </w:tr>
      <w:tr w:rsidR="002032AF" w:rsidRPr="00202930" w14:paraId="1652417F" w14:textId="77777777" w:rsidTr="002032AF">
        <w:trPr>
          <w:trHeight w:val="522"/>
        </w:trPr>
        <w:tc>
          <w:tcPr>
            <w:tcW w:w="530" w:type="dxa"/>
            <w:shd w:val="clear" w:color="auto" w:fill="FFFFFF" w:themeFill="background1"/>
          </w:tcPr>
          <w:p w14:paraId="5F6E6016"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9</w:t>
            </w:r>
          </w:p>
        </w:tc>
        <w:tc>
          <w:tcPr>
            <w:tcW w:w="2130" w:type="dxa"/>
            <w:shd w:val="clear" w:color="auto" w:fill="FFFFFF" w:themeFill="background1"/>
          </w:tcPr>
          <w:p w14:paraId="28691139"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Унесення змін або відкликання тендерної пропозиції учасником</w:t>
            </w:r>
          </w:p>
        </w:tc>
        <w:tc>
          <w:tcPr>
            <w:tcW w:w="7513" w:type="dxa"/>
            <w:shd w:val="clear" w:color="auto" w:fill="FFFFFF" w:themeFill="background1"/>
          </w:tcPr>
          <w:p w14:paraId="61C67A64"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6C4F" w:rsidRPr="00202930" w14:paraId="6F01BECD" w14:textId="77777777" w:rsidTr="002032AF">
        <w:trPr>
          <w:trHeight w:val="522"/>
        </w:trPr>
        <w:tc>
          <w:tcPr>
            <w:tcW w:w="530" w:type="dxa"/>
            <w:shd w:val="clear" w:color="auto" w:fill="FFFFFF" w:themeFill="background1"/>
          </w:tcPr>
          <w:p w14:paraId="0B65C175" w14:textId="3E859AE1" w:rsidR="00C46C4F" w:rsidRPr="00F23EEB" w:rsidRDefault="00BF0AA0" w:rsidP="009E5B32">
            <w:pPr>
              <w:widowControl w:val="0"/>
              <w:pBdr>
                <w:top w:val="nil"/>
                <w:left w:val="nil"/>
                <w:bottom w:val="nil"/>
                <w:right w:val="nil"/>
                <w:between w:val="nil"/>
              </w:pBdr>
              <w:rPr>
                <w:rFonts w:ascii="Times New Roman" w:eastAsia="Times New Roman" w:hAnsi="Times New Roman" w:cs="Times New Roman"/>
                <w:b/>
                <w:color w:val="000000"/>
              </w:rPr>
            </w:pPr>
            <w:r w:rsidRPr="00F23EEB">
              <w:rPr>
                <w:rFonts w:ascii="Times New Roman" w:eastAsia="Times New Roman" w:hAnsi="Times New Roman" w:cs="Times New Roman"/>
                <w:b/>
                <w:color w:val="000000"/>
              </w:rPr>
              <w:t>10</w:t>
            </w:r>
          </w:p>
        </w:tc>
        <w:tc>
          <w:tcPr>
            <w:tcW w:w="2130" w:type="dxa"/>
            <w:shd w:val="clear" w:color="auto" w:fill="FFFFFF" w:themeFill="background1"/>
          </w:tcPr>
          <w:p w14:paraId="59BB4E1D" w14:textId="7B09BA4E" w:rsidR="00C46C4F" w:rsidRPr="00F23EEB" w:rsidRDefault="00BF0AA0" w:rsidP="009E5B32">
            <w:pPr>
              <w:widowControl w:val="0"/>
              <w:pBdr>
                <w:top w:val="nil"/>
                <w:left w:val="nil"/>
                <w:bottom w:val="nil"/>
                <w:right w:val="nil"/>
                <w:between w:val="nil"/>
              </w:pBdr>
              <w:rPr>
                <w:rFonts w:ascii="Times New Roman" w:eastAsia="Times New Roman" w:hAnsi="Times New Roman" w:cs="Times New Roman"/>
                <w:b/>
                <w:color w:val="000000"/>
              </w:rPr>
            </w:pPr>
            <w:r w:rsidRPr="00F23EEB">
              <w:rPr>
                <w:rFonts w:ascii="Times New Roman" w:eastAsia="Times New Roman" w:hAnsi="Times New Roman" w:cs="Times New Roman"/>
                <w:b/>
                <w:color w:val="000000"/>
              </w:rPr>
              <w:t>Ступень локалізації виробництва</w:t>
            </w:r>
          </w:p>
        </w:tc>
        <w:tc>
          <w:tcPr>
            <w:tcW w:w="7513" w:type="dxa"/>
            <w:shd w:val="clear" w:color="auto" w:fill="FFFFFF" w:themeFill="background1"/>
          </w:tcPr>
          <w:p w14:paraId="01B0999D" w14:textId="0D506379" w:rsidR="00C46C4F" w:rsidRPr="00F23EEB" w:rsidRDefault="00BF0AA0"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F23EEB">
              <w:rPr>
                <w:rFonts w:ascii="Times New Roman" w:eastAsia="Times New Roman" w:hAnsi="Times New Roman" w:cs="Times New Roman"/>
                <w:color w:val="000000"/>
              </w:rPr>
              <w:t>Не застосовується</w:t>
            </w:r>
          </w:p>
        </w:tc>
      </w:tr>
      <w:tr w:rsidR="002032AF" w:rsidRPr="00202930" w14:paraId="6C0AA4AD" w14:textId="77777777" w:rsidTr="002032AF">
        <w:trPr>
          <w:trHeight w:val="522"/>
        </w:trPr>
        <w:tc>
          <w:tcPr>
            <w:tcW w:w="10173" w:type="dxa"/>
            <w:gridSpan w:val="3"/>
            <w:shd w:val="clear" w:color="auto" w:fill="D9D9D9" w:themeFill="background1" w:themeFillShade="D9"/>
          </w:tcPr>
          <w:p w14:paraId="6CA75F94" w14:textId="77777777" w:rsidR="002032AF" w:rsidRPr="0002683E" w:rsidRDefault="002032AF" w:rsidP="009E5B32">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02683E">
              <w:rPr>
                <w:rFonts w:ascii="Times New Roman" w:eastAsia="Times New Roman" w:hAnsi="Times New Roman" w:cs="Times New Roman"/>
                <w:b/>
                <w:color w:val="000000"/>
              </w:rPr>
              <w:t>Розділ IV. Подання та розкриття тендерної пропозиції</w:t>
            </w:r>
          </w:p>
        </w:tc>
      </w:tr>
      <w:tr w:rsidR="002032AF" w:rsidRPr="00202930" w14:paraId="6B7E4CCA" w14:textId="77777777" w:rsidTr="002032AF">
        <w:trPr>
          <w:trHeight w:val="522"/>
        </w:trPr>
        <w:tc>
          <w:tcPr>
            <w:tcW w:w="530" w:type="dxa"/>
            <w:shd w:val="clear" w:color="auto" w:fill="FFFFFF" w:themeFill="background1"/>
          </w:tcPr>
          <w:p w14:paraId="6F5C810C" w14:textId="77777777" w:rsidR="002032AF" w:rsidRPr="0002683E"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02683E">
              <w:rPr>
                <w:rFonts w:ascii="Times New Roman" w:eastAsia="Times New Roman" w:hAnsi="Times New Roman" w:cs="Times New Roman"/>
                <w:b/>
                <w:color w:val="000000"/>
              </w:rPr>
              <w:t>1</w:t>
            </w:r>
          </w:p>
        </w:tc>
        <w:tc>
          <w:tcPr>
            <w:tcW w:w="2130" w:type="dxa"/>
            <w:shd w:val="clear" w:color="auto" w:fill="FFFFFF" w:themeFill="background1"/>
          </w:tcPr>
          <w:p w14:paraId="4ACFA178" w14:textId="77777777" w:rsidR="002032AF" w:rsidRPr="0002683E"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02683E">
              <w:rPr>
                <w:rFonts w:ascii="Times New Roman" w:eastAsia="Times New Roman" w:hAnsi="Times New Roman" w:cs="Times New Roman"/>
                <w:b/>
                <w:color w:val="000000"/>
              </w:rPr>
              <w:t>Кінцевий строк подання тендерної пропозиції</w:t>
            </w:r>
          </w:p>
        </w:tc>
        <w:tc>
          <w:tcPr>
            <w:tcW w:w="7513" w:type="dxa"/>
            <w:shd w:val="clear" w:color="auto" w:fill="FFFFFF" w:themeFill="background1"/>
          </w:tcPr>
          <w:p w14:paraId="2FE1ADD8" w14:textId="68CD41C2" w:rsidR="006947EC" w:rsidRPr="0002683E" w:rsidRDefault="006947EC" w:rsidP="006947EC">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02683E">
              <w:rPr>
                <w:rFonts w:ascii="Times New Roman" w:eastAsia="Times New Roman" w:hAnsi="Times New Roman" w:cs="Times New Roman"/>
                <w:color w:val="000000"/>
              </w:rPr>
              <w:t xml:space="preserve">Кінцевий строк подання тендерних пропозицій </w:t>
            </w:r>
            <w:r w:rsidR="004F2BAF">
              <w:rPr>
                <w:rFonts w:ascii="Times New Roman" w:eastAsia="Times New Roman" w:hAnsi="Times New Roman" w:cs="Times New Roman"/>
                <w:color w:val="000000"/>
              </w:rPr>
              <w:t>до 11</w:t>
            </w:r>
            <w:bookmarkStart w:id="0" w:name="_GoBack"/>
            <w:bookmarkEnd w:id="0"/>
            <w:r w:rsidR="0002683E" w:rsidRPr="0002683E">
              <w:rPr>
                <w:rFonts w:ascii="Times New Roman" w:eastAsia="Times New Roman" w:hAnsi="Times New Roman" w:cs="Times New Roman"/>
                <w:color w:val="000000"/>
              </w:rPr>
              <w:t>.02</w:t>
            </w:r>
            <w:r w:rsidRPr="0002683E">
              <w:rPr>
                <w:rFonts w:ascii="Times New Roman" w:eastAsia="Times New Roman" w:hAnsi="Times New Roman" w:cs="Times New Roman"/>
                <w:color w:val="000000"/>
              </w:rPr>
              <w:t>.2023р.</w:t>
            </w:r>
          </w:p>
          <w:p w14:paraId="7288219C" w14:textId="7FD714CA" w:rsidR="002032AF" w:rsidRPr="0002683E" w:rsidRDefault="006947EC" w:rsidP="006947EC">
            <w:pPr>
              <w:widowControl w:val="0"/>
              <w:pBdr>
                <w:top w:val="nil"/>
                <w:left w:val="nil"/>
                <w:bottom w:val="nil"/>
                <w:right w:val="nil"/>
                <w:between w:val="nil"/>
              </w:pBdr>
              <w:jc w:val="both"/>
              <w:rPr>
                <w:rFonts w:ascii="Times New Roman" w:eastAsia="Times New Roman" w:hAnsi="Times New Roman" w:cs="Times New Roman"/>
                <w:color w:val="000000"/>
              </w:rPr>
            </w:pPr>
            <w:r w:rsidRPr="0002683E">
              <w:rPr>
                <w:rFonts w:ascii="Times New Roman" w:eastAsia="Times New Roman" w:hAnsi="Times New Roman" w:cs="Times New Roman"/>
                <w:color w:val="000000"/>
              </w:rPr>
              <w:t>Тендерні пропозиції після закінчення кінцевого строку їх подання не приймаються електронною системою закупівель.</w:t>
            </w:r>
          </w:p>
        </w:tc>
      </w:tr>
      <w:tr w:rsidR="002032AF" w:rsidRPr="00202930" w14:paraId="4D5C2A2E" w14:textId="77777777" w:rsidTr="002032AF">
        <w:trPr>
          <w:trHeight w:val="522"/>
        </w:trPr>
        <w:tc>
          <w:tcPr>
            <w:tcW w:w="530" w:type="dxa"/>
            <w:shd w:val="clear" w:color="auto" w:fill="FFFFFF" w:themeFill="background1"/>
          </w:tcPr>
          <w:p w14:paraId="6754C99B"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2</w:t>
            </w:r>
          </w:p>
        </w:tc>
        <w:tc>
          <w:tcPr>
            <w:tcW w:w="2130" w:type="dxa"/>
            <w:shd w:val="clear" w:color="auto" w:fill="FFFFFF" w:themeFill="background1"/>
          </w:tcPr>
          <w:p w14:paraId="3AC732A0"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Дата та час розкриття тендерної пропозиції</w:t>
            </w:r>
          </w:p>
        </w:tc>
        <w:tc>
          <w:tcPr>
            <w:tcW w:w="7513" w:type="dxa"/>
            <w:shd w:val="clear" w:color="auto" w:fill="FFFFFF" w:themeFill="background1"/>
          </w:tcPr>
          <w:p w14:paraId="4B7EE8EE" w14:textId="77777777" w:rsidR="006947EC" w:rsidRPr="00BA0F89" w:rsidRDefault="006947EC" w:rsidP="006947EC">
            <w:pPr>
              <w:pStyle w:val="ae"/>
              <w:snapToGrid w:val="0"/>
              <w:spacing w:before="0" w:after="0"/>
              <w:jc w:val="both"/>
              <w:rPr>
                <w:bCs/>
                <w:sz w:val="20"/>
                <w:szCs w:val="20"/>
                <w:lang w:val="uk-UA"/>
              </w:rPr>
            </w:pPr>
            <w:r w:rsidRPr="00BA0F89">
              <w:rPr>
                <w:bCs/>
                <w:sz w:val="20"/>
                <w:szCs w:val="20"/>
                <w:lang w:val="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EBAC6E7" w14:textId="77777777" w:rsidR="006947EC" w:rsidRPr="00BA0F89" w:rsidRDefault="006947EC" w:rsidP="006947EC">
            <w:pPr>
              <w:pStyle w:val="ae"/>
              <w:snapToGrid w:val="0"/>
              <w:spacing w:before="0" w:after="0"/>
              <w:jc w:val="both"/>
              <w:rPr>
                <w:bCs/>
                <w:sz w:val="20"/>
                <w:szCs w:val="20"/>
                <w:lang w:val="uk-UA"/>
              </w:rPr>
            </w:pPr>
            <w:r w:rsidRPr="00BA0F89">
              <w:rPr>
                <w:bCs/>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E6D80F5" w14:textId="77777777" w:rsidR="006947EC" w:rsidRPr="00BA0F89" w:rsidRDefault="006947EC" w:rsidP="006947EC">
            <w:pPr>
              <w:pStyle w:val="ae"/>
              <w:snapToGrid w:val="0"/>
              <w:spacing w:before="0" w:after="0"/>
              <w:jc w:val="both"/>
              <w:rPr>
                <w:bCs/>
                <w:sz w:val="20"/>
                <w:szCs w:val="20"/>
                <w:lang w:val="uk-UA"/>
              </w:rPr>
            </w:pPr>
            <w:r w:rsidRPr="00BA0F89">
              <w:rPr>
                <w:bCs/>
                <w:sz w:val="20"/>
                <w:szCs w:val="2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B62EE48" w14:textId="09F90635" w:rsidR="002032AF" w:rsidRPr="006947EC" w:rsidRDefault="006947EC" w:rsidP="006947EC">
            <w:pPr>
              <w:jc w:val="both"/>
              <w:rPr>
                <w:rFonts w:ascii="Times New Roman" w:eastAsia="Times New Roman" w:hAnsi="Times New Roman" w:cs="Times New Roman"/>
              </w:rPr>
            </w:pPr>
            <w:r w:rsidRPr="006947EC">
              <w:rPr>
                <w:rFonts w:ascii="Times New Roman" w:eastAsia="Times New Roman" w:hAnsi="Times New Roman" w:cs="Times New Roman"/>
                <w:bCs/>
                <w:lang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032AF" w:rsidRPr="00202930" w14:paraId="7E037157" w14:textId="77777777" w:rsidTr="002032AF">
        <w:trPr>
          <w:trHeight w:val="522"/>
        </w:trPr>
        <w:tc>
          <w:tcPr>
            <w:tcW w:w="10173" w:type="dxa"/>
            <w:gridSpan w:val="3"/>
            <w:shd w:val="clear" w:color="auto" w:fill="D9D9D9" w:themeFill="background1" w:themeFillShade="D9"/>
          </w:tcPr>
          <w:p w14:paraId="63CB0172" w14:textId="77777777" w:rsidR="002032AF" w:rsidRPr="00202930" w:rsidRDefault="002032AF" w:rsidP="009E5B32">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Розділ V. Оцінка тендерної пропозиції</w:t>
            </w:r>
          </w:p>
        </w:tc>
      </w:tr>
      <w:tr w:rsidR="002032AF" w:rsidRPr="00202930" w14:paraId="159FAE6C" w14:textId="77777777" w:rsidTr="002032AF">
        <w:trPr>
          <w:trHeight w:val="522"/>
        </w:trPr>
        <w:tc>
          <w:tcPr>
            <w:tcW w:w="530" w:type="dxa"/>
            <w:shd w:val="clear" w:color="auto" w:fill="FFFFFF" w:themeFill="background1"/>
          </w:tcPr>
          <w:p w14:paraId="65200B44"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1</w:t>
            </w:r>
          </w:p>
        </w:tc>
        <w:tc>
          <w:tcPr>
            <w:tcW w:w="2130" w:type="dxa"/>
            <w:shd w:val="clear" w:color="auto" w:fill="FFFFFF" w:themeFill="background1"/>
          </w:tcPr>
          <w:p w14:paraId="195D28DD"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3" w:type="dxa"/>
            <w:shd w:val="clear" w:color="auto" w:fill="FFFFFF" w:themeFill="background1"/>
          </w:tcPr>
          <w:p w14:paraId="68DF4C0B" w14:textId="77777777" w:rsidR="006947EC" w:rsidRPr="006947EC" w:rsidRDefault="006947EC" w:rsidP="006947EC">
            <w:pPr>
              <w:pStyle w:val="ae"/>
              <w:snapToGrid w:val="0"/>
              <w:spacing w:before="0" w:after="0"/>
              <w:jc w:val="both"/>
              <w:rPr>
                <w:bCs/>
                <w:sz w:val="20"/>
                <w:szCs w:val="20"/>
                <w:lang w:val="uk-UA"/>
              </w:rPr>
            </w:pPr>
            <w:r w:rsidRPr="006947EC">
              <w:rPr>
                <w:bCs/>
                <w:sz w:val="20"/>
                <w:szCs w:val="20"/>
                <w:lang w:val="uk-UA"/>
              </w:rPr>
              <w:t>Єдиний критерій оцінки – Ціна – 100%.</w:t>
            </w:r>
          </w:p>
          <w:p w14:paraId="489EF812" w14:textId="597524FA" w:rsidR="002032AF" w:rsidRPr="00202930" w:rsidRDefault="006947EC" w:rsidP="006947EC">
            <w:pPr>
              <w:pStyle w:val="ae"/>
              <w:snapToGrid w:val="0"/>
              <w:spacing w:before="0" w:after="0"/>
              <w:jc w:val="both"/>
              <w:rPr>
                <w:bCs/>
                <w:sz w:val="20"/>
                <w:szCs w:val="20"/>
                <w:lang w:val="uk-UA"/>
              </w:rPr>
            </w:pPr>
            <w:r w:rsidRPr="006947EC">
              <w:rPr>
                <w:bCs/>
                <w:sz w:val="20"/>
                <w:szCs w:val="20"/>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032AF" w:rsidRPr="00202930" w14:paraId="68EA63FF" w14:textId="77777777" w:rsidTr="002032AF">
        <w:trPr>
          <w:trHeight w:val="522"/>
        </w:trPr>
        <w:tc>
          <w:tcPr>
            <w:tcW w:w="530" w:type="dxa"/>
            <w:shd w:val="clear" w:color="auto" w:fill="FFFFFF" w:themeFill="background1"/>
          </w:tcPr>
          <w:p w14:paraId="29F31D95"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2</w:t>
            </w:r>
          </w:p>
        </w:tc>
        <w:tc>
          <w:tcPr>
            <w:tcW w:w="2130" w:type="dxa"/>
            <w:shd w:val="clear" w:color="auto" w:fill="FFFFFF" w:themeFill="background1"/>
          </w:tcPr>
          <w:p w14:paraId="6EC2A761" w14:textId="77777777" w:rsidR="002032AF" w:rsidRPr="00202930" w:rsidRDefault="002032AF" w:rsidP="009E5B32">
            <w:pPr>
              <w:pBdr>
                <w:top w:val="nil"/>
                <w:left w:val="nil"/>
                <w:bottom w:val="nil"/>
                <w:right w:val="nil"/>
                <w:between w:val="nil"/>
              </w:pBdr>
              <w:shd w:val="clear" w:color="auto" w:fill="FFFFFF"/>
              <w:rPr>
                <w:rFonts w:ascii="Times New Roman" w:eastAsia="Times New Roman" w:hAnsi="Times New Roman" w:cs="Times New Roman"/>
                <w:color w:val="000000"/>
              </w:rPr>
            </w:pPr>
            <w:r w:rsidRPr="00202930">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w:t>
            </w:r>
            <w:r w:rsidRPr="00202930">
              <w:rPr>
                <w:rFonts w:ascii="Times New Roman" w:eastAsia="Times New Roman" w:hAnsi="Times New Roman" w:cs="Times New Roman"/>
                <w:b/>
                <w:color w:val="000000"/>
              </w:rPr>
              <w:lastRenderedPageBreak/>
              <w:t xml:space="preserve">тендерних пропозицій. </w:t>
            </w:r>
          </w:p>
        </w:tc>
        <w:tc>
          <w:tcPr>
            <w:tcW w:w="7513" w:type="dxa"/>
            <w:shd w:val="clear" w:color="auto" w:fill="FFFFFF" w:themeFill="background1"/>
          </w:tcPr>
          <w:p w14:paraId="3C9C34AA" w14:textId="77777777" w:rsidR="002032AF" w:rsidRPr="00202930" w:rsidRDefault="002032AF" w:rsidP="009E5B32">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F9D447C"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Згідно наказу від 15.04.2020 N 710</w:t>
            </w:r>
            <w:r w:rsidRPr="00202930">
              <w:rPr>
                <w:rFonts w:ascii="Times New Roman" w:hAnsi="Times New Roman" w:cs="Times New Roman"/>
              </w:rPr>
              <w:t xml:space="preserve"> </w:t>
            </w:r>
            <w:r w:rsidRPr="00202930">
              <w:rPr>
                <w:rFonts w:ascii="Times New Roman" w:eastAsia="Times New Roman" w:hAnsi="Times New Roman" w:cs="Times New Roman"/>
                <w:color w:val="000000"/>
              </w:rPr>
              <w:t xml:space="preserve">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14:paraId="5F592402" w14:textId="77777777" w:rsidR="002032AF" w:rsidRPr="00202930" w:rsidRDefault="002032AF" w:rsidP="009E5B32">
            <w:pPr>
              <w:shd w:val="clear" w:color="auto" w:fill="FFFFFF"/>
              <w:jc w:val="both"/>
              <w:rPr>
                <w:rFonts w:ascii="Times New Roman" w:eastAsia="Times New Roman" w:hAnsi="Times New Roman" w:cs="Times New Roman"/>
                <w:b/>
                <w:bCs/>
                <w:color w:val="000000"/>
              </w:rPr>
            </w:pPr>
            <w:r w:rsidRPr="00202930">
              <w:rPr>
                <w:rFonts w:ascii="Times New Roman" w:eastAsia="Times New Roman" w:hAnsi="Times New Roman" w:cs="Times New Roman"/>
                <w:b/>
                <w:bCs/>
                <w:color w:val="000000"/>
              </w:rPr>
              <w:t>Перелік формальних помилок:</w:t>
            </w:r>
          </w:p>
          <w:p w14:paraId="79C74E32"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lastRenderedPageBreak/>
              <w:t>1. Інформація/документ, подана учасником процедури закупівлі у складі тендерної пропозиції, містить помилку (помилки) у частині: уживання великої літери;</w:t>
            </w:r>
          </w:p>
          <w:p w14:paraId="6E0FBC76"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уживання розділових знаків та відмінювання слів у реченні;</w:t>
            </w:r>
          </w:p>
          <w:p w14:paraId="6CBDF513"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використання слова або мовного звороту, запозичених з іншої мови;</w:t>
            </w:r>
          </w:p>
          <w:p w14:paraId="4E6FBDA2"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FCAC0B3"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застосування правил переносу частини слова з рядка в рядок;</w:t>
            </w:r>
          </w:p>
          <w:p w14:paraId="104F6C7F"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написання слів разом та/або окремо, та/або через дефіс;</w:t>
            </w:r>
          </w:p>
          <w:p w14:paraId="5201F2F7"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D2DBBA"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43AEC"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954D19"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BB77FF"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F74927"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BE3D01"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370F0D"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494EB2"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5CEEF1"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4732B9"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71AC44" w14:textId="77777777" w:rsidR="002032AF" w:rsidRPr="00202930" w:rsidRDefault="002032AF" w:rsidP="009E5B32">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Замовник залишає за собою право не відхиляти тендерну пропозицію при виявленні формальних (несуттєвих) помилок незначного характеру, що описані вище, при цьому замовник гарантує дотримання всіх принципів, визначених статтею 3 Закону.</w:t>
            </w:r>
          </w:p>
        </w:tc>
      </w:tr>
      <w:tr w:rsidR="002032AF" w:rsidRPr="00202930" w14:paraId="37EA46D4" w14:textId="77777777" w:rsidTr="002032AF">
        <w:trPr>
          <w:trHeight w:val="522"/>
        </w:trPr>
        <w:tc>
          <w:tcPr>
            <w:tcW w:w="530" w:type="dxa"/>
            <w:shd w:val="clear" w:color="auto" w:fill="FFFFFF" w:themeFill="background1"/>
          </w:tcPr>
          <w:p w14:paraId="030B2FCB"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3</w:t>
            </w:r>
          </w:p>
        </w:tc>
        <w:tc>
          <w:tcPr>
            <w:tcW w:w="2130" w:type="dxa"/>
            <w:shd w:val="clear" w:color="auto" w:fill="FFFFFF" w:themeFill="background1"/>
          </w:tcPr>
          <w:p w14:paraId="5F351F6A"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Інша інформація</w:t>
            </w:r>
          </w:p>
        </w:tc>
        <w:tc>
          <w:tcPr>
            <w:tcW w:w="7513" w:type="dxa"/>
            <w:shd w:val="clear" w:color="auto" w:fill="FFFFFF" w:themeFill="background1"/>
          </w:tcPr>
          <w:p w14:paraId="03D55021" w14:textId="77777777" w:rsidR="006947EC" w:rsidRPr="00BA0F89" w:rsidRDefault="006947EC" w:rsidP="006947EC">
            <w:pPr>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w:t>
            </w:r>
            <w:r w:rsidRPr="00BA0F89">
              <w:rPr>
                <w:rFonts w:ascii="Times New Roman" w:hAnsi="Times New Roman" w:cs="Times New Roman"/>
                <w:color w:val="000000"/>
                <w:shd w:val="solid" w:color="FFFFFF" w:fill="FFFFFF"/>
                <w:lang w:eastAsia="en-US"/>
              </w:rPr>
              <w:lastRenderedPageBreak/>
              <w:t>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96FB936"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E212170"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80C90D8"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51D6910"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454664D"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 xml:space="preserve">«Аномально низька ціна тендерної пропозиції» (далі — аномально низька </w:t>
            </w:r>
            <w:r w:rsidRPr="00BA0F89">
              <w:rPr>
                <w:rFonts w:ascii="Times New Roman" w:hAnsi="Times New Roman" w:cs="Times New Roman"/>
                <w:color w:val="000000"/>
                <w:shd w:val="solid" w:color="FFFFFF" w:fill="FFFFFF"/>
                <w:lang w:eastAsia="en-US"/>
              </w:rPr>
              <w:lastRenderedPageBreak/>
              <w:t>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4E5697E"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0CF897"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CA98F66"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Обґрунтування аномально низької тендерної пропозиції може містити інформацію про:</w:t>
            </w:r>
          </w:p>
          <w:p w14:paraId="7FEF0E06"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F9F172"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603A"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отримання учасником процедури закупівлі державної допомоги згідно із законодавством.</w:t>
            </w:r>
          </w:p>
          <w:p w14:paraId="0C688BA8"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C265CE"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9C84509"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0D42C2"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EC6FA2C" w14:textId="77777777" w:rsidR="006947EC" w:rsidRPr="00BA0F89" w:rsidRDefault="006947EC" w:rsidP="006947EC">
            <w:pPr>
              <w:ind w:firstLine="567"/>
              <w:jc w:val="both"/>
              <w:rPr>
                <w:rFonts w:ascii="Times New Roman" w:hAnsi="Times New Roman" w:cs="Times New Roman"/>
                <w:color w:val="000000"/>
                <w:shd w:val="solid" w:color="FFFFFF" w:fill="FFFFFF"/>
                <w:lang w:eastAsia="en-US"/>
              </w:rPr>
            </w:pPr>
            <w:r w:rsidRPr="00BA0F89">
              <w:rPr>
                <w:rFonts w:ascii="Times New Roman" w:hAnsi="Times New Roman" w:cs="Times New Roman"/>
                <w:color w:val="000000"/>
                <w:shd w:val="solid" w:color="FFFFFF" w:fill="FFFFFF"/>
                <w:lang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6BC7BE7" w14:textId="727840D3" w:rsidR="00321B51" w:rsidRPr="00202930" w:rsidRDefault="006947EC" w:rsidP="006947EC">
            <w:pPr>
              <w:widowControl w:val="0"/>
              <w:pBdr>
                <w:top w:val="nil"/>
                <w:left w:val="nil"/>
                <w:bottom w:val="nil"/>
                <w:right w:val="nil"/>
                <w:between w:val="nil"/>
              </w:pBdr>
              <w:jc w:val="both"/>
              <w:rPr>
                <w:rFonts w:ascii="Times New Roman" w:eastAsia="Times New Roman" w:hAnsi="Times New Roman" w:cs="Times New Roman"/>
                <w:color w:val="000000"/>
              </w:rPr>
            </w:pPr>
            <w:r w:rsidRPr="00BA0F89">
              <w:rPr>
                <w:rFonts w:ascii="Times New Roman" w:hAnsi="Times New Roman" w:cs="Times New Roman"/>
                <w:color w:val="000000"/>
                <w:shd w:val="solid" w:color="FFFFFF" w:fill="FFFFFF"/>
                <w:lang w:eastAsia="en-US"/>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2032AF" w:rsidRPr="00202930">
              <w:rPr>
                <w:rFonts w:ascii="Times New Roman" w:eastAsia="Times New Roman" w:hAnsi="Times New Roman" w:cs="Times New Roman"/>
                <w:color w:val="000000"/>
              </w:rPr>
              <w:t xml:space="preserve"> </w:t>
            </w:r>
          </w:p>
        </w:tc>
      </w:tr>
      <w:tr w:rsidR="002032AF" w:rsidRPr="00202930" w14:paraId="78F2E35B" w14:textId="77777777" w:rsidTr="002032AF">
        <w:trPr>
          <w:trHeight w:val="522"/>
        </w:trPr>
        <w:tc>
          <w:tcPr>
            <w:tcW w:w="530" w:type="dxa"/>
            <w:shd w:val="clear" w:color="auto" w:fill="FFFFFF" w:themeFill="background1"/>
          </w:tcPr>
          <w:p w14:paraId="31ABFAE0"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4</w:t>
            </w:r>
          </w:p>
        </w:tc>
        <w:tc>
          <w:tcPr>
            <w:tcW w:w="2130" w:type="dxa"/>
            <w:shd w:val="clear" w:color="auto" w:fill="FFFFFF" w:themeFill="background1"/>
          </w:tcPr>
          <w:p w14:paraId="2DC41E45"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Відхилення тендерних пропозицій</w:t>
            </w:r>
          </w:p>
        </w:tc>
        <w:tc>
          <w:tcPr>
            <w:tcW w:w="7513" w:type="dxa"/>
            <w:shd w:val="clear" w:color="auto" w:fill="FFFFFF" w:themeFill="background1"/>
          </w:tcPr>
          <w:p w14:paraId="273587E8"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Замовник відхиляє тендерну пропозицію із зазначенням аргументації в електронній системі закупівель у разі, коли:</w:t>
            </w:r>
          </w:p>
          <w:p w14:paraId="4BABA3F3" w14:textId="77777777" w:rsidR="006947EC" w:rsidRPr="004C3932" w:rsidRDefault="006947EC" w:rsidP="006947EC">
            <w:pPr>
              <w:jc w:val="both"/>
              <w:rPr>
                <w:rFonts w:ascii="Times New Roman" w:hAnsi="Times New Roman" w:cs="Times New Roman"/>
                <w:color w:val="000000"/>
                <w:lang w:eastAsia="en-US"/>
              </w:rPr>
            </w:pPr>
            <w:r>
              <w:rPr>
                <w:rFonts w:ascii="Times New Roman" w:hAnsi="Times New Roman" w:cs="Times New Roman"/>
                <w:color w:val="000000"/>
                <w:lang w:eastAsia="en-US"/>
              </w:rPr>
              <w:t xml:space="preserve">1. </w:t>
            </w:r>
            <w:r w:rsidRPr="004C3932">
              <w:rPr>
                <w:rFonts w:ascii="Times New Roman" w:hAnsi="Times New Roman" w:cs="Times New Roman"/>
                <w:color w:val="000000"/>
                <w:lang w:eastAsia="en-US"/>
              </w:rPr>
              <w:t>учасник процедури закупівлі:</w:t>
            </w:r>
          </w:p>
          <w:p w14:paraId="12BD84DC"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 xml:space="preserve">зазначив у тендерній пропозиції недостовірну інформацію, що є суттєвою для </w:t>
            </w:r>
            <w:r w:rsidRPr="004C3932">
              <w:rPr>
                <w:rFonts w:ascii="Times New Roman" w:hAnsi="Times New Roman" w:cs="Times New Roman"/>
                <w:color w:val="000000"/>
                <w:lang w:eastAsia="en-US"/>
              </w:rPr>
              <w:lastRenderedPageBreak/>
              <w:t>визначення результатів відкритих торгів, яку замовником виявлено згідно з абзацом другим пункту 39 цих особливостей;</w:t>
            </w:r>
          </w:p>
          <w:p w14:paraId="0B9EAEC3"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A32337"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8ACD8C"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9FC4229"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D82F19D"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37C0241" w14:textId="77777777" w:rsidR="006947EC" w:rsidRPr="004C3932" w:rsidRDefault="006947EC" w:rsidP="006947EC">
            <w:pPr>
              <w:jc w:val="both"/>
              <w:rPr>
                <w:rFonts w:ascii="Times New Roman" w:hAnsi="Times New Roman" w:cs="Times New Roman"/>
                <w:color w:val="000000"/>
                <w:lang w:eastAsia="en-US"/>
              </w:rPr>
            </w:pPr>
            <w:r>
              <w:rPr>
                <w:rFonts w:ascii="Times New Roman" w:hAnsi="Times New Roman" w:cs="Times New Roman"/>
                <w:color w:val="000000"/>
                <w:lang w:eastAsia="en-US"/>
              </w:rPr>
              <w:t xml:space="preserve">2. </w:t>
            </w:r>
            <w:r w:rsidRPr="004C3932">
              <w:rPr>
                <w:rFonts w:ascii="Times New Roman" w:hAnsi="Times New Roman" w:cs="Times New Roman"/>
                <w:color w:val="000000"/>
                <w:lang w:eastAsia="en-US"/>
              </w:rPr>
              <w:t>тендерна пропозиція:</w:t>
            </w:r>
          </w:p>
          <w:p w14:paraId="576F58F2"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не відповідає умовам технічної специфікації та іншим вимогам щодо предмета закупівлі тендерної документації;</w:t>
            </w:r>
          </w:p>
          <w:p w14:paraId="65B413E1"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викладена іншою мовою (мовами), ніж мова (мови), що передбачена тендерною документацією;</w:t>
            </w:r>
          </w:p>
          <w:p w14:paraId="486B8205"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є такою, строк дії якої закінчився;</w:t>
            </w:r>
          </w:p>
          <w:p w14:paraId="5F67C724"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4F9B4D"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14:paraId="2805B00B" w14:textId="77777777" w:rsidR="006947EC" w:rsidRPr="004C3932" w:rsidRDefault="006947EC" w:rsidP="006947EC">
            <w:pPr>
              <w:jc w:val="both"/>
              <w:rPr>
                <w:rFonts w:ascii="Times New Roman" w:hAnsi="Times New Roman" w:cs="Times New Roman"/>
                <w:color w:val="000000"/>
                <w:lang w:eastAsia="en-US"/>
              </w:rPr>
            </w:pPr>
            <w:r>
              <w:rPr>
                <w:rFonts w:ascii="Times New Roman" w:hAnsi="Times New Roman" w:cs="Times New Roman"/>
                <w:color w:val="000000"/>
                <w:lang w:eastAsia="en-US"/>
              </w:rPr>
              <w:t xml:space="preserve">3. </w:t>
            </w:r>
            <w:r w:rsidRPr="004C3932">
              <w:rPr>
                <w:rFonts w:ascii="Times New Roman" w:hAnsi="Times New Roman" w:cs="Times New Roman"/>
                <w:color w:val="000000"/>
                <w:lang w:eastAsia="en-US"/>
              </w:rPr>
              <w:t>переможець процедури закупівлі:</w:t>
            </w:r>
          </w:p>
          <w:p w14:paraId="7D3F4C04"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54343C"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964A229"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14:paraId="64ADD9DB"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не надав забезпечення виконання договору про закупівлю, якщо таке забезпечення вимагалося замовником;</w:t>
            </w:r>
          </w:p>
          <w:p w14:paraId="7C8BA269"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3E2A004"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Замовник може відхилити тендерну пропозицію із зазначенням аргументації в електронній системі закупівель у разі, коли:</w:t>
            </w:r>
          </w:p>
          <w:p w14:paraId="78217551" w14:textId="77777777" w:rsidR="006947EC" w:rsidRPr="004C3932" w:rsidRDefault="006947EC" w:rsidP="006947EC">
            <w:pPr>
              <w:jc w:val="both"/>
              <w:rPr>
                <w:rFonts w:ascii="Times New Roman" w:hAnsi="Times New Roman" w:cs="Times New Roman"/>
                <w:color w:val="000000"/>
                <w:lang w:eastAsia="en-US"/>
              </w:rPr>
            </w:pPr>
            <w:r>
              <w:rPr>
                <w:rFonts w:ascii="Times New Roman" w:hAnsi="Times New Roman" w:cs="Times New Roman"/>
                <w:color w:val="000000"/>
                <w:lang w:eastAsia="en-US"/>
              </w:rPr>
              <w:t xml:space="preserve">1. </w:t>
            </w:r>
            <w:r w:rsidRPr="004C3932">
              <w:rPr>
                <w:rFonts w:ascii="Times New Roman" w:hAnsi="Times New Roman" w:cs="Times New Roman"/>
                <w:color w:val="000000"/>
                <w:lang w:eastAsia="en-US"/>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4C3932">
              <w:rPr>
                <w:rFonts w:ascii="Times New Roman" w:hAnsi="Times New Roman" w:cs="Times New Roman"/>
                <w:color w:val="000000"/>
                <w:lang w:eastAsia="en-US"/>
              </w:rPr>
              <w:lastRenderedPageBreak/>
              <w:t>низькою;</w:t>
            </w:r>
          </w:p>
          <w:p w14:paraId="369EA9A6" w14:textId="77777777" w:rsidR="006947EC" w:rsidRPr="004C3932" w:rsidRDefault="006947EC" w:rsidP="006947EC">
            <w:pPr>
              <w:jc w:val="both"/>
              <w:rPr>
                <w:rFonts w:ascii="Times New Roman" w:hAnsi="Times New Roman" w:cs="Times New Roman"/>
                <w:color w:val="000000"/>
                <w:lang w:eastAsia="en-US"/>
              </w:rPr>
            </w:pPr>
            <w:r>
              <w:rPr>
                <w:rFonts w:ascii="Times New Roman" w:hAnsi="Times New Roman" w:cs="Times New Roman"/>
                <w:color w:val="000000"/>
                <w:lang w:eastAsia="en-US"/>
              </w:rPr>
              <w:t xml:space="preserve">2. </w:t>
            </w:r>
            <w:r w:rsidRPr="004C3932">
              <w:rPr>
                <w:rFonts w:ascii="Times New Roman" w:hAnsi="Times New Roman" w:cs="Times New Roman"/>
                <w:color w:val="000000"/>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DF1D7E" w14:textId="77777777" w:rsidR="006947EC" w:rsidRPr="004C3932"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A35B1CC" w14:textId="44CDDADD" w:rsidR="002032AF" w:rsidRPr="006947EC" w:rsidRDefault="006947EC" w:rsidP="006947EC">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032AF" w:rsidRPr="00202930" w14:paraId="0AF128BB" w14:textId="77777777" w:rsidTr="002032AF">
        <w:trPr>
          <w:trHeight w:val="522"/>
        </w:trPr>
        <w:tc>
          <w:tcPr>
            <w:tcW w:w="10173" w:type="dxa"/>
            <w:gridSpan w:val="3"/>
            <w:shd w:val="clear" w:color="auto" w:fill="D9D9D9" w:themeFill="background1" w:themeFillShade="D9"/>
            <w:vAlign w:val="center"/>
          </w:tcPr>
          <w:p w14:paraId="19090AD4" w14:textId="77777777" w:rsidR="002032AF" w:rsidRPr="00202930" w:rsidRDefault="002032AF" w:rsidP="009E5B32">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2032AF" w:rsidRPr="00202930" w14:paraId="6EBB3289" w14:textId="77777777" w:rsidTr="002032AF">
        <w:trPr>
          <w:trHeight w:val="522"/>
        </w:trPr>
        <w:tc>
          <w:tcPr>
            <w:tcW w:w="530" w:type="dxa"/>
            <w:shd w:val="clear" w:color="auto" w:fill="FFFFFF" w:themeFill="background1"/>
          </w:tcPr>
          <w:p w14:paraId="60B44CDF"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1</w:t>
            </w:r>
          </w:p>
        </w:tc>
        <w:tc>
          <w:tcPr>
            <w:tcW w:w="2130" w:type="dxa"/>
            <w:shd w:val="clear" w:color="auto" w:fill="FFFFFF" w:themeFill="background1"/>
          </w:tcPr>
          <w:p w14:paraId="7FF5F707" w14:textId="6B91D98D" w:rsidR="002032AF" w:rsidRPr="00202930" w:rsidRDefault="004C2D8B"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Відміна замовником відкритих торгів чи визнання їх</w:t>
            </w:r>
            <w:r w:rsidR="002032AF" w:rsidRPr="00202930">
              <w:rPr>
                <w:rFonts w:ascii="Times New Roman" w:eastAsia="Times New Roman" w:hAnsi="Times New Roman" w:cs="Times New Roman"/>
                <w:b/>
                <w:color w:val="000000"/>
              </w:rPr>
              <w:t xml:space="preserve"> таким</w:t>
            </w:r>
            <w:r w:rsidRPr="00202930">
              <w:rPr>
                <w:rFonts w:ascii="Times New Roman" w:eastAsia="Times New Roman" w:hAnsi="Times New Roman" w:cs="Times New Roman"/>
                <w:b/>
                <w:color w:val="000000"/>
              </w:rPr>
              <w:t>и, що не відбулися</w:t>
            </w:r>
          </w:p>
        </w:tc>
        <w:tc>
          <w:tcPr>
            <w:tcW w:w="7513" w:type="dxa"/>
            <w:shd w:val="clear" w:color="auto" w:fill="FFFFFF" w:themeFill="background1"/>
          </w:tcPr>
          <w:p w14:paraId="4FC98327"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Замовник відміняє відкриті торги у разі:</w:t>
            </w:r>
          </w:p>
          <w:p w14:paraId="00B9608A"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1) відсутності подальшої потреби в закупівлі товарів, робіт чи послуг;</w:t>
            </w:r>
          </w:p>
          <w:p w14:paraId="62B93ACA"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113B1C"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3) скорочення обсягу видатків на здійснення закупівлі товарів, робіт чи послуг;</w:t>
            </w:r>
          </w:p>
          <w:p w14:paraId="6B15A3C5"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4) коли здійснення закупівлі стало неможливим внаслідок дії обставин непереборної сили.</w:t>
            </w:r>
          </w:p>
          <w:p w14:paraId="3838AD7C"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1643DB1"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Відкриті торги автоматично відміняються електронною системою закупівель у разі:</w:t>
            </w:r>
          </w:p>
          <w:p w14:paraId="2D9FB2BA"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930">
              <w:rPr>
                <w:rFonts w:ascii="Times New Roman" w:hAnsi="Times New Roman" w:cs="Times New Roman"/>
                <w:color w:val="000000"/>
                <w:shd w:val="solid" w:color="FFFFFF" w:fill="FFFFFF"/>
                <w:lang w:eastAsia="en-US"/>
              </w:rPr>
              <w:t>цими особливостями</w:t>
            </w:r>
            <w:r w:rsidRPr="00202930">
              <w:rPr>
                <w:rFonts w:ascii="Times New Roman" w:hAnsi="Times New Roman" w:cs="Times New Roman"/>
                <w:color w:val="000000"/>
                <w:lang w:eastAsia="en-US"/>
              </w:rPr>
              <w:t>;</w:t>
            </w:r>
          </w:p>
          <w:p w14:paraId="629853F9"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2) не</w:t>
            </w:r>
            <w:r w:rsidRPr="00202930">
              <w:rPr>
                <w:rFonts w:ascii="Times New Roman" w:hAnsi="Times New Roman" w:cs="Times New Roman"/>
                <w:color w:val="000000"/>
                <w:shd w:val="solid" w:color="FFFFFF" w:fill="FFFFFF"/>
                <w:lang w:eastAsia="en-US"/>
              </w:rPr>
              <w:t>подання жодної тендерної пропозиції для участі</w:t>
            </w:r>
            <w:r w:rsidRPr="00202930">
              <w:rPr>
                <w:rFonts w:ascii="Times New Roman" w:hAnsi="Times New Roman" w:cs="Times New Roman"/>
                <w:color w:val="000000"/>
                <w:lang w:eastAsia="en-US"/>
              </w:rPr>
              <w:t xml:space="preserve"> у відкритих торгах у строк, установлений замовником згідно з </w:t>
            </w:r>
            <w:r w:rsidRPr="00202930">
              <w:rPr>
                <w:rFonts w:ascii="Times New Roman" w:hAnsi="Times New Roman" w:cs="Times New Roman"/>
                <w:color w:val="000000"/>
                <w:shd w:val="solid" w:color="FFFFFF" w:fill="FFFFFF"/>
                <w:lang w:eastAsia="en-US"/>
              </w:rPr>
              <w:t>цими особливостями</w:t>
            </w:r>
            <w:r w:rsidRPr="00202930">
              <w:rPr>
                <w:rFonts w:ascii="Times New Roman" w:hAnsi="Times New Roman" w:cs="Times New Roman"/>
                <w:color w:val="000000"/>
                <w:lang w:eastAsia="en-US"/>
              </w:rPr>
              <w:t>. Електронною системою закупівель автоматично протягом одного робочого дня з дати настання підстав для відміни відкритих торгів, визначених</w:t>
            </w:r>
            <w:r w:rsidRPr="00202930">
              <w:rPr>
                <w:rFonts w:ascii="Times New Roman" w:hAnsi="Times New Roman" w:cs="Times New Roman"/>
                <w:color w:val="000000"/>
                <w:lang w:val="ru-RU" w:eastAsia="en-US"/>
              </w:rPr>
              <w:t xml:space="preserve"> </w:t>
            </w:r>
            <w:r w:rsidRPr="00202930">
              <w:rPr>
                <w:rFonts w:ascii="Times New Roman" w:hAnsi="Times New Roman" w:cs="Times New Roman"/>
                <w:color w:val="000000"/>
                <w:lang w:eastAsia="en-US"/>
              </w:rPr>
              <w:t>цим пунктом, оприлюднюється інформація про відміну відкритих торгів.</w:t>
            </w:r>
          </w:p>
          <w:p w14:paraId="08DA5F76" w14:textId="77777777" w:rsidR="006947EC" w:rsidRPr="00202930" w:rsidRDefault="006947EC" w:rsidP="006947EC">
            <w:pPr>
              <w:jc w:val="both"/>
              <w:rPr>
                <w:rFonts w:ascii="Times New Roman" w:hAnsi="Times New Roman" w:cs="Times New Roman"/>
                <w:color w:val="000000"/>
                <w:shd w:val="solid" w:color="FFFFFF" w:fill="FFFFFF"/>
                <w:lang w:eastAsia="en-US"/>
              </w:rPr>
            </w:pPr>
            <w:r w:rsidRPr="00202930">
              <w:rPr>
                <w:rFonts w:ascii="Times New Roman" w:hAnsi="Times New Roman" w:cs="Times New Roman"/>
                <w:color w:val="000000"/>
                <w:shd w:val="solid" w:color="FFFFFF" w:fill="FFFFFF"/>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C8CE9D7" w14:textId="77777777" w:rsidR="006947EC" w:rsidRPr="00202930" w:rsidRDefault="006947EC" w:rsidP="006947EC">
            <w:pPr>
              <w:jc w:val="both"/>
              <w:rPr>
                <w:rFonts w:ascii="Times New Roman" w:hAnsi="Times New Roman" w:cs="Times New Roman"/>
                <w:color w:val="000000"/>
                <w:shd w:val="solid" w:color="FFFFFF" w:fill="FFFFFF"/>
                <w:lang w:eastAsia="en-US"/>
              </w:rPr>
            </w:pPr>
            <w:r w:rsidRPr="00202930">
              <w:rPr>
                <w:rFonts w:ascii="Times New Roman" w:hAnsi="Times New Roman" w:cs="Times New Roman"/>
                <w:color w:val="000000"/>
                <w:shd w:val="solid" w:color="FFFFFF" w:fill="FFFFFF"/>
                <w:lang w:eastAsia="en-US"/>
              </w:rPr>
              <w:t>Відкриті торги можуть бути відмінені частково (за лотом).</w:t>
            </w:r>
          </w:p>
          <w:p w14:paraId="2948F3BC" w14:textId="04F3AAE3" w:rsidR="002032AF" w:rsidRPr="00202930" w:rsidRDefault="006947EC" w:rsidP="006947EC">
            <w:pPr>
              <w:jc w:val="both"/>
              <w:rPr>
                <w:rFonts w:ascii="Times New Roman" w:eastAsia="Times New Roman" w:hAnsi="Times New Roman" w:cs="Times New Roman"/>
                <w:lang w:val="ru-RU"/>
              </w:rPr>
            </w:pPr>
            <w:r w:rsidRPr="00202930">
              <w:rPr>
                <w:rFonts w:ascii="Times New Roman" w:hAnsi="Times New Roman" w:cs="Times New Roman"/>
                <w:color w:val="000000"/>
                <w:shd w:val="solid" w:color="FFFFFF" w:fill="FFFFFF"/>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032AF" w:rsidRPr="00202930" w14:paraId="7AD64111" w14:textId="77777777" w:rsidTr="002032AF">
        <w:trPr>
          <w:trHeight w:val="522"/>
        </w:trPr>
        <w:tc>
          <w:tcPr>
            <w:tcW w:w="530" w:type="dxa"/>
            <w:shd w:val="clear" w:color="auto" w:fill="FFFFFF" w:themeFill="background1"/>
          </w:tcPr>
          <w:p w14:paraId="1E8E974D"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2</w:t>
            </w:r>
          </w:p>
        </w:tc>
        <w:tc>
          <w:tcPr>
            <w:tcW w:w="2130" w:type="dxa"/>
            <w:shd w:val="clear" w:color="auto" w:fill="FFFFFF" w:themeFill="background1"/>
          </w:tcPr>
          <w:p w14:paraId="5F4F1D3E"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 xml:space="preserve">Строк укладання договору </w:t>
            </w:r>
          </w:p>
        </w:tc>
        <w:tc>
          <w:tcPr>
            <w:tcW w:w="7513" w:type="dxa"/>
            <w:shd w:val="clear" w:color="auto" w:fill="FFFFFF" w:themeFill="background1"/>
          </w:tcPr>
          <w:p w14:paraId="2F81F71C" w14:textId="77777777" w:rsidR="006947EC" w:rsidRPr="00202930" w:rsidRDefault="006947EC" w:rsidP="006947EC">
            <w:pPr>
              <w:jc w:val="both"/>
              <w:rPr>
                <w:rFonts w:ascii="Times New Roman" w:hAnsi="Times New Roman" w:cs="Times New Roman"/>
                <w:color w:val="000000"/>
                <w:shd w:val="solid" w:color="FFFFFF" w:fill="FFFFFF"/>
              </w:rPr>
            </w:pPr>
            <w:r w:rsidRPr="00202930">
              <w:rPr>
                <w:rFonts w:ascii="Times New Roman" w:hAnsi="Times New Roman" w:cs="Times New Roman"/>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AF9AE6" w14:textId="27F1AD03" w:rsidR="002032AF" w:rsidRPr="00202930" w:rsidRDefault="006947EC" w:rsidP="006947EC">
            <w:pPr>
              <w:jc w:val="both"/>
              <w:rPr>
                <w:rFonts w:ascii="Times New Roman" w:hAnsi="Times New Roman" w:cs="Times New Roman"/>
                <w:color w:val="000000"/>
                <w:shd w:val="solid" w:color="FFFFFF" w:fill="FFFFFF"/>
              </w:rPr>
            </w:pPr>
            <w:r w:rsidRPr="00202930">
              <w:rPr>
                <w:rFonts w:ascii="Times New Roman" w:hAnsi="Times New Roman" w:cs="Times New Roman"/>
                <w:color w:val="000000"/>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032AF" w:rsidRPr="00202930" w14:paraId="21C6BB9E" w14:textId="77777777" w:rsidTr="002032AF">
        <w:trPr>
          <w:trHeight w:val="522"/>
        </w:trPr>
        <w:tc>
          <w:tcPr>
            <w:tcW w:w="530" w:type="dxa"/>
            <w:shd w:val="clear" w:color="auto" w:fill="FFFFFF" w:themeFill="background1"/>
          </w:tcPr>
          <w:p w14:paraId="088B2F60"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3</w:t>
            </w:r>
          </w:p>
        </w:tc>
        <w:tc>
          <w:tcPr>
            <w:tcW w:w="2130" w:type="dxa"/>
            <w:shd w:val="clear" w:color="auto" w:fill="FFFFFF" w:themeFill="background1"/>
          </w:tcPr>
          <w:p w14:paraId="5EA535A3" w14:textId="77777777" w:rsidR="002032AF" w:rsidRPr="00202930" w:rsidRDefault="000E1CF8"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Проє</w:t>
            </w:r>
            <w:r w:rsidR="002032AF" w:rsidRPr="00202930">
              <w:rPr>
                <w:rFonts w:ascii="Times New Roman" w:eastAsia="Times New Roman" w:hAnsi="Times New Roman" w:cs="Times New Roman"/>
                <w:b/>
                <w:color w:val="000000"/>
              </w:rPr>
              <w:t xml:space="preserve">кт договору про закупівлю </w:t>
            </w:r>
          </w:p>
        </w:tc>
        <w:tc>
          <w:tcPr>
            <w:tcW w:w="7513" w:type="dxa"/>
            <w:shd w:val="clear" w:color="auto" w:fill="FFFFFF" w:themeFill="background1"/>
          </w:tcPr>
          <w:p w14:paraId="564B4C9B" w14:textId="7AF2248B" w:rsidR="002032AF" w:rsidRPr="00202930" w:rsidRDefault="000E1CF8" w:rsidP="009E5B32">
            <w:pP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Проєкт договору складається замовником з урахуванням особл</w:t>
            </w:r>
            <w:r w:rsidR="00180DF5" w:rsidRPr="00202930">
              <w:rPr>
                <w:rFonts w:ascii="Times New Roman" w:eastAsia="Times New Roman" w:hAnsi="Times New Roman" w:cs="Times New Roman"/>
                <w:color w:val="000000"/>
              </w:rPr>
              <w:t xml:space="preserve">ивостей предмету закупівлі. </w:t>
            </w:r>
            <w:r w:rsidR="00180DF5" w:rsidRPr="006947EC">
              <w:rPr>
                <w:rFonts w:ascii="Times New Roman" w:eastAsia="Times New Roman" w:hAnsi="Times New Roman" w:cs="Times New Roman"/>
                <w:b/>
                <w:color w:val="000000"/>
                <w:u w:val="single"/>
              </w:rPr>
              <w:t>Проє</w:t>
            </w:r>
            <w:r w:rsidRPr="006947EC">
              <w:rPr>
                <w:rFonts w:ascii="Times New Roman" w:eastAsia="Times New Roman" w:hAnsi="Times New Roman" w:cs="Times New Roman"/>
                <w:b/>
                <w:color w:val="000000"/>
                <w:u w:val="single"/>
              </w:rPr>
              <w:t xml:space="preserve">кт договору міститься в </w:t>
            </w:r>
            <w:r w:rsidR="00C24014" w:rsidRPr="006947EC">
              <w:rPr>
                <w:rFonts w:ascii="Times New Roman" w:eastAsia="Times New Roman" w:hAnsi="Times New Roman" w:cs="Times New Roman"/>
                <w:b/>
                <w:color w:val="000000"/>
                <w:u w:val="single"/>
              </w:rPr>
              <w:t>додатку 4</w:t>
            </w:r>
            <w:r w:rsidR="00180DF5" w:rsidRPr="006947EC">
              <w:rPr>
                <w:rFonts w:ascii="Times New Roman" w:eastAsia="Times New Roman" w:hAnsi="Times New Roman" w:cs="Times New Roman"/>
                <w:b/>
                <w:color w:val="000000"/>
                <w:u w:val="single"/>
              </w:rPr>
              <w:t xml:space="preserve"> до тендерної док</w:t>
            </w:r>
            <w:r w:rsidR="00180DF5" w:rsidRPr="00202930">
              <w:rPr>
                <w:rFonts w:ascii="Times New Roman" w:eastAsia="Times New Roman" w:hAnsi="Times New Roman" w:cs="Times New Roman"/>
                <w:color w:val="000000"/>
              </w:rPr>
              <w:t xml:space="preserve">ументації. </w:t>
            </w:r>
            <w:r w:rsidRPr="00202930">
              <w:rPr>
                <w:rFonts w:ascii="Times New Roman" w:eastAsia="Times New Roman" w:hAnsi="Times New Roman" w:cs="Times New Roman"/>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2032AF" w:rsidRPr="00202930" w14:paraId="68F4EC6E" w14:textId="77777777" w:rsidTr="002032AF">
        <w:trPr>
          <w:trHeight w:val="522"/>
        </w:trPr>
        <w:tc>
          <w:tcPr>
            <w:tcW w:w="530" w:type="dxa"/>
            <w:shd w:val="clear" w:color="auto" w:fill="FFFFFF" w:themeFill="background1"/>
          </w:tcPr>
          <w:p w14:paraId="601856B1"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4</w:t>
            </w:r>
          </w:p>
        </w:tc>
        <w:tc>
          <w:tcPr>
            <w:tcW w:w="2130" w:type="dxa"/>
            <w:shd w:val="clear" w:color="auto" w:fill="FFFFFF" w:themeFill="background1"/>
          </w:tcPr>
          <w:p w14:paraId="20C2AA48"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7513" w:type="dxa"/>
            <w:shd w:val="clear" w:color="auto" w:fill="FFFFFF" w:themeFill="background1"/>
          </w:tcPr>
          <w:p w14:paraId="7BE6732A" w14:textId="77777777" w:rsidR="006947EC" w:rsidRPr="00202930" w:rsidRDefault="006947EC" w:rsidP="006947EC">
            <w:pP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2DD1635" w14:textId="77777777" w:rsidR="006947EC" w:rsidRPr="00202930" w:rsidRDefault="006947EC" w:rsidP="006947EC">
            <w:pPr>
              <w:numPr>
                <w:ilvl w:val="0"/>
                <w:numId w:val="18"/>
              </w:numPr>
              <w:jc w:val="both"/>
              <w:textAlignment w:val="baseline"/>
              <w:rPr>
                <w:rFonts w:ascii="Times New Roman" w:eastAsia="Times New Roman" w:hAnsi="Times New Roman" w:cs="Times New Roman"/>
                <w:color w:val="000000"/>
              </w:rPr>
            </w:pPr>
            <w:r w:rsidRPr="00202930">
              <w:rPr>
                <w:rFonts w:ascii="Times New Roman" w:eastAsia="Times New Roman" w:hAnsi="Times New Roman" w:cs="Times New Roman"/>
                <w:color w:val="000000"/>
              </w:rPr>
              <w:t>визначення грошового еквівалента зобов’язання в іноземній валюті; </w:t>
            </w:r>
          </w:p>
          <w:p w14:paraId="06A9C427" w14:textId="77777777" w:rsidR="006947EC" w:rsidRPr="00202930" w:rsidRDefault="006947EC" w:rsidP="006947EC">
            <w:pPr>
              <w:numPr>
                <w:ilvl w:val="0"/>
                <w:numId w:val="18"/>
              </w:numPr>
              <w:jc w:val="both"/>
              <w:textAlignment w:val="baseline"/>
              <w:rPr>
                <w:rFonts w:ascii="Times New Roman" w:eastAsia="Times New Roman" w:hAnsi="Times New Roman" w:cs="Times New Roman"/>
                <w:color w:val="000000"/>
              </w:rPr>
            </w:pPr>
            <w:r w:rsidRPr="00202930">
              <w:rPr>
                <w:rFonts w:ascii="Times New Roman" w:eastAsia="Times New Roman" w:hAnsi="Times New Roman" w:cs="Times New Roman"/>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9D6B7ED" w14:textId="77777777" w:rsidR="006947EC" w:rsidRPr="00202930" w:rsidRDefault="006947EC" w:rsidP="006947EC">
            <w:pPr>
              <w:numPr>
                <w:ilvl w:val="0"/>
                <w:numId w:val="18"/>
              </w:numPr>
              <w:jc w:val="both"/>
              <w:textAlignment w:val="baseline"/>
              <w:rPr>
                <w:rFonts w:ascii="Times New Roman" w:eastAsia="Times New Roman" w:hAnsi="Times New Roman" w:cs="Times New Roman"/>
                <w:color w:val="000000"/>
              </w:rPr>
            </w:pPr>
            <w:r w:rsidRPr="00202930">
              <w:rPr>
                <w:rFonts w:ascii="Times New Roman" w:eastAsia="Times New Roman" w:hAnsi="Times New Roman" w:cs="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D5ADBEE" w14:textId="77777777" w:rsidR="006947EC" w:rsidRPr="00202930" w:rsidRDefault="006947EC" w:rsidP="006947EC">
            <w:pP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1B43BB0" w14:textId="77777777" w:rsidR="006947EC" w:rsidRPr="00202930" w:rsidRDefault="006947EC" w:rsidP="006947EC">
            <w:pP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 </w:t>
            </w:r>
          </w:p>
          <w:p w14:paraId="1A629CF1" w14:textId="77777777" w:rsidR="006947EC" w:rsidRPr="00202930" w:rsidRDefault="006947EC" w:rsidP="006947EC">
            <w:pP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м.Хмельницький, вул.Паркова 1 або направлення інформації на поштову адресу замовника, а саме: </w:t>
            </w:r>
            <w:r w:rsidRPr="00202930">
              <w:rPr>
                <w:rFonts w:ascii="Times New Roman" w:eastAsia="Times New Roman" w:hAnsi="Times New Roman" w:cs="Times New Roman"/>
                <w:color w:val="000000"/>
                <w:lang w:val="en-US"/>
              </w:rPr>
              <w:t>kp</w:t>
            </w:r>
            <w:r w:rsidRPr="00202930">
              <w:rPr>
                <w:rFonts w:ascii="Times New Roman" w:eastAsia="Times New Roman" w:hAnsi="Times New Roman" w:cs="Times New Roman"/>
                <w:color w:val="000000"/>
                <w:lang w:val="ru-RU"/>
              </w:rPr>
              <w:t>_</w:t>
            </w:r>
            <w:r w:rsidRPr="00202930">
              <w:rPr>
                <w:rFonts w:ascii="Times New Roman" w:eastAsia="Times New Roman" w:hAnsi="Times New Roman" w:cs="Times New Roman"/>
                <w:color w:val="000000"/>
                <w:lang w:val="en-US"/>
              </w:rPr>
              <w:t>parky</w:t>
            </w:r>
            <w:r w:rsidRPr="00202930">
              <w:rPr>
                <w:rFonts w:ascii="Times New Roman" w:eastAsia="Times New Roman" w:hAnsi="Times New Roman" w:cs="Times New Roman"/>
                <w:color w:val="000000"/>
                <w:lang w:val="ru-RU"/>
              </w:rPr>
              <w:t>@</w:t>
            </w:r>
            <w:r w:rsidRPr="00202930">
              <w:rPr>
                <w:rFonts w:ascii="Times New Roman" w:eastAsia="Times New Roman" w:hAnsi="Times New Roman" w:cs="Times New Roman"/>
                <w:color w:val="000000"/>
                <w:lang w:val="en-US"/>
              </w:rPr>
              <w:t>ukr</w:t>
            </w:r>
            <w:r w:rsidRPr="00202930">
              <w:rPr>
                <w:rFonts w:ascii="Times New Roman" w:eastAsia="Times New Roman" w:hAnsi="Times New Roman" w:cs="Times New Roman"/>
                <w:color w:val="000000"/>
                <w:lang w:val="ru-RU"/>
              </w:rPr>
              <w:t>.</w:t>
            </w:r>
            <w:r w:rsidRPr="00202930">
              <w:rPr>
                <w:rFonts w:ascii="Times New Roman" w:eastAsia="Times New Roman" w:hAnsi="Times New Roman" w:cs="Times New Roman"/>
                <w:color w:val="000000"/>
                <w:lang w:val="en-US"/>
              </w:rPr>
              <w:t>net</w:t>
            </w:r>
            <w:r w:rsidRPr="00202930">
              <w:rPr>
                <w:rFonts w:ascii="Times New Roman" w:eastAsia="Times New Roman" w:hAnsi="Times New Roman" w:cs="Times New Roman"/>
                <w:color w:val="000000"/>
              </w:rPr>
              <w:t>; </w:t>
            </w:r>
          </w:p>
          <w:p w14:paraId="542B8066" w14:textId="77777777" w:rsidR="006947EC" w:rsidRPr="00202930" w:rsidRDefault="006947EC" w:rsidP="006947EC">
            <w:pP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3E9A166" w14:textId="77777777" w:rsidR="006947EC" w:rsidRDefault="006947EC" w:rsidP="006947EC">
            <w:pP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54E17F73" w14:textId="77777777" w:rsidR="006947EC" w:rsidRPr="005875D3" w:rsidRDefault="006947EC" w:rsidP="006947EC">
            <w:pPr>
              <w:jc w:val="both"/>
              <w:rPr>
                <w:rFonts w:ascii="Times New Roman" w:eastAsia="Times New Roman" w:hAnsi="Times New Roman" w:cs="Times New Roman"/>
                <w:color w:val="000000"/>
              </w:rPr>
            </w:pPr>
            <w:r w:rsidRPr="00202930">
              <w:rPr>
                <w:rFonts w:ascii="Times New Roman" w:hAnsi="Times New Roman" w:cs="Times New Roman"/>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E33DDC"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1) зменшення обсягів закупівлі, зокрема з урахуванням фактичного обсягу видатків замовника;</w:t>
            </w:r>
          </w:p>
          <w:p w14:paraId="4DC90E04"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2B9B47"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4F0B4E1"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57FD86"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27A5B2BB"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930">
              <w:rPr>
                <w:rFonts w:ascii="Times New Roman" w:hAnsi="Times New Roman" w:cs="Times New Roman"/>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AC67A7E" w14:textId="77777777" w:rsidR="006947EC"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F2D57C" w14:textId="4B55E87C" w:rsidR="002032AF" w:rsidRPr="00202930" w:rsidRDefault="006947EC" w:rsidP="006947EC">
            <w:pPr>
              <w:jc w:val="both"/>
              <w:rPr>
                <w:rFonts w:ascii="Times New Roman" w:hAnsi="Times New Roman" w:cs="Times New Roman"/>
                <w:color w:val="000000"/>
              </w:rPr>
            </w:pPr>
            <w:r w:rsidRPr="00202930">
              <w:rPr>
                <w:rFonts w:ascii="Times New Roman" w:hAnsi="Times New Roman" w:cs="Times New Roman"/>
                <w:color w:val="000000"/>
                <w:lang w:eastAsia="en-US"/>
              </w:rPr>
              <w:t>8) зміни умов у зв’язку із застосуванням положень частини шостої</w:t>
            </w:r>
            <w:r w:rsidRPr="00202930">
              <w:rPr>
                <w:rFonts w:ascii="Times New Roman" w:hAnsi="Times New Roman" w:cs="Times New Roman"/>
                <w:color w:val="000000"/>
                <w:lang w:val="ru-RU" w:eastAsia="en-US"/>
              </w:rPr>
              <w:t xml:space="preserve"> </w:t>
            </w:r>
            <w:r w:rsidRPr="00202930">
              <w:rPr>
                <w:rFonts w:ascii="Times New Roman" w:hAnsi="Times New Roman" w:cs="Times New Roman"/>
                <w:color w:val="000000"/>
                <w:lang w:eastAsia="en-US"/>
              </w:rPr>
              <w:t>статті 41 Закону.</w:t>
            </w:r>
          </w:p>
        </w:tc>
      </w:tr>
      <w:tr w:rsidR="002032AF" w:rsidRPr="00202930" w14:paraId="6316E39C" w14:textId="77777777" w:rsidTr="002032AF">
        <w:trPr>
          <w:trHeight w:val="522"/>
        </w:trPr>
        <w:tc>
          <w:tcPr>
            <w:tcW w:w="530" w:type="dxa"/>
            <w:shd w:val="clear" w:color="auto" w:fill="FFFFFF" w:themeFill="background1"/>
          </w:tcPr>
          <w:p w14:paraId="171F37DE" w14:textId="77777777"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5</w:t>
            </w:r>
          </w:p>
        </w:tc>
        <w:tc>
          <w:tcPr>
            <w:tcW w:w="2130" w:type="dxa"/>
            <w:shd w:val="clear" w:color="auto" w:fill="FFFFFF" w:themeFill="background1"/>
          </w:tcPr>
          <w:p w14:paraId="23AEF573"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7513" w:type="dxa"/>
            <w:shd w:val="clear" w:color="auto" w:fill="FFFFFF" w:themeFill="background1"/>
          </w:tcPr>
          <w:p w14:paraId="3EF6636B" w14:textId="77777777" w:rsidR="006947EC" w:rsidRPr="00202930" w:rsidRDefault="006947EC" w:rsidP="006947EC">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202930">
              <w:rPr>
                <w:rFonts w:ascii="Times New Roman" w:eastAsia="Times New Roman" w:hAnsi="Times New Roman" w:cs="Times New Roman"/>
                <w:color w:val="000000"/>
              </w:rPr>
              <w:lastRenderedPageBreak/>
              <w:t>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D50C33C" w14:textId="77777777" w:rsidR="006947EC" w:rsidRPr="00202930" w:rsidRDefault="006947EC" w:rsidP="006947EC">
            <w:pPr>
              <w:widowControl w:val="0"/>
              <w:pBdr>
                <w:top w:val="nil"/>
                <w:left w:val="nil"/>
                <w:bottom w:val="nil"/>
                <w:right w:val="nil"/>
                <w:between w:val="nil"/>
              </w:pBdr>
              <w:jc w:val="both"/>
              <w:rPr>
                <w:rFonts w:ascii="Times New Roman" w:hAnsi="Times New Roman" w:cs="Times New Roman"/>
                <w:color w:val="000000"/>
                <w:shd w:val="solid" w:color="FFFFFF" w:fill="FFFFFF"/>
                <w:lang w:eastAsia="en-US"/>
              </w:rPr>
            </w:pPr>
            <w:r w:rsidRPr="00202930">
              <w:rPr>
                <w:rFonts w:ascii="Times New Roman" w:hAnsi="Times New Roman" w:cs="Times New Roman"/>
                <w:color w:val="00000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5E9396" w14:textId="77777777" w:rsidR="006947EC" w:rsidRPr="00202930" w:rsidRDefault="006947EC" w:rsidP="006947EC">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hAnsi="Times New Roman" w:cs="Times New Roman"/>
                <w:color w:val="000000"/>
                <w:shd w:val="solid" w:color="FFFFFF" w:fill="FFFFFF"/>
                <w:lang w:eastAsia="en-US"/>
              </w:rPr>
              <w:t xml:space="preserve">У разі ненадання таких документів </w:t>
            </w:r>
            <w:r w:rsidRPr="00202930">
              <w:rPr>
                <w:rFonts w:ascii="Times New Roman" w:eastAsia="Times New Roman" w:hAnsi="Times New Roman" w:cs="Times New Roman"/>
                <w:color w:val="000000"/>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3D50C393" w14:textId="77777777" w:rsidR="006947EC" w:rsidRPr="00202930" w:rsidRDefault="006947EC" w:rsidP="006947EC">
            <w:pPr>
              <w:ind w:firstLine="567"/>
              <w:jc w:val="both"/>
              <w:rPr>
                <w:rFonts w:ascii="Times New Roman" w:hAnsi="Times New Roman" w:cs="Times New Roman"/>
                <w:color w:val="000000"/>
                <w:shd w:val="solid" w:color="FFFFFF" w:fill="FFFFFF"/>
              </w:rPr>
            </w:pPr>
            <w:r w:rsidRPr="00202930">
              <w:rPr>
                <w:rFonts w:ascii="Times New Roman" w:hAnsi="Times New Roman" w:cs="Times New Roman"/>
                <w:color w:val="000000"/>
                <w:lang w:eastAsia="en-US"/>
              </w:rPr>
              <w:t xml:space="preserve">У разі </w:t>
            </w:r>
            <w:r w:rsidRPr="00202930">
              <w:rPr>
                <w:rFonts w:ascii="Times New Roman" w:hAnsi="Times New Roman" w:cs="Times New Roman"/>
                <w:color w:val="000000"/>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A0B004B" w14:textId="5E6BAF66" w:rsidR="008207B4" w:rsidRPr="00202930" w:rsidRDefault="006947EC" w:rsidP="006947EC">
            <w:pPr>
              <w:ind w:firstLine="567"/>
              <w:jc w:val="both"/>
              <w:rPr>
                <w:rFonts w:ascii="Times New Roman" w:hAnsi="Times New Roman" w:cs="Times New Roman"/>
                <w:color w:val="000000"/>
                <w:shd w:val="solid" w:color="FFFFFF" w:fill="FFFFFF"/>
                <w:lang w:val="en-US"/>
              </w:rPr>
            </w:pPr>
            <w:r w:rsidRPr="00202930">
              <w:rPr>
                <w:rFonts w:ascii="Times New Roman" w:hAnsi="Times New Roman" w:cs="Times New Roman"/>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02930">
              <w:rPr>
                <w:rFonts w:ascii="Times New Roman" w:hAnsi="Times New Roman" w:cs="Times New Roman"/>
                <w:color w:val="000000"/>
                <w:lang w:eastAsia="en-US"/>
              </w:rPr>
              <w:t>статтею 33 Закону</w:t>
            </w:r>
            <w:r w:rsidRPr="00202930">
              <w:rPr>
                <w:rFonts w:ascii="Times New Roman" w:hAnsi="Times New Roman" w:cs="Times New Roman"/>
                <w:color w:val="000000"/>
                <w:shd w:val="solid" w:color="FFFFFF" w:fill="FFFFFF"/>
                <w:lang w:eastAsia="en-US"/>
              </w:rPr>
              <w:t xml:space="preserve"> та цими особливостями.</w:t>
            </w:r>
          </w:p>
        </w:tc>
      </w:tr>
      <w:tr w:rsidR="002032AF" w:rsidRPr="009E5B32" w14:paraId="0496198D" w14:textId="77777777" w:rsidTr="002032AF">
        <w:trPr>
          <w:trHeight w:val="522"/>
        </w:trPr>
        <w:tc>
          <w:tcPr>
            <w:tcW w:w="530" w:type="dxa"/>
            <w:shd w:val="clear" w:color="auto" w:fill="FFFFFF" w:themeFill="background1"/>
          </w:tcPr>
          <w:p w14:paraId="0026B184" w14:textId="712271AA" w:rsidR="002032AF" w:rsidRPr="00202930" w:rsidRDefault="002032AF" w:rsidP="009E5B32">
            <w:pPr>
              <w:widowControl w:val="0"/>
              <w:pBdr>
                <w:top w:val="nil"/>
                <w:left w:val="nil"/>
                <w:bottom w:val="nil"/>
                <w:right w:val="nil"/>
                <w:between w:val="nil"/>
              </w:pBdr>
              <w:jc w:val="both"/>
              <w:rPr>
                <w:rFonts w:ascii="Times New Roman" w:eastAsia="Times New Roman" w:hAnsi="Times New Roman" w:cs="Times New Roman"/>
                <w:b/>
                <w:color w:val="000000"/>
              </w:rPr>
            </w:pPr>
            <w:r w:rsidRPr="00202930">
              <w:rPr>
                <w:rFonts w:ascii="Times New Roman" w:eastAsia="Times New Roman" w:hAnsi="Times New Roman" w:cs="Times New Roman"/>
                <w:b/>
                <w:color w:val="000000"/>
              </w:rPr>
              <w:lastRenderedPageBreak/>
              <w:t>6</w:t>
            </w:r>
          </w:p>
        </w:tc>
        <w:tc>
          <w:tcPr>
            <w:tcW w:w="2130" w:type="dxa"/>
            <w:shd w:val="clear" w:color="auto" w:fill="FFFFFF" w:themeFill="background1"/>
          </w:tcPr>
          <w:p w14:paraId="6774C042" w14:textId="77777777" w:rsidR="002032AF" w:rsidRPr="00202930" w:rsidRDefault="002032AF" w:rsidP="009E5B32">
            <w:pPr>
              <w:widowControl w:val="0"/>
              <w:pBdr>
                <w:top w:val="nil"/>
                <w:left w:val="nil"/>
                <w:bottom w:val="nil"/>
                <w:right w:val="nil"/>
                <w:between w:val="nil"/>
              </w:pBdr>
              <w:rPr>
                <w:rFonts w:ascii="Times New Roman" w:eastAsia="Times New Roman" w:hAnsi="Times New Roman" w:cs="Times New Roman"/>
                <w:b/>
                <w:color w:val="000000"/>
              </w:rPr>
            </w:pPr>
            <w:r w:rsidRPr="00202930">
              <w:rPr>
                <w:rFonts w:ascii="Times New Roman" w:eastAsia="Times New Roman" w:hAnsi="Times New Roman" w:cs="Times New Roman"/>
                <w:b/>
                <w:color w:val="000000"/>
              </w:rPr>
              <w:t>Забезпечення виконання договору про закупівлю</w:t>
            </w:r>
          </w:p>
        </w:tc>
        <w:tc>
          <w:tcPr>
            <w:tcW w:w="7513" w:type="dxa"/>
            <w:shd w:val="clear" w:color="auto" w:fill="FFFFFF" w:themeFill="background1"/>
          </w:tcPr>
          <w:p w14:paraId="0500A3BC" w14:textId="77777777" w:rsidR="002032AF" w:rsidRPr="009E5B32" w:rsidRDefault="002032AF" w:rsidP="009E5B32">
            <w:pPr>
              <w:pStyle w:val="10"/>
              <w:widowControl w:val="0"/>
              <w:spacing w:line="240" w:lineRule="auto"/>
              <w:rPr>
                <w:rFonts w:ascii="Times New Roman" w:hAnsi="Times New Roman" w:cs="Times New Roman"/>
                <w:color w:val="auto"/>
                <w:sz w:val="20"/>
                <w:szCs w:val="20"/>
                <w:lang w:val="uk-UA"/>
              </w:rPr>
            </w:pPr>
            <w:r w:rsidRPr="00202930">
              <w:rPr>
                <w:rFonts w:ascii="Times New Roman" w:eastAsia="Times New Roman" w:hAnsi="Times New Roman" w:cs="Times New Roman"/>
                <w:color w:val="auto"/>
                <w:sz w:val="20"/>
                <w:szCs w:val="20"/>
                <w:lang w:val="uk-UA"/>
              </w:rPr>
              <w:t>Забезпечення виконання договору про закупівлю н</w:t>
            </w:r>
            <w:r w:rsidRPr="00202930">
              <w:rPr>
                <w:rFonts w:ascii="Times New Roman" w:eastAsia="Times New Roman" w:hAnsi="Times New Roman" w:cs="Times New Roman"/>
                <w:sz w:val="20"/>
                <w:szCs w:val="20"/>
              </w:rPr>
              <w:t>е вимагається</w:t>
            </w:r>
            <w:r w:rsidRPr="00202930">
              <w:rPr>
                <w:rFonts w:ascii="Times New Roman" w:eastAsia="Times New Roman" w:hAnsi="Times New Roman" w:cs="Times New Roman"/>
                <w:sz w:val="20"/>
                <w:szCs w:val="20"/>
                <w:lang w:val="uk-UA"/>
              </w:rPr>
              <w:t>.</w:t>
            </w:r>
          </w:p>
        </w:tc>
      </w:tr>
    </w:tbl>
    <w:p w14:paraId="0D5ED6D2" w14:textId="77777777" w:rsidR="0077556D" w:rsidRPr="009E5B32" w:rsidRDefault="0077556D" w:rsidP="009E5B32">
      <w:pPr>
        <w:widowControl w:val="0"/>
        <w:pBdr>
          <w:top w:val="nil"/>
          <w:left w:val="nil"/>
          <w:bottom w:val="nil"/>
          <w:right w:val="nil"/>
          <w:between w:val="nil"/>
        </w:pBdr>
        <w:jc w:val="center"/>
        <w:rPr>
          <w:rFonts w:ascii="Times New Roman" w:eastAsia="Times New Roman" w:hAnsi="Times New Roman" w:cs="Times New Roman"/>
          <w:color w:val="000000"/>
        </w:rPr>
      </w:pPr>
    </w:p>
    <w:p w14:paraId="0A63EA4B" w14:textId="77777777" w:rsidR="0077556D" w:rsidRPr="009E5B32" w:rsidRDefault="0077556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sectPr w:rsidR="0077556D" w:rsidRPr="009E5B32"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3AB21" w14:textId="77777777" w:rsidR="00BF113E" w:rsidRDefault="00BF113E">
      <w:r>
        <w:separator/>
      </w:r>
    </w:p>
  </w:endnote>
  <w:endnote w:type="continuationSeparator" w:id="0">
    <w:p w14:paraId="5C9DD0B9" w14:textId="77777777" w:rsidR="00BF113E" w:rsidRDefault="00BF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83536" w14:textId="77777777" w:rsidR="00BF113E" w:rsidRDefault="00BF113E">
      <w:r>
        <w:separator/>
      </w:r>
    </w:p>
  </w:footnote>
  <w:footnote w:type="continuationSeparator" w:id="0">
    <w:p w14:paraId="0210FA3D" w14:textId="77777777" w:rsidR="00BF113E" w:rsidRDefault="00BF1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77556D" w:rsidRDefault="0082656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F2BAF">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19800C51"/>
    <w:multiLevelType w:val="hybridMultilevel"/>
    <w:tmpl w:val="7EBED0AC"/>
    <w:lvl w:ilvl="0" w:tplc="06DEE44A">
      <w:start w:val="2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6">
    <w:nsid w:val="34142FA1"/>
    <w:multiLevelType w:val="multilevel"/>
    <w:tmpl w:val="F5184FC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D6B7AEA"/>
    <w:multiLevelType w:val="multilevel"/>
    <w:tmpl w:val="4758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069D3"/>
    <w:multiLevelType w:val="multilevel"/>
    <w:tmpl w:val="396E9CC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9">
    <w:nsid w:val="4C005813"/>
    <w:multiLevelType w:val="multilevel"/>
    <w:tmpl w:val="396E9CC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start w:val="1"/>
      <w:numFmt w:val="bullet"/>
      <w:lvlText w:val="o"/>
      <w:lvlJc w:val="left"/>
      <w:pPr>
        <w:ind w:left="1899" w:hanging="360"/>
      </w:pPr>
      <w:rPr>
        <w:rFonts w:ascii="Courier New" w:hAnsi="Courier New" w:cs="Courier New" w:hint="default"/>
      </w:rPr>
    </w:lvl>
    <w:lvl w:ilvl="2" w:tplc="04220005">
      <w:start w:val="1"/>
      <w:numFmt w:val="bullet"/>
      <w:lvlText w:val=""/>
      <w:lvlJc w:val="left"/>
      <w:pPr>
        <w:ind w:left="2619" w:hanging="360"/>
      </w:pPr>
      <w:rPr>
        <w:rFonts w:ascii="Wingdings" w:hAnsi="Wingdings" w:hint="default"/>
      </w:rPr>
    </w:lvl>
    <w:lvl w:ilvl="3" w:tplc="04220001">
      <w:start w:val="1"/>
      <w:numFmt w:val="bullet"/>
      <w:lvlText w:val=""/>
      <w:lvlJc w:val="left"/>
      <w:pPr>
        <w:ind w:left="3339" w:hanging="360"/>
      </w:pPr>
      <w:rPr>
        <w:rFonts w:ascii="Symbol" w:hAnsi="Symbol" w:hint="default"/>
      </w:rPr>
    </w:lvl>
    <w:lvl w:ilvl="4" w:tplc="04220003">
      <w:start w:val="1"/>
      <w:numFmt w:val="bullet"/>
      <w:lvlText w:val="o"/>
      <w:lvlJc w:val="left"/>
      <w:pPr>
        <w:ind w:left="4059" w:hanging="360"/>
      </w:pPr>
      <w:rPr>
        <w:rFonts w:ascii="Courier New" w:hAnsi="Courier New" w:cs="Courier New" w:hint="default"/>
      </w:rPr>
    </w:lvl>
    <w:lvl w:ilvl="5" w:tplc="04220005">
      <w:start w:val="1"/>
      <w:numFmt w:val="bullet"/>
      <w:lvlText w:val=""/>
      <w:lvlJc w:val="left"/>
      <w:pPr>
        <w:ind w:left="4779" w:hanging="360"/>
      </w:pPr>
      <w:rPr>
        <w:rFonts w:ascii="Wingdings" w:hAnsi="Wingdings" w:hint="default"/>
      </w:rPr>
    </w:lvl>
    <w:lvl w:ilvl="6" w:tplc="04220001">
      <w:start w:val="1"/>
      <w:numFmt w:val="bullet"/>
      <w:lvlText w:val=""/>
      <w:lvlJc w:val="left"/>
      <w:pPr>
        <w:ind w:left="5499" w:hanging="360"/>
      </w:pPr>
      <w:rPr>
        <w:rFonts w:ascii="Symbol" w:hAnsi="Symbol" w:hint="default"/>
      </w:rPr>
    </w:lvl>
    <w:lvl w:ilvl="7" w:tplc="04220003">
      <w:start w:val="1"/>
      <w:numFmt w:val="bullet"/>
      <w:lvlText w:val="o"/>
      <w:lvlJc w:val="left"/>
      <w:pPr>
        <w:ind w:left="6219" w:hanging="360"/>
      </w:pPr>
      <w:rPr>
        <w:rFonts w:ascii="Courier New" w:hAnsi="Courier New" w:cs="Courier New" w:hint="default"/>
      </w:rPr>
    </w:lvl>
    <w:lvl w:ilvl="8" w:tplc="04220005">
      <w:start w:val="1"/>
      <w:numFmt w:val="bullet"/>
      <w:lvlText w:val=""/>
      <w:lvlJc w:val="left"/>
      <w:pPr>
        <w:ind w:left="6939" w:hanging="360"/>
      </w:pPr>
      <w:rPr>
        <w:rFonts w:ascii="Wingdings" w:hAnsi="Wingdings" w:hint="default"/>
      </w:rPr>
    </w:lvl>
  </w:abstractNum>
  <w:abstractNum w:abstractNumId="12">
    <w:nsid w:val="69121AEE"/>
    <w:multiLevelType w:val="hybridMultilevel"/>
    <w:tmpl w:val="A9AA841C"/>
    <w:lvl w:ilvl="0" w:tplc="B42205EC">
      <w:start w:val="1"/>
      <w:numFmt w:val="bullet"/>
      <w:lvlText w:val=""/>
      <w:lvlJc w:val="left"/>
      <w:pPr>
        <w:ind w:left="1210" w:hanging="360"/>
      </w:pPr>
      <w:rPr>
        <w:rFonts w:ascii="Wingdings" w:hAnsi="Wingdings" w:hint="default"/>
        <w:lang w:val="uk-UA"/>
      </w:rPr>
    </w:lvl>
    <w:lvl w:ilvl="1" w:tplc="04220003">
      <w:start w:val="1"/>
      <w:numFmt w:val="bullet"/>
      <w:lvlText w:val="o"/>
      <w:lvlJc w:val="left"/>
      <w:pPr>
        <w:ind w:left="1899" w:hanging="360"/>
      </w:pPr>
      <w:rPr>
        <w:rFonts w:ascii="Courier New" w:hAnsi="Courier New" w:cs="Courier New" w:hint="default"/>
      </w:rPr>
    </w:lvl>
    <w:lvl w:ilvl="2" w:tplc="04220005">
      <w:start w:val="1"/>
      <w:numFmt w:val="bullet"/>
      <w:lvlText w:val=""/>
      <w:lvlJc w:val="left"/>
      <w:pPr>
        <w:ind w:left="2619" w:hanging="360"/>
      </w:pPr>
      <w:rPr>
        <w:rFonts w:ascii="Wingdings" w:hAnsi="Wingdings" w:hint="default"/>
      </w:rPr>
    </w:lvl>
    <w:lvl w:ilvl="3" w:tplc="04220001">
      <w:start w:val="1"/>
      <w:numFmt w:val="bullet"/>
      <w:lvlText w:val=""/>
      <w:lvlJc w:val="left"/>
      <w:pPr>
        <w:ind w:left="3339" w:hanging="360"/>
      </w:pPr>
      <w:rPr>
        <w:rFonts w:ascii="Symbol" w:hAnsi="Symbol" w:hint="default"/>
      </w:rPr>
    </w:lvl>
    <w:lvl w:ilvl="4" w:tplc="04220003">
      <w:start w:val="1"/>
      <w:numFmt w:val="bullet"/>
      <w:lvlText w:val="o"/>
      <w:lvlJc w:val="left"/>
      <w:pPr>
        <w:ind w:left="4059" w:hanging="360"/>
      </w:pPr>
      <w:rPr>
        <w:rFonts w:ascii="Courier New" w:hAnsi="Courier New" w:cs="Courier New" w:hint="default"/>
      </w:rPr>
    </w:lvl>
    <w:lvl w:ilvl="5" w:tplc="04220005">
      <w:start w:val="1"/>
      <w:numFmt w:val="bullet"/>
      <w:lvlText w:val=""/>
      <w:lvlJc w:val="left"/>
      <w:pPr>
        <w:ind w:left="4779" w:hanging="360"/>
      </w:pPr>
      <w:rPr>
        <w:rFonts w:ascii="Wingdings" w:hAnsi="Wingdings" w:hint="default"/>
      </w:rPr>
    </w:lvl>
    <w:lvl w:ilvl="6" w:tplc="04220001">
      <w:start w:val="1"/>
      <w:numFmt w:val="bullet"/>
      <w:lvlText w:val=""/>
      <w:lvlJc w:val="left"/>
      <w:pPr>
        <w:ind w:left="5499" w:hanging="360"/>
      </w:pPr>
      <w:rPr>
        <w:rFonts w:ascii="Symbol" w:hAnsi="Symbol" w:hint="default"/>
      </w:rPr>
    </w:lvl>
    <w:lvl w:ilvl="7" w:tplc="04220003">
      <w:start w:val="1"/>
      <w:numFmt w:val="bullet"/>
      <w:lvlText w:val="o"/>
      <w:lvlJc w:val="left"/>
      <w:pPr>
        <w:ind w:left="6219" w:hanging="360"/>
      </w:pPr>
      <w:rPr>
        <w:rFonts w:ascii="Courier New" w:hAnsi="Courier New" w:cs="Courier New" w:hint="default"/>
      </w:rPr>
    </w:lvl>
    <w:lvl w:ilvl="8" w:tplc="04220005">
      <w:start w:val="1"/>
      <w:numFmt w:val="bullet"/>
      <w:lvlText w:val=""/>
      <w:lvlJc w:val="left"/>
      <w:pPr>
        <w:ind w:left="6939" w:hanging="360"/>
      </w:pPr>
      <w:rPr>
        <w:rFonts w:ascii="Wingdings" w:hAnsi="Wingdings" w:hint="default"/>
      </w:rPr>
    </w:lvl>
  </w:abstractNum>
  <w:abstractNum w:abstractNumId="1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4">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5">
    <w:nsid w:val="744723B8"/>
    <w:multiLevelType w:val="multilevel"/>
    <w:tmpl w:val="F7B4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3B4292"/>
    <w:multiLevelType w:val="multilevel"/>
    <w:tmpl w:val="3D48549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7">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6"/>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4"/>
  </w:num>
  <w:num w:numId="12">
    <w:abstractNumId w:val="1"/>
  </w:num>
  <w:num w:numId="13">
    <w:abstractNumId w:val="10"/>
  </w:num>
  <w:num w:numId="14">
    <w:abstractNumId w:val="8"/>
  </w:num>
  <w:num w:numId="15">
    <w:abstractNumId w:val="9"/>
  </w:num>
  <w:num w:numId="16">
    <w:abstractNumId w:val="0"/>
  </w:num>
  <w:num w:numId="17">
    <w:abstractNumId w:val="7"/>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4D4D"/>
    <w:rsid w:val="0002683E"/>
    <w:rsid w:val="000275E1"/>
    <w:rsid w:val="00037FE8"/>
    <w:rsid w:val="000410E9"/>
    <w:rsid w:val="000476F4"/>
    <w:rsid w:val="000642FF"/>
    <w:rsid w:val="000850B4"/>
    <w:rsid w:val="000871A1"/>
    <w:rsid w:val="000874D7"/>
    <w:rsid w:val="00090E4F"/>
    <w:rsid w:val="000928BC"/>
    <w:rsid w:val="0009592B"/>
    <w:rsid w:val="00096703"/>
    <w:rsid w:val="000A3859"/>
    <w:rsid w:val="000C6DF0"/>
    <w:rsid w:val="000E1CF8"/>
    <w:rsid w:val="000F3D4D"/>
    <w:rsid w:val="000F7D07"/>
    <w:rsid w:val="00103D09"/>
    <w:rsid w:val="00105FBE"/>
    <w:rsid w:val="00126573"/>
    <w:rsid w:val="001268C3"/>
    <w:rsid w:val="0013035B"/>
    <w:rsid w:val="00144D9E"/>
    <w:rsid w:val="00146483"/>
    <w:rsid w:val="00154110"/>
    <w:rsid w:val="00155B17"/>
    <w:rsid w:val="00173B7C"/>
    <w:rsid w:val="00180DF5"/>
    <w:rsid w:val="001870DC"/>
    <w:rsid w:val="001A01C5"/>
    <w:rsid w:val="001A4704"/>
    <w:rsid w:val="001C56C3"/>
    <w:rsid w:val="001D0CF3"/>
    <w:rsid w:val="001F2900"/>
    <w:rsid w:val="00201637"/>
    <w:rsid w:val="00202930"/>
    <w:rsid w:val="002032AF"/>
    <w:rsid w:val="0021226D"/>
    <w:rsid w:val="00214C6F"/>
    <w:rsid w:val="00224C11"/>
    <w:rsid w:val="00226DC0"/>
    <w:rsid w:val="002564F6"/>
    <w:rsid w:val="002752F4"/>
    <w:rsid w:val="002852A1"/>
    <w:rsid w:val="002A21B7"/>
    <w:rsid w:val="002A2403"/>
    <w:rsid w:val="002B081E"/>
    <w:rsid w:val="002C7353"/>
    <w:rsid w:val="002D5B78"/>
    <w:rsid w:val="003015F6"/>
    <w:rsid w:val="0030737E"/>
    <w:rsid w:val="0031718A"/>
    <w:rsid w:val="00317765"/>
    <w:rsid w:val="00321B51"/>
    <w:rsid w:val="003366DF"/>
    <w:rsid w:val="00353873"/>
    <w:rsid w:val="00362FC6"/>
    <w:rsid w:val="0038074D"/>
    <w:rsid w:val="003807CA"/>
    <w:rsid w:val="00397141"/>
    <w:rsid w:val="003B3DD0"/>
    <w:rsid w:val="003B59EA"/>
    <w:rsid w:val="003C1B7D"/>
    <w:rsid w:val="003D0380"/>
    <w:rsid w:val="003E29CF"/>
    <w:rsid w:val="003E6004"/>
    <w:rsid w:val="003F160A"/>
    <w:rsid w:val="003F6CEA"/>
    <w:rsid w:val="004056DD"/>
    <w:rsid w:val="00424DED"/>
    <w:rsid w:val="00434512"/>
    <w:rsid w:val="0043475B"/>
    <w:rsid w:val="004665D5"/>
    <w:rsid w:val="004705AE"/>
    <w:rsid w:val="00480EF2"/>
    <w:rsid w:val="00497DCE"/>
    <w:rsid w:val="004B1CC7"/>
    <w:rsid w:val="004C1031"/>
    <w:rsid w:val="004C2D8B"/>
    <w:rsid w:val="004D2FAD"/>
    <w:rsid w:val="004F0695"/>
    <w:rsid w:val="004F2BAF"/>
    <w:rsid w:val="004F6D46"/>
    <w:rsid w:val="00515F1C"/>
    <w:rsid w:val="00527659"/>
    <w:rsid w:val="00530DB5"/>
    <w:rsid w:val="00541F50"/>
    <w:rsid w:val="00545A88"/>
    <w:rsid w:val="00547AA4"/>
    <w:rsid w:val="00582B7A"/>
    <w:rsid w:val="0058731E"/>
    <w:rsid w:val="005A1ABB"/>
    <w:rsid w:val="005A44EB"/>
    <w:rsid w:val="005A5A94"/>
    <w:rsid w:val="005B2FE9"/>
    <w:rsid w:val="005D23A6"/>
    <w:rsid w:val="005D4CBA"/>
    <w:rsid w:val="005D703B"/>
    <w:rsid w:val="005E2500"/>
    <w:rsid w:val="006371C2"/>
    <w:rsid w:val="00654B58"/>
    <w:rsid w:val="00671CF1"/>
    <w:rsid w:val="00677A50"/>
    <w:rsid w:val="006809FB"/>
    <w:rsid w:val="00684F11"/>
    <w:rsid w:val="006947EC"/>
    <w:rsid w:val="006A29B3"/>
    <w:rsid w:val="006A5BDA"/>
    <w:rsid w:val="006A5E85"/>
    <w:rsid w:val="006C2C36"/>
    <w:rsid w:val="006E0D34"/>
    <w:rsid w:val="006F2E61"/>
    <w:rsid w:val="00706688"/>
    <w:rsid w:val="00725874"/>
    <w:rsid w:val="00742405"/>
    <w:rsid w:val="00743F90"/>
    <w:rsid w:val="0075412F"/>
    <w:rsid w:val="00754F54"/>
    <w:rsid w:val="00762EF9"/>
    <w:rsid w:val="00765830"/>
    <w:rsid w:val="00772155"/>
    <w:rsid w:val="0077556D"/>
    <w:rsid w:val="00783719"/>
    <w:rsid w:val="007B751A"/>
    <w:rsid w:val="007D0C45"/>
    <w:rsid w:val="0080192B"/>
    <w:rsid w:val="00814F7C"/>
    <w:rsid w:val="008158F5"/>
    <w:rsid w:val="008207B4"/>
    <w:rsid w:val="00821A27"/>
    <w:rsid w:val="00826567"/>
    <w:rsid w:val="00834A79"/>
    <w:rsid w:val="00843A9C"/>
    <w:rsid w:val="0084488E"/>
    <w:rsid w:val="008748DC"/>
    <w:rsid w:val="00883F8D"/>
    <w:rsid w:val="00895C5E"/>
    <w:rsid w:val="008A2E25"/>
    <w:rsid w:val="008B4315"/>
    <w:rsid w:val="008B5835"/>
    <w:rsid w:val="008C0B5A"/>
    <w:rsid w:val="008C562D"/>
    <w:rsid w:val="008D3197"/>
    <w:rsid w:val="00902488"/>
    <w:rsid w:val="00912FB2"/>
    <w:rsid w:val="00924F46"/>
    <w:rsid w:val="009430B6"/>
    <w:rsid w:val="00945DB6"/>
    <w:rsid w:val="00965386"/>
    <w:rsid w:val="00970B32"/>
    <w:rsid w:val="00971A8B"/>
    <w:rsid w:val="00983FD4"/>
    <w:rsid w:val="009B1EF7"/>
    <w:rsid w:val="009C5459"/>
    <w:rsid w:val="009D550C"/>
    <w:rsid w:val="009E5B32"/>
    <w:rsid w:val="009F4CEF"/>
    <w:rsid w:val="00A31D16"/>
    <w:rsid w:val="00A6098E"/>
    <w:rsid w:val="00A73325"/>
    <w:rsid w:val="00A8023C"/>
    <w:rsid w:val="00A842D7"/>
    <w:rsid w:val="00A910A0"/>
    <w:rsid w:val="00AA076C"/>
    <w:rsid w:val="00AB5BA3"/>
    <w:rsid w:val="00AC1D20"/>
    <w:rsid w:val="00AC5C8B"/>
    <w:rsid w:val="00AC60AB"/>
    <w:rsid w:val="00AC6146"/>
    <w:rsid w:val="00AD00E3"/>
    <w:rsid w:val="00AD6E84"/>
    <w:rsid w:val="00AE37D9"/>
    <w:rsid w:val="00B01C53"/>
    <w:rsid w:val="00B058B7"/>
    <w:rsid w:val="00B108C6"/>
    <w:rsid w:val="00B2397F"/>
    <w:rsid w:val="00B525FE"/>
    <w:rsid w:val="00B549D1"/>
    <w:rsid w:val="00B71007"/>
    <w:rsid w:val="00B95CFA"/>
    <w:rsid w:val="00BA0D77"/>
    <w:rsid w:val="00BB70AE"/>
    <w:rsid w:val="00BC6EED"/>
    <w:rsid w:val="00BD09D4"/>
    <w:rsid w:val="00BF0AA0"/>
    <w:rsid w:val="00BF0FD1"/>
    <w:rsid w:val="00BF113E"/>
    <w:rsid w:val="00BF1A01"/>
    <w:rsid w:val="00BF53F1"/>
    <w:rsid w:val="00C12F03"/>
    <w:rsid w:val="00C20F4F"/>
    <w:rsid w:val="00C23282"/>
    <w:rsid w:val="00C24014"/>
    <w:rsid w:val="00C26046"/>
    <w:rsid w:val="00C30201"/>
    <w:rsid w:val="00C34D50"/>
    <w:rsid w:val="00C46C4F"/>
    <w:rsid w:val="00C75FBB"/>
    <w:rsid w:val="00C81401"/>
    <w:rsid w:val="00C82F06"/>
    <w:rsid w:val="00C95F1B"/>
    <w:rsid w:val="00CA3351"/>
    <w:rsid w:val="00CA4905"/>
    <w:rsid w:val="00CB4224"/>
    <w:rsid w:val="00CB5D26"/>
    <w:rsid w:val="00CE1729"/>
    <w:rsid w:val="00D023B0"/>
    <w:rsid w:val="00D233C0"/>
    <w:rsid w:val="00D27499"/>
    <w:rsid w:val="00D35BE4"/>
    <w:rsid w:val="00D4111E"/>
    <w:rsid w:val="00D41AE0"/>
    <w:rsid w:val="00D44DFA"/>
    <w:rsid w:val="00D71D22"/>
    <w:rsid w:val="00D841B1"/>
    <w:rsid w:val="00DC2F93"/>
    <w:rsid w:val="00DC5C38"/>
    <w:rsid w:val="00DE143D"/>
    <w:rsid w:val="00DF4217"/>
    <w:rsid w:val="00E0585F"/>
    <w:rsid w:val="00E05D54"/>
    <w:rsid w:val="00E256AF"/>
    <w:rsid w:val="00E26E35"/>
    <w:rsid w:val="00E62206"/>
    <w:rsid w:val="00E76854"/>
    <w:rsid w:val="00E8258E"/>
    <w:rsid w:val="00E9715B"/>
    <w:rsid w:val="00E974AE"/>
    <w:rsid w:val="00EB32C1"/>
    <w:rsid w:val="00EB46C6"/>
    <w:rsid w:val="00ED0AE2"/>
    <w:rsid w:val="00ED20A5"/>
    <w:rsid w:val="00ED3140"/>
    <w:rsid w:val="00EE7576"/>
    <w:rsid w:val="00EE7E55"/>
    <w:rsid w:val="00F03116"/>
    <w:rsid w:val="00F11A34"/>
    <w:rsid w:val="00F1392F"/>
    <w:rsid w:val="00F14821"/>
    <w:rsid w:val="00F15E32"/>
    <w:rsid w:val="00F23EEB"/>
    <w:rsid w:val="00F251A3"/>
    <w:rsid w:val="00F37C21"/>
    <w:rsid w:val="00F43EC6"/>
    <w:rsid w:val="00F7570F"/>
    <w:rsid w:val="00F968D9"/>
    <w:rsid w:val="00FA1FC2"/>
    <w:rsid w:val="00FA2D31"/>
    <w:rsid w:val="00FB0440"/>
    <w:rsid w:val="00FB058A"/>
    <w:rsid w:val="00FC2900"/>
    <w:rsid w:val="00FC36D3"/>
    <w:rsid w:val="00FD12A2"/>
    <w:rsid w:val="00FD3FB3"/>
    <w:rsid w:val="00FD63AC"/>
    <w:rsid w:val="00FE741B"/>
    <w:rsid w:val="00FE7DBD"/>
    <w:rsid w:val="00FE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81962664">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B69A-CF6D-414C-B6C9-917EFFD4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Pages>
  <Words>6989</Words>
  <Characters>39839</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2023-02-02T12:57:00Z</cp:lastPrinted>
  <dcterms:created xsi:type="dcterms:W3CDTF">2021-05-06T14:16:00Z</dcterms:created>
  <dcterms:modified xsi:type="dcterms:W3CDTF">2023-02-03T08:53:00Z</dcterms:modified>
</cp:coreProperties>
</file>