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8FE9A" w14:textId="77777777" w:rsidR="00885226" w:rsidRPr="00B702FA" w:rsidRDefault="00885226" w:rsidP="00885226">
      <w:pPr>
        <w:spacing w:after="0" w:line="240" w:lineRule="auto"/>
        <w:ind w:left="5660" w:firstLine="700"/>
        <w:jc w:val="right"/>
        <w:rPr>
          <w:rFonts w:ascii="Times New Roman" w:eastAsia="Times New Roman" w:hAnsi="Times New Roman" w:cs="Times New Roman"/>
        </w:rPr>
      </w:pPr>
      <w:r w:rsidRPr="00B702FA">
        <w:rPr>
          <w:rFonts w:ascii="Times New Roman" w:eastAsia="Times New Roman" w:hAnsi="Times New Roman" w:cs="Times New Roman"/>
          <w:b/>
          <w:color w:val="000000"/>
        </w:rPr>
        <w:t>ДОДАТОК 2</w:t>
      </w:r>
    </w:p>
    <w:p w14:paraId="5F2C2133" w14:textId="77777777" w:rsidR="00885226" w:rsidRPr="00B702FA" w:rsidRDefault="00885226" w:rsidP="00885226">
      <w:pPr>
        <w:spacing w:after="0" w:line="240" w:lineRule="auto"/>
        <w:ind w:left="5660" w:firstLine="700"/>
        <w:jc w:val="right"/>
        <w:rPr>
          <w:rFonts w:ascii="Times New Roman" w:eastAsia="Times New Roman" w:hAnsi="Times New Roman" w:cs="Times New Roman"/>
        </w:rPr>
      </w:pPr>
      <w:r w:rsidRPr="00B702FA">
        <w:rPr>
          <w:rFonts w:ascii="Times New Roman" w:eastAsia="Times New Roman" w:hAnsi="Times New Roman" w:cs="Times New Roman"/>
          <w:i/>
          <w:color w:val="000000"/>
        </w:rPr>
        <w:t>до тендерної документації</w:t>
      </w:r>
    </w:p>
    <w:p w14:paraId="3B0297C4" w14:textId="77777777" w:rsidR="00885226" w:rsidRPr="00B702FA" w:rsidRDefault="00885226" w:rsidP="00885226">
      <w:pPr>
        <w:spacing w:after="0" w:line="240" w:lineRule="auto"/>
        <w:ind w:firstLine="708"/>
        <w:jc w:val="right"/>
        <w:rPr>
          <w:rFonts w:ascii="Times New Roman" w:eastAsia="Calibri" w:hAnsi="Times New Roman" w:cs="Times New Roman"/>
          <w:b/>
        </w:rPr>
      </w:pPr>
    </w:p>
    <w:p w14:paraId="6D8505CE" w14:textId="77777777" w:rsidR="00885226" w:rsidRPr="00B702FA" w:rsidRDefault="00885226" w:rsidP="00885226">
      <w:pPr>
        <w:spacing w:before="240" w:after="0" w:line="240" w:lineRule="auto"/>
        <w:jc w:val="center"/>
        <w:rPr>
          <w:rFonts w:ascii="Times New Roman" w:eastAsia="Times New Roman" w:hAnsi="Times New Roman" w:cs="Times New Roman"/>
          <w:b/>
          <w:iCs/>
          <w:color w:val="000000"/>
        </w:rPr>
      </w:pPr>
      <w:r w:rsidRPr="00B702FA">
        <w:rPr>
          <w:rFonts w:ascii="Times New Roman" w:eastAsia="Times New Roman" w:hAnsi="Times New Roman" w:cs="Times New Roman"/>
          <w:b/>
          <w:iCs/>
          <w:color w:val="00000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233C943E" w14:textId="77777777" w:rsidR="00885226" w:rsidRPr="00B702FA" w:rsidRDefault="00885226" w:rsidP="00885226">
      <w:pPr>
        <w:spacing w:after="0" w:line="240" w:lineRule="auto"/>
        <w:ind w:firstLine="708"/>
        <w:jc w:val="center"/>
        <w:rPr>
          <w:rFonts w:ascii="Times New Roman" w:eastAsia="Calibri" w:hAnsi="Times New Roman" w:cs="Times New Roman"/>
          <w:b/>
          <w:iCs/>
        </w:rPr>
      </w:pPr>
    </w:p>
    <w:p w14:paraId="660FD148" w14:textId="77777777" w:rsidR="00885226" w:rsidRPr="00B702FA" w:rsidRDefault="00885226" w:rsidP="00885226">
      <w:pPr>
        <w:spacing w:after="0"/>
        <w:ind w:firstLine="708"/>
        <w:jc w:val="center"/>
        <w:rPr>
          <w:rFonts w:ascii="Times New Roman" w:eastAsia="Calibri" w:hAnsi="Times New Roman" w:cs="Times New Roman"/>
          <w:b/>
          <w:iCs/>
        </w:rPr>
      </w:pPr>
      <w:r w:rsidRPr="00B702FA">
        <w:rPr>
          <w:rFonts w:ascii="Times New Roman" w:hAnsi="Times New Roman" w:cs="Times New Roman"/>
          <w:b/>
          <w:iCs/>
          <w:highlight w:val="white"/>
        </w:rPr>
        <w:t>ТЕХНІЧНА СПЕЦИФІКАЦІЯ</w:t>
      </w:r>
    </w:p>
    <w:p w14:paraId="07DCB14B" w14:textId="77777777" w:rsidR="00885226" w:rsidRPr="00B702FA" w:rsidRDefault="00885226" w:rsidP="00885226">
      <w:pPr>
        <w:spacing w:after="0"/>
        <w:ind w:right="57"/>
        <w:jc w:val="center"/>
        <w:rPr>
          <w:rFonts w:ascii="Times New Roman" w:hAnsi="Times New Roman" w:cs="Times New Roman"/>
          <w:b/>
          <w:lang w:eastAsia="ar-SA"/>
        </w:rPr>
      </w:pPr>
      <w:r w:rsidRPr="00B702FA">
        <w:rPr>
          <w:rFonts w:ascii="Times New Roman" w:hAnsi="Times New Roman" w:cs="Times New Roman"/>
          <w:b/>
          <w:lang w:eastAsia="ar-SA"/>
        </w:rPr>
        <w:t>Медико-технічні вимоги до предмета закупівлі:</w:t>
      </w:r>
    </w:p>
    <w:p w14:paraId="388A4092" w14:textId="54DDD817" w:rsidR="00885226" w:rsidRDefault="00885226" w:rsidP="00885226">
      <w:pPr>
        <w:spacing w:after="0" w:line="240" w:lineRule="auto"/>
        <w:jc w:val="center"/>
        <w:rPr>
          <w:rFonts w:ascii="Times New Roman" w:hAnsi="Times New Roman" w:cs="Times New Roman"/>
          <w:b/>
          <w:bCs/>
        </w:rPr>
      </w:pPr>
      <w:r w:rsidRPr="00B702FA">
        <w:rPr>
          <w:rFonts w:ascii="Times New Roman" w:hAnsi="Times New Roman" w:cs="Times New Roman"/>
          <w:b/>
          <w:bCs/>
        </w:rPr>
        <w:t xml:space="preserve">Предмет закупівлі: </w:t>
      </w:r>
      <w:bookmarkStart w:id="0" w:name="_Hlk126568654"/>
      <w:r w:rsidR="005625FC">
        <w:rPr>
          <w:rFonts w:ascii="Times New Roman" w:hAnsi="Times New Roman" w:cs="Times New Roman"/>
          <w:b/>
          <w:bCs/>
        </w:rPr>
        <w:t>ЛІКАРСЬКІ ЗАСОБИ</w:t>
      </w:r>
      <w:r w:rsidRPr="00AD279E">
        <w:rPr>
          <w:rFonts w:ascii="Times New Roman" w:hAnsi="Times New Roman" w:cs="Times New Roman"/>
          <w:b/>
          <w:bCs/>
        </w:rPr>
        <w:t xml:space="preserve"> </w:t>
      </w:r>
    </w:p>
    <w:p w14:paraId="2ADBEEF7" w14:textId="77777777" w:rsidR="00885226" w:rsidRDefault="00885226" w:rsidP="00885226">
      <w:pPr>
        <w:spacing w:after="0" w:line="240" w:lineRule="auto"/>
        <w:jc w:val="center"/>
        <w:rPr>
          <w:rFonts w:ascii="Times New Roman" w:hAnsi="Times New Roman" w:cs="Times New Roman"/>
          <w:b/>
          <w:bCs/>
          <w:sz w:val="24"/>
          <w:szCs w:val="24"/>
        </w:rPr>
      </w:pPr>
      <w:r w:rsidRPr="00AD279E">
        <w:rPr>
          <w:rFonts w:ascii="Times New Roman" w:hAnsi="Times New Roman" w:cs="Times New Roman"/>
          <w:b/>
          <w:bCs/>
        </w:rPr>
        <w:t xml:space="preserve">(код ДК 021:2015 Єдиного закупівельного словника </w:t>
      </w:r>
      <w:bookmarkEnd w:id="0"/>
      <w:r>
        <w:rPr>
          <w:rFonts w:ascii="Times New Roman" w:hAnsi="Times New Roman" w:cs="Times New Roman"/>
          <w:b/>
          <w:bCs/>
        </w:rPr>
        <w:t>33600000-6 – Фармацевтична продукція</w:t>
      </w:r>
      <w:r w:rsidRPr="00AD279E">
        <w:rPr>
          <w:rFonts w:ascii="Times New Roman" w:hAnsi="Times New Roman" w:cs="Times New Roman"/>
          <w:b/>
          <w:bCs/>
        </w:rPr>
        <w:t>)</w:t>
      </w:r>
    </w:p>
    <w:p w14:paraId="526B4FF9" w14:textId="77777777" w:rsidR="00885226" w:rsidRPr="00B702FA" w:rsidRDefault="00885226" w:rsidP="00885226">
      <w:pPr>
        <w:spacing w:after="0" w:line="240" w:lineRule="auto"/>
        <w:jc w:val="center"/>
        <w:rPr>
          <w:rFonts w:ascii="Times New Roman" w:eastAsia="Calibri" w:hAnsi="Times New Roman" w:cs="Times New Roman"/>
          <w:b/>
        </w:rPr>
      </w:pPr>
    </w:p>
    <w:p w14:paraId="79E7DFEA" w14:textId="77777777" w:rsidR="00885226" w:rsidRPr="00B702FA" w:rsidRDefault="00885226" w:rsidP="00885226">
      <w:pPr>
        <w:shd w:val="clear" w:color="auto" w:fill="FFFFFF"/>
        <w:spacing w:after="0" w:line="240" w:lineRule="auto"/>
        <w:ind w:firstLine="460"/>
        <w:jc w:val="both"/>
        <w:rPr>
          <w:rFonts w:ascii="Times New Roman" w:eastAsia="Times New Roman" w:hAnsi="Times New Roman" w:cs="Times New Roman"/>
          <w:bCs/>
        </w:rPr>
      </w:pPr>
      <w:r w:rsidRPr="00B702FA">
        <w:rPr>
          <w:rFonts w:ascii="Times New Roman" w:eastAsia="Times New Roman" w:hAnsi="Times New Roman" w:cs="Times New Roman"/>
          <w:bCs/>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14:paraId="4F8619C1" w14:textId="77777777" w:rsidR="00885226" w:rsidRPr="00B702FA" w:rsidRDefault="00885226" w:rsidP="00885226">
      <w:pPr>
        <w:shd w:val="clear" w:color="auto" w:fill="FFFFFF"/>
        <w:spacing w:after="0" w:line="240" w:lineRule="auto"/>
        <w:ind w:firstLine="460"/>
        <w:jc w:val="both"/>
        <w:rPr>
          <w:rFonts w:ascii="Times New Roman" w:eastAsia="Times New Roman" w:hAnsi="Times New Roman" w:cs="Times New Roman"/>
          <w:iCs/>
        </w:rPr>
      </w:pPr>
      <w:r w:rsidRPr="00B702FA">
        <w:rPr>
          <w:rFonts w:ascii="Times New Roman" w:eastAsia="Times New Roman" w:hAnsi="Times New Roman" w:cs="Times New Roman"/>
          <w:iCs/>
        </w:rPr>
        <w:t>В місцях, де технічна специфікація містить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6696E3CB" w14:textId="77777777" w:rsidR="00885226" w:rsidRPr="00B702FA" w:rsidRDefault="00885226" w:rsidP="00885226">
      <w:pPr>
        <w:shd w:val="clear" w:color="auto" w:fill="FFFFFF"/>
        <w:spacing w:after="0" w:line="240" w:lineRule="auto"/>
        <w:ind w:firstLine="460"/>
        <w:jc w:val="both"/>
        <w:rPr>
          <w:rFonts w:ascii="Times New Roman" w:eastAsia="Times New Roman" w:hAnsi="Times New Roman" w:cs="Times New Roman"/>
          <w:bCs/>
        </w:rPr>
      </w:pPr>
      <w:r w:rsidRPr="00B702FA">
        <w:rPr>
          <w:rFonts w:ascii="Times New Roman" w:eastAsia="Times New Roman" w:hAnsi="Times New Roman" w:cs="Times New Roman"/>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B702FA">
        <w:rPr>
          <w:rFonts w:ascii="Times New Roman" w:eastAsia="Times New Roman" w:hAnsi="Times New Roman" w:cs="Times New Roman"/>
          <w:bCs/>
        </w:rPr>
        <w:t>До кожного посилання повинен додаватися вираз «або еквівалент».</w:t>
      </w:r>
    </w:p>
    <w:p w14:paraId="45ADC50D" w14:textId="77777777" w:rsidR="00885226" w:rsidRDefault="00885226" w:rsidP="00885226">
      <w:pPr>
        <w:shd w:val="clear" w:color="auto" w:fill="FFFFFF"/>
        <w:spacing w:after="0" w:line="240" w:lineRule="auto"/>
        <w:ind w:firstLine="720"/>
        <w:jc w:val="both"/>
        <w:rPr>
          <w:rFonts w:ascii="Times New Roman" w:eastAsia="Times New Roman" w:hAnsi="Times New Roman" w:cs="Times New Roman"/>
          <w:u w:val="single"/>
        </w:rPr>
      </w:pPr>
      <w:r w:rsidRPr="00B702FA">
        <w:rPr>
          <w:rFonts w:ascii="Times New Roman" w:eastAsia="Times New Roman" w:hAnsi="Times New Roman" w:cs="Times New Roman"/>
        </w:rPr>
        <w:t xml:space="preserve">Якщо Учасником пропонується </w:t>
      </w:r>
      <w:r w:rsidRPr="00B702FA">
        <w:rPr>
          <w:rFonts w:ascii="Times New Roman" w:eastAsia="Times New Roman" w:hAnsi="Times New Roman" w:cs="Times New Roman"/>
          <w:bCs/>
          <w:u w:val="single"/>
        </w:rPr>
        <w:t>еквівалент товару</w:t>
      </w:r>
      <w:r w:rsidRPr="00B702FA">
        <w:rPr>
          <w:rFonts w:ascii="Times New Roman" w:eastAsia="Times New Roman" w:hAnsi="Times New Roman" w:cs="Times New Roman"/>
          <w:b/>
        </w:rPr>
        <w:t xml:space="preserve"> </w:t>
      </w:r>
      <w:r w:rsidRPr="00B702FA">
        <w:rPr>
          <w:rFonts w:ascii="Times New Roman" w:eastAsia="Times New Roman" w:hAnsi="Times New Roman" w:cs="Times New Roman"/>
        </w:rPr>
        <w:t xml:space="preserve">до того, що вимагається Замовником, додатково у складі тендерної пропозиції Учасник надає </w:t>
      </w:r>
      <w:r w:rsidRPr="00B702FA">
        <w:rPr>
          <w:rFonts w:ascii="Times New Roman" w:eastAsia="Times New Roman" w:hAnsi="Times New Roman" w:cs="Times New Roman"/>
          <w:u w:val="single"/>
        </w:rPr>
        <w:t>таблицю</w:t>
      </w:r>
      <w:r w:rsidRPr="00B702FA">
        <w:rPr>
          <w:rFonts w:ascii="Times New Roman" w:eastAsia="Times New Roman" w:hAnsi="Times New Roman" w:cs="Times New Roman"/>
        </w:rPr>
        <w:t xml:space="preserve">,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w:t>
      </w:r>
    </w:p>
    <w:p w14:paraId="366D698D" w14:textId="77777777" w:rsidR="00885226" w:rsidRPr="00B702FA" w:rsidRDefault="00885226" w:rsidP="00885226">
      <w:pPr>
        <w:pStyle w:val="aa"/>
        <w:spacing w:after="0"/>
        <w:ind w:firstLine="709"/>
        <w:jc w:val="both"/>
        <w:rPr>
          <w:rFonts w:ascii="Times New Roman" w:hAnsi="Times New Roman" w:cs="Times New Roman"/>
        </w:rPr>
      </w:pPr>
      <w:r w:rsidRPr="000A07F8">
        <w:rPr>
          <w:rFonts w:ascii="Times New Roman" w:hAnsi="Times New Roman" w:cs="Times New Roman"/>
          <w:b/>
          <w:bCs/>
          <w:sz w:val="22"/>
          <w:szCs w:val="22"/>
          <w:lang w:val="uk-UA"/>
        </w:rPr>
        <w:t>Еквівалентом (аналогом)</w:t>
      </w:r>
      <w:r w:rsidRPr="00FB0B1B">
        <w:rPr>
          <w:rFonts w:ascii="Times New Roman" w:hAnsi="Times New Roman" w:cs="Times New Roman"/>
          <w:sz w:val="22"/>
          <w:szCs w:val="22"/>
          <w:lang w:val="uk-UA"/>
        </w:rPr>
        <w:t xml:space="preserve"> в розумінні цієї тендерної документації конкурсних торгів  є товар якість, діюча речовина</w:t>
      </w:r>
      <w:r>
        <w:rPr>
          <w:rFonts w:ascii="Times New Roman" w:hAnsi="Times New Roman" w:cs="Times New Roman"/>
          <w:sz w:val="22"/>
          <w:szCs w:val="22"/>
          <w:lang w:val="uk-UA"/>
        </w:rPr>
        <w:t xml:space="preserve"> </w:t>
      </w:r>
      <w:r w:rsidRPr="00FB0B1B">
        <w:rPr>
          <w:rFonts w:ascii="Times New Roman" w:hAnsi="Times New Roman" w:cs="Times New Roman"/>
          <w:sz w:val="22"/>
          <w:szCs w:val="22"/>
          <w:lang w:val="uk-UA"/>
        </w:rPr>
        <w:t xml:space="preserve">(міжнародна назва), дозування, форма випуску, концентрація  та інші стандартні характеристики товару абсолютно співпадають з характеристиками препарату,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w:t>
      </w:r>
    </w:p>
    <w:p w14:paraId="1E771A4B" w14:textId="77777777" w:rsidR="00885226" w:rsidRPr="00B702FA" w:rsidRDefault="00885226" w:rsidP="00885226">
      <w:pPr>
        <w:shd w:val="clear" w:color="auto" w:fill="FFFFFF"/>
        <w:spacing w:after="0" w:line="240" w:lineRule="auto"/>
        <w:ind w:firstLine="720"/>
        <w:jc w:val="both"/>
        <w:rPr>
          <w:rFonts w:ascii="Times New Roman" w:eastAsia="Times New Roman" w:hAnsi="Times New Roman" w:cs="Times New Roman"/>
          <w:b/>
          <w:color w:val="000000"/>
        </w:rPr>
      </w:pPr>
      <w:r w:rsidRPr="00B702FA">
        <w:rPr>
          <w:rFonts w:ascii="Times New Roman" w:eastAsia="Times New Roman" w:hAnsi="Times New Roman" w:cs="Times New Roman"/>
          <w:b/>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B702FA">
        <w:rPr>
          <w:rFonts w:ascii="Times New Roman" w:eastAsia="Times New Roman" w:hAnsi="Times New Roman" w:cs="Times New Roman"/>
          <w:b/>
          <w:color w:val="000000"/>
        </w:rPr>
        <w:t xml:space="preserve">є: </w:t>
      </w:r>
    </w:p>
    <w:p w14:paraId="703EA931" w14:textId="77777777" w:rsidR="005625FC" w:rsidRDefault="00885226" w:rsidP="00885226">
      <w:pPr>
        <w:numPr>
          <w:ilvl w:val="0"/>
          <w:numId w:val="5"/>
        </w:numPr>
        <w:shd w:val="clear" w:color="auto" w:fill="FFFFFF"/>
        <w:spacing w:after="0" w:line="240" w:lineRule="auto"/>
        <w:ind w:left="0" w:firstLine="566"/>
        <w:jc w:val="both"/>
        <w:rPr>
          <w:rFonts w:ascii="Times New Roman" w:eastAsia="Times New Roman" w:hAnsi="Times New Roman" w:cs="Times New Roman"/>
        </w:rPr>
      </w:pPr>
      <w:r w:rsidRPr="00B702FA">
        <w:rPr>
          <w:rFonts w:ascii="Times New Roman" w:eastAsia="Times New Roman" w:hAnsi="Times New Roman" w:cs="Times New Roman"/>
        </w:rPr>
        <w:t xml:space="preserve"> технічна специфікація, складена учасником згідно </w:t>
      </w:r>
      <w:r w:rsidRPr="00B702FA">
        <w:rPr>
          <w:rFonts w:ascii="Times New Roman" w:eastAsia="Times New Roman" w:hAnsi="Times New Roman" w:cs="Times New Roman"/>
          <w:b/>
        </w:rPr>
        <w:t>Таблиці 1</w:t>
      </w:r>
      <w:r w:rsidRPr="00B702FA">
        <w:rPr>
          <w:rFonts w:ascii="Times New Roman" w:eastAsia="Times New Roman" w:hAnsi="Times New Roman" w:cs="Times New Roman"/>
        </w:rPr>
        <w:t xml:space="preserve"> за інформацією (вимогами), формою та змістом цього додатка, у разі потреби —опис предмета закупівлі, наведений у цьому додатку; </w:t>
      </w:r>
    </w:p>
    <w:p w14:paraId="70A9AA6B" w14:textId="77777777" w:rsidR="005625FC" w:rsidRPr="005625FC" w:rsidRDefault="00885226" w:rsidP="00885226">
      <w:pPr>
        <w:numPr>
          <w:ilvl w:val="0"/>
          <w:numId w:val="5"/>
        </w:numPr>
        <w:shd w:val="clear" w:color="auto" w:fill="FFFFFF"/>
        <w:spacing w:after="0" w:line="240" w:lineRule="auto"/>
        <w:ind w:left="0" w:firstLine="566"/>
        <w:jc w:val="both"/>
        <w:rPr>
          <w:rFonts w:ascii="Times New Roman" w:eastAsia="Times New Roman" w:hAnsi="Times New Roman" w:cs="Times New Roman"/>
        </w:rPr>
      </w:pPr>
      <w:r w:rsidRPr="00B702FA">
        <w:rPr>
          <w:rFonts w:ascii="Times New Roman" w:eastAsia="Times New Roman" w:hAnsi="Times New Roman" w:cs="Times New Roman"/>
          <w:bCs/>
          <w:iCs/>
          <w:u w:val="single"/>
        </w:rPr>
        <w:t>у</w:t>
      </w:r>
      <w:r w:rsidRPr="00B702FA">
        <w:rPr>
          <w:rFonts w:ascii="Times New Roman" w:eastAsia="Times New Roman" w:hAnsi="Times New Roman" w:cs="Times New Roman"/>
          <w:bCs/>
          <w:iCs/>
          <w:color w:val="000000"/>
          <w:u w:val="single"/>
        </w:rPr>
        <w:t xml:space="preserve"> разі зазначення країни походження товару з російської федерації учасник у складі тендерної пропозиції надає митну декларацію, що підтверджує ввезення цього товару на територію України до 24.02.2022 включно;</w:t>
      </w:r>
      <w:r w:rsidRPr="00B702FA">
        <w:rPr>
          <w:rFonts w:ascii="Times New Roman" w:eastAsia="Times New Roman" w:hAnsi="Times New Roman" w:cs="Times New Roman"/>
          <w:color w:val="000000"/>
        </w:rPr>
        <w:t xml:space="preserve"> </w:t>
      </w:r>
    </w:p>
    <w:p w14:paraId="5A388171" w14:textId="2EEDB79C" w:rsidR="00885226" w:rsidRPr="00B702FA" w:rsidRDefault="00885226" w:rsidP="00885226">
      <w:pPr>
        <w:numPr>
          <w:ilvl w:val="0"/>
          <w:numId w:val="5"/>
        </w:numPr>
        <w:shd w:val="clear" w:color="auto" w:fill="FFFFFF"/>
        <w:spacing w:after="0" w:line="240" w:lineRule="auto"/>
        <w:ind w:left="0" w:firstLine="566"/>
        <w:jc w:val="both"/>
        <w:rPr>
          <w:rFonts w:ascii="Times New Roman" w:eastAsia="Times New Roman" w:hAnsi="Times New Roman" w:cs="Times New Roman"/>
        </w:rPr>
      </w:pPr>
      <w:r w:rsidRPr="00B702FA">
        <w:rPr>
          <w:rFonts w:ascii="Times New Roman" w:eastAsia="Times New Roman" w:hAnsi="Times New Roman" w:cs="Times New Roman"/>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—опис предмета закупівлі), наведена в цьому додатку до тендерної документації.</w:t>
      </w:r>
      <w:r w:rsidRPr="00B702FA">
        <w:rPr>
          <w:rFonts w:ascii="Times New Roman" w:eastAsia="Times New Roman" w:hAnsi="Times New Roman" w:cs="Times New Roman"/>
        </w:rPr>
        <w:tab/>
      </w:r>
    </w:p>
    <w:p w14:paraId="44CAAFDB" w14:textId="77777777" w:rsidR="00885226" w:rsidRDefault="00885226" w:rsidP="00885226">
      <w:pPr>
        <w:shd w:val="clear" w:color="auto" w:fill="FFFFFF"/>
        <w:spacing w:after="0" w:line="240" w:lineRule="auto"/>
        <w:ind w:left="7200" w:firstLine="720"/>
        <w:jc w:val="both"/>
        <w:rPr>
          <w:rFonts w:ascii="Times New Roman" w:eastAsia="Times New Roman" w:hAnsi="Times New Roman" w:cs="Times New Roman"/>
          <w:b/>
          <w:i/>
          <w:highlight w:val="white"/>
        </w:rPr>
      </w:pPr>
      <w:r w:rsidRPr="00B702FA">
        <w:rPr>
          <w:rFonts w:ascii="Times New Roman" w:eastAsia="Times New Roman" w:hAnsi="Times New Roman" w:cs="Times New Roman"/>
          <w:b/>
          <w:i/>
          <w:highlight w:val="white"/>
        </w:rPr>
        <w:t xml:space="preserve">       Таблиця 1</w:t>
      </w:r>
    </w:p>
    <w:tbl>
      <w:tblPr>
        <w:tblW w:w="5000" w:type="pct"/>
        <w:tblLook w:val="04A0" w:firstRow="1" w:lastRow="0" w:firstColumn="1" w:lastColumn="0" w:noHBand="0" w:noVBand="1"/>
      </w:tblPr>
      <w:tblGrid>
        <w:gridCol w:w="614"/>
        <w:gridCol w:w="2203"/>
        <w:gridCol w:w="4327"/>
        <w:gridCol w:w="1261"/>
        <w:gridCol w:w="1223"/>
      </w:tblGrid>
      <w:tr w:rsidR="005625FC" w:rsidRPr="0004528B" w14:paraId="7050B87E" w14:textId="77777777" w:rsidTr="005625FC">
        <w:trPr>
          <w:trHeight w:val="810"/>
        </w:trPr>
        <w:tc>
          <w:tcPr>
            <w:tcW w:w="319" w:type="pct"/>
            <w:tcBorders>
              <w:top w:val="single" w:sz="4" w:space="0" w:color="000000"/>
              <w:left w:val="single" w:sz="4" w:space="0" w:color="000000"/>
              <w:bottom w:val="single" w:sz="4" w:space="0" w:color="000000"/>
              <w:right w:val="single" w:sz="4" w:space="0" w:color="auto"/>
            </w:tcBorders>
            <w:shd w:val="clear" w:color="000000" w:fill="FFFFFF"/>
            <w:vAlign w:val="center"/>
            <w:hideMark/>
          </w:tcPr>
          <w:p w14:paraId="762C80E3" w14:textId="77777777" w:rsidR="005625FC" w:rsidRPr="005625FC" w:rsidRDefault="005625FC" w:rsidP="00142062">
            <w:pPr>
              <w:spacing w:after="0" w:line="240" w:lineRule="auto"/>
              <w:jc w:val="center"/>
              <w:rPr>
                <w:rFonts w:ascii="Times New Roman" w:eastAsia="Times New Roman" w:hAnsi="Times New Roman" w:cs="Times New Roman"/>
                <w:b/>
                <w:bCs/>
                <w:sz w:val="16"/>
                <w:szCs w:val="16"/>
                <w:lang w:eastAsia="ru-RU"/>
              </w:rPr>
            </w:pPr>
            <w:r w:rsidRPr="005625FC">
              <w:rPr>
                <w:rFonts w:ascii="Times New Roman" w:eastAsia="Times New Roman" w:hAnsi="Times New Roman" w:cs="Times New Roman"/>
                <w:b/>
                <w:bCs/>
                <w:sz w:val="16"/>
                <w:szCs w:val="16"/>
                <w:lang w:eastAsia="ru-RU"/>
              </w:rPr>
              <w:t>№ п/п</w:t>
            </w:r>
          </w:p>
        </w:tc>
        <w:tc>
          <w:tcPr>
            <w:tcW w:w="1144" w:type="pct"/>
            <w:tcBorders>
              <w:top w:val="single" w:sz="4" w:space="0" w:color="000000"/>
              <w:left w:val="single" w:sz="4" w:space="0" w:color="auto"/>
              <w:bottom w:val="single" w:sz="4" w:space="0" w:color="auto"/>
              <w:right w:val="single" w:sz="4" w:space="0" w:color="000000"/>
            </w:tcBorders>
            <w:shd w:val="clear" w:color="000000" w:fill="FFFFFF"/>
            <w:vAlign w:val="center"/>
            <w:hideMark/>
          </w:tcPr>
          <w:p w14:paraId="245984D2" w14:textId="53697F8C" w:rsidR="005625FC" w:rsidRPr="0004528B" w:rsidRDefault="005625FC" w:rsidP="00142062">
            <w:pPr>
              <w:spacing w:after="0" w:line="240" w:lineRule="auto"/>
              <w:jc w:val="center"/>
              <w:rPr>
                <w:rFonts w:ascii="Arial" w:eastAsia="Times New Roman" w:hAnsi="Arial" w:cs="Arial"/>
                <w:b/>
                <w:bCs/>
                <w:sz w:val="16"/>
                <w:szCs w:val="16"/>
                <w:lang w:eastAsia="ru-RU"/>
              </w:rPr>
            </w:pPr>
            <w:r>
              <w:rPr>
                <w:rFonts w:ascii="Times New Roman" w:hAnsi="Times New Roman" w:cs="Times New Roman"/>
                <w:b/>
                <w:bCs/>
                <w:color w:val="000000"/>
              </w:rPr>
              <w:t xml:space="preserve">Міжнародна </w:t>
            </w:r>
            <w:proofErr w:type="spellStart"/>
            <w:r>
              <w:rPr>
                <w:rFonts w:ascii="Times New Roman" w:hAnsi="Times New Roman" w:cs="Times New Roman"/>
                <w:b/>
                <w:bCs/>
                <w:color w:val="000000"/>
              </w:rPr>
              <w:t>непатетована</w:t>
            </w:r>
            <w:proofErr w:type="spellEnd"/>
            <w:r>
              <w:rPr>
                <w:rFonts w:ascii="Times New Roman" w:hAnsi="Times New Roman" w:cs="Times New Roman"/>
                <w:b/>
                <w:bCs/>
                <w:color w:val="000000"/>
              </w:rPr>
              <w:t xml:space="preserve"> назва</w:t>
            </w:r>
          </w:p>
        </w:tc>
        <w:tc>
          <w:tcPr>
            <w:tcW w:w="2247"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949259D" w14:textId="77777777" w:rsidR="005625FC" w:rsidRPr="0004528B" w:rsidRDefault="005625FC" w:rsidP="00142062">
            <w:pPr>
              <w:spacing w:after="0" w:line="240" w:lineRule="auto"/>
              <w:jc w:val="center"/>
              <w:rPr>
                <w:rFonts w:ascii="Arial" w:eastAsia="Times New Roman" w:hAnsi="Arial" w:cs="Arial"/>
                <w:b/>
                <w:bCs/>
                <w:sz w:val="16"/>
                <w:szCs w:val="16"/>
                <w:lang w:eastAsia="ru-RU"/>
              </w:rPr>
            </w:pPr>
            <w:r>
              <w:rPr>
                <w:rFonts w:ascii="Times New Roman" w:hAnsi="Times New Roman" w:cs="Times New Roman"/>
                <w:b/>
                <w:bCs/>
                <w:color w:val="000000"/>
              </w:rPr>
              <w:t>Найменування товару  (або еквівалент)</w:t>
            </w:r>
          </w:p>
        </w:tc>
        <w:tc>
          <w:tcPr>
            <w:tcW w:w="655"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634A9CA" w14:textId="77777777" w:rsidR="005625FC" w:rsidRPr="0004528B" w:rsidRDefault="005625FC" w:rsidP="00142062">
            <w:pPr>
              <w:spacing w:after="0" w:line="240" w:lineRule="auto"/>
              <w:jc w:val="center"/>
              <w:rPr>
                <w:rFonts w:ascii="Arial" w:eastAsia="Times New Roman" w:hAnsi="Arial" w:cs="Arial"/>
                <w:b/>
                <w:bCs/>
                <w:sz w:val="16"/>
                <w:szCs w:val="16"/>
                <w:lang w:eastAsia="ru-RU"/>
              </w:rPr>
            </w:pPr>
            <w:r>
              <w:rPr>
                <w:rFonts w:ascii="Times New Roman" w:hAnsi="Times New Roman" w:cs="Times New Roman"/>
                <w:b/>
                <w:bCs/>
                <w:color w:val="000000"/>
              </w:rPr>
              <w:t>Од. виміру</w:t>
            </w:r>
          </w:p>
        </w:tc>
        <w:tc>
          <w:tcPr>
            <w:tcW w:w="635"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D62753C" w14:textId="77777777" w:rsidR="005625FC" w:rsidRDefault="005625FC" w:rsidP="00142062">
            <w:pPr>
              <w:autoSpaceDN w:val="0"/>
              <w:rPr>
                <w:rFonts w:ascii="Times New Roman" w:hAnsi="Times New Roman" w:cs="Times New Roman"/>
                <w:b/>
                <w:bCs/>
                <w:color w:val="000000"/>
              </w:rPr>
            </w:pPr>
            <w:r>
              <w:rPr>
                <w:rFonts w:ascii="Times New Roman" w:hAnsi="Times New Roman" w:cs="Times New Roman"/>
                <w:b/>
                <w:bCs/>
                <w:color w:val="000000"/>
              </w:rPr>
              <w:t>Кількість</w:t>
            </w:r>
          </w:p>
          <w:p w14:paraId="55386A3E" w14:textId="77777777" w:rsidR="005625FC" w:rsidRPr="0004528B" w:rsidRDefault="005625FC" w:rsidP="00142062">
            <w:pPr>
              <w:spacing w:after="0" w:line="240" w:lineRule="auto"/>
              <w:rPr>
                <w:rFonts w:ascii="Arial" w:eastAsia="Times New Roman" w:hAnsi="Arial" w:cs="Arial"/>
                <w:b/>
                <w:bCs/>
                <w:sz w:val="16"/>
                <w:szCs w:val="16"/>
                <w:lang w:eastAsia="ru-RU"/>
              </w:rPr>
            </w:pPr>
          </w:p>
        </w:tc>
      </w:tr>
      <w:tr w:rsidR="005625FC" w:rsidRPr="0004528B" w14:paraId="1C8C9620" w14:textId="77777777" w:rsidTr="005625FC">
        <w:trPr>
          <w:trHeight w:val="645"/>
        </w:trPr>
        <w:tc>
          <w:tcPr>
            <w:tcW w:w="319" w:type="pct"/>
            <w:tcBorders>
              <w:top w:val="nil"/>
              <w:left w:val="single" w:sz="4" w:space="0" w:color="auto"/>
              <w:bottom w:val="single" w:sz="4" w:space="0" w:color="auto"/>
              <w:right w:val="single" w:sz="4" w:space="0" w:color="auto"/>
            </w:tcBorders>
            <w:shd w:val="clear" w:color="auto" w:fill="auto"/>
            <w:vAlign w:val="center"/>
            <w:hideMark/>
          </w:tcPr>
          <w:p w14:paraId="7C35FD6C" w14:textId="77777777" w:rsidR="005625FC" w:rsidRPr="0004528B" w:rsidRDefault="005625FC" w:rsidP="00142062">
            <w:pPr>
              <w:spacing w:after="0" w:line="240" w:lineRule="auto"/>
              <w:jc w:val="center"/>
              <w:rPr>
                <w:rFonts w:ascii="Times New Roman" w:hAnsi="Times New Roman" w:cs="Times New Roman"/>
                <w:color w:val="000000"/>
              </w:rPr>
            </w:pPr>
            <w:r w:rsidRPr="0004528B">
              <w:rPr>
                <w:rFonts w:ascii="Times New Roman" w:hAnsi="Times New Roman" w:cs="Times New Roman"/>
                <w:color w:val="000000"/>
              </w:rPr>
              <w:t>1</w:t>
            </w:r>
          </w:p>
        </w:tc>
        <w:tc>
          <w:tcPr>
            <w:tcW w:w="1144" w:type="pct"/>
            <w:tcBorders>
              <w:top w:val="single" w:sz="4" w:space="0" w:color="auto"/>
              <w:left w:val="nil"/>
              <w:bottom w:val="single" w:sz="4" w:space="0" w:color="auto"/>
              <w:right w:val="single" w:sz="4" w:space="0" w:color="auto"/>
            </w:tcBorders>
            <w:shd w:val="clear" w:color="auto" w:fill="auto"/>
            <w:vAlign w:val="center"/>
            <w:hideMark/>
          </w:tcPr>
          <w:p w14:paraId="3E4817FD" w14:textId="77777777" w:rsidR="005625FC" w:rsidRPr="0004528B" w:rsidRDefault="005625FC" w:rsidP="00142062">
            <w:pPr>
              <w:spacing w:after="0" w:line="240" w:lineRule="auto"/>
              <w:jc w:val="center"/>
              <w:rPr>
                <w:rFonts w:ascii="Times New Roman" w:hAnsi="Times New Roman" w:cs="Times New Roman"/>
                <w:color w:val="000000"/>
              </w:rPr>
            </w:pPr>
            <w:proofErr w:type="spellStart"/>
            <w:r w:rsidRPr="0004528B">
              <w:rPr>
                <w:rFonts w:ascii="Times New Roman" w:hAnsi="Times New Roman" w:cs="Times New Roman"/>
                <w:color w:val="000000"/>
              </w:rPr>
              <w:t>Dexamethasone</w:t>
            </w:r>
            <w:proofErr w:type="spellEnd"/>
          </w:p>
        </w:tc>
        <w:tc>
          <w:tcPr>
            <w:tcW w:w="2247" w:type="pct"/>
            <w:tcBorders>
              <w:top w:val="nil"/>
              <w:left w:val="nil"/>
              <w:bottom w:val="single" w:sz="4" w:space="0" w:color="auto"/>
              <w:right w:val="single" w:sz="4" w:space="0" w:color="auto"/>
            </w:tcBorders>
            <w:shd w:val="clear" w:color="auto" w:fill="auto"/>
            <w:vAlign w:val="center"/>
            <w:hideMark/>
          </w:tcPr>
          <w:p w14:paraId="6ECD1335" w14:textId="77777777" w:rsidR="005625FC" w:rsidRPr="0004528B" w:rsidRDefault="005625FC" w:rsidP="00142062">
            <w:pPr>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РАФТ </w:t>
            </w:r>
            <w:r w:rsidRPr="0004528B">
              <w:rPr>
                <w:rFonts w:ascii="Times New Roman" w:hAnsi="Times New Roman" w:cs="Times New Roman"/>
                <w:color w:val="000000"/>
              </w:rPr>
              <w:t xml:space="preserve">  р</w:t>
            </w:r>
            <w:r>
              <w:rPr>
                <w:rFonts w:ascii="Times New Roman" w:hAnsi="Times New Roman" w:cs="Times New Roman"/>
                <w:color w:val="000000"/>
              </w:rPr>
              <w:t xml:space="preserve"> -</w:t>
            </w:r>
            <w:r w:rsidRPr="0004528B">
              <w:rPr>
                <w:rFonts w:ascii="Times New Roman" w:hAnsi="Times New Roman" w:cs="Times New Roman"/>
                <w:color w:val="000000"/>
              </w:rPr>
              <w:t>н д</w:t>
            </w:r>
            <w:r>
              <w:rPr>
                <w:rFonts w:ascii="Times New Roman" w:hAnsi="Times New Roman" w:cs="Times New Roman"/>
                <w:color w:val="000000"/>
              </w:rPr>
              <w:t>/</w:t>
            </w:r>
            <w:r w:rsidRPr="0004528B">
              <w:rPr>
                <w:rFonts w:ascii="Times New Roman" w:hAnsi="Times New Roman" w:cs="Times New Roman"/>
                <w:color w:val="000000"/>
              </w:rPr>
              <w:t xml:space="preserve"> ін</w:t>
            </w:r>
            <w:r>
              <w:rPr>
                <w:rFonts w:ascii="Times New Roman" w:hAnsi="Times New Roman" w:cs="Times New Roman"/>
                <w:color w:val="000000"/>
              </w:rPr>
              <w:t>.</w:t>
            </w:r>
            <w:r w:rsidRPr="0004528B">
              <w:rPr>
                <w:rFonts w:ascii="Times New Roman" w:hAnsi="Times New Roman" w:cs="Times New Roman"/>
                <w:color w:val="000000"/>
              </w:rPr>
              <w:t xml:space="preserve"> 4 мг/мл, по 1 мл в </w:t>
            </w:r>
            <w:proofErr w:type="spellStart"/>
            <w:r w:rsidRPr="0004528B">
              <w:rPr>
                <w:rFonts w:ascii="Times New Roman" w:hAnsi="Times New Roman" w:cs="Times New Roman"/>
                <w:color w:val="000000"/>
              </w:rPr>
              <w:t>амп</w:t>
            </w:r>
            <w:proofErr w:type="spellEnd"/>
            <w:r>
              <w:rPr>
                <w:rFonts w:ascii="Times New Roman" w:hAnsi="Times New Roman" w:cs="Times New Roman"/>
                <w:color w:val="000000"/>
              </w:rPr>
              <w:t xml:space="preserve">. №10 </w:t>
            </w:r>
          </w:p>
        </w:tc>
        <w:tc>
          <w:tcPr>
            <w:tcW w:w="655" w:type="pct"/>
            <w:tcBorders>
              <w:top w:val="nil"/>
              <w:left w:val="nil"/>
              <w:bottom w:val="single" w:sz="4" w:space="0" w:color="auto"/>
              <w:right w:val="single" w:sz="4" w:space="0" w:color="auto"/>
            </w:tcBorders>
            <w:shd w:val="clear" w:color="auto" w:fill="auto"/>
            <w:vAlign w:val="center"/>
            <w:hideMark/>
          </w:tcPr>
          <w:p w14:paraId="4C66D156" w14:textId="77777777" w:rsidR="005625FC" w:rsidRPr="0004528B" w:rsidRDefault="005625FC" w:rsidP="00142062">
            <w:pPr>
              <w:spacing w:after="0" w:line="240" w:lineRule="auto"/>
              <w:jc w:val="center"/>
              <w:rPr>
                <w:rFonts w:ascii="Times New Roman" w:hAnsi="Times New Roman" w:cs="Times New Roman"/>
                <w:color w:val="000000"/>
              </w:rPr>
            </w:pPr>
            <w:r w:rsidRPr="0004528B">
              <w:rPr>
                <w:rFonts w:ascii="Times New Roman" w:hAnsi="Times New Roman" w:cs="Times New Roman"/>
                <w:color w:val="000000"/>
              </w:rPr>
              <w:t>упак</w:t>
            </w:r>
            <w:r>
              <w:rPr>
                <w:rFonts w:ascii="Times New Roman" w:hAnsi="Times New Roman" w:cs="Times New Roman"/>
                <w:color w:val="000000"/>
              </w:rPr>
              <w:t>овка</w:t>
            </w:r>
          </w:p>
        </w:tc>
        <w:tc>
          <w:tcPr>
            <w:tcW w:w="635" w:type="pct"/>
            <w:tcBorders>
              <w:top w:val="nil"/>
              <w:left w:val="nil"/>
              <w:bottom w:val="single" w:sz="4" w:space="0" w:color="auto"/>
              <w:right w:val="single" w:sz="4" w:space="0" w:color="auto"/>
            </w:tcBorders>
            <w:shd w:val="clear" w:color="auto" w:fill="auto"/>
            <w:vAlign w:val="center"/>
            <w:hideMark/>
          </w:tcPr>
          <w:p w14:paraId="1F79BE77" w14:textId="77777777" w:rsidR="005625FC" w:rsidRPr="0004528B" w:rsidRDefault="005625FC" w:rsidP="00142062">
            <w:pPr>
              <w:spacing w:after="0" w:line="240" w:lineRule="auto"/>
              <w:jc w:val="center"/>
              <w:rPr>
                <w:rFonts w:ascii="Times New Roman" w:hAnsi="Times New Roman" w:cs="Times New Roman"/>
                <w:color w:val="000000"/>
              </w:rPr>
            </w:pPr>
            <w:r w:rsidRPr="0004528B">
              <w:rPr>
                <w:rFonts w:ascii="Times New Roman" w:hAnsi="Times New Roman" w:cs="Times New Roman"/>
                <w:color w:val="000000"/>
              </w:rPr>
              <w:t>1000</w:t>
            </w:r>
          </w:p>
        </w:tc>
      </w:tr>
      <w:tr w:rsidR="005625FC" w:rsidRPr="0004528B" w14:paraId="228F5737" w14:textId="77777777" w:rsidTr="00142062">
        <w:trPr>
          <w:trHeight w:val="645"/>
        </w:trPr>
        <w:tc>
          <w:tcPr>
            <w:tcW w:w="319" w:type="pct"/>
            <w:tcBorders>
              <w:top w:val="nil"/>
              <w:left w:val="single" w:sz="4" w:space="0" w:color="auto"/>
              <w:bottom w:val="single" w:sz="4" w:space="0" w:color="auto"/>
              <w:right w:val="single" w:sz="4" w:space="0" w:color="auto"/>
            </w:tcBorders>
            <w:shd w:val="clear" w:color="auto" w:fill="auto"/>
            <w:vAlign w:val="center"/>
            <w:hideMark/>
          </w:tcPr>
          <w:p w14:paraId="58681A9F" w14:textId="77777777" w:rsidR="005625FC" w:rsidRPr="0004528B" w:rsidRDefault="005625FC" w:rsidP="00142062">
            <w:pPr>
              <w:spacing w:after="0" w:line="240" w:lineRule="auto"/>
              <w:jc w:val="center"/>
              <w:rPr>
                <w:rFonts w:ascii="Times New Roman" w:hAnsi="Times New Roman" w:cs="Times New Roman"/>
                <w:color w:val="000000"/>
              </w:rPr>
            </w:pPr>
            <w:r w:rsidRPr="0004528B">
              <w:rPr>
                <w:rFonts w:ascii="Times New Roman" w:hAnsi="Times New Roman" w:cs="Times New Roman"/>
                <w:color w:val="000000"/>
              </w:rPr>
              <w:lastRenderedPageBreak/>
              <w:t>2</w:t>
            </w:r>
          </w:p>
        </w:tc>
        <w:tc>
          <w:tcPr>
            <w:tcW w:w="1144" w:type="pct"/>
            <w:tcBorders>
              <w:top w:val="nil"/>
              <w:left w:val="nil"/>
              <w:bottom w:val="single" w:sz="4" w:space="0" w:color="auto"/>
              <w:right w:val="single" w:sz="4" w:space="0" w:color="auto"/>
            </w:tcBorders>
            <w:shd w:val="clear" w:color="auto" w:fill="auto"/>
            <w:vAlign w:val="center"/>
            <w:hideMark/>
          </w:tcPr>
          <w:p w14:paraId="2CD22D2A" w14:textId="2A2CC4EB" w:rsidR="005625FC" w:rsidRPr="0004528B" w:rsidRDefault="005625FC" w:rsidP="00142062">
            <w:pPr>
              <w:spacing w:after="0" w:line="240" w:lineRule="auto"/>
              <w:jc w:val="center"/>
              <w:rPr>
                <w:rFonts w:ascii="Times New Roman" w:hAnsi="Times New Roman" w:cs="Times New Roman"/>
                <w:color w:val="000000"/>
              </w:rPr>
            </w:pPr>
            <w:proofErr w:type="spellStart"/>
            <w:r w:rsidRPr="0004528B">
              <w:rPr>
                <w:rFonts w:ascii="Times New Roman" w:hAnsi="Times New Roman" w:cs="Times New Roman"/>
                <w:color w:val="000000"/>
              </w:rPr>
              <w:t>Ammonia</w:t>
            </w:r>
            <w:proofErr w:type="spellEnd"/>
          </w:p>
        </w:tc>
        <w:tc>
          <w:tcPr>
            <w:tcW w:w="2247" w:type="pct"/>
            <w:tcBorders>
              <w:top w:val="nil"/>
              <w:left w:val="nil"/>
              <w:bottom w:val="single" w:sz="4" w:space="0" w:color="auto"/>
              <w:right w:val="single" w:sz="4" w:space="0" w:color="auto"/>
            </w:tcBorders>
            <w:shd w:val="clear" w:color="auto" w:fill="auto"/>
            <w:vAlign w:val="center"/>
            <w:hideMark/>
          </w:tcPr>
          <w:p w14:paraId="161B7136" w14:textId="77777777" w:rsidR="005625FC" w:rsidRPr="0004528B" w:rsidRDefault="005625FC" w:rsidP="00142062">
            <w:pPr>
              <w:spacing w:after="0" w:line="240" w:lineRule="auto"/>
              <w:jc w:val="center"/>
              <w:rPr>
                <w:rFonts w:ascii="Times New Roman" w:hAnsi="Times New Roman" w:cs="Times New Roman"/>
                <w:color w:val="000000"/>
              </w:rPr>
            </w:pPr>
            <w:r w:rsidRPr="0004528B">
              <w:rPr>
                <w:rFonts w:ascii="Times New Roman" w:hAnsi="Times New Roman" w:cs="Times New Roman"/>
                <w:color w:val="000000"/>
              </w:rPr>
              <w:t>АМІАКУ РОЗЧИН 10 % р</w:t>
            </w:r>
            <w:r>
              <w:rPr>
                <w:rFonts w:ascii="Times New Roman" w:hAnsi="Times New Roman" w:cs="Times New Roman"/>
                <w:color w:val="000000"/>
              </w:rPr>
              <w:t xml:space="preserve">- </w:t>
            </w:r>
            <w:r w:rsidRPr="0004528B">
              <w:rPr>
                <w:rFonts w:ascii="Times New Roman" w:hAnsi="Times New Roman" w:cs="Times New Roman"/>
                <w:color w:val="000000"/>
              </w:rPr>
              <w:t>н д</w:t>
            </w:r>
            <w:r>
              <w:rPr>
                <w:rFonts w:ascii="Times New Roman" w:hAnsi="Times New Roman" w:cs="Times New Roman"/>
                <w:color w:val="000000"/>
              </w:rPr>
              <w:t>/</w:t>
            </w:r>
            <w:proofErr w:type="spellStart"/>
            <w:r w:rsidRPr="0004528B">
              <w:rPr>
                <w:rFonts w:ascii="Times New Roman" w:hAnsi="Times New Roman" w:cs="Times New Roman"/>
                <w:color w:val="000000"/>
              </w:rPr>
              <w:t>зовн</w:t>
            </w:r>
            <w:proofErr w:type="spellEnd"/>
            <w:r>
              <w:rPr>
                <w:rFonts w:ascii="Times New Roman" w:hAnsi="Times New Roman" w:cs="Times New Roman"/>
                <w:color w:val="000000"/>
              </w:rPr>
              <w:t>.</w:t>
            </w:r>
            <w:r w:rsidRPr="0004528B">
              <w:rPr>
                <w:rFonts w:ascii="Times New Roman" w:hAnsi="Times New Roman" w:cs="Times New Roman"/>
                <w:color w:val="000000"/>
              </w:rPr>
              <w:t xml:space="preserve"> </w:t>
            </w:r>
            <w:r>
              <w:rPr>
                <w:rFonts w:ascii="Times New Roman" w:hAnsi="Times New Roman" w:cs="Times New Roman"/>
                <w:color w:val="000000"/>
              </w:rPr>
              <w:t>з</w:t>
            </w:r>
            <w:r w:rsidRPr="0004528B">
              <w:rPr>
                <w:rFonts w:ascii="Times New Roman" w:hAnsi="Times New Roman" w:cs="Times New Roman"/>
                <w:color w:val="000000"/>
              </w:rPr>
              <w:t>аст</w:t>
            </w:r>
            <w:r>
              <w:rPr>
                <w:rFonts w:ascii="Times New Roman" w:hAnsi="Times New Roman" w:cs="Times New Roman"/>
                <w:color w:val="000000"/>
              </w:rPr>
              <w:t>.</w:t>
            </w:r>
            <w:r w:rsidRPr="0004528B">
              <w:rPr>
                <w:rFonts w:ascii="Times New Roman" w:hAnsi="Times New Roman" w:cs="Times New Roman"/>
                <w:color w:val="000000"/>
              </w:rPr>
              <w:t xml:space="preserve">10%; по 40 мл у </w:t>
            </w:r>
            <w:proofErr w:type="spellStart"/>
            <w:r w:rsidRPr="0004528B">
              <w:rPr>
                <w:rFonts w:ascii="Times New Roman" w:hAnsi="Times New Roman" w:cs="Times New Roman"/>
                <w:color w:val="000000"/>
              </w:rPr>
              <w:t>фл</w:t>
            </w:r>
            <w:proofErr w:type="spellEnd"/>
            <w:r>
              <w:rPr>
                <w:rFonts w:ascii="Times New Roman" w:hAnsi="Times New Roman" w:cs="Times New Roman"/>
                <w:color w:val="000000"/>
              </w:rPr>
              <w:t>.</w:t>
            </w:r>
          </w:p>
        </w:tc>
        <w:tc>
          <w:tcPr>
            <w:tcW w:w="655" w:type="pct"/>
            <w:tcBorders>
              <w:top w:val="nil"/>
              <w:left w:val="nil"/>
              <w:bottom w:val="single" w:sz="4" w:space="0" w:color="auto"/>
              <w:right w:val="single" w:sz="4" w:space="0" w:color="auto"/>
            </w:tcBorders>
            <w:shd w:val="clear" w:color="auto" w:fill="auto"/>
            <w:vAlign w:val="center"/>
            <w:hideMark/>
          </w:tcPr>
          <w:p w14:paraId="35D2ED00" w14:textId="77777777" w:rsidR="005625FC" w:rsidRPr="0004528B" w:rsidRDefault="005625FC" w:rsidP="00142062">
            <w:pPr>
              <w:spacing w:after="0" w:line="240" w:lineRule="auto"/>
              <w:jc w:val="center"/>
              <w:rPr>
                <w:rFonts w:ascii="Times New Roman" w:hAnsi="Times New Roman" w:cs="Times New Roman"/>
                <w:color w:val="000000"/>
              </w:rPr>
            </w:pPr>
            <w:r>
              <w:rPr>
                <w:rFonts w:ascii="Times New Roman" w:hAnsi="Times New Roman" w:cs="Times New Roman"/>
                <w:color w:val="000000"/>
              </w:rPr>
              <w:t>флакон</w:t>
            </w:r>
          </w:p>
        </w:tc>
        <w:tc>
          <w:tcPr>
            <w:tcW w:w="635" w:type="pct"/>
            <w:tcBorders>
              <w:top w:val="nil"/>
              <w:left w:val="nil"/>
              <w:bottom w:val="single" w:sz="4" w:space="0" w:color="auto"/>
              <w:right w:val="single" w:sz="4" w:space="0" w:color="auto"/>
            </w:tcBorders>
            <w:shd w:val="clear" w:color="auto" w:fill="auto"/>
            <w:vAlign w:val="center"/>
            <w:hideMark/>
          </w:tcPr>
          <w:p w14:paraId="77DADE4E" w14:textId="77777777" w:rsidR="005625FC" w:rsidRPr="0004528B" w:rsidRDefault="005625FC" w:rsidP="00142062">
            <w:pPr>
              <w:spacing w:after="0" w:line="240" w:lineRule="auto"/>
              <w:jc w:val="center"/>
              <w:rPr>
                <w:rFonts w:ascii="Times New Roman" w:hAnsi="Times New Roman" w:cs="Times New Roman"/>
                <w:color w:val="000000"/>
              </w:rPr>
            </w:pPr>
            <w:r w:rsidRPr="0004528B">
              <w:rPr>
                <w:rFonts w:ascii="Times New Roman" w:hAnsi="Times New Roman" w:cs="Times New Roman"/>
                <w:color w:val="000000"/>
              </w:rPr>
              <w:t>50</w:t>
            </w:r>
          </w:p>
        </w:tc>
      </w:tr>
      <w:tr w:rsidR="005625FC" w:rsidRPr="0004528B" w14:paraId="386E6769" w14:textId="77777777" w:rsidTr="00142062">
        <w:trPr>
          <w:trHeight w:val="645"/>
        </w:trPr>
        <w:tc>
          <w:tcPr>
            <w:tcW w:w="319" w:type="pct"/>
            <w:tcBorders>
              <w:top w:val="nil"/>
              <w:left w:val="single" w:sz="4" w:space="0" w:color="auto"/>
              <w:bottom w:val="single" w:sz="4" w:space="0" w:color="auto"/>
              <w:right w:val="single" w:sz="4" w:space="0" w:color="auto"/>
            </w:tcBorders>
            <w:shd w:val="clear" w:color="auto" w:fill="auto"/>
            <w:vAlign w:val="center"/>
            <w:hideMark/>
          </w:tcPr>
          <w:p w14:paraId="70119CA3" w14:textId="77777777" w:rsidR="005625FC" w:rsidRPr="0004528B" w:rsidRDefault="005625FC" w:rsidP="00142062">
            <w:pPr>
              <w:spacing w:after="0" w:line="240" w:lineRule="auto"/>
              <w:jc w:val="center"/>
              <w:rPr>
                <w:rFonts w:ascii="Times New Roman" w:hAnsi="Times New Roman" w:cs="Times New Roman"/>
                <w:color w:val="000000"/>
              </w:rPr>
            </w:pPr>
            <w:r w:rsidRPr="0004528B">
              <w:rPr>
                <w:rFonts w:ascii="Times New Roman" w:hAnsi="Times New Roman" w:cs="Times New Roman"/>
                <w:color w:val="000000"/>
              </w:rPr>
              <w:t>3</w:t>
            </w:r>
          </w:p>
        </w:tc>
        <w:tc>
          <w:tcPr>
            <w:tcW w:w="1144" w:type="pct"/>
            <w:tcBorders>
              <w:top w:val="nil"/>
              <w:left w:val="nil"/>
              <w:bottom w:val="single" w:sz="4" w:space="0" w:color="auto"/>
              <w:right w:val="single" w:sz="4" w:space="0" w:color="auto"/>
            </w:tcBorders>
            <w:shd w:val="clear" w:color="auto" w:fill="auto"/>
            <w:vAlign w:val="center"/>
            <w:hideMark/>
          </w:tcPr>
          <w:p w14:paraId="6EB31A3D" w14:textId="77777777" w:rsidR="005625FC" w:rsidRPr="0004528B" w:rsidRDefault="005625FC" w:rsidP="00142062">
            <w:pPr>
              <w:spacing w:after="0" w:line="240" w:lineRule="auto"/>
              <w:jc w:val="center"/>
              <w:rPr>
                <w:rFonts w:ascii="Times New Roman" w:hAnsi="Times New Roman" w:cs="Times New Roman"/>
                <w:color w:val="000000"/>
              </w:rPr>
            </w:pPr>
            <w:proofErr w:type="spellStart"/>
            <w:r w:rsidRPr="0004528B">
              <w:rPr>
                <w:rFonts w:ascii="Times New Roman" w:hAnsi="Times New Roman" w:cs="Times New Roman"/>
                <w:color w:val="000000"/>
              </w:rPr>
              <w:t>Furosemide</w:t>
            </w:r>
            <w:proofErr w:type="spellEnd"/>
          </w:p>
        </w:tc>
        <w:tc>
          <w:tcPr>
            <w:tcW w:w="2247" w:type="pct"/>
            <w:tcBorders>
              <w:top w:val="nil"/>
              <w:left w:val="nil"/>
              <w:bottom w:val="single" w:sz="4" w:space="0" w:color="auto"/>
              <w:right w:val="single" w:sz="4" w:space="0" w:color="auto"/>
            </w:tcBorders>
            <w:shd w:val="clear" w:color="auto" w:fill="auto"/>
            <w:vAlign w:val="center"/>
            <w:hideMark/>
          </w:tcPr>
          <w:p w14:paraId="68028E45" w14:textId="77777777" w:rsidR="005625FC" w:rsidRPr="0004528B" w:rsidRDefault="005625FC" w:rsidP="00142062">
            <w:pPr>
              <w:spacing w:after="0" w:line="240" w:lineRule="auto"/>
              <w:jc w:val="center"/>
              <w:rPr>
                <w:rFonts w:ascii="Times New Roman" w:hAnsi="Times New Roman" w:cs="Times New Roman"/>
                <w:color w:val="000000"/>
              </w:rPr>
            </w:pPr>
            <w:r w:rsidRPr="0004528B">
              <w:rPr>
                <w:rFonts w:ascii="Times New Roman" w:hAnsi="Times New Roman" w:cs="Times New Roman"/>
                <w:color w:val="000000"/>
              </w:rPr>
              <w:t>ФУРОСЕМІД</w:t>
            </w:r>
            <w:r>
              <w:rPr>
                <w:rFonts w:ascii="Times New Roman" w:hAnsi="Times New Roman" w:cs="Times New Roman"/>
                <w:color w:val="000000"/>
              </w:rPr>
              <w:t xml:space="preserve"> </w:t>
            </w:r>
            <w:r w:rsidRPr="0004528B">
              <w:rPr>
                <w:rFonts w:ascii="Times New Roman" w:hAnsi="Times New Roman" w:cs="Times New Roman"/>
                <w:color w:val="000000"/>
              </w:rPr>
              <w:t xml:space="preserve"> р</w:t>
            </w:r>
            <w:r>
              <w:rPr>
                <w:rFonts w:ascii="Times New Roman" w:hAnsi="Times New Roman" w:cs="Times New Roman"/>
                <w:color w:val="000000"/>
              </w:rPr>
              <w:t>-</w:t>
            </w:r>
            <w:r w:rsidRPr="0004528B">
              <w:rPr>
                <w:rFonts w:ascii="Times New Roman" w:hAnsi="Times New Roman" w:cs="Times New Roman"/>
                <w:color w:val="000000"/>
              </w:rPr>
              <w:t>н д</w:t>
            </w:r>
            <w:r>
              <w:rPr>
                <w:rFonts w:ascii="Times New Roman" w:hAnsi="Times New Roman" w:cs="Times New Roman"/>
                <w:color w:val="000000"/>
              </w:rPr>
              <w:t>/</w:t>
            </w:r>
            <w:r w:rsidRPr="0004528B">
              <w:rPr>
                <w:rFonts w:ascii="Times New Roman" w:hAnsi="Times New Roman" w:cs="Times New Roman"/>
                <w:color w:val="000000"/>
              </w:rPr>
              <w:t xml:space="preserve"> ін</w:t>
            </w:r>
            <w:r>
              <w:rPr>
                <w:rFonts w:ascii="Times New Roman" w:hAnsi="Times New Roman" w:cs="Times New Roman"/>
                <w:color w:val="000000"/>
              </w:rPr>
              <w:t>.</w:t>
            </w:r>
            <w:r w:rsidRPr="0004528B">
              <w:rPr>
                <w:rFonts w:ascii="Times New Roman" w:hAnsi="Times New Roman" w:cs="Times New Roman"/>
                <w:color w:val="000000"/>
              </w:rPr>
              <w:t>, 10 мг/мл по 2 мл в амп</w:t>
            </w:r>
            <w:r>
              <w:rPr>
                <w:rFonts w:ascii="Times New Roman" w:hAnsi="Times New Roman" w:cs="Times New Roman"/>
                <w:color w:val="000000"/>
              </w:rPr>
              <w:t>.,№10</w:t>
            </w:r>
          </w:p>
        </w:tc>
        <w:tc>
          <w:tcPr>
            <w:tcW w:w="655" w:type="pct"/>
            <w:tcBorders>
              <w:top w:val="nil"/>
              <w:left w:val="nil"/>
              <w:bottom w:val="single" w:sz="4" w:space="0" w:color="auto"/>
              <w:right w:val="single" w:sz="4" w:space="0" w:color="auto"/>
            </w:tcBorders>
            <w:shd w:val="clear" w:color="auto" w:fill="auto"/>
            <w:hideMark/>
          </w:tcPr>
          <w:p w14:paraId="4518CD80" w14:textId="77777777" w:rsidR="005625FC" w:rsidRPr="0004528B" w:rsidRDefault="005625FC" w:rsidP="00142062">
            <w:pPr>
              <w:spacing w:after="0" w:line="240" w:lineRule="auto"/>
              <w:jc w:val="center"/>
              <w:rPr>
                <w:rFonts w:ascii="Times New Roman" w:hAnsi="Times New Roman" w:cs="Times New Roman"/>
                <w:color w:val="000000"/>
              </w:rPr>
            </w:pPr>
            <w:r w:rsidRPr="0004528B">
              <w:rPr>
                <w:rFonts w:ascii="Times New Roman" w:hAnsi="Times New Roman" w:cs="Times New Roman"/>
                <w:color w:val="000000"/>
              </w:rPr>
              <w:t>упак</w:t>
            </w:r>
            <w:r w:rsidRPr="00B738A0">
              <w:rPr>
                <w:rFonts w:ascii="Times New Roman" w:hAnsi="Times New Roman" w:cs="Times New Roman"/>
                <w:color w:val="000000"/>
              </w:rPr>
              <w:t>овка</w:t>
            </w:r>
          </w:p>
        </w:tc>
        <w:tc>
          <w:tcPr>
            <w:tcW w:w="635" w:type="pct"/>
            <w:tcBorders>
              <w:top w:val="nil"/>
              <w:left w:val="nil"/>
              <w:bottom w:val="single" w:sz="4" w:space="0" w:color="auto"/>
              <w:right w:val="single" w:sz="4" w:space="0" w:color="auto"/>
            </w:tcBorders>
            <w:shd w:val="clear" w:color="auto" w:fill="auto"/>
            <w:vAlign w:val="center"/>
            <w:hideMark/>
          </w:tcPr>
          <w:p w14:paraId="63907892" w14:textId="77777777" w:rsidR="005625FC" w:rsidRPr="0004528B" w:rsidRDefault="005625FC" w:rsidP="00142062">
            <w:pPr>
              <w:spacing w:after="0" w:line="240" w:lineRule="auto"/>
              <w:jc w:val="center"/>
              <w:rPr>
                <w:rFonts w:ascii="Times New Roman" w:hAnsi="Times New Roman" w:cs="Times New Roman"/>
                <w:color w:val="000000"/>
              </w:rPr>
            </w:pPr>
            <w:r w:rsidRPr="0004528B">
              <w:rPr>
                <w:rFonts w:ascii="Times New Roman" w:hAnsi="Times New Roman" w:cs="Times New Roman"/>
                <w:color w:val="000000"/>
              </w:rPr>
              <w:t>1500</w:t>
            </w:r>
          </w:p>
        </w:tc>
      </w:tr>
      <w:tr w:rsidR="005625FC" w:rsidRPr="0004528B" w14:paraId="6C56EABD" w14:textId="77777777" w:rsidTr="00142062">
        <w:trPr>
          <w:trHeight w:val="645"/>
        </w:trPr>
        <w:tc>
          <w:tcPr>
            <w:tcW w:w="319" w:type="pct"/>
            <w:tcBorders>
              <w:top w:val="nil"/>
              <w:left w:val="single" w:sz="4" w:space="0" w:color="auto"/>
              <w:bottom w:val="single" w:sz="4" w:space="0" w:color="auto"/>
              <w:right w:val="single" w:sz="4" w:space="0" w:color="auto"/>
            </w:tcBorders>
            <w:shd w:val="clear" w:color="auto" w:fill="auto"/>
            <w:vAlign w:val="center"/>
            <w:hideMark/>
          </w:tcPr>
          <w:p w14:paraId="7E81EFF9" w14:textId="77777777" w:rsidR="005625FC" w:rsidRPr="0004528B" w:rsidRDefault="005625FC" w:rsidP="00142062">
            <w:pPr>
              <w:spacing w:after="0" w:line="240" w:lineRule="auto"/>
              <w:jc w:val="center"/>
              <w:rPr>
                <w:rFonts w:ascii="Times New Roman" w:hAnsi="Times New Roman" w:cs="Times New Roman"/>
                <w:color w:val="000000"/>
              </w:rPr>
            </w:pPr>
            <w:r w:rsidRPr="0004528B">
              <w:rPr>
                <w:rFonts w:ascii="Times New Roman" w:hAnsi="Times New Roman" w:cs="Times New Roman"/>
                <w:color w:val="000000"/>
              </w:rPr>
              <w:t>4</w:t>
            </w:r>
          </w:p>
        </w:tc>
        <w:tc>
          <w:tcPr>
            <w:tcW w:w="1144" w:type="pct"/>
            <w:tcBorders>
              <w:top w:val="nil"/>
              <w:left w:val="nil"/>
              <w:bottom w:val="single" w:sz="4" w:space="0" w:color="auto"/>
              <w:right w:val="single" w:sz="4" w:space="0" w:color="auto"/>
            </w:tcBorders>
            <w:shd w:val="clear" w:color="auto" w:fill="auto"/>
            <w:vAlign w:val="center"/>
            <w:hideMark/>
          </w:tcPr>
          <w:p w14:paraId="59E01293" w14:textId="77777777" w:rsidR="005625FC" w:rsidRPr="0004528B" w:rsidRDefault="005625FC" w:rsidP="00142062">
            <w:pPr>
              <w:spacing w:after="0" w:line="240" w:lineRule="auto"/>
              <w:jc w:val="center"/>
              <w:rPr>
                <w:rFonts w:ascii="Times New Roman" w:hAnsi="Times New Roman" w:cs="Times New Roman"/>
                <w:color w:val="000000"/>
              </w:rPr>
            </w:pPr>
            <w:proofErr w:type="spellStart"/>
            <w:r w:rsidRPr="0004528B">
              <w:rPr>
                <w:rFonts w:ascii="Times New Roman" w:hAnsi="Times New Roman" w:cs="Times New Roman"/>
                <w:color w:val="000000"/>
              </w:rPr>
              <w:t>Magnesium</w:t>
            </w:r>
            <w:proofErr w:type="spellEnd"/>
            <w:r w:rsidRPr="0004528B">
              <w:rPr>
                <w:rFonts w:ascii="Times New Roman" w:hAnsi="Times New Roman" w:cs="Times New Roman"/>
                <w:color w:val="000000"/>
              </w:rPr>
              <w:t xml:space="preserve"> (</w:t>
            </w:r>
            <w:proofErr w:type="spellStart"/>
            <w:r w:rsidRPr="0004528B">
              <w:rPr>
                <w:rFonts w:ascii="Times New Roman" w:hAnsi="Times New Roman" w:cs="Times New Roman"/>
                <w:color w:val="000000"/>
              </w:rPr>
              <w:t>different</w:t>
            </w:r>
            <w:proofErr w:type="spellEnd"/>
            <w:r w:rsidRPr="0004528B">
              <w:rPr>
                <w:rFonts w:ascii="Times New Roman" w:hAnsi="Times New Roman" w:cs="Times New Roman"/>
                <w:color w:val="000000"/>
              </w:rPr>
              <w:t xml:space="preserve"> </w:t>
            </w:r>
            <w:proofErr w:type="spellStart"/>
            <w:r w:rsidRPr="0004528B">
              <w:rPr>
                <w:rFonts w:ascii="Times New Roman" w:hAnsi="Times New Roman" w:cs="Times New Roman"/>
                <w:color w:val="000000"/>
              </w:rPr>
              <w:t>salts</w:t>
            </w:r>
            <w:proofErr w:type="spellEnd"/>
            <w:r w:rsidRPr="0004528B">
              <w:rPr>
                <w:rFonts w:ascii="Times New Roman" w:hAnsi="Times New Roman" w:cs="Times New Roman"/>
                <w:color w:val="000000"/>
              </w:rPr>
              <w:t xml:space="preserve"> </w:t>
            </w:r>
            <w:proofErr w:type="spellStart"/>
            <w:r w:rsidRPr="0004528B">
              <w:rPr>
                <w:rFonts w:ascii="Times New Roman" w:hAnsi="Times New Roman" w:cs="Times New Roman"/>
                <w:color w:val="000000"/>
              </w:rPr>
              <w:t>in</w:t>
            </w:r>
            <w:proofErr w:type="spellEnd"/>
            <w:r w:rsidRPr="0004528B">
              <w:rPr>
                <w:rFonts w:ascii="Times New Roman" w:hAnsi="Times New Roman" w:cs="Times New Roman"/>
                <w:color w:val="000000"/>
              </w:rPr>
              <w:t xml:space="preserve"> </w:t>
            </w:r>
            <w:proofErr w:type="spellStart"/>
            <w:r w:rsidRPr="0004528B">
              <w:rPr>
                <w:rFonts w:ascii="Times New Roman" w:hAnsi="Times New Roman" w:cs="Times New Roman"/>
                <w:color w:val="000000"/>
              </w:rPr>
              <w:t>combination</w:t>
            </w:r>
            <w:proofErr w:type="spellEnd"/>
            <w:r w:rsidRPr="0004528B">
              <w:rPr>
                <w:rFonts w:ascii="Times New Roman" w:hAnsi="Times New Roman" w:cs="Times New Roman"/>
                <w:color w:val="000000"/>
              </w:rPr>
              <w:t>)</w:t>
            </w:r>
          </w:p>
        </w:tc>
        <w:tc>
          <w:tcPr>
            <w:tcW w:w="2247" w:type="pct"/>
            <w:tcBorders>
              <w:top w:val="nil"/>
              <w:left w:val="nil"/>
              <w:bottom w:val="single" w:sz="4" w:space="0" w:color="auto"/>
              <w:right w:val="single" w:sz="4" w:space="0" w:color="auto"/>
            </w:tcBorders>
            <w:shd w:val="clear" w:color="auto" w:fill="auto"/>
            <w:vAlign w:val="center"/>
            <w:hideMark/>
          </w:tcPr>
          <w:p w14:paraId="043579A2" w14:textId="77777777" w:rsidR="005625FC" w:rsidRPr="0004528B" w:rsidRDefault="005625FC" w:rsidP="00142062">
            <w:pPr>
              <w:spacing w:after="0" w:line="240" w:lineRule="auto"/>
              <w:jc w:val="center"/>
              <w:rPr>
                <w:rFonts w:ascii="Times New Roman" w:hAnsi="Times New Roman" w:cs="Times New Roman"/>
                <w:color w:val="000000"/>
              </w:rPr>
            </w:pPr>
            <w:r w:rsidRPr="0004528B">
              <w:rPr>
                <w:rFonts w:ascii="Times New Roman" w:hAnsi="Times New Roman" w:cs="Times New Roman"/>
                <w:color w:val="000000"/>
              </w:rPr>
              <w:t>АСПАРКАМ</w:t>
            </w:r>
            <w:r>
              <w:rPr>
                <w:rFonts w:ascii="Times New Roman" w:hAnsi="Times New Roman" w:cs="Times New Roman"/>
                <w:color w:val="000000"/>
              </w:rPr>
              <w:t xml:space="preserve"> </w:t>
            </w:r>
            <w:r w:rsidRPr="0004528B">
              <w:rPr>
                <w:rFonts w:ascii="Times New Roman" w:hAnsi="Times New Roman" w:cs="Times New Roman"/>
                <w:color w:val="000000"/>
              </w:rPr>
              <w:t>р</w:t>
            </w:r>
            <w:r>
              <w:rPr>
                <w:rFonts w:ascii="Times New Roman" w:hAnsi="Times New Roman" w:cs="Times New Roman"/>
                <w:color w:val="000000"/>
              </w:rPr>
              <w:t>-</w:t>
            </w:r>
            <w:r w:rsidRPr="0004528B">
              <w:rPr>
                <w:rFonts w:ascii="Times New Roman" w:hAnsi="Times New Roman" w:cs="Times New Roman"/>
                <w:color w:val="000000"/>
              </w:rPr>
              <w:t>н д</w:t>
            </w:r>
            <w:r>
              <w:rPr>
                <w:rFonts w:ascii="Times New Roman" w:hAnsi="Times New Roman" w:cs="Times New Roman"/>
                <w:color w:val="000000"/>
              </w:rPr>
              <w:t>/</w:t>
            </w:r>
            <w:r w:rsidRPr="0004528B">
              <w:rPr>
                <w:rFonts w:ascii="Times New Roman" w:hAnsi="Times New Roman" w:cs="Times New Roman"/>
                <w:color w:val="000000"/>
              </w:rPr>
              <w:t xml:space="preserve"> ін</w:t>
            </w:r>
            <w:r>
              <w:rPr>
                <w:rFonts w:ascii="Times New Roman" w:hAnsi="Times New Roman" w:cs="Times New Roman"/>
                <w:color w:val="000000"/>
              </w:rPr>
              <w:t>.,</w:t>
            </w:r>
            <w:r w:rsidRPr="0004528B">
              <w:rPr>
                <w:rFonts w:ascii="Times New Roman" w:hAnsi="Times New Roman" w:cs="Times New Roman"/>
                <w:color w:val="000000"/>
              </w:rPr>
              <w:t xml:space="preserve"> по 10 мл в амп</w:t>
            </w:r>
            <w:r>
              <w:rPr>
                <w:rFonts w:ascii="Times New Roman" w:hAnsi="Times New Roman" w:cs="Times New Roman"/>
                <w:color w:val="000000"/>
              </w:rPr>
              <w:t>.,№10</w:t>
            </w:r>
          </w:p>
        </w:tc>
        <w:tc>
          <w:tcPr>
            <w:tcW w:w="655" w:type="pct"/>
            <w:tcBorders>
              <w:top w:val="nil"/>
              <w:left w:val="nil"/>
              <w:bottom w:val="single" w:sz="4" w:space="0" w:color="auto"/>
              <w:right w:val="single" w:sz="4" w:space="0" w:color="auto"/>
            </w:tcBorders>
            <w:shd w:val="clear" w:color="auto" w:fill="auto"/>
            <w:hideMark/>
          </w:tcPr>
          <w:p w14:paraId="1287E25E" w14:textId="77777777" w:rsidR="005625FC" w:rsidRPr="0004528B" w:rsidRDefault="005625FC" w:rsidP="00142062">
            <w:pPr>
              <w:spacing w:after="0" w:line="240" w:lineRule="auto"/>
              <w:jc w:val="center"/>
              <w:rPr>
                <w:rFonts w:ascii="Times New Roman" w:hAnsi="Times New Roman" w:cs="Times New Roman"/>
                <w:color w:val="000000"/>
              </w:rPr>
            </w:pPr>
            <w:r w:rsidRPr="0004528B">
              <w:rPr>
                <w:rFonts w:ascii="Times New Roman" w:hAnsi="Times New Roman" w:cs="Times New Roman"/>
                <w:color w:val="000000"/>
              </w:rPr>
              <w:t>упак</w:t>
            </w:r>
            <w:r w:rsidRPr="00B738A0">
              <w:rPr>
                <w:rFonts w:ascii="Times New Roman" w:hAnsi="Times New Roman" w:cs="Times New Roman"/>
                <w:color w:val="000000"/>
              </w:rPr>
              <w:t>овка</w:t>
            </w:r>
          </w:p>
        </w:tc>
        <w:tc>
          <w:tcPr>
            <w:tcW w:w="635" w:type="pct"/>
            <w:tcBorders>
              <w:top w:val="nil"/>
              <w:left w:val="nil"/>
              <w:bottom w:val="single" w:sz="4" w:space="0" w:color="auto"/>
              <w:right w:val="single" w:sz="4" w:space="0" w:color="auto"/>
            </w:tcBorders>
            <w:shd w:val="clear" w:color="auto" w:fill="auto"/>
            <w:vAlign w:val="center"/>
            <w:hideMark/>
          </w:tcPr>
          <w:p w14:paraId="0203F191" w14:textId="77777777" w:rsidR="005625FC" w:rsidRPr="0004528B" w:rsidRDefault="005625FC" w:rsidP="00142062">
            <w:pPr>
              <w:spacing w:after="0" w:line="240" w:lineRule="auto"/>
              <w:jc w:val="center"/>
              <w:rPr>
                <w:rFonts w:ascii="Times New Roman" w:hAnsi="Times New Roman" w:cs="Times New Roman"/>
                <w:color w:val="000000"/>
              </w:rPr>
            </w:pPr>
            <w:r w:rsidRPr="0004528B">
              <w:rPr>
                <w:rFonts w:ascii="Times New Roman" w:hAnsi="Times New Roman" w:cs="Times New Roman"/>
                <w:color w:val="000000"/>
              </w:rPr>
              <w:t>400</w:t>
            </w:r>
          </w:p>
        </w:tc>
      </w:tr>
      <w:tr w:rsidR="005625FC" w:rsidRPr="0004528B" w14:paraId="23C90362" w14:textId="77777777" w:rsidTr="00142062">
        <w:trPr>
          <w:trHeight w:val="855"/>
        </w:trPr>
        <w:tc>
          <w:tcPr>
            <w:tcW w:w="319" w:type="pct"/>
            <w:tcBorders>
              <w:top w:val="nil"/>
              <w:left w:val="single" w:sz="4" w:space="0" w:color="auto"/>
              <w:bottom w:val="single" w:sz="4" w:space="0" w:color="auto"/>
              <w:right w:val="single" w:sz="4" w:space="0" w:color="auto"/>
            </w:tcBorders>
            <w:shd w:val="clear" w:color="auto" w:fill="auto"/>
            <w:vAlign w:val="center"/>
            <w:hideMark/>
          </w:tcPr>
          <w:p w14:paraId="5D78552A" w14:textId="77777777" w:rsidR="005625FC" w:rsidRPr="0004528B" w:rsidRDefault="005625FC" w:rsidP="00142062">
            <w:pPr>
              <w:spacing w:after="0" w:line="240" w:lineRule="auto"/>
              <w:jc w:val="center"/>
              <w:rPr>
                <w:rFonts w:ascii="Times New Roman" w:hAnsi="Times New Roman" w:cs="Times New Roman"/>
                <w:color w:val="000000"/>
              </w:rPr>
            </w:pPr>
            <w:r w:rsidRPr="0004528B">
              <w:rPr>
                <w:rFonts w:ascii="Times New Roman" w:hAnsi="Times New Roman" w:cs="Times New Roman"/>
                <w:color w:val="000000"/>
              </w:rPr>
              <w:t>5</w:t>
            </w:r>
          </w:p>
        </w:tc>
        <w:tc>
          <w:tcPr>
            <w:tcW w:w="1144" w:type="pct"/>
            <w:tcBorders>
              <w:top w:val="nil"/>
              <w:left w:val="nil"/>
              <w:bottom w:val="single" w:sz="4" w:space="0" w:color="auto"/>
              <w:right w:val="single" w:sz="4" w:space="0" w:color="auto"/>
            </w:tcBorders>
            <w:shd w:val="clear" w:color="auto" w:fill="auto"/>
            <w:vAlign w:val="center"/>
            <w:hideMark/>
          </w:tcPr>
          <w:p w14:paraId="6C680A71" w14:textId="77777777" w:rsidR="005625FC" w:rsidRPr="0004528B" w:rsidRDefault="005625FC" w:rsidP="00142062">
            <w:pPr>
              <w:spacing w:after="0" w:line="240" w:lineRule="auto"/>
              <w:jc w:val="center"/>
              <w:rPr>
                <w:rFonts w:ascii="Times New Roman" w:hAnsi="Times New Roman" w:cs="Times New Roman"/>
                <w:color w:val="000000"/>
              </w:rPr>
            </w:pPr>
            <w:proofErr w:type="spellStart"/>
            <w:r w:rsidRPr="0004528B">
              <w:rPr>
                <w:rFonts w:ascii="Times New Roman" w:hAnsi="Times New Roman" w:cs="Times New Roman"/>
                <w:color w:val="000000"/>
              </w:rPr>
              <w:t>Cyanocobalamin</w:t>
            </w:r>
            <w:proofErr w:type="spellEnd"/>
          </w:p>
        </w:tc>
        <w:tc>
          <w:tcPr>
            <w:tcW w:w="2247" w:type="pct"/>
            <w:tcBorders>
              <w:top w:val="nil"/>
              <w:left w:val="nil"/>
              <w:bottom w:val="single" w:sz="4" w:space="0" w:color="auto"/>
              <w:right w:val="single" w:sz="4" w:space="0" w:color="auto"/>
            </w:tcBorders>
            <w:shd w:val="clear" w:color="auto" w:fill="auto"/>
            <w:vAlign w:val="center"/>
            <w:hideMark/>
          </w:tcPr>
          <w:p w14:paraId="6E657740" w14:textId="77777777" w:rsidR="005625FC" w:rsidRPr="0004528B" w:rsidRDefault="005625FC" w:rsidP="00142062">
            <w:pPr>
              <w:spacing w:after="0" w:line="240" w:lineRule="auto"/>
              <w:jc w:val="center"/>
              <w:rPr>
                <w:rFonts w:ascii="Times New Roman" w:hAnsi="Times New Roman" w:cs="Times New Roman"/>
                <w:color w:val="000000"/>
              </w:rPr>
            </w:pPr>
            <w:r w:rsidRPr="0004528B">
              <w:rPr>
                <w:rFonts w:ascii="Times New Roman" w:hAnsi="Times New Roman" w:cs="Times New Roman"/>
                <w:color w:val="000000"/>
              </w:rPr>
              <w:t>ЦІАНОКОБАЛАМІН</w:t>
            </w:r>
            <w:r>
              <w:rPr>
                <w:rFonts w:ascii="Times New Roman" w:hAnsi="Times New Roman" w:cs="Times New Roman"/>
                <w:color w:val="000000"/>
              </w:rPr>
              <w:t xml:space="preserve"> </w:t>
            </w:r>
            <w:r w:rsidRPr="0004528B">
              <w:rPr>
                <w:rFonts w:ascii="Times New Roman" w:hAnsi="Times New Roman" w:cs="Times New Roman"/>
                <w:color w:val="000000"/>
              </w:rPr>
              <w:t xml:space="preserve"> р</w:t>
            </w:r>
            <w:r>
              <w:rPr>
                <w:rFonts w:ascii="Times New Roman" w:hAnsi="Times New Roman" w:cs="Times New Roman"/>
                <w:color w:val="000000"/>
              </w:rPr>
              <w:t>-</w:t>
            </w:r>
            <w:r w:rsidRPr="0004528B">
              <w:rPr>
                <w:rFonts w:ascii="Times New Roman" w:hAnsi="Times New Roman" w:cs="Times New Roman"/>
                <w:color w:val="000000"/>
              </w:rPr>
              <w:t>н д</w:t>
            </w:r>
            <w:r>
              <w:rPr>
                <w:rFonts w:ascii="Times New Roman" w:hAnsi="Times New Roman" w:cs="Times New Roman"/>
                <w:color w:val="000000"/>
              </w:rPr>
              <w:t>/</w:t>
            </w:r>
            <w:r w:rsidRPr="0004528B">
              <w:rPr>
                <w:rFonts w:ascii="Times New Roman" w:hAnsi="Times New Roman" w:cs="Times New Roman"/>
                <w:color w:val="000000"/>
              </w:rPr>
              <w:t xml:space="preserve"> ін</w:t>
            </w:r>
            <w:r>
              <w:rPr>
                <w:rFonts w:ascii="Times New Roman" w:hAnsi="Times New Roman" w:cs="Times New Roman"/>
                <w:color w:val="000000"/>
              </w:rPr>
              <w:t>.</w:t>
            </w:r>
            <w:r w:rsidRPr="0004528B">
              <w:rPr>
                <w:rFonts w:ascii="Times New Roman" w:hAnsi="Times New Roman" w:cs="Times New Roman"/>
                <w:color w:val="000000"/>
              </w:rPr>
              <w:t xml:space="preserve">, 0,5 мг/мл, по 1 мл в </w:t>
            </w:r>
            <w:proofErr w:type="spellStart"/>
            <w:r w:rsidRPr="0004528B">
              <w:rPr>
                <w:rFonts w:ascii="Times New Roman" w:hAnsi="Times New Roman" w:cs="Times New Roman"/>
                <w:color w:val="000000"/>
              </w:rPr>
              <w:t>амп</w:t>
            </w:r>
            <w:proofErr w:type="spellEnd"/>
            <w:r>
              <w:rPr>
                <w:rFonts w:ascii="Times New Roman" w:hAnsi="Times New Roman" w:cs="Times New Roman"/>
                <w:color w:val="000000"/>
              </w:rPr>
              <w:t xml:space="preserve">., №10 </w:t>
            </w:r>
          </w:p>
        </w:tc>
        <w:tc>
          <w:tcPr>
            <w:tcW w:w="655" w:type="pct"/>
            <w:tcBorders>
              <w:top w:val="nil"/>
              <w:left w:val="nil"/>
              <w:bottom w:val="single" w:sz="4" w:space="0" w:color="auto"/>
              <w:right w:val="single" w:sz="4" w:space="0" w:color="auto"/>
            </w:tcBorders>
            <w:shd w:val="clear" w:color="auto" w:fill="auto"/>
            <w:hideMark/>
          </w:tcPr>
          <w:p w14:paraId="459CC929" w14:textId="77777777" w:rsidR="005625FC" w:rsidRPr="0004528B" w:rsidRDefault="005625FC" w:rsidP="00142062">
            <w:pPr>
              <w:spacing w:after="0" w:line="240" w:lineRule="auto"/>
              <w:jc w:val="center"/>
              <w:rPr>
                <w:rFonts w:ascii="Times New Roman" w:hAnsi="Times New Roman" w:cs="Times New Roman"/>
                <w:color w:val="000000"/>
              </w:rPr>
            </w:pPr>
            <w:r w:rsidRPr="0004528B">
              <w:rPr>
                <w:rFonts w:ascii="Times New Roman" w:hAnsi="Times New Roman" w:cs="Times New Roman"/>
                <w:color w:val="000000"/>
              </w:rPr>
              <w:t>упак</w:t>
            </w:r>
            <w:r w:rsidRPr="00B738A0">
              <w:rPr>
                <w:rFonts w:ascii="Times New Roman" w:hAnsi="Times New Roman" w:cs="Times New Roman"/>
                <w:color w:val="000000"/>
              </w:rPr>
              <w:t>овка</w:t>
            </w:r>
          </w:p>
        </w:tc>
        <w:tc>
          <w:tcPr>
            <w:tcW w:w="635" w:type="pct"/>
            <w:tcBorders>
              <w:top w:val="nil"/>
              <w:left w:val="nil"/>
              <w:bottom w:val="single" w:sz="4" w:space="0" w:color="auto"/>
              <w:right w:val="single" w:sz="4" w:space="0" w:color="auto"/>
            </w:tcBorders>
            <w:shd w:val="clear" w:color="auto" w:fill="auto"/>
            <w:vAlign w:val="center"/>
            <w:hideMark/>
          </w:tcPr>
          <w:p w14:paraId="2ADE0DED" w14:textId="77777777" w:rsidR="005625FC" w:rsidRPr="0004528B" w:rsidRDefault="005625FC" w:rsidP="00142062">
            <w:pPr>
              <w:spacing w:after="0" w:line="240" w:lineRule="auto"/>
              <w:jc w:val="center"/>
              <w:rPr>
                <w:rFonts w:ascii="Times New Roman" w:hAnsi="Times New Roman" w:cs="Times New Roman"/>
                <w:color w:val="000000"/>
              </w:rPr>
            </w:pPr>
            <w:r w:rsidRPr="0004528B">
              <w:rPr>
                <w:rFonts w:ascii="Times New Roman" w:hAnsi="Times New Roman" w:cs="Times New Roman"/>
                <w:color w:val="000000"/>
              </w:rPr>
              <w:t>400</w:t>
            </w:r>
          </w:p>
        </w:tc>
      </w:tr>
      <w:tr w:rsidR="005625FC" w:rsidRPr="0004528B" w14:paraId="3BA71D1D" w14:textId="77777777" w:rsidTr="00142062">
        <w:trPr>
          <w:trHeight w:val="645"/>
        </w:trPr>
        <w:tc>
          <w:tcPr>
            <w:tcW w:w="319" w:type="pct"/>
            <w:tcBorders>
              <w:top w:val="nil"/>
              <w:left w:val="single" w:sz="4" w:space="0" w:color="auto"/>
              <w:bottom w:val="single" w:sz="4" w:space="0" w:color="auto"/>
              <w:right w:val="single" w:sz="4" w:space="0" w:color="auto"/>
            </w:tcBorders>
            <w:shd w:val="clear" w:color="auto" w:fill="auto"/>
            <w:vAlign w:val="center"/>
            <w:hideMark/>
          </w:tcPr>
          <w:p w14:paraId="7193889C" w14:textId="77777777" w:rsidR="005625FC" w:rsidRPr="0004528B" w:rsidRDefault="005625FC" w:rsidP="00142062">
            <w:pPr>
              <w:spacing w:after="0" w:line="240" w:lineRule="auto"/>
              <w:jc w:val="center"/>
              <w:rPr>
                <w:rFonts w:ascii="Times New Roman" w:hAnsi="Times New Roman" w:cs="Times New Roman"/>
                <w:color w:val="000000"/>
              </w:rPr>
            </w:pPr>
            <w:r w:rsidRPr="0004528B">
              <w:rPr>
                <w:rFonts w:ascii="Times New Roman" w:hAnsi="Times New Roman" w:cs="Times New Roman"/>
                <w:color w:val="000000"/>
              </w:rPr>
              <w:t>6</w:t>
            </w:r>
          </w:p>
        </w:tc>
        <w:tc>
          <w:tcPr>
            <w:tcW w:w="1144" w:type="pct"/>
            <w:tcBorders>
              <w:top w:val="nil"/>
              <w:left w:val="nil"/>
              <w:bottom w:val="single" w:sz="4" w:space="0" w:color="auto"/>
              <w:right w:val="single" w:sz="4" w:space="0" w:color="auto"/>
            </w:tcBorders>
            <w:shd w:val="clear" w:color="auto" w:fill="auto"/>
            <w:vAlign w:val="center"/>
            <w:hideMark/>
          </w:tcPr>
          <w:p w14:paraId="43ECC9D9" w14:textId="77777777" w:rsidR="005625FC" w:rsidRPr="0004528B" w:rsidRDefault="005625FC" w:rsidP="00142062">
            <w:pPr>
              <w:spacing w:after="0" w:line="240" w:lineRule="auto"/>
              <w:jc w:val="center"/>
              <w:rPr>
                <w:rFonts w:ascii="Times New Roman" w:hAnsi="Times New Roman" w:cs="Times New Roman"/>
                <w:color w:val="000000"/>
              </w:rPr>
            </w:pPr>
            <w:proofErr w:type="spellStart"/>
            <w:r w:rsidRPr="0004528B">
              <w:rPr>
                <w:rFonts w:ascii="Times New Roman" w:hAnsi="Times New Roman" w:cs="Times New Roman"/>
                <w:color w:val="000000"/>
              </w:rPr>
              <w:t>Isosorbide</w:t>
            </w:r>
            <w:proofErr w:type="spellEnd"/>
            <w:r w:rsidRPr="0004528B">
              <w:rPr>
                <w:rFonts w:ascii="Times New Roman" w:hAnsi="Times New Roman" w:cs="Times New Roman"/>
                <w:color w:val="000000"/>
              </w:rPr>
              <w:t xml:space="preserve"> </w:t>
            </w:r>
            <w:proofErr w:type="spellStart"/>
            <w:r w:rsidRPr="0004528B">
              <w:rPr>
                <w:rFonts w:ascii="Times New Roman" w:hAnsi="Times New Roman" w:cs="Times New Roman"/>
                <w:color w:val="000000"/>
              </w:rPr>
              <w:t>dinitrate</w:t>
            </w:r>
            <w:proofErr w:type="spellEnd"/>
          </w:p>
        </w:tc>
        <w:tc>
          <w:tcPr>
            <w:tcW w:w="2247" w:type="pct"/>
            <w:tcBorders>
              <w:top w:val="nil"/>
              <w:left w:val="nil"/>
              <w:bottom w:val="single" w:sz="4" w:space="0" w:color="auto"/>
              <w:right w:val="single" w:sz="4" w:space="0" w:color="auto"/>
            </w:tcBorders>
            <w:shd w:val="clear" w:color="auto" w:fill="auto"/>
            <w:vAlign w:val="center"/>
            <w:hideMark/>
          </w:tcPr>
          <w:p w14:paraId="6E08695D" w14:textId="77777777" w:rsidR="005625FC" w:rsidRPr="0004528B" w:rsidRDefault="005625FC" w:rsidP="00142062">
            <w:pPr>
              <w:spacing w:after="0" w:line="240" w:lineRule="auto"/>
              <w:jc w:val="center"/>
              <w:rPr>
                <w:rFonts w:ascii="Times New Roman" w:hAnsi="Times New Roman" w:cs="Times New Roman"/>
                <w:color w:val="000000"/>
              </w:rPr>
            </w:pPr>
            <w:r w:rsidRPr="0004528B">
              <w:rPr>
                <w:rFonts w:ascii="Times New Roman" w:hAnsi="Times New Roman" w:cs="Times New Roman"/>
                <w:color w:val="000000"/>
              </w:rPr>
              <w:t>ІЗО-МІК</w:t>
            </w:r>
            <w:r>
              <w:rPr>
                <w:rFonts w:ascii="Times New Roman" w:hAnsi="Times New Roman" w:cs="Times New Roman"/>
                <w:color w:val="000000"/>
              </w:rPr>
              <w:t xml:space="preserve"> </w:t>
            </w:r>
            <w:r w:rsidRPr="0004528B">
              <w:rPr>
                <w:rFonts w:ascii="Times New Roman" w:hAnsi="Times New Roman" w:cs="Times New Roman"/>
                <w:color w:val="000000"/>
              </w:rPr>
              <w:t xml:space="preserve"> </w:t>
            </w:r>
            <w:proofErr w:type="spellStart"/>
            <w:r w:rsidRPr="0004528B">
              <w:rPr>
                <w:rFonts w:ascii="Times New Roman" w:hAnsi="Times New Roman" w:cs="Times New Roman"/>
                <w:color w:val="000000"/>
              </w:rPr>
              <w:t>конц</w:t>
            </w:r>
            <w:proofErr w:type="spellEnd"/>
            <w:r>
              <w:rPr>
                <w:rFonts w:ascii="Times New Roman" w:hAnsi="Times New Roman" w:cs="Times New Roman"/>
                <w:color w:val="000000"/>
              </w:rPr>
              <w:t>.</w:t>
            </w:r>
            <w:r w:rsidRPr="0004528B">
              <w:rPr>
                <w:rFonts w:ascii="Times New Roman" w:hAnsi="Times New Roman" w:cs="Times New Roman"/>
                <w:color w:val="000000"/>
              </w:rPr>
              <w:t xml:space="preserve"> д</w:t>
            </w:r>
            <w:r>
              <w:rPr>
                <w:rFonts w:ascii="Times New Roman" w:hAnsi="Times New Roman" w:cs="Times New Roman"/>
                <w:color w:val="000000"/>
              </w:rPr>
              <w:t>/</w:t>
            </w:r>
            <w:r w:rsidRPr="0004528B">
              <w:rPr>
                <w:rFonts w:ascii="Times New Roman" w:hAnsi="Times New Roman" w:cs="Times New Roman"/>
                <w:color w:val="000000"/>
              </w:rPr>
              <w:t xml:space="preserve"> р</w:t>
            </w:r>
            <w:r>
              <w:rPr>
                <w:rFonts w:ascii="Times New Roman" w:hAnsi="Times New Roman" w:cs="Times New Roman"/>
                <w:color w:val="000000"/>
              </w:rPr>
              <w:t>-</w:t>
            </w:r>
            <w:r w:rsidRPr="0004528B">
              <w:rPr>
                <w:rFonts w:ascii="Times New Roman" w:hAnsi="Times New Roman" w:cs="Times New Roman"/>
                <w:color w:val="000000"/>
              </w:rPr>
              <w:t>ну д</w:t>
            </w:r>
            <w:r>
              <w:rPr>
                <w:rFonts w:ascii="Times New Roman" w:hAnsi="Times New Roman" w:cs="Times New Roman"/>
                <w:color w:val="000000"/>
              </w:rPr>
              <w:t>/</w:t>
            </w:r>
            <w:r w:rsidRPr="0004528B">
              <w:rPr>
                <w:rFonts w:ascii="Times New Roman" w:hAnsi="Times New Roman" w:cs="Times New Roman"/>
                <w:color w:val="000000"/>
              </w:rPr>
              <w:t xml:space="preserve"> </w:t>
            </w:r>
            <w:proofErr w:type="spellStart"/>
            <w:r w:rsidRPr="0004528B">
              <w:rPr>
                <w:rFonts w:ascii="Times New Roman" w:hAnsi="Times New Roman" w:cs="Times New Roman"/>
                <w:color w:val="000000"/>
              </w:rPr>
              <w:t>інф</w:t>
            </w:r>
            <w:proofErr w:type="spellEnd"/>
            <w:r>
              <w:rPr>
                <w:rFonts w:ascii="Times New Roman" w:hAnsi="Times New Roman" w:cs="Times New Roman"/>
                <w:color w:val="000000"/>
              </w:rPr>
              <w:t>.</w:t>
            </w:r>
            <w:r w:rsidRPr="0004528B">
              <w:rPr>
                <w:rFonts w:ascii="Times New Roman" w:hAnsi="Times New Roman" w:cs="Times New Roman"/>
                <w:color w:val="000000"/>
              </w:rPr>
              <w:t>, 1 мг/мл, по 10 мл в амп</w:t>
            </w:r>
            <w:r>
              <w:rPr>
                <w:rFonts w:ascii="Times New Roman" w:hAnsi="Times New Roman" w:cs="Times New Roman"/>
                <w:color w:val="000000"/>
              </w:rPr>
              <w:t>.,№10</w:t>
            </w:r>
          </w:p>
        </w:tc>
        <w:tc>
          <w:tcPr>
            <w:tcW w:w="655" w:type="pct"/>
            <w:tcBorders>
              <w:top w:val="nil"/>
              <w:left w:val="nil"/>
              <w:bottom w:val="single" w:sz="4" w:space="0" w:color="auto"/>
              <w:right w:val="single" w:sz="4" w:space="0" w:color="auto"/>
            </w:tcBorders>
            <w:shd w:val="clear" w:color="auto" w:fill="auto"/>
            <w:hideMark/>
          </w:tcPr>
          <w:p w14:paraId="53BF0554" w14:textId="77777777" w:rsidR="005625FC" w:rsidRPr="0004528B" w:rsidRDefault="005625FC" w:rsidP="00142062">
            <w:pPr>
              <w:spacing w:after="0" w:line="240" w:lineRule="auto"/>
              <w:jc w:val="center"/>
              <w:rPr>
                <w:rFonts w:ascii="Times New Roman" w:hAnsi="Times New Roman" w:cs="Times New Roman"/>
                <w:color w:val="000000"/>
              </w:rPr>
            </w:pPr>
            <w:r w:rsidRPr="0004528B">
              <w:rPr>
                <w:rFonts w:ascii="Times New Roman" w:hAnsi="Times New Roman" w:cs="Times New Roman"/>
                <w:color w:val="000000"/>
              </w:rPr>
              <w:t>упак</w:t>
            </w:r>
            <w:r w:rsidRPr="00B738A0">
              <w:rPr>
                <w:rFonts w:ascii="Times New Roman" w:hAnsi="Times New Roman" w:cs="Times New Roman"/>
                <w:color w:val="000000"/>
              </w:rPr>
              <w:t>овка</w:t>
            </w:r>
          </w:p>
        </w:tc>
        <w:tc>
          <w:tcPr>
            <w:tcW w:w="635" w:type="pct"/>
            <w:tcBorders>
              <w:top w:val="nil"/>
              <w:left w:val="nil"/>
              <w:bottom w:val="single" w:sz="4" w:space="0" w:color="auto"/>
              <w:right w:val="single" w:sz="4" w:space="0" w:color="auto"/>
            </w:tcBorders>
            <w:shd w:val="clear" w:color="auto" w:fill="auto"/>
            <w:vAlign w:val="center"/>
            <w:hideMark/>
          </w:tcPr>
          <w:p w14:paraId="623C3AC2" w14:textId="77777777" w:rsidR="005625FC" w:rsidRPr="0004528B" w:rsidRDefault="005625FC" w:rsidP="00142062">
            <w:pPr>
              <w:spacing w:after="0" w:line="240" w:lineRule="auto"/>
              <w:jc w:val="center"/>
              <w:rPr>
                <w:rFonts w:ascii="Times New Roman" w:hAnsi="Times New Roman" w:cs="Times New Roman"/>
                <w:color w:val="000000"/>
              </w:rPr>
            </w:pPr>
            <w:r w:rsidRPr="0004528B">
              <w:rPr>
                <w:rFonts w:ascii="Times New Roman" w:hAnsi="Times New Roman" w:cs="Times New Roman"/>
                <w:color w:val="000000"/>
              </w:rPr>
              <w:t>50</w:t>
            </w:r>
          </w:p>
        </w:tc>
      </w:tr>
      <w:tr w:rsidR="005625FC" w:rsidRPr="0004528B" w14:paraId="74292DA2" w14:textId="77777777" w:rsidTr="00142062">
        <w:trPr>
          <w:trHeight w:val="1065"/>
        </w:trPr>
        <w:tc>
          <w:tcPr>
            <w:tcW w:w="319" w:type="pct"/>
            <w:tcBorders>
              <w:top w:val="nil"/>
              <w:left w:val="single" w:sz="4" w:space="0" w:color="auto"/>
              <w:bottom w:val="single" w:sz="4" w:space="0" w:color="auto"/>
              <w:right w:val="single" w:sz="4" w:space="0" w:color="auto"/>
            </w:tcBorders>
            <w:shd w:val="clear" w:color="auto" w:fill="auto"/>
            <w:vAlign w:val="center"/>
            <w:hideMark/>
          </w:tcPr>
          <w:p w14:paraId="1514A5F3" w14:textId="77777777" w:rsidR="005625FC" w:rsidRPr="0004528B" w:rsidRDefault="005625FC" w:rsidP="00142062">
            <w:pPr>
              <w:spacing w:after="0" w:line="240" w:lineRule="auto"/>
              <w:jc w:val="center"/>
              <w:rPr>
                <w:rFonts w:ascii="Times New Roman" w:hAnsi="Times New Roman" w:cs="Times New Roman"/>
                <w:color w:val="000000"/>
              </w:rPr>
            </w:pPr>
            <w:r w:rsidRPr="0004528B">
              <w:rPr>
                <w:rFonts w:ascii="Times New Roman" w:hAnsi="Times New Roman" w:cs="Times New Roman"/>
                <w:color w:val="000000"/>
              </w:rPr>
              <w:t>7</w:t>
            </w:r>
          </w:p>
        </w:tc>
        <w:tc>
          <w:tcPr>
            <w:tcW w:w="1144" w:type="pct"/>
            <w:tcBorders>
              <w:top w:val="nil"/>
              <w:left w:val="nil"/>
              <w:bottom w:val="single" w:sz="4" w:space="0" w:color="auto"/>
              <w:right w:val="single" w:sz="4" w:space="0" w:color="auto"/>
            </w:tcBorders>
            <w:shd w:val="clear" w:color="auto" w:fill="auto"/>
            <w:vAlign w:val="center"/>
            <w:hideMark/>
          </w:tcPr>
          <w:p w14:paraId="542F0888" w14:textId="77777777" w:rsidR="005625FC" w:rsidRPr="0004528B" w:rsidRDefault="005625FC" w:rsidP="00142062">
            <w:pPr>
              <w:spacing w:after="0" w:line="240" w:lineRule="auto"/>
              <w:jc w:val="center"/>
              <w:rPr>
                <w:rFonts w:ascii="Times New Roman" w:hAnsi="Times New Roman" w:cs="Times New Roman"/>
                <w:color w:val="000000"/>
              </w:rPr>
            </w:pPr>
            <w:proofErr w:type="spellStart"/>
            <w:r w:rsidRPr="0004528B">
              <w:rPr>
                <w:rFonts w:ascii="Times New Roman" w:hAnsi="Times New Roman" w:cs="Times New Roman"/>
                <w:color w:val="000000"/>
              </w:rPr>
              <w:t>Medicinal</w:t>
            </w:r>
            <w:proofErr w:type="spellEnd"/>
            <w:r w:rsidRPr="0004528B">
              <w:rPr>
                <w:rFonts w:ascii="Times New Roman" w:hAnsi="Times New Roman" w:cs="Times New Roman"/>
                <w:color w:val="000000"/>
              </w:rPr>
              <w:t xml:space="preserve"> </w:t>
            </w:r>
            <w:proofErr w:type="spellStart"/>
            <w:r w:rsidRPr="0004528B">
              <w:rPr>
                <w:rFonts w:ascii="Times New Roman" w:hAnsi="Times New Roman" w:cs="Times New Roman"/>
                <w:color w:val="000000"/>
              </w:rPr>
              <w:t>charcoal</w:t>
            </w:r>
            <w:proofErr w:type="spellEnd"/>
          </w:p>
        </w:tc>
        <w:tc>
          <w:tcPr>
            <w:tcW w:w="2247" w:type="pct"/>
            <w:tcBorders>
              <w:top w:val="nil"/>
              <w:left w:val="nil"/>
              <w:bottom w:val="single" w:sz="4" w:space="0" w:color="auto"/>
              <w:right w:val="single" w:sz="4" w:space="0" w:color="auto"/>
            </w:tcBorders>
            <w:shd w:val="clear" w:color="auto" w:fill="auto"/>
            <w:vAlign w:val="center"/>
            <w:hideMark/>
          </w:tcPr>
          <w:p w14:paraId="2B673E85" w14:textId="77777777" w:rsidR="005625FC" w:rsidRPr="0004528B" w:rsidRDefault="005625FC" w:rsidP="00142062">
            <w:pPr>
              <w:spacing w:after="0" w:line="240" w:lineRule="auto"/>
              <w:jc w:val="center"/>
              <w:rPr>
                <w:rFonts w:ascii="Times New Roman" w:hAnsi="Times New Roman" w:cs="Times New Roman"/>
                <w:color w:val="000000"/>
              </w:rPr>
            </w:pPr>
            <w:r w:rsidRPr="0004528B">
              <w:rPr>
                <w:rFonts w:ascii="Times New Roman" w:hAnsi="Times New Roman" w:cs="Times New Roman"/>
                <w:color w:val="000000"/>
              </w:rPr>
              <w:t>ВУГІЛЛЯ АКТИВОВАНЕ табл</w:t>
            </w:r>
            <w:r>
              <w:rPr>
                <w:rFonts w:ascii="Times New Roman" w:hAnsi="Times New Roman" w:cs="Times New Roman"/>
                <w:color w:val="000000"/>
              </w:rPr>
              <w:t>.</w:t>
            </w:r>
            <w:r w:rsidRPr="0004528B">
              <w:rPr>
                <w:rFonts w:ascii="Times New Roman" w:hAnsi="Times New Roman" w:cs="Times New Roman"/>
                <w:color w:val="000000"/>
              </w:rPr>
              <w:t xml:space="preserve"> по 250 мг,  </w:t>
            </w:r>
            <w:r>
              <w:rPr>
                <w:rFonts w:ascii="Times New Roman" w:hAnsi="Times New Roman" w:cs="Times New Roman"/>
                <w:color w:val="000000"/>
              </w:rPr>
              <w:t>№10</w:t>
            </w:r>
          </w:p>
        </w:tc>
        <w:tc>
          <w:tcPr>
            <w:tcW w:w="655" w:type="pct"/>
            <w:tcBorders>
              <w:top w:val="nil"/>
              <w:left w:val="nil"/>
              <w:bottom w:val="single" w:sz="4" w:space="0" w:color="auto"/>
              <w:right w:val="single" w:sz="4" w:space="0" w:color="auto"/>
            </w:tcBorders>
            <w:shd w:val="clear" w:color="auto" w:fill="auto"/>
            <w:hideMark/>
          </w:tcPr>
          <w:p w14:paraId="32D64A7C" w14:textId="77777777" w:rsidR="005625FC" w:rsidRPr="0004528B" w:rsidRDefault="005625FC" w:rsidP="00142062">
            <w:pPr>
              <w:spacing w:after="0" w:line="240" w:lineRule="auto"/>
              <w:jc w:val="center"/>
              <w:rPr>
                <w:rFonts w:ascii="Times New Roman" w:hAnsi="Times New Roman" w:cs="Times New Roman"/>
                <w:color w:val="000000"/>
              </w:rPr>
            </w:pPr>
            <w:r w:rsidRPr="0004528B">
              <w:rPr>
                <w:rFonts w:ascii="Times New Roman" w:hAnsi="Times New Roman" w:cs="Times New Roman"/>
                <w:color w:val="000000"/>
              </w:rPr>
              <w:t>упак</w:t>
            </w:r>
            <w:r w:rsidRPr="00B738A0">
              <w:rPr>
                <w:rFonts w:ascii="Times New Roman" w:hAnsi="Times New Roman" w:cs="Times New Roman"/>
                <w:color w:val="000000"/>
              </w:rPr>
              <w:t>овка</w:t>
            </w:r>
          </w:p>
        </w:tc>
        <w:tc>
          <w:tcPr>
            <w:tcW w:w="635" w:type="pct"/>
            <w:tcBorders>
              <w:top w:val="nil"/>
              <w:left w:val="nil"/>
              <w:bottom w:val="single" w:sz="4" w:space="0" w:color="auto"/>
              <w:right w:val="single" w:sz="4" w:space="0" w:color="auto"/>
            </w:tcBorders>
            <w:shd w:val="clear" w:color="auto" w:fill="auto"/>
            <w:vAlign w:val="center"/>
            <w:hideMark/>
          </w:tcPr>
          <w:p w14:paraId="61F44C8A" w14:textId="77777777" w:rsidR="005625FC" w:rsidRPr="0004528B" w:rsidRDefault="005625FC" w:rsidP="00142062">
            <w:pPr>
              <w:spacing w:after="0" w:line="240" w:lineRule="auto"/>
              <w:jc w:val="center"/>
              <w:rPr>
                <w:rFonts w:ascii="Times New Roman" w:hAnsi="Times New Roman" w:cs="Times New Roman"/>
                <w:color w:val="000000"/>
              </w:rPr>
            </w:pPr>
            <w:r w:rsidRPr="0004528B">
              <w:rPr>
                <w:rFonts w:ascii="Times New Roman" w:hAnsi="Times New Roman" w:cs="Times New Roman"/>
                <w:color w:val="000000"/>
              </w:rPr>
              <w:t>100</w:t>
            </w:r>
          </w:p>
        </w:tc>
      </w:tr>
      <w:tr w:rsidR="005625FC" w:rsidRPr="0004528B" w14:paraId="1CD0D710" w14:textId="77777777" w:rsidTr="00142062">
        <w:trPr>
          <w:trHeight w:val="435"/>
        </w:trPr>
        <w:tc>
          <w:tcPr>
            <w:tcW w:w="319" w:type="pct"/>
            <w:tcBorders>
              <w:top w:val="nil"/>
              <w:left w:val="single" w:sz="4" w:space="0" w:color="auto"/>
              <w:bottom w:val="single" w:sz="4" w:space="0" w:color="auto"/>
              <w:right w:val="single" w:sz="4" w:space="0" w:color="auto"/>
            </w:tcBorders>
            <w:shd w:val="clear" w:color="auto" w:fill="auto"/>
            <w:vAlign w:val="center"/>
            <w:hideMark/>
          </w:tcPr>
          <w:p w14:paraId="6AC8A872" w14:textId="77777777" w:rsidR="005625FC" w:rsidRPr="0004528B" w:rsidRDefault="005625FC" w:rsidP="00142062">
            <w:pPr>
              <w:spacing w:after="0" w:line="240" w:lineRule="auto"/>
              <w:jc w:val="center"/>
              <w:rPr>
                <w:rFonts w:ascii="Times New Roman" w:hAnsi="Times New Roman" w:cs="Times New Roman"/>
                <w:color w:val="000000"/>
              </w:rPr>
            </w:pPr>
            <w:r w:rsidRPr="0004528B">
              <w:rPr>
                <w:rFonts w:ascii="Times New Roman" w:hAnsi="Times New Roman" w:cs="Times New Roman"/>
                <w:color w:val="000000"/>
              </w:rPr>
              <w:t>8</w:t>
            </w:r>
          </w:p>
        </w:tc>
        <w:tc>
          <w:tcPr>
            <w:tcW w:w="1144" w:type="pct"/>
            <w:tcBorders>
              <w:top w:val="nil"/>
              <w:left w:val="nil"/>
              <w:bottom w:val="single" w:sz="4" w:space="0" w:color="auto"/>
              <w:right w:val="single" w:sz="4" w:space="0" w:color="auto"/>
            </w:tcBorders>
            <w:shd w:val="clear" w:color="auto" w:fill="auto"/>
            <w:vAlign w:val="center"/>
            <w:hideMark/>
          </w:tcPr>
          <w:p w14:paraId="2EF2FC59" w14:textId="77777777" w:rsidR="005625FC" w:rsidRPr="0004528B" w:rsidRDefault="005625FC" w:rsidP="00142062">
            <w:pPr>
              <w:spacing w:after="0" w:line="240" w:lineRule="auto"/>
              <w:jc w:val="center"/>
              <w:rPr>
                <w:rFonts w:ascii="Times New Roman" w:hAnsi="Times New Roman" w:cs="Times New Roman"/>
                <w:color w:val="000000"/>
              </w:rPr>
            </w:pPr>
            <w:proofErr w:type="spellStart"/>
            <w:r w:rsidRPr="0004528B">
              <w:rPr>
                <w:rFonts w:ascii="Times New Roman" w:hAnsi="Times New Roman" w:cs="Times New Roman"/>
                <w:color w:val="000000"/>
              </w:rPr>
              <w:t>Glucose</w:t>
            </w:r>
            <w:proofErr w:type="spellEnd"/>
          </w:p>
        </w:tc>
        <w:tc>
          <w:tcPr>
            <w:tcW w:w="2247" w:type="pct"/>
            <w:tcBorders>
              <w:top w:val="nil"/>
              <w:left w:val="nil"/>
              <w:bottom w:val="single" w:sz="4" w:space="0" w:color="auto"/>
              <w:right w:val="single" w:sz="4" w:space="0" w:color="auto"/>
            </w:tcBorders>
            <w:shd w:val="clear" w:color="auto" w:fill="auto"/>
            <w:vAlign w:val="center"/>
            <w:hideMark/>
          </w:tcPr>
          <w:p w14:paraId="3AC7C191" w14:textId="77777777" w:rsidR="005625FC" w:rsidRPr="0004528B" w:rsidRDefault="005625FC" w:rsidP="00142062">
            <w:pPr>
              <w:spacing w:after="0" w:line="240" w:lineRule="auto"/>
              <w:jc w:val="center"/>
              <w:rPr>
                <w:rFonts w:ascii="Times New Roman" w:hAnsi="Times New Roman" w:cs="Times New Roman"/>
                <w:color w:val="000000"/>
              </w:rPr>
            </w:pPr>
            <w:r w:rsidRPr="0004528B">
              <w:rPr>
                <w:rFonts w:ascii="Times New Roman" w:hAnsi="Times New Roman" w:cs="Times New Roman"/>
                <w:color w:val="000000"/>
              </w:rPr>
              <w:t>ГЛЮКОЗА р</w:t>
            </w:r>
            <w:r>
              <w:rPr>
                <w:rFonts w:ascii="Times New Roman" w:hAnsi="Times New Roman" w:cs="Times New Roman"/>
                <w:color w:val="000000"/>
              </w:rPr>
              <w:t>-</w:t>
            </w:r>
            <w:r w:rsidRPr="0004528B">
              <w:rPr>
                <w:rFonts w:ascii="Times New Roman" w:hAnsi="Times New Roman" w:cs="Times New Roman"/>
                <w:color w:val="000000"/>
              </w:rPr>
              <w:t>н д</w:t>
            </w:r>
            <w:r>
              <w:rPr>
                <w:rFonts w:ascii="Times New Roman" w:hAnsi="Times New Roman" w:cs="Times New Roman"/>
                <w:color w:val="000000"/>
              </w:rPr>
              <w:t>/</w:t>
            </w:r>
            <w:r w:rsidRPr="0004528B">
              <w:rPr>
                <w:rFonts w:ascii="Times New Roman" w:hAnsi="Times New Roman" w:cs="Times New Roman"/>
                <w:color w:val="000000"/>
              </w:rPr>
              <w:t xml:space="preserve"> ін</w:t>
            </w:r>
            <w:r>
              <w:rPr>
                <w:rFonts w:ascii="Times New Roman" w:hAnsi="Times New Roman" w:cs="Times New Roman"/>
                <w:color w:val="000000"/>
              </w:rPr>
              <w:t>.,</w:t>
            </w:r>
            <w:r w:rsidRPr="0004528B">
              <w:rPr>
                <w:rFonts w:ascii="Times New Roman" w:hAnsi="Times New Roman" w:cs="Times New Roman"/>
                <w:color w:val="000000"/>
              </w:rPr>
              <w:t xml:space="preserve"> 40 % по 10 мл в амп</w:t>
            </w:r>
            <w:r>
              <w:rPr>
                <w:rFonts w:ascii="Times New Roman" w:hAnsi="Times New Roman" w:cs="Times New Roman"/>
                <w:color w:val="000000"/>
              </w:rPr>
              <w:t>.,№10</w:t>
            </w:r>
          </w:p>
        </w:tc>
        <w:tc>
          <w:tcPr>
            <w:tcW w:w="655" w:type="pct"/>
            <w:tcBorders>
              <w:top w:val="nil"/>
              <w:left w:val="nil"/>
              <w:bottom w:val="single" w:sz="4" w:space="0" w:color="auto"/>
              <w:right w:val="single" w:sz="4" w:space="0" w:color="auto"/>
            </w:tcBorders>
            <w:shd w:val="clear" w:color="auto" w:fill="auto"/>
            <w:hideMark/>
          </w:tcPr>
          <w:p w14:paraId="1C59AC59" w14:textId="77777777" w:rsidR="005625FC" w:rsidRPr="0004528B" w:rsidRDefault="005625FC" w:rsidP="00142062">
            <w:pPr>
              <w:spacing w:after="0" w:line="240" w:lineRule="auto"/>
              <w:jc w:val="center"/>
              <w:rPr>
                <w:rFonts w:ascii="Times New Roman" w:hAnsi="Times New Roman" w:cs="Times New Roman"/>
                <w:color w:val="000000"/>
              </w:rPr>
            </w:pPr>
            <w:r w:rsidRPr="0004528B">
              <w:rPr>
                <w:rFonts w:ascii="Times New Roman" w:hAnsi="Times New Roman" w:cs="Times New Roman"/>
                <w:color w:val="000000"/>
              </w:rPr>
              <w:t>упак</w:t>
            </w:r>
            <w:r w:rsidRPr="00B738A0">
              <w:rPr>
                <w:rFonts w:ascii="Times New Roman" w:hAnsi="Times New Roman" w:cs="Times New Roman"/>
                <w:color w:val="000000"/>
              </w:rPr>
              <w:t>овка</w:t>
            </w:r>
          </w:p>
        </w:tc>
        <w:tc>
          <w:tcPr>
            <w:tcW w:w="635" w:type="pct"/>
            <w:tcBorders>
              <w:top w:val="nil"/>
              <w:left w:val="nil"/>
              <w:bottom w:val="single" w:sz="4" w:space="0" w:color="auto"/>
              <w:right w:val="single" w:sz="4" w:space="0" w:color="auto"/>
            </w:tcBorders>
            <w:shd w:val="clear" w:color="auto" w:fill="auto"/>
            <w:vAlign w:val="center"/>
            <w:hideMark/>
          </w:tcPr>
          <w:p w14:paraId="37358F8D" w14:textId="77777777" w:rsidR="005625FC" w:rsidRPr="0004528B" w:rsidRDefault="005625FC" w:rsidP="00142062">
            <w:pPr>
              <w:spacing w:after="0" w:line="240" w:lineRule="auto"/>
              <w:jc w:val="center"/>
              <w:rPr>
                <w:rFonts w:ascii="Times New Roman" w:hAnsi="Times New Roman" w:cs="Times New Roman"/>
                <w:color w:val="000000"/>
              </w:rPr>
            </w:pPr>
            <w:r w:rsidRPr="0004528B">
              <w:rPr>
                <w:rFonts w:ascii="Times New Roman" w:hAnsi="Times New Roman" w:cs="Times New Roman"/>
                <w:color w:val="000000"/>
              </w:rPr>
              <w:t>50</w:t>
            </w:r>
          </w:p>
        </w:tc>
      </w:tr>
      <w:tr w:rsidR="005625FC" w:rsidRPr="0004528B" w14:paraId="1214D865" w14:textId="77777777" w:rsidTr="00142062">
        <w:trPr>
          <w:trHeight w:val="435"/>
        </w:trPr>
        <w:tc>
          <w:tcPr>
            <w:tcW w:w="319" w:type="pct"/>
            <w:tcBorders>
              <w:top w:val="nil"/>
              <w:left w:val="single" w:sz="4" w:space="0" w:color="auto"/>
              <w:bottom w:val="single" w:sz="4" w:space="0" w:color="auto"/>
              <w:right w:val="single" w:sz="4" w:space="0" w:color="auto"/>
            </w:tcBorders>
            <w:shd w:val="clear" w:color="auto" w:fill="auto"/>
            <w:vAlign w:val="center"/>
            <w:hideMark/>
          </w:tcPr>
          <w:p w14:paraId="12D73531" w14:textId="77777777" w:rsidR="005625FC" w:rsidRPr="0004528B" w:rsidRDefault="005625FC" w:rsidP="00142062">
            <w:pPr>
              <w:spacing w:after="0" w:line="240" w:lineRule="auto"/>
              <w:jc w:val="center"/>
              <w:rPr>
                <w:rFonts w:ascii="Times New Roman" w:hAnsi="Times New Roman" w:cs="Times New Roman"/>
                <w:color w:val="000000"/>
              </w:rPr>
            </w:pPr>
            <w:r w:rsidRPr="0004528B">
              <w:rPr>
                <w:rFonts w:ascii="Times New Roman" w:hAnsi="Times New Roman" w:cs="Times New Roman"/>
                <w:color w:val="000000"/>
              </w:rPr>
              <w:t>9</w:t>
            </w:r>
          </w:p>
        </w:tc>
        <w:tc>
          <w:tcPr>
            <w:tcW w:w="1144" w:type="pct"/>
            <w:tcBorders>
              <w:top w:val="nil"/>
              <w:left w:val="nil"/>
              <w:bottom w:val="single" w:sz="4" w:space="0" w:color="auto"/>
              <w:right w:val="single" w:sz="4" w:space="0" w:color="auto"/>
            </w:tcBorders>
            <w:shd w:val="clear" w:color="auto" w:fill="auto"/>
            <w:vAlign w:val="center"/>
            <w:hideMark/>
          </w:tcPr>
          <w:p w14:paraId="65204B00" w14:textId="77777777" w:rsidR="005625FC" w:rsidRPr="0004528B" w:rsidRDefault="005625FC" w:rsidP="00142062">
            <w:pPr>
              <w:spacing w:after="0" w:line="240" w:lineRule="auto"/>
              <w:jc w:val="center"/>
              <w:rPr>
                <w:rFonts w:ascii="Times New Roman" w:hAnsi="Times New Roman" w:cs="Times New Roman"/>
                <w:color w:val="000000"/>
              </w:rPr>
            </w:pPr>
            <w:proofErr w:type="spellStart"/>
            <w:r w:rsidRPr="0004528B">
              <w:rPr>
                <w:rFonts w:ascii="Times New Roman" w:hAnsi="Times New Roman" w:cs="Times New Roman"/>
                <w:color w:val="000000"/>
              </w:rPr>
              <w:t>Tropicamide</w:t>
            </w:r>
            <w:proofErr w:type="spellEnd"/>
          </w:p>
        </w:tc>
        <w:tc>
          <w:tcPr>
            <w:tcW w:w="2247" w:type="pct"/>
            <w:tcBorders>
              <w:top w:val="nil"/>
              <w:left w:val="nil"/>
              <w:bottom w:val="single" w:sz="4" w:space="0" w:color="auto"/>
              <w:right w:val="single" w:sz="4" w:space="0" w:color="auto"/>
            </w:tcBorders>
            <w:shd w:val="clear" w:color="auto" w:fill="auto"/>
            <w:vAlign w:val="center"/>
            <w:hideMark/>
          </w:tcPr>
          <w:p w14:paraId="22EA33AA" w14:textId="77777777" w:rsidR="005625FC" w:rsidRPr="0004528B" w:rsidRDefault="005625FC" w:rsidP="00142062">
            <w:pPr>
              <w:spacing w:after="0" w:line="240" w:lineRule="auto"/>
              <w:jc w:val="center"/>
              <w:rPr>
                <w:rFonts w:ascii="Times New Roman" w:hAnsi="Times New Roman" w:cs="Times New Roman"/>
                <w:color w:val="000000"/>
              </w:rPr>
            </w:pPr>
            <w:r w:rsidRPr="0004528B">
              <w:rPr>
                <w:rFonts w:ascii="Times New Roman" w:hAnsi="Times New Roman" w:cs="Times New Roman"/>
                <w:color w:val="000000"/>
              </w:rPr>
              <w:t>ТРОПІКАМІД</w:t>
            </w:r>
            <w:r>
              <w:rPr>
                <w:rFonts w:ascii="Times New Roman" w:hAnsi="Times New Roman" w:cs="Times New Roman"/>
                <w:color w:val="000000"/>
              </w:rPr>
              <w:t xml:space="preserve"> </w:t>
            </w:r>
            <w:r w:rsidRPr="0004528B">
              <w:rPr>
                <w:rFonts w:ascii="Times New Roman" w:hAnsi="Times New Roman" w:cs="Times New Roman"/>
                <w:color w:val="000000"/>
              </w:rPr>
              <w:t xml:space="preserve"> </w:t>
            </w:r>
            <w:proofErr w:type="spellStart"/>
            <w:r w:rsidRPr="0004528B">
              <w:rPr>
                <w:rFonts w:ascii="Times New Roman" w:hAnsi="Times New Roman" w:cs="Times New Roman"/>
                <w:color w:val="000000"/>
              </w:rPr>
              <w:t>кр</w:t>
            </w:r>
            <w:proofErr w:type="spellEnd"/>
            <w:r>
              <w:rPr>
                <w:rFonts w:ascii="Times New Roman" w:hAnsi="Times New Roman" w:cs="Times New Roman"/>
                <w:color w:val="000000"/>
              </w:rPr>
              <w:t>.</w:t>
            </w:r>
            <w:r w:rsidRPr="0004528B">
              <w:rPr>
                <w:rFonts w:ascii="Times New Roman" w:hAnsi="Times New Roman" w:cs="Times New Roman"/>
                <w:color w:val="000000"/>
              </w:rPr>
              <w:t xml:space="preserve"> оч</w:t>
            </w:r>
            <w:r>
              <w:rPr>
                <w:rFonts w:ascii="Times New Roman" w:hAnsi="Times New Roman" w:cs="Times New Roman"/>
                <w:color w:val="000000"/>
              </w:rPr>
              <w:t>ні</w:t>
            </w:r>
            <w:r w:rsidRPr="0004528B">
              <w:rPr>
                <w:rFonts w:ascii="Times New Roman" w:hAnsi="Times New Roman" w:cs="Times New Roman"/>
                <w:color w:val="000000"/>
              </w:rPr>
              <w:t xml:space="preserve"> 1 % по 10 мл у фл</w:t>
            </w:r>
            <w:r>
              <w:rPr>
                <w:rFonts w:ascii="Times New Roman" w:hAnsi="Times New Roman" w:cs="Times New Roman"/>
                <w:color w:val="000000"/>
              </w:rPr>
              <w:t>.№1</w:t>
            </w:r>
          </w:p>
        </w:tc>
        <w:tc>
          <w:tcPr>
            <w:tcW w:w="655" w:type="pct"/>
            <w:tcBorders>
              <w:top w:val="nil"/>
              <w:left w:val="nil"/>
              <w:bottom w:val="single" w:sz="4" w:space="0" w:color="auto"/>
              <w:right w:val="single" w:sz="4" w:space="0" w:color="auto"/>
            </w:tcBorders>
            <w:shd w:val="clear" w:color="auto" w:fill="auto"/>
            <w:hideMark/>
          </w:tcPr>
          <w:p w14:paraId="0DCCD37B" w14:textId="77777777" w:rsidR="005625FC" w:rsidRPr="0004528B" w:rsidRDefault="005625FC" w:rsidP="00142062">
            <w:pPr>
              <w:spacing w:after="0" w:line="240" w:lineRule="auto"/>
              <w:jc w:val="center"/>
              <w:rPr>
                <w:rFonts w:ascii="Times New Roman" w:hAnsi="Times New Roman" w:cs="Times New Roman"/>
                <w:color w:val="000000"/>
              </w:rPr>
            </w:pPr>
            <w:r w:rsidRPr="0004528B">
              <w:rPr>
                <w:rFonts w:ascii="Times New Roman" w:hAnsi="Times New Roman" w:cs="Times New Roman"/>
                <w:color w:val="000000"/>
              </w:rPr>
              <w:t>упак</w:t>
            </w:r>
            <w:r w:rsidRPr="00B738A0">
              <w:rPr>
                <w:rFonts w:ascii="Times New Roman" w:hAnsi="Times New Roman" w:cs="Times New Roman"/>
                <w:color w:val="000000"/>
              </w:rPr>
              <w:t>овка</w:t>
            </w:r>
          </w:p>
        </w:tc>
        <w:tc>
          <w:tcPr>
            <w:tcW w:w="635" w:type="pct"/>
            <w:tcBorders>
              <w:top w:val="nil"/>
              <w:left w:val="nil"/>
              <w:bottom w:val="single" w:sz="4" w:space="0" w:color="auto"/>
              <w:right w:val="single" w:sz="4" w:space="0" w:color="auto"/>
            </w:tcBorders>
            <w:shd w:val="clear" w:color="auto" w:fill="auto"/>
            <w:vAlign w:val="center"/>
            <w:hideMark/>
          </w:tcPr>
          <w:p w14:paraId="05D9DD8B" w14:textId="77777777" w:rsidR="005625FC" w:rsidRPr="0004528B" w:rsidRDefault="005625FC" w:rsidP="00142062">
            <w:pPr>
              <w:spacing w:after="0" w:line="240" w:lineRule="auto"/>
              <w:jc w:val="center"/>
              <w:rPr>
                <w:rFonts w:ascii="Times New Roman" w:hAnsi="Times New Roman" w:cs="Times New Roman"/>
                <w:color w:val="000000"/>
              </w:rPr>
            </w:pPr>
            <w:r w:rsidRPr="0004528B">
              <w:rPr>
                <w:rFonts w:ascii="Times New Roman" w:hAnsi="Times New Roman" w:cs="Times New Roman"/>
                <w:color w:val="000000"/>
              </w:rPr>
              <w:t>3</w:t>
            </w:r>
          </w:p>
        </w:tc>
      </w:tr>
      <w:tr w:rsidR="005625FC" w:rsidRPr="0004528B" w14:paraId="70090FDA" w14:textId="77777777" w:rsidTr="00142062">
        <w:trPr>
          <w:trHeight w:val="645"/>
        </w:trPr>
        <w:tc>
          <w:tcPr>
            <w:tcW w:w="319" w:type="pct"/>
            <w:tcBorders>
              <w:top w:val="nil"/>
              <w:left w:val="single" w:sz="4" w:space="0" w:color="auto"/>
              <w:bottom w:val="single" w:sz="4" w:space="0" w:color="auto"/>
              <w:right w:val="single" w:sz="4" w:space="0" w:color="auto"/>
            </w:tcBorders>
            <w:shd w:val="clear" w:color="auto" w:fill="auto"/>
            <w:vAlign w:val="center"/>
            <w:hideMark/>
          </w:tcPr>
          <w:p w14:paraId="44BE4553" w14:textId="77777777" w:rsidR="005625FC" w:rsidRPr="0004528B" w:rsidRDefault="005625FC" w:rsidP="00142062">
            <w:pPr>
              <w:spacing w:after="0" w:line="240" w:lineRule="auto"/>
              <w:jc w:val="center"/>
              <w:rPr>
                <w:rFonts w:ascii="Times New Roman" w:hAnsi="Times New Roman" w:cs="Times New Roman"/>
                <w:color w:val="000000"/>
              </w:rPr>
            </w:pPr>
            <w:r w:rsidRPr="0004528B">
              <w:rPr>
                <w:rFonts w:ascii="Times New Roman" w:hAnsi="Times New Roman" w:cs="Times New Roman"/>
                <w:color w:val="000000"/>
              </w:rPr>
              <w:t>10</w:t>
            </w:r>
          </w:p>
        </w:tc>
        <w:tc>
          <w:tcPr>
            <w:tcW w:w="1144" w:type="pct"/>
            <w:tcBorders>
              <w:top w:val="nil"/>
              <w:left w:val="nil"/>
              <w:bottom w:val="single" w:sz="4" w:space="0" w:color="auto"/>
              <w:right w:val="single" w:sz="4" w:space="0" w:color="auto"/>
            </w:tcBorders>
            <w:shd w:val="clear" w:color="auto" w:fill="auto"/>
            <w:vAlign w:val="center"/>
            <w:hideMark/>
          </w:tcPr>
          <w:p w14:paraId="5276688D" w14:textId="77777777" w:rsidR="005625FC" w:rsidRPr="0004528B" w:rsidRDefault="005625FC" w:rsidP="00142062">
            <w:pPr>
              <w:spacing w:after="0" w:line="240" w:lineRule="auto"/>
              <w:jc w:val="center"/>
              <w:rPr>
                <w:rFonts w:ascii="Times New Roman" w:hAnsi="Times New Roman" w:cs="Times New Roman"/>
                <w:color w:val="000000"/>
              </w:rPr>
            </w:pPr>
            <w:proofErr w:type="spellStart"/>
            <w:r w:rsidRPr="0004528B">
              <w:rPr>
                <w:rFonts w:ascii="Times New Roman" w:hAnsi="Times New Roman" w:cs="Times New Roman"/>
                <w:color w:val="000000"/>
              </w:rPr>
              <w:t>Cefepime</w:t>
            </w:r>
            <w:proofErr w:type="spellEnd"/>
          </w:p>
        </w:tc>
        <w:tc>
          <w:tcPr>
            <w:tcW w:w="2247" w:type="pct"/>
            <w:tcBorders>
              <w:top w:val="nil"/>
              <w:left w:val="nil"/>
              <w:bottom w:val="single" w:sz="4" w:space="0" w:color="auto"/>
              <w:right w:val="single" w:sz="4" w:space="0" w:color="auto"/>
            </w:tcBorders>
            <w:shd w:val="clear" w:color="auto" w:fill="auto"/>
            <w:vAlign w:val="center"/>
            <w:hideMark/>
          </w:tcPr>
          <w:p w14:paraId="2395DC8A" w14:textId="77777777" w:rsidR="005625FC" w:rsidRPr="0004528B" w:rsidRDefault="005625FC" w:rsidP="00142062">
            <w:pPr>
              <w:spacing w:after="0" w:line="240" w:lineRule="auto"/>
              <w:jc w:val="center"/>
              <w:rPr>
                <w:rFonts w:ascii="Times New Roman" w:hAnsi="Times New Roman" w:cs="Times New Roman"/>
                <w:color w:val="000000"/>
              </w:rPr>
            </w:pPr>
            <w:r w:rsidRPr="0004528B">
              <w:rPr>
                <w:rFonts w:ascii="Times New Roman" w:hAnsi="Times New Roman" w:cs="Times New Roman"/>
                <w:color w:val="000000"/>
              </w:rPr>
              <w:t xml:space="preserve">ЦЕФЕПІМ  </w:t>
            </w:r>
            <w:proofErr w:type="spellStart"/>
            <w:r w:rsidRPr="0004528B">
              <w:rPr>
                <w:rFonts w:ascii="Times New Roman" w:hAnsi="Times New Roman" w:cs="Times New Roman"/>
                <w:color w:val="000000"/>
              </w:rPr>
              <w:t>пор</w:t>
            </w:r>
            <w:r>
              <w:rPr>
                <w:rFonts w:ascii="Times New Roman" w:hAnsi="Times New Roman" w:cs="Times New Roman"/>
                <w:color w:val="000000"/>
              </w:rPr>
              <w:t>.</w:t>
            </w:r>
            <w:r w:rsidRPr="0004528B">
              <w:rPr>
                <w:rFonts w:ascii="Times New Roman" w:hAnsi="Times New Roman" w:cs="Times New Roman"/>
                <w:color w:val="000000"/>
              </w:rPr>
              <w:t>д</w:t>
            </w:r>
            <w:proofErr w:type="spellEnd"/>
            <w:r>
              <w:rPr>
                <w:rFonts w:ascii="Times New Roman" w:hAnsi="Times New Roman" w:cs="Times New Roman"/>
                <w:color w:val="000000"/>
              </w:rPr>
              <w:t>/</w:t>
            </w:r>
            <w:r w:rsidRPr="0004528B">
              <w:rPr>
                <w:rFonts w:ascii="Times New Roman" w:hAnsi="Times New Roman" w:cs="Times New Roman"/>
                <w:color w:val="000000"/>
              </w:rPr>
              <w:t xml:space="preserve"> р</w:t>
            </w:r>
            <w:r>
              <w:rPr>
                <w:rFonts w:ascii="Times New Roman" w:hAnsi="Times New Roman" w:cs="Times New Roman"/>
                <w:color w:val="000000"/>
              </w:rPr>
              <w:t>-</w:t>
            </w:r>
            <w:r w:rsidRPr="0004528B">
              <w:rPr>
                <w:rFonts w:ascii="Times New Roman" w:hAnsi="Times New Roman" w:cs="Times New Roman"/>
                <w:color w:val="000000"/>
              </w:rPr>
              <w:t>ну д</w:t>
            </w:r>
            <w:r>
              <w:rPr>
                <w:rFonts w:ascii="Times New Roman" w:hAnsi="Times New Roman" w:cs="Times New Roman"/>
                <w:color w:val="000000"/>
              </w:rPr>
              <w:t>/</w:t>
            </w:r>
            <w:r w:rsidRPr="0004528B">
              <w:rPr>
                <w:rFonts w:ascii="Times New Roman" w:hAnsi="Times New Roman" w:cs="Times New Roman"/>
                <w:color w:val="000000"/>
              </w:rPr>
              <w:t xml:space="preserve"> ін</w:t>
            </w:r>
            <w:r>
              <w:rPr>
                <w:rFonts w:ascii="Times New Roman" w:hAnsi="Times New Roman" w:cs="Times New Roman"/>
                <w:color w:val="000000"/>
              </w:rPr>
              <w:t>.,</w:t>
            </w:r>
            <w:r w:rsidRPr="0004528B">
              <w:rPr>
                <w:rFonts w:ascii="Times New Roman" w:hAnsi="Times New Roman" w:cs="Times New Roman"/>
                <w:color w:val="000000"/>
              </w:rPr>
              <w:t xml:space="preserve"> по 2 г</w:t>
            </w:r>
            <w:r>
              <w:rPr>
                <w:rFonts w:ascii="Times New Roman" w:hAnsi="Times New Roman" w:cs="Times New Roman"/>
                <w:color w:val="000000"/>
              </w:rPr>
              <w:t>р.№1</w:t>
            </w:r>
          </w:p>
        </w:tc>
        <w:tc>
          <w:tcPr>
            <w:tcW w:w="655" w:type="pct"/>
            <w:tcBorders>
              <w:top w:val="nil"/>
              <w:left w:val="nil"/>
              <w:bottom w:val="single" w:sz="4" w:space="0" w:color="auto"/>
              <w:right w:val="single" w:sz="4" w:space="0" w:color="auto"/>
            </w:tcBorders>
            <w:shd w:val="clear" w:color="auto" w:fill="auto"/>
            <w:hideMark/>
          </w:tcPr>
          <w:p w14:paraId="473A6283" w14:textId="77777777" w:rsidR="005625FC" w:rsidRPr="0004528B" w:rsidRDefault="005625FC" w:rsidP="00142062">
            <w:pPr>
              <w:spacing w:after="0" w:line="240" w:lineRule="auto"/>
              <w:jc w:val="center"/>
              <w:rPr>
                <w:rFonts w:ascii="Times New Roman" w:hAnsi="Times New Roman" w:cs="Times New Roman"/>
                <w:color w:val="000000"/>
              </w:rPr>
            </w:pPr>
            <w:r w:rsidRPr="0004528B">
              <w:rPr>
                <w:rFonts w:ascii="Times New Roman" w:hAnsi="Times New Roman" w:cs="Times New Roman"/>
                <w:color w:val="000000"/>
              </w:rPr>
              <w:t>упак</w:t>
            </w:r>
            <w:r w:rsidRPr="00B738A0">
              <w:rPr>
                <w:rFonts w:ascii="Times New Roman" w:hAnsi="Times New Roman" w:cs="Times New Roman"/>
                <w:color w:val="000000"/>
              </w:rPr>
              <w:t>овка</w:t>
            </w:r>
          </w:p>
        </w:tc>
        <w:tc>
          <w:tcPr>
            <w:tcW w:w="635" w:type="pct"/>
            <w:tcBorders>
              <w:top w:val="nil"/>
              <w:left w:val="nil"/>
              <w:bottom w:val="single" w:sz="4" w:space="0" w:color="auto"/>
              <w:right w:val="single" w:sz="4" w:space="0" w:color="auto"/>
            </w:tcBorders>
            <w:shd w:val="clear" w:color="auto" w:fill="auto"/>
            <w:vAlign w:val="center"/>
            <w:hideMark/>
          </w:tcPr>
          <w:p w14:paraId="25E22744" w14:textId="77777777" w:rsidR="005625FC" w:rsidRPr="0004528B" w:rsidRDefault="005625FC" w:rsidP="00142062">
            <w:pPr>
              <w:spacing w:after="0" w:line="240" w:lineRule="auto"/>
              <w:jc w:val="center"/>
              <w:rPr>
                <w:rFonts w:ascii="Times New Roman" w:hAnsi="Times New Roman" w:cs="Times New Roman"/>
                <w:color w:val="000000"/>
              </w:rPr>
            </w:pPr>
            <w:r w:rsidRPr="0004528B">
              <w:rPr>
                <w:rFonts w:ascii="Times New Roman" w:hAnsi="Times New Roman" w:cs="Times New Roman"/>
                <w:color w:val="000000"/>
              </w:rPr>
              <w:t>2000</w:t>
            </w:r>
          </w:p>
        </w:tc>
      </w:tr>
      <w:tr w:rsidR="005625FC" w:rsidRPr="0004528B" w14:paraId="5E4C7C7F" w14:textId="77777777" w:rsidTr="00142062">
        <w:trPr>
          <w:trHeight w:val="435"/>
        </w:trPr>
        <w:tc>
          <w:tcPr>
            <w:tcW w:w="319" w:type="pct"/>
            <w:tcBorders>
              <w:top w:val="nil"/>
              <w:left w:val="single" w:sz="4" w:space="0" w:color="auto"/>
              <w:bottom w:val="single" w:sz="4" w:space="0" w:color="auto"/>
              <w:right w:val="single" w:sz="4" w:space="0" w:color="auto"/>
            </w:tcBorders>
            <w:shd w:val="clear" w:color="auto" w:fill="auto"/>
            <w:vAlign w:val="center"/>
            <w:hideMark/>
          </w:tcPr>
          <w:p w14:paraId="26B20839" w14:textId="77777777" w:rsidR="005625FC" w:rsidRPr="0004528B" w:rsidRDefault="005625FC" w:rsidP="00142062">
            <w:pPr>
              <w:spacing w:after="0" w:line="240" w:lineRule="auto"/>
              <w:jc w:val="center"/>
              <w:rPr>
                <w:rFonts w:ascii="Times New Roman" w:hAnsi="Times New Roman" w:cs="Times New Roman"/>
                <w:color w:val="000000"/>
              </w:rPr>
            </w:pPr>
            <w:r w:rsidRPr="0004528B">
              <w:rPr>
                <w:rFonts w:ascii="Times New Roman" w:hAnsi="Times New Roman" w:cs="Times New Roman"/>
                <w:color w:val="000000"/>
              </w:rPr>
              <w:t>11</w:t>
            </w:r>
          </w:p>
        </w:tc>
        <w:tc>
          <w:tcPr>
            <w:tcW w:w="1144" w:type="pct"/>
            <w:tcBorders>
              <w:top w:val="nil"/>
              <w:left w:val="nil"/>
              <w:bottom w:val="single" w:sz="4" w:space="0" w:color="auto"/>
              <w:right w:val="single" w:sz="4" w:space="0" w:color="auto"/>
            </w:tcBorders>
            <w:shd w:val="clear" w:color="auto" w:fill="auto"/>
            <w:vAlign w:val="center"/>
            <w:hideMark/>
          </w:tcPr>
          <w:p w14:paraId="16F22716" w14:textId="77777777" w:rsidR="005625FC" w:rsidRPr="0004528B" w:rsidRDefault="005625FC" w:rsidP="00142062">
            <w:pPr>
              <w:spacing w:after="0" w:line="240" w:lineRule="auto"/>
              <w:jc w:val="center"/>
              <w:rPr>
                <w:rFonts w:ascii="Times New Roman" w:hAnsi="Times New Roman" w:cs="Times New Roman"/>
                <w:color w:val="000000"/>
              </w:rPr>
            </w:pPr>
            <w:proofErr w:type="spellStart"/>
            <w:r w:rsidRPr="0004528B">
              <w:rPr>
                <w:rFonts w:ascii="Times New Roman" w:hAnsi="Times New Roman" w:cs="Times New Roman"/>
                <w:color w:val="000000"/>
              </w:rPr>
              <w:t>Omeprazole</w:t>
            </w:r>
            <w:proofErr w:type="spellEnd"/>
          </w:p>
        </w:tc>
        <w:tc>
          <w:tcPr>
            <w:tcW w:w="2247" w:type="pct"/>
            <w:tcBorders>
              <w:top w:val="nil"/>
              <w:left w:val="nil"/>
              <w:bottom w:val="single" w:sz="4" w:space="0" w:color="auto"/>
              <w:right w:val="single" w:sz="4" w:space="0" w:color="auto"/>
            </w:tcBorders>
            <w:shd w:val="clear" w:color="auto" w:fill="auto"/>
            <w:vAlign w:val="center"/>
            <w:hideMark/>
          </w:tcPr>
          <w:p w14:paraId="62D22931" w14:textId="77777777" w:rsidR="005625FC" w:rsidRPr="0004528B" w:rsidRDefault="005625FC" w:rsidP="00142062">
            <w:pPr>
              <w:spacing w:after="0" w:line="240" w:lineRule="auto"/>
              <w:jc w:val="center"/>
              <w:rPr>
                <w:rFonts w:ascii="Times New Roman" w:hAnsi="Times New Roman" w:cs="Times New Roman"/>
                <w:color w:val="000000"/>
              </w:rPr>
            </w:pPr>
            <w:r w:rsidRPr="0004528B">
              <w:rPr>
                <w:rFonts w:ascii="Times New Roman" w:hAnsi="Times New Roman" w:cs="Times New Roman"/>
                <w:color w:val="000000"/>
              </w:rPr>
              <w:t xml:space="preserve">ОМЕПРАЗОЛ </w:t>
            </w:r>
            <w:proofErr w:type="spellStart"/>
            <w:r w:rsidRPr="0004528B">
              <w:rPr>
                <w:rFonts w:ascii="Times New Roman" w:hAnsi="Times New Roman" w:cs="Times New Roman"/>
                <w:color w:val="000000"/>
              </w:rPr>
              <w:t>кап</w:t>
            </w:r>
            <w:r>
              <w:rPr>
                <w:rFonts w:ascii="Times New Roman" w:hAnsi="Times New Roman" w:cs="Times New Roman"/>
                <w:color w:val="000000"/>
              </w:rPr>
              <w:t>с</w:t>
            </w:r>
            <w:proofErr w:type="spellEnd"/>
            <w:r>
              <w:rPr>
                <w:rFonts w:ascii="Times New Roman" w:hAnsi="Times New Roman" w:cs="Times New Roman"/>
                <w:color w:val="000000"/>
              </w:rPr>
              <w:t>.</w:t>
            </w:r>
            <w:r w:rsidRPr="0004528B">
              <w:rPr>
                <w:rFonts w:ascii="Times New Roman" w:hAnsi="Times New Roman" w:cs="Times New Roman"/>
                <w:color w:val="000000"/>
              </w:rPr>
              <w:t xml:space="preserve"> 20 мг, </w:t>
            </w:r>
            <w:r>
              <w:rPr>
                <w:rFonts w:ascii="Times New Roman" w:hAnsi="Times New Roman" w:cs="Times New Roman"/>
                <w:color w:val="000000"/>
              </w:rPr>
              <w:t>№30</w:t>
            </w:r>
          </w:p>
        </w:tc>
        <w:tc>
          <w:tcPr>
            <w:tcW w:w="655" w:type="pct"/>
            <w:tcBorders>
              <w:top w:val="nil"/>
              <w:left w:val="nil"/>
              <w:bottom w:val="single" w:sz="4" w:space="0" w:color="auto"/>
              <w:right w:val="single" w:sz="4" w:space="0" w:color="auto"/>
            </w:tcBorders>
            <w:shd w:val="clear" w:color="auto" w:fill="auto"/>
            <w:hideMark/>
          </w:tcPr>
          <w:p w14:paraId="33833177" w14:textId="77777777" w:rsidR="005625FC" w:rsidRPr="0004528B" w:rsidRDefault="005625FC" w:rsidP="00142062">
            <w:pPr>
              <w:spacing w:after="0" w:line="240" w:lineRule="auto"/>
              <w:jc w:val="center"/>
              <w:rPr>
                <w:rFonts w:ascii="Times New Roman" w:hAnsi="Times New Roman" w:cs="Times New Roman"/>
                <w:color w:val="000000"/>
              </w:rPr>
            </w:pPr>
            <w:r w:rsidRPr="0004528B">
              <w:rPr>
                <w:rFonts w:ascii="Times New Roman" w:hAnsi="Times New Roman" w:cs="Times New Roman"/>
                <w:color w:val="000000"/>
              </w:rPr>
              <w:t>упак</w:t>
            </w:r>
            <w:r w:rsidRPr="00B738A0">
              <w:rPr>
                <w:rFonts w:ascii="Times New Roman" w:hAnsi="Times New Roman" w:cs="Times New Roman"/>
                <w:color w:val="000000"/>
              </w:rPr>
              <w:t>овка</w:t>
            </w:r>
          </w:p>
        </w:tc>
        <w:tc>
          <w:tcPr>
            <w:tcW w:w="635" w:type="pct"/>
            <w:tcBorders>
              <w:top w:val="nil"/>
              <w:left w:val="nil"/>
              <w:bottom w:val="single" w:sz="4" w:space="0" w:color="auto"/>
              <w:right w:val="single" w:sz="4" w:space="0" w:color="auto"/>
            </w:tcBorders>
            <w:shd w:val="clear" w:color="auto" w:fill="auto"/>
            <w:vAlign w:val="center"/>
            <w:hideMark/>
          </w:tcPr>
          <w:p w14:paraId="4B0D74F3" w14:textId="77777777" w:rsidR="005625FC" w:rsidRPr="0004528B" w:rsidRDefault="005625FC" w:rsidP="00142062">
            <w:pPr>
              <w:spacing w:after="0" w:line="240" w:lineRule="auto"/>
              <w:jc w:val="center"/>
              <w:rPr>
                <w:rFonts w:ascii="Times New Roman" w:hAnsi="Times New Roman" w:cs="Times New Roman"/>
                <w:color w:val="000000"/>
              </w:rPr>
            </w:pPr>
            <w:r w:rsidRPr="0004528B">
              <w:rPr>
                <w:rFonts w:ascii="Times New Roman" w:hAnsi="Times New Roman" w:cs="Times New Roman"/>
                <w:color w:val="000000"/>
              </w:rPr>
              <w:t>350</w:t>
            </w:r>
          </w:p>
        </w:tc>
      </w:tr>
      <w:tr w:rsidR="005625FC" w:rsidRPr="0004528B" w14:paraId="3B83BD30" w14:textId="77777777" w:rsidTr="00142062">
        <w:trPr>
          <w:trHeight w:val="645"/>
        </w:trPr>
        <w:tc>
          <w:tcPr>
            <w:tcW w:w="319" w:type="pct"/>
            <w:tcBorders>
              <w:top w:val="nil"/>
              <w:left w:val="single" w:sz="4" w:space="0" w:color="auto"/>
              <w:bottom w:val="single" w:sz="4" w:space="0" w:color="auto"/>
              <w:right w:val="single" w:sz="4" w:space="0" w:color="auto"/>
            </w:tcBorders>
            <w:shd w:val="clear" w:color="auto" w:fill="auto"/>
            <w:vAlign w:val="center"/>
            <w:hideMark/>
          </w:tcPr>
          <w:p w14:paraId="3750F565" w14:textId="77777777" w:rsidR="005625FC" w:rsidRPr="0004528B" w:rsidRDefault="005625FC" w:rsidP="00142062">
            <w:pPr>
              <w:spacing w:after="0" w:line="240" w:lineRule="auto"/>
              <w:jc w:val="center"/>
              <w:rPr>
                <w:rFonts w:ascii="Times New Roman" w:hAnsi="Times New Roman" w:cs="Times New Roman"/>
                <w:color w:val="000000"/>
              </w:rPr>
            </w:pPr>
            <w:r w:rsidRPr="0004528B">
              <w:rPr>
                <w:rFonts w:ascii="Times New Roman" w:hAnsi="Times New Roman" w:cs="Times New Roman"/>
                <w:color w:val="000000"/>
              </w:rPr>
              <w:t>1</w:t>
            </w:r>
            <w:r>
              <w:rPr>
                <w:rFonts w:ascii="Times New Roman" w:hAnsi="Times New Roman" w:cs="Times New Roman"/>
                <w:color w:val="000000"/>
              </w:rPr>
              <w:t>2</w:t>
            </w:r>
          </w:p>
        </w:tc>
        <w:tc>
          <w:tcPr>
            <w:tcW w:w="1144" w:type="pct"/>
            <w:tcBorders>
              <w:top w:val="nil"/>
              <w:left w:val="nil"/>
              <w:bottom w:val="single" w:sz="4" w:space="0" w:color="auto"/>
              <w:right w:val="single" w:sz="4" w:space="0" w:color="auto"/>
            </w:tcBorders>
            <w:shd w:val="clear" w:color="auto" w:fill="auto"/>
            <w:vAlign w:val="center"/>
            <w:hideMark/>
          </w:tcPr>
          <w:p w14:paraId="37E2F4B1" w14:textId="77777777" w:rsidR="005625FC" w:rsidRPr="0004528B" w:rsidRDefault="005625FC" w:rsidP="00142062">
            <w:pPr>
              <w:spacing w:after="0" w:line="240" w:lineRule="auto"/>
              <w:jc w:val="center"/>
              <w:rPr>
                <w:rFonts w:ascii="Times New Roman" w:hAnsi="Times New Roman" w:cs="Times New Roman"/>
                <w:color w:val="000000"/>
              </w:rPr>
            </w:pPr>
            <w:proofErr w:type="spellStart"/>
            <w:r w:rsidRPr="0004528B">
              <w:rPr>
                <w:rFonts w:ascii="Times New Roman" w:hAnsi="Times New Roman" w:cs="Times New Roman"/>
                <w:color w:val="000000"/>
              </w:rPr>
              <w:t>Valproic</w:t>
            </w:r>
            <w:proofErr w:type="spellEnd"/>
            <w:r w:rsidRPr="0004528B">
              <w:rPr>
                <w:rFonts w:ascii="Times New Roman" w:hAnsi="Times New Roman" w:cs="Times New Roman"/>
                <w:color w:val="000000"/>
              </w:rPr>
              <w:t xml:space="preserve"> </w:t>
            </w:r>
            <w:proofErr w:type="spellStart"/>
            <w:r w:rsidRPr="0004528B">
              <w:rPr>
                <w:rFonts w:ascii="Times New Roman" w:hAnsi="Times New Roman" w:cs="Times New Roman"/>
                <w:color w:val="000000"/>
              </w:rPr>
              <w:t>acid</w:t>
            </w:r>
            <w:proofErr w:type="spellEnd"/>
          </w:p>
        </w:tc>
        <w:tc>
          <w:tcPr>
            <w:tcW w:w="2247" w:type="pct"/>
            <w:tcBorders>
              <w:top w:val="nil"/>
              <w:left w:val="nil"/>
              <w:bottom w:val="single" w:sz="4" w:space="0" w:color="auto"/>
              <w:right w:val="single" w:sz="4" w:space="0" w:color="auto"/>
            </w:tcBorders>
            <w:shd w:val="clear" w:color="auto" w:fill="auto"/>
            <w:vAlign w:val="center"/>
            <w:hideMark/>
          </w:tcPr>
          <w:p w14:paraId="18D1EB57" w14:textId="77777777" w:rsidR="005625FC" w:rsidRPr="0004528B" w:rsidRDefault="005625FC" w:rsidP="00142062">
            <w:pPr>
              <w:spacing w:after="0" w:line="240" w:lineRule="auto"/>
              <w:jc w:val="center"/>
              <w:rPr>
                <w:rFonts w:ascii="Times New Roman" w:hAnsi="Times New Roman" w:cs="Times New Roman"/>
                <w:color w:val="000000"/>
              </w:rPr>
            </w:pPr>
            <w:r w:rsidRPr="0004528B">
              <w:rPr>
                <w:rFonts w:ascii="Times New Roman" w:hAnsi="Times New Roman" w:cs="Times New Roman"/>
                <w:color w:val="000000"/>
              </w:rPr>
              <w:t>ВАЛЬПРОКОМ 500 ХРОНО табл</w:t>
            </w:r>
            <w:r>
              <w:rPr>
                <w:rFonts w:ascii="Times New Roman" w:hAnsi="Times New Roman" w:cs="Times New Roman"/>
                <w:color w:val="000000"/>
              </w:rPr>
              <w:t>.</w:t>
            </w:r>
            <w:r w:rsidRPr="0004528B">
              <w:rPr>
                <w:rFonts w:ascii="Times New Roman" w:hAnsi="Times New Roman" w:cs="Times New Roman"/>
                <w:color w:val="000000"/>
              </w:rPr>
              <w:t xml:space="preserve">, </w:t>
            </w:r>
            <w:proofErr w:type="spellStart"/>
            <w:r w:rsidRPr="0004528B">
              <w:rPr>
                <w:rFonts w:ascii="Times New Roman" w:hAnsi="Times New Roman" w:cs="Times New Roman"/>
                <w:color w:val="000000"/>
              </w:rPr>
              <w:t>пролонг</w:t>
            </w:r>
            <w:proofErr w:type="spellEnd"/>
            <w:r>
              <w:rPr>
                <w:rFonts w:ascii="Times New Roman" w:hAnsi="Times New Roman" w:cs="Times New Roman"/>
                <w:color w:val="000000"/>
              </w:rPr>
              <w:t>.</w:t>
            </w:r>
            <w:r w:rsidRPr="0004528B">
              <w:rPr>
                <w:rFonts w:ascii="Times New Roman" w:hAnsi="Times New Roman" w:cs="Times New Roman"/>
                <w:color w:val="000000"/>
              </w:rPr>
              <w:t xml:space="preserve"> дії по 500 мг </w:t>
            </w:r>
            <w:r>
              <w:rPr>
                <w:rFonts w:ascii="Times New Roman" w:hAnsi="Times New Roman" w:cs="Times New Roman"/>
                <w:color w:val="000000"/>
              </w:rPr>
              <w:t>№30</w:t>
            </w:r>
          </w:p>
        </w:tc>
        <w:tc>
          <w:tcPr>
            <w:tcW w:w="655" w:type="pct"/>
            <w:tcBorders>
              <w:top w:val="nil"/>
              <w:left w:val="nil"/>
              <w:bottom w:val="single" w:sz="4" w:space="0" w:color="auto"/>
              <w:right w:val="single" w:sz="4" w:space="0" w:color="auto"/>
            </w:tcBorders>
            <w:shd w:val="clear" w:color="auto" w:fill="auto"/>
            <w:hideMark/>
          </w:tcPr>
          <w:p w14:paraId="483E358F" w14:textId="77777777" w:rsidR="005625FC" w:rsidRPr="0004528B" w:rsidRDefault="005625FC" w:rsidP="00142062">
            <w:pPr>
              <w:spacing w:after="0" w:line="240" w:lineRule="auto"/>
              <w:jc w:val="center"/>
              <w:rPr>
                <w:rFonts w:ascii="Times New Roman" w:hAnsi="Times New Roman" w:cs="Times New Roman"/>
                <w:color w:val="000000"/>
              </w:rPr>
            </w:pPr>
            <w:r w:rsidRPr="0004528B">
              <w:rPr>
                <w:rFonts w:ascii="Times New Roman" w:hAnsi="Times New Roman" w:cs="Times New Roman"/>
                <w:color w:val="000000"/>
              </w:rPr>
              <w:t>упак</w:t>
            </w:r>
            <w:r w:rsidRPr="00B738A0">
              <w:rPr>
                <w:rFonts w:ascii="Times New Roman" w:hAnsi="Times New Roman" w:cs="Times New Roman"/>
                <w:color w:val="000000"/>
              </w:rPr>
              <w:t>овка</w:t>
            </w:r>
          </w:p>
        </w:tc>
        <w:tc>
          <w:tcPr>
            <w:tcW w:w="635" w:type="pct"/>
            <w:tcBorders>
              <w:top w:val="nil"/>
              <w:left w:val="nil"/>
              <w:bottom w:val="single" w:sz="4" w:space="0" w:color="auto"/>
              <w:right w:val="single" w:sz="4" w:space="0" w:color="auto"/>
            </w:tcBorders>
            <w:shd w:val="clear" w:color="auto" w:fill="auto"/>
            <w:vAlign w:val="center"/>
            <w:hideMark/>
          </w:tcPr>
          <w:p w14:paraId="15997755" w14:textId="77777777" w:rsidR="005625FC" w:rsidRPr="0004528B" w:rsidRDefault="005625FC" w:rsidP="00142062">
            <w:pPr>
              <w:spacing w:after="0" w:line="240" w:lineRule="auto"/>
              <w:jc w:val="center"/>
              <w:rPr>
                <w:rFonts w:ascii="Times New Roman" w:hAnsi="Times New Roman" w:cs="Times New Roman"/>
                <w:color w:val="000000"/>
              </w:rPr>
            </w:pPr>
            <w:r w:rsidRPr="0004528B">
              <w:rPr>
                <w:rFonts w:ascii="Times New Roman" w:hAnsi="Times New Roman" w:cs="Times New Roman"/>
                <w:color w:val="000000"/>
              </w:rPr>
              <w:t>20</w:t>
            </w:r>
          </w:p>
        </w:tc>
      </w:tr>
      <w:tr w:rsidR="005625FC" w:rsidRPr="0004528B" w14:paraId="4B0A0C9F" w14:textId="77777777" w:rsidTr="00142062">
        <w:trPr>
          <w:trHeight w:val="435"/>
        </w:trPr>
        <w:tc>
          <w:tcPr>
            <w:tcW w:w="319" w:type="pct"/>
            <w:tcBorders>
              <w:top w:val="nil"/>
              <w:left w:val="single" w:sz="4" w:space="0" w:color="auto"/>
              <w:bottom w:val="single" w:sz="4" w:space="0" w:color="auto"/>
              <w:right w:val="single" w:sz="4" w:space="0" w:color="auto"/>
            </w:tcBorders>
            <w:shd w:val="clear" w:color="auto" w:fill="auto"/>
            <w:vAlign w:val="center"/>
            <w:hideMark/>
          </w:tcPr>
          <w:p w14:paraId="47FDB4F3" w14:textId="77777777" w:rsidR="005625FC" w:rsidRPr="0004528B" w:rsidRDefault="005625FC" w:rsidP="00142062">
            <w:pPr>
              <w:spacing w:after="0" w:line="240" w:lineRule="auto"/>
              <w:jc w:val="center"/>
              <w:rPr>
                <w:rFonts w:ascii="Times New Roman" w:hAnsi="Times New Roman" w:cs="Times New Roman"/>
                <w:color w:val="000000"/>
              </w:rPr>
            </w:pPr>
            <w:r w:rsidRPr="0004528B">
              <w:rPr>
                <w:rFonts w:ascii="Times New Roman" w:hAnsi="Times New Roman" w:cs="Times New Roman"/>
                <w:color w:val="000000"/>
              </w:rPr>
              <w:t>1</w:t>
            </w:r>
            <w:r>
              <w:rPr>
                <w:rFonts w:ascii="Times New Roman" w:hAnsi="Times New Roman" w:cs="Times New Roman"/>
                <w:color w:val="000000"/>
              </w:rPr>
              <w:t>3</w:t>
            </w:r>
          </w:p>
        </w:tc>
        <w:tc>
          <w:tcPr>
            <w:tcW w:w="1144" w:type="pct"/>
            <w:tcBorders>
              <w:top w:val="nil"/>
              <w:left w:val="nil"/>
              <w:bottom w:val="single" w:sz="4" w:space="0" w:color="auto"/>
              <w:right w:val="single" w:sz="4" w:space="0" w:color="auto"/>
            </w:tcBorders>
            <w:shd w:val="clear" w:color="auto" w:fill="auto"/>
            <w:vAlign w:val="center"/>
            <w:hideMark/>
          </w:tcPr>
          <w:p w14:paraId="6B13B84C" w14:textId="77777777" w:rsidR="005625FC" w:rsidRPr="0004528B" w:rsidRDefault="005625FC" w:rsidP="00142062">
            <w:pPr>
              <w:spacing w:after="0" w:line="240" w:lineRule="auto"/>
              <w:jc w:val="center"/>
              <w:rPr>
                <w:rFonts w:ascii="Times New Roman" w:hAnsi="Times New Roman" w:cs="Times New Roman"/>
                <w:color w:val="000000"/>
              </w:rPr>
            </w:pPr>
            <w:proofErr w:type="spellStart"/>
            <w:r w:rsidRPr="0004528B">
              <w:rPr>
                <w:rFonts w:ascii="Times New Roman" w:hAnsi="Times New Roman" w:cs="Times New Roman"/>
                <w:color w:val="000000"/>
              </w:rPr>
              <w:t>Electrolytes</w:t>
            </w:r>
            <w:proofErr w:type="spellEnd"/>
          </w:p>
        </w:tc>
        <w:tc>
          <w:tcPr>
            <w:tcW w:w="2247" w:type="pct"/>
            <w:tcBorders>
              <w:top w:val="nil"/>
              <w:left w:val="nil"/>
              <w:bottom w:val="single" w:sz="4" w:space="0" w:color="auto"/>
              <w:right w:val="single" w:sz="4" w:space="0" w:color="auto"/>
            </w:tcBorders>
            <w:shd w:val="clear" w:color="auto" w:fill="auto"/>
            <w:vAlign w:val="center"/>
            <w:hideMark/>
          </w:tcPr>
          <w:p w14:paraId="6E923CA2" w14:textId="77777777" w:rsidR="005625FC" w:rsidRPr="0004528B" w:rsidRDefault="005625FC" w:rsidP="00142062">
            <w:pPr>
              <w:spacing w:after="0" w:line="240" w:lineRule="auto"/>
              <w:jc w:val="center"/>
              <w:rPr>
                <w:rFonts w:ascii="Times New Roman" w:hAnsi="Times New Roman" w:cs="Times New Roman"/>
                <w:color w:val="000000"/>
              </w:rPr>
            </w:pPr>
            <w:r w:rsidRPr="0004528B">
              <w:rPr>
                <w:rFonts w:ascii="Times New Roman" w:hAnsi="Times New Roman" w:cs="Times New Roman"/>
                <w:color w:val="000000"/>
              </w:rPr>
              <w:t>ПЛАЗМОВЕН р</w:t>
            </w:r>
            <w:r>
              <w:rPr>
                <w:rFonts w:ascii="Times New Roman" w:hAnsi="Times New Roman" w:cs="Times New Roman"/>
                <w:color w:val="000000"/>
              </w:rPr>
              <w:t>-</w:t>
            </w:r>
            <w:r w:rsidRPr="0004528B">
              <w:rPr>
                <w:rFonts w:ascii="Times New Roman" w:hAnsi="Times New Roman" w:cs="Times New Roman"/>
                <w:color w:val="000000"/>
              </w:rPr>
              <w:t>н д</w:t>
            </w:r>
            <w:r>
              <w:rPr>
                <w:rFonts w:ascii="Times New Roman" w:hAnsi="Times New Roman" w:cs="Times New Roman"/>
                <w:color w:val="000000"/>
              </w:rPr>
              <w:t>/</w:t>
            </w:r>
            <w:r w:rsidRPr="0004528B">
              <w:rPr>
                <w:rFonts w:ascii="Times New Roman" w:hAnsi="Times New Roman" w:cs="Times New Roman"/>
                <w:color w:val="000000"/>
              </w:rPr>
              <w:t xml:space="preserve"> </w:t>
            </w:r>
            <w:proofErr w:type="spellStart"/>
            <w:r w:rsidRPr="0004528B">
              <w:rPr>
                <w:rFonts w:ascii="Times New Roman" w:hAnsi="Times New Roman" w:cs="Times New Roman"/>
                <w:color w:val="000000"/>
              </w:rPr>
              <w:t>інф</w:t>
            </w:r>
            <w:proofErr w:type="spellEnd"/>
            <w:r>
              <w:rPr>
                <w:rFonts w:ascii="Times New Roman" w:hAnsi="Times New Roman" w:cs="Times New Roman"/>
                <w:color w:val="000000"/>
              </w:rPr>
              <w:t>.,</w:t>
            </w:r>
            <w:r w:rsidRPr="0004528B">
              <w:rPr>
                <w:rFonts w:ascii="Times New Roman" w:hAnsi="Times New Roman" w:cs="Times New Roman"/>
                <w:color w:val="000000"/>
              </w:rPr>
              <w:t xml:space="preserve"> по 500 мл у </w:t>
            </w:r>
            <w:proofErr w:type="spellStart"/>
            <w:r w:rsidRPr="0004528B">
              <w:rPr>
                <w:rFonts w:ascii="Times New Roman" w:hAnsi="Times New Roman" w:cs="Times New Roman"/>
                <w:color w:val="000000"/>
              </w:rPr>
              <w:t>фл</w:t>
            </w:r>
            <w:proofErr w:type="spellEnd"/>
            <w:r>
              <w:rPr>
                <w:rFonts w:ascii="Times New Roman" w:hAnsi="Times New Roman" w:cs="Times New Roman"/>
                <w:color w:val="000000"/>
              </w:rPr>
              <w:t>.</w:t>
            </w:r>
          </w:p>
        </w:tc>
        <w:tc>
          <w:tcPr>
            <w:tcW w:w="655" w:type="pct"/>
            <w:tcBorders>
              <w:top w:val="nil"/>
              <w:left w:val="nil"/>
              <w:bottom w:val="single" w:sz="4" w:space="0" w:color="auto"/>
              <w:right w:val="single" w:sz="4" w:space="0" w:color="auto"/>
            </w:tcBorders>
            <w:shd w:val="clear" w:color="auto" w:fill="auto"/>
            <w:hideMark/>
          </w:tcPr>
          <w:p w14:paraId="7B2D0AF5" w14:textId="77777777" w:rsidR="005625FC" w:rsidRPr="0004528B" w:rsidRDefault="005625FC" w:rsidP="00142062">
            <w:pPr>
              <w:spacing w:after="0" w:line="240" w:lineRule="auto"/>
              <w:jc w:val="center"/>
              <w:rPr>
                <w:rFonts w:ascii="Times New Roman" w:hAnsi="Times New Roman" w:cs="Times New Roman"/>
                <w:color w:val="000000"/>
              </w:rPr>
            </w:pPr>
            <w:r>
              <w:rPr>
                <w:rFonts w:ascii="Times New Roman" w:hAnsi="Times New Roman" w:cs="Times New Roman"/>
                <w:color w:val="000000"/>
              </w:rPr>
              <w:t>флакон</w:t>
            </w:r>
          </w:p>
        </w:tc>
        <w:tc>
          <w:tcPr>
            <w:tcW w:w="635" w:type="pct"/>
            <w:tcBorders>
              <w:top w:val="nil"/>
              <w:left w:val="nil"/>
              <w:bottom w:val="single" w:sz="4" w:space="0" w:color="auto"/>
              <w:right w:val="single" w:sz="4" w:space="0" w:color="auto"/>
            </w:tcBorders>
            <w:shd w:val="clear" w:color="auto" w:fill="auto"/>
            <w:vAlign w:val="center"/>
            <w:hideMark/>
          </w:tcPr>
          <w:p w14:paraId="0A0A5FCE" w14:textId="77777777" w:rsidR="005625FC" w:rsidRPr="0004528B" w:rsidRDefault="005625FC" w:rsidP="00142062">
            <w:pPr>
              <w:spacing w:after="0" w:line="240" w:lineRule="auto"/>
              <w:jc w:val="center"/>
              <w:rPr>
                <w:rFonts w:ascii="Times New Roman" w:hAnsi="Times New Roman" w:cs="Times New Roman"/>
                <w:color w:val="000000"/>
              </w:rPr>
            </w:pPr>
            <w:r w:rsidRPr="0004528B">
              <w:rPr>
                <w:rFonts w:ascii="Times New Roman" w:hAnsi="Times New Roman" w:cs="Times New Roman"/>
                <w:color w:val="000000"/>
              </w:rPr>
              <w:t>300</w:t>
            </w:r>
          </w:p>
        </w:tc>
      </w:tr>
      <w:tr w:rsidR="005625FC" w:rsidRPr="0004528B" w14:paraId="3E491987" w14:textId="77777777" w:rsidTr="00142062">
        <w:trPr>
          <w:trHeight w:val="645"/>
        </w:trPr>
        <w:tc>
          <w:tcPr>
            <w:tcW w:w="319" w:type="pct"/>
            <w:tcBorders>
              <w:top w:val="nil"/>
              <w:left w:val="single" w:sz="4" w:space="0" w:color="auto"/>
              <w:bottom w:val="single" w:sz="4" w:space="0" w:color="auto"/>
              <w:right w:val="single" w:sz="4" w:space="0" w:color="auto"/>
            </w:tcBorders>
            <w:shd w:val="clear" w:color="auto" w:fill="auto"/>
            <w:vAlign w:val="center"/>
            <w:hideMark/>
          </w:tcPr>
          <w:p w14:paraId="5B92FEBC" w14:textId="77777777" w:rsidR="005625FC" w:rsidRPr="0004528B" w:rsidRDefault="005625FC" w:rsidP="00142062">
            <w:pPr>
              <w:spacing w:after="0" w:line="240" w:lineRule="auto"/>
              <w:jc w:val="center"/>
              <w:rPr>
                <w:rFonts w:ascii="Times New Roman" w:hAnsi="Times New Roman" w:cs="Times New Roman"/>
                <w:color w:val="000000"/>
              </w:rPr>
            </w:pPr>
            <w:r w:rsidRPr="0004528B">
              <w:rPr>
                <w:rFonts w:ascii="Times New Roman" w:hAnsi="Times New Roman" w:cs="Times New Roman"/>
                <w:color w:val="000000"/>
              </w:rPr>
              <w:t>1</w:t>
            </w:r>
            <w:r>
              <w:rPr>
                <w:rFonts w:ascii="Times New Roman" w:hAnsi="Times New Roman" w:cs="Times New Roman"/>
                <w:color w:val="000000"/>
              </w:rPr>
              <w:t>4</w:t>
            </w:r>
          </w:p>
        </w:tc>
        <w:tc>
          <w:tcPr>
            <w:tcW w:w="1144" w:type="pct"/>
            <w:tcBorders>
              <w:top w:val="nil"/>
              <w:left w:val="nil"/>
              <w:bottom w:val="single" w:sz="4" w:space="0" w:color="auto"/>
              <w:right w:val="single" w:sz="4" w:space="0" w:color="auto"/>
            </w:tcBorders>
            <w:shd w:val="clear" w:color="auto" w:fill="auto"/>
            <w:vAlign w:val="center"/>
            <w:hideMark/>
          </w:tcPr>
          <w:p w14:paraId="31435D5F" w14:textId="77777777" w:rsidR="005625FC" w:rsidRPr="0004528B" w:rsidRDefault="005625FC" w:rsidP="00142062">
            <w:pPr>
              <w:spacing w:after="0" w:line="240" w:lineRule="auto"/>
              <w:jc w:val="center"/>
              <w:rPr>
                <w:rFonts w:ascii="Times New Roman" w:hAnsi="Times New Roman" w:cs="Times New Roman"/>
                <w:color w:val="000000"/>
              </w:rPr>
            </w:pPr>
            <w:proofErr w:type="spellStart"/>
            <w:r w:rsidRPr="0004528B">
              <w:rPr>
                <w:rFonts w:ascii="Times New Roman" w:hAnsi="Times New Roman" w:cs="Times New Roman"/>
                <w:color w:val="000000"/>
              </w:rPr>
              <w:t>Electrolytes</w:t>
            </w:r>
            <w:proofErr w:type="spellEnd"/>
          </w:p>
        </w:tc>
        <w:tc>
          <w:tcPr>
            <w:tcW w:w="2247" w:type="pct"/>
            <w:tcBorders>
              <w:top w:val="nil"/>
              <w:left w:val="nil"/>
              <w:bottom w:val="single" w:sz="4" w:space="0" w:color="auto"/>
              <w:right w:val="single" w:sz="4" w:space="0" w:color="auto"/>
            </w:tcBorders>
            <w:shd w:val="clear" w:color="auto" w:fill="auto"/>
            <w:vAlign w:val="center"/>
            <w:hideMark/>
          </w:tcPr>
          <w:p w14:paraId="0061CEA5" w14:textId="77777777" w:rsidR="005625FC" w:rsidRPr="0004528B" w:rsidRDefault="005625FC" w:rsidP="00142062">
            <w:pPr>
              <w:spacing w:after="0" w:line="240" w:lineRule="auto"/>
              <w:jc w:val="center"/>
              <w:rPr>
                <w:rFonts w:ascii="Times New Roman" w:hAnsi="Times New Roman" w:cs="Times New Roman"/>
                <w:color w:val="000000"/>
              </w:rPr>
            </w:pPr>
            <w:r w:rsidRPr="0004528B">
              <w:rPr>
                <w:rFonts w:ascii="Times New Roman" w:hAnsi="Times New Roman" w:cs="Times New Roman"/>
                <w:color w:val="000000"/>
              </w:rPr>
              <w:t>РІНГЕРА РОЗЧИН р</w:t>
            </w:r>
            <w:r>
              <w:rPr>
                <w:rFonts w:ascii="Times New Roman" w:hAnsi="Times New Roman" w:cs="Times New Roman"/>
                <w:color w:val="000000"/>
              </w:rPr>
              <w:t>-</w:t>
            </w:r>
            <w:r w:rsidRPr="0004528B">
              <w:rPr>
                <w:rFonts w:ascii="Times New Roman" w:hAnsi="Times New Roman" w:cs="Times New Roman"/>
                <w:color w:val="000000"/>
              </w:rPr>
              <w:t>н д</w:t>
            </w:r>
            <w:r>
              <w:rPr>
                <w:rFonts w:ascii="Times New Roman" w:hAnsi="Times New Roman" w:cs="Times New Roman"/>
                <w:color w:val="000000"/>
              </w:rPr>
              <w:t>/</w:t>
            </w:r>
            <w:r w:rsidRPr="0004528B">
              <w:rPr>
                <w:rFonts w:ascii="Times New Roman" w:hAnsi="Times New Roman" w:cs="Times New Roman"/>
                <w:color w:val="000000"/>
              </w:rPr>
              <w:t xml:space="preserve"> </w:t>
            </w:r>
            <w:proofErr w:type="spellStart"/>
            <w:r w:rsidRPr="0004528B">
              <w:rPr>
                <w:rFonts w:ascii="Times New Roman" w:hAnsi="Times New Roman" w:cs="Times New Roman"/>
                <w:color w:val="000000"/>
              </w:rPr>
              <w:t>інф</w:t>
            </w:r>
            <w:proofErr w:type="spellEnd"/>
            <w:r>
              <w:rPr>
                <w:rFonts w:ascii="Times New Roman" w:hAnsi="Times New Roman" w:cs="Times New Roman"/>
                <w:color w:val="000000"/>
              </w:rPr>
              <w:t>.,</w:t>
            </w:r>
            <w:r w:rsidRPr="0004528B">
              <w:rPr>
                <w:rFonts w:ascii="Times New Roman" w:hAnsi="Times New Roman" w:cs="Times New Roman"/>
                <w:color w:val="000000"/>
              </w:rPr>
              <w:t xml:space="preserve"> по 200 мл у </w:t>
            </w:r>
            <w:proofErr w:type="spellStart"/>
            <w:r w:rsidRPr="0004528B">
              <w:rPr>
                <w:rFonts w:ascii="Times New Roman" w:hAnsi="Times New Roman" w:cs="Times New Roman"/>
                <w:color w:val="000000"/>
              </w:rPr>
              <w:t>конт</w:t>
            </w:r>
            <w:proofErr w:type="spellEnd"/>
            <w:r>
              <w:rPr>
                <w:rFonts w:ascii="Times New Roman" w:hAnsi="Times New Roman" w:cs="Times New Roman"/>
                <w:color w:val="000000"/>
              </w:rPr>
              <w:t>.</w:t>
            </w:r>
            <w:r w:rsidRPr="0004528B">
              <w:rPr>
                <w:rFonts w:ascii="Times New Roman" w:hAnsi="Times New Roman" w:cs="Times New Roman"/>
                <w:color w:val="000000"/>
              </w:rPr>
              <w:t xml:space="preserve"> з полівінілхлориду</w:t>
            </w:r>
            <w:r>
              <w:rPr>
                <w:rFonts w:ascii="Times New Roman" w:hAnsi="Times New Roman" w:cs="Times New Roman"/>
                <w:color w:val="000000"/>
              </w:rPr>
              <w:t>, №1</w:t>
            </w:r>
          </w:p>
        </w:tc>
        <w:tc>
          <w:tcPr>
            <w:tcW w:w="655" w:type="pct"/>
            <w:tcBorders>
              <w:top w:val="nil"/>
              <w:left w:val="nil"/>
              <w:bottom w:val="single" w:sz="4" w:space="0" w:color="auto"/>
              <w:right w:val="single" w:sz="4" w:space="0" w:color="auto"/>
            </w:tcBorders>
            <w:shd w:val="clear" w:color="auto" w:fill="auto"/>
            <w:hideMark/>
          </w:tcPr>
          <w:p w14:paraId="43414E35" w14:textId="77777777" w:rsidR="005625FC" w:rsidRPr="0004528B" w:rsidRDefault="005625FC" w:rsidP="00142062">
            <w:pPr>
              <w:spacing w:after="0" w:line="240" w:lineRule="auto"/>
              <w:jc w:val="center"/>
              <w:rPr>
                <w:rFonts w:ascii="Times New Roman" w:hAnsi="Times New Roman" w:cs="Times New Roman"/>
                <w:color w:val="000000"/>
              </w:rPr>
            </w:pPr>
            <w:r w:rsidRPr="0004528B">
              <w:rPr>
                <w:rFonts w:ascii="Times New Roman" w:hAnsi="Times New Roman" w:cs="Times New Roman"/>
                <w:color w:val="000000"/>
              </w:rPr>
              <w:t>упак</w:t>
            </w:r>
            <w:r w:rsidRPr="00B738A0">
              <w:rPr>
                <w:rFonts w:ascii="Times New Roman" w:hAnsi="Times New Roman" w:cs="Times New Roman"/>
                <w:color w:val="000000"/>
              </w:rPr>
              <w:t>овка</w:t>
            </w:r>
          </w:p>
        </w:tc>
        <w:tc>
          <w:tcPr>
            <w:tcW w:w="635" w:type="pct"/>
            <w:tcBorders>
              <w:top w:val="nil"/>
              <w:left w:val="nil"/>
              <w:bottom w:val="single" w:sz="4" w:space="0" w:color="auto"/>
              <w:right w:val="single" w:sz="4" w:space="0" w:color="auto"/>
            </w:tcBorders>
            <w:shd w:val="clear" w:color="auto" w:fill="auto"/>
            <w:vAlign w:val="center"/>
            <w:hideMark/>
          </w:tcPr>
          <w:p w14:paraId="3B621EEC" w14:textId="77777777" w:rsidR="005625FC" w:rsidRPr="0004528B" w:rsidRDefault="005625FC" w:rsidP="00142062">
            <w:pPr>
              <w:spacing w:after="0" w:line="240" w:lineRule="auto"/>
              <w:jc w:val="center"/>
              <w:rPr>
                <w:rFonts w:ascii="Times New Roman" w:hAnsi="Times New Roman" w:cs="Times New Roman"/>
                <w:color w:val="000000"/>
              </w:rPr>
            </w:pPr>
            <w:r w:rsidRPr="0004528B">
              <w:rPr>
                <w:rFonts w:ascii="Times New Roman" w:hAnsi="Times New Roman" w:cs="Times New Roman"/>
                <w:color w:val="000000"/>
              </w:rPr>
              <w:t>2000</w:t>
            </w:r>
          </w:p>
        </w:tc>
      </w:tr>
      <w:tr w:rsidR="005625FC" w:rsidRPr="0004528B" w14:paraId="33FCD343" w14:textId="77777777" w:rsidTr="00142062">
        <w:trPr>
          <w:trHeight w:val="435"/>
        </w:trPr>
        <w:tc>
          <w:tcPr>
            <w:tcW w:w="319" w:type="pct"/>
            <w:tcBorders>
              <w:top w:val="nil"/>
              <w:left w:val="single" w:sz="4" w:space="0" w:color="auto"/>
              <w:bottom w:val="single" w:sz="4" w:space="0" w:color="auto"/>
              <w:right w:val="single" w:sz="4" w:space="0" w:color="auto"/>
            </w:tcBorders>
            <w:shd w:val="clear" w:color="auto" w:fill="auto"/>
            <w:vAlign w:val="center"/>
            <w:hideMark/>
          </w:tcPr>
          <w:p w14:paraId="15652910" w14:textId="77777777" w:rsidR="005625FC" w:rsidRPr="0004528B" w:rsidRDefault="005625FC" w:rsidP="00142062">
            <w:pPr>
              <w:spacing w:after="0" w:line="240" w:lineRule="auto"/>
              <w:jc w:val="center"/>
              <w:rPr>
                <w:rFonts w:ascii="Times New Roman" w:hAnsi="Times New Roman" w:cs="Times New Roman"/>
                <w:color w:val="000000"/>
              </w:rPr>
            </w:pPr>
            <w:r w:rsidRPr="0004528B">
              <w:rPr>
                <w:rFonts w:ascii="Times New Roman" w:hAnsi="Times New Roman" w:cs="Times New Roman"/>
                <w:color w:val="000000"/>
              </w:rPr>
              <w:t>1</w:t>
            </w:r>
            <w:r>
              <w:rPr>
                <w:rFonts w:ascii="Times New Roman" w:hAnsi="Times New Roman" w:cs="Times New Roman"/>
                <w:color w:val="000000"/>
              </w:rPr>
              <w:t>5</w:t>
            </w:r>
          </w:p>
        </w:tc>
        <w:tc>
          <w:tcPr>
            <w:tcW w:w="1144" w:type="pct"/>
            <w:tcBorders>
              <w:top w:val="nil"/>
              <w:left w:val="nil"/>
              <w:bottom w:val="single" w:sz="4" w:space="0" w:color="auto"/>
              <w:right w:val="single" w:sz="4" w:space="0" w:color="auto"/>
            </w:tcBorders>
            <w:shd w:val="clear" w:color="auto" w:fill="auto"/>
            <w:vAlign w:val="center"/>
            <w:hideMark/>
          </w:tcPr>
          <w:p w14:paraId="64E4F632" w14:textId="77777777" w:rsidR="005625FC" w:rsidRPr="0004528B" w:rsidRDefault="005625FC" w:rsidP="00142062">
            <w:pPr>
              <w:spacing w:after="0" w:line="240" w:lineRule="auto"/>
              <w:jc w:val="center"/>
              <w:rPr>
                <w:rFonts w:ascii="Times New Roman" w:hAnsi="Times New Roman" w:cs="Times New Roman"/>
                <w:color w:val="000000"/>
              </w:rPr>
            </w:pPr>
            <w:proofErr w:type="spellStart"/>
            <w:r w:rsidRPr="0004528B">
              <w:rPr>
                <w:rFonts w:ascii="Times New Roman" w:hAnsi="Times New Roman" w:cs="Times New Roman"/>
                <w:color w:val="000000"/>
              </w:rPr>
              <w:t>Metronidazole</w:t>
            </w:r>
            <w:proofErr w:type="spellEnd"/>
          </w:p>
        </w:tc>
        <w:tc>
          <w:tcPr>
            <w:tcW w:w="2247" w:type="pct"/>
            <w:tcBorders>
              <w:top w:val="nil"/>
              <w:left w:val="nil"/>
              <w:bottom w:val="single" w:sz="4" w:space="0" w:color="auto"/>
              <w:right w:val="single" w:sz="4" w:space="0" w:color="auto"/>
            </w:tcBorders>
            <w:shd w:val="clear" w:color="auto" w:fill="auto"/>
            <w:vAlign w:val="center"/>
            <w:hideMark/>
          </w:tcPr>
          <w:p w14:paraId="3EC5BC86" w14:textId="77777777" w:rsidR="005625FC" w:rsidRPr="0004528B" w:rsidRDefault="005625FC" w:rsidP="00142062">
            <w:pPr>
              <w:spacing w:after="0" w:line="240" w:lineRule="auto"/>
              <w:jc w:val="center"/>
              <w:rPr>
                <w:rFonts w:ascii="Times New Roman" w:hAnsi="Times New Roman" w:cs="Times New Roman"/>
                <w:color w:val="000000"/>
              </w:rPr>
            </w:pPr>
            <w:r w:rsidRPr="0004528B">
              <w:rPr>
                <w:rFonts w:ascii="Times New Roman" w:hAnsi="Times New Roman" w:cs="Times New Roman"/>
                <w:color w:val="000000"/>
              </w:rPr>
              <w:t>МЕТРЕССА р</w:t>
            </w:r>
            <w:r>
              <w:rPr>
                <w:rFonts w:ascii="Times New Roman" w:hAnsi="Times New Roman" w:cs="Times New Roman"/>
                <w:color w:val="000000"/>
              </w:rPr>
              <w:t>-</w:t>
            </w:r>
            <w:r w:rsidRPr="0004528B">
              <w:rPr>
                <w:rFonts w:ascii="Times New Roman" w:hAnsi="Times New Roman" w:cs="Times New Roman"/>
                <w:color w:val="000000"/>
              </w:rPr>
              <w:t>н д</w:t>
            </w:r>
            <w:r>
              <w:rPr>
                <w:rFonts w:ascii="Times New Roman" w:hAnsi="Times New Roman" w:cs="Times New Roman"/>
                <w:color w:val="000000"/>
              </w:rPr>
              <w:t>/</w:t>
            </w:r>
            <w:r w:rsidRPr="0004528B">
              <w:rPr>
                <w:rFonts w:ascii="Times New Roman" w:hAnsi="Times New Roman" w:cs="Times New Roman"/>
                <w:color w:val="000000"/>
              </w:rPr>
              <w:t xml:space="preserve"> </w:t>
            </w:r>
            <w:proofErr w:type="spellStart"/>
            <w:r w:rsidRPr="0004528B">
              <w:rPr>
                <w:rFonts w:ascii="Times New Roman" w:hAnsi="Times New Roman" w:cs="Times New Roman"/>
                <w:color w:val="000000"/>
              </w:rPr>
              <w:t>інф</w:t>
            </w:r>
            <w:proofErr w:type="spellEnd"/>
            <w:r>
              <w:rPr>
                <w:rFonts w:ascii="Times New Roman" w:hAnsi="Times New Roman" w:cs="Times New Roman"/>
                <w:color w:val="000000"/>
              </w:rPr>
              <w:t>.,</w:t>
            </w:r>
            <w:r w:rsidRPr="0004528B">
              <w:rPr>
                <w:rFonts w:ascii="Times New Roman" w:hAnsi="Times New Roman" w:cs="Times New Roman"/>
                <w:color w:val="000000"/>
              </w:rPr>
              <w:t xml:space="preserve"> 0,5 % по 100 мл в </w:t>
            </w:r>
            <w:proofErr w:type="spellStart"/>
            <w:r w:rsidRPr="0004528B">
              <w:rPr>
                <w:rFonts w:ascii="Times New Roman" w:hAnsi="Times New Roman" w:cs="Times New Roman"/>
                <w:color w:val="000000"/>
              </w:rPr>
              <w:t>конт</w:t>
            </w:r>
            <w:proofErr w:type="spellEnd"/>
            <w:r>
              <w:rPr>
                <w:rFonts w:ascii="Times New Roman" w:hAnsi="Times New Roman" w:cs="Times New Roman"/>
                <w:color w:val="000000"/>
              </w:rPr>
              <w:t>., №1</w:t>
            </w:r>
          </w:p>
        </w:tc>
        <w:tc>
          <w:tcPr>
            <w:tcW w:w="655" w:type="pct"/>
            <w:tcBorders>
              <w:top w:val="nil"/>
              <w:left w:val="nil"/>
              <w:bottom w:val="single" w:sz="4" w:space="0" w:color="auto"/>
              <w:right w:val="single" w:sz="4" w:space="0" w:color="auto"/>
            </w:tcBorders>
            <w:shd w:val="clear" w:color="auto" w:fill="auto"/>
            <w:hideMark/>
          </w:tcPr>
          <w:p w14:paraId="42DE2AC9" w14:textId="77777777" w:rsidR="005625FC" w:rsidRPr="0004528B" w:rsidRDefault="005625FC" w:rsidP="00142062">
            <w:pPr>
              <w:spacing w:after="0" w:line="240" w:lineRule="auto"/>
              <w:jc w:val="center"/>
              <w:rPr>
                <w:rFonts w:ascii="Times New Roman" w:hAnsi="Times New Roman" w:cs="Times New Roman"/>
                <w:color w:val="000000"/>
              </w:rPr>
            </w:pPr>
            <w:r w:rsidRPr="0004528B">
              <w:rPr>
                <w:rFonts w:ascii="Times New Roman" w:hAnsi="Times New Roman" w:cs="Times New Roman"/>
                <w:color w:val="000000"/>
              </w:rPr>
              <w:t>упак</w:t>
            </w:r>
            <w:r w:rsidRPr="00B738A0">
              <w:rPr>
                <w:rFonts w:ascii="Times New Roman" w:hAnsi="Times New Roman" w:cs="Times New Roman"/>
                <w:color w:val="000000"/>
              </w:rPr>
              <w:t>овка</w:t>
            </w:r>
          </w:p>
        </w:tc>
        <w:tc>
          <w:tcPr>
            <w:tcW w:w="635" w:type="pct"/>
            <w:tcBorders>
              <w:top w:val="nil"/>
              <w:left w:val="nil"/>
              <w:bottom w:val="single" w:sz="4" w:space="0" w:color="auto"/>
              <w:right w:val="single" w:sz="4" w:space="0" w:color="auto"/>
            </w:tcBorders>
            <w:shd w:val="clear" w:color="auto" w:fill="auto"/>
            <w:vAlign w:val="center"/>
            <w:hideMark/>
          </w:tcPr>
          <w:p w14:paraId="601C2D25" w14:textId="77777777" w:rsidR="005625FC" w:rsidRPr="0004528B" w:rsidRDefault="005625FC" w:rsidP="00142062">
            <w:pPr>
              <w:spacing w:after="0" w:line="240" w:lineRule="auto"/>
              <w:jc w:val="center"/>
              <w:rPr>
                <w:rFonts w:ascii="Times New Roman" w:hAnsi="Times New Roman" w:cs="Times New Roman"/>
                <w:color w:val="000000"/>
              </w:rPr>
            </w:pPr>
            <w:r w:rsidRPr="0004528B">
              <w:rPr>
                <w:rFonts w:ascii="Times New Roman" w:hAnsi="Times New Roman" w:cs="Times New Roman"/>
                <w:color w:val="000000"/>
              </w:rPr>
              <w:t>4000</w:t>
            </w:r>
          </w:p>
        </w:tc>
      </w:tr>
      <w:tr w:rsidR="005625FC" w:rsidRPr="0004528B" w14:paraId="74364886" w14:textId="77777777" w:rsidTr="00142062">
        <w:trPr>
          <w:trHeight w:val="645"/>
        </w:trPr>
        <w:tc>
          <w:tcPr>
            <w:tcW w:w="319" w:type="pct"/>
            <w:tcBorders>
              <w:top w:val="nil"/>
              <w:left w:val="single" w:sz="4" w:space="0" w:color="auto"/>
              <w:bottom w:val="single" w:sz="4" w:space="0" w:color="auto"/>
              <w:right w:val="single" w:sz="4" w:space="0" w:color="auto"/>
            </w:tcBorders>
            <w:shd w:val="clear" w:color="auto" w:fill="auto"/>
            <w:vAlign w:val="center"/>
            <w:hideMark/>
          </w:tcPr>
          <w:p w14:paraId="05417D9F" w14:textId="77777777" w:rsidR="005625FC" w:rsidRPr="0004528B" w:rsidRDefault="005625FC" w:rsidP="00142062">
            <w:pPr>
              <w:spacing w:after="0" w:line="240" w:lineRule="auto"/>
              <w:jc w:val="center"/>
              <w:rPr>
                <w:rFonts w:ascii="Times New Roman" w:hAnsi="Times New Roman" w:cs="Times New Roman"/>
                <w:color w:val="000000"/>
              </w:rPr>
            </w:pPr>
            <w:r w:rsidRPr="0004528B">
              <w:rPr>
                <w:rFonts w:ascii="Times New Roman" w:hAnsi="Times New Roman" w:cs="Times New Roman"/>
                <w:color w:val="000000"/>
              </w:rPr>
              <w:t>1</w:t>
            </w:r>
            <w:r>
              <w:rPr>
                <w:rFonts w:ascii="Times New Roman" w:hAnsi="Times New Roman" w:cs="Times New Roman"/>
                <w:color w:val="000000"/>
              </w:rPr>
              <w:t>6</w:t>
            </w:r>
          </w:p>
        </w:tc>
        <w:tc>
          <w:tcPr>
            <w:tcW w:w="1144" w:type="pct"/>
            <w:tcBorders>
              <w:top w:val="nil"/>
              <w:left w:val="nil"/>
              <w:bottom w:val="single" w:sz="4" w:space="0" w:color="auto"/>
              <w:right w:val="single" w:sz="4" w:space="0" w:color="auto"/>
            </w:tcBorders>
            <w:shd w:val="clear" w:color="auto" w:fill="auto"/>
            <w:vAlign w:val="center"/>
            <w:hideMark/>
          </w:tcPr>
          <w:p w14:paraId="3C7CECCB" w14:textId="77777777" w:rsidR="005625FC" w:rsidRPr="0004528B" w:rsidRDefault="005625FC" w:rsidP="00142062">
            <w:pPr>
              <w:spacing w:after="0" w:line="240" w:lineRule="auto"/>
              <w:jc w:val="center"/>
              <w:rPr>
                <w:rFonts w:ascii="Times New Roman" w:hAnsi="Times New Roman" w:cs="Times New Roman"/>
                <w:color w:val="000000"/>
              </w:rPr>
            </w:pPr>
            <w:proofErr w:type="spellStart"/>
            <w:r w:rsidRPr="0004528B">
              <w:rPr>
                <w:rFonts w:ascii="Times New Roman" w:hAnsi="Times New Roman" w:cs="Times New Roman"/>
                <w:color w:val="000000"/>
              </w:rPr>
              <w:t>Moxifloxacin</w:t>
            </w:r>
            <w:proofErr w:type="spellEnd"/>
          </w:p>
        </w:tc>
        <w:tc>
          <w:tcPr>
            <w:tcW w:w="2247" w:type="pct"/>
            <w:tcBorders>
              <w:top w:val="nil"/>
              <w:left w:val="nil"/>
              <w:bottom w:val="single" w:sz="4" w:space="0" w:color="auto"/>
              <w:right w:val="single" w:sz="4" w:space="0" w:color="auto"/>
            </w:tcBorders>
            <w:shd w:val="clear" w:color="auto" w:fill="auto"/>
            <w:vAlign w:val="center"/>
            <w:hideMark/>
          </w:tcPr>
          <w:p w14:paraId="1F94EBC9" w14:textId="77777777" w:rsidR="005625FC" w:rsidRPr="0004528B" w:rsidRDefault="005625FC" w:rsidP="00142062">
            <w:pPr>
              <w:spacing w:after="0" w:line="240" w:lineRule="auto"/>
              <w:jc w:val="center"/>
              <w:rPr>
                <w:rFonts w:ascii="Times New Roman" w:hAnsi="Times New Roman" w:cs="Times New Roman"/>
                <w:color w:val="000000"/>
              </w:rPr>
            </w:pPr>
            <w:r w:rsidRPr="0004528B">
              <w:rPr>
                <w:rFonts w:ascii="Times New Roman" w:hAnsi="Times New Roman" w:cs="Times New Roman"/>
                <w:color w:val="000000"/>
              </w:rPr>
              <w:t>МОКСИМАК р</w:t>
            </w:r>
            <w:r>
              <w:rPr>
                <w:rFonts w:ascii="Times New Roman" w:hAnsi="Times New Roman" w:cs="Times New Roman"/>
                <w:color w:val="000000"/>
              </w:rPr>
              <w:t>-</w:t>
            </w:r>
            <w:r w:rsidRPr="0004528B">
              <w:rPr>
                <w:rFonts w:ascii="Times New Roman" w:hAnsi="Times New Roman" w:cs="Times New Roman"/>
                <w:color w:val="000000"/>
              </w:rPr>
              <w:t>н д</w:t>
            </w:r>
            <w:r>
              <w:rPr>
                <w:rFonts w:ascii="Times New Roman" w:hAnsi="Times New Roman" w:cs="Times New Roman"/>
                <w:color w:val="000000"/>
              </w:rPr>
              <w:t>/</w:t>
            </w:r>
            <w:r w:rsidRPr="0004528B">
              <w:rPr>
                <w:rFonts w:ascii="Times New Roman" w:hAnsi="Times New Roman" w:cs="Times New Roman"/>
                <w:color w:val="000000"/>
              </w:rPr>
              <w:t xml:space="preserve"> </w:t>
            </w:r>
            <w:proofErr w:type="spellStart"/>
            <w:r w:rsidRPr="0004528B">
              <w:rPr>
                <w:rFonts w:ascii="Times New Roman" w:hAnsi="Times New Roman" w:cs="Times New Roman"/>
                <w:color w:val="000000"/>
              </w:rPr>
              <w:t>інф</w:t>
            </w:r>
            <w:proofErr w:type="spellEnd"/>
            <w:r>
              <w:rPr>
                <w:rFonts w:ascii="Times New Roman" w:hAnsi="Times New Roman" w:cs="Times New Roman"/>
                <w:color w:val="000000"/>
              </w:rPr>
              <w:t>.</w:t>
            </w:r>
            <w:r w:rsidRPr="0004528B">
              <w:rPr>
                <w:rFonts w:ascii="Times New Roman" w:hAnsi="Times New Roman" w:cs="Times New Roman"/>
                <w:color w:val="000000"/>
              </w:rPr>
              <w:t xml:space="preserve">, 400 мг/250 мл; по 250 мл у </w:t>
            </w:r>
            <w:proofErr w:type="spellStart"/>
            <w:r w:rsidRPr="0004528B">
              <w:rPr>
                <w:rFonts w:ascii="Times New Roman" w:hAnsi="Times New Roman" w:cs="Times New Roman"/>
                <w:color w:val="000000"/>
              </w:rPr>
              <w:t>конт</w:t>
            </w:r>
            <w:proofErr w:type="spellEnd"/>
            <w:r>
              <w:rPr>
                <w:rFonts w:ascii="Times New Roman" w:hAnsi="Times New Roman" w:cs="Times New Roman"/>
                <w:color w:val="000000"/>
              </w:rPr>
              <w:t>.</w:t>
            </w:r>
            <w:r w:rsidRPr="0004528B">
              <w:rPr>
                <w:rFonts w:ascii="Times New Roman" w:hAnsi="Times New Roman" w:cs="Times New Roman"/>
                <w:color w:val="000000"/>
              </w:rPr>
              <w:t xml:space="preserve"> з поліпропілену</w:t>
            </w:r>
            <w:r>
              <w:rPr>
                <w:rFonts w:ascii="Times New Roman" w:hAnsi="Times New Roman" w:cs="Times New Roman"/>
                <w:color w:val="000000"/>
              </w:rPr>
              <w:t>,</w:t>
            </w:r>
            <w:r w:rsidRPr="0004528B">
              <w:rPr>
                <w:rFonts w:ascii="Times New Roman" w:hAnsi="Times New Roman" w:cs="Times New Roman"/>
                <w:color w:val="000000"/>
              </w:rPr>
              <w:t xml:space="preserve"> </w:t>
            </w:r>
            <w:r>
              <w:rPr>
                <w:rFonts w:ascii="Times New Roman" w:hAnsi="Times New Roman" w:cs="Times New Roman"/>
                <w:color w:val="000000"/>
              </w:rPr>
              <w:t>№1</w:t>
            </w:r>
          </w:p>
        </w:tc>
        <w:tc>
          <w:tcPr>
            <w:tcW w:w="655" w:type="pct"/>
            <w:tcBorders>
              <w:top w:val="nil"/>
              <w:left w:val="nil"/>
              <w:bottom w:val="single" w:sz="4" w:space="0" w:color="auto"/>
              <w:right w:val="single" w:sz="4" w:space="0" w:color="auto"/>
            </w:tcBorders>
            <w:shd w:val="clear" w:color="auto" w:fill="auto"/>
            <w:hideMark/>
          </w:tcPr>
          <w:p w14:paraId="2F262ECD" w14:textId="77777777" w:rsidR="005625FC" w:rsidRPr="0004528B" w:rsidRDefault="005625FC" w:rsidP="00142062">
            <w:pPr>
              <w:spacing w:after="0" w:line="240" w:lineRule="auto"/>
              <w:jc w:val="center"/>
              <w:rPr>
                <w:rFonts w:ascii="Times New Roman" w:hAnsi="Times New Roman" w:cs="Times New Roman"/>
                <w:color w:val="000000"/>
              </w:rPr>
            </w:pPr>
            <w:r w:rsidRPr="0004528B">
              <w:rPr>
                <w:rFonts w:ascii="Times New Roman" w:hAnsi="Times New Roman" w:cs="Times New Roman"/>
                <w:color w:val="000000"/>
              </w:rPr>
              <w:t>упак</w:t>
            </w:r>
            <w:r w:rsidRPr="00B738A0">
              <w:rPr>
                <w:rFonts w:ascii="Times New Roman" w:hAnsi="Times New Roman" w:cs="Times New Roman"/>
                <w:color w:val="000000"/>
              </w:rPr>
              <w:t>овка</w:t>
            </w:r>
          </w:p>
        </w:tc>
        <w:tc>
          <w:tcPr>
            <w:tcW w:w="635" w:type="pct"/>
            <w:tcBorders>
              <w:top w:val="nil"/>
              <w:left w:val="nil"/>
              <w:bottom w:val="single" w:sz="4" w:space="0" w:color="auto"/>
              <w:right w:val="single" w:sz="4" w:space="0" w:color="auto"/>
            </w:tcBorders>
            <w:shd w:val="clear" w:color="auto" w:fill="auto"/>
            <w:vAlign w:val="center"/>
            <w:hideMark/>
          </w:tcPr>
          <w:p w14:paraId="66DE2B76" w14:textId="77777777" w:rsidR="005625FC" w:rsidRPr="0004528B" w:rsidRDefault="005625FC" w:rsidP="00142062">
            <w:pPr>
              <w:spacing w:after="0" w:line="240" w:lineRule="auto"/>
              <w:jc w:val="center"/>
              <w:rPr>
                <w:rFonts w:ascii="Times New Roman" w:hAnsi="Times New Roman" w:cs="Times New Roman"/>
                <w:color w:val="000000"/>
              </w:rPr>
            </w:pPr>
            <w:r w:rsidRPr="0004528B">
              <w:rPr>
                <w:rFonts w:ascii="Times New Roman" w:hAnsi="Times New Roman" w:cs="Times New Roman"/>
                <w:color w:val="000000"/>
              </w:rPr>
              <w:t>1500</w:t>
            </w:r>
          </w:p>
        </w:tc>
      </w:tr>
    </w:tbl>
    <w:p w14:paraId="4A3CCC28" w14:textId="37FBC767" w:rsidR="00885226" w:rsidRPr="00B702FA" w:rsidRDefault="00885226" w:rsidP="00885226">
      <w:pPr>
        <w:suppressAutoHyphens/>
        <w:spacing w:after="0" w:line="240" w:lineRule="auto"/>
        <w:jc w:val="both"/>
        <w:rPr>
          <w:rFonts w:ascii="Times New Roman" w:eastAsia="Times New Roman" w:hAnsi="Times New Roman" w:cs="Times New Roman"/>
          <w:b/>
          <w:kern w:val="1"/>
          <w:lang w:eastAsia="ru-RU"/>
        </w:rPr>
      </w:pPr>
      <w:r w:rsidRPr="00AD6CB1">
        <w:rPr>
          <w:rFonts w:ascii="Times New Roman" w:hAnsi="Times New Roman" w:cs="Times New Roman"/>
          <w:i/>
          <w:iCs/>
          <w:lang w:eastAsia="ru-RU"/>
        </w:rPr>
        <w:t>У ціну мають бути включені прямі, загальновиробничі та адміністративні витрати з урахуванням витрат, у тому числі, але не виключно: транспортні витрати, доплати працівникам у зв’язку з втратою часу в дорозі, зв’язок, страхування, спецзасоби, а також економічно обґрунтований прибуток, який Постачальник планує отримати в результаті продажу, кошти на покриття ризиків та/або додаткових витрат, пов’язаних з інфляційними процесами, усі податки і збори, обов’язкові платежі, що сплачуються або мають бути сплачені Постачальником для поставки Товару, зокрема податок на додану вартість, інші витрати, необхідні для виконання проєкту Договору до моменту його повного завершення</w:t>
      </w:r>
      <w:r w:rsidRPr="00AD6CB1">
        <w:rPr>
          <w:rFonts w:ascii="Times New Roman" w:hAnsi="Times New Roman" w:cs="Times New Roman"/>
          <w:i/>
          <w:iCs/>
        </w:rPr>
        <w:t>.</w:t>
      </w:r>
    </w:p>
    <w:p w14:paraId="197101B6" w14:textId="77777777" w:rsidR="00885226" w:rsidRPr="00B702FA" w:rsidRDefault="00885226" w:rsidP="00885226">
      <w:pPr>
        <w:suppressAutoHyphens/>
        <w:spacing w:after="0" w:line="240" w:lineRule="auto"/>
        <w:ind w:left="900"/>
        <w:jc w:val="center"/>
        <w:rPr>
          <w:rFonts w:ascii="Times New Roman" w:eastAsia="Times New Roman" w:hAnsi="Times New Roman" w:cs="Times New Roman"/>
          <w:b/>
          <w:kern w:val="1"/>
          <w:lang w:eastAsia="ru-RU"/>
        </w:rPr>
      </w:pPr>
    </w:p>
    <w:p w14:paraId="1F5B5B2A" w14:textId="77777777" w:rsidR="00885226" w:rsidRPr="005625FC" w:rsidRDefault="00885226" w:rsidP="00885226">
      <w:pPr>
        <w:suppressAutoHyphens/>
        <w:spacing w:after="0" w:line="240" w:lineRule="auto"/>
        <w:ind w:left="900"/>
        <w:jc w:val="center"/>
        <w:rPr>
          <w:rFonts w:ascii="Times New Roman" w:eastAsia="Times New Roman" w:hAnsi="Times New Roman" w:cs="Times New Roman"/>
          <w:b/>
          <w:kern w:val="1"/>
          <w:lang w:eastAsia="ru-RU"/>
        </w:rPr>
      </w:pPr>
      <w:r w:rsidRPr="005625FC">
        <w:rPr>
          <w:rFonts w:ascii="Times New Roman" w:eastAsia="Times New Roman" w:hAnsi="Times New Roman" w:cs="Times New Roman"/>
          <w:b/>
          <w:kern w:val="1"/>
          <w:lang w:eastAsia="ru-RU"/>
        </w:rPr>
        <w:t>Загальні вимоги до предмету закупівлі:</w:t>
      </w:r>
    </w:p>
    <w:p w14:paraId="0EC52F01" w14:textId="77777777" w:rsidR="00885226" w:rsidRPr="005625FC" w:rsidRDefault="00885226" w:rsidP="00885226">
      <w:pPr>
        <w:suppressAutoHyphens/>
        <w:spacing w:after="0" w:line="240" w:lineRule="auto"/>
        <w:ind w:left="900"/>
        <w:jc w:val="center"/>
        <w:rPr>
          <w:rFonts w:ascii="Times New Roman" w:eastAsia="Times New Roman" w:hAnsi="Times New Roman" w:cs="Times New Roman"/>
          <w:b/>
          <w:kern w:val="1"/>
          <w:lang w:eastAsia="ru-RU"/>
        </w:rPr>
      </w:pPr>
    </w:p>
    <w:p w14:paraId="558A7E5B" w14:textId="77777777" w:rsidR="008E2483" w:rsidRDefault="005625FC" w:rsidP="008E2483">
      <w:pPr>
        <w:widowControl w:val="0"/>
        <w:numPr>
          <w:ilvl w:val="0"/>
          <w:numId w:val="35"/>
        </w:numPr>
        <w:tabs>
          <w:tab w:val="left" w:pos="567"/>
          <w:tab w:val="left" w:pos="851"/>
          <w:tab w:val="left" w:pos="993"/>
        </w:tabs>
        <w:suppressAutoHyphens/>
        <w:autoSpaceDE w:val="0"/>
        <w:spacing w:after="0" w:line="240" w:lineRule="auto"/>
        <w:ind w:left="0" w:firstLine="709"/>
        <w:jc w:val="both"/>
        <w:rPr>
          <w:rFonts w:ascii="Times New Roman" w:eastAsia="Times New Roman" w:hAnsi="Times New Roman" w:cs="Times New Roman CYR"/>
          <w:bCs/>
          <w:lang w:eastAsia="zh-CN"/>
        </w:rPr>
      </w:pPr>
      <w:r w:rsidRPr="008E2483">
        <w:rPr>
          <w:rFonts w:ascii="Times New Roman" w:eastAsia="Times New Roman" w:hAnsi="Times New Roman" w:cs="Times New Roman CYR"/>
          <w:bCs/>
          <w:lang w:eastAsia="zh-CN"/>
        </w:rPr>
        <w:t xml:space="preserve">Інформація про відповідність запропонованих </w:t>
      </w:r>
      <w:r w:rsidR="008E2483">
        <w:rPr>
          <w:rFonts w:ascii="Times New Roman" w:eastAsia="Times New Roman" w:hAnsi="Times New Roman" w:cs="Times New Roman CYR"/>
          <w:bCs/>
          <w:lang w:eastAsia="zh-CN"/>
        </w:rPr>
        <w:t>У</w:t>
      </w:r>
      <w:r w:rsidRPr="008E2483">
        <w:rPr>
          <w:rFonts w:ascii="Times New Roman" w:eastAsia="Times New Roman" w:hAnsi="Times New Roman" w:cs="Times New Roman CYR"/>
          <w:bCs/>
          <w:lang w:eastAsia="zh-CN"/>
        </w:rPr>
        <w:t>часником товарів медико-технічним та якісним вимогам тендерної документації має бути підтверджена наступними документами:</w:t>
      </w:r>
    </w:p>
    <w:p w14:paraId="254B912C" w14:textId="77777777" w:rsidR="008E2483" w:rsidRDefault="008E2483" w:rsidP="008E2483">
      <w:pPr>
        <w:widowControl w:val="0"/>
        <w:tabs>
          <w:tab w:val="left" w:pos="567"/>
          <w:tab w:val="left" w:pos="851"/>
          <w:tab w:val="left" w:pos="993"/>
        </w:tabs>
        <w:suppressAutoHyphens/>
        <w:autoSpaceDE w:val="0"/>
        <w:spacing w:after="0" w:line="240" w:lineRule="auto"/>
        <w:ind w:firstLine="709"/>
        <w:jc w:val="both"/>
        <w:rPr>
          <w:rFonts w:ascii="Times New Roman" w:eastAsia="Times New Roman" w:hAnsi="Times New Roman" w:cs="Times New Roman CYR"/>
          <w:lang w:eastAsia="zh-CN"/>
        </w:rPr>
      </w:pPr>
      <w:r w:rsidRPr="008E2483">
        <w:rPr>
          <w:rFonts w:ascii="Times New Roman" w:eastAsia="Times New Roman" w:hAnsi="Times New Roman" w:cs="Times New Roman CYR"/>
          <w:lang w:eastAsia="ru-RU"/>
        </w:rPr>
        <w:t>1.1.</w:t>
      </w:r>
      <w:r w:rsidR="005625FC" w:rsidRPr="008E2483">
        <w:rPr>
          <w:rFonts w:ascii="Times New Roman" w:eastAsia="Times New Roman" w:hAnsi="Times New Roman" w:cs="Times New Roman CYR"/>
          <w:lang w:eastAsia="ru-RU"/>
        </w:rPr>
        <w:t> </w:t>
      </w:r>
      <w:r w:rsidR="005625FC" w:rsidRPr="008E2483">
        <w:rPr>
          <w:rFonts w:ascii="Times New Roman" w:eastAsia="Times New Roman" w:hAnsi="Times New Roman" w:cs="Times New Roman CYR"/>
          <w:lang w:eastAsia="zh-CN"/>
        </w:rPr>
        <w:t xml:space="preserve">Лікарський засіб повинен бути внесеним до реєстру оптово-відпускних цін на лікарські засоби в рамках виконання постанови Кабінету Міністрів України від 02.07.2014 №240 «Питання декларування зміни оптово-відпускних цін на лікарські засоби» та наказу Міністерства охорони здоров’я України від 18.08.2014 №574 «Про затвердження Положення про реєстр оптово-відпускних цін на лікарські засоби і вироби медичного призначення, порядок внесення до нього змін та форм декларації зміни оптово-відпускної ціни на лікарський засіб та виріб медичного призначення», </w:t>
      </w:r>
      <w:r w:rsidR="005625FC" w:rsidRPr="008E2483">
        <w:rPr>
          <w:rFonts w:ascii="Times New Roman" w:eastAsia="Times New Roman" w:hAnsi="Times New Roman" w:cs="Times New Roman CYR"/>
          <w:lang w:eastAsia="zh-CN"/>
        </w:rPr>
        <w:lastRenderedPageBreak/>
        <w:t xml:space="preserve">зареєстрованого у Міністерстві юстиції України 09.09.2014 за №1097/25874 та постанови Кабінету Міністрів України від 4 жовтня 2022 р. № 1117 «Про внесення змін до деяких постанов Кабінету Міністрів України щодо референтного ціноутворення на деякі лікарські засоби, що закуповуються за бюджетні кошти». Для підтвердження декларування зміни оптово-відпускної ціни на запропонований в складі тендерної пропозиції лікарський препарат </w:t>
      </w:r>
      <w:r w:rsidR="005625FC" w:rsidRPr="008E2483">
        <w:rPr>
          <w:rFonts w:ascii="Times New Roman" w:eastAsia="Times New Roman" w:hAnsi="Times New Roman" w:cs="Times New Roman CYR"/>
          <w:u w:val="single"/>
          <w:lang w:eastAsia="zh-CN"/>
        </w:rPr>
        <w:t>Учасником надається витяг з Реєстру</w:t>
      </w:r>
      <w:r w:rsidR="005625FC" w:rsidRPr="008E2483">
        <w:rPr>
          <w:rFonts w:ascii="Times New Roman" w:eastAsia="Times New Roman" w:hAnsi="Times New Roman" w:cs="Times New Roman CYR"/>
          <w:lang w:eastAsia="zh-CN"/>
        </w:rPr>
        <w:t xml:space="preserve"> оптово-відпускних цін на лікарські засоби з офіційного сайту Міністерства охорони здоров’я України </w:t>
      </w:r>
      <w:r w:rsidR="005625FC" w:rsidRPr="008E2483">
        <w:rPr>
          <w:rFonts w:ascii="Times New Roman" w:eastAsia="Times New Roman" w:hAnsi="Times New Roman" w:cs="Times New Roman CYR"/>
          <w:u w:val="single"/>
          <w:lang w:eastAsia="zh-CN"/>
        </w:rPr>
        <w:t>на дату формування пропозиції</w:t>
      </w:r>
      <w:r w:rsidR="005625FC" w:rsidRPr="008E2483">
        <w:rPr>
          <w:rFonts w:ascii="Times New Roman" w:eastAsia="Times New Roman" w:hAnsi="Times New Roman" w:cs="Times New Roman CYR"/>
          <w:lang w:eastAsia="zh-CN"/>
        </w:rPr>
        <w:t xml:space="preserve"> із зазначенням відповідного наказу Міністерства охорони здоров’я України про декларування зміни оптово-відпускної ціни. АБО, якщо лікарський засіб включений до «Реєстру відомостей щодо граничних оптово-відпускних цін на деякі лікарські засоби, що закуповуються за бюджетні кошти та підлягають референтному ціноутворенню, станом на 01 лютого 2023 року», затвердженого наказом Міністерства охорони здоров’я України від 28.02.2023 №408, учасник надає витяг з відповідного реєстру.</w:t>
      </w:r>
    </w:p>
    <w:p w14:paraId="0A8E3622" w14:textId="77777777" w:rsidR="008E2483" w:rsidRDefault="008E2483" w:rsidP="008E2483">
      <w:pPr>
        <w:widowControl w:val="0"/>
        <w:tabs>
          <w:tab w:val="left" w:pos="567"/>
          <w:tab w:val="left" w:pos="851"/>
          <w:tab w:val="left" w:pos="993"/>
        </w:tabs>
        <w:suppressAutoHyphens/>
        <w:autoSpaceDE w:val="0"/>
        <w:spacing w:after="0" w:line="240" w:lineRule="auto"/>
        <w:ind w:firstLine="709"/>
        <w:jc w:val="both"/>
        <w:rPr>
          <w:rStyle w:val="FontStyle57"/>
        </w:rPr>
      </w:pPr>
      <w:r>
        <w:rPr>
          <w:rFonts w:ascii="Times New Roman" w:hAnsi="Times New Roman" w:cs="Times New Roman"/>
          <w:lang w:eastAsia="zh-CN"/>
        </w:rPr>
        <w:t>1.2. Учасник</w:t>
      </w:r>
      <w:r w:rsidR="005625FC" w:rsidRPr="008E2483">
        <w:rPr>
          <w:rFonts w:ascii="Times New Roman" w:hAnsi="Times New Roman" w:cs="Times New Roman"/>
          <w:lang w:eastAsia="zh-CN"/>
        </w:rPr>
        <w:t xml:space="preserve"> повинен мати чинну ліцензію на провадження господарської діяльності з  оптової та/або роздрібної торгівлі лікарськими засобами або чинну ліцензію на виробництво лікарських засобів якщо Учасник є виробником запропонованого товару (в складі пропозиції надається копія ліцензії)</w:t>
      </w:r>
      <w:r w:rsidR="005625FC" w:rsidRPr="008E2483">
        <w:rPr>
          <w:rStyle w:val="FontStyle57"/>
        </w:rPr>
        <w:t>.</w:t>
      </w:r>
    </w:p>
    <w:p w14:paraId="71A6043F" w14:textId="77777777" w:rsidR="008E2483" w:rsidRDefault="008E2483" w:rsidP="008E2483">
      <w:pPr>
        <w:widowControl w:val="0"/>
        <w:tabs>
          <w:tab w:val="left" w:pos="567"/>
          <w:tab w:val="left" w:pos="851"/>
          <w:tab w:val="left" w:pos="993"/>
        </w:tabs>
        <w:suppressAutoHyphens/>
        <w:autoSpaceDE w:val="0"/>
        <w:spacing w:after="0" w:line="240" w:lineRule="auto"/>
        <w:ind w:firstLine="709"/>
        <w:jc w:val="both"/>
        <w:rPr>
          <w:rFonts w:ascii="Times New Roman" w:eastAsia="Times New Roman" w:hAnsi="Times New Roman" w:cs="Times New Roman CYR"/>
          <w:u w:val="single"/>
          <w:lang w:eastAsia="zh-CN"/>
        </w:rPr>
      </w:pPr>
      <w:r>
        <w:rPr>
          <w:rFonts w:ascii="Times New Roman" w:eastAsia="Times New Roman" w:hAnsi="Times New Roman" w:cs="Times New Roman CYR"/>
          <w:lang w:eastAsia="zh-CN"/>
        </w:rPr>
        <w:t>1.3. З</w:t>
      </w:r>
      <w:r w:rsidR="005625FC" w:rsidRPr="005625FC">
        <w:rPr>
          <w:rFonts w:ascii="Times New Roman" w:eastAsia="Times New Roman" w:hAnsi="Times New Roman" w:cs="Times New Roman CYR"/>
          <w:lang w:eastAsia="zh-CN"/>
        </w:rPr>
        <w:t xml:space="preserve"> метою запобігання закупівлі фальсифікатів та отримання гарантій на своєчасне постачання товару у кількості, якості, учасник надає оригінал гарантійного листа від виробника (якщо учасник не є виробником товару) або його офіційного представника (дистриб’ютора) в Україні (таке представництво повинно підтверджуватись копією відповідного листа, доручення, авторизації, тощо від виробника), що підтверджує можливість постачання учасником запропонованого товару в необхідній кількості, якості та в потрібні  терміни, визначені цією тендерною документацією та пропозицією учасника. Лист повинен включати в себе: назву Учасника, назву Замовника, номер оголошення, що оприлюднене на веб-порталі Уповноваженого органу. </w:t>
      </w:r>
      <w:r w:rsidR="005625FC" w:rsidRPr="008E2483">
        <w:rPr>
          <w:rFonts w:ascii="Times New Roman" w:eastAsia="Times New Roman" w:hAnsi="Times New Roman" w:cs="Times New Roman CYR"/>
          <w:u w:val="single"/>
          <w:lang w:eastAsia="zh-CN"/>
        </w:rPr>
        <w:t>Дана вимога стосується позицій кількість яких становить або перевищує 300  одиниць виміру</w:t>
      </w:r>
      <w:r w:rsidRPr="008E2483">
        <w:rPr>
          <w:rFonts w:ascii="Times New Roman" w:eastAsia="Times New Roman" w:hAnsi="Times New Roman" w:cs="Times New Roman CYR"/>
          <w:u w:val="single"/>
          <w:lang w:eastAsia="zh-CN"/>
        </w:rPr>
        <w:t>.</w:t>
      </w:r>
    </w:p>
    <w:p w14:paraId="5DFA755D" w14:textId="77777777" w:rsidR="008E2483" w:rsidRDefault="008E2483" w:rsidP="008E2483">
      <w:pPr>
        <w:widowControl w:val="0"/>
        <w:tabs>
          <w:tab w:val="left" w:pos="567"/>
          <w:tab w:val="left" w:pos="851"/>
          <w:tab w:val="left" w:pos="993"/>
        </w:tabs>
        <w:suppressAutoHyphens/>
        <w:autoSpaceDE w:val="0"/>
        <w:spacing w:after="0" w:line="240" w:lineRule="auto"/>
        <w:ind w:firstLine="709"/>
        <w:jc w:val="both"/>
        <w:rPr>
          <w:rFonts w:ascii="Times New Roman" w:eastAsia="Times New Roman" w:hAnsi="Times New Roman" w:cs="Times New Roman CYR"/>
          <w:lang w:eastAsia="zh-CN"/>
        </w:rPr>
      </w:pPr>
      <w:r>
        <w:rPr>
          <w:rFonts w:ascii="Times New Roman" w:eastAsia="Times New Roman" w:hAnsi="Times New Roman" w:cs="Times New Roman CYR"/>
          <w:lang w:eastAsia="zh-CN"/>
        </w:rPr>
        <w:t>1.4. О</w:t>
      </w:r>
      <w:r w:rsidR="005625FC" w:rsidRPr="005625FC">
        <w:rPr>
          <w:rFonts w:ascii="Times New Roman" w:eastAsia="Times New Roman" w:hAnsi="Times New Roman" w:cs="Times New Roman CYR"/>
          <w:lang w:eastAsia="zh-CN"/>
        </w:rPr>
        <w:t>ригінал гарантійного листа Учасника щодо зменшення цін на товар у випадку відповідного зменшення ринкових цін</w:t>
      </w:r>
      <w:r>
        <w:rPr>
          <w:rFonts w:ascii="Times New Roman" w:eastAsia="Times New Roman" w:hAnsi="Times New Roman" w:cs="Times New Roman CYR"/>
          <w:lang w:eastAsia="zh-CN"/>
        </w:rPr>
        <w:t>.</w:t>
      </w:r>
    </w:p>
    <w:p w14:paraId="1F3D5122" w14:textId="77777777" w:rsidR="008E2483" w:rsidRDefault="008E2483" w:rsidP="008E2483">
      <w:pPr>
        <w:widowControl w:val="0"/>
        <w:tabs>
          <w:tab w:val="left" w:pos="567"/>
          <w:tab w:val="left" w:pos="851"/>
          <w:tab w:val="left" w:pos="993"/>
        </w:tabs>
        <w:suppressAutoHyphens/>
        <w:autoSpaceDE w:val="0"/>
        <w:spacing w:after="0" w:line="240" w:lineRule="auto"/>
        <w:ind w:firstLine="709"/>
        <w:jc w:val="both"/>
        <w:rPr>
          <w:rFonts w:ascii="Times New Roman" w:eastAsia="Times New Roman" w:hAnsi="Times New Roman" w:cs="Times New Roman CYR"/>
          <w:lang w:eastAsia="zh-CN"/>
        </w:rPr>
      </w:pPr>
      <w:r w:rsidRPr="008E2483">
        <w:rPr>
          <w:rFonts w:ascii="Times New Roman" w:eastAsia="Times New Roman" w:hAnsi="Times New Roman" w:cs="Times New Roman CYR"/>
          <w:b/>
          <w:bCs/>
          <w:lang w:eastAsia="zh-CN"/>
        </w:rPr>
        <w:t>2.</w:t>
      </w:r>
      <w:r>
        <w:rPr>
          <w:rFonts w:ascii="Times New Roman" w:eastAsia="Times New Roman" w:hAnsi="Times New Roman" w:cs="Times New Roman CYR"/>
          <w:lang w:eastAsia="zh-CN"/>
        </w:rPr>
        <w:t xml:space="preserve"> Уч</w:t>
      </w:r>
      <w:r w:rsidR="005625FC" w:rsidRPr="005625FC">
        <w:rPr>
          <w:rFonts w:ascii="Times New Roman" w:eastAsia="Times New Roman" w:hAnsi="Times New Roman" w:cs="Times New Roman CYR"/>
          <w:lang w:eastAsia="zh-CN"/>
        </w:rPr>
        <w:t xml:space="preserve">асник повинен забезпечувати належні умови зберігання та транспортування препаратів лікарських: </w:t>
      </w:r>
      <w:r w:rsidR="005625FC" w:rsidRPr="008E2483">
        <w:rPr>
          <w:rFonts w:ascii="Times New Roman" w:eastAsia="Times New Roman" w:hAnsi="Times New Roman" w:cs="Times New Roman CYR"/>
          <w:u w:val="single"/>
          <w:lang w:eastAsia="zh-CN"/>
        </w:rPr>
        <w:t>надати у склад тендерної пропозиції документи</w:t>
      </w:r>
      <w:r w:rsidR="005625FC" w:rsidRPr="005625FC">
        <w:rPr>
          <w:rFonts w:ascii="Times New Roman" w:eastAsia="Times New Roman" w:hAnsi="Times New Roman" w:cs="Times New Roman CYR"/>
          <w:lang w:eastAsia="zh-CN"/>
        </w:rPr>
        <w:t xml:space="preserve"> про підтвердження (копії договорів оренди або зберігання та перевезення або послуг по транспортуванню оформлених відповідно до вимог чинного законодавства, в тому числі з урахуванням положень ст. 799 Цивільного кодексу України).</w:t>
      </w:r>
    </w:p>
    <w:p w14:paraId="4BB62775" w14:textId="77777777" w:rsidR="001F5C49" w:rsidRDefault="008E2483" w:rsidP="001F5C49">
      <w:pPr>
        <w:widowControl w:val="0"/>
        <w:tabs>
          <w:tab w:val="left" w:pos="567"/>
          <w:tab w:val="left" w:pos="851"/>
          <w:tab w:val="left" w:pos="993"/>
        </w:tabs>
        <w:suppressAutoHyphens/>
        <w:autoSpaceDE w:val="0"/>
        <w:spacing w:after="0" w:line="240" w:lineRule="auto"/>
        <w:ind w:firstLine="709"/>
        <w:jc w:val="both"/>
        <w:rPr>
          <w:rFonts w:ascii="Times New Roman" w:eastAsia="Times New Roman" w:hAnsi="Times New Roman" w:cs="Times New Roman"/>
          <w:lang w:eastAsia="zh-CN"/>
        </w:rPr>
      </w:pPr>
      <w:r>
        <w:rPr>
          <w:rFonts w:ascii="Times New Roman" w:eastAsia="Times New Roman" w:hAnsi="Times New Roman" w:cs="Times New Roman"/>
          <w:b/>
          <w:bCs/>
          <w:lang w:eastAsia="zh-CN"/>
        </w:rPr>
        <w:t>3</w:t>
      </w:r>
      <w:r w:rsidR="005625FC" w:rsidRPr="005625FC">
        <w:rPr>
          <w:rFonts w:ascii="Times New Roman" w:eastAsia="Times New Roman" w:hAnsi="Times New Roman" w:cs="Times New Roman"/>
          <w:b/>
          <w:bCs/>
          <w:lang w:eastAsia="zh-CN"/>
        </w:rPr>
        <w:t>.</w:t>
      </w:r>
      <w:r w:rsidR="005625FC" w:rsidRPr="005625FC">
        <w:rPr>
          <w:rFonts w:ascii="Times New Roman" w:eastAsia="Times New Roman" w:hAnsi="Times New Roman" w:cs="Times New Roman"/>
          <w:lang w:eastAsia="zh-CN"/>
        </w:rPr>
        <w:t xml:space="preserve"> Термін придатності на момент доставки повинен бути не менше  75 % від строку  виготовлення, для підтвердження чого учасник повинен </w:t>
      </w:r>
      <w:r w:rsidR="005625FC" w:rsidRPr="001F5C49">
        <w:rPr>
          <w:rFonts w:ascii="Times New Roman" w:eastAsia="Times New Roman" w:hAnsi="Times New Roman" w:cs="Times New Roman"/>
          <w:u w:val="single"/>
          <w:lang w:eastAsia="zh-CN"/>
        </w:rPr>
        <w:t>надати гарантійний лист</w:t>
      </w:r>
      <w:r w:rsidR="005625FC" w:rsidRPr="005625FC">
        <w:rPr>
          <w:rFonts w:ascii="Times New Roman" w:eastAsia="Times New Roman" w:hAnsi="Times New Roman" w:cs="Times New Roman"/>
          <w:lang w:eastAsia="zh-CN"/>
        </w:rPr>
        <w:t>.</w:t>
      </w:r>
    </w:p>
    <w:p w14:paraId="76CDA593" w14:textId="593C0C67" w:rsidR="00885226" w:rsidRPr="005625FC" w:rsidRDefault="001F5C49" w:rsidP="001F5C49">
      <w:pPr>
        <w:widowControl w:val="0"/>
        <w:tabs>
          <w:tab w:val="left" w:pos="567"/>
          <w:tab w:val="left" w:pos="851"/>
          <w:tab w:val="left" w:pos="993"/>
        </w:tabs>
        <w:suppressAutoHyphens/>
        <w:autoSpaceDE w:val="0"/>
        <w:spacing w:after="0" w:line="240" w:lineRule="auto"/>
        <w:ind w:firstLine="709"/>
        <w:jc w:val="both"/>
        <w:rPr>
          <w:rFonts w:ascii="Times New Roman" w:hAnsi="Times New Roman" w:cs="Times New Roman"/>
          <w:bCs/>
          <w:u w:val="single"/>
        </w:rPr>
      </w:pPr>
      <w:r w:rsidRPr="001F5C49">
        <w:rPr>
          <w:rFonts w:ascii="Times New Roman" w:hAnsi="Times New Roman" w:cs="Times New Roman"/>
          <w:b/>
          <w:bCs/>
        </w:rPr>
        <w:t>4</w:t>
      </w:r>
      <w:r w:rsidR="00885226" w:rsidRPr="001F5C49">
        <w:rPr>
          <w:rFonts w:ascii="Times New Roman" w:hAnsi="Times New Roman" w:cs="Times New Roman"/>
          <w:b/>
          <w:bCs/>
        </w:rPr>
        <w:t>.</w:t>
      </w:r>
      <w:r w:rsidR="00885226" w:rsidRPr="005625FC">
        <w:rPr>
          <w:rFonts w:ascii="Times New Roman" w:hAnsi="Times New Roman" w:cs="Times New Roman"/>
        </w:rPr>
        <w:t xml:space="preserve">Термін постачання товару повинен складати не більше </w:t>
      </w:r>
      <w:r>
        <w:rPr>
          <w:rFonts w:ascii="Times New Roman" w:hAnsi="Times New Roman" w:cs="Times New Roman"/>
        </w:rPr>
        <w:t>3-х</w:t>
      </w:r>
      <w:r w:rsidR="00885226" w:rsidRPr="005625FC">
        <w:rPr>
          <w:rFonts w:ascii="Times New Roman" w:hAnsi="Times New Roman" w:cs="Times New Roman"/>
        </w:rPr>
        <w:t xml:space="preserve"> робочих днів з дня отримання заявки, з можливістю поставки товару не менше одного разу на місяць, дрібними частинами. </w:t>
      </w:r>
      <w:r w:rsidR="00885226" w:rsidRPr="005625FC">
        <w:rPr>
          <w:rFonts w:ascii="Times New Roman" w:eastAsia="Times New Roman" w:hAnsi="Times New Roman"/>
          <w:color w:val="000000"/>
        </w:rPr>
        <w:t>Замовлення направляються Постачальнику засобами електронної пошти або в телефонному режимі, які будуть зазначені в реквізитах Договору про закупівлю.</w:t>
      </w:r>
      <w:r w:rsidR="00885226" w:rsidRPr="005625FC">
        <w:rPr>
          <w:rFonts w:ascii="Times New Roman" w:hAnsi="Times New Roman" w:cs="Times New Roman"/>
        </w:rPr>
        <w:t xml:space="preserve"> </w:t>
      </w:r>
      <w:r w:rsidR="00885226" w:rsidRPr="005625FC">
        <w:rPr>
          <w:rFonts w:ascii="Times New Roman" w:hAnsi="Times New Roman" w:cs="Times New Roman"/>
          <w:u w:val="single"/>
        </w:rPr>
        <w:t>Для підтвердження учасником обов’язково надається гарантійний лист.</w:t>
      </w:r>
    </w:p>
    <w:p w14:paraId="6B3AD619" w14:textId="7FFB293B" w:rsidR="00885226" w:rsidRPr="005625FC" w:rsidRDefault="001F5C49" w:rsidP="00885226">
      <w:pPr>
        <w:spacing w:after="0" w:line="240" w:lineRule="auto"/>
        <w:ind w:firstLine="709"/>
        <w:jc w:val="both"/>
        <w:rPr>
          <w:rFonts w:ascii="Times New Roman" w:hAnsi="Times New Roman" w:cs="Times New Roman"/>
        </w:rPr>
      </w:pPr>
      <w:r w:rsidRPr="001F5C49">
        <w:rPr>
          <w:rFonts w:ascii="Times New Roman" w:hAnsi="Times New Roman" w:cs="Times New Roman"/>
          <w:b/>
          <w:bCs/>
        </w:rPr>
        <w:t>5</w:t>
      </w:r>
      <w:r w:rsidR="00885226" w:rsidRPr="001F5C49">
        <w:rPr>
          <w:rFonts w:ascii="Times New Roman" w:hAnsi="Times New Roman" w:cs="Times New Roman"/>
          <w:b/>
          <w:bCs/>
        </w:rPr>
        <w:t>.</w:t>
      </w:r>
      <w:r w:rsidR="00885226" w:rsidRPr="005625FC">
        <w:rPr>
          <w:rFonts w:ascii="Times New Roman" w:hAnsi="Times New Roman" w:cs="Times New Roman"/>
        </w:rPr>
        <w:t xml:space="preserve"> </w:t>
      </w:r>
      <w:r w:rsidR="00885226" w:rsidRPr="005625FC">
        <w:rPr>
          <w:rFonts w:ascii="Times New Roman" w:hAnsi="Times New Roman"/>
        </w:rPr>
        <w:t>У разі якщо товар виявляється неякісним, фальсифікованим та незареєстрованим згідно чинного законодавства, то заміна, повернення проводиться за рахунок Учасника.</w:t>
      </w:r>
      <w:r w:rsidR="00885226" w:rsidRPr="005625FC">
        <w:rPr>
          <w:rFonts w:ascii="Times New Roman" w:eastAsia="Times New Roman" w:hAnsi="Times New Roman" w:cs="Times New Roman"/>
          <w:kern w:val="2"/>
          <w:lang w:eastAsia="ru-RU"/>
        </w:rPr>
        <w:t xml:space="preserve"> Всі витрати, пов’язані із заміною товару належної якості несе Учасник (Постачальник).</w:t>
      </w:r>
    </w:p>
    <w:p w14:paraId="4B34629C" w14:textId="314581A7" w:rsidR="00885226" w:rsidRPr="005625FC" w:rsidRDefault="001F5C49" w:rsidP="00885226">
      <w:pPr>
        <w:spacing w:after="0" w:line="240" w:lineRule="auto"/>
        <w:ind w:firstLine="709"/>
        <w:jc w:val="both"/>
        <w:rPr>
          <w:rFonts w:ascii="Times New Roman" w:hAnsi="Times New Roman" w:cs="Times New Roman"/>
        </w:rPr>
      </w:pPr>
      <w:r w:rsidRPr="001F5C49">
        <w:rPr>
          <w:rFonts w:ascii="Times New Roman" w:hAnsi="Times New Roman" w:cs="Times New Roman"/>
          <w:b/>
          <w:bCs/>
        </w:rPr>
        <w:t>6</w:t>
      </w:r>
      <w:r w:rsidR="00885226" w:rsidRPr="001F5C49">
        <w:rPr>
          <w:rFonts w:ascii="Times New Roman" w:hAnsi="Times New Roman" w:cs="Times New Roman"/>
          <w:b/>
          <w:bCs/>
        </w:rPr>
        <w:t>.</w:t>
      </w:r>
      <w:r w:rsidR="00885226" w:rsidRPr="005625FC">
        <w:rPr>
          <w:rFonts w:ascii="Times New Roman" w:hAnsi="Times New Roman" w:cs="Times New Roman"/>
        </w:rPr>
        <w:t xml:space="preserve"> </w:t>
      </w:r>
      <w:r w:rsidR="00885226" w:rsidRPr="005625FC">
        <w:rPr>
          <w:rFonts w:ascii="Times New Roman" w:eastAsia="Times New Roman" w:hAnsi="Times New Roman"/>
          <w:color w:val="000000"/>
        </w:rPr>
        <w:t xml:space="preserve">Поставка товару здійснюється на умовах DDP – склад Замовника (відповідно до вимог Міжнародних правил «Інкотермс-2010») за адресою: </w:t>
      </w:r>
      <w:r w:rsidR="00885226" w:rsidRPr="005625FC">
        <w:rPr>
          <w:rFonts w:ascii="Times New Roman" w:eastAsia="Times New Roman" w:hAnsi="Times New Roman"/>
          <w:color w:val="000000"/>
          <w:u w:val="single"/>
        </w:rPr>
        <w:t>м.Вінниця, Хмельницьке шосе,96</w:t>
      </w:r>
      <w:r w:rsidR="00885226" w:rsidRPr="005625FC">
        <w:rPr>
          <w:rFonts w:ascii="Times New Roman" w:eastAsia="Times New Roman" w:hAnsi="Times New Roman"/>
          <w:color w:val="000000"/>
        </w:rPr>
        <w:t>.</w:t>
      </w:r>
    </w:p>
    <w:p w14:paraId="57B8452D" w14:textId="77777777" w:rsidR="00885226" w:rsidRPr="005625FC" w:rsidRDefault="00885226" w:rsidP="00885226">
      <w:pPr>
        <w:spacing w:after="0" w:line="240" w:lineRule="auto"/>
        <w:ind w:firstLine="357"/>
        <w:jc w:val="both"/>
        <w:rPr>
          <w:rFonts w:ascii="Times New Roman" w:hAnsi="Times New Roman" w:cs="Times New Roman"/>
          <w:color w:val="000000"/>
        </w:rPr>
      </w:pPr>
      <w:r w:rsidRPr="005625FC">
        <w:rPr>
          <w:rFonts w:ascii="Times New Roman" w:hAnsi="Times New Roman" w:cs="Times New Roman"/>
          <w:color w:val="000000"/>
          <w:u w:val="single"/>
        </w:rPr>
        <w:t>Додаткові послуги, які обов’язково надає учасник та включаються в ціну товару:</w:t>
      </w:r>
      <w:r w:rsidRPr="005625FC">
        <w:rPr>
          <w:rFonts w:ascii="Times New Roman" w:hAnsi="Times New Roman" w:cs="Times New Roman"/>
          <w:color w:val="000000"/>
        </w:rPr>
        <w:t xml:space="preserve"> транспортування товару; навантаження, розвантаження товару; інші послуги, які обов’язково включаються при умовах поставки DDP-склад Замовника (у редакції Інкотермс -2010) (</w:t>
      </w:r>
      <w:r w:rsidRPr="005625FC">
        <w:rPr>
          <w:rFonts w:ascii="Times New Roman" w:hAnsi="Times New Roman" w:cs="Times New Roman"/>
          <w:color w:val="000000"/>
          <w:u w:val="single"/>
        </w:rPr>
        <w:t>надати в складі тендерної пропозиції гарантійний лист, що вказані додаткові послуги включені в ціну товару</w:t>
      </w:r>
      <w:r w:rsidRPr="005625FC">
        <w:rPr>
          <w:rFonts w:ascii="Times New Roman" w:hAnsi="Times New Roman" w:cs="Times New Roman"/>
          <w:color w:val="000000"/>
        </w:rPr>
        <w:t>).</w:t>
      </w:r>
    </w:p>
    <w:p w14:paraId="5342C117" w14:textId="77777777" w:rsidR="00885226" w:rsidRPr="005625FC" w:rsidRDefault="00885226" w:rsidP="00885226">
      <w:pPr>
        <w:spacing w:after="0" w:line="240" w:lineRule="auto"/>
        <w:ind w:firstLine="357"/>
        <w:jc w:val="both"/>
        <w:rPr>
          <w:rFonts w:ascii="Times New Roman" w:hAnsi="Times New Roman" w:cs="Times New Roman"/>
          <w:color w:val="000000"/>
        </w:rPr>
      </w:pPr>
    </w:p>
    <w:p w14:paraId="42F65EDB" w14:textId="77777777" w:rsidR="00885226" w:rsidRPr="005625FC" w:rsidRDefault="00885226" w:rsidP="00885226">
      <w:pPr>
        <w:tabs>
          <w:tab w:val="left" w:pos="993"/>
        </w:tabs>
        <w:spacing w:after="0" w:line="240" w:lineRule="auto"/>
        <w:jc w:val="both"/>
        <w:rPr>
          <w:rFonts w:ascii="Times New Roman" w:eastAsia="Times New Roman" w:hAnsi="Times New Roman" w:cs="Times New Roman"/>
          <w:i/>
          <w:iCs/>
          <w:kern w:val="2"/>
          <w:lang w:eastAsia="ru-RU"/>
        </w:rPr>
      </w:pPr>
      <w:r w:rsidRPr="005625FC">
        <w:rPr>
          <w:rFonts w:ascii="Times New Roman" w:hAnsi="Times New Roman" w:cs="Times New Roman"/>
          <w:i/>
          <w:iCs/>
        </w:rPr>
        <w:t>У разі подання пропозиції, яка не відповідає технічним вимогам, пропозиція не буде розглядатись та оцінюватись і буде відхилена як така, що не відповідає вимогам документації електронних торгів.</w:t>
      </w:r>
      <w:r w:rsidRPr="005625FC">
        <w:rPr>
          <w:rFonts w:ascii="Times New Roman" w:eastAsia="Times New Roman" w:hAnsi="Times New Roman" w:cs="Times New Roman"/>
          <w:i/>
          <w:iCs/>
          <w:kern w:val="2"/>
          <w:lang w:eastAsia="ru-RU"/>
        </w:rPr>
        <w:t xml:space="preserve"> </w:t>
      </w:r>
    </w:p>
    <w:p w14:paraId="00A1C6B0" w14:textId="77777777" w:rsidR="00885226" w:rsidRPr="005625FC" w:rsidRDefault="00885226" w:rsidP="00885226">
      <w:pPr>
        <w:widowControl w:val="0"/>
        <w:jc w:val="both"/>
        <w:rPr>
          <w:rFonts w:ascii="Times New Roman" w:eastAsia="Times New Roman" w:hAnsi="Times New Roman" w:cs="Times New Roman"/>
          <w:i/>
          <w:iCs/>
          <w:color w:val="000000"/>
        </w:rPr>
      </w:pPr>
    </w:p>
    <w:p w14:paraId="3FE6606F" w14:textId="594FFA38" w:rsidR="00497460" w:rsidRPr="005625FC" w:rsidRDefault="00885226" w:rsidP="00885226">
      <w:pPr>
        <w:jc w:val="both"/>
      </w:pPr>
      <w:r w:rsidRPr="005625FC">
        <w:rPr>
          <w:rFonts w:ascii="Times New Roman" w:eastAsia="Times New Roman" w:hAnsi="Times New Roman" w:cs="Times New Roman"/>
          <w:i/>
          <w:iCs/>
          <w:color w:val="000000"/>
        </w:rPr>
        <w:t xml:space="preserve">У разі якщо учасник не повинен складати або відповідно до норм чинного законодавства (в тому числі у разі подання тендерної пропозиції учасником-нерезидентом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w:t>
      </w:r>
      <w:r w:rsidRPr="005625FC">
        <w:rPr>
          <w:rFonts w:ascii="Times New Roman" w:eastAsia="Times New Roman" w:hAnsi="Times New Roman" w:cs="Times New Roman"/>
          <w:i/>
          <w:iCs/>
        </w:rPr>
        <w:t>у</w:t>
      </w:r>
      <w:r w:rsidRPr="005625FC">
        <w:rPr>
          <w:rFonts w:ascii="Times New Roman" w:eastAsia="Times New Roman" w:hAnsi="Times New Roman" w:cs="Times New Roman"/>
          <w:i/>
          <w:iCs/>
          <w:color w:val="000000"/>
        </w:rPr>
        <w:t xml:space="preserve"> якому зазначає нормативні підстави ненадання відповідних документів.</w:t>
      </w:r>
    </w:p>
    <w:sectPr w:rsidR="00497460" w:rsidRPr="005625FC" w:rsidSect="00E875EE">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5A02DA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6215A27"/>
    <w:multiLevelType w:val="hybridMultilevel"/>
    <w:tmpl w:val="F496ACA4"/>
    <w:lvl w:ilvl="0" w:tplc="84F065F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E325CE"/>
    <w:multiLevelType w:val="hybridMultilevel"/>
    <w:tmpl w:val="94286B54"/>
    <w:lvl w:ilvl="0" w:tplc="146CB638">
      <w:start w:val="1"/>
      <w:numFmt w:val="decimal"/>
      <w:lvlText w:val="%1."/>
      <w:lvlJc w:val="left"/>
      <w:pPr>
        <w:ind w:left="502" w:hanging="360"/>
      </w:pPr>
      <w:rPr>
        <w:rFonts w:ascii="Times New Roman" w:eastAsiaTheme="minorHAnsi" w:hAnsi="Times New Roman" w:cs="Times New Roman"/>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9565EDC"/>
    <w:multiLevelType w:val="multilevel"/>
    <w:tmpl w:val="C2C22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336876"/>
    <w:multiLevelType w:val="hybridMultilevel"/>
    <w:tmpl w:val="20E44F72"/>
    <w:lvl w:ilvl="0" w:tplc="E31E8D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0E0036"/>
    <w:multiLevelType w:val="hybridMultilevel"/>
    <w:tmpl w:val="6E3C5B9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15:restartNumberingAfterBreak="0">
    <w:nsid w:val="19297E05"/>
    <w:multiLevelType w:val="hybridMultilevel"/>
    <w:tmpl w:val="70D06A7E"/>
    <w:lvl w:ilvl="0" w:tplc="8D488B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C632FAA"/>
    <w:multiLevelType w:val="hybridMultilevel"/>
    <w:tmpl w:val="75E423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5816CEB"/>
    <w:multiLevelType w:val="hybridMultilevel"/>
    <w:tmpl w:val="786EB8D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15:restartNumberingAfterBreak="0">
    <w:nsid w:val="25E20CD3"/>
    <w:multiLevelType w:val="hybridMultilevel"/>
    <w:tmpl w:val="3C501F9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15:restartNumberingAfterBreak="0">
    <w:nsid w:val="2E2E461E"/>
    <w:multiLevelType w:val="hybridMultilevel"/>
    <w:tmpl w:val="1A4A0E24"/>
    <w:lvl w:ilvl="0" w:tplc="0422000F">
      <w:start w:val="1"/>
      <w:numFmt w:val="decimal"/>
      <w:lvlText w:val="%1."/>
      <w:lvlJc w:val="left"/>
      <w:pPr>
        <w:tabs>
          <w:tab w:val="num" w:pos="720"/>
        </w:tabs>
        <w:ind w:left="720" w:hanging="360"/>
      </w:pPr>
      <w:rPr>
        <w:rFonts w:hint="default"/>
      </w:rPr>
    </w:lvl>
    <w:lvl w:ilvl="1" w:tplc="E3168586">
      <w:start w:val="1"/>
      <w:numFmt w:val="bullet"/>
      <w:lvlText w:val="-"/>
      <w:lvlJc w:val="left"/>
      <w:pPr>
        <w:tabs>
          <w:tab w:val="num" w:pos="1440"/>
        </w:tabs>
        <w:ind w:left="1440" w:hanging="36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15:restartNumberingAfterBreak="0">
    <w:nsid w:val="30D51D39"/>
    <w:multiLevelType w:val="hybridMultilevel"/>
    <w:tmpl w:val="9B548D4E"/>
    <w:lvl w:ilvl="0" w:tplc="8D488B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86C5756"/>
    <w:multiLevelType w:val="hybridMultilevel"/>
    <w:tmpl w:val="7A9C0F26"/>
    <w:lvl w:ilvl="0" w:tplc="0422000F">
      <w:start w:val="1"/>
      <w:numFmt w:val="decimal"/>
      <w:lvlText w:val="%1."/>
      <w:lvlJc w:val="left"/>
      <w:pPr>
        <w:tabs>
          <w:tab w:val="num" w:pos="153"/>
        </w:tabs>
        <w:ind w:left="153" w:hanging="360"/>
      </w:pPr>
    </w:lvl>
    <w:lvl w:ilvl="1" w:tplc="04220019" w:tentative="1">
      <w:start w:val="1"/>
      <w:numFmt w:val="lowerLetter"/>
      <w:lvlText w:val="%2."/>
      <w:lvlJc w:val="left"/>
      <w:pPr>
        <w:tabs>
          <w:tab w:val="num" w:pos="873"/>
        </w:tabs>
        <w:ind w:left="873" w:hanging="360"/>
      </w:pPr>
    </w:lvl>
    <w:lvl w:ilvl="2" w:tplc="0422001B" w:tentative="1">
      <w:start w:val="1"/>
      <w:numFmt w:val="lowerRoman"/>
      <w:lvlText w:val="%3."/>
      <w:lvlJc w:val="right"/>
      <w:pPr>
        <w:tabs>
          <w:tab w:val="num" w:pos="1593"/>
        </w:tabs>
        <w:ind w:left="1593" w:hanging="180"/>
      </w:pPr>
    </w:lvl>
    <w:lvl w:ilvl="3" w:tplc="0422000F" w:tentative="1">
      <w:start w:val="1"/>
      <w:numFmt w:val="decimal"/>
      <w:lvlText w:val="%4."/>
      <w:lvlJc w:val="left"/>
      <w:pPr>
        <w:tabs>
          <w:tab w:val="num" w:pos="2313"/>
        </w:tabs>
        <w:ind w:left="2313" w:hanging="360"/>
      </w:pPr>
    </w:lvl>
    <w:lvl w:ilvl="4" w:tplc="04220019" w:tentative="1">
      <w:start w:val="1"/>
      <w:numFmt w:val="lowerLetter"/>
      <w:lvlText w:val="%5."/>
      <w:lvlJc w:val="left"/>
      <w:pPr>
        <w:tabs>
          <w:tab w:val="num" w:pos="3033"/>
        </w:tabs>
        <w:ind w:left="3033" w:hanging="360"/>
      </w:pPr>
    </w:lvl>
    <w:lvl w:ilvl="5" w:tplc="0422001B" w:tentative="1">
      <w:start w:val="1"/>
      <w:numFmt w:val="lowerRoman"/>
      <w:lvlText w:val="%6."/>
      <w:lvlJc w:val="right"/>
      <w:pPr>
        <w:tabs>
          <w:tab w:val="num" w:pos="3753"/>
        </w:tabs>
        <w:ind w:left="3753" w:hanging="180"/>
      </w:pPr>
    </w:lvl>
    <w:lvl w:ilvl="6" w:tplc="0422000F" w:tentative="1">
      <w:start w:val="1"/>
      <w:numFmt w:val="decimal"/>
      <w:lvlText w:val="%7."/>
      <w:lvlJc w:val="left"/>
      <w:pPr>
        <w:tabs>
          <w:tab w:val="num" w:pos="4473"/>
        </w:tabs>
        <w:ind w:left="4473" w:hanging="360"/>
      </w:pPr>
    </w:lvl>
    <w:lvl w:ilvl="7" w:tplc="04220019" w:tentative="1">
      <w:start w:val="1"/>
      <w:numFmt w:val="lowerLetter"/>
      <w:lvlText w:val="%8."/>
      <w:lvlJc w:val="left"/>
      <w:pPr>
        <w:tabs>
          <w:tab w:val="num" w:pos="5193"/>
        </w:tabs>
        <w:ind w:left="5193" w:hanging="360"/>
      </w:pPr>
    </w:lvl>
    <w:lvl w:ilvl="8" w:tplc="0422001B" w:tentative="1">
      <w:start w:val="1"/>
      <w:numFmt w:val="lowerRoman"/>
      <w:lvlText w:val="%9."/>
      <w:lvlJc w:val="right"/>
      <w:pPr>
        <w:tabs>
          <w:tab w:val="num" w:pos="5913"/>
        </w:tabs>
        <w:ind w:left="5913" w:hanging="180"/>
      </w:pPr>
    </w:lvl>
  </w:abstractNum>
  <w:abstractNum w:abstractNumId="14" w15:restartNumberingAfterBreak="0">
    <w:nsid w:val="3B310532"/>
    <w:multiLevelType w:val="hybridMultilevel"/>
    <w:tmpl w:val="B6D478D0"/>
    <w:lvl w:ilvl="0" w:tplc="DE70FD5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0217A9B"/>
    <w:multiLevelType w:val="hybridMultilevel"/>
    <w:tmpl w:val="C61A81B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15:restartNumberingAfterBreak="0">
    <w:nsid w:val="40CA52B6"/>
    <w:multiLevelType w:val="hybridMultilevel"/>
    <w:tmpl w:val="69BA98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0D44DED"/>
    <w:multiLevelType w:val="hybridMultilevel"/>
    <w:tmpl w:val="6B8C3D9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15:restartNumberingAfterBreak="0">
    <w:nsid w:val="457B5289"/>
    <w:multiLevelType w:val="hybridMultilevel"/>
    <w:tmpl w:val="A4B2E956"/>
    <w:lvl w:ilvl="0" w:tplc="0CD240DC">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9" w15:restartNumberingAfterBreak="0">
    <w:nsid w:val="46173528"/>
    <w:multiLevelType w:val="hybridMultilevel"/>
    <w:tmpl w:val="5C908D5E"/>
    <w:lvl w:ilvl="0" w:tplc="B50E548E">
      <w:start w:val="8"/>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4B5782"/>
    <w:multiLevelType w:val="hybridMultilevel"/>
    <w:tmpl w:val="280CB1A6"/>
    <w:lvl w:ilvl="0" w:tplc="4C420BF6">
      <w:start w:val="1"/>
      <w:numFmt w:val="decimal"/>
      <w:lvlText w:val="%1."/>
      <w:lvlJc w:val="left"/>
      <w:pPr>
        <w:tabs>
          <w:tab w:val="num" w:pos="-207"/>
        </w:tabs>
        <w:ind w:left="-207" w:hanging="360"/>
      </w:pPr>
      <w:rPr>
        <w:rFonts w:hint="default"/>
      </w:rPr>
    </w:lvl>
    <w:lvl w:ilvl="1" w:tplc="04220019" w:tentative="1">
      <w:start w:val="1"/>
      <w:numFmt w:val="lowerLetter"/>
      <w:lvlText w:val="%2."/>
      <w:lvlJc w:val="left"/>
      <w:pPr>
        <w:tabs>
          <w:tab w:val="num" w:pos="513"/>
        </w:tabs>
        <w:ind w:left="513" w:hanging="360"/>
      </w:pPr>
    </w:lvl>
    <w:lvl w:ilvl="2" w:tplc="0422001B" w:tentative="1">
      <w:start w:val="1"/>
      <w:numFmt w:val="lowerRoman"/>
      <w:lvlText w:val="%3."/>
      <w:lvlJc w:val="right"/>
      <w:pPr>
        <w:tabs>
          <w:tab w:val="num" w:pos="1233"/>
        </w:tabs>
        <w:ind w:left="1233" w:hanging="180"/>
      </w:pPr>
    </w:lvl>
    <w:lvl w:ilvl="3" w:tplc="0422000F" w:tentative="1">
      <w:start w:val="1"/>
      <w:numFmt w:val="decimal"/>
      <w:lvlText w:val="%4."/>
      <w:lvlJc w:val="left"/>
      <w:pPr>
        <w:tabs>
          <w:tab w:val="num" w:pos="1953"/>
        </w:tabs>
        <w:ind w:left="1953" w:hanging="360"/>
      </w:pPr>
    </w:lvl>
    <w:lvl w:ilvl="4" w:tplc="04220019" w:tentative="1">
      <w:start w:val="1"/>
      <w:numFmt w:val="lowerLetter"/>
      <w:lvlText w:val="%5."/>
      <w:lvlJc w:val="left"/>
      <w:pPr>
        <w:tabs>
          <w:tab w:val="num" w:pos="2673"/>
        </w:tabs>
        <w:ind w:left="2673" w:hanging="360"/>
      </w:pPr>
    </w:lvl>
    <w:lvl w:ilvl="5" w:tplc="0422001B" w:tentative="1">
      <w:start w:val="1"/>
      <w:numFmt w:val="lowerRoman"/>
      <w:lvlText w:val="%6."/>
      <w:lvlJc w:val="right"/>
      <w:pPr>
        <w:tabs>
          <w:tab w:val="num" w:pos="3393"/>
        </w:tabs>
        <w:ind w:left="3393" w:hanging="180"/>
      </w:pPr>
    </w:lvl>
    <w:lvl w:ilvl="6" w:tplc="0422000F" w:tentative="1">
      <w:start w:val="1"/>
      <w:numFmt w:val="decimal"/>
      <w:lvlText w:val="%7."/>
      <w:lvlJc w:val="left"/>
      <w:pPr>
        <w:tabs>
          <w:tab w:val="num" w:pos="4113"/>
        </w:tabs>
        <w:ind w:left="4113" w:hanging="360"/>
      </w:pPr>
    </w:lvl>
    <w:lvl w:ilvl="7" w:tplc="04220019" w:tentative="1">
      <w:start w:val="1"/>
      <w:numFmt w:val="lowerLetter"/>
      <w:lvlText w:val="%8."/>
      <w:lvlJc w:val="left"/>
      <w:pPr>
        <w:tabs>
          <w:tab w:val="num" w:pos="4833"/>
        </w:tabs>
        <w:ind w:left="4833" w:hanging="360"/>
      </w:pPr>
    </w:lvl>
    <w:lvl w:ilvl="8" w:tplc="0422001B" w:tentative="1">
      <w:start w:val="1"/>
      <w:numFmt w:val="lowerRoman"/>
      <w:lvlText w:val="%9."/>
      <w:lvlJc w:val="right"/>
      <w:pPr>
        <w:tabs>
          <w:tab w:val="num" w:pos="5553"/>
        </w:tabs>
        <w:ind w:left="5553" w:hanging="180"/>
      </w:pPr>
    </w:lvl>
  </w:abstractNum>
  <w:abstractNum w:abstractNumId="21" w15:restartNumberingAfterBreak="0">
    <w:nsid w:val="4ED5168C"/>
    <w:multiLevelType w:val="hybridMultilevel"/>
    <w:tmpl w:val="B51216D6"/>
    <w:lvl w:ilvl="0" w:tplc="2866172E">
      <w:start w:val="1"/>
      <w:numFmt w:val="decimal"/>
      <w:lvlText w:val="%1."/>
      <w:lvlJc w:val="left"/>
      <w:pPr>
        <w:ind w:left="630" w:hanging="360"/>
      </w:pPr>
      <w:rPr>
        <w:rFonts w:cs="Times New Roman" w:hint="default"/>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abstractNum w:abstractNumId="22" w15:restartNumberingAfterBreak="0">
    <w:nsid w:val="5006439A"/>
    <w:multiLevelType w:val="hybridMultilevel"/>
    <w:tmpl w:val="38AEDC9A"/>
    <w:lvl w:ilvl="0" w:tplc="0422000F">
      <w:start w:val="1"/>
      <w:numFmt w:val="decimal"/>
      <w:lvlText w:val="%1."/>
      <w:lvlJc w:val="left"/>
      <w:pPr>
        <w:tabs>
          <w:tab w:val="num" w:pos="720"/>
        </w:tabs>
        <w:ind w:left="720" w:hanging="360"/>
      </w:pPr>
      <w:rPr>
        <w:rFonts w:ascii="Times New Roman" w:hAnsi="Times New Roman" w:cs="Times New Roman" w:hint="default"/>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15:restartNumberingAfterBreak="0">
    <w:nsid w:val="52D45095"/>
    <w:multiLevelType w:val="hybridMultilevel"/>
    <w:tmpl w:val="43EE797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15:restartNumberingAfterBreak="0">
    <w:nsid w:val="5341380D"/>
    <w:multiLevelType w:val="hybridMultilevel"/>
    <w:tmpl w:val="2BA6F558"/>
    <w:lvl w:ilvl="0" w:tplc="146CB638">
      <w:start w:val="1"/>
      <w:numFmt w:val="decimal"/>
      <w:lvlText w:val="%1."/>
      <w:lvlJc w:val="left"/>
      <w:pPr>
        <w:ind w:left="1211" w:hanging="360"/>
      </w:pPr>
      <w:rPr>
        <w:rFonts w:ascii="Times New Roman" w:eastAsiaTheme="minorHAnsi" w:hAnsi="Times New Roman" w:cs="Times New Roman"/>
        <w:b/>
        <w:bCs/>
        <w:i w:val="0"/>
        <w:iCs w:val="0"/>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25" w15:restartNumberingAfterBreak="0">
    <w:nsid w:val="56C63629"/>
    <w:multiLevelType w:val="hybridMultilevel"/>
    <w:tmpl w:val="0A5000B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6" w15:restartNumberingAfterBreak="0">
    <w:nsid w:val="63D10F08"/>
    <w:multiLevelType w:val="hybridMultilevel"/>
    <w:tmpl w:val="B978CD30"/>
    <w:lvl w:ilvl="0" w:tplc="312005C4">
      <w:start w:val="1"/>
      <w:numFmt w:val="decimal"/>
      <w:lvlText w:val="%1."/>
      <w:lvlJc w:val="left"/>
      <w:pPr>
        <w:ind w:left="644" w:hanging="360"/>
      </w:pPr>
      <w:rPr>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E16A86"/>
    <w:multiLevelType w:val="hybridMultilevel"/>
    <w:tmpl w:val="F0CA1E6A"/>
    <w:lvl w:ilvl="0" w:tplc="2000000F">
      <w:start w:val="6"/>
      <w:numFmt w:val="decimal"/>
      <w:lvlText w:val="%1."/>
      <w:lvlJc w:val="left"/>
      <w:pPr>
        <w:ind w:left="720" w:hanging="360"/>
      </w:pPr>
      <w:rPr>
        <w:rFonts w:cs="Times New Roman" w:hint="default"/>
        <w:color w:val="auto"/>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685136B0"/>
    <w:multiLevelType w:val="hybridMultilevel"/>
    <w:tmpl w:val="20F6FEC6"/>
    <w:lvl w:ilvl="0" w:tplc="82FA1CE6">
      <w:start w:val="1"/>
      <w:numFmt w:val="russianLower"/>
      <w:lvlText w:val="%1)"/>
      <w:lvlJc w:val="left"/>
      <w:pPr>
        <w:tabs>
          <w:tab w:val="num" w:pos="1260"/>
        </w:tabs>
        <w:ind w:left="1260" w:hanging="360"/>
      </w:pPr>
    </w:lvl>
    <w:lvl w:ilvl="1" w:tplc="B66CC996">
      <w:start w:val="1"/>
      <w:numFmt w:val="decimal"/>
      <w:lvlText w:val="%2."/>
      <w:lvlJc w:val="left"/>
      <w:pPr>
        <w:tabs>
          <w:tab w:val="num" w:pos="644"/>
        </w:tabs>
        <w:ind w:left="644" w:hanging="360"/>
      </w:pPr>
      <w:rPr>
        <w:rFonts w:ascii="Times New Roman" w:eastAsiaTheme="minorHAnsi" w:hAnsi="Times New Roman" w:cs="Times New Roman"/>
        <w:b w:val="0"/>
      </w:r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9" w15:restartNumberingAfterBreak="0">
    <w:nsid w:val="6BD6328D"/>
    <w:multiLevelType w:val="hybridMultilevel"/>
    <w:tmpl w:val="2C3C6636"/>
    <w:lvl w:ilvl="0" w:tplc="2000000F">
      <w:start w:val="1"/>
      <w:numFmt w:val="decimal"/>
      <w:lvlText w:val="%1."/>
      <w:lvlJc w:val="left"/>
      <w:pPr>
        <w:ind w:left="720" w:hanging="360"/>
      </w:pPr>
      <w:rPr>
        <w:rFonts w:eastAsia="Times New Roman"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6DA94106"/>
    <w:multiLevelType w:val="hybridMultilevel"/>
    <w:tmpl w:val="6A140CE2"/>
    <w:lvl w:ilvl="0" w:tplc="48E28A62">
      <w:start w:val="1"/>
      <w:numFmt w:val="decimal"/>
      <w:lvlText w:val="%1."/>
      <w:lvlJc w:val="left"/>
      <w:pPr>
        <w:ind w:left="1069" w:hanging="360"/>
      </w:pPr>
      <w:rPr>
        <w:rFonts w:eastAsiaTheme="minorHAnsi" w:hint="default"/>
        <w:color w:val="auto"/>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1" w15:restartNumberingAfterBreak="0">
    <w:nsid w:val="7BEA1D0B"/>
    <w:multiLevelType w:val="hybridMultilevel"/>
    <w:tmpl w:val="E342F64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2" w15:restartNumberingAfterBreak="0">
    <w:nsid w:val="7C341D1A"/>
    <w:multiLevelType w:val="multilevel"/>
    <w:tmpl w:val="4718E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FA9446A"/>
    <w:multiLevelType w:val="hybridMultilevel"/>
    <w:tmpl w:val="EFEA8E7C"/>
    <w:lvl w:ilvl="0" w:tplc="0422000F">
      <w:start w:val="1"/>
      <w:numFmt w:val="decimal"/>
      <w:lvlText w:val="%1."/>
      <w:lvlJc w:val="left"/>
      <w:pPr>
        <w:tabs>
          <w:tab w:val="num" w:pos="720"/>
        </w:tabs>
        <w:ind w:left="720" w:hanging="360"/>
      </w:pPr>
      <w:rPr>
        <w:rFonts w:hint="default"/>
      </w:rPr>
    </w:lvl>
    <w:lvl w:ilvl="1" w:tplc="97B0B112">
      <w:start w:val="1"/>
      <w:numFmt w:val="bullet"/>
      <w:lvlText w:val="-"/>
      <w:lvlJc w:val="left"/>
      <w:pPr>
        <w:tabs>
          <w:tab w:val="num" w:pos="1440"/>
        </w:tabs>
        <w:ind w:left="1440" w:hanging="36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1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32"/>
  </w:num>
  <w:num w:numId="6">
    <w:abstractNumId w:val="8"/>
  </w:num>
  <w:num w:numId="7">
    <w:abstractNumId w:val="12"/>
  </w:num>
  <w:num w:numId="8">
    <w:abstractNumId w:val="21"/>
  </w:num>
  <w:num w:numId="9">
    <w:abstractNumId w:val="3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8"/>
  </w:num>
  <w:num w:numId="17">
    <w:abstractNumId w:val="0"/>
  </w:num>
  <w:num w:numId="18">
    <w:abstractNumId w:val="7"/>
  </w:num>
  <w:num w:numId="19">
    <w:abstractNumId w:val="23"/>
  </w:num>
  <w:num w:numId="20">
    <w:abstractNumId w:val="11"/>
  </w:num>
  <w:num w:numId="21">
    <w:abstractNumId w:val="33"/>
  </w:num>
  <w:num w:numId="22">
    <w:abstractNumId w:val="6"/>
  </w:num>
  <w:num w:numId="23">
    <w:abstractNumId w:val="10"/>
  </w:num>
  <w:num w:numId="24">
    <w:abstractNumId w:val="15"/>
  </w:num>
  <w:num w:numId="25">
    <w:abstractNumId w:val="9"/>
  </w:num>
  <w:num w:numId="26">
    <w:abstractNumId w:val="31"/>
  </w:num>
  <w:num w:numId="27">
    <w:abstractNumId w:val="22"/>
  </w:num>
  <w:num w:numId="28">
    <w:abstractNumId w:val="17"/>
  </w:num>
  <w:num w:numId="29">
    <w:abstractNumId w:val="25"/>
  </w:num>
  <w:num w:numId="30">
    <w:abstractNumId w:val="19"/>
  </w:num>
  <w:num w:numId="31">
    <w:abstractNumId w:val="13"/>
  </w:num>
  <w:num w:numId="32">
    <w:abstractNumId w:val="20"/>
  </w:num>
  <w:num w:numId="33">
    <w:abstractNumId w:val="29"/>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DFA"/>
    <w:rsid w:val="00030F39"/>
    <w:rsid w:val="00035A62"/>
    <w:rsid w:val="00061EC5"/>
    <w:rsid w:val="00091FDA"/>
    <w:rsid w:val="000A07F8"/>
    <w:rsid w:val="000D39FD"/>
    <w:rsid w:val="00106D3C"/>
    <w:rsid w:val="001206B1"/>
    <w:rsid w:val="00145130"/>
    <w:rsid w:val="00156448"/>
    <w:rsid w:val="00162B3C"/>
    <w:rsid w:val="0016417B"/>
    <w:rsid w:val="00170446"/>
    <w:rsid w:val="00180456"/>
    <w:rsid w:val="001A1C20"/>
    <w:rsid w:val="001D79AD"/>
    <w:rsid w:val="001F5C49"/>
    <w:rsid w:val="001F62EE"/>
    <w:rsid w:val="00212473"/>
    <w:rsid w:val="00256C39"/>
    <w:rsid w:val="00296F72"/>
    <w:rsid w:val="002A7086"/>
    <w:rsid w:val="002B4227"/>
    <w:rsid w:val="002D4FC4"/>
    <w:rsid w:val="002F6864"/>
    <w:rsid w:val="003113C8"/>
    <w:rsid w:val="00330577"/>
    <w:rsid w:val="00352031"/>
    <w:rsid w:val="00366A4B"/>
    <w:rsid w:val="00394A45"/>
    <w:rsid w:val="003A69DB"/>
    <w:rsid w:val="003B0902"/>
    <w:rsid w:val="003D4A81"/>
    <w:rsid w:val="00405E2F"/>
    <w:rsid w:val="00420484"/>
    <w:rsid w:val="00427E63"/>
    <w:rsid w:val="00431741"/>
    <w:rsid w:val="00436EA5"/>
    <w:rsid w:val="00456B17"/>
    <w:rsid w:val="00462937"/>
    <w:rsid w:val="0049453E"/>
    <w:rsid w:val="0049514C"/>
    <w:rsid w:val="00497460"/>
    <w:rsid w:val="005625FC"/>
    <w:rsid w:val="00572F0D"/>
    <w:rsid w:val="005A35AF"/>
    <w:rsid w:val="005A3CAC"/>
    <w:rsid w:val="00665EDE"/>
    <w:rsid w:val="00690323"/>
    <w:rsid w:val="0069135F"/>
    <w:rsid w:val="006A70C0"/>
    <w:rsid w:val="006D0425"/>
    <w:rsid w:val="006D259B"/>
    <w:rsid w:val="006D7CFA"/>
    <w:rsid w:val="006E602F"/>
    <w:rsid w:val="006F7494"/>
    <w:rsid w:val="0074150A"/>
    <w:rsid w:val="007521FC"/>
    <w:rsid w:val="007E0149"/>
    <w:rsid w:val="00801BDC"/>
    <w:rsid w:val="008024ED"/>
    <w:rsid w:val="00811869"/>
    <w:rsid w:val="00811BDE"/>
    <w:rsid w:val="00812420"/>
    <w:rsid w:val="00815C73"/>
    <w:rsid w:val="00846798"/>
    <w:rsid w:val="008479CB"/>
    <w:rsid w:val="00847FBA"/>
    <w:rsid w:val="00862DFA"/>
    <w:rsid w:val="00870A2B"/>
    <w:rsid w:val="00875355"/>
    <w:rsid w:val="00885226"/>
    <w:rsid w:val="0089401A"/>
    <w:rsid w:val="00895CC8"/>
    <w:rsid w:val="008C5EFE"/>
    <w:rsid w:val="008C72F7"/>
    <w:rsid w:val="008D0B82"/>
    <w:rsid w:val="008E2483"/>
    <w:rsid w:val="0097232B"/>
    <w:rsid w:val="00984AA5"/>
    <w:rsid w:val="00A1119C"/>
    <w:rsid w:val="00A12844"/>
    <w:rsid w:val="00A13465"/>
    <w:rsid w:val="00A22644"/>
    <w:rsid w:val="00A360F4"/>
    <w:rsid w:val="00A40367"/>
    <w:rsid w:val="00A530C3"/>
    <w:rsid w:val="00A56692"/>
    <w:rsid w:val="00A71C76"/>
    <w:rsid w:val="00A84292"/>
    <w:rsid w:val="00A8504F"/>
    <w:rsid w:val="00AE1AF8"/>
    <w:rsid w:val="00B104F0"/>
    <w:rsid w:val="00B11594"/>
    <w:rsid w:val="00B12014"/>
    <w:rsid w:val="00B702FA"/>
    <w:rsid w:val="00BB0D0A"/>
    <w:rsid w:val="00BB2515"/>
    <w:rsid w:val="00BB4BE7"/>
    <w:rsid w:val="00BD5D09"/>
    <w:rsid w:val="00C07F6D"/>
    <w:rsid w:val="00C40184"/>
    <w:rsid w:val="00C51D3D"/>
    <w:rsid w:val="00C54DE6"/>
    <w:rsid w:val="00C912DB"/>
    <w:rsid w:val="00CB30CB"/>
    <w:rsid w:val="00D46389"/>
    <w:rsid w:val="00D55013"/>
    <w:rsid w:val="00D6220D"/>
    <w:rsid w:val="00D7000E"/>
    <w:rsid w:val="00D77D3D"/>
    <w:rsid w:val="00D86574"/>
    <w:rsid w:val="00DA6226"/>
    <w:rsid w:val="00DA6F22"/>
    <w:rsid w:val="00DB1213"/>
    <w:rsid w:val="00DB56D1"/>
    <w:rsid w:val="00DD24C4"/>
    <w:rsid w:val="00DD394C"/>
    <w:rsid w:val="00DF66D9"/>
    <w:rsid w:val="00E06ECC"/>
    <w:rsid w:val="00E16F43"/>
    <w:rsid w:val="00E7465F"/>
    <w:rsid w:val="00E875EE"/>
    <w:rsid w:val="00E925EA"/>
    <w:rsid w:val="00E9787C"/>
    <w:rsid w:val="00EA4731"/>
    <w:rsid w:val="00EB4F1E"/>
    <w:rsid w:val="00EC116B"/>
    <w:rsid w:val="00ED6499"/>
    <w:rsid w:val="00F166BF"/>
    <w:rsid w:val="00F81A12"/>
    <w:rsid w:val="00FB0B1B"/>
    <w:rsid w:val="00FB4519"/>
    <w:rsid w:val="00FC52F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12F8D"/>
  <w15:docId w15:val="{9CC37B26-8653-43ED-8899-361D1545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9CB"/>
  </w:style>
  <w:style w:type="paragraph" w:styleId="1">
    <w:name w:val="heading 1"/>
    <w:basedOn w:val="a"/>
    <w:next w:val="a"/>
    <w:link w:val="10"/>
    <w:qFormat/>
    <w:rsid w:val="00FB0B1B"/>
    <w:pPr>
      <w:keepNext/>
      <w:widowControl w:val="0"/>
      <w:autoSpaceDE w:val="0"/>
      <w:autoSpaceDN w:val="0"/>
      <w:spacing w:before="240" w:after="60" w:line="240" w:lineRule="auto"/>
      <w:outlineLvl w:val="0"/>
    </w:pPr>
    <w:rPr>
      <w:rFonts w:ascii="Cambria" w:eastAsia="Calibri" w:hAnsi="Cambria" w:cs="Times New Roman"/>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8024ED"/>
    <w:pPr>
      <w:spacing w:after="0" w:line="240" w:lineRule="auto"/>
    </w:pPr>
    <w:rPr>
      <w:rFonts w:ascii="Times New Roman" w:eastAsia="Times New Roman" w:hAnsi="Times New Roman" w:cs="Times New Roman"/>
      <w:sz w:val="20"/>
      <w:szCs w:val="20"/>
      <w:lang w:eastAsia="ru-RU"/>
    </w:rPr>
  </w:style>
  <w:style w:type="table" w:styleId="a5">
    <w:name w:val="Table Grid"/>
    <w:basedOn w:val="a1"/>
    <w:uiPriority w:val="39"/>
    <w:rsid w:val="00D46389"/>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link w:val="a7"/>
    <w:uiPriority w:val="34"/>
    <w:qFormat/>
    <w:rsid w:val="00A13465"/>
    <w:pPr>
      <w:ind w:left="720"/>
      <w:contextualSpacing/>
    </w:pPr>
  </w:style>
  <w:style w:type="character" w:customStyle="1" w:styleId="a4">
    <w:name w:val="Без интервала Знак"/>
    <w:link w:val="a3"/>
    <w:locked/>
    <w:rsid w:val="006D7CFA"/>
    <w:rPr>
      <w:rFonts w:ascii="Times New Roman" w:eastAsia="Times New Roman" w:hAnsi="Times New Roman" w:cs="Times New Roman"/>
      <w:sz w:val="20"/>
      <w:szCs w:val="20"/>
      <w:lang w:eastAsia="ru-RU"/>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9"/>
    <w:uiPriority w:val="99"/>
    <w:rsid w:val="00FB4519"/>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9">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FB4519"/>
    <w:rPr>
      <w:rFonts w:ascii="Times New Roman" w:eastAsia="Times New Roman" w:hAnsi="Times New Roman" w:cs="Times New Roman"/>
      <w:sz w:val="24"/>
      <w:szCs w:val="24"/>
      <w:lang w:val="ru-RU" w:eastAsia="zh-CN"/>
    </w:rPr>
  </w:style>
  <w:style w:type="paragraph" w:styleId="aa">
    <w:name w:val="Body Text"/>
    <w:basedOn w:val="a"/>
    <w:link w:val="ab"/>
    <w:rsid w:val="00FB4519"/>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b">
    <w:name w:val="Основной текст Знак"/>
    <w:basedOn w:val="a0"/>
    <w:link w:val="aa"/>
    <w:rsid w:val="00FB4519"/>
    <w:rPr>
      <w:rFonts w:ascii="Times New Roman CYR" w:eastAsia="Times New Roman" w:hAnsi="Times New Roman CYR" w:cs="Times New Roman CYR"/>
      <w:sz w:val="24"/>
      <w:szCs w:val="24"/>
      <w:lang w:val="ru-RU" w:eastAsia="zh-CN"/>
    </w:rPr>
  </w:style>
  <w:style w:type="paragraph" w:customStyle="1" w:styleId="11">
    <w:name w:val="Абзац списка1"/>
    <w:basedOn w:val="a"/>
    <w:link w:val="ListParagraphChar"/>
    <w:rsid w:val="00FB4519"/>
    <w:pPr>
      <w:spacing w:after="0" w:line="240" w:lineRule="auto"/>
      <w:ind w:left="720"/>
      <w:contextualSpacing/>
    </w:pPr>
    <w:rPr>
      <w:rFonts w:ascii="Times New Roman" w:eastAsia="Times New Roman" w:hAnsi="Times New Roman" w:cs="Times New Roman"/>
      <w:sz w:val="24"/>
      <w:szCs w:val="24"/>
      <w:lang w:eastAsia="uk-UA"/>
    </w:rPr>
  </w:style>
  <w:style w:type="character" w:customStyle="1" w:styleId="ListParagraphChar">
    <w:name w:val="List Paragraph Char"/>
    <w:link w:val="11"/>
    <w:locked/>
    <w:rsid w:val="00FB4519"/>
    <w:rPr>
      <w:rFonts w:ascii="Times New Roman" w:eastAsia="Times New Roman" w:hAnsi="Times New Roman" w:cs="Times New Roman"/>
      <w:sz w:val="24"/>
      <w:szCs w:val="24"/>
      <w:lang w:eastAsia="uk-UA"/>
    </w:rPr>
  </w:style>
  <w:style w:type="character" w:styleId="ac">
    <w:name w:val="Strong"/>
    <w:basedOn w:val="a0"/>
    <w:uiPriority w:val="22"/>
    <w:qFormat/>
    <w:rsid w:val="005A3CAC"/>
    <w:rPr>
      <w:b/>
      <w:bCs/>
    </w:rPr>
  </w:style>
  <w:style w:type="character" w:customStyle="1" w:styleId="apple-converted-space">
    <w:name w:val="apple-converted-space"/>
    <w:basedOn w:val="a0"/>
    <w:rsid w:val="005A3CAC"/>
  </w:style>
  <w:style w:type="character" w:customStyle="1" w:styleId="a7">
    <w:name w:val="Абзац списка Знак"/>
    <w:link w:val="a6"/>
    <w:locked/>
    <w:rsid w:val="00061EC5"/>
  </w:style>
  <w:style w:type="paragraph" w:customStyle="1" w:styleId="12">
    <w:name w:val="Обычный1"/>
    <w:link w:val="Normal"/>
    <w:rsid w:val="00061EC5"/>
    <w:pPr>
      <w:spacing w:after="0"/>
    </w:pPr>
    <w:rPr>
      <w:rFonts w:ascii="Arial" w:eastAsia="Arial" w:hAnsi="Arial" w:cs="Arial"/>
      <w:color w:val="000000"/>
      <w:lang w:val="ru-RU" w:eastAsia="ru-RU"/>
    </w:rPr>
  </w:style>
  <w:style w:type="paragraph" w:customStyle="1" w:styleId="ListParagraph1">
    <w:name w:val="List Paragraph1"/>
    <w:basedOn w:val="a"/>
    <w:qFormat/>
    <w:rsid w:val="00061EC5"/>
    <w:pPr>
      <w:suppressAutoHyphens/>
      <w:spacing w:after="0" w:line="240" w:lineRule="auto"/>
      <w:ind w:left="720"/>
    </w:pPr>
    <w:rPr>
      <w:rFonts w:ascii="Times New Roman" w:eastAsia="Calibri" w:hAnsi="Times New Roman" w:cs="Times New Roman"/>
      <w:sz w:val="24"/>
      <w:szCs w:val="24"/>
      <w:lang w:val="ru-RU" w:eastAsia="ar-SA"/>
    </w:rPr>
  </w:style>
  <w:style w:type="paragraph" w:styleId="3">
    <w:name w:val="Body Text 3"/>
    <w:basedOn w:val="a"/>
    <w:link w:val="30"/>
    <w:unhideWhenUsed/>
    <w:rsid w:val="00FB0B1B"/>
    <w:pPr>
      <w:spacing w:after="120"/>
    </w:pPr>
    <w:rPr>
      <w:sz w:val="16"/>
      <w:szCs w:val="16"/>
    </w:rPr>
  </w:style>
  <w:style w:type="character" w:customStyle="1" w:styleId="30">
    <w:name w:val="Основной текст 3 Знак"/>
    <w:basedOn w:val="a0"/>
    <w:link w:val="3"/>
    <w:uiPriority w:val="99"/>
    <w:semiHidden/>
    <w:rsid w:val="00FB0B1B"/>
    <w:rPr>
      <w:sz w:val="16"/>
      <w:szCs w:val="16"/>
    </w:rPr>
  </w:style>
  <w:style w:type="character" w:customStyle="1" w:styleId="10">
    <w:name w:val="Заголовок 1 Знак"/>
    <w:basedOn w:val="a0"/>
    <w:link w:val="1"/>
    <w:rsid w:val="00FB0B1B"/>
    <w:rPr>
      <w:rFonts w:ascii="Cambria" w:eastAsia="Calibri" w:hAnsi="Cambria" w:cs="Times New Roman"/>
      <w:b/>
      <w:bCs/>
      <w:kern w:val="32"/>
      <w:sz w:val="32"/>
      <w:szCs w:val="32"/>
      <w:lang w:val="ru-RU" w:eastAsia="ru-RU"/>
    </w:rPr>
  </w:style>
  <w:style w:type="character" w:customStyle="1" w:styleId="13">
    <w:name w:val="Основной шрифт абзаца1"/>
    <w:rsid w:val="00FB0B1B"/>
  </w:style>
  <w:style w:type="character" w:customStyle="1" w:styleId="20">
    <w:name w:val="Основной текст с отступом 2 Знак"/>
    <w:link w:val="21"/>
    <w:locked/>
    <w:rsid w:val="00FB0B1B"/>
    <w:rPr>
      <w:rFonts w:ascii="Calibri" w:hAnsi="Calibri"/>
      <w:lang w:val="ru-RU" w:eastAsia="x-none"/>
    </w:rPr>
  </w:style>
  <w:style w:type="paragraph" w:styleId="21">
    <w:name w:val="Body Text Indent 2"/>
    <w:basedOn w:val="a"/>
    <w:link w:val="20"/>
    <w:rsid w:val="00FB0B1B"/>
    <w:pPr>
      <w:spacing w:after="120" w:line="480" w:lineRule="auto"/>
      <w:ind w:left="283"/>
    </w:pPr>
    <w:rPr>
      <w:rFonts w:ascii="Calibri" w:hAnsi="Calibri"/>
      <w:lang w:val="ru-RU" w:eastAsia="x-none"/>
    </w:rPr>
  </w:style>
  <w:style w:type="character" w:customStyle="1" w:styleId="210">
    <w:name w:val="Основной текст с отступом 2 Знак1"/>
    <w:basedOn w:val="a0"/>
    <w:uiPriority w:val="99"/>
    <w:semiHidden/>
    <w:rsid w:val="00FB0B1B"/>
  </w:style>
  <w:style w:type="character" w:styleId="ad">
    <w:name w:val="Hyperlink"/>
    <w:rsid w:val="00FB0B1B"/>
    <w:rPr>
      <w:color w:val="0000FF"/>
      <w:u w:val="single"/>
    </w:rPr>
  </w:style>
  <w:style w:type="character" w:customStyle="1" w:styleId="31">
    <w:name w:val="Основной текст с отступом 3 Знак"/>
    <w:link w:val="32"/>
    <w:locked/>
    <w:rsid w:val="00FB0B1B"/>
    <w:rPr>
      <w:rFonts w:ascii="Courier New" w:hAnsi="Courier New"/>
      <w:sz w:val="16"/>
      <w:lang w:eastAsia="x-none"/>
    </w:rPr>
  </w:style>
  <w:style w:type="paragraph" w:styleId="32">
    <w:name w:val="Body Text Indent 3"/>
    <w:basedOn w:val="a"/>
    <w:link w:val="31"/>
    <w:rsid w:val="00FB0B1B"/>
    <w:pPr>
      <w:suppressAutoHyphens/>
      <w:spacing w:after="120" w:line="240" w:lineRule="auto"/>
      <w:ind w:left="283"/>
    </w:pPr>
    <w:rPr>
      <w:rFonts w:ascii="Courier New" w:hAnsi="Courier New"/>
      <w:sz w:val="16"/>
      <w:lang w:eastAsia="x-none"/>
    </w:rPr>
  </w:style>
  <w:style w:type="character" w:customStyle="1" w:styleId="310">
    <w:name w:val="Основной текст с отступом 3 Знак1"/>
    <w:basedOn w:val="a0"/>
    <w:uiPriority w:val="99"/>
    <w:semiHidden/>
    <w:rsid w:val="00FB0B1B"/>
    <w:rPr>
      <w:sz w:val="16"/>
      <w:szCs w:val="16"/>
    </w:rPr>
  </w:style>
  <w:style w:type="paragraph" w:styleId="2">
    <w:name w:val="List Bullet 2"/>
    <w:basedOn w:val="a"/>
    <w:rsid w:val="00FB0B1B"/>
    <w:pPr>
      <w:numPr>
        <w:numId w:val="17"/>
      </w:numPr>
      <w:tabs>
        <w:tab w:val="clear" w:pos="643"/>
      </w:tabs>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customStyle="1" w:styleId="211">
    <w:name w:val="Основной текст с отступом 21"/>
    <w:basedOn w:val="a"/>
    <w:rsid w:val="00FB0B1B"/>
    <w:pPr>
      <w:suppressAutoHyphens/>
      <w:spacing w:after="120" w:line="480" w:lineRule="auto"/>
      <w:ind w:left="283"/>
    </w:pPr>
    <w:rPr>
      <w:rFonts w:ascii="Calibri" w:eastAsia="Times New Roman" w:hAnsi="Calibri" w:cs="Times New Roman"/>
      <w:lang w:val="ru-RU" w:eastAsia="zh-CN"/>
    </w:rPr>
  </w:style>
  <w:style w:type="paragraph" w:styleId="ae">
    <w:name w:val="endnote text"/>
    <w:basedOn w:val="a"/>
    <w:link w:val="af"/>
    <w:rsid w:val="00FB0B1B"/>
    <w:pPr>
      <w:widowControl w:val="0"/>
      <w:suppressAutoHyphens/>
      <w:spacing w:before="140" w:after="0" w:line="240" w:lineRule="auto"/>
      <w:ind w:firstLine="680"/>
      <w:jc w:val="both"/>
    </w:pPr>
    <w:rPr>
      <w:rFonts w:ascii="Times New Roman" w:eastAsia="Times New Roman" w:hAnsi="Times New Roman" w:cs="Times New Roman"/>
      <w:sz w:val="20"/>
      <w:szCs w:val="24"/>
      <w:lang w:eastAsia="zh-CN"/>
    </w:rPr>
  </w:style>
  <w:style w:type="character" w:customStyle="1" w:styleId="af">
    <w:name w:val="Текст концевой сноски Знак"/>
    <w:basedOn w:val="a0"/>
    <w:link w:val="ae"/>
    <w:rsid w:val="00FB0B1B"/>
    <w:rPr>
      <w:rFonts w:ascii="Times New Roman" w:eastAsia="Times New Roman" w:hAnsi="Times New Roman" w:cs="Times New Roman"/>
      <w:sz w:val="20"/>
      <w:szCs w:val="24"/>
      <w:lang w:eastAsia="zh-CN"/>
    </w:rPr>
  </w:style>
  <w:style w:type="paragraph" w:customStyle="1" w:styleId="rvps2">
    <w:name w:val="rvps2"/>
    <w:basedOn w:val="a"/>
    <w:rsid w:val="00FB0B1B"/>
    <w:pPr>
      <w:suppressAutoHyphens/>
      <w:spacing w:before="280" w:after="280" w:line="240" w:lineRule="auto"/>
    </w:pPr>
    <w:rPr>
      <w:rFonts w:ascii="Times New Roman" w:eastAsia="Times New Roman" w:hAnsi="Times New Roman" w:cs="Times New Roman"/>
      <w:sz w:val="24"/>
      <w:szCs w:val="24"/>
      <w:lang w:val="ru-RU" w:eastAsia="zh-CN"/>
    </w:rPr>
  </w:style>
  <w:style w:type="paragraph" w:styleId="af0">
    <w:name w:val="header"/>
    <w:basedOn w:val="a"/>
    <w:link w:val="af1"/>
    <w:rsid w:val="00FB0B1B"/>
    <w:pPr>
      <w:tabs>
        <w:tab w:val="center" w:pos="4819"/>
        <w:tab w:val="right" w:pos="9639"/>
      </w:tabs>
      <w:suppressAutoHyphens/>
      <w:spacing w:after="0" w:line="240" w:lineRule="auto"/>
    </w:pPr>
    <w:rPr>
      <w:rFonts w:ascii="Times New Roman" w:eastAsia="Times New Roman" w:hAnsi="Times New Roman" w:cs="Times New Roman"/>
      <w:sz w:val="24"/>
      <w:szCs w:val="24"/>
      <w:lang w:val="ru-RU" w:eastAsia="zh-CN"/>
    </w:rPr>
  </w:style>
  <w:style w:type="character" w:customStyle="1" w:styleId="af1">
    <w:name w:val="Верхний колонтитул Знак"/>
    <w:basedOn w:val="a0"/>
    <w:link w:val="af0"/>
    <w:rsid w:val="00FB0B1B"/>
    <w:rPr>
      <w:rFonts w:ascii="Times New Roman" w:eastAsia="Times New Roman" w:hAnsi="Times New Roman" w:cs="Times New Roman"/>
      <w:sz w:val="24"/>
      <w:szCs w:val="24"/>
      <w:lang w:val="ru-RU" w:eastAsia="zh-CN"/>
    </w:rPr>
  </w:style>
  <w:style w:type="paragraph" w:customStyle="1" w:styleId="14">
    <w:name w:val="Без интервала1"/>
    <w:rsid w:val="00FB0B1B"/>
    <w:pPr>
      <w:suppressAutoHyphens/>
      <w:spacing w:after="0" w:line="240" w:lineRule="auto"/>
    </w:pPr>
    <w:rPr>
      <w:rFonts w:ascii="Calibri" w:eastAsia="Times New Roman" w:hAnsi="Calibri" w:cs="Calibri"/>
      <w:lang w:val="ru-RU" w:eastAsia="zh-CN"/>
    </w:rPr>
  </w:style>
  <w:style w:type="paragraph" w:customStyle="1" w:styleId="22">
    <w:name w:val="Абзац списка2"/>
    <w:basedOn w:val="a"/>
    <w:rsid w:val="00FB0B1B"/>
    <w:pPr>
      <w:spacing w:after="0" w:line="240" w:lineRule="auto"/>
      <w:ind w:left="720"/>
      <w:contextualSpacing/>
    </w:pPr>
    <w:rPr>
      <w:rFonts w:ascii="Times New Roman" w:eastAsia="Times New Roman" w:hAnsi="Times New Roman" w:cs="Times New Roman"/>
      <w:sz w:val="24"/>
      <w:szCs w:val="24"/>
      <w:lang w:eastAsia="uk-UA"/>
    </w:rPr>
  </w:style>
  <w:style w:type="paragraph" w:customStyle="1" w:styleId="23">
    <w:name w:val="Обычный2"/>
    <w:rsid w:val="00FB0B1B"/>
    <w:pPr>
      <w:spacing w:after="0"/>
    </w:pPr>
    <w:rPr>
      <w:rFonts w:ascii="Arial" w:eastAsia="Times New Roman" w:hAnsi="Arial" w:cs="Arial"/>
      <w:color w:val="000000"/>
      <w:lang w:val="ru-RU" w:eastAsia="ru-RU"/>
    </w:rPr>
  </w:style>
  <w:style w:type="character" w:customStyle="1" w:styleId="Normal">
    <w:name w:val="Normal Знак"/>
    <w:link w:val="12"/>
    <w:locked/>
    <w:rsid w:val="00FB0B1B"/>
    <w:rPr>
      <w:rFonts w:ascii="Arial" w:eastAsia="Arial" w:hAnsi="Arial" w:cs="Arial"/>
      <w:color w:val="000000"/>
      <w:lang w:val="ru-RU" w:eastAsia="ru-RU"/>
    </w:rPr>
  </w:style>
  <w:style w:type="paragraph" w:styleId="af2">
    <w:name w:val="Balloon Text"/>
    <w:basedOn w:val="a"/>
    <w:link w:val="af3"/>
    <w:semiHidden/>
    <w:rsid w:val="00FB0B1B"/>
    <w:pPr>
      <w:widowControl w:val="0"/>
      <w:suppressAutoHyphens/>
      <w:autoSpaceDE w:val="0"/>
      <w:spacing w:after="0" w:line="240" w:lineRule="auto"/>
    </w:pPr>
    <w:rPr>
      <w:rFonts w:ascii="Segoe UI" w:eastAsia="Times New Roman" w:hAnsi="Segoe UI" w:cs="Times New Roman"/>
      <w:sz w:val="18"/>
      <w:szCs w:val="18"/>
      <w:lang w:val="ru-RU" w:eastAsia="zh-CN"/>
    </w:rPr>
  </w:style>
  <w:style w:type="character" w:customStyle="1" w:styleId="af3">
    <w:name w:val="Текст выноски Знак"/>
    <w:basedOn w:val="a0"/>
    <w:link w:val="af2"/>
    <w:semiHidden/>
    <w:rsid w:val="00FB0B1B"/>
    <w:rPr>
      <w:rFonts w:ascii="Segoe UI" w:eastAsia="Times New Roman" w:hAnsi="Segoe UI" w:cs="Times New Roman"/>
      <w:sz w:val="18"/>
      <w:szCs w:val="18"/>
      <w:lang w:val="ru-RU" w:eastAsia="zh-CN"/>
    </w:rPr>
  </w:style>
  <w:style w:type="character" w:customStyle="1" w:styleId="fontstyle01">
    <w:name w:val="fontstyle01"/>
    <w:rsid w:val="00FB0B1B"/>
    <w:rPr>
      <w:rFonts w:ascii="Times New Roman" w:hAnsi="Times New Roman" w:cs="Times New Roman" w:hint="default"/>
      <w:b/>
      <w:bCs/>
      <w:i w:val="0"/>
      <w:iCs w:val="0"/>
      <w:color w:val="000000"/>
      <w:sz w:val="24"/>
      <w:szCs w:val="24"/>
    </w:rPr>
  </w:style>
  <w:style w:type="paragraph" w:customStyle="1" w:styleId="xfmc2">
    <w:name w:val="xfmc2"/>
    <w:basedOn w:val="a"/>
    <w:rsid w:val="00FB0B1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24">
    <w:name w:val="Body Text 2"/>
    <w:basedOn w:val="a"/>
    <w:link w:val="25"/>
    <w:rsid w:val="00FB0B1B"/>
    <w:pPr>
      <w:widowControl w:val="0"/>
      <w:suppressAutoHyphens/>
      <w:autoSpaceDE w:val="0"/>
      <w:spacing w:after="120" w:line="480" w:lineRule="auto"/>
    </w:pPr>
    <w:rPr>
      <w:rFonts w:ascii="Times New Roman CYR" w:eastAsia="Times New Roman" w:hAnsi="Times New Roman CYR" w:cs="Times New Roman CYR"/>
      <w:sz w:val="24"/>
      <w:szCs w:val="24"/>
      <w:lang w:val="ru-RU" w:eastAsia="zh-CN"/>
    </w:rPr>
  </w:style>
  <w:style w:type="character" w:customStyle="1" w:styleId="25">
    <w:name w:val="Основной текст 2 Знак"/>
    <w:basedOn w:val="a0"/>
    <w:link w:val="24"/>
    <w:rsid w:val="00FB0B1B"/>
    <w:rPr>
      <w:rFonts w:ascii="Times New Roman CYR" w:eastAsia="Times New Roman" w:hAnsi="Times New Roman CYR" w:cs="Times New Roman CYR"/>
      <w:sz w:val="24"/>
      <w:szCs w:val="24"/>
      <w:lang w:val="ru-RU" w:eastAsia="zh-CN"/>
    </w:rPr>
  </w:style>
  <w:style w:type="character" w:styleId="af4">
    <w:name w:val="Emphasis"/>
    <w:qFormat/>
    <w:rsid w:val="00FB0B1B"/>
    <w:rPr>
      <w:i/>
      <w:iCs/>
    </w:rPr>
  </w:style>
  <w:style w:type="paragraph" w:customStyle="1" w:styleId="xfmc1">
    <w:name w:val="xfmc1"/>
    <w:basedOn w:val="a"/>
    <w:rsid w:val="00FB0B1B"/>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TableParagraph">
    <w:name w:val="Table Paragraph"/>
    <w:basedOn w:val="a"/>
    <w:rsid w:val="00FB0B1B"/>
    <w:pPr>
      <w:widowControl w:val="0"/>
      <w:autoSpaceDE w:val="0"/>
      <w:autoSpaceDN w:val="0"/>
      <w:spacing w:after="0" w:line="265" w:lineRule="exact"/>
      <w:ind w:left="110"/>
    </w:pPr>
    <w:rPr>
      <w:rFonts w:ascii="Times New Roman" w:eastAsia="Calibri" w:hAnsi="Times New Roman" w:cs="Times New Roman"/>
    </w:rPr>
  </w:style>
  <w:style w:type="character" w:customStyle="1" w:styleId="liki-item-option-title">
    <w:name w:val="liki-item-option-title"/>
    <w:basedOn w:val="a0"/>
    <w:rsid w:val="001206B1"/>
  </w:style>
  <w:style w:type="paragraph" w:customStyle="1" w:styleId="Style20">
    <w:name w:val="Style20"/>
    <w:basedOn w:val="a"/>
    <w:uiPriority w:val="99"/>
    <w:rsid w:val="005625FC"/>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uk-UA"/>
    </w:rPr>
  </w:style>
  <w:style w:type="character" w:customStyle="1" w:styleId="FontStyle57">
    <w:name w:val="Font Style57"/>
    <w:uiPriority w:val="99"/>
    <w:rsid w:val="005625FC"/>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58122">
      <w:bodyDiv w:val="1"/>
      <w:marLeft w:val="0"/>
      <w:marRight w:val="0"/>
      <w:marTop w:val="0"/>
      <w:marBottom w:val="0"/>
      <w:divBdr>
        <w:top w:val="none" w:sz="0" w:space="0" w:color="auto"/>
        <w:left w:val="none" w:sz="0" w:space="0" w:color="auto"/>
        <w:bottom w:val="none" w:sz="0" w:space="0" w:color="auto"/>
        <w:right w:val="none" w:sz="0" w:space="0" w:color="auto"/>
      </w:divBdr>
    </w:div>
    <w:div w:id="1079399579">
      <w:bodyDiv w:val="1"/>
      <w:marLeft w:val="0"/>
      <w:marRight w:val="0"/>
      <w:marTop w:val="0"/>
      <w:marBottom w:val="0"/>
      <w:divBdr>
        <w:top w:val="none" w:sz="0" w:space="0" w:color="auto"/>
        <w:left w:val="none" w:sz="0" w:space="0" w:color="auto"/>
        <w:bottom w:val="none" w:sz="0" w:space="0" w:color="auto"/>
        <w:right w:val="none" w:sz="0" w:space="0" w:color="auto"/>
      </w:divBdr>
    </w:div>
    <w:div w:id="1579175000">
      <w:bodyDiv w:val="1"/>
      <w:marLeft w:val="0"/>
      <w:marRight w:val="0"/>
      <w:marTop w:val="0"/>
      <w:marBottom w:val="0"/>
      <w:divBdr>
        <w:top w:val="none" w:sz="0" w:space="0" w:color="auto"/>
        <w:left w:val="none" w:sz="0" w:space="0" w:color="auto"/>
        <w:bottom w:val="none" w:sz="0" w:space="0" w:color="auto"/>
        <w:right w:val="none" w:sz="0" w:space="0" w:color="auto"/>
      </w:divBdr>
    </w:div>
    <w:div w:id="1587108624">
      <w:bodyDiv w:val="1"/>
      <w:marLeft w:val="0"/>
      <w:marRight w:val="0"/>
      <w:marTop w:val="0"/>
      <w:marBottom w:val="0"/>
      <w:divBdr>
        <w:top w:val="none" w:sz="0" w:space="0" w:color="auto"/>
        <w:left w:val="none" w:sz="0" w:space="0" w:color="auto"/>
        <w:bottom w:val="none" w:sz="0" w:space="0" w:color="auto"/>
        <w:right w:val="none" w:sz="0" w:space="0" w:color="auto"/>
      </w:divBdr>
    </w:div>
    <w:div w:id="209454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3</Pages>
  <Words>1603</Words>
  <Characters>9138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Костенко</dc:creator>
  <cp:lastModifiedBy>User</cp:lastModifiedBy>
  <cp:revision>45</cp:revision>
  <cp:lastPrinted>2020-09-04T07:52:00Z</cp:lastPrinted>
  <dcterms:created xsi:type="dcterms:W3CDTF">2023-01-31T14:15:00Z</dcterms:created>
  <dcterms:modified xsi:type="dcterms:W3CDTF">2023-07-07T11:30:00Z</dcterms:modified>
</cp:coreProperties>
</file>