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5FB47299"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sidR="004958C3">
        <w:rPr>
          <w:rFonts w:ascii="Times New Roman" w:hAnsi="Times New Roman" w:cs="Times New Roman"/>
          <w:b/>
          <w:lang w:val="uk-UA"/>
        </w:rPr>
        <w:t>3</w:t>
      </w:r>
      <w:r w:rsidRPr="00224995">
        <w:rPr>
          <w:rFonts w:ascii="Times New Roman" w:hAnsi="Times New Roman" w:cs="Times New Roman"/>
          <w:b/>
          <w:lang w:val="uk-UA"/>
        </w:rPr>
        <w:t xml:space="preserve">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F850BC">
      <w:pPr>
        <w:numPr>
          <w:ilvl w:val="0"/>
          <w:numId w:val="2"/>
        </w:numPr>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03DA9AD4" w:rsidR="007A1AD5" w:rsidRPr="00224995" w:rsidRDefault="00F850BC" w:rsidP="00460202">
      <w:pPr>
        <w:pStyle w:val="a8"/>
        <w:jc w:val="both"/>
        <w:rPr>
          <w:rFonts w:ascii="Times New Roman" w:hAnsi="Times New Roman" w:cs="Times New Roman"/>
          <w:bCs/>
          <w:sz w:val="24"/>
          <w:szCs w:val="24"/>
          <w:lang w:val="uk-UA"/>
        </w:rPr>
      </w:pPr>
      <w:r w:rsidRPr="00224995">
        <w:rPr>
          <w:rFonts w:ascii="Times New Roman" w:hAnsi="Times New Roman" w:cs="Times New Roman"/>
          <w:sz w:val="24"/>
          <w:szCs w:val="24"/>
          <w:lang w:val="uk-UA"/>
        </w:rPr>
        <w:t>1.1. Постачальник зобов'язується у 202</w:t>
      </w:r>
      <w:r w:rsidR="00EB2485">
        <w:rPr>
          <w:rFonts w:ascii="Times New Roman" w:hAnsi="Times New Roman" w:cs="Times New Roman"/>
          <w:sz w:val="24"/>
          <w:szCs w:val="24"/>
          <w:lang w:val="uk-UA"/>
        </w:rPr>
        <w:t>3</w:t>
      </w:r>
      <w:r w:rsidRPr="00224995">
        <w:rPr>
          <w:rFonts w:ascii="Times New Roman" w:hAnsi="Times New Roman" w:cs="Times New Roman"/>
          <w:sz w:val="24"/>
          <w:szCs w:val="24"/>
          <w:lang w:val="uk-UA"/>
        </w:rPr>
        <w:t xml:space="preserve"> році поставити Замовнику товари, зазначені в Специфікації (Додаток № 1</w:t>
      </w:r>
      <w:r w:rsidRPr="00DB6F34">
        <w:rPr>
          <w:rFonts w:ascii="Times New Roman" w:hAnsi="Times New Roman" w:cs="Times New Roman"/>
          <w:sz w:val="24"/>
          <w:szCs w:val="24"/>
          <w:lang w:val="uk-UA"/>
        </w:rPr>
        <w:t xml:space="preserve">), а Замовник - прийняти і оплатити такі товари: </w:t>
      </w:r>
      <w:r w:rsidR="004958C3" w:rsidRPr="00DB6F34">
        <w:rPr>
          <w:rFonts w:ascii="Times New Roman" w:hAnsi="Times New Roman" w:cs="Times New Roman"/>
          <w:b/>
          <w:sz w:val="24"/>
          <w:szCs w:val="24"/>
          <w:lang w:val="uk-UA"/>
        </w:rPr>
        <w:t xml:space="preserve">«код ДК 021:2015 – </w:t>
      </w:r>
      <w:r w:rsidR="00DB6F34" w:rsidRPr="00DB6F34">
        <w:rPr>
          <w:rFonts w:ascii="Times New Roman" w:hAnsi="Times New Roman" w:cs="Times New Roman"/>
          <w:b/>
          <w:sz w:val="24"/>
          <w:szCs w:val="24"/>
          <w:lang w:val="uk-UA"/>
        </w:rPr>
        <w:t xml:space="preserve">33140000-3 «Медичні матеріали» </w:t>
      </w:r>
      <w:r w:rsidR="00DB6F34" w:rsidRPr="00DB6F34">
        <w:rPr>
          <w:rFonts w:ascii="Times New Roman" w:hAnsi="Times New Roman" w:cs="Times New Roman"/>
          <w:sz w:val="24"/>
          <w:szCs w:val="24"/>
          <w:lang w:val="uk-UA"/>
        </w:rPr>
        <w:t xml:space="preserve">(код НК 024:2019 «Класифікатор медичних виробів» – 34926 – Катетер сечовідний загального призначення); код НК 024:2019 «Класифікатор медичних виробів» – 34926 – Катетер сечовідний загального призначення; код НК 024:2019 «Класифікатор медичних виробів» – 34926 – Катетер сечовідний загального призначення; код НК 024:2019 «Класифікатор медичних виробів» – </w:t>
      </w:r>
      <w:r w:rsidR="00DB6F34" w:rsidRPr="00DB6F34">
        <w:rPr>
          <w:rFonts w:ascii="Times New Roman" w:hAnsi="Times New Roman" w:cs="Times New Roman"/>
          <w:bCs/>
          <w:sz w:val="24"/>
          <w:szCs w:val="24"/>
          <w:lang w:val="uk-UA"/>
        </w:rPr>
        <w:t xml:space="preserve">47540 </w:t>
      </w:r>
      <w:r w:rsidR="00DB6F34" w:rsidRPr="00DB6F34">
        <w:rPr>
          <w:rFonts w:ascii="Times New Roman" w:hAnsi="Times New Roman" w:cs="Times New Roman"/>
          <w:sz w:val="24"/>
          <w:szCs w:val="24"/>
          <w:lang w:val="uk-UA"/>
        </w:rPr>
        <w:t xml:space="preserve">– </w:t>
      </w:r>
      <w:r w:rsidR="00DB6F34" w:rsidRPr="00DB6F34">
        <w:rPr>
          <w:rFonts w:ascii="Times New Roman" w:hAnsi="Times New Roman" w:cs="Times New Roman"/>
          <w:bCs/>
          <w:color w:val="000000"/>
          <w:sz w:val="24"/>
          <w:szCs w:val="24"/>
          <w:lang w:val="uk-UA"/>
        </w:rPr>
        <w:t>Голка для біопсії м'яких тканин, разового застосування</w:t>
      </w:r>
      <w:r w:rsidR="00DB6F34" w:rsidRPr="00DB6F34">
        <w:rPr>
          <w:rFonts w:ascii="Times New Roman" w:hAnsi="Times New Roman" w:cs="Times New Roman"/>
          <w:sz w:val="24"/>
          <w:szCs w:val="24"/>
          <w:lang w:val="uk-UA"/>
        </w:rPr>
        <w:t xml:space="preserve">; код НК 024:2019 «Класифікатор медичних виробів» – </w:t>
      </w:r>
      <w:r w:rsidR="00DB6F34" w:rsidRPr="00DB6F34">
        <w:rPr>
          <w:rFonts w:ascii="Times New Roman" w:hAnsi="Times New Roman" w:cs="Times New Roman"/>
          <w:bCs/>
          <w:sz w:val="24"/>
          <w:szCs w:val="24"/>
          <w:lang w:val="uk-UA"/>
        </w:rPr>
        <w:t xml:space="preserve">47540 </w:t>
      </w:r>
      <w:r w:rsidR="00DB6F34" w:rsidRPr="00DB6F34">
        <w:rPr>
          <w:rFonts w:ascii="Times New Roman" w:hAnsi="Times New Roman" w:cs="Times New Roman"/>
          <w:sz w:val="24"/>
          <w:szCs w:val="24"/>
          <w:lang w:val="uk-UA"/>
        </w:rPr>
        <w:t xml:space="preserve">– </w:t>
      </w:r>
      <w:r w:rsidR="00DB6F34" w:rsidRPr="00DB6F34">
        <w:rPr>
          <w:rFonts w:ascii="Times New Roman" w:hAnsi="Times New Roman" w:cs="Times New Roman"/>
          <w:bCs/>
          <w:color w:val="000000"/>
          <w:sz w:val="24"/>
          <w:szCs w:val="24"/>
          <w:lang w:val="uk-UA"/>
        </w:rPr>
        <w:t>Голка для біопсії м'яких тканин, разового застосування</w:t>
      </w:r>
      <w:r w:rsidR="00DB6F34" w:rsidRPr="00DB6F34">
        <w:rPr>
          <w:rFonts w:ascii="Times New Roman" w:hAnsi="Times New Roman" w:cs="Times New Roman"/>
          <w:sz w:val="24"/>
          <w:szCs w:val="24"/>
          <w:lang w:val="uk-UA"/>
        </w:rPr>
        <w:t xml:space="preserve">; код НК 024:2019 «Класифікатор медичних виробів» –  </w:t>
      </w:r>
      <w:r w:rsidR="00DB6F34" w:rsidRPr="00DB6F34">
        <w:rPr>
          <w:rFonts w:ascii="Times New Roman" w:hAnsi="Times New Roman" w:cs="Times New Roman"/>
          <w:bCs/>
          <w:sz w:val="24"/>
          <w:szCs w:val="24"/>
          <w:lang w:val="uk-UA"/>
        </w:rPr>
        <w:t xml:space="preserve">47540 </w:t>
      </w:r>
      <w:r w:rsidR="00DB6F34" w:rsidRPr="00DB6F34">
        <w:rPr>
          <w:rFonts w:ascii="Times New Roman" w:hAnsi="Times New Roman" w:cs="Times New Roman"/>
          <w:sz w:val="24"/>
          <w:szCs w:val="24"/>
          <w:lang w:val="uk-UA"/>
        </w:rPr>
        <w:t xml:space="preserve">– </w:t>
      </w:r>
      <w:r w:rsidR="00DB6F34" w:rsidRPr="00DB6F34">
        <w:rPr>
          <w:rFonts w:ascii="Times New Roman" w:hAnsi="Times New Roman" w:cs="Times New Roman"/>
          <w:bCs/>
          <w:color w:val="000000"/>
          <w:sz w:val="24"/>
          <w:szCs w:val="24"/>
          <w:lang w:val="uk-UA"/>
        </w:rPr>
        <w:t>Голка для біопсії м'яких тканин, разового застосування</w:t>
      </w:r>
      <w:r w:rsidR="00DB6F34" w:rsidRPr="00DB6F34">
        <w:rPr>
          <w:rFonts w:ascii="Times New Roman" w:hAnsi="Times New Roman" w:cs="Times New Roman"/>
          <w:sz w:val="24"/>
          <w:szCs w:val="24"/>
          <w:lang w:val="uk-UA"/>
        </w:rPr>
        <w:t xml:space="preserve">; код НК 024:2019 «Класифікатор медичних виробів» –  </w:t>
      </w:r>
      <w:r w:rsidR="00DB6F34" w:rsidRPr="00DB6F34">
        <w:rPr>
          <w:rFonts w:ascii="Times New Roman" w:hAnsi="Times New Roman" w:cs="Times New Roman"/>
          <w:color w:val="000000"/>
          <w:sz w:val="24"/>
          <w:szCs w:val="24"/>
          <w:lang w:val="uk-UA"/>
        </w:rPr>
        <w:t>47259</w:t>
      </w:r>
      <w:r w:rsidR="00DB6F34" w:rsidRPr="00DB6F34">
        <w:rPr>
          <w:rFonts w:ascii="Times New Roman" w:hAnsi="Times New Roman" w:cs="Times New Roman"/>
          <w:sz w:val="24"/>
          <w:szCs w:val="24"/>
          <w:lang w:val="uk-UA"/>
        </w:rPr>
        <w:t xml:space="preserve"> –</w:t>
      </w:r>
      <w:r w:rsidR="00DB6F34" w:rsidRPr="00DB6F34">
        <w:rPr>
          <w:rFonts w:ascii="Times New Roman" w:hAnsi="Times New Roman" w:cs="Times New Roman"/>
          <w:color w:val="000000"/>
          <w:sz w:val="24"/>
          <w:szCs w:val="24"/>
        </w:rPr>
        <w:t> </w:t>
      </w:r>
      <w:r w:rsidR="00DB6F34" w:rsidRPr="00DB6F34">
        <w:rPr>
          <w:rFonts w:ascii="Times New Roman" w:hAnsi="Times New Roman" w:cs="Times New Roman"/>
          <w:sz w:val="24"/>
          <w:szCs w:val="24"/>
          <w:lang w:val="uk-UA"/>
        </w:rPr>
        <w:t xml:space="preserve"> </w:t>
      </w:r>
      <w:r w:rsidR="00DB6F34" w:rsidRPr="00DB6F34">
        <w:rPr>
          <w:rFonts w:ascii="Times New Roman" w:hAnsi="Times New Roman" w:cs="Times New Roman"/>
          <w:color w:val="000000"/>
          <w:sz w:val="24"/>
          <w:szCs w:val="24"/>
          <w:lang w:val="uk-UA"/>
        </w:rPr>
        <w:t>Шприц для системи ін'єкції контрастної речовини</w:t>
      </w:r>
      <w:r w:rsidR="00DB6F34" w:rsidRPr="00DB6F34">
        <w:rPr>
          <w:rFonts w:ascii="Times New Roman" w:hAnsi="Times New Roman" w:cs="Times New Roman"/>
          <w:sz w:val="24"/>
          <w:szCs w:val="24"/>
          <w:lang w:val="uk-UA"/>
        </w:rPr>
        <w:t xml:space="preserve">; код НК 024:2019 «Класифікатор медичних виробів» –  </w:t>
      </w:r>
      <w:r w:rsidR="00DB6F34" w:rsidRPr="00DB6F34">
        <w:rPr>
          <w:rFonts w:ascii="Times New Roman" w:hAnsi="Times New Roman" w:cs="Times New Roman"/>
          <w:bCs/>
          <w:color w:val="000000"/>
          <w:sz w:val="24"/>
          <w:szCs w:val="24"/>
          <w:lang w:val="uk-UA"/>
        </w:rPr>
        <w:t>60709</w:t>
      </w:r>
      <w:r w:rsidR="00DB6F34" w:rsidRPr="00DB6F34">
        <w:rPr>
          <w:rFonts w:ascii="Times New Roman" w:hAnsi="Times New Roman" w:cs="Times New Roman"/>
          <w:bCs/>
          <w:sz w:val="24"/>
          <w:szCs w:val="24"/>
          <w:lang w:val="uk-UA"/>
        </w:rPr>
        <w:t xml:space="preserve"> </w:t>
      </w:r>
      <w:r w:rsidR="00DB6F34" w:rsidRPr="00DB6F34">
        <w:rPr>
          <w:rFonts w:ascii="Times New Roman" w:hAnsi="Times New Roman" w:cs="Times New Roman"/>
          <w:sz w:val="24"/>
          <w:szCs w:val="24"/>
          <w:lang w:val="uk-UA"/>
        </w:rPr>
        <w:t>–</w:t>
      </w:r>
      <w:r w:rsidR="00DB6F34" w:rsidRPr="00DB6F34">
        <w:rPr>
          <w:rFonts w:ascii="Times New Roman" w:hAnsi="Times New Roman" w:cs="Times New Roman"/>
          <w:color w:val="000000"/>
          <w:sz w:val="24"/>
          <w:szCs w:val="24"/>
        </w:rPr>
        <w:t> </w:t>
      </w:r>
      <w:r w:rsidR="00DB6F34" w:rsidRPr="00DB6F34">
        <w:rPr>
          <w:rFonts w:ascii="Times New Roman" w:hAnsi="Times New Roman" w:cs="Times New Roman"/>
          <w:bCs/>
          <w:sz w:val="24"/>
          <w:szCs w:val="24"/>
          <w:lang w:val="uk-UA"/>
        </w:rPr>
        <w:t xml:space="preserve"> </w:t>
      </w:r>
      <w:r w:rsidR="00DB6F34" w:rsidRPr="00DB6F34">
        <w:rPr>
          <w:rFonts w:ascii="Times New Roman" w:hAnsi="Times New Roman" w:cs="Times New Roman"/>
          <w:bCs/>
          <w:color w:val="000000"/>
          <w:sz w:val="24"/>
          <w:szCs w:val="24"/>
          <w:lang w:val="uk-UA"/>
        </w:rPr>
        <w:t>Пелюшка вбирає</w:t>
      </w:r>
      <w:r w:rsidR="00DB6F34" w:rsidRPr="00DB6F34">
        <w:rPr>
          <w:rFonts w:ascii="Times New Roman" w:hAnsi="Times New Roman" w:cs="Times New Roman"/>
          <w:sz w:val="24"/>
          <w:szCs w:val="24"/>
          <w:lang w:val="uk-UA"/>
        </w:rPr>
        <w:t xml:space="preserve">; код НК 024:2019 «Класифікатор медичних виробів» –  </w:t>
      </w:r>
      <w:r w:rsidR="00DB6F34" w:rsidRPr="00DB6F34">
        <w:rPr>
          <w:rFonts w:ascii="Times New Roman" w:hAnsi="Times New Roman" w:cs="Times New Roman"/>
          <w:bCs/>
          <w:color w:val="000000"/>
          <w:sz w:val="24"/>
          <w:szCs w:val="24"/>
          <w:lang w:val="uk-UA"/>
        </w:rPr>
        <w:t>47456</w:t>
      </w:r>
      <w:r w:rsidR="00DB6F34" w:rsidRPr="00DB6F34">
        <w:rPr>
          <w:rFonts w:ascii="Times New Roman" w:hAnsi="Times New Roman" w:cs="Times New Roman"/>
          <w:bCs/>
          <w:sz w:val="24"/>
          <w:szCs w:val="24"/>
          <w:lang w:val="uk-UA"/>
        </w:rPr>
        <w:t xml:space="preserve"> </w:t>
      </w:r>
      <w:r w:rsidR="00DB6F34" w:rsidRPr="00DB6F34">
        <w:rPr>
          <w:rFonts w:ascii="Times New Roman" w:hAnsi="Times New Roman" w:cs="Times New Roman"/>
          <w:sz w:val="24"/>
          <w:szCs w:val="24"/>
          <w:lang w:val="uk-UA"/>
        </w:rPr>
        <w:t>–</w:t>
      </w:r>
      <w:r w:rsidR="00DB6F34" w:rsidRPr="00DB6F34">
        <w:rPr>
          <w:rFonts w:ascii="Times New Roman" w:hAnsi="Times New Roman" w:cs="Times New Roman"/>
          <w:bCs/>
          <w:sz w:val="24"/>
          <w:szCs w:val="24"/>
          <w:lang w:val="uk-UA"/>
        </w:rPr>
        <w:t xml:space="preserve"> </w:t>
      </w:r>
      <w:r w:rsidR="00DB6F34" w:rsidRPr="00DB6F34">
        <w:rPr>
          <w:rFonts w:ascii="Times New Roman" w:hAnsi="Times New Roman" w:cs="Times New Roman"/>
          <w:bCs/>
          <w:color w:val="000000"/>
          <w:sz w:val="24"/>
          <w:szCs w:val="24"/>
          <w:lang w:val="uk-UA"/>
        </w:rPr>
        <w:t>Простирадло разового використання</w:t>
      </w:r>
      <w:r w:rsidR="004958C3" w:rsidRPr="00DB6F34">
        <w:rPr>
          <w:rFonts w:ascii="Times New Roman" w:hAnsi="Times New Roman" w:cs="Times New Roman"/>
          <w:b/>
          <w:sz w:val="24"/>
          <w:szCs w:val="24"/>
          <w:lang w:val="uk-UA"/>
        </w:rPr>
        <w:t>)»</w:t>
      </w:r>
      <w:r w:rsidR="00832956" w:rsidRPr="00DB6F34">
        <w:rPr>
          <w:rFonts w:ascii="Times New Roman" w:hAnsi="Times New Roman" w:cs="Times New Roman"/>
          <w:b/>
          <w:sz w:val="24"/>
          <w:szCs w:val="24"/>
          <w:lang w:val="uk-UA"/>
        </w:rPr>
        <w:t>.</w:t>
      </w:r>
    </w:p>
    <w:p w14:paraId="71F5D87E" w14:textId="411E5EB6" w:rsidR="00F850BC" w:rsidRPr="00224995" w:rsidRDefault="00F850BC" w:rsidP="00236771">
      <w:pPr>
        <w:pStyle w:val="a8"/>
        <w:jc w:val="both"/>
        <w:rPr>
          <w:rFonts w:ascii="Times New Roman" w:hAnsi="Times New Roman" w:cs="Times New Roman"/>
          <w:sz w:val="24"/>
          <w:szCs w:val="24"/>
          <w:lang w:val="uk-UA"/>
        </w:rPr>
      </w:pPr>
      <w:r w:rsidRPr="00224995">
        <w:rPr>
          <w:rFonts w:ascii="Times New Roman" w:hAnsi="Times New Roman" w:cs="Times New Roman"/>
          <w:sz w:val="24"/>
          <w:szCs w:val="24"/>
          <w:lang w:val="uk-UA"/>
        </w:rPr>
        <w:t xml:space="preserve">1.2. Кількість товарів  вказані у </w:t>
      </w:r>
      <w:r w:rsidR="00236771" w:rsidRPr="00224995">
        <w:rPr>
          <w:rFonts w:ascii="Times New Roman" w:hAnsi="Times New Roman" w:cs="Times New Roman"/>
          <w:sz w:val="24"/>
          <w:szCs w:val="24"/>
          <w:lang w:val="uk-UA"/>
        </w:rPr>
        <w:t>С</w:t>
      </w:r>
      <w:r w:rsidRPr="00224995">
        <w:rPr>
          <w:rFonts w:ascii="Times New Roman" w:hAnsi="Times New Roman" w:cs="Times New Roman"/>
          <w:sz w:val="24"/>
          <w:szCs w:val="24"/>
          <w:lang w:val="uk-UA"/>
        </w:rPr>
        <w:t>пецифікації</w:t>
      </w:r>
      <w:r w:rsidR="00236771" w:rsidRPr="00224995">
        <w:rPr>
          <w:rFonts w:ascii="Times New Roman" w:hAnsi="Times New Roman" w:cs="Times New Roman"/>
          <w:sz w:val="24"/>
          <w:szCs w:val="24"/>
          <w:lang w:val="uk-UA"/>
        </w:rPr>
        <w:t xml:space="preserve"> (Додаток № 1 до Договору)</w:t>
      </w:r>
      <w:r w:rsidRPr="00224995">
        <w:rPr>
          <w:rFonts w:ascii="Times New Roman" w:hAnsi="Times New Roman" w:cs="Times New Roman"/>
          <w:sz w:val="24"/>
          <w:szCs w:val="24"/>
          <w:lang w:val="uk-UA"/>
        </w:rPr>
        <w:t>, яка є невід’ємною частиною цього Договору .</w:t>
      </w:r>
    </w:p>
    <w:p w14:paraId="7F7F52A1" w14:textId="77777777" w:rsidR="00F850BC" w:rsidRPr="00224995" w:rsidRDefault="00F850BC" w:rsidP="002A5272">
      <w:pPr>
        <w:pStyle w:val="a8"/>
        <w:rPr>
          <w:rFonts w:ascii="Times New Roman" w:hAnsi="Times New Roman" w:cs="Times New Roman"/>
          <w:sz w:val="24"/>
          <w:szCs w:val="24"/>
          <w:lang w:val="uk-UA"/>
        </w:rPr>
      </w:pPr>
      <w:r w:rsidRPr="00224995">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6346430A" w14:textId="77777777" w:rsidR="008615F5" w:rsidRPr="00224995" w:rsidRDefault="008615F5" w:rsidP="008615F5">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F5B6976" w:rsidR="008615F5" w:rsidRPr="00EE41AF" w:rsidRDefault="008615F5" w:rsidP="008615F5">
      <w:pPr>
        <w:jc w:val="both"/>
        <w:rPr>
          <w:rFonts w:ascii="Times New Roman" w:hAnsi="Times New Roman" w:cs="Times New Roman"/>
          <w:lang w:val="uk-UA" w:eastAsia="zh-CN"/>
        </w:rPr>
      </w:pPr>
      <w:r w:rsidRPr="00EE41AF">
        <w:rPr>
          <w:rFonts w:ascii="Times New Roman" w:hAnsi="Times New Roman" w:cs="Times New Roman"/>
          <w:lang w:val="uk-UA" w:eastAsia="zh-CN"/>
        </w:rPr>
        <w:t xml:space="preserve">2.6. </w:t>
      </w:r>
      <w:r w:rsidRPr="00EE41AF">
        <w:rPr>
          <w:rFonts w:ascii="Times New Roman" w:hAnsi="Times New Roman" w:cs="Times New Roman"/>
          <w:spacing w:val="-2"/>
          <w:lang w:val="uk-UA" w:eastAsia="zh-CN"/>
        </w:rPr>
        <w:t xml:space="preserve">Термін придатності на момент поставки – </w:t>
      </w:r>
      <w:r w:rsidRPr="00EE41AF">
        <w:rPr>
          <w:rFonts w:ascii="Times New Roman" w:hAnsi="Times New Roman" w:cs="Times New Roman"/>
          <w:lang w:val="uk-UA"/>
        </w:rPr>
        <w:t xml:space="preserve">не менше </w:t>
      </w:r>
      <w:r w:rsidR="006666B1" w:rsidRPr="00EE41AF">
        <w:rPr>
          <w:rFonts w:ascii="Times New Roman" w:hAnsi="Times New Roman" w:cs="Times New Roman"/>
          <w:lang w:val="uk-UA"/>
        </w:rPr>
        <w:t xml:space="preserve">ніж </w:t>
      </w:r>
      <w:r w:rsidR="00EF3431" w:rsidRPr="00EE41AF">
        <w:rPr>
          <w:rFonts w:ascii="Times New Roman" w:hAnsi="Times New Roman" w:cs="Times New Roman"/>
          <w:lang w:val="uk-UA"/>
        </w:rPr>
        <w:t>75</w:t>
      </w:r>
      <w:r w:rsidR="006666B1" w:rsidRPr="00EE41AF">
        <w:rPr>
          <w:rFonts w:ascii="Times New Roman" w:hAnsi="Times New Roman" w:cs="Times New Roman"/>
          <w:lang w:val="uk-UA"/>
        </w:rPr>
        <w:t>% від загального терміну придатності, встановленого Виробником до даного товару</w:t>
      </w:r>
      <w:r w:rsidR="00EE41AF" w:rsidRPr="00EE41AF">
        <w:rPr>
          <w:rFonts w:ascii="Times New Roman" w:hAnsi="Times New Roman" w:cs="Times New Roman"/>
          <w:lang w:val="uk-UA"/>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w:t>
      </w:r>
      <w:r w:rsidRPr="00224995">
        <w:rPr>
          <w:rFonts w:ascii="Times New Roman" w:hAnsi="Times New Roman" w:cs="Times New Roman"/>
          <w:lang w:val="uk-UA" w:eastAsia="zh-CN"/>
        </w:rPr>
        <w:lastRenderedPageBreak/>
        <w:t xml:space="preserve">(одержувачем)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6C33FD">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5BC72417" w14:textId="6E8BD95E" w:rsidR="006C33FD" w:rsidRPr="00224995" w:rsidRDefault="006C33FD" w:rsidP="006C33FD">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EF3431" w:rsidRPr="00224995">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Pr="00224995">
        <w:rPr>
          <w:rFonts w:ascii="Times New Roman" w:hAnsi="Times New Roman" w:cs="Times New Roman"/>
          <w:lang w:val="uk-UA"/>
        </w:rPr>
        <w:t>:</w:t>
      </w:r>
    </w:p>
    <w:p w14:paraId="01C0612C"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1) Зменшення обсягів закупівлі, зокрема з урахуванням фактичного обсягу видатків замовника. </w:t>
      </w:r>
      <w:r w:rsidRPr="0022499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4995">
        <w:rPr>
          <w:lang w:val="uk-UA"/>
        </w:rPr>
        <w:t>;</w:t>
      </w:r>
    </w:p>
    <w:p w14:paraId="4C5C8E27" w14:textId="0BA479A6"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4995">
        <w:rPr>
          <w:shd w:val="clear" w:color="auto" w:fill="FFFFFF"/>
          <w:lang w:val="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224995">
        <w:rPr>
          <w:shd w:val="clear" w:color="auto" w:fill="FFFFFF"/>
          <w:lang w:val="uk-UA"/>
        </w:rPr>
        <w:t>/</w:t>
      </w:r>
      <w:r w:rsidR="00460202" w:rsidRPr="00224995">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224995">
        <w:rPr>
          <w:shd w:val="clear" w:color="auto" w:fill="FFFFFF"/>
          <w:lang w:val="uk-UA"/>
        </w:rPr>
        <w:t xml:space="preserve">. </w:t>
      </w:r>
      <w:r w:rsidRPr="00224995">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w:t>
      </w:r>
      <w:r w:rsidRPr="00224995">
        <w:rPr>
          <w:i/>
          <w:shd w:val="clear" w:color="auto" w:fill="FFFFFF"/>
          <w:lang w:val="uk-UA"/>
        </w:rPr>
        <w:lastRenderedPageBreak/>
        <w:t>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499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4995">
        <w:rPr>
          <w:lang w:val="uk-UA"/>
        </w:rPr>
        <w:t xml:space="preserve">. </w:t>
      </w:r>
      <w:r w:rsidRPr="0022499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4995">
        <w:rPr>
          <w:i/>
          <w:lang w:val="uk-UA"/>
        </w:rPr>
        <w:t xml:space="preserve">Строк дії Договору та виконання зобов`язань </w:t>
      </w:r>
      <w:r w:rsidRPr="0022499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499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4995">
        <w:rPr>
          <w:lang w:val="uk-UA"/>
        </w:rPr>
        <w:t>;</w:t>
      </w:r>
    </w:p>
    <w:p w14:paraId="1DF45D9D"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499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2499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4995">
        <w:rPr>
          <w:lang w:val="uk-UA"/>
        </w:rPr>
        <w:t xml:space="preserve">. </w:t>
      </w:r>
      <w:r w:rsidRPr="00224995">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224995" w:rsidRDefault="006C33FD" w:rsidP="006C33FD">
      <w:pPr>
        <w:ind w:firstLine="567"/>
        <w:jc w:val="both"/>
        <w:rPr>
          <w:rFonts w:ascii="Times New Roman" w:hAnsi="Times New Roman" w:cs="Times New Roman"/>
          <w:i/>
          <w:lang w:val="uk-UA" w:eastAsia="ru-RU"/>
        </w:rPr>
      </w:pPr>
      <w:r w:rsidRPr="0022499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4995">
        <w:rPr>
          <w:rFonts w:ascii="Times New Roman" w:hAnsi="Times New Roman" w:cs="Times New Roman"/>
          <w:i/>
          <w:lang w:val="uk-UA" w:eastAsia="ru-RU"/>
        </w:rPr>
        <w:t xml:space="preserve"> </w:t>
      </w:r>
      <w:r w:rsidRPr="00224995">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224995" w:rsidRDefault="006C33FD" w:rsidP="006C33FD">
      <w:pPr>
        <w:widowControl/>
        <w:autoSpaceDE/>
        <w:ind w:firstLine="567"/>
        <w:jc w:val="both"/>
        <w:rPr>
          <w:rFonts w:ascii="Times New Roman" w:hAnsi="Times New Roman" w:cs="Times New Roman"/>
          <w:lang w:val="uk-UA"/>
        </w:rPr>
      </w:pPr>
      <w:r w:rsidRPr="00224995">
        <w:rPr>
          <w:rFonts w:ascii="Times New Roman" w:hAnsi="Times New Roman" w:cs="Times New Roman"/>
          <w:lang w:val="uk-UA" w:eastAsia="ru-RU"/>
        </w:rPr>
        <w:t xml:space="preserve">8) </w:t>
      </w:r>
      <w:r w:rsidRPr="0022499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4995">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lastRenderedPageBreak/>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449FFA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409DD8EF"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4958C3">
        <w:rPr>
          <w:rFonts w:ascii="Times New Roman" w:hAnsi="Times New Roman" w:cs="Times New Roman"/>
          <w:lang w:val="uk-UA"/>
        </w:rPr>
        <w:t>3</w:t>
      </w:r>
      <w:r w:rsidRPr="00224995">
        <w:rPr>
          <w:rFonts w:ascii="Times New Roman" w:hAnsi="Times New Roman" w:cs="Times New Roman"/>
          <w:lang w:val="uk-UA"/>
        </w:rPr>
        <w:t xml:space="preserve"> р</w:t>
      </w:r>
      <w:r w:rsidR="004958C3">
        <w:rPr>
          <w:rFonts w:ascii="Times New Roman" w:hAnsi="Times New Roman" w:cs="Times New Roman"/>
          <w:lang w:val="uk-UA"/>
        </w:rPr>
        <w:t>оку</w:t>
      </w:r>
      <w:r w:rsidRPr="00224995">
        <w:rPr>
          <w:rFonts w:ascii="Times New Roman" w:hAnsi="Times New Roman" w:cs="Times New Roman"/>
          <w:lang w:val="uk-UA"/>
        </w:rPr>
        <w:t xml:space="preserve">.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0"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0"/>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02428E5" w14:textId="77777777"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23930D1E"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w:t>
      </w:r>
      <w:r w:rsidR="004958C3">
        <w:rPr>
          <w:rFonts w:ascii="Times New Roman" w:hAnsi="Times New Roman" w:cs="Times New Roman"/>
          <w:lang w:val="uk-UA"/>
        </w:rPr>
        <w:t xml:space="preserve"> </w:t>
      </w:r>
      <w:r w:rsidR="006666B1" w:rsidRPr="00224995">
        <w:rPr>
          <w:rFonts w:ascii="Times New Roman" w:hAnsi="Times New Roman" w:cs="Times New Roman"/>
          <w:lang w:val="uk-UA"/>
        </w:rPr>
        <w:t>р</w:t>
      </w:r>
      <w:r w:rsidR="004958C3">
        <w:rPr>
          <w:rFonts w:ascii="Times New Roman" w:hAnsi="Times New Roman" w:cs="Times New Roman"/>
          <w:lang w:val="uk-UA"/>
        </w:rPr>
        <w:t>оку</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4958C3">
      <w:pPr>
        <w:spacing w:line="264" w:lineRule="auto"/>
        <w:jc w:val="both"/>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lastRenderedPageBreak/>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10631AAF"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EB2485">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3DFAEAE"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00EB2485">
        <w:rPr>
          <w:rFonts w:ascii="Times New Roman" w:hAnsi="Times New Roman" w:cs="Times New Roman"/>
          <w:lang w:val="uk-UA"/>
        </w:rPr>
        <w:t xml:space="preserve">положень </w:t>
      </w:r>
      <w:r w:rsidRPr="00224995">
        <w:rPr>
          <w:rFonts w:ascii="Times New Roman" w:eastAsia="Calibri" w:hAnsi="Times New Roman" w:cs="Times New Roman"/>
          <w:b/>
          <w:lang w:val="uk-UA"/>
        </w:rPr>
        <w:t>ст</w:t>
      </w:r>
      <w:r w:rsidR="00EB2485">
        <w:rPr>
          <w:rFonts w:ascii="Times New Roman" w:eastAsia="Calibri" w:hAnsi="Times New Roman" w:cs="Times New Roman"/>
          <w:b/>
          <w:lang w:val="uk-UA"/>
        </w:rPr>
        <w:t>атті</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00EB2485">
        <w:rPr>
          <w:rFonts w:ascii="Times New Roman" w:eastAsia="Calibri" w:hAnsi="Times New Roman" w:cs="Times New Roman"/>
          <w:b/>
          <w:lang w:val="uk-UA"/>
        </w:rPr>
        <w:t xml:space="preserve"> </w:t>
      </w:r>
      <w:r w:rsidR="00EB2485" w:rsidRPr="00224995">
        <w:rPr>
          <w:rFonts w:ascii="Times New Roman" w:hAnsi="Times New Roman" w:cs="Times New Roman"/>
          <w:spacing w:val="-1"/>
          <w:lang w:val="uk-UA"/>
        </w:rPr>
        <w:t>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не є платником податку на прибуток.</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224995" w:rsidRDefault="001F6D64" w:rsidP="00F850BC">
      <w:pPr>
        <w:spacing w:line="264" w:lineRule="auto"/>
        <w:rPr>
          <w:rFonts w:ascii="Times New Roman" w:hAnsi="Times New Roman" w:cs="Times New Roman"/>
          <w:b/>
          <w:bCs/>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055" w:type="dxa"/>
        <w:jc w:val="center"/>
        <w:tblLayout w:type="fixed"/>
        <w:tblLook w:val="0000" w:firstRow="0" w:lastRow="0" w:firstColumn="0" w:lastColumn="0" w:noHBand="0" w:noVBand="0"/>
      </w:tblPr>
      <w:tblGrid>
        <w:gridCol w:w="4820"/>
        <w:gridCol w:w="5235"/>
      </w:tblGrid>
      <w:tr w:rsidR="00224995" w:rsidRPr="00224995" w14:paraId="7F031BED" w14:textId="77777777" w:rsidTr="002E47EC">
        <w:trPr>
          <w:trHeight w:val="4774"/>
          <w:jc w:val="center"/>
        </w:trPr>
        <w:tc>
          <w:tcPr>
            <w:tcW w:w="4820"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4BC94B93" w:rsidR="002E47EC" w:rsidRPr="00224995" w:rsidRDefault="00EF2AF9" w:rsidP="0032735C">
            <w:pPr>
              <w:rPr>
                <w:spacing w:val="-4"/>
                <w:lang w:val="uk-UA"/>
              </w:rPr>
            </w:pPr>
            <w:r w:rsidRPr="00224995">
              <w:rPr>
                <w:spacing w:val="-4"/>
                <w:lang w:val="uk-UA"/>
              </w:rPr>
              <w:t>_____________________________________</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17B354AD" w:rsidR="002E47EC" w:rsidRPr="00EE41AF" w:rsidRDefault="002E47EC" w:rsidP="0032735C">
            <w:r w:rsidRPr="00224995">
              <w:rPr>
                <w:lang w:val="de-DE"/>
              </w:rPr>
              <w:t>E-mail</w:t>
            </w:r>
            <w:r w:rsidRPr="00224995">
              <w:rPr>
                <w:lang w:val="uk-UA"/>
              </w:rPr>
              <w:t xml:space="preserve">: </w:t>
            </w:r>
            <w:hyperlink r:id="rId7" w:history="1">
              <w:r w:rsidRPr="00224995">
                <w:rPr>
                  <w:rStyle w:val="ae"/>
                  <w:color w:val="auto"/>
                  <w:lang w:val="de-DE"/>
                </w:rPr>
                <w:t>buhonko@ukr.net</w:t>
              </w:r>
            </w:hyperlink>
            <w:r w:rsidRPr="00224995">
              <w:rPr>
                <w:lang w:val="de-DE"/>
              </w:rPr>
              <w:t>;</w:t>
            </w:r>
            <w:r w:rsidRPr="00224995">
              <w:rPr>
                <w:lang w:val="uk-UA"/>
              </w:rPr>
              <w:t xml:space="preserve"> </w:t>
            </w:r>
            <w:r w:rsidR="000B09C8" w:rsidRPr="000B09C8">
              <w:rPr>
                <w:u w:val="single"/>
                <w:lang w:val="en-US"/>
              </w:rPr>
              <w:t>yurist</w:t>
            </w:r>
            <w:r w:rsidR="000B09C8" w:rsidRPr="00EE41AF">
              <w:rPr>
                <w:u w:val="single"/>
              </w:rPr>
              <w:t>.</w:t>
            </w:r>
            <w:r w:rsidR="000B09C8" w:rsidRPr="000B09C8">
              <w:rPr>
                <w:u w:val="single"/>
                <w:lang w:val="en-US"/>
              </w:rPr>
              <w:t>prco</w:t>
            </w:r>
            <w:r w:rsidR="000B09C8" w:rsidRPr="00EE41AF">
              <w:rPr>
                <w:u w:val="single"/>
              </w:rPr>
              <w:t>@</w:t>
            </w:r>
            <w:r w:rsidR="000B09C8" w:rsidRPr="000B09C8">
              <w:rPr>
                <w:u w:val="single"/>
                <w:lang w:val="en-US"/>
              </w:rPr>
              <w:t>gmail</w:t>
            </w:r>
            <w:r w:rsidR="000B09C8" w:rsidRPr="00EE41AF">
              <w:rPr>
                <w:u w:val="single"/>
              </w:rPr>
              <w:t>.</w:t>
            </w:r>
            <w:r w:rsidR="000B09C8" w:rsidRPr="000B09C8">
              <w:rPr>
                <w:u w:val="single"/>
                <w:lang w:val="en-US"/>
              </w:rPr>
              <w:t>com</w:t>
            </w:r>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501D6BBD" w14:textId="77777777" w:rsidR="002E47EC" w:rsidRPr="00224995" w:rsidRDefault="002E47EC" w:rsidP="0032735C">
            <w:pPr>
              <w:spacing w:line="252" w:lineRule="auto"/>
              <w:ind w:right="-18"/>
              <w:jc w:val="both"/>
              <w:rPr>
                <w:b/>
                <w:lang w:val="uk-UA"/>
              </w:rPr>
            </w:pPr>
          </w:p>
          <w:p w14:paraId="13BB2248" w14:textId="77777777" w:rsidR="002E47EC" w:rsidRPr="00224995" w:rsidRDefault="002E47EC" w:rsidP="0032735C">
            <w:pPr>
              <w:jc w:val="right"/>
              <w:rPr>
                <w:b/>
                <w:lang w:val="uk-UA"/>
              </w:rPr>
            </w:pPr>
            <w:r w:rsidRPr="00224995">
              <w:rPr>
                <w:b/>
                <w:lang w:val="uk-UA"/>
              </w:rPr>
              <w:t>Перегончук С. Б.</w:t>
            </w:r>
          </w:p>
          <w:p w14:paraId="0D1ED7DC" w14:textId="77777777" w:rsidR="002E47EC" w:rsidRPr="00224995" w:rsidRDefault="002E47EC" w:rsidP="0032735C">
            <w:pPr>
              <w:rPr>
                <w:bCs/>
                <w:lang w:val="uk-UA"/>
              </w:rPr>
            </w:pPr>
            <w:r w:rsidRPr="00224995">
              <w:rPr>
                <w:bCs/>
                <w:lang w:val="uk-UA"/>
              </w:rPr>
              <w:t>м.п.</w:t>
            </w:r>
          </w:p>
        </w:tc>
        <w:tc>
          <w:tcPr>
            <w:tcW w:w="5235"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r w:rsidRPr="00224995">
              <w:rPr>
                <w:lang w:val="de-DE"/>
              </w:rPr>
              <w:t>E-mail</w:t>
            </w:r>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098E0D0B" w14:textId="77777777" w:rsidR="00EF2AF9" w:rsidRPr="00224995" w:rsidRDefault="00EF2AF9"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241C1BA0" w14:textId="77777777" w:rsidR="002E47EC" w:rsidRPr="00224995" w:rsidRDefault="002E47EC" w:rsidP="0032735C">
            <w:pPr>
              <w:spacing w:line="252" w:lineRule="auto"/>
              <w:ind w:right="-18"/>
              <w:jc w:val="both"/>
              <w:rPr>
                <w:b/>
                <w:bCs/>
                <w:spacing w:val="-4"/>
                <w:lang w:val="uk-UA"/>
              </w:rPr>
            </w:pP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r w:rsidRPr="00224995">
              <w:rPr>
                <w:lang w:val="uk-UA"/>
              </w:rPr>
              <w:t>м.п.</w:t>
            </w:r>
          </w:p>
        </w:tc>
      </w:tr>
    </w:tbl>
    <w:p w14:paraId="35F91026" w14:textId="77777777" w:rsidR="00F850BC" w:rsidRPr="00224995" w:rsidRDefault="00F850BC" w:rsidP="00F850BC">
      <w:pPr>
        <w:rPr>
          <w:lang w:val="uk-UA"/>
        </w:rPr>
        <w:sectPr w:rsidR="00F850BC" w:rsidRPr="00224995" w:rsidSect="00EB2485">
          <w:pgSz w:w="11906" w:h="16838"/>
          <w:pgMar w:top="567" w:right="566" w:bottom="709" w:left="851" w:header="720" w:footer="720"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09CD2D49" w:rsidR="00F850BC" w:rsidRPr="00224995" w:rsidRDefault="00F850BC" w:rsidP="00F850BC">
      <w:pPr>
        <w:ind w:left="11328"/>
        <w:jc w:val="both"/>
        <w:rPr>
          <w:b/>
          <w:lang w:val="uk-UA"/>
        </w:rPr>
      </w:pPr>
      <w:r w:rsidRPr="00224995">
        <w:rPr>
          <w:b/>
          <w:lang w:val="uk-UA"/>
        </w:rPr>
        <w:t>від «___» ____________202</w:t>
      </w:r>
      <w:r w:rsidR="00EB2485">
        <w:rPr>
          <w:b/>
          <w:lang w:val="uk-UA"/>
        </w:rPr>
        <w:t>3</w:t>
      </w:r>
      <w:r w:rsidRPr="00224995">
        <w:rPr>
          <w:b/>
          <w:lang w:val="uk-UA"/>
        </w:rPr>
        <w:t xml:space="preserve"> 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1" w:name="_Hlk183058"/>
      <w:r w:rsidRPr="00224995">
        <w:rPr>
          <w:rFonts w:ascii="Times New Roman" w:hAnsi="Times New Roman" w:cs="Times New Roman"/>
          <w:b/>
          <w:lang w:val="uk-UA"/>
        </w:rPr>
        <w:t>СПЕЦИФІКАЦІЯ</w:t>
      </w:r>
    </w:p>
    <w:bookmarkEnd w:id="1"/>
    <w:p w14:paraId="41F49E9A" w14:textId="06B8BC59" w:rsidR="00FC1BB0" w:rsidRPr="00224995" w:rsidRDefault="00F850BC" w:rsidP="00832956">
      <w:pPr>
        <w:pStyle w:val="Default"/>
        <w:spacing w:line="264" w:lineRule="auto"/>
        <w:ind w:right="142" w:firstLine="567"/>
        <w:jc w:val="both"/>
        <w:rPr>
          <w:rStyle w:val="Hyperlink2"/>
          <w:bCs/>
          <w:color w:val="auto"/>
          <w:lang w:val="uk-UA"/>
        </w:rPr>
      </w:pPr>
      <w:r w:rsidRPr="00224995">
        <w:rPr>
          <w:b/>
          <w:color w:val="auto"/>
          <w:lang w:val="uk-UA"/>
        </w:rPr>
        <w:t xml:space="preserve">на закупівлю </w:t>
      </w:r>
      <w:r w:rsidR="002E47EC" w:rsidRPr="00224995">
        <w:rPr>
          <w:b/>
          <w:color w:val="auto"/>
          <w:lang w:val="uk-UA" w:eastAsia="ru-RU"/>
        </w:rPr>
        <w:t>«</w:t>
      </w:r>
      <w:r w:rsidR="00EB2485" w:rsidRPr="004958C3">
        <w:rPr>
          <w:b/>
          <w:lang w:val="uk-UA" w:eastAsia="ru-RU"/>
        </w:rPr>
        <w:t xml:space="preserve">«код ДК 021:2015 – </w:t>
      </w:r>
      <w:r w:rsidR="00DB6F34" w:rsidRPr="00703CE2">
        <w:rPr>
          <w:b/>
          <w:lang w:val="uk-UA" w:eastAsia="ru-RU"/>
        </w:rPr>
        <w:t xml:space="preserve">33140000-3 «Медичні матеріали» </w:t>
      </w:r>
      <w:r w:rsidR="00DB6F34" w:rsidRPr="00703CE2">
        <w:rPr>
          <w:lang w:val="uk-UA" w:eastAsia="ru-RU"/>
        </w:rPr>
        <w:t xml:space="preserve">(код НК 024:2019 «Класифікатор </w:t>
      </w:r>
      <w:r w:rsidR="00DB6F34" w:rsidRPr="006134B7">
        <w:rPr>
          <w:lang w:val="uk-UA" w:eastAsia="ru-RU"/>
        </w:rPr>
        <w:t xml:space="preserve">медичних виробів» – </w:t>
      </w:r>
      <w:r w:rsidR="00DB6F34" w:rsidRPr="006134B7">
        <w:rPr>
          <w:lang w:val="uk-UA"/>
        </w:rPr>
        <w:t xml:space="preserve">34926 </w:t>
      </w:r>
      <w:r w:rsidR="00DB6F34" w:rsidRPr="006134B7">
        <w:rPr>
          <w:color w:val="auto"/>
          <w:lang w:val="uk-UA" w:eastAsia="ru-RU"/>
        </w:rPr>
        <w:t xml:space="preserve">– </w:t>
      </w:r>
      <w:r w:rsidR="00DB6F34" w:rsidRPr="006134B7">
        <w:rPr>
          <w:lang w:val="uk-UA"/>
        </w:rPr>
        <w:t>Катетер сечовідний загального призначення)</w:t>
      </w:r>
      <w:r w:rsidR="00DB6F34" w:rsidRPr="006134B7">
        <w:rPr>
          <w:color w:val="auto"/>
          <w:lang w:val="uk-UA" w:eastAsia="ru-RU"/>
        </w:rPr>
        <w:t xml:space="preserve">; код НК 024:2019 «Класифікатор медичних виробів» – </w:t>
      </w:r>
      <w:r w:rsidR="00DB6F34" w:rsidRPr="006134B7">
        <w:rPr>
          <w:lang w:val="uk-UA"/>
        </w:rPr>
        <w:t xml:space="preserve">34926 </w:t>
      </w:r>
      <w:r w:rsidR="00DB6F34" w:rsidRPr="006134B7">
        <w:rPr>
          <w:color w:val="auto"/>
          <w:lang w:val="uk-UA" w:eastAsia="ru-RU"/>
        </w:rPr>
        <w:t xml:space="preserve">– </w:t>
      </w:r>
      <w:r w:rsidR="00DB6F34" w:rsidRPr="006134B7">
        <w:rPr>
          <w:lang w:val="uk-UA"/>
        </w:rPr>
        <w:t>Катетер сечовідний загального призначення</w:t>
      </w:r>
      <w:r w:rsidR="00DB6F34" w:rsidRPr="006134B7">
        <w:rPr>
          <w:color w:val="auto"/>
          <w:lang w:val="uk-UA" w:eastAsia="ru-RU"/>
        </w:rPr>
        <w:t xml:space="preserve">; код НК 024:2019 «Класифікатор медичних виробів» – </w:t>
      </w:r>
      <w:r w:rsidR="00DB6F34" w:rsidRPr="006134B7">
        <w:rPr>
          <w:lang w:val="uk-UA"/>
        </w:rPr>
        <w:t xml:space="preserve">34926 </w:t>
      </w:r>
      <w:r w:rsidR="00DB6F34" w:rsidRPr="006134B7">
        <w:rPr>
          <w:color w:val="auto"/>
          <w:lang w:val="uk-UA" w:eastAsia="ru-RU"/>
        </w:rPr>
        <w:t xml:space="preserve">– </w:t>
      </w:r>
      <w:r w:rsidR="00DB6F34" w:rsidRPr="006134B7">
        <w:rPr>
          <w:lang w:val="uk-UA"/>
        </w:rPr>
        <w:t>Катетер сечовідний загального призначення</w:t>
      </w:r>
      <w:r w:rsidR="00DB6F34" w:rsidRPr="006134B7">
        <w:rPr>
          <w:color w:val="auto"/>
          <w:lang w:val="uk-UA" w:eastAsia="ru-RU"/>
        </w:rPr>
        <w:t xml:space="preserve">; код НК 024:2019 «Класифікатор медичних виробів» – </w:t>
      </w:r>
      <w:r w:rsidR="00DB6F34" w:rsidRPr="006134B7">
        <w:rPr>
          <w:bCs/>
          <w:lang w:val="uk-UA"/>
        </w:rPr>
        <w:t xml:space="preserve">47540 </w:t>
      </w:r>
      <w:r w:rsidR="00DB6F34" w:rsidRPr="006134B7">
        <w:rPr>
          <w:color w:val="auto"/>
          <w:lang w:val="uk-UA" w:eastAsia="ru-RU"/>
        </w:rPr>
        <w:t xml:space="preserve">– </w:t>
      </w:r>
      <w:r w:rsidR="00DB6F34" w:rsidRPr="006134B7">
        <w:rPr>
          <w:bCs/>
          <w:lang w:val="uk-UA"/>
        </w:rPr>
        <w:t>Голка для біопсії м'яких тканин, разового застосування</w:t>
      </w:r>
      <w:r w:rsidR="00DB6F34" w:rsidRPr="006134B7">
        <w:rPr>
          <w:color w:val="auto"/>
          <w:lang w:val="uk-UA" w:eastAsia="ru-RU"/>
        </w:rPr>
        <w:t xml:space="preserve">; код НК 024:2019 «Класифікатор медичних виробів» – </w:t>
      </w:r>
      <w:r w:rsidR="00DB6F34" w:rsidRPr="006134B7">
        <w:rPr>
          <w:bCs/>
          <w:lang w:val="uk-UA"/>
        </w:rPr>
        <w:t xml:space="preserve">47540 </w:t>
      </w:r>
      <w:r w:rsidR="00DB6F34" w:rsidRPr="006134B7">
        <w:rPr>
          <w:color w:val="auto"/>
          <w:lang w:val="uk-UA" w:eastAsia="ru-RU"/>
        </w:rPr>
        <w:t xml:space="preserve">– </w:t>
      </w:r>
      <w:r w:rsidR="00DB6F34" w:rsidRPr="006134B7">
        <w:rPr>
          <w:bCs/>
          <w:lang w:val="uk-UA"/>
        </w:rPr>
        <w:t>Голка для біопсії м'яких тканин, разового застосування</w:t>
      </w:r>
      <w:r w:rsidR="00DB6F34" w:rsidRPr="006134B7">
        <w:rPr>
          <w:color w:val="auto"/>
          <w:lang w:val="uk-UA" w:eastAsia="ru-RU"/>
        </w:rPr>
        <w:t xml:space="preserve">; код НК 024:2019 «Класифікатор медичних виробів» –  </w:t>
      </w:r>
      <w:r w:rsidR="00DB6F34" w:rsidRPr="006134B7">
        <w:rPr>
          <w:bCs/>
          <w:lang w:val="uk-UA"/>
        </w:rPr>
        <w:t xml:space="preserve">47540 </w:t>
      </w:r>
      <w:r w:rsidR="00DB6F34" w:rsidRPr="006134B7">
        <w:rPr>
          <w:color w:val="auto"/>
          <w:lang w:val="uk-UA" w:eastAsia="ru-RU"/>
        </w:rPr>
        <w:t xml:space="preserve">– </w:t>
      </w:r>
      <w:r w:rsidR="00DB6F34" w:rsidRPr="006134B7">
        <w:rPr>
          <w:bCs/>
          <w:lang w:val="uk-UA"/>
        </w:rPr>
        <w:t>Голка для біопсії м'яких тканин, разового застосування</w:t>
      </w:r>
      <w:r w:rsidR="00DB6F34" w:rsidRPr="006134B7">
        <w:rPr>
          <w:color w:val="auto"/>
          <w:lang w:val="uk-UA" w:eastAsia="ru-RU"/>
        </w:rPr>
        <w:t xml:space="preserve">; код НК 024:2019 «Класифікатор медичних виробів» –  </w:t>
      </w:r>
      <w:r w:rsidR="00DB6F34" w:rsidRPr="006134B7">
        <w:rPr>
          <w:lang w:val="uk-UA"/>
        </w:rPr>
        <w:t xml:space="preserve">47259 </w:t>
      </w:r>
      <w:r w:rsidR="00DB6F34" w:rsidRPr="006134B7">
        <w:rPr>
          <w:color w:val="auto"/>
          <w:lang w:val="uk-UA" w:eastAsia="ru-RU"/>
        </w:rPr>
        <w:t>–</w:t>
      </w:r>
      <w:r w:rsidR="00DB6F34" w:rsidRPr="006134B7">
        <w:t> </w:t>
      </w:r>
      <w:r w:rsidR="00DB6F34" w:rsidRPr="006134B7">
        <w:rPr>
          <w:lang w:val="uk-UA"/>
        </w:rPr>
        <w:t xml:space="preserve"> Шприц для системи ін'єкції контрастної речовини</w:t>
      </w:r>
      <w:r w:rsidR="00DB6F34" w:rsidRPr="006134B7">
        <w:rPr>
          <w:color w:val="auto"/>
          <w:lang w:val="uk-UA" w:eastAsia="ru-RU"/>
        </w:rPr>
        <w:t xml:space="preserve">; код НК 024:2019 «Класифікатор медичних виробів» –  </w:t>
      </w:r>
      <w:r w:rsidR="00DB6F34" w:rsidRPr="006134B7">
        <w:rPr>
          <w:bCs/>
          <w:lang w:val="uk-UA"/>
        </w:rPr>
        <w:t xml:space="preserve">60709 </w:t>
      </w:r>
      <w:r w:rsidR="00DB6F34" w:rsidRPr="006134B7">
        <w:rPr>
          <w:color w:val="auto"/>
          <w:lang w:val="uk-UA" w:eastAsia="ru-RU"/>
        </w:rPr>
        <w:t>–</w:t>
      </w:r>
      <w:r w:rsidR="00DB6F34" w:rsidRPr="006134B7">
        <w:t> </w:t>
      </w:r>
      <w:r w:rsidR="00DB6F34" w:rsidRPr="006134B7">
        <w:rPr>
          <w:bCs/>
          <w:lang w:val="uk-UA"/>
        </w:rPr>
        <w:t xml:space="preserve"> Пелюшка вбирає</w:t>
      </w:r>
      <w:r w:rsidR="00DB6F34" w:rsidRPr="006134B7">
        <w:rPr>
          <w:color w:val="auto"/>
          <w:lang w:val="uk-UA" w:eastAsia="ru-RU"/>
        </w:rPr>
        <w:t xml:space="preserve">; код НК 024:2019 «Класифікатор медичних виробів» –  </w:t>
      </w:r>
      <w:r w:rsidR="00DB6F34" w:rsidRPr="006134B7">
        <w:rPr>
          <w:bCs/>
          <w:lang w:val="uk-UA"/>
        </w:rPr>
        <w:t xml:space="preserve">47456 </w:t>
      </w:r>
      <w:r w:rsidR="00DB6F34" w:rsidRPr="006134B7">
        <w:rPr>
          <w:color w:val="auto"/>
          <w:lang w:val="uk-UA" w:eastAsia="ru-RU"/>
        </w:rPr>
        <w:t>–</w:t>
      </w:r>
      <w:r w:rsidR="00DB6F34" w:rsidRPr="006134B7">
        <w:rPr>
          <w:bCs/>
          <w:lang w:val="uk-UA"/>
        </w:rPr>
        <w:t xml:space="preserve"> Простирадло разового використання</w:t>
      </w:r>
      <w:r w:rsidR="00DB6F34" w:rsidRPr="006134B7">
        <w:rPr>
          <w:b/>
          <w:lang w:val="uk-UA"/>
        </w:rPr>
        <w:t>)»</w:t>
      </w:r>
    </w:p>
    <w:p w14:paraId="60754A0B" w14:textId="77777777" w:rsidR="00FC1BB0" w:rsidRPr="00224995"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2268"/>
        <w:gridCol w:w="1418"/>
        <w:gridCol w:w="1275"/>
        <w:gridCol w:w="1701"/>
        <w:gridCol w:w="1560"/>
        <w:gridCol w:w="1702"/>
        <w:gridCol w:w="1710"/>
      </w:tblGrid>
      <w:tr w:rsidR="002963A6" w14:paraId="3F82FE32" w14:textId="77777777" w:rsidTr="00214343">
        <w:tc>
          <w:tcPr>
            <w:tcW w:w="566" w:type="dxa"/>
            <w:tcBorders>
              <w:top w:val="single" w:sz="4" w:space="0" w:color="auto"/>
              <w:left w:val="single" w:sz="4" w:space="0" w:color="auto"/>
              <w:bottom w:val="single" w:sz="4" w:space="0" w:color="auto"/>
              <w:right w:val="single" w:sz="4" w:space="0" w:color="auto"/>
            </w:tcBorders>
            <w:vAlign w:val="center"/>
            <w:hideMark/>
          </w:tcPr>
          <w:p w14:paraId="3469C004" w14:textId="77777777" w:rsidR="002963A6" w:rsidRDefault="002963A6" w:rsidP="002963A6">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7F83A1C"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DA2A26"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8FD5D0"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A5684"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5EA82"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224DED"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1448A1"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32FF91" w14:textId="77777777" w:rsidR="002963A6" w:rsidRDefault="002963A6" w:rsidP="002963A6">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DB6F34" w14:paraId="6AC2BB76" w14:textId="77777777" w:rsidTr="00DD6CCB">
        <w:tc>
          <w:tcPr>
            <w:tcW w:w="566" w:type="dxa"/>
            <w:tcBorders>
              <w:top w:val="single" w:sz="4" w:space="0" w:color="auto"/>
              <w:left w:val="single" w:sz="4" w:space="0" w:color="auto"/>
              <w:bottom w:val="single" w:sz="4" w:space="0" w:color="auto"/>
              <w:right w:val="single" w:sz="4" w:space="0" w:color="auto"/>
            </w:tcBorders>
            <w:vAlign w:val="center"/>
            <w:hideMark/>
          </w:tcPr>
          <w:p w14:paraId="1F5E9790" w14:textId="77777777" w:rsidR="00DB6F34" w:rsidRDefault="00DB6F34" w:rsidP="00DB6F34">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E9378C" w14:textId="77777777" w:rsidR="00DB6F34" w:rsidRDefault="00DB6F34" w:rsidP="00DB6F34">
            <w:pPr>
              <w:jc w:val="center"/>
              <w:rPr>
                <w:rFonts w:ascii="Times New Roman" w:hAnsi="Times New Roman" w:cs="Times New Roman"/>
                <w:lang w:val="uk-UA" w:eastAsia="zh-CN"/>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4AD3C" w14:textId="77777777" w:rsidR="00DB6F34" w:rsidRDefault="00DB6F34" w:rsidP="00DB6F34">
            <w:pPr>
              <w:jc w:val="center"/>
              <w:rPr>
                <w:rFonts w:ascii="Times New Roman" w:hAnsi="Times New Roman" w:cs="Times New Roman"/>
                <w:lang w:val="uk-UA" w:eastAsia="zh-CN"/>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hideMark/>
          </w:tcPr>
          <w:p w14:paraId="3E769331" w14:textId="7897A163" w:rsidR="00DB6F34" w:rsidRPr="00DB6F34" w:rsidRDefault="00DB6F34" w:rsidP="00DB6F34">
            <w:pPr>
              <w:jc w:val="center"/>
              <w:rPr>
                <w:rFonts w:ascii="Times New Roman" w:hAnsi="Times New Roman" w:cs="Times New Roman"/>
                <w:color w:val="FF0000"/>
                <w:highlight w:val="green"/>
                <w:lang w:val="uk-UA" w:eastAsia="zh-CN"/>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hideMark/>
          </w:tcPr>
          <w:p w14:paraId="65F981B6" w14:textId="6C1742E8" w:rsidR="00DB6F34" w:rsidRPr="00DB6F34" w:rsidRDefault="00DB6F34" w:rsidP="00DB6F34">
            <w:pPr>
              <w:jc w:val="center"/>
              <w:rPr>
                <w:rFonts w:ascii="Times New Roman" w:hAnsi="Times New Roman" w:cs="Times New Roman"/>
                <w:highlight w:val="yellow"/>
                <w:lang w:val="uk-UA" w:eastAsia="zh-CN"/>
              </w:rPr>
            </w:pPr>
            <w:r w:rsidRPr="00DB6F34">
              <w:rPr>
                <w:rFonts w:ascii="Times New Roman" w:hAnsi="Times New Roman" w:cs="Times New Roman"/>
                <w:color w:val="000000"/>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2FF204D3"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2AFE718"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14178C1"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7C279AD" w14:textId="77777777" w:rsidR="00DB6F34" w:rsidRDefault="00DB6F34" w:rsidP="00DB6F34">
            <w:pPr>
              <w:jc w:val="center"/>
              <w:rPr>
                <w:rFonts w:ascii="Times New Roman" w:hAnsi="Times New Roman" w:cs="Times New Roman"/>
                <w:lang w:val="uk-UA" w:eastAsia="zh-CN"/>
              </w:rPr>
            </w:pPr>
          </w:p>
        </w:tc>
      </w:tr>
      <w:tr w:rsidR="00DB6F34" w14:paraId="49904B01"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4B9E80FF"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2</w:t>
            </w:r>
          </w:p>
        </w:tc>
        <w:tc>
          <w:tcPr>
            <w:tcW w:w="2411" w:type="dxa"/>
            <w:tcBorders>
              <w:top w:val="single" w:sz="4" w:space="0" w:color="auto"/>
              <w:left w:val="single" w:sz="4" w:space="0" w:color="auto"/>
              <w:bottom w:val="single" w:sz="4" w:space="0" w:color="auto"/>
              <w:right w:val="single" w:sz="4" w:space="0" w:color="auto"/>
            </w:tcBorders>
            <w:vAlign w:val="center"/>
          </w:tcPr>
          <w:p w14:paraId="1AC79C64"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6C7756D"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CF0D347" w14:textId="536EA681"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1DE62E3A" w14:textId="56F6962D"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22881BF9"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5AA5DC13"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7F89CB8"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7A11431" w14:textId="77777777" w:rsidR="00DB6F34" w:rsidRDefault="00DB6F34" w:rsidP="00DB6F34">
            <w:pPr>
              <w:jc w:val="center"/>
              <w:rPr>
                <w:rFonts w:ascii="Times New Roman" w:hAnsi="Times New Roman" w:cs="Times New Roman"/>
                <w:lang w:val="uk-UA" w:eastAsia="zh-CN"/>
              </w:rPr>
            </w:pPr>
          </w:p>
        </w:tc>
      </w:tr>
      <w:tr w:rsidR="00DB6F34" w14:paraId="236E39FB"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3F9A4FD6"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3</w:t>
            </w:r>
          </w:p>
        </w:tc>
        <w:tc>
          <w:tcPr>
            <w:tcW w:w="2411" w:type="dxa"/>
            <w:tcBorders>
              <w:top w:val="single" w:sz="4" w:space="0" w:color="auto"/>
              <w:left w:val="single" w:sz="4" w:space="0" w:color="auto"/>
              <w:bottom w:val="single" w:sz="4" w:space="0" w:color="auto"/>
              <w:right w:val="single" w:sz="4" w:space="0" w:color="auto"/>
            </w:tcBorders>
            <w:vAlign w:val="center"/>
          </w:tcPr>
          <w:p w14:paraId="1DF5A2DB"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75646D"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99AA4A0" w14:textId="4CEC2B17"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3CAA9812" w14:textId="1B3DFD08"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7798AD72"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742F67C"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EF6C77E"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C4FFB72" w14:textId="77777777" w:rsidR="00DB6F34" w:rsidRDefault="00DB6F34" w:rsidP="00DB6F34">
            <w:pPr>
              <w:jc w:val="center"/>
              <w:rPr>
                <w:rFonts w:ascii="Times New Roman" w:hAnsi="Times New Roman" w:cs="Times New Roman"/>
                <w:lang w:val="uk-UA" w:eastAsia="zh-CN"/>
              </w:rPr>
            </w:pPr>
          </w:p>
        </w:tc>
      </w:tr>
      <w:tr w:rsidR="00DB6F34" w14:paraId="2BD0AE9D"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56B30582"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4</w:t>
            </w:r>
          </w:p>
        </w:tc>
        <w:tc>
          <w:tcPr>
            <w:tcW w:w="2411" w:type="dxa"/>
            <w:tcBorders>
              <w:top w:val="single" w:sz="4" w:space="0" w:color="auto"/>
              <w:left w:val="single" w:sz="4" w:space="0" w:color="auto"/>
              <w:bottom w:val="single" w:sz="4" w:space="0" w:color="auto"/>
              <w:right w:val="single" w:sz="4" w:space="0" w:color="auto"/>
            </w:tcBorders>
            <w:vAlign w:val="center"/>
          </w:tcPr>
          <w:p w14:paraId="2CE73654"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D1BEFC9"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3CABF7E" w14:textId="3420D00F"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44213DEF" w14:textId="69DA931B" w:rsidR="00DB6F34" w:rsidRPr="00DB6F34" w:rsidRDefault="00DB6F34" w:rsidP="00DB6F34">
            <w:pPr>
              <w:jc w:val="center"/>
            </w:pPr>
            <w:r w:rsidRPr="00DB6F34">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A51C8B9"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3E8E4550"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305DB50"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2BB7051" w14:textId="77777777" w:rsidR="00DB6F34" w:rsidRDefault="00DB6F34" w:rsidP="00DB6F34">
            <w:pPr>
              <w:jc w:val="center"/>
              <w:rPr>
                <w:rFonts w:ascii="Times New Roman" w:hAnsi="Times New Roman" w:cs="Times New Roman"/>
                <w:lang w:val="uk-UA" w:eastAsia="zh-CN"/>
              </w:rPr>
            </w:pPr>
          </w:p>
        </w:tc>
      </w:tr>
      <w:tr w:rsidR="00DB6F34" w14:paraId="795EAE20"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7FC7990B"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5</w:t>
            </w:r>
          </w:p>
        </w:tc>
        <w:tc>
          <w:tcPr>
            <w:tcW w:w="2411" w:type="dxa"/>
            <w:tcBorders>
              <w:top w:val="single" w:sz="4" w:space="0" w:color="auto"/>
              <w:left w:val="single" w:sz="4" w:space="0" w:color="auto"/>
              <w:bottom w:val="single" w:sz="4" w:space="0" w:color="auto"/>
              <w:right w:val="single" w:sz="4" w:space="0" w:color="auto"/>
            </w:tcBorders>
            <w:vAlign w:val="center"/>
          </w:tcPr>
          <w:p w14:paraId="27473D4C"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30761A6"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7D3A23B9" w14:textId="014A73D7"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3A796B2A" w14:textId="6B147193" w:rsidR="00DB6F34" w:rsidRPr="00DB6F34" w:rsidRDefault="00DB6F34" w:rsidP="00DB6F34">
            <w:pPr>
              <w:jc w:val="center"/>
            </w:pPr>
            <w:r w:rsidRPr="00DB6F34">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5F1106F1" w14:textId="77777777" w:rsidR="00DB6F34" w:rsidRDefault="00DB6F34" w:rsidP="00DB6F34">
            <w:pPr>
              <w:jc w:val="center"/>
              <w:rPr>
                <w:rFonts w:ascii="Times New Roman" w:hAnsi="Times New Roman" w:cs="Times New Roman"/>
                <w:lang w:val="uk-UA" w:eastAsia="zh-CN"/>
              </w:rPr>
            </w:pP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vAlign w:val="center"/>
          </w:tcPr>
          <w:p w14:paraId="2B443FD7"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451F158"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06A4BFCC" w14:textId="77777777" w:rsidR="00DB6F34" w:rsidRDefault="00DB6F34" w:rsidP="00DB6F34">
            <w:pPr>
              <w:jc w:val="center"/>
              <w:rPr>
                <w:rFonts w:ascii="Times New Roman" w:hAnsi="Times New Roman" w:cs="Times New Roman"/>
                <w:lang w:val="uk-UA" w:eastAsia="zh-CN"/>
              </w:rPr>
            </w:pPr>
          </w:p>
        </w:tc>
      </w:tr>
      <w:tr w:rsidR="00DB6F34" w14:paraId="26648CD1"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404B0A98"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6</w:t>
            </w:r>
          </w:p>
        </w:tc>
        <w:tc>
          <w:tcPr>
            <w:tcW w:w="2411" w:type="dxa"/>
            <w:tcBorders>
              <w:top w:val="single" w:sz="4" w:space="0" w:color="auto"/>
              <w:left w:val="single" w:sz="4" w:space="0" w:color="auto"/>
              <w:bottom w:val="single" w:sz="4" w:space="0" w:color="auto"/>
              <w:right w:val="single" w:sz="4" w:space="0" w:color="auto"/>
            </w:tcBorders>
            <w:vAlign w:val="center"/>
          </w:tcPr>
          <w:p w14:paraId="19E2448F"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86CE58A"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24AE8C77" w14:textId="204AAA57"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574F86F3" w14:textId="119A64A9" w:rsidR="00DB6F34" w:rsidRPr="00DB6F34" w:rsidRDefault="00DB6F34" w:rsidP="00DB6F34">
            <w:pPr>
              <w:jc w:val="center"/>
            </w:pPr>
            <w:r w:rsidRPr="00DB6F34">
              <w:rPr>
                <w:rFonts w:ascii="Times New Roman" w:hAnsi="Times New Roman" w:cs="Times New Roman"/>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0F8EA53"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8424806"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71D1C7CC"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17EAD11A" w14:textId="77777777" w:rsidR="00DB6F34" w:rsidRDefault="00DB6F34" w:rsidP="00DB6F34">
            <w:pPr>
              <w:jc w:val="center"/>
              <w:rPr>
                <w:rFonts w:ascii="Times New Roman" w:hAnsi="Times New Roman" w:cs="Times New Roman"/>
                <w:lang w:val="uk-UA" w:eastAsia="zh-CN"/>
              </w:rPr>
            </w:pPr>
          </w:p>
        </w:tc>
      </w:tr>
      <w:tr w:rsidR="00DB6F34" w14:paraId="0EE75004"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7A7AF481"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7</w:t>
            </w:r>
          </w:p>
        </w:tc>
        <w:tc>
          <w:tcPr>
            <w:tcW w:w="2411" w:type="dxa"/>
            <w:tcBorders>
              <w:top w:val="single" w:sz="4" w:space="0" w:color="auto"/>
              <w:left w:val="single" w:sz="4" w:space="0" w:color="auto"/>
              <w:bottom w:val="single" w:sz="4" w:space="0" w:color="auto"/>
              <w:right w:val="single" w:sz="4" w:space="0" w:color="auto"/>
            </w:tcBorders>
            <w:vAlign w:val="center"/>
          </w:tcPr>
          <w:p w14:paraId="5A02FD1C"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3FB50BF0"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1F97DE31" w14:textId="1A3C5065"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2033B5C6" w14:textId="027D07A1" w:rsidR="00DB6F34" w:rsidRPr="00DB6F34" w:rsidRDefault="00DB6F34" w:rsidP="00DB6F34">
            <w:pPr>
              <w:jc w:val="center"/>
            </w:pPr>
            <w:r w:rsidRPr="00DB6F34">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AD13AB4"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47C5FA0F"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116F63B"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38F0F4AD" w14:textId="77777777" w:rsidR="00DB6F34" w:rsidRDefault="00DB6F34" w:rsidP="00DB6F34">
            <w:pPr>
              <w:jc w:val="center"/>
              <w:rPr>
                <w:rFonts w:ascii="Times New Roman" w:hAnsi="Times New Roman" w:cs="Times New Roman"/>
                <w:lang w:val="uk-UA" w:eastAsia="zh-CN"/>
              </w:rPr>
            </w:pPr>
          </w:p>
        </w:tc>
      </w:tr>
      <w:tr w:rsidR="00DB6F34" w14:paraId="48EB56D6"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5AF561A6"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8</w:t>
            </w:r>
          </w:p>
        </w:tc>
        <w:tc>
          <w:tcPr>
            <w:tcW w:w="2411" w:type="dxa"/>
            <w:tcBorders>
              <w:top w:val="single" w:sz="4" w:space="0" w:color="auto"/>
              <w:left w:val="single" w:sz="4" w:space="0" w:color="auto"/>
              <w:bottom w:val="single" w:sz="4" w:space="0" w:color="auto"/>
              <w:right w:val="single" w:sz="4" w:space="0" w:color="auto"/>
            </w:tcBorders>
            <w:vAlign w:val="center"/>
          </w:tcPr>
          <w:p w14:paraId="12AFFFFD"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04FC48DB"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5D83B905" w14:textId="16E4E678"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215DEF40" w14:textId="261FAA71" w:rsidR="00DB6F34" w:rsidRPr="00DB6F34" w:rsidRDefault="00DB6F34" w:rsidP="00DB6F34">
            <w:pPr>
              <w:jc w:val="center"/>
            </w:pPr>
            <w:r w:rsidRPr="00DB6F34">
              <w:rPr>
                <w:rFonts w:ascii="Times New Roman" w:hAnsi="Times New Roman" w:cs="Times New Roman"/>
                <w:color w:val="000000"/>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2BB03C73"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230BC538"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1599CD16"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485D935E" w14:textId="77777777" w:rsidR="00DB6F34" w:rsidRDefault="00DB6F34" w:rsidP="00DB6F34">
            <w:pPr>
              <w:jc w:val="center"/>
              <w:rPr>
                <w:rFonts w:ascii="Times New Roman" w:hAnsi="Times New Roman" w:cs="Times New Roman"/>
                <w:lang w:val="uk-UA" w:eastAsia="zh-CN"/>
              </w:rPr>
            </w:pPr>
          </w:p>
        </w:tc>
      </w:tr>
      <w:tr w:rsidR="00DB6F34" w14:paraId="5ED9BDCC" w14:textId="77777777" w:rsidTr="00DD6CCB">
        <w:tc>
          <w:tcPr>
            <w:tcW w:w="566" w:type="dxa"/>
            <w:tcBorders>
              <w:top w:val="single" w:sz="4" w:space="0" w:color="auto"/>
              <w:left w:val="single" w:sz="4" w:space="0" w:color="auto"/>
              <w:bottom w:val="single" w:sz="4" w:space="0" w:color="auto"/>
              <w:right w:val="single" w:sz="4" w:space="0" w:color="auto"/>
            </w:tcBorders>
            <w:vAlign w:val="center"/>
          </w:tcPr>
          <w:p w14:paraId="076F39D8" w14:textId="77777777" w:rsidR="00DB6F34" w:rsidRDefault="00DB6F34" w:rsidP="00DB6F34">
            <w:pPr>
              <w:jc w:val="center"/>
              <w:rPr>
                <w:rFonts w:ascii="Times New Roman" w:hAnsi="Times New Roman" w:cs="Times New Roman"/>
                <w:b/>
                <w:bCs/>
                <w:lang w:val="uk-UA"/>
              </w:rPr>
            </w:pPr>
            <w:r>
              <w:rPr>
                <w:rFonts w:ascii="Times New Roman" w:hAnsi="Times New Roman" w:cs="Times New Roman"/>
                <w:b/>
                <w:bCs/>
                <w:lang w:val="uk-UA"/>
              </w:rPr>
              <w:t>9</w:t>
            </w:r>
          </w:p>
        </w:tc>
        <w:tc>
          <w:tcPr>
            <w:tcW w:w="2411" w:type="dxa"/>
            <w:tcBorders>
              <w:top w:val="single" w:sz="4" w:space="0" w:color="auto"/>
              <w:left w:val="single" w:sz="4" w:space="0" w:color="auto"/>
              <w:bottom w:val="single" w:sz="4" w:space="0" w:color="auto"/>
              <w:right w:val="single" w:sz="4" w:space="0" w:color="auto"/>
            </w:tcBorders>
            <w:vAlign w:val="center"/>
          </w:tcPr>
          <w:p w14:paraId="510ACEBC"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26A9F623" w14:textId="77777777" w:rsidR="00DB6F34" w:rsidRDefault="00DB6F34" w:rsidP="00DB6F34">
            <w:pPr>
              <w:jc w:val="center"/>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61546F82" w14:textId="17A9AB33" w:rsidR="00DB6F34" w:rsidRPr="00DB6F34" w:rsidRDefault="00DB6F34" w:rsidP="00DB6F34">
            <w:pPr>
              <w:jc w:val="center"/>
              <w:rPr>
                <w:rFonts w:ascii="Times New Roman" w:hAnsi="Times New Roman" w:cs="Times New Roman"/>
                <w:lang w:val="uk-UA"/>
              </w:rPr>
            </w:pPr>
            <w:r w:rsidRPr="00DB6F34">
              <w:rPr>
                <w:rFonts w:ascii="Times New Roman" w:hAnsi="Times New Roman" w:cs="Times New Roman"/>
                <w:color w:val="000000"/>
              </w:rPr>
              <w:t>шт</w:t>
            </w:r>
            <w:r w:rsidRPr="00DB6F34">
              <w:rPr>
                <w:rFonts w:ascii="Times New Roman" w:hAnsi="Times New Roman" w:cs="Times New Roman"/>
                <w:color w:val="000000"/>
                <w:lang w:val="uk-UA"/>
              </w:rPr>
              <w:t>ука</w:t>
            </w:r>
          </w:p>
        </w:tc>
        <w:tc>
          <w:tcPr>
            <w:tcW w:w="1275" w:type="dxa"/>
            <w:tcBorders>
              <w:top w:val="single" w:sz="4" w:space="0" w:color="auto"/>
              <w:left w:val="single" w:sz="4" w:space="0" w:color="auto"/>
              <w:bottom w:val="single" w:sz="4" w:space="0" w:color="auto"/>
              <w:right w:val="single" w:sz="4" w:space="0" w:color="auto"/>
            </w:tcBorders>
          </w:tcPr>
          <w:p w14:paraId="7F46C369" w14:textId="6732E247" w:rsidR="00DB6F34" w:rsidRPr="00DB6F34" w:rsidRDefault="00DB6F34" w:rsidP="00DB6F34">
            <w:pPr>
              <w:jc w:val="center"/>
            </w:pPr>
            <w:r w:rsidRPr="00DB6F34">
              <w:rPr>
                <w:rFonts w:ascii="Times New Roman" w:hAnsi="Times New Roman" w:cs="Times New Roman"/>
                <w:color w:val="000000"/>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8C396A4" w14:textId="77777777" w:rsidR="00DB6F34" w:rsidRDefault="00DB6F34" w:rsidP="00DB6F34">
            <w:pPr>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2770963" w14:textId="77777777" w:rsidR="00DB6F34" w:rsidRDefault="00DB6F34" w:rsidP="00DB6F34">
            <w:pPr>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BB005D1" w14:textId="77777777" w:rsidR="00DB6F34" w:rsidRDefault="00DB6F34" w:rsidP="00DB6F34">
            <w:pPr>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7ADBD726" w14:textId="77777777" w:rsidR="00DB6F34" w:rsidRDefault="00DB6F34" w:rsidP="00DB6F34">
            <w:pPr>
              <w:jc w:val="center"/>
              <w:rPr>
                <w:rFonts w:ascii="Times New Roman" w:hAnsi="Times New Roman" w:cs="Times New Roman"/>
                <w:lang w:val="uk-UA" w:eastAsia="zh-CN"/>
              </w:rPr>
            </w:pPr>
          </w:p>
        </w:tc>
      </w:tr>
      <w:tr w:rsidR="00DB6F34" w14:paraId="0AAFA263"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64B03359" w14:textId="77777777" w:rsidR="00DB6F34" w:rsidRDefault="00DB6F34" w:rsidP="00DB6F34">
            <w:pPr>
              <w:rPr>
                <w:rFonts w:ascii="Times New Roman" w:hAnsi="Times New Roman" w:cs="Times New Roman"/>
                <w:b/>
                <w:bCs/>
                <w:lang w:val="uk-UA" w:eastAsia="zh-CN"/>
              </w:rPr>
            </w:pPr>
            <w:r>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56AECB07" w14:textId="77777777" w:rsidR="00DB6F34" w:rsidRDefault="00DB6F34" w:rsidP="00DB6F34">
            <w:pPr>
              <w:rPr>
                <w:rFonts w:ascii="Times New Roman" w:hAnsi="Times New Roman" w:cs="Times New Roman"/>
                <w:b/>
                <w:bCs/>
                <w:lang w:val="uk-UA" w:eastAsia="zh-CN"/>
              </w:rPr>
            </w:pPr>
          </w:p>
        </w:tc>
      </w:tr>
      <w:tr w:rsidR="00DB6F34" w14:paraId="28A97E68" w14:textId="77777777" w:rsidTr="00214343">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0EF57773" w14:textId="77777777" w:rsidR="00DB6F34" w:rsidRDefault="00DB6F34" w:rsidP="00DB6F34">
            <w:pPr>
              <w:rPr>
                <w:rFonts w:ascii="Times New Roman" w:hAnsi="Times New Roman" w:cs="Times New Roman"/>
                <w:b/>
                <w:bCs/>
                <w:lang w:val="uk-UA" w:eastAsia="zh-CN"/>
              </w:rPr>
            </w:pPr>
            <w:r>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79F43530" w14:textId="77777777" w:rsidR="00DB6F34" w:rsidRDefault="00DB6F34" w:rsidP="00DB6F34">
            <w:pPr>
              <w:rPr>
                <w:rFonts w:ascii="Times New Roman" w:hAnsi="Times New Roman" w:cs="Times New Roman"/>
                <w:b/>
                <w:bCs/>
                <w:lang w:val="uk-UA" w:eastAsia="zh-CN"/>
              </w:rPr>
            </w:pPr>
          </w:p>
        </w:tc>
      </w:tr>
    </w:tbl>
    <w:p w14:paraId="60FE8934"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rPr>
      </w:pPr>
    </w:p>
    <w:p w14:paraId="1FE28275"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224995"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224995" w14:paraId="7C45EFBD" w14:textId="77777777" w:rsidTr="009E2B5F">
        <w:trPr>
          <w:trHeight w:val="4774"/>
          <w:jc w:val="center"/>
        </w:trPr>
        <w:tc>
          <w:tcPr>
            <w:tcW w:w="7209" w:type="dxa"/>
            <w:shd w:val="clear" w:color="auto" w:fill="auto"/>
          </w:tcPr>
          <w:p w14:paraId="41A1656A" w14:textId="77777777" w:rsidR="001F6174" w:rsidRPr="00224995" w:rsidRDefault="001F6174" w:rsidP="00C63DD4">
            <w:pPr>
              <w:ind w:right="-171"/>
              <w:jc w:val="center"/>
              <w:rPr>
                <w:lang w:val="uk-UA"/>
              </w:rPr>
            </w:pPr>
            <w:r w:rsidRPr="00224995">
              <w:rPr>
                <w:b/>
                <w:lang w:val="uk-UA"/>
              </w:rPr>
              <w:lastRenderedPageBreak/>
              <w:t>Замовник</w:t>
            </w:r>
          </w:p>
          <w:p w14:paraId="67BC5987" w14:textId="77777777" w:rsidR="001F6174" w:rsidRPr="00224995" w:rsidRDefault="001F6174" w:rsidP="00C63DD4">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224995" w:rsidRDefault="001F6174" w:rsidP="00C63DD4">
            <w:pPr>
              <w:rPr>
                <w:lang w:val="uk-UA"/>
              </w:rPr>
            </w:pPr>
            <w:r w:rsidRPr="00224995">
              <w:rPr>
                <w:spacing w:val="-4"/>
                <w:lang w:val="uk-UA"/>
              </w:rPr>
              <w:t>ЄДРПОУ 05484161, ІПН 054841602283</w:t>
            </w:r>
          </w:p>
          <w:p w14:paraId="4829249C" w14:textId="77777777" w:rsidR="001F6174" w:rsidRPr="00224995" w:rsidRDefault="001F6174" w:rsidP="00C63DD4">
            <w:pPr>
              <w:rPr>
                <w:lang w:val="uk-UA"/>
              </w:rPr>
            </w:pPr>
            <w:r w:rsidRPr="00224995">
              <w:rPr>
                <w:lang w:val="uk-UA"/>
              </w:rPr>
              <w:t>Адреса: 21029, Вінницька область, м. Вінниця, вул. Хмельницьке шосе, 84</w:t>
            </w:r>
          </w:p>
          <w:p w14:paraId="6D6E3DA6" w14:textId="0465135C" w:rsidR="001F6174" w:rsidRPr="00224995" w:rsidRDefault="001F6174" w:rsidP="00C63DD4">
            <w:pPr>
              <w:rPr>
                <w:spacing w:val="-4"/>
                <w:lang w:val="uk-UA"/>
              </w:rPr>
            </w:pPr>
            <w:r w:rsidRPr="00224995">
              <w:rPr>
                <w:spacing w:val="-4"/>
                <w:lang w:val="uk-UA"/>
              </w:rPr>
              <w:t xml:space="preserve">IBAN </w:t>
            </w:r>
            <w:r w:rsidRPr="00224995">
              <w:rPr>
                <w:spacing w:val="-4"/>
                <w:lang w:val="en-US"/>
              </w:rPr>
              <w:t>UA</w:t>
            </w:r>
            <w:r w:rsidRPr="00224995">
              <w:rPr>
                <w:spacing w:val="-4"/>
                <w:lang w:val="uk-UA"/>
              </w:rPr>
              <w:t xml:space="preserve">353223130000026007000042905, </w:t>
            </w:r>
          </w:p>
          <w:p w14:paraId="34A45271" w14:textId="2AC766BA" w:rsidR="00EF2AF9" w:rsidRPr="00224995" w:rsidRDefault="00EF2AF9" w:rsidP="00C63DD4">
            <w:pPr>
              <w:rPr>
                <w:spacing w:val="-4"/>
                <w:lang w:val="uk-UA"/>
              </w:rPr>
            </w:pPr>
            <w:r w:rsidRPr="00224995">
              <w:rPr>
                <w:spacing w:val="-4"/>
                <w:lang w:val="uk-UA"/>
              </w:rPr>
              <w:t>_________________________________________________________</w:t>
            </w:r>
          </w:p>
          <w:p w14:paraId="3940065C" w14:textId="77777777" w:rsidR="001F6174" w:rsidRPr="00224995" w:rsidRDefault="001F6174" w:rsidP="00C63DD4">
            <w:pPr>
              <w:rPr>
                <w:lang w:val="uk-UA"/>
              </w:rPr>
            </w:pPr>
            <w:r w:rsidRPr="00224995">
              <w:rPr>
                <w:spacing w:val="-4"/>
                <w:lang w:val="uk-UA"/>
              </w:rPr>
              <w:t xml:space="preserve">МФО: 322313, в АТ «Укрексімбанк», </w:t>
            </w:r>
          </w:p>
          <w:p w14:paraId="6840D767" w14:textId="77777777" w:rsidR="001F6174" w:rsidRPr="00224995" w:rsidRDefault="001F6174" w:rsidP="00C63DD4">
            <w:pPr>
              <w:rPr>
                <w:lang w:val="uk-UA"/>
              </w:rPr>
            </w:pPr>
            <w:r w:rsidRPr="00224995">
              <w:rPr>
                <w:spacing w:val="-4"/>
                <w:lang w:val="uk-UA"/>
              </w:rPr>
              <w:t>Телефон</w:t>
            </w:r>
            <w:r w:rsidRPr="00224995">
              <w:rPr>
                <w:lang w:val="uk-UA"/>
              </w:rPr>
              <w:t>:  043 256 0639; факс 043 246 1101,</w:t>
            </w:r>
          </w:p>
          <w:p w14:paraId="4DC23C83" w14:textId="0FD0585E" w:rsidR="001F6174" w:rsidRPr="000B09C8" w:rsidRDefault="001F6174" w:rsidP="00C63DD4">
            <w:r w:rsidRPr="00224995">
              <w:rPr>
                <w:lang w:val="de-DE"/>
              </w:rPr>
              <w:t>E-mail</w:t>
            </w:r>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r w:rsidR="009B137B" w:rsidRPr="009B137B">
              <w:rPr>
                <w:u w:val="single"/>
                <w:lang w:val="en-US"/>
              </w:rPr>
              <w:t>yurist</w:t>
            </w:r>
            <w:r w:rsidR="009B137B" w:rsidRPr="000B09C8">
              <w:rPr>
                <w:u w:val="single"/>
              </w:rPr>
              <w:t>.</w:t>
            </w:r>
            <w:r w:rsidR="009B137B" w:rsidRPr="009B137B">
              <w:rPr>
                <w:u w:val="single"/>
                <w:lang w:val="en-US"/>
              </w:rPr>
              <w:t>prco</w:t>
            </w:r>
            <w:r w:rsidR="009B137B" w:rsidRPr="000B09C8">
              <w:rPr>
                <w:u w:val="single"/>
              </w:rPr>
              <w:t>@</w:t>
            </w:r>
            <w:r w:rsidR="009B137B" w:rsidRPr="009B137B">
              <w:rPr>
                <w:u w:val="single"/>
                <w:lang w:val="en-US"/>
              </w:rPr>
              <w:t>gmail</w:t>
            </w:r>
            <w:r w:rsidR="009B137B" w:rsidRPr="000B09C8">
              <w:rPr>
                <w:u w:val="single"/>
              </w:rPr>
              <w:t>.</w:t>
            </w:r>
            <w:r w:rsidR="009B137B" w:rsidRPr="009B137B">
              <w:rPr>
                <w:u w:val="single"/>
                <w:lang w:val="en-US"/>
              </w:rPr>
              <w:t>com</w:t>
            </w:r>
          </w:p>
          <w:p w14:paraId="7FAA531E" w14:textId="77777777" w:rsidR="002E47EC" w:rsidRPr="00224995" w:rsidRDefault="002E47EC" w:rsidP="00C63DD4">
            <w:pPr>
              <w:rPr>
                <w:b/>
                <w:lang w:val="uk-UA"/>
              </w:rPr>
            </w:pPr>
          </w:p>
          <w:p w14:paraId="53896A41" w14:textId="6C4AEFAA" w:rsidR="002E47EC" w:rsidRPr="00224995" w:rsidRDefault="002E47EC" w:rsidP="00C63DD4">
            <w:pPr>
              <w:rPr>
                <w:b/>
                <w:lang w:val="uk-UA"/>
              </w:rPr>
            </w:pPr>
            <w:r w:rsidRPr="00224995">
              <w:rPr>
                <w:b/>
                <w:lang w:val="uk-UA"/>
              </w:rPr>
              <w:t>Директор</w:t>
            </w:r>
          </w:p>
          <w:p w14:paraId="2F985A89" w14:textId="77777777" w:rsidR="001F6174" w:rsidRPr="00224995" w:rsidRDefault="001F6174" w:rsidP="00C63DD4">
            <w:pPr>
              <w:spacing w:line="252" w:lineRule="auto"/>
              <w:ind w:right="-18"/>
              <w:jc w:val="both"/>
              <w:rPr>
                <w:b/>
                <w:lang w:val="uk-UA"/>
              </w:rPr>
            </w:pPr>
          </w:p>
          <w:p w14:paraId="3CD1E92D" w14:textId="0672DD8E" w:rsidR="001F6174" w:rsidRPr="00224995" w:rsidRDefault="002E47EC" w:rsidP="001F6174">
            <w:pPr>
              <w:jc w:val="right"/>
              <w:rPr>
                <w:b/>
                <w:lang w:val="uk-UA"/>
              </w:rPr>
            </w:pPr>
            <w:r w:rsidRPr="00224995">
              <w:rPr>
                <w:b/>
                <w:lang w:val="uk-UA"/>
              </w:rPr>
              <w:t>Перегончук С. Б.</w:t>
            </w:r>
          </w:p>
          <w:p w14:paraId="6A2B00E0" w14:textId="4F666255" w:rsidR="001F6174" w:rsidRPr="00224995" w:rsidRDefault="001F6174" w:rsidP="001F6174">
            <w:pPr>
              <w:rPr>
                <w:bCs/>
                <w:lang w:val="uk-UA"/>
              </w:rPr>
            </w:pPr>
            <w:r w:rsidRPr="00224995">
              <w:rPr>
                <w:bCs/>
                <w:lang w:val="uk-UA"/>
              </w:rPr>
              <w:t>м.п.</w:t>
            </w:r>
          </w:p>
        </w:tc>
        <w:tc>
          <w:tcPr>
            <w:tcW w:w="7210" w:type="dxa"/>
            <w:shd w:val="clear" w:color="auto" w:fill="auto"/>
          </w:tcPr>
          <w:p w14:paraId="6554A8A0" w14:textId="77777777" w:rsidR="001F6174" w:rsidRPr="00224995" w:rsidRDefault="001F6174" w:rsidP="00C63DD4">
            <w:pPr>
              <w:jc w:val="center"/>
              <w:rPr>
                <w:lang w:val="uk-UA"/>
              </w:rPr>
            </w:pPr>
            <w:r w:rsidRPr="00224995">
              <w:rPr>
                <w:b/>
                <w:lang w:val="uk-UA"/>
              </w:rPr>
              <w:t>Постачальник</w:t>
            </w:r>
          </w:p>
          <w:p w14:paraId="7BD5FFC7" w14:textId="77777777" w:rsidR="001F6174" w:rsidRPr="00224995" w:rsidRDefault="001F6174" w:rsidP="00C63DD4">
            <w:pPr>
              <w:jc w:val="center"/>
              <w:rPr>
                <w:lang w:val="uk-UA"/>
              </w:rPr>
            </w:pPr>
            <w:r w:rsidRPr="00224995">
              <w:rPr>
                <w:b/>
                <w:lang w:val="uk-UA"/>
              </w:rPr>
              <w:t>_________________________</w:t>
            </w:r>
          </w:p>
          <w:p w14:paraId="5BC26695" w14:textId="77777777" w:rsidR="001F6174" w:rsidRPr="00224995" w:rsidRDefault="001F6174" w:rsidP="00C63DD4">
            <w:pPr>
              <w:rPr>
                <w:lang w:val="uk-UA"/>
              </w:rPr>
            </w:pPr>
            <w:r w:rsidRPr="00224995">
              <w:rPr>
                <w:spacing w:val="-4"/>
                <w:lang w:val="uk-UA"/>
              </w:rPr>
              <w:t>ЄДРПОУ _____________</w:t>
            </w:r>
          </w:p>
          <w:p w14:paraId="4BE6548B" w14:textId="77777777" w:rsidR="001F6174" w:rsidRPr="00224995" w:rsidRDefault="001F6174" w:rsidP="00C63DD4">
            <w:pPr>
              <w:rPr>
                <w:lang w:val="uk-UA"/>
              </w:rPr>
            </w:pPr>
            <w:r w:rsidRPr="00224995">
              <w:rPr>
                <w:lang w:val="uk-UA"/>
              </w:rPr>
              <w:t>Адреса________________________________</w:t>
            </w:r>
          </w:p>
          <w:p w14:paraId="5E464058" w14:textId="77777777" w:rsidR="001F6174" w:rsidRPr="00224995" w:rsidRDefault="001F6174" w:rsidP="00C63DD4">
            <w:pPr>
              <w:rPr>
                <w:lang w:val="uk-UA"/>
              </w:rPr>
            </w:pPr>
            <w:r w:rsidRPr="00224995">
              <w:rPr>
                <w:spacing w:val="-4"/>
                <w:lang w:val="uk-UA"/>
              </w:rPr>
              <w:t>ІПН ____________</w:t>
            </w:r>
          </w:p>
          <w:p w14:paraId="481F66BB" w14:textId="77777777" w:rsidR="001F6174" w:rsidRPr="00224995" w:rsidRDefault="001F6174" w:rsidP="00C63DD4">
            <w:pPr>
              <w:rPr>
                <w:lang w:val="uk-UA"/>
              </w:rPr>
            </w:pPr>
            <w:r w:rsidRPr="00224995">
              <w:rPr>
                <w:spacing w:val="-4"/>
                <w:lang w:val="uk-UA"/>
              </w:rPr>
              <w:t>IBAN ____________________</w:t>
            </w:r>
          </w:p>
          <w:p w14:paraId="77B4E9F3" w14:textId="77777777" w:rsidR="001F6174" w:rsidRPr="00224995" w:rsidRDefault="001F6174" w:rsidP="00C63DD4">
            <w:pPr>
              <w:rPr>
                <w:lang w:val="uk-UA"/>
              </w:rPr>
            </w:pPr>
            <w:r w:rsidRPr="00224995">
              <w:rPr>
                <w:spacing w:val="-4"/>
                <w:lang w:val="uk-UA"/>
              </w:rPr>
              <w:t>в _____________________, МФО ___________</w:t>
            </w:r>
          </w:p>
          <w:p w14:paraId="727FFD32" w14:textId="77777777" w:rsidR="001F6174" w:rsidRPr="00224995" w:rsidRDefault="001F6174" w:rsidP="00C63DD4">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332152FD" w14:textId="77777777" w:rsidR="001F6174" w:rsidRPr="00224995" w:rsidRDefault="001F6174" w:rsidP="00C63DD4">
            <w:pPr>
              <w:rPr>
                <w:lang w:val="uk-UA"/>
              </w:rPr>
            </w:pPr>
            <w:r w:rsidRPr="00224995">
              <w:rPr>
                <w:lang w:val="de-DE"/>
              </w:rPr>
              <w:t>E-mail</w:t>
            </w:r>
            <w:r w:rsidRPr="00224995">
              <w:rPr>
                <w:lang w:val="uk-UA"/>
              </w:rPr>
              <w:t>: ___________________________</w:t>
            </w:r>
          </w:p>
          <w:p w14:paraId="20797613" w14:textId="77777777" w:rsidR="001F6174" w:rsidRPr="00224995" w:rsidRDefault="001F6174" w:rsidP="00C63DD4">
            <w:pPr>
              <w:jc w:val="center"/>
              <w:rPr>
                <w:b/>
                <w:spacing w:val="-4"/>
                <w:lang w:val="uk-UA"/>
              </w:rPr>
            </w:pPr>
          </w:p>
          <w:p w14:paraId="4443B17D" w14:textId="77777777" w:rsidR="002E47EC" w:rsidRPr="00224995" w:rsidRDefault="002E47EC" w:rsidP="00C63DD4">
            <w:pPr>
              <w:rPr>
                <w:b/>
                <w:bCs/>
                <w:spacing w:val="-4"/>
                <w:lang w:val="uk-UA"/>
              </w:rPr>
            </w:pPr>
          </w:p>
          <w:p w14:paraId="67EDBED6" w14:textId="77777777" w:rsidR="00EF2AF9" w:rsidRPr="00224995" w:rsidRDefault="00EF2AF9" w:rsidP="00C63DD4">
            <w:pPr>
              <w:rPr>
                <w:b/>
                <w:bCs/>
                <w:spacing w:val="-4"/>
                <w:lang w:val="uk-UA"/>
              </w:rPr>
            </w:pPr>
          </w:p>
          <w:p w14:paraId="7640E32C" w14:textId="3EBCB161" w:rsidR="001F6174" w:rsidRPr="00224995" w:rsidRDefault="001F6174" w:rsidP="00C63DD4">
            <w:pPr>
              <w:rPr>
                <w:lang w:val="uk-UA"/>
              </w:rPr>
            </w:pPr>
            <w:r w:rsidRPr="00224995">
              <w:rPr>
                <w:b/>
                <w:bCs/>
                <w:spacing w:val="-4"/>
                <w:lang w:val="uk-UA"/>
              </w:rPr>
              <w:t>Директор</w:t>
            </w:r>
          </w:p>
          <w:p w14:paraId="3258005A" w14:textId="77777777" w:rsidR="001F6174" w:rsidRPr="00224995" w:rsidRDefault="001F6174" w:rsidP="00C63DD4">
            <w:pPr>
              <w:spacing w:line="252" w:lineRule="auto"/>
              <w:ind w:right="-18"/>
              <w:jc w:val="both"/>
              <w:rPr>
                <w:b/>
                <w:bCs/>
                <w:spacing w:val="-4"/>
                <w:lang w:val="uk-UA"/>
              </w:rPr>
            </w:pPr>
          </w:p>
          <w:p w14:paraId="5DF08968" w14:textId="77777777" w:rsidR="001F6174" w:rsidRPr="00224995" w:rsidRDefault="001F6174" w:rsidP="001F6174">
            <w:pPr>
              <w:jc w:val="right"/>
              <w:rPr>
                <w:b/>
                <w:lang w:val="uk-UA"/>
              </w:rPr>
            </w:pPr>
            <w:r w:rsidRPr="00224995">
              <w:rPr>
                <w:b/>
                <w:lang w:val="uk-UA"/>
              </w:rPr>
              <w:t>______________</w:t>
            </w:r>
          </w:p>
          <w:p w14:paraId="0ECD7D20" w14:textId="4A172A0D" w:rsidR="001F6174" w:rsidRPr="00224995" w:rsidRDefault="001F6174" w:rsidP="001F6174">
            <w:pPr>
              <w:rPr>
                <w:lang w:val="uk-UA"/>
              </w:rPr>
            </w:pPr>
            <w:r w:rsidRPr="00224995">
              <w:rPr>
                <w:lang w:val="uk-UA"/>
              </w:rPr>
              <w:t>м.п.</w:t>
            </w:r>
          </w:p>
        </w:tc>
      </w:tr>
    </w:tbl>
    <w:p w14:paraId="7F6F4D6A" w14:textId="77777777" w:rsidR="00FC1BB0" w:rsidRPr="00224995" w:rsidRDefault="00FC1BB0" w:rsidP="002A5272">
      <w:pPr>
        <w:widowControl/>
        <w:suppressAutoHyphens w:val="0"/>
        <w:autoSpaceDE/>
        <w:rPr>
          <w:lang w:val="uk-UA"/>
        </w:rPr>
      </w:pPr>
    </w:p>
    <w:sectPr w:rsidR="00FC1BB0" w:rsidRPr="00224995"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683A" w14:textId="77777777" w:rsidR="00701974" w:rsidRDefault="00701974" w:rsidP="00490AB1">
      <w:r>
        <w:separator/>
      </w:r>
    </w:p>
  </w:endnote>
  <w:endnote w:type="continuationSeparator" w:id="0">
    <w:p w14:paraId="5E8F6F71" w14:textId="77777777" w:rsidR="00701974" w:rsidRDefault="00701974"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2254" w14:textId="77777777" w:rsidR="00701974" w:rsidRDefault="00701974" w:rsidP="00490AB1">
      <w:r>
        <w:separator/>
      </w:r>
    </w:p>
  </w:footnote>
  <w:footnote w:type="continuationSeparator" w:id="0">
    <w:p w14:paraId="5DEB9341" w14:textId="77777777" w:rsidR="00701974" w:rsidRDefault="00701974" w:rsidP="0049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C"/>
    <w:rsid w:val="00020EDF"/>
    <w:rsid w:val="000311F5"/>
    <w:rsid w:val="00081157"/>
    <w:rsid w:val="000B09C8"/>
    <w:rsid w:val="000B6E4B"/>
    <w:rsid w:val="000D6538"/>
    <w:rsid w:val="000D79D7"/>
    <w:rsid w:val="000F2C7B"/>
    <w:rsid w:val="001013BE"/>
    <w:rsid w:val="001A2040"/>
    <w:rsid w:val="001F6174"/>
    <w:rsid w:val="001F6D64"/>
    <w:rsid w:val="00224995"/>
    <w:rsid w:val="00236771"/>
    <w:rsid w:val="00247F1F"/>
    <w:rsid w:val="002524A7"/>
    <w:rsid w:val="002525DE"/>
    <w:rsid w:val="002963A6"/>
    <w:rsid w:val="002A5272"/>
    <w:rsid w:val="002E1EC1"/>
    <w:rsid w:val="002E47EC"/>
    <w:rsid w:val="00324816"/>
    <w:rsid w:val="003A6A80"/>
    <w:rsid w:val="003F05C4"/>
    <w:rsid w:val="00424A44"/>
    <w:rsid w:val="0044682B"/>
    <w:rsid w:val="0045618B"/>
    <w:rsid w:val="00460202"/>
    <w:rsid w:val="00471B65"/>
    <w:rsid w:val="00486A09"/>
    <w:rsid w:val="00490AB1"/>
    <w:rsid w:val="004958C3"/>
    <w:rsid w:val="004A0AEE"/>
    <w:rsid w:val="004C6FBC"/>
    <w:rsid w:val="004F1348"/>
    <w:rsid w:val="00584C19"/>
    <w:rsid w:val="005B1E56"/>
    <w:rsid w:val="00605B81"/>
    <w:rsid w:val="006652CB"/>
    <w:rsid w:val="006666B1"/>
    <w:rsid w:val="006C33FD"/>
    <w:rsid w:val="006D10F4"/>
    <w:rsid w:val="006D1C4D"/>
    <w:rsid w:val="006F2B4C"/>
    <w:rsid w:val="00701974"/>
    <w:rsid w:val="007219DE"/>
    <w:rsid w:val="00727810"/>
    <w:rsid w:val="007711B1"/>
    <w:rsid w:val="007A1AD5"/>
    <w:rsid w:val="007E5E81"/>
    <w:rsid w:val="00826147"/>
    <w:rsid w:val="008325DB"/>
    <w:rsid w:val="00832956"/>
    <w:rsid w:val="00840FAD"/>
    <w:rsid w:val="00856BBC"/>
    <w:rsid w:val="008615F5"/>
    <w:rsid w:val="008B2425"/>
    <w:rsid w:val="00941806"/>
    <w:rsid w:val="00981A58"/>
    <w:rsid w:val="00990BBD"/>
    <w:rsid w:val="009B137B"/>
    <w:rsid w:val="00A71581"/>
    <w:rsid w:val="00AF7EE4"/>
    <w:rsid w:val="00B11221"/>
    <w:rsid w:val="00B20EB4"/>
    <w:rsid w:val="00BC17C3"/>
    <w:rsid w:val="00BD65F5"/>
    <w:rsid w:val="00BF5F79"/>
    <w:rsid w:val="00C14196"/>
    <w:rsid w:val="00C3055A"/>
    <w:rsid w:val="00C427B3"/>
    <w:rsid w:val="00C475D1"/>
    <w:rsid w:val="00CA259A"/>
    <w:rsid w:val="00CA799A"/>
    <w:rsid w:val="00CE25EE"/>
    <w:rsid w:val="00D0480A"/>
    <w:rsid w:val="00D32BC3"/>
    <w:rsid w:val="00DB6F34"/>
    <w:rsid w:val="00DD0941"/>
    <w:rsid w:val="00DD0FC8"/>
    <w:rsid w:val="00DE3277"/>
    <w:rsid w:val="00E15D54"/>
    <w:rsid w:val="00EB2485"/>
    <w:rsid w:val="00EE41AF"/>
    <w:rsid w:val="00EF2AF9"/>
    <w:rsid w:val="00EF3431"/>
    <w:rsid w:val="00EF6FB6"/>
    <w:rsid w:val="00F01AD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openxmlformats.org/officeDocument/2006/relationships/settings" Target="settings.xml"/><Relationship Id="rId7" Type="http://schemas.openxmlformats.org/officeDocument/2006/relationships/hyperlink" Target="mailto:buho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3987</Words>
  <Characters>22728</Characters>
  <Application>Microsoft Office Word</Application>
  <DocSecurity>0</DocSecurity>
  <Lines>189</Lines>
  <Paragraphs>53</Paragraphs>
  <ScaleCrop>false</ScaleCrop>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2023-04-04T09:16:00Z</dcterms:modified>
</cp:coreProperties>
</file>