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44" w:rsidRDefault="00604044" w:rsidP="00604044">
      <w:pPr>
        <w:shd w:val="clear" w:color="auto" w:fill="FFFFFF"/>
        <w:tabs>
          <w:tab w:val="center" w:pos="5031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4044">
        <w:rPr>
          <w:rFonts w:ascii="Times New Roman" w:hAnsi="Times New Roman" w:cs="Times New Roman"/>
          <w:i/>
          <w:sz w:val="24"/>
          <w:szCs w:val="24"/>
          <w:lang w:val="uk-UA"/>
        </w:rPr>
        <w:t>ПРОЕКТ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AE7126" w:rsidRPr="00AE7126" w:rsidRDefault="00AE7126" w:rsidP="00AE7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126">
        <w:rPr>
          <w:rFonts w:ascii="Times New Roman" w:hAnsi="Times New Roman" w:cs="Times New Roman"/>
          <w:b/>
          <w:sz w:val="24"/>
          <w:szCs w:val="24"/>
        </w:rPr>
        <w:t>ДОГО</w:t>
      </w:r>
      <w:r w:rsidRPr="00AE7126">
        <w:rPr>
          <w:rFonts w:ascii="Times New Roman" w:hAnsi="Times New Roman" w:cs="Times New Roman"/>
          <w:b/>
          <w:sz w:val="24"/>
          <w:szCs w:val="24"/>
          <w:lang w:val="uk-UA"/>
        </w:rPr>
        <w:t>ВІ</w:t>
      </w:r>
      <w:proofErr w:type="gramStart"/>
      <w:r w:rsidRPr="00AE712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E7126">
        <w:rPr>
          <w:rFonts w:ascii="Times New Roman" w:hAnsi="Times New Roman" w:cs="Times New Roman"/>
          <w:b/>
          <w:sz w:val="24"/>
          <w:szCs w:val="24"/>
        </w:rPr>
        <w:t xml:space="preserve"> №</w:t>
      </w:r>
    </w:p>
    <w:p w:rsidR="00AE7126" w:rsidRPr="00AE7126" w:rsidRDefault="00AE7126" w:rsidP="00AE7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126" w:rsidRPr="00AE7126" w:rsidRDefault="00AE7126" w:rsidP="00AE7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7126">
        <w:rPr>
          <w:rFonts w:ascii="Times New Roman" w:hAnsi="Times New Roman" w:cs="Times New Roman"/>
          <w:b/>
          <w:sz w:val="24"/>
          <w:szCs w:val="24"/>
          <w:lang w:val="uk-UA"/>
        </w:rPr>
        <w:t>смт.Талалаївка</w:t>
      </w:r>
      <w:proofErr w:type="spellEnd"/>
      <w:r w:rsidRPr="00AE7126">
        <w:rPr>
          <w:rFonts w:ascii="Times New Roman" w:hAnsi="Times New Roman" w:cs="Times New Roman"/>
          <w:b/>
          <w:sz w:val="24"/>
          <w:szCs w:val="24"/>
        </w:rPr>
        <w:tab/>
      </w:r>
      <w:r w:rsidRPr="00AE712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E712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E712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E7126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</w:t>
      </w:r>
      <w:r w:rsidR="00E437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Pr="00AE71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r w:rsidRPr="00AE7126">
        <w:rPr>
          <w:rFonts w:ascii="Times New Roman" w:hAnsi="Times New Roman" w:cs="Times New Roman"/>
          <w:b/>
          <w:sz w:val="24"/>
          <w:szCs w:val="24"/>
        </w:rPr>
        <w:t>_____» ____________ 202</w:t>
      </w:r>
      <w:r w:rsidR="00D854AB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AE7126">
        <w:rPr>
          <w:rFonts w:ascii="Times New Roman" w:hAnsi="Times New Roman" w:cs="Times New Roman"/>
          <w:b/>
          <w:sz w:val="24"/>
          <w:szCs w:val="24"/>
        </w:rPr>
        <w:t xml:space="preserve"> р.</w:t>
      </w:r>
    </w:p>
    <w:p w:rsidR="00AE7126" w:rsidRPr="00AE7126" w:rsidRDefault="00AE7126" w:rsidP="00AE7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4044" w:rsidRPr="00AE7126" w:rsidRDefault="00AE7126" w:rsidP="00004A8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712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______________________________________________________________________________, в особі ______________________________________________________________________, що діє на підставі __________________, (далі «</w:t>
      </w:r>
      <w:r w:rsidRPr="00AE71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Постачальник») </w:t>
      </w:r>
      <w:r w:rsidRPr="00AE7126">
        <w:rPr>
          <w:rFonts w:ascii="Times New Roman" w:hAnsi="Times New Roman" w:cs="Times New Roman"/>
          <w:sz w:val="24"/>
          <w:szCs w:val="24"/>
          <w:lang w:val="uk-UA"/>
        </w:rPr>
        <w:t xml:space="preserve">з однієї сторони, та </w:t>
      </w:r>
      <w:r w:rsidRPr="00AE7126">
        <w:rPr>
          <w:rFonts w:ascii="Times New Roman" w:hAnsi="Times New Roman" w:cs="Times New Roman"/>
          <w:b/>
          <w:sz w:val="24"/>
          <w:szCs w:val="24"/>
        </w:rPr>
        <w:t>КОМУНАЛЬНОЮ УСТАНОВОЮ "ЦЕНТР НАДАННЯ СОЦІАЛЬНИХ ПОСЛУГ ТАЛАЛАЇВСЬКОЇ СЕЛИЩНОЇ РАДИ ЧЕРНІГІВСЬКОЇ ОБЛАСТІ"</w:t>
      </w:r>
      <w:r w:rsidRPr="00AE7126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AE7126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AE7126">
        <w:rPr>
          <w:rFonts w:ascii="Times New Roman" w:hAnsi="Times New Roman" w:cs="Times New Roman"/>
          <w:sz w:val="24"/>
          <w:szCs w:val="24"/>
        </w:rPr>
        <w:t xml:space="preserve"> - ЗАМОВНИК) в </w:t>
      </w:r>
      <w:proofErr w:type="spellStart"/>
      <w:r w:rsidRPr="00AE7126">
        <w:rPr>
          <w:rFonts w:ascii="Times New Roman" w:hAnsi="Times New Roman" w:cs="Times New Roman"/>
          <w:sz w:val="24"/>
          <w:szCs w:val="24"/>
        </w:rPr>
        <w:t>особі</w:t>
      </w:r>
      <w:proofErr w:type="spellEnd"/>
      <w:r w:rsidRPr="00AE7126"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Pr="00AE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7126">
        <w:rPr>
          <w:rFonts w:ascii="Times New Roman" w:hAnsi="Times New Roman" w:cs="Times New Roman"/>
          <w:b/>
          <w:bCs/>
          <w:sz w:val="24"/>
          <w:szCs w:val="24"/>
        </w:rPr>
        <w:t>Рябчун</w:t>
      </w:r>
      <w:proofErr w:type="spellEnd"/>
      <w:r w:rsidRPr="00AE71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7126">
        <w:rPr>
          <w:rFonts w:ascii="Times New Roman" w:hAnsi="Times New Roman" w:cs="Times New Roman"/>
          <w:b/>
          <w:bCs/>
          <w:sz w:val="24"/>
          <w:szCs w:val="24"/>
        </w:rPr>
        <w:t>Людмили</w:t>
      </w:r>
      <w:proofErr w:type="spellEnd"/>
      <w:r w:rsidRPr="00AE71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7126">
        <w:rPr>
          <w:rFonts w:ascii="Times New Roman" w:hAnsi="Times New Roman" w:cs="Times New Roman"/>
          <w:b/>
          <w:bCs/>
          <w:sz w:val="24"/>
          <w:szCs w:val="24"/>
        </w:rPr>
        <w:t>Павлівни</w:t>
      </w:r>
      <w:proofErr w:type="spellEnd"/>
      <w:r w:rsidRPr="00AE7126">
        <w:rPr>
          <w:rFonts w:ascii="Times New Roman" w:hAnsi="Times New Roman" w:cs="Times New Roman"/>
          <w:sz w:val="24"/>
          <w:szCs w:val="24"/>
        </w:rPr>
        <w:t xml:space="preserve">, </w:t>
      </w:r>
      <w:r w:rsidRPr="00AE7126">
        <w:rPr>
          <w:rFonts w:ascii="Times New Roman" w:hAnsi="Times New Roman" w:cs="Times New Roman"/>
          <w:sz w:val="24"/>
          <w:szCs w:val="24"/>
          <w:lang w:val="uk-UA"/>
        </w:rPr>
        <w:t xml:space="preserve"> що</w:t>
      </w:r>
      <w:r w:rsidRPr="00AE7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126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AE712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E7126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AE7126">
        <w:rPr>
          <w:rFonts w:ascii="Times New Roman" w:hAnsi="Times New Roman" w:cs="Times New Roman"/>
          <w:sz w:val="24"/>
          <w:szCs w:val="24"/>
        </w:rPr>
        <w:t xml:space="preserve">  </w:t>
      </w:r>
      <w:r w:rsidRPr="00AE7126">
        <w:rPr>
          <w:rFonts w:ascii="Times New Roman" w:hAnsi="Times New Roman" w:cs="Times New Roman"/>
          <w:sz w:val="24"/>
          <w:szCs w:val="24"/>
          <w:lang w:val="uk-UA"/>
        </w:rPr>
        <w:t xml:space="preserve">Положення, </w:t>
      </w:r>
      <w:proofErr w:type="spellStart"/>
      <w:r w:rsidRPr="00AE712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E7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126">
        <w:rPr>
          <w:rFonts w:ascii="Times New Roman" w:hAnsi="Times New Roman" w:cs="Times New Roman"/>
          <w:sz w:val="24"/>
          <w:szCs w:val="24"/>
        </w:rPr>
        <w:t>другої</w:t>
      </w:r>
      <w:proofErr w:type="spellEnd"/>
      <w:r w:rsidRPr="00AE7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126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AE712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E7126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AE7126">
        <w:rPr>
          <w:rFonts w:ascii="Times New Roman" w:hAnsi="Times New Roman" w:cs="Times New Roman"/>
          <w:sz w:val="24"/>
          <w:szCs w:val="24"/>
        </w:rPr>
        <w:t xml:space="preserve"> по тексту Договору: "</w:t>
      </w:r>
      <w:proofErr w:type="spellStart"/>
      <w:r w:rsidRPr="00AE7126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AE7126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AE712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E712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AE7126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AE7126">
        <w:rPr>
          <w:rFonts w:ascii="Times New Roman" w:hAnsi="Times New Roman" w:cs="Times New Roman"/>
          <w:sz w:val="24"/>
          <w:szCs w:val="24"/>
        </w:rPr>
        <w:t xml:space="preserve">" </w:t>
      </w:r>
      <w:r w:rsidRPr="00AE7126">
        <w:rPr>
          <w:rFonts w:ascii="Times New Roman" w:hAnsi="Times New Roman" w:cs="Times New Roman"/>
          <w:sz w:val="24"/>
          <w:szCs w:val="24"/>
          <w:lang w:val="uk-UA"/>
        </w:rPr>
        <w:t xml:space="preserve">разом – </w:t>
      </w:r>
      <w:r w:rsidRPr="00AE7126">
        <w:rPr>
          <w:rFonts w:ascii="Times New Roman" w:hAnsi="Times New Roman" w:cs="Times New Roman"/>
          <w:sz w:val="24"/>
          <w:szCs w:val="24"/>
        </w:rPr>
        <w:t>"Сторон</w:t>
      </w:r>
      <w:r w:rsidRPr="00AE7126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AE7126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AE7126">
        <w:rPr>
          <w:rFonts w:ascii="Times New Roman" w:hAnsi="Times New Roman" w:cs="Times New Roman"/>
          <w:sz w:val="24"/>
          <w:szCs w:val="24"/>
        </w:rPr>
        <w:t>окремо</w:t>
      </w:r>
      <w:proofErr w:type="spellEnd"/>
      <w:r w:rsidRPr="00AE7126">
        <w:rPr>
          <w:rFonts w:ascii="Times New Roman" w:hAnsi="Times New Roman" w:cs="Times New Roman"/>
          <w:sz w:val="24"/>
          <w:szCs w:val="24"/>
        </w:rPr>
        <w:t xml:space="preserve"> "Сторона"), </w:t>
      </w:r>
      <w:proofErr w:type="spellStart"/>
      <w:r w:rsidRPr="00AE7126">
        <w:rPr>
          <w:rFonts w:ascii="Times New Roman" w:hAnsi="Times New Roman" w:cs="Times New Roman"/>
          <w:sz w:val="24"/>
          <w:szCs w:val="24"/>
        </w:rPr>
        <w:t>уклали</w:t>
      </w:r>
      <w:proofErr w:type="spellEnd"/>
      <w:r w:rsidRPr="00AE7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126">
        <w:rPr>
          <w:rFonts w:ascii="Times New Roman" w:hAnsi="Times New Roman" w:cs="Times New Roman"/>
          <w:sz w:val="24"/>
          <w:szCs w:val="24"/>
        </w:rPr>
        <w:t>даний</w:t>
      </w:r>
      <w:proofErr w:type="spellEnd"/>
      <w:r w:rsidRPr="00AE7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126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AE712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AE7126">
        <w:rPr>
          <w:rFonts w:ascii="Times New Roman" w:hAnsi="Times New Roman" w:cs="Times New Roman"/>
          <w:sz w:val="24"/>
          <w:szCs w:val="24"/>
        </w:rPr>
        <w:t>наступне</w:t>
      </w:r>
      <w:proofErr w:type="spellEnd"/>
    </w:p>
    <w:p w:rsidR="000F56C8" w:rsidRPr="00604044" w:rsidRDefault="000F56C8" w:rsidP="000F56C8">
      <w:pPr>
        <w:spacing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56C8" w:rsidRPr="00DF1CE1" w:rsidRDefault="000F56C8" w:rsidP="000F56C8">
      <w:pPr>
        <w:numPr>
          <w:ilvl w:val="0"/>
          <w:numId w:val="1"/>
        </w:numPr>
        <w:spacing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1CE1">
        <w:rPr>
          <w:rFonts w:ascii="Times New Roman" w:hAnsi="Times New Roman" w:cs="Times New Roman"/>
          <w:b/>
          <w:sz w:val="24"/>
          <w:szCs w:val="24"/>
          <w:lang w:val="uk-UA"/>
        </w:rPr>
        <w:t>ПРЕДМЕТ ДОГОВОРУ</w:t>
      </w:r>
    </w:p>
    <w:p w:rsidR="000F56C8" w:rsidRPr="00DF1CE1" w:rsidRDefault="000F56C8" w:rsidP="000F56C8">
      <w:pPr>
        <w:numPr>
          <w:ilvl w:val="1"/>
          <w:numId w:val="1"/>
        </w:numPr>
        <w:spacing w:line="240" w:lineRule="auto"/>
        <w:ind w:left="57" w:right="57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DF1CE1"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цього Договору Продавець зобов’язується передати у власність Покупця товар: </w:t>
      </w:r>
      <w:proofErr w:type="spellStart"/>
      <w:r w:rsidR="005D5CDF" w:rsidRPr="005D5CDF">
        <w:rPr>
          <w:rFonts w:ascii="Times New Roman" w:hAnsi="Times New Roman" w:cs="Times New Roman"/>
          <w:b/>
          <w:sz w:val="24"/>
          <w:szCs w:val="24"/>
          <w:lang w:val="uk-UA"/>
        </w:rPr>
        <w:t>ДК</w:t>
      </w:r>
      <w:proofErr w:type="spellEnd"/>
      <w:r w:rsidR="005D5CDF" w:rsidRPr="005D5C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021-2015 (CPV): </w:t>
      </w:r>
      <w:r w:rsidR="00DB7E76" w:rsidRPr="00DB7E76">
        <w:rPr>
          <w:rFonts w:ascii="Times New Roman" w:hAnsi="Times New Roman" w:cs="Times New Roman"/>
          <w:b/>
          <w:sz w:val="24"/>
          <w:szCs w:val="24"/>
          <w:lang w:val="uk-UA"/>
        </w:rPr>
        <w:t>03410000-7 Деревина</w:t>
      </w:r>
      <w:r w:rsidR="00DB7E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F1CE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 подальшому іменований Товар, а Покупець зобов'язується прийняти Товар від Продавця та оплатити його вартість на умовах даного Договору.</w:t>
      </w:r>
    </w:p>
    <w:p w:rsidR="000F56C8" w:rsidRPr="00DF1CE1" w:rsidRDefault="000F56C8" w:rsidP="001A1D10">
      <w:pPr>
        <w:tabs>
          <w:tab w:val="left" w:pos="4680"/>
          <w:tab w:val="left" w:pos="4860"/>
          <w:tab w:val="left" w:pos="5040"/>
        </w:tabs>
        <w:spacing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CE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1.2. </w:t>
      </w:r>
      <w:r w:rsidRPr="00DF1CE1">
        <w:rPr>
          <w:rFonts w:ascii="Times New Roman" w:hAnsi="Times New Roman" w:cs="Times New Roman"/>
          <w:sz w:val="24"/>
          <w:szCs w:val="24"/>
          <w:lang w:val="uk-UA"/>
        </w:rPr>
        <w:t>Найменування, якість, кількість, ціна Товару визначаються в специфікації (Додаток № 1) до договору, що є невід`ємною частиною цього Договору.</w:t>
      </w:r>
    </w:p>
    <w:p w:rsidR="00432657" w:rsidRPr="00432657" w:rsidRDefault="001A1D10" w:rsidP="001A1D1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0F56C8" w:rsidRPr="00DF1CE1">
        <w:rPr>
          <w:rFonts w:ascii="Times New Roman" w:hAnsi="Times New Roman" w:cs="Times New Roman"/>
          <w:sz w:val="24"/>
          <w:szCs w:val="24"/>
          <w:lang w:val="uk-UA"/>
        </w:rPr>
        <w:t xml:space="preserve">1.3. Місце поставки Товару: </w:t>
      </w:r>
      <w:r w:rsidR="00432657" w:rsidRPr="004326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стаціонарне відділення для постійного або тимчасового проживання одиноких непрацездатних громадян 17240, Чернігівська обл., </w:t>
      </w:r>
      <w:r w:rsidR="008E0034">
        <w:rPr>
          <w:rFonts w:ascii="Times New Roman" w:hAnsi="Times New Roman" w:cs="Times New Roman"/>
          <w:b/>
          <w:sz w:val="24"/>
          <w:szCs w:val="24"/>
          <w:lang w:val="uk-UA"/>
        </w:rPr>
        <w:t>Прилуцький</w:t>
      </w:r>
      <w:r w:rsidR="00432657" w:rsidRPr="004326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р-н., </w:t>
      </w:r>
      <w:proofErr w:type="spellStart"/>
      <w:r w:rsidR="00432657" w:rsidRPr="00432657">
        <w:rPr>
          <w:rFonts w:ascii="Times New Roman" w:hAnsi="Times New Roman" w:cs="Times New Roman"/>
          <w:b/>
          <w:sz w:val="24"/>
          <w:szCs w:val="24"/>
          <w:lang w:val="uk-UA"/>
        </w:rPr>
        <w:t>с.Болотниця</w:t>
      </w:r>
      <w:proofErr w:type="spellEnd"/>
      <w:r w:rsidR="00432657" w:rsidRPr="00432657">
        <w:rPr>
          <w:rFonts w:ascii="Times New Roman" w:hAnsi="Times New Roman" w:cs="Times New Roman"/>
          <w:b/>
          <w:sz w:val="24"/>
          <w:szCs w:val="24"/>
          <w:lang w:val="uk-UA"/>
        </w:rPr>
        <w:t>, вул.40-р. Перемоги 16-А.</w:t>
      </w:r>
    </w:p>
    <w:p w:rsidR="000F56C8" w:rsidRPr="00DF1CE1" w:rsidRDefault="000F56C8" w:rsidP="000F56C8">
      <w:pPr>
        <w:tabs>
          <w:tab w:val="left" w:pos="4680"/>
          <w:tab w:val="left" w:pos="4860"/>
          <w:tab w:val="left" w:pos="5040"/>
        </w:tabs>
        <w:spacing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CE1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4B7C5F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DF1CE1">
        <w:rPr>
          <w:rFonts w:ascii="Times New Roman" w:hAnsi="Times New Roman" w:cs="Times New Roman"/>
          <w:sz w:val="24"/>
          <w:szCs w:val="24"/>
          <w:lang w:val="uk-UA"/>
        </w:rPr>
        <w:t xml:space="preserve">. Продавець зобов’язується передати Замовнику Товар в асортименті, якості та кількості за цінами указаними в Додатку № 1 до договору, а Замовник  зобов’язується прийняти Товар та здійснити оплату відповідно до умов даного договору. </w:t>
      </w:r>
    </w:p>
    <w:p w:rsidR="000F56C8" w:rsidRPr="00DF1CE1" w:rsidRDefault="000F56C8" w:rsidP="000F56C8">
      <w:pPr>
        <w:tabs>
          <w:tab w:val="left" w:pos="4680"/>
          <w:tab w:val="left" w:pos="4860"/>
          <w:tab w:val="left" w:pos="5040"/>
        </w:tabs>
        <w:spacing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CE1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4B7C5F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DF1CE1">
        <w:rPr>
          <w:rFonts w:ascii="Times New Roman" w:hAnsi="Times New Roman" w:cs="Times New Roman"/>
          <w:sz w:val="24"/>
          <w:szCs w:val="24"/>
          <w:lang w:val="uk-UA"/>
        </w:rPr>
        <w:t>. Продавець повинен передати Покупцеві Товар, вимоги про якість якого зазначено в розділі 4 даного Договору.</w:t>
      </w:r>
    </w:p>
    <w:p w:rsidR="000F56C8" w:rsidRPr="00DF1CE1" w:rsidRDefault="000F56C8" w:rsidP="000F56C8">
      <w:pPr>
        <w:tabs>
          <w:tab w:val="left" w:pos="4680"/>
          <w:tab w:val="left" w:pos="4860"/>
          <w:tab w:val="left" w:pos="5040"/>
        </w:tabs>
        <w:spacing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56C8" w:rsidRPr="00DF1CE1" w:rsidRDefault="000F56C8" w:rsidP="000F56C8">
      <w:pPr>
        <w:spacing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1CE1">
        <w:rPr>
          <w:rFonts w:ascii="Times New Roman" w:hAnsi="Times New Roman" w:cs="Times New Roman"/>
          <w:b/>
          <w:sz w:val="24"/>
          <w:szCs w:val="24"/>
          <w:lang w:val="uk-UA"/>
        </w:rPr>
        <w:t>2.  ВАРТІСТЬ ДОГОВОРУ</w:t>
      </w:r>
    </w:p>
    <w:p w:rsidR="000F56C8" w:rsidRPr="00DF1CE1" w:rsidRDefault="000F56C8" w:rsidP="000F56C8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CE1">
        <w:rPr>
          <w:rFonts w:ascii="Times New Roman" w:hAnsi="Times New Roman" w:cs="Times New Roman"/>
          <w:sz w:val="24"/>
          <w:szCs w:val="24"/>
          <w:lang w:val="uk-UA"/>
        </w:rPr>
        <w:t xml:space="preserve">2.1. Вартість Договору  складає </w:t>
      </w:r>
      <w:r w:rsidRPr="00DF1CE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____________________________</w:t>
      </w:r>
      <w:r w:rsidRPr="00DF1CE1">
        <w:rPr>
          <w:rFonts w:ascii="Times New Roman" w:hAnsi="Times New Roman" w:cs="Times New Roman"/>
          <w:sz w:val="24"/>
          <w:szCs w:val="24"/>
          <w:lang w:val="uk-UA"/>
        </w:rPr>
        <w:t xml:space="preserve">, в тому числі ПДВ _____________, яку визначено найбільш економічно вигідною. </w:t>
      </w:r>
    </w:p>
    <w:p w:rsidR="000F56C8" w:rsidRPr="00DF1CE1" w:rsidRDefault="000F56C8" w:rsidP="000F56C8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CE1">
        <w:rPr>
          <w:rFonts w:ascii="Times New Roman" w:hAnsi="Times New Roman" w:cs="Times New Roman"/>
          <w:sz w:val="24"/>
          <w:szCs w:val="24"/>
          <w:lang w:val="uk-UA"/>
        </w:rPr>
        <w:t>2.2. Відпускна ціна за одиницю Товару на момент передачі не має перевищувати середньо ринкову ціну, але не може бути вище, ніж ціна, що визначена у специфікації (Додаток № 1) до цього Договору.</w:t>
      </w:r>
    </w:p>
    <w:p w:rsidR="000F56C8" w:rsidRPr="00DF1CE1" w:rsidRDefault="000F56C8" w:rsidP="000F56C8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F1CE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2.3.</w:t>
      </w:r>
      <w:r w:rsidRPr="00DF1CE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Зміна ц</w:t>
      </w:r>
      <w:r w:rsidRPr="00DF1CE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іни за партію Товару</w:t>
      </w:r>
      <w:r w:rsidRPr="00DF1CE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допускається не більше ніж на 10% у разі коливання ціни такого товару на ринку за умови, що зазначена зміна не призведе до збільшення суми, визначеної в п. 2.1. Договору.</w:t>
      </w:r>
    </w:p>
    <w:p w:rsidR="000F56C8" w:rsidRPr="00DF1CE1" w:rsidRDefault="000F56C8" w:rsidP="00C90D05">
      <w:pPr>
        <w:spacing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56C8" w:rsidRPr="00DF1CE1" w:rsidRDefault="000F56C8" w:rsidP="000F56C8">
      <w:pPr>
        <w:spacing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1CE1">
        <w:rPr>
          <w:rFonts w:ascii="Times New Roman" w:hAnsi="Times New Roman" w:cs="Times New Roman"/>
          <w:b/>
          <w:sz w:val="24"/>
          <w:szCs w:val="24"/>
          <w:lang w:val="uk-UA"/>
        </w:rPr>
        <w:t>3. ПОРЯДОК ЗДІЙСНЕННЯ ОПЛАТИ</w:t>
      </w:r>
    </w:p>
    <w:p w:rsidR="000F56C8" w:rsidRPr="00DF1CE1" w:rsidRDefault="000F56C8" w:rsidP="000F56C8">
      <w:pPr>
        <w:pStyle w:val="12"/>
        <w:ind w:left="57" w:right="57" w:firstLine="709"/>
        <w:jc w:val="both"/>
        <w:rPr>
          <w:shd w:val="clear" w:color="auto" w:fill="FFFFFF"/>
          <w:lang w:val="uk-UA"/>
        </w:rPr>
      </w:pPr>
      <w:r w:rsidRPr="00DF1CE1">
        <w:rPr>
          <w:lang w:val="uk-UA"/>
        </w:rPr>
        <w:t xml:space="preserve">3.1. Покупець здійснює оплату за одержаний Товар </w:t>
      </w:r>
      <w:r w:rsidRPr="00DF1CE1">
        <w:rPr>
          <w:shd w:val="clear" w:color="auto" w:fill="FFFFFF"/>
          <w:lang w:val="uk-UA"/>
        </w:rPr>
        <w:t>по видатковим накладним протягом десяти  банківських днів з дати отримання Товару.</w:t>
      </w:r>
    </w:p>
    <w:p w:rsidR="000F56C8" w:rsidRPr="00DF1CE1" w:rsidRDefault="000F56C8" w:rsidP="000F56C8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CE1">
        <w:rPr>
          <w:rFonts w:ascii="Times New Roman" w:hAnsi="Times New Roman" w:cs="Times New Roman"/>
          <w:sz w:val="24"/>
          <w:szCs w:val="24"/>
          <w:lang w:val="uk-UA"/>
        </w:rPr>
        <w:t>3.2. Звірка по грошовій заборгованості між Продавцем і Покупцем здійснюється згідно Акту звірки, який Продавець надає Покупцеві до 10 числа місяця наступного за звітним.</w:t>
      </w:r>
    </w:p>
    <w:p w:rsidR="000F56C8" w:rsidRPr="00DF1CE1" w:rsidRDefault="000F56C8" w:rsidP="000F56C8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CE1">
        <w:rPr>
          <w:rFonts w:ascii="Times New Roman" w:hAnsi="Times New Roman" w:cs="Times New Roman"/>
          <w:sz w:val="24"/>
          <w:szCs w:val="24"/>
          <w:lang w:val="uk-UA"/>
        </w:rPr>
        <w:t>3.3. Термін оплати може бути змінено та Покупець не несе відповідальності за порушення терміну оплати у випадку затримки фінансування державного бюджету або затримка в оплаті Державною казначейською службою.</w:t>
      </w:r>
    </w:p>
    <w:p w:rsidR="000F56C8" w:rsidRPr="00DF1CE1" w:rsidRDefault="000F56C8" w:rsidP="000F56C8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F1CE1">
        <w:rPr>
          <w:rFonts w:ascii="Times New Roman" w:hAnsi="Times New Roman" w:cs="Times New Roman"/>
          <w:sz w:val="24"/>
          <w:szCs w:val="24"/>
          <w:lang w:val="uk-UA"/>
        </w:rPr>
        <w:t xml:space="preserve">3.4. </w:t>
      </w:r>
      <w:r w:rsidRPr="00DF1CE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При здійсненні оплати за Товар, посилання в платіжному документі на номер та дату даного Договору є обов’язковим.</w:t>
      </w:r>
    </w:p>
    <w:p w:rsidR="000F56C8" w:rsidRPr="00DF1CE1" w:rsidRDefault="000F56C8" w:rsidP="000F56C8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CE1">
        <w:rPr>
          <w:rFonts w:ascii="Times New Roman" w:hAnsi="Times New Roman" w:cs="Times New Roman"/>
          <w:sz w:val="24"/>
          <w:szCs w:val="24"/>
          <w:lang w:val="uk-UA"/>
        </w:rPr>
        <w:t>3.5. Товар оплачується Покупцем в національній валюті України шляхом перерахування необхідної суми на розрахунковий рахунок Продавця.</w:t>
      </w:r>
    </w:p>
    <w:p w:rsidR="000F56C8" w:rsidRPr="00DF1CE1" w:rsidRDefault="000F56C8" w:rsidP="000F56C8">
      <w:pPr>
        <w:spacing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A4AD1" w:rsidRDefault="009A4AD1" w:rsidP="000F56C8">
      <w:pPr>
        <w:spacing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56C8" w:rsidRPr="00DF1CE1" w:rsidRDefault="000F56C8" w:rsidP="000F56C8">
      <w:pPr>
        <w:spacing w:line="24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F1CE1">
        <w:rPr>
          <w:rFonts w:ascii="Times New Roman" w:hAnsi="Times New Roman" w:cs="Times New Roman"/>
          <w:b/>
          <w:sz w:val="24"/>
          <w:szCs w:val="24"/>
          <w:lang w:val="uk-UA"/>
        </w:rPr>
        <w:t xml:space="preserve">4. ТЕХНІЧНІ ВИМОГИ ТА ЯКІСТЬ </w:t>
      </w:r>
    </w:p>
    <w:p w:rsidR="000F56C8" w:rsidRPr="00DF1CE1" w:rsidRDefault="000F56C8" w:rsidP="000F56C8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CE1">
        <w:rPr>
          <w:rFonts w:ascii="Times New Roman" w:hAnsi="Times New Roman" w:cs="Times New Roman"/>
          <w:sz w:val="24"/>
          <w:szCs w:val="24"/>
          <w:lang w:val="uk-UA"/>
        </w:rPr>
        <w:t xml:space="preserve">4.1. Технічні вимоги, якість та номенклатура Товару, що передається Продавцем, повинна відповідати державному стандарту ДСТУ </w:t>
      </w:r>
      <w:r w:rsidRPr="00DF1CE1">
        <w:rPr>
          <w:rFonts w:ascii="Times New Roman" w:hAnsi="Times New Roman"/>
          <w:sz w:val="24"/>
          <w:szCs w:val="24"/>
          <w:lang w:val="uk-UA"/>
        </w:rPr>
        <w:t>3243-88.</w:t>
      </w:r>
    </w:p>
    <w:p w:rsidR="000F56C8" w:rsidRPr="00DF1CE1" w:rsidRDefault="000F56C8" w:rsidP="000F56C8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CE1">
        <w:rPr>
          <w:rFonts w:ascii="Times New Roman" w:hAnsi="Times New Roman" w:cs="Times New Roman"/>
          <w:sz w:val="24"/>
          <w:szCs w:val="24"/>
          <w:lang w:val="uk-UA"/>
        </w:rPr>
        <w:t xml:space="preserve">4.2. По деревинним породам залежно від теплотворної здатності, Товар повинен відноситися до 1 групи </w:t>
      </w:r>
      <w:r w:rsidRPr="00DF1CE1">
        <w:rPr>
          <w:rFonts w:ascii="Times New Roman" w:hAnsi="Times New Roman"/>
          <w:lang w:val="uk-UA"/>
        </w:rPr>
        <w:t xml:space="preserve">(допустиме відхилення (наявність </w:t>
      </w:r>
      <w:proofErr w:type="spellStart"/>
      <w:r w:rsidRPr="00DF1CE1">
        <w:rPr>
          <w:rFonts w:ascii="Times New Roman" w:hAnsi="Times New Roman"/>
          <w:lang w:val="uk-UA"/>
        </w:rPr>
        <w:t>м’яколистяного</w:t>
      </w:r>
      <w:proofErr w:type="spellEnd"/>
      <w:r w:rsidRPr="00DF1CE1">
        <w:rPr>
          <w:rFonts w:ascii="Times New Roman" w:hAnsi="Times New Roman"/>
          <w:lang w:val="uk-UA"/>
        </w:rPr>
        <w:t xml:space="preserve"> та хвойного деревного палива) не більше </w:t>
      </w:r>
      <w:r>
        <w:rPr>
          <w:rFonts w:ascii="Times New Roman" w:hAnsi="Times New Roman"/>
          <w:lang w:val="uk-UA"/>
        </w:rPr>
        <w:t>15</w:t>
      </w:r>
      <w:r w:rsidRPr="00DF1CE1">
        <w:rPr>
          <w:rFonts w:ascii="Times New Roman" w:hAnsi="Times New Roman"/>
          <w:lang w:val="uk-UA"/>
        </w:rPr>
        <w:t>%)</w:t>
      </w:r>
      <w:r w:rsidRPr="00DF1CE1">
        <w:rPr>
          <w:rFonts w:ascii="Times New Roman" w:hAnsi="Times New Roman" w:cs="Times New Roman"/>
          <w:sz w:val="24"/>
          <w:szCs w:val="24"/>
          <w:lang w:val="uk-UA"/>
        </w:rPr>
        <w:t xml:space="preserve">. Товщина товару повинна бути від </w:t>
      </w:r>
      <w:r w:rsidR="007E3E02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DF1CE1">
        <w:rPr>
          <w:rFonts w:ascii="Times New Roman" w:hAnsi="Times New Roman" w:cs="Times New Roman"/>
          <w:sz w:val="24"/>
          <w:szCs w:val="24"/>
          <w:lang w:val="uk-UA"/>
        </w:rPr>
        <w:t xml:space="preserve"> см., довжина не більше – 3 м., гниль в партії не повинна перевищувати 5%. </w:t>
      </w:r>
    </w:p>
    <w:p w:rsidR="000F56C8" w:rsidRPr="00DF1CE1" w:rsidRDefault="000F56C8" w:rsidP="000F56C8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56C8" w:rsidRPr="00DF1CE1" w:rsidRDefault="000F56C8" w:rsidP="000F56C8">
      <w:pPr>
        <w:spacing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1CE1">
        <w:rPr>
          <w:rFonts w:ascii="Times New Roman" w:hAnsi="Times New Roman" w:cs="Times New Roman"/>
          <w:b/>
          <w:sz w:val="24"/>
          <w:szCs w:val="24"/>
          <w:lang w:val="uk-UA"/>
        </w:rPr>
        <w:t>5. СТРОКИ Й ПОРЯДОК ПОСТАВКИ ТОВАРУ</w:t>
      </w:r>
    </w:p>
    <w:p w:rsidR="000F56C8" w:rsidRPr="00DF1CE1" w:rsidRDefault="000F56C8" w:rsidP="000F56C8">
      <w:pPr>
        <w:shd w:val="clear" w:color="auto" w:fill="FFFFFF"/>
        <w:spacing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CE1">
        <w:rPr>
          <w:rFonts w:ascii="Times New Roman" w:hAnsi="Times New Roman" w:cs="Times New Roman"/>
          <w:sz w:val="24"/>
          <w:szCs w:val="24"/>
          <w:lang w:val="uk-UA"/>
        </w:rPr>
        <w:t>5.1. Поставка товару здійснюється партіями, що погоджуються сторонами в залежності від фактичної потреби замовника.</w:t>
      </w:r>
    </w:p>
    <w:p w:rsidR="000F56C8" w:rsidRPr="00DF1CE1" w:rsidRDefault="000F56C8" w:rsidP="000F56C8">
      <w:pPr>
        <w:widowControl w:val="0"/>
        <w:shd w:val="clear" w:color="auto" w:fill="FFFFFF"/>
        <w:tabs>
          <w:tab w:val="left" w:pos="735"/>
          <w:tab w:val="center" w:pos="4677"/>
        </w:tabs>
        <w:autoSpaceDE w:val="0"/>
        <w:autoSpaceDN w:val="0"/>
        <w:adjustRightInd w:val="0"/>
        <w:spacing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CE1">
        <w:rPr>
          <w:rFonts w:ascii="Times New Roman" w:hAnsi="Times New Roman" w:cs="Times New Roman"/>
          <w:sz w:val="24"/>
          <w:szCs w:val="24"/>
          <w:lang w:val="uk-UA"/>
        </w:rPr>
        <w:t xml:space="preserve">5.2. При поставці товару повинні надаватися супровідні документи, що підтверджують його походження, якість, відповідність державним стандартам. </w:t>
      </w:r>
    </w:p>
    <w:p w:rsidR="000F56C8" w:rsidRPr="00DF1CE1" w:rsidRDefault="000F56C8" w:rsidP="000F56C8">
      <w:pPr>
        <w:widowControl w:val="0"/>
        <w:shd w:val="clear" w:color="auto" w:fill="FFFFFF"/>
        <w:tabs>
          <w:tab w:val="left" w:pos="735"/>
          <w:tab w:val="center" w:pos="4677"/>
        </w:tabs>
        <w:autoSpaceDE w:val="0"/>
        <w:autoSpaceDN w:val="0"/>
        <w:adjustRightInd w:val="0"/>
        <w:spacing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CE1">
        <w:rPr>
          <w:rFonts w:ascii="Times New Roman" w:hAnsi="Times New Roman" w:cs="Times New Roman"/>
          <w:sz w:val="24"/>
          <w:szCs w:val="24"/>
          <w:lang w:val="uk-UA"/>
        </w:rPr>
        <w:t xml:space="preserve">5.3 При прийомі товару, обсяг  товару має відповідати обсягу,  який зазначено у супровідних документах.  </w:t>
      </w:r>
    </w:p>
    <w:p w:rsidR="000F56C8" w:rsidRPr="00DF1CE1" w:rsidRDefault="000F56C8" w:rsidP="000F56C8">
      <w:pPr>
        <w:widowControl w:val="0"/>
        <w:shd w:val="clear" w:color="auto" w:fill="FFFFFF"/>
        <w:tabs>
          <w:tab w:val="left" w:pos="735"/>
          <w:tab w:val="center" w:pos="4677"/>
        </w:tabs>
        <w:autoSpaceDE w:val="0"/>
        <w:autoSpaceDN w:val="0"/>
        <w:adjustRightInd w:val="0"/>
        <w:spacing w:line="240" w:lineRule="auto"/>
        <w:ind w:left="57" w:right="57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DF1CE1">
        <w:rPr>
          <w:rFonts w:ascii="Times New Roman" w:hAnsi="Times New Roman" w:cs="Times New Roman"/>
          <w:sz w:val="24"/>
          <w:szCs w:val="24"/>
          <w:lang w:val="uk-UA"/>
        </w:rPr>
        <w:t>5.4. Приймання Товару за кількістю і якістю здійснюється представником замовника при пред’явлені довіреності.</w:t>
      </w:r>
    </w:p>
    <w:p w:rsidR="00432657" w:rsidRPr="00432657" w:rsidRDefault="00432657" w:rsidP="002028B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0F56C8" w:rsidRPr="00DF1CE1">
        <w:rPr>
          <w:rFonts w:ascii="Times New Roman" w:hAnsi="Times New Roman" w:cs="Times New Roman"/>
          <w:sz w:val="24"/>
          <w:szCs w:val="24"/>
          <w:lang w:val="uk-UA"/>
        </w:rPr>
        <w:t xml:space="preserve">5.5. </w:t>
      </w:r>
      <w:r w:rsidR="000F56C8" w:rsidRPr="00DF1CE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Постачання Товару здійснюватися Продавцем самостійно на адресу: </w:t>
      </w:r>
      <w:r w:rsidRPr="004326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стаціонарне відділення для постійного або тимчасового проживання одиноких непрацездатних громадян 17240, Чернігівська обл., </w:t>
      </w:r>
      <w:r w:rsidR="008E0034">
        <w:rPr>
          <w:rFonts w:ascii="Times New Roman" w:hAnsi="Times New Roman" w:cs="Times New Roman"/>
          <w:b/>
          <w:sz w:val="24"/>
          <w:szCs w:val="24"/>
          <w:lang w:val="uk-UA"/>
        </w:rPr>
        <w:t>Прилуцький</w:t>
      </w:r>
      <w:r w:rsidRPr="004326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р-н., </w:t>
      </w:r>
      <w:proofErr w:type="spellStart"/>
      <w:r w:rsidRPr="00432657">
        <w:rPr>
          <w:rFonts w:ascii="Times New Roman" w:hAnsi="Times New Roman" w:cs="Times New Roman"/>
          <w:b/>
          <w:sz w:val="24"/>
          <w:szCs w:val="24"/>
          <w:lang w:val="uk-UA"/>
        </w:rPr>
        <w:t>с.Болотниця</w:t>
      </w:r>
      <w:proofErr w:type="spellEnd"/>
      <w:r w:rsidRPr="00432657">
        <w:rPr>
          <w:rFonts w:ascii="Times New Roman" w:hAnsi="Times New Roman" w:cs="Times New Roman"/>
          <w:b/>
          <w:sz w:val="24"/>
          <w:szCs w:val="24"/>
          <w:lang w:val="uk-UA"/>
        </w:rPr>
        <w:t>, вул.40-р. Перемоги 16-А.</w:t>
      </w:r>
    </w:p>
    <w:p w:rsidR="000F56C8" w:rsidRPr="00DF1CE1" w:rsidRDefault="00CE49F8" w:rsidP="00432657">
      <w:pPr>
        <w:shd w:val="clear" w:color="auto" w:fill="FFFFFF"/>
        <w:tabs>
          <w:tab w:val="left" w:pos="567"/>
          <w:tab w:val="left" w:pos="709"/>
        </w:tabs>
        <w:spacing w:line="240" w:lineRule="auto"/>
        <w:ind w:right="57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</w:t>
      </w:r>
      <w:r w:rsidR="000F56C8" w:rsidRPr="00DF1CE1">
        <w:rPr>
          <w:rFonts w:ascii="Times New Roman" w:hAnsi="Times New Roman" w:cs="Times New Roman"/>
          <w:sz w:val="24"/>
          <w:szCs w:val="24"/>
          <w:lang w:val="uk-UA"/>
        </w:rPr>
        <w:t xml:space="preserve">5.6.  Строк поставки Товару: з дати підписання Договору – до </w:t>
      </w:r>
      <w:r w:rsidR="00BA4A61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F22FEE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8E003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F56C8" w:rsidRPr="00DF1CE1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0F56C8" w:rsidRPr="00DF1CE1" w:rsidRDefault="000F56C8" w:rsidP="000F56C8">
      <w:pPr>
        <w:spacing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56C8" w:rsidRPr="00DF1CE1" w:rsidRDefault="000F56C8" w:rsidP="000F56C8">
      <w:pPr>
        <w:spacing w:line="240" w:lineRule="auto"/>
        <w:ind w:left="57" w:right="57" w:firstLine="709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DF1CE1">
        <w:rPr>
          <w:rFonts w:ascii="Times New Roman" w:hAnsi="Times New Roman" w:cs="Times New Roman"/>
          <w:b/>
          <w:caps/>
          <w:sz w:val="24"/>
          <w:szCs w:val="24"/>
          <w:lang w:val="uk-UA"/>
        </w:rPr>
        <w:t>6. Права та обов'язки сторін</w:t>
      </w:r>
    </w:p>
    <w:p w:rsidR="000F56C8" w:rsidRPr="00DF1CE1" w:rsidRDefault="000F56C8" w:rsidP="000F56C8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CE1">
        <w:rPr>
          <w:rFonts w:ascii="Times New Roman" w:hAnsi="Times New Roman" w:cs="Times New Roman"/>
          <w:sz w:val="24"/>
          <w:szCs w:val="24"/>
          <w:lang w:val="uk-UA"/>
        </w:rPr>
        <w:t>6.1. Кожна Сторона зобов’язується виконувати права та обов’язки, які покладені на неї відповідно до цього Договору.</w:t>
      </w:r>
    </w:p>
    <w:p w:rsidR="000F56C8" w:rsidRPr="00DF1CE1" w:rsidRDefault="000F56C8" w:rsidP="000F56C8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1CE1">
        <w:rPr>
          <w:rFonts w:ascii="Times New Roman" w:hAnsi="Times New Roman" w:cs="Times New Roman"/>
          <w:b/>
          <w:sz w:val="24"/>
          <w:szCs w:val="24"/>
          <w:lang w:val="uk-UA"/>
        </w:rPr>
        <w:t>6.2. Покупець зобов'язаний:</w:t>
      </w:r>
    </w:p>
    <w:p w:rsidR="000F56C8" w:rsidRPr="00DF1CE1" w:rsidRDefault="000F56C8" w:rsidP="000F56C8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CE1">
        <w:rPr>
          <w:rFonts w:ascii="Times New Roman" w:hAnsi="Times New Roman" w:cs="Times New Roman"/>
          <w:sz w:val="24"/>
          <w:szCs w:val="24"/>
          <w:lang w:val="uk-UA"/>
        </w:rPr>
        <w:t>6.2.1. Своєчасно та в повному обсязі сплачувати за отриманий Товар;</w:t>
      </w:r>
    </w:p>
    <w:p w:rsidR="000F56C8" w:rsidRPr="00DF1CE1" w:rsidRDefault="000F56C8" w:rsidP="000F56C8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CE1">
        <w:rPr>
          <w:rFonts w:ascii="Times New Roman" w:hAnsi="Times New Roman" w:cs="Times New Roman"/>
          <w:sz w:val="24"/>
          <w:szCs w:val="24"/>
          <w:lang w:val="uk-UA"/>
        </w:rPr>
        <w:t>6.2.2. Приймати Товар згідно з видатковою накладною;</w:t>
      </w:r>
    </w:p>
    <w:p w:rsidR="000F56C8" w:rsidRPr="00DF1CE1" w:rsidRDefault="000F56C8" w:rsidP="000F56C8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CE1">
        <w:rPr>
          <w:rFonts w:ascii="Times New Roman" w:hAnsi="Times New Roman" w:cs="Times New Roman"/>
          <w:sz w:val="24"/>
          <w:szCs w:val="24"/>
          <w:lang w:val="uk-UA"/>
        </w:rPr>
        <w:t>6.2.3. Сповіщати Продавця рекомендованим листом протягом 5 (п’яти) днів з моменту проведення зміни поштових або платіжних реквізитів, статистичних кодів, юридичної адреси, найменування або інших даних.</w:t>
      </w:r>
    </w:p>
    <w:p w:rsidR="000F56C8" w:rsidRPr="00DF1CE1" w:rsidRDefault="000F56C8" w:rsidP="000F56C8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1CE1">
        <w:rPr>
          <w:rFonts w:ascii="Times New Roman" w:hAnsi="Times New Roman" w:cs="Times New Roman"/>
          <w:b/>
          <w:sz w:val="24"/>
          <w:szCs w:val="24"/>
          <w:lang w:val="uk-UA"/>
        </w:rPr>
        <w:t>6.3. Покупець має право:</w:t>
      </w:r>
    </w:p>
    <w:p w:rsidR="000F56C8" w:rsidRPr="00DF1CE1" w:rsidRDefault="000F56C8" w:rsidP="000F56C8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CE1">
        <w:rPr>
          <w:rFonts w:ascii="Times New Roman" w:hAnsi="Times New Roman" w:cs="Times New Roman"/>
          <w:sz w:val="24"/>
          <w:szCs w:val="24"/>
          <w:lang w:val="uk-UA"/>
        </w:rPr>
        <w:t>6.3.1. Достроково розірвати цей Договір у разі невиконання зобов’язань Продавцем, письмово повідомивши про це його в термін 20 календарних днів;</w:t>
      </w:r>
    </w:p>
    <w:p w:rsidR="000F56C8" w:rsidRPr="00DF1CE1" w:rsidRDefault="000F56C8" w:rsidP="000F56C8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CE1">
        <w:rPr>
          <w:rFonts w:ascii="Times New Roman" w:hAnsi="Times New Roman" w:cs="Times New Roman"/>
          <w:sz w:val="24"/>
          <w:szCs w:val="24"/>
          <w:lang w:val="uk-UA"/>
        </w:rPr>
        <w:t>6.3.2. Зменшити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:rsidR="000F56C8" w:rsidRPr="00DF1CE1" w:rsidRDefault="000F56C8" w:rsidP="000F56C8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CE1">
        <w:rPr>
          <w:rFonts w:ascii="Times New Roman" w:hAnsi="Times New Roman" w:cs="Times New Roman"/>
          <w:sz w:val="24"/>
          <w:szCs w:val="24"/>
          <w:lang w:val="uk-UA"/>
        </w:rPr>
        <w:t>6.3.3. Повернути видаткову накладну без здійснення оплати у разі неналежного  оформлення документів (відсутність печатки, підписів тощо);</w:t>
      </w:r>
    </w:p>
    <w:p w:rsidR="000F56C8" w:rsidRPr="00DF1CE1" w:rsidRDefault="000F56C8" w:rsidP="000F56C8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 w:rsidRPr="00DF1CE1">
        <w:rPr>
          <w:rFonts w:ascii="Times New Roman" w:hAnsi="Times New Roman" w:cs="Times New Roman"/>
          <w:sz w:val="24"/>
          <w:szCs w:val="24"/>
          <w:lang w:val="uk-UA"/>
        </w:rPr>
        <w:t>6.3.4. Одержувати повну, достовірну і своєчасну інформацію про якість поставленого Товару.</w:t>
      </w:r>
      <w:r w:rsidRPr="00DF1CE1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</w:t>
      </w:r>
    </w:p>
    <w:p w:rsidR="000F56C8" w:rsidRPr="00DF1CE1" w:rsidRDefault="000F56C8" w:rsidP="000F56C8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1CE1">
        <w:rPr>
          <w:rFonts w:ascii="Times New Roman" w:hAnsi="Times New Roman" w:cs="Times New Roman"/>
          <w:b/>
          <w:sz w:val="24"/>
          <w:szCs w:val="24"/>
          <w:lang w:val="uk-UA"/>
        </w:rPr>
        <w:t>6.4. Продавець зобов'язаний:</w:t>
      </w:r>
    </w:p>
    <w:p w:rsidR="00EA6BA2" w:rsidRDefault="000F56C8" w:rsidP="000F56C8">
      <w:pPr>
        <w:spacing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F1CE1">
        <w:rPr>
          <w:rFonts w:ascii="Times New Roman" w:hAnsi="Times New Roman" w:cs="Times New Roman"/>
          <w:sz w:val="24"/>
          <w:szCs w:val="24"/>
          <w:lang w:val="uk-UA"/>
        </w:rPr>
        <w:t xml:space="preserve">6.4.1.Забезпечувати необхідну якість Товару відповідно до </w:t>
      </w:r>
      <w:r w:rsidRPr="00DF1CE1">
        <w:rPr>
          <w:rFonts w:ascii="Times New Roman" w:hAnsi="Times New Roman"/>
          <w:sz w:val="24"/>
          <w:szCs w:val="24"/>
          <w:lang w:val="uk-UA"/>
        </w:rPr>
        <w:t>ДСТУ</w:t>
      </w:r>
      <w:r w:rsidR="00EA6BA2">
        <w:rPr>
          <w:rFonts w:ascii="Times New Roman" w:hAnsi="Times New Roman"/>
          <w:sz w:val="24"/>
          <w:szCs w:val="24"/>
          <w:lang w:val="uk-UA"/>
        </w:rPr>
        <w:t>.</w:t>
      </w:r>
      <w:r w:rsidRPr="00DF1CE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F56C8" w:rsidRPr="00DF1CE1" w:rsidRDefault="000F56C8" w:rsidP="000F56C8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CE1">
        <w:rPr>
          <w:rFonts w:ascii="Times New Roman" w:hAnsi="Times New Roman" w:cs="Times New Roman"/>
          <w:sz w:val="24"/>
          <w:szCs w:val="24"/>
          <w:lang w:val="uk-UA"/>
        </w:rPr>
        <w:t>6.4.2. Відпускати  Товар згідно з видатковою накладною;</w:t>
      </w:r>
    </w:p>
    <w:p w:rsidR="000F56C8" w:rsidRPr="00DF1CE1" w:rsidRDefault="000F56C8" w:rsidP="000F56C8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CE1">
        <w:rPr>
          <w:rFonts w:ascii="Times New Roman" w:hAnsi="Times New Roman" w:cs="Times New Roman"/>
          <w:sz w:val="24"/>
          <w:szCs w:val="24"/>
          <w:lang w:val="uk-UA"/>
        </w:rPr>
        <w:t>6.4.3. Сповіщати Продавця рекомендованим листом протягом 5 (п’яти) днів з моменту проведення зміни поштових або платіжних реквізитів, статистичних кодів, юридичної адреси, найменування або інших даних.</w:t>
      </w:r>
    </w:p>
    <w:p w:rsidR="000F56C8" w:rsidRPr="00DF1CE1" w:rsidRDefault="000F56C8" w:rsidP="000F56C8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1CE1">
        <w:rPr>
          <w:rFonts w:ascii="Times New Roman" w:hAnsi="Times New Roman" w:cs="Times New Roman"/>
          <w:b/>
          <w:sz w:val="24"/>
          <w:szCs w:val="24"/>
          <w:lang w:val="uk-UA"/>
        </w:rPr>
        <w:t>6.5. Продавець має право:</w:t>
      </w:r>
    </w:p>
    <w:p w:rsidR="000F56C8" w:rsidRPr="00DF1CE1" w:rsidRDefault="000F56C8" w:rsidP="000F56C8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CE1">
        <w:rPr>
          <w:rFonts w:ascii="Times New Roman" w:hAnsi="Times New Roman" w:cs="Times New Roman"/>
          <w:sz w:val="24"/>
          <w:szCs w:val="24"/>
          <w:lang w:val="uk-UA"/>
        </w:rPr>
        <w:t>6.5.1. Своєчасно та в  повному обсязі отримувати  плату за Товар;</w:t>
      </w:r>
    </w:p>
    <w:p w:rsidR="000F56C8" w:rsidRPr="00DF1CE1" w:rsidRDefault="000F56C8" w:rsidP="000F56C8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CE1">
        <w:rPr>
          <w:rFonts w:ascii="Times New Roman" w:hAnsi="Times New Roman" w:cs="Times New Roman"/>
          <w:sz w:val="24"/>
          <w:szCs w:val="24"/>
          <w:lang w:val="uk-UA"/>
        </w:rPr>
        <w:t xml:space="preserve">6.5.2. У разі невиконання зобов’язань - достроково розірвати даний Договір, повідомивши про це Покупця в термін 20 календарних днів. Дострокове розірвання даного Договору не звільняє Сторони від обов’язку щодо проведення взаєморозрахунків та виконання </w:t>
      </w:r>
      <w:r w:rsidRPr="00DF1CE1">
        <w:rPr>
          <w:rFonts w:ascii="Times New Roman" w:hAnsi="Times New Roman" w:cs="Times New Roman"/>
          <w:sz w:val="24"/>
          <w:szCs w:val="24"/>
          <w:lang w:val="uk-UA"/>
        </w:rPr>
        <w:lastRenderedPageBreak/>
        <w:t>інших обов’язків, що виникли під час виконання Договору, і були не виконані, або належним чином виконані.</w:t>
      </w:r>
    </w:p>
    <w:p w:rsidR="000F56C8" w:rsidRPr="00DF1CE1" w:rsidRDefault="000F56C8" w:rsidP="00CE49F8">
      <w:pPr>
        <w:spacing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56C8" w:rsidRPr="00DF1CE1" w:rsidRDefault="000F56C8" w:rsidP="000F56C8">
      <w:pPr>
        <w:pStyle w:val="3"/>
        <w:ind w:left="57" w:right="57" w:firstLine="709"/>
        <w:jc w:val="center"/>
        <w:rPr>
          <w:b/>
          <w:shd w:val="clear" w:color="auto" w:fill="FFFFFF"/>
          <w:lang w:val="uk-UA"/>
        </w:rPr>
      </w:pPr>
      <w:r w:rsidRPr="00DF1CE1">
        <w:rPr>
          <w:b/>
          <w:shd w:val="clear" w:color="auto" w:fill="FFFFFF"/>
          <w:lang w:val="uk-UA"/>
        </w:rPr>
        <w:t>7. ВІДПОВІДАЛЬНІСТЬ СТОРІН</w:t>
      </w:r>
    </w:p>
    <w:p w:rsidR="000F56C8" w:rsidRPr="00DF1CE1" w:rsidRDefault="000F56C8" w:rsidP="000F56C8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CE1">
        <w:rPr>
          <w:rFonts w:ascii="Times New Roman" w:hAnsi="Times New Roman" w:cs="Times New Roman"/>
          <w:sz w:val="24"/>
          <w:szCs w:val="24"/>
          <w:lang w:val="uk-UA"/>
        </w:rPr>
        <w:t xml:space="preserve">7.1. У разі невиконання або неналежного виконання своїх зобов’язань за Договором, Сторони несуть відповідальність, передбачену чинним законодавством України. </w:t>
      </w:r>
    </w:p>
    <w:p w:rsidR="000F56C8" w:rsidRPr="00DF1CE1" w:rsidRDefault="000F56C8" w:rsidP="000F56C8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CE1">
        <w:rPr>
          <w:rFonts w:ascii="Times New Roman" w:hAnsi="Times New Roman" w:cs="Times New Roman"/>
          <w:sz w:val="24"/>
          <w:szCs w:val="24"/>
          <w:lang w:val="uk-UA"/>
        </w:rPr>
        <w:t>7.2. У разі невиконання або несвоєчасного виконання зобов’язань при закупівлі Товару, Продавець сплачує Покупцеві штрафні санкції у розмірі передбаченому ч.2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ст. 231 ГК </w:t>
      </w:r>
      <w:r w:rsidRPr="00DF1CE1">
        <w:rPr>
          <w:rFonts w:ascii="Times New Roman" w:hAnsi="Times New Roman" w:cs="Times New Roman"/>
          <w:sz w:val="24"/>
          <w:szCs w:val="24"/>
          <w:lang w:val="uk-UA"/>
        </w:rPr>
        <w:t>України.</w:t>
      </w:r>
    </w:p>
    <w:p w:rsidR="000F56C8" w:rsidRPr="00DF1CE1" w:rsidRDefault="000F56C8" w:rsidP="000F56C8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CE1">
        <w:rPr>
          <w:rFonts w:ascii="Times New Roman" w:hAnsi="Times New Roman" w:cs="Times New Roman"/>
          <w:sz w:val="24"/>
          <w:szCs w:val="24"/>
          <w:lang w:val="uk-UA"/>
        </w:rPr>
        <w:t>7.3. Дострокове розірвання даного Договору не звільняє Сторони від обов’язку щодо проведення взаєморозрахунків та виконання інших обов’язків, що виникли під час виконання Договору, і були не виконані, або належним чином виконані.</w:t>
      </w:r>
    </w:p>
    <w:p w:rsidR="000F56C8" w:rsidRPr="00DF1CE1" w:rsidRDefault="000F56C8" w:rsidP="000F56C8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CE1">
        <w:rPr>
          <w:rFonts w:ascii="Times New Roman" w:hAnsi="Times New Roman" w:cs="Times New Roman"/>
          <w:sz w:val="24"/>
          <w:szCs w:val="24"/>
          <w:lang w:val="uk-UA"/>
        </w:rPr>
        <w:t>7.4. У разі порушення строків оплати, Покупець сплачує на користь Продавця пеню у розмірі подвійної облікової ставки НБУ, що діяла на день порушення, за кожен день прострочення зобов’язань від невчасно сплаченої суми.</w:t>
      </w:r>
    </w:p>
    <w:p w:rsidR="000F56C8" w:rsidRPr="00DF1CE1" w:rsidRDefault="000F56C8" w:rsidP="000F56C8">
      <w:pPr>
        <w:spacing w:line="240" w:lineRule="auto"/>
        <w:ind w:left="57" w:right="57"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</w:pPr>
      <w:r w:rsidRPr="00DF1CE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8. ФОРС-МАЖОР</w:t>
      </w:r>
    </w:p>
    <w:p w:rsidR="000F56C8" w:rsidRPr="00DF1CE1" w:rsidRDefault="000F56C8" w:rsidP="000F56C8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CE1">
        <w:rPr>
          <w:rFonts w:ascii="Times New Roman" w:hAnsi="Times New Roman" w:cs="Times New Roman"/>
          <w:sz w:val="24"/>
          <w:szCs w:val="24"/>
          <w:lang w:val="uk-UA"/>
        </w:rPr>
        <w:t>8.1.Покупець та Продавець прийшли до згоди про те, що у випадку виникнення обставин непереборної сили (далі-форс-мажорні обставини), які не залежать від їхньої волі, а саме: війна, блокади, пожежі, повені, блискавки, смерчі, урагани, землетруси, громадянські заворушення, втручання зі сторони органів влади, що роблять неможливим виконання Покупцем і Продавцем своїх зобов’язань, Покупець і Продавець звільняються від виконання своїх зобов’язань на час дії вказаних обставин.</w:t>
      </w:r>
    </w:p>
    <w:p w:rsidR="000F56C8" w:rsidRPr="00DF1CE1" w:rsidRDefault="000F56C8" w:rsidP="000F56C8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CE1">
        <w:rPr>
          <w:rFonts w:ascii="Times New Roman" w:hAnsi="Times New Roman" w:cs="Times New Roman"/>
          <w:sz w:val="24"/>
          <w:szCs w:val="24"/>
          <w:lang w:val="uk-UA"/>
        </w:rPr>
        <w:t>8.2. Сторона, що не має можливості належним чином виконати свої зобов’язання за цим Договором внаслідок дії форс-мажорних обставин, повинна письмово повідомити іншу Сторону про існуючі перешкоди та їх вплив на виконання зобов’язань за цим Договором протягом 3 (трьох) днів з моменту настання форс-мажорних обставин.</w:t>
      </w:r>
    </w:p>
    <w:p w:rsidR="000F56C8" w:rsidRPr="00DF1CE1" w:rsidRDefault="000F56C8" w:rsidP="000F56C8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CE1">
        <w:rPr>
          <w:rFonts w:ascii="Times New Roman" w:hAnsi="Times New Roman" w:cs="Times New Roman"/>
          <w:sz w:val="24"/>
          <w:szCs w:val="24"/>
          <w:lang w:val="uk-UA"/>
        </w:rPr>
        <w:t>8.3. Якщо дія вказаних обставин буде продовжуватися більше ніж 60 днів, кожна Сторона має право на розірвання цього Договору.</w:t>
      </w:r>
    </w:p>
    <w:p w:rsidR="000F56C8" w:rsidRPr="00DF1CE1" w:rsidRDefault="000F56C8" w:rsidP="000F56C8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CE1">
        <w:rPr>
          <w:rFonts w:ascii="Times New Roman" w:hAnsi="Times New Roman" w:cs="Times New Roman"/>
          <w:sz w:val="24"/>
          <w:szCs w:val="24"/>
          <w:lang w:val="uk-UA"/>
        </w:rPr>
        <w:t>8.4. Доказом дії форс-мажорних обставин є документ виданий Торгово-промисловою палатою України.</w:t>
      </w:r>
    </w:p>
    <w:p w:rsidR="000F56C8" w:rsidRPr="00DF1CE1" w:rsidRDefault="000F56C8" w:rsidP="000F56C8">
      <w:pPr>
        <w:pStyle w:val="1"/>
        <w:spacing w:before="0" w:after="0" w:line="240" w:lineRule="auto"/>
        <w:ind w:left="57" w:right="57" w:firstLine="709"/>
        <w:jc w:val="center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DF1C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9. ПОРЯДОК ВИРІШЕННЯ СПОРІВ</w:t>
      </w:r>
    </w:p>
    <w:p w:rsidR="000F56C8" w:rsidRPr="00DF1CE1" w:rsidRDefault="000F56C8" w:rsidP="000F56C8">
      <w:pPr>
        <w:pStyle w:val="1"/>
        <w:spacing w:before="0" w:after="0" w:line="240" w:lineRule="auto"/>
        <w:ind w:left="57" w:right="57" w:firstLine="709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DF1CE1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  <w:lang w:val="uk-UA"/>
        </w:rPr>
        <w:t>9.1.</w:t>
      </w:r>
      <w:r w:rsidRPr="00DF1CE1">
        <w:rPr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  <w:t xml:space="preserve"> </w:t>
      </w:r>
      <w:r w:rsidRPr="00DF1CE1">
        <w:rPr>
          <w:rFonts w:ascii="Times New Roman" w:hAnsi="Times New Roman"/>
          <w:b w:val="0"/>
          <w:sz w:val="24"/>
          <w:szCs w:val="24"/>
          <w:lang w:val="uk-UA"/>
        </w:rPr>
        <w:t>Усі суперечки, що виникатимуть між Сторонами при виконанні умов даного  Договору, будуть вирішуються шляхом переговорів, а при не досягненні згоди – передаватимуться на розгляд відповідного суду в порядку, передбаченому чинним законодавством України.</w:t>
      </w:r>
    </w:p>
    <w:p w:rsidR="000F56C8" w:rsidRPr="00562363" w:rsidRDefault="000F56C8" w:rsidP="000F56C8">
      <w:pPr>
        <w:spacing w:line="240" w:lineRule="auto"/>
        <w:ind w:left="57" w:right="57" w:firstLine="709"/>
        <w:rPr>
          <w:rFonts w:ascii="Times New Roman" w:hAnsi="Times New Roman" w:cs="Times New Roman"/>
          <w:sz w:val="16"/>
          <w:szCs w:val="16"/>
          <w:lang w:val="uk-UA"/>
        </w:rPr>
      </w:pPr>
    </w:p>
    <w:p w:rsidR="000F56C8" w:rsidRPr="00DF1CE1" w:rsidRDefault="000F56C8" w:rsidP="000F56C8">
      <w:pPr>
        <w:spacing w:line="240" w:lineRule="auto"/>
        <w:ind w:left="57" w:right="57"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</w:pPr>
      <w:r w:rsidRPr="00DF1CE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10. ІНШІ УМОВИ</w:t>
      </w:r>
    </w:p>
    <w:p w:rsidR="000F56C8" w:rsidRPr="00DF1CE1" w:rsidRDefault="000F56C8" w:rsidP="000F56C8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F1CE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10.1.</w:t>
      </w:r>
      <w:r w:rsidRPr="00DF1CE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Даний Договір складений у двох оригінальних примірниках українською мовою, по одному для кожної із Сторін, які мають однакову юридичну силу.</w:t>
      </w:r>
    </w:p>
    <w:p w:rsidR="000F56C8" w:rsidRPr="00DF1CE1" w:rsidRDefault="000F56C8" w:rsidP="000F56C8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CE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10.2.</w:t>
      </w:r>
      <w:r w:rsidRPr="00DF1CE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DF1CE1">
        <w:rPr>
          <w:rFonts w:ascii="Times New Roman" w:hAnsi="Times New Roman" w:cs="Times New Roman"/>
          <w:sz w:val="24"/>
          <w:szCs w:val="24"/>
          <w:lang w:val="uk-UA"/>
        </w:rPr>
        <w:t>Усі повідомлення, що направляються однією Стороною даного Договору іншій Стороні повинні бути викладені письмово, скріплені підписом уповноваженої особи і печаткою відповідної Сторони, і будуть вважатися надісланими належним чином, якщо вони надіслані Стороні рекомендованим листом по вказаним у даному Договорі адресами.</w:t>
      </w:r>
    </w:p>
    <w:p w:rsidR="000F56C8" w:rsidRPr="00DF1CE1" w:rsidRDefault="000F56C8" w:rsidP="000F56C8">
      <w:pPr>
        <w:pStyle w:val="WW-3"/>
        <w:tabs>
          <w:tab w:val="left" w:pos="709"/>
        </w:tabs>
        <w:ind w:left="57" w:right="57" w:firstLine="709"/>
        <w:rPr>
          <w:lang w:val="uk-UA"/>
        </w:rPr>
      </w:pPr>
      <w:r w:rsidRPr="00DF1CE1">
        <w:rPr>
          <w:bCs/>
          <w:lang w:val="uk-UA"/>
        </w:rPr>
        <w:t>10.3.</w:t>
      </w:r>
      <w:r w:rsidRPr="00DF1CE1">
        <w:rPr>
          <w:lang w:val="uk-UA"/>
        </w:rPr>
        <w:t xml:space="preserve"> Зміни, доповнення до даного Договору або дострокове його розірвання, будуть здійснені при умові, якщо вони подаються у письмовій формі, шляхом укладання Додаткової угоди.</w:t>
      </w:r>
    </w:p>
    <w:p w:rsidR="000F56C8" w:rsidRPr="00DF1CE1" w:rsidRDefault="000F56C8" w:rsidP="000F56C8">
      <w:pPr>
        <w:spacing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F1CE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10.4. Даний Договір набуває сили з моменту його підписання і діє до </w:t>
      </w:r>
      <w:r w:rsidR="00D35E8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31.12.202</w:t>
      </w:r>
      <w:r w:rsidR="00A930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</w:t>
      </w:r>
      <w:r w:rsidRPr="00DF1CE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року, а в частині проведення розрахунків – до їх повного виконання Сторонами своїх зобов’язань.</w:t>
      </w:r>
    </w:p>
    <w:p w:rsidR="000F56C8" w:rsidRPr="00DF1CE1" w:rsidRDefault="000F56C8" w:rsidP="000F56C8">
      <w:pPr>
        <w:pStyle w:val="WW-3"/>
        <w:tabs>
          <w:tab w:val="left" w:pos="709"/>
        </w:tabs>
        <w:ind w:left="57" w:right="57" w:firstLine="709"/>
        <w:rPr>
          <w:lang w:val="uk-UA"/>
        </w:rPr>
      </w:pPr>
      <w:r w:rsidRPr="00DF1CE1">
        <w:rPr>
          <w:lang w:val="uk-UA"/>
        </w:rPr>
        <w:t>10.5. Істотні умови Договору не можуть бути змінені після його підписання до виконання зобов’язань Сторонами в повному обсязі, крім випадків встановлених ч. 4 ст. 36 Закону України «Про публічні закупівлі».</w:t>
      </w:r>
    </w:p>
    <w:p w:rsidR="000F56C8" w:rsidRPr="00DF1CE1" w:rsidRDefault="000F56C8" w:rsidP="000F56C8">
      <w:pPr>
        <w:pStyle w:val="WW-3"/>
        <w:tabs>
          <w:tab w:val="left" w:pos="709"/>
        </w:tabs>
        <w:ind w:left="57" w:right="57" w:firstLine="709"/>
        <w:rPr>
          <w:lang w:val="uk-UA"/>
        </w:rPr>
      </w:pPr>
      <w:r w:rsidRPr="00DF1CE1">
        <w:rPr>
          <w:lang w:val="uk-UA"/>
        </w:rPr>
        <w:t>10.6. Відповідно до ч. 5 ст. 36 Закону України «Про публічні закупівлі» дія договору про закупівлю може продовжуватись на строк, достатній для проведення процедури закупівлі на початку наступного року, в обсязі, що не перевищує 20 відсотків суми, визначеної в договорі.</w:t>
      </w:r>
    </w:p>
    <w:p w:rsidR="000F56C8" w:rsidRPr="00DF1CE1" w:rsidRDefault="000F56C8" w:rsidP="000F56C8">
      <w:pPr>
        <w:pStyle w:val="WW-3115"/>
        <w:ind w:left="57" w:right="57" w:firstLine="709"/>
        <w:rPr>
          <w:sz w:val="24"/>
          <w:szCs w:val="24"/>
          <w:lang w:val="uk-UA"/>
        </w:rPr>
      </w:pPr>
      <w:r w:rsidRPr="00DF1CE1">
        <w:rPr>
          <w:sz w:val="24"/>
          <w:szCs w:val="24"/>
          <w:lang w:val="uk-UA"/>
        </w:rPr>
        <w:t xml:space="preserve">10.7. Сторони погодилися, що даний Договір, будь-які матеріали, інформація та відомості, які стосуються даного Договору, є конфіденційними і не можуть передаватися </w:t>
      </w:r>
      <w:r w:rsidRPr="00DF1CE1">
        <w:rPr>
          <w:sz w:val="24"/>
          <w:szCs w:val="24"/>
          <w:lang w:val="uk-UA"/>
        </w:rPr>
        <w:lastRenderedPageBreak/>
        <w:t>(розголошуватися) третім особам без попередньої письмової згоди іншої Сторони даного договору, крім випадків, коли таке передання (розголошення) пов’язане з одержанням офіційних дозволів, документів для виконання даного договору або сплати податків, інших обов’язкових платежів, а також у випадках, передбачених чинним законодавством України.</w:t>
      </w:r>
    </w:p>
    <w:p w:rsidR="000F56C8" w:rsidRPr="00DF1CE1" w:rsidRDefault="000F56C8" w:rsidP="000F56C8">
      <w:pPr>
        <w:pStyle w:val="WW-3115"/>
        <w:ind w:left="57" w:right="57" w:firstLine="709"/>
        <w:rPr>
          <w:sz w:val="24"/>
          <w:szCs w:val="24"/>
          <w:lang w:val="uk-UA"/>
        </w:rPr>
      </w:pPr>
      <w:r w:rsidRPr="00DF1CE1">
        <w:rPr>
          <w:sz w:val="24"/>
          <w:szCs w:val="24"/>
          <w:lang w:val="uk-UA"/>
        </w:rPr>
        <w:t xml:space="preserve">10.8. Своїм підписом під цим Договором кожна зі Сторін Договору відповідно до Закону України «Про захист персональних даних» </w:t>
      </w:r>
      <w:r w:rsidRPr="00DF1CE1">
        <w:rPr>
          <w:bCs/>
          <w:sz w:val="24"/>
          <w:szCs w:val="24"/>
          <w:lang w:val="uk-UA"/>
        </w:rPr>
        <w:t xml:space="preserve">від 01.06.2010 р. № 2297-VI (далі-Закон № 2297-VI), </w:t>
      </w:r>
      <w:r w:rsidRPr="00DF1CE1">
        <w:rPr>
          <w:sz w:val="24"/>
          <w:szCs w:val="24"/>
          <w:lang w:val="uk-UA"/>
        </w:rPr>
        <w:t xml:space="preserve">надає іншій Стороні однозначну беззастережну згоду (дозвіл) на обробку персональних даних у письмовій та/або електронній формі в обсязі, що міститься у цьому Договорі, рахунках, актах, накладних та інших документах, що стосуються цього Договору, з метою забезпечення реалізації цивільно-правових, господарсько-правових, адміністративно-правових, податкових відносин та відносин у сфері бухгалтерського обліку, а також підтверджує, що отримала повідомлення про включення персональних даних до бази персональних даних іншої Сторони, та що повідомлена про свої права, як суб’єкта персональних даних, які визначені ст. 8  Закону </w:t>
      </w:r>
      <w:r w:rsidRPr="00DF1CE1">
        <w:rPr>
          <w:bCs/>
          <w:sz w:val="24"/>
          <w:szCs w:val="24"/>
          <w:lang w:val="uk-UA"/>
        </w:rPr>
        <w:t>№ 2297-VI,</w:t>
      </w:r>
      <w:r w:rsidRPr="00DF1CE1">
        <w:rPr>
          <w:sz w:val="24"/>
          <w:szCs w:val="24"/>
          <w:lang w:val="uk-UA"/>
        </w:rPr>
        <w:t xml:space="preserve"> а також мету збору цих даних та осіб, яким ці дані передаються. </w:t>
      </w:r>
    </w:p>
    <w:p w:rsidR="000F56C8" w:rsidRPr="00DF1CE1" w:rsidRDefault="000F56C8" w:rsidP="000F56C8">
      <w:pPr>
        <w:pStyle w:val="Iauiue"/>
        <w:ind w:left="57" w:right="57" w:firstLine="709"/>
        <w:rPr>
          <w:sz w:val="24"/>
          <w:szCs w:val="24"/>
          <w:lang w:val="uk-UA"/>
        </w:rPr>
      </w:pPr>
      <w:r w:rsidRPr="00DF1CE1">
        <w:rPr>
          <w:sz w:val="24"/>
          <w:szCs w:val="24"/>
          <w:lang w:val="uk-UA"/>
        </w:rPr>
        <w:t xml:space="preserve">Сторони зобов’язуються забезпечувати виконання вимог Закону </w:t>
      </w:r>
      <w:r w:rsidRPr="00DF1CE1">
        <w:rPr>
          <w:bCs/>
          <w:sz w:val="24"/>
          <w:szCs w:val="24"/>
          <w:lang w:val="uk-UA"/>
        </w:rPr>
        <w:t>№ 2297-VI</w:t>
      </w:r>
      <w:r w:rsidRPr="00DF1CE1">
        <w:rPr>
          <w:sz w:val="24"/>
          <w:szCs w:val="24"/>
          <w:lang w:val="uk-UA"/>
        </w:rPr>
        <w:t>, включаючи забезпечення режиму захисту персональних даних від незаконної обробки та не законного доступу до них, а також забезпечувати дотримання прав суб’єкта персональних даних згідно з вимогами.</w:t>
      </w:r>
    </w:p>
    <w:p w:rsidR="000F56C8" w:rsidRPr="00DF1CE1" w:rsidRDefault="000F56C8" w:rsidP="000F56C8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</w:pPr>
    </w:p>
    <w:p w:rsidR="00590FF3" w:rsidRPr="00A25D78" w:rsidRDefault="00A25D78" w:rsidP="00590FF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5D78"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="00590FF3" w:rsidRPr="00A25D78">
        <w:rPr>
          <w:rFonts w:ascii="Times New Roman" w:hAnsi="Times New Roman" w:cs="Times New Roman"/>
          <w:b/>
          <w:sz w:val="24"/>
          <w:szCs w:val="24"/>
          <w:lang w:val="uk-UA"/>
        </w:rPr>
        <w:t>.Місцезнаходження та реквізити сторін</w:t>
      </w:r>
    </w:p>
    <w:p w:rsidR="00590FF3" w:rsidRPr="00A25D78" w:rsidRDefault="00590FF3" w:rsidP="00590FF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653" w:type="dxa"/>
        <w:tblLook w:val="01E0"/>
      </w:tblPr>
      <w:tblGrid>
        <w:gridCol w:w="5070"/>
        <w:gridCol w:w="4583"/>
      </w:tblGrid>
      <w:tr w:rsidR="00590FF3" w:rsidRPr="00A25D78" w:rsidTr="00460F37">
        <w:tc>
          <w:tcPr>
            <w:tcW w:w="5070" w:type="dxa"/>
          </w:tcPr>
          <w:p w:rsidR="00590FF3" w:rsidRPr="00A25D78" w:rsidRDefault="00590FF3" w:rsidP="00460F3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5D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Постачальник:</w:t>
            </w:r>
          </w:p>
        </w:tc>
        <w:tc>
          <w:tcPr>
            <w:tcW w:w="4583" w:type="dxa"/>
            <w:vMerge w:val="restart"/>
          </w:tcPr>
          <w:p w:rsidR="00590FF3" w:rsidRPr="00A25D78" w:rsidRDefault="00590FF3" w:rsidP="00460F3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5D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Покупець:</w:t>
            </w:r>
          </w:p>
          <w:p w:rsidR="00590FF3" w:rsidRPr="00A25D78" w:rsidRDefault="00590FF3" w:rsidP="00460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КОМУНАЛЬНА УСТАНОВА "ЦЕНТР НАДАННЯ </w:t>
            </w:r>
            <w:proofErr w:type="gramStart"/>
            <w:r w:rsidRPr="00A25D78"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gramEnd"/>
            <w:r w:rsidRPr="00A25D78">
              <w:rPr>
                <w:rFonts w:ascii="Times New Roman" w:hAnsi="Times New Roman" w:cs="Times New Roman"/>
                <w:b/>
                <w:sz w:val="24"/>
                <w:szCs w:val="24"/>
              </w:rPr>
              <w:t>ІАЛЬНИХ ПОСЛУГ ТАЛАЛАЇВСЬКОЇ СЕЛИЩНОЇ РАДИ ЧЕРНІГІВСЬКОЇ ОБЛАСТІ"</w:t>
            </w:r>
          </w:p>
          <w:p w:rsidR="00590FF3" w:rsidRPr="00A25D78" w:rsidRDefault="00590FF3" w:rsidP="0046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78"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Поштова адреса: </w:t>
            </w:r>
            <w:proofErr w:type="spellStart"/>
            <w:r w:rsidRPr="00A25D78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A25D78">
              <w:rPr>
                <w:rFonts w:ascii="Times New Roman" w:hAnsi="Times New Roman" w:cs="Times New Roman"/>
                <w:sz w:val="24"/>
                <w:szCs w:val="24"/>
              </w:rPr>
              <w:t xml:space="preserve">, 17200, </w:t>
            </w:r>
            <w:proofErr w:type="spellStart"/>
            <w:r w:rsidRPr="00A25D78">
              <w:rPr>
                <w:rFonts w:ascii="Times New Roman" w:hAnsi="Times New Roman" w:cs="Times New Roman"/>
                <w:sz w:val="24"/>
                <w:szCs w:val="24"/>
              </w:rPr>
              <w:t>Чернігівська</w:t>
            </w:r>
            <w:proofErr w:type="spellEnd"/>
            <w:r w:rsidRPr="00A25D78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 w:rsidR="008141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Прилуцький</w:t>
            </w:r>
            <w:r w:rsidRPr="00A25D78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A25D78">
              <w:rPr>
                <w:rFonts w:ascii="Times New Roman" w:hAnsi="Times New Roman" w:cs="Times New Roman"/>
                <w:sz w:val="24"/>
                <w:szCs w:val="24"/>
              </w:rPr>
              <w:t>смт.Талалаївка</w:t>
            </w:r>
            <w:proofErr w:type="spellEnd"/>
            <w:r w:rsidRPr="00A25D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D78">
              <w:rPr>
                <w:rFonts w:ascii="Times New Roman" w:hAnsi="Times New Roman" w:cs="Times New Roman"/>
                <w:sz w:val="24"/>
                <w:szCs w:val="24"/>
              </w:rPr>
              <w:t>вул.Вокзальна</w:t>
            </w:r>
            <w:proofErr w:type="spellEnd"/>
            <w:r w:rsidRPr="00A25D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D78">
              <w:rPr>
                <w:rFonts w:ascii="Times New Roman" w:hAnsi="Times New Roman" w:cs="Times New Roman"/>
                <w:sz w:val="24"/>
                <w:szCs w:val="24"/>
              </w:rPr>
              <w:t>будинок</w:t>
            </w:r>
            <w:proofErr w:type="spellEnd"/>
            <w:r w:rsidRPr="00A25D7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590FF3" w:rsidRPr="00A25D78" w:rsidRDefault="00590FF3" w:rsidP="00460F37">
            <w:pP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25D7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Адреса електронної пошти: </w:t>
            </w:r>
            <w:r w:rsidRPr="00A25D78">
              <w:rPr>
                <w:rFonts w:ascii="Times New Roman" w:hAnsi="Times New Roman" w:cs="Times New Roman"/>
                <w:sz w:val="24"/>
                <w:szCs w:val="24"/>
              </w:rPr>
              <w:t>talcnsp@ukr.net</w:t>
            </w:r>
          </w:p>
          <w:p w:rsidR="00590FF3" w:rsidRPr="00A25D78" w:rsidRDefault="00590FF3" w:rsidP="0046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Р/р</w:t>
            </w:r>
            <w:r w:rsidRPr="00A25D7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A25D78">
              <w:rPr>
                <w:rFonts w:ascii="Times New Roman" w:hAnsi="Times New Roman" w:cs="Times New Roman"/>
                <w:sz w:val="24"/>
                <w:szCs w:val="24"/>
              </w:rPr>
              <w:t>UA258201720344221001200107560</w:t>
            </w:r>
          </w:p>
          <w:p w:rsidR="00590FF3" w:rsidRPr="00A25D78" w:rsidRDefault="00590FF3" w:rsidP="00460F3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A25D78">
              <w:rPr>
                <w:rFonts w:ascii="Times New Roman" w:hAnsi="Times New Roman" w:cs="Times New Roman"/>
                <w:sz w:val="24"/>
                <w:szCs w:val="24"/>
              </w:rPr>
              <w:t>Держказначейська</w:t>
            </w:r>
            <w:proofErr w:type="spellEnd"/>
            <w:r w:rsidRPr="00A25D78">
              <w:rPr>
                <w:rFonts w:ascii="Times New Roman" w:hAnsi="Times New Roman" w:cs="Times New Roman"/>
                <w:sz w:val="24"/>
                <w:szCs w:val="24"/>
              </w:rPr>
              <w:t xml:space="preserve"> служба </w:t>
            </w:r>
            <w:proofErr w:type="spellStart"/>
            <w:r w:rsidRPr="00A25D78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A25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D7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25D7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25D78">
              <w:rPr>
                <w:rFonts w:ascii="Times New Roman" w:hAnsi="Times New Roman" w:cs="Times New Roman"/>
                <w:sz w:val="24"/>
                <w:szCs w:val="24"/>
              </w:rPr>
              <w:t>иїв</w:t>
            </w:r>
            <w:proofErr w:type="spellEnd"/>
            <w:r w:rsidRPr="00A25D78">
              <w:rPr>
                <w:rFonts w:ascii="Times New Roman" w:hAnsi="Times New Roman" w:cs="Times New Roman"/>
                <w:sz w:val="24"/>
                <w:szCs w:val="24"/>
              </w:rPr>
              <w:t xml:space="preserve"> УДУКСУ у </w:t>
            </w:r>
            <w:proofErr w:type="spellStart"/>
            <w:r w:rsidRPr="00A25D78">
              <w:rPr>
                <w:rFonts w:ascii="Times New Roman" w:hAnsi="Times New Roman" w:cs="Times New Roman"/>
                <w:sz w:val="24"/>
                <w:szCs w:val="24"/>
              </w:rPr>
              <w:t>Талалаївському</w:t>
            </w:r>
            <w:proofErr w:type="spellEnd"/>
            <w:r w:rsidRPr="00A25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D78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A25D7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590FF3" w:rsidRPr="00A25D78" w:rsidRDefault="00590FF3" w:rsidP="00460F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D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Ідентифікаційний код (ЄДРПОУ): </w:t>
            </w:r>
            <w:r w:rsidRPr="00A25D7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A25D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44074930</w:t>
            </w:r>
          </w:p>
          <w:p w:rsidR="00590FF3" w:rsidRPr="00A25D78" w:rsidRDefault="00590FF3" w:rsidP="00460F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D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Підпис _________________/ </w:t>
            </w:r>
            <w:proofErr w:type="spellStart"/>
            <w:r w:rsidRPr="00A25D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Pr="00A25D78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Рябчун</w:t>
            </w:r>
            <w:proofErr w:type="spellEnd"/>
            <w:r w:rsidRPr="00A25D78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Л.П.</w:t>
            </w:r>
            <w:r w:rsidRPr="00A25D7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 </w:t>
            </w:r>
            <w:r w:rsidRPr="00A25D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  </w:t>
            </w:r>
          </w:p>
          <w:p w:rsidR="00590FF3" w:rsidRPr="00A25D78" w:rsidRDefault="00590FF3" w:rsidP="00460F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0FF3" w:rsidRPr="00A25D78" w:rsidRDefault="00590FF3" w:rsidP="00460F3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5D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МП</w:t>
            </w:r>
          </w:p>
        </w:tc>
      </w:tr>
      <w:tr w:rsidR="00590FF3" w:rsidRPr="00A25D78" w:rsidTr="00460F37">
        <w:tc>
          <w:tcPr>
            <w:tcW w:w="5070" w:type="dxa"/>
          </w:tcPr>
          <w:p w:rsidR="00590FF3" w:rsidRPr="00A25D78" w:rsidRDefault="00590FF3" w:rsidP="00460F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583" w:type="dxa"/>
            <w:vMerge/>
          </w:tcPr>
          <w:p w:rsidR="00590FF3" w:rsidRPr="00A25D78" w:rsidRDefault="00590FF3" w:rsidP="00460F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590FF3" w:rsidRPr="00A25D78" w:rsidTr="00460F37">
        <w:tc>
          <w:tcPr>
            <w:tcW w:w="5070" w:type="dxa"/>
          </w:tcPr>
          <w:p w:rsidR="00590FF3" w:rsidRPr="00A25D78" w:rsidRDefault="00590FF3" w:rsidP="00460F3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4583" w:type="dxa"/>
            <w:vMerge/>
          </w:tcPr>
          <w:p w:rsidR="00590FF3" w:rsidRPr="00A25D78" w:rsidRDefault="00590FF3" w:rsidP="00460F3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590FF3" w:rsidRPr="00A25D78" w:rsidTr="00460F37">
        <w:tc>
          <w:tcPr>
            <w:tcW w:w="5070" w:type="dxa"/>
          </w:tcPr>
          <w:p w:rsidR="00590FF3" w:rsidRPr="00A25D78" w:rsidRDefault="00590FF3" w:rsidP="00460F3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4583" w:type="dxa"/>
            <w:vMerge/>
          </w:tcPr>
          <w:p w:rsidR="00590FF3" w:rsidRPr="00A25D78" w:rsidRDefault="00590FF3" w:rsidP="00460F3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590FF3" w:rsidRPr="00A25D78" w:rsidTr="00460F37">
        <w:tc>
          <w:tcPr>
            <w:tcW w:w="5070" w:type="dxa"/>
          </w:tcPr>
          <w:p w:rsidR="00590FF3" w:rsidRPr="00A25D78" w:rsidRDefault="00590FF3" w:rsidP="00460F3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4583" w:type="dxa"/>
            <w:vMerge/>
          </w:tcPr>
          <w:p w:rsidR="00590FF3" w:rsidRPr="00A25D78" w:rsidRDefault="00590FF3" w:rsidP="00460F3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590FF3" w:rsidRPr="00A25D78" w:rsidTr="00460F37">
        <w:tc>
          <w:tcPr>
            <w:tcW w:w="5070" w:type="dxa"/>
          </w:tcPr>
          <w:p w:rsidR="00590FF3" w:rsidRPr="00A25D78" w:rsidRDefault="00590FF3" w:rsidP="00460F3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4583" w:type="dxa"/>
            <w:vMerge/>
          </w:tcPr>
          <w:p w:rsidR="00590FF3" w:rsidRPr="00A25D78" w:rsidRDefault="00590FF3" w:rsidP="00460F3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590FF3" w:rsidRPr="00A25D78" w:rsidTr="00460F37">
        <w:tc>
          <w:tcPr>
            <w:tcW w:w="5070" w:type="dxa"/>
          </w:tcPr>
          <w:p w:rsidR="00590FF3" w:rsidRPr="00A25D78" w:rsidRDefault="00590FF3" w:rsidP="00460F3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4583" w:type="dxa"/>
            <w:vMerge/>
          </w:tcPr>
          <w:p w:rsidR="00590FF3" w:rsidRPr="00A25D78" w:rsidRDefault="00590FF3" w:rsidP="00460F3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590FF3" w:rsidRPr="00A25D78" w:rsidTr="00460F37">
        <w:tc>
          <w:tcPr>
            <w:tcW w:w="5070" w:type="dxa"/>
          </w:tcPr>
          <w:p w:rsidR="00590FF3" w:rsidRPr="00A25D78" w:rsidRDefault="00590FF3" w:rsidP="00460F3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590FF3" w:rsidRPr="00A25D78" w:rsidRDefault="00590FF3" w:rsidP="00460F3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590FF3" w:rsidRPr="00A25D78" w:rsidRDefault="00590FF3" w:rsidP="00460F3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590FF3" w:rsidRPr="00A25D78" w:rsidRDefault="00590FF3" w:rsidP="00460F3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590FF3" w:rsidRPr="00A25D78" w:rsidRDefault="00590FF3" w:rsidP="00460F3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4583" w:type="dxa"/>
            <w:vMerge/>
          </w:tcPr>
          <w:p w:rsidR="00590FF3" w:rsidRPr="00A25D78" w:rsidRDefault="00590FF3" w:rsidP="00460F3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590FF3" w:rsidRPr="00A25D78" w:rsidTr="00460F37">
        <w:tc>
          <w:tcPr>
            <w:tcW w:w="5070" w:type="dxa"/>
          </w:tcPr>
          <w:p w:rsidR="00590FF3" w:rsidRPr="00A25D78" w:rsidRDefault="00590FF3" w:rsidP="00460F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3" w:type="dxa"/>
            <w:vMerge/>
          </w:tcPr>
          <w:p w:rsidR="00590FF3" w:rsidRPr="00A25D78" w:rsidRDefault="00590FF3" w:rsidP="00460F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0FF3" w:rsidRPr="00A25D78" w:rsidTr="00460F37">
        <w:tc>
          <w:tcPr>
            <w:tcW w:w="5070" w:type="dxa"/>
          </w:tcPr>
          <w:p w:rsidR="00590FF3" w:rsidRPr="00A25D78" w:rsidRDefault="00590FF3" w:rsidP="00460F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D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 _______________/ ……………/</w:t>
            </w:r>
          </w:p>
        </w:tc>
        <w:tc>
          <w:tcPr>
            <w:tcW w:w="4583" w:type="dxa"/>
            <w:vMerge/>
          </w:tcPr>
          <w:p w:rsidR="00590FF3" w:rsidRPr="00A25D78" w:rsidRDefault="00590FF3" w:rsidP="00460F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0FF3" w:rsidRPr="00A25D78" w:rsidTr="00460F37">
        <w:tc>
          <w:tcPr>
            <w:tcW w:w="5070" w:type="dxa"/>
          </w:tcPr>
          <w:p w:rsidR="00590FF3" w:rsidRPr="00A25D78" w:rsidRDefault="00590FF3" w:rsidP="00460F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D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</w:p>
          <w:p w:rsidR="00590FF3" w:rsidRPr="00A25D78" w:rsidRDefault="00590FF3" w:rsidP="00460F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D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МП</w:t>
            </w:r>
          </w:p>
        </w:tc>
        <w:tc>
          <w:tcPr>
            <w:tcW w:w="4583" w:type="dxa"/>
            <w:vMerge/>
          </w:tcPr>
          <w:p w:rsidR="00590FF3" w:rsidRPr="00A25D78" w:rsidRDefault="00590FF3" w:rsidP="00460F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90FF3" w:rsidRPr="00A25D78" w:rsidRDefault="00590FF3" w:rsidP="00590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90FF3" w:rsidRPr="00A25D78" w:rsidRDefault="00590FF3" w:rsidP="00590FF3">
      <w:pPr>
        <w:tabs>
          <w:tab w:val="left" w:pos="1515"/>
        </w:tabs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A25D78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                                                               </w:t>
      </w:r>
    </w:p>
    <w:p w:rsidR="000F56C8" w:rsidRPr="00DF1CE1" w:rsidRDefault="000F56C8" w:rsidP="000F56C8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2194" w:type="dxa"/>
        <w:tblInd w:w="-2302" w:type="dxa"/>
        <w:tblLook w:val="04A0"/>
      </w:tblPr>
      <w:tblGrid>
        <w:gridCol w:w="7939"/>
        <w:gridCol w:w="4255"/>
      </w:tblGrid>
      <w:tr w:rsidR="000F56C8" w:rsidRPr="00DF1CE1" w:rsidTr="00787D0D">
        <w:tc>
          <w:tcPr>
            <w:tcW w:w="7939" w:type="dxa"/>
          </w:tcPr>
          <w:p w:rsidR="000F56C8" w:rsidRPr="00DF1CE1" w:rsidRDefault="000F56C8" w:rsidP="00787D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55" w:type="dxa"/>
          </w:tcPr>
          <w:p w:rsidR="000F56C8" w:rsidRPr="00DF1CE1" w:rsidRDefault="000F56C8" w:rsidP="00787D0D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</w:p>
          <w:p w:rsidR="000F56C8" w:rsidRPr="00DF1CE1" w:rsidRDefault="000F56C8" w:rsidP="00787D0D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</w:p>
          <w:p w:rsidR="000F56C8" w:rsidRPr="00DF1CE1" w:rsidRDefault="000F56C8" w:rsidP="00787D0D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</w:p>
          <w:p w:rsidR="000F56C8" w:rsidRPr="00DF1CE1" w:rsidRDefault="000F56C8" w:rsidP="00787D0D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</w:p>
          <w:p w:rsidR="000F56C8" w:rsidRPr="00DF1CE1" w:rsidRDefault="000F56C8" w:rsidP="00787D0D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</w:p>
          <w:p w:rsidR="000F56C8" w:rsidRPr="00DF1CE1" w:rsidRDefault="000F56C8" w:rsidP="00787D0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</w:p>
          <w:p w:rsidR="004A6858" w:rsidRDefault="004A6858" w:rsidP="00787D0D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</w:p>
          <w:p w:rsidR="000F56C8" w:rsidRPr="00DF1CE1" w:rsidRDefault="000F56C8" w:rsidP="00787D0D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DF1CE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lastRenderedPageBreak/>
              <w:t xml:space="preserve"> Додаток № 1 </w:t>
            </w:r>
          </w:p>
          <w:p w:rsidR="000F56C8" w:rsidRPr="00DF1CE1" w:rsidRDefault="000F56C8" w:rsidP="00787D0D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DF1CE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до договору про </w:t>
            </w:r>
            <w:r w:rsidRPr="00DF1CE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закупівлю </w:t>
            </w:r>
          </w:p>
          <w:p w:rsidR="000F56C8" w:rsidRPr="00DF1CE1" w:rsidRDefault="000F56C8" w:rsidP="00787D0D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DF1CE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№       від                  р.</w:t>
            </w:r>
          </w:p>
          <w:p w:rsidR="000F56C8" w:rsidRPr="00DF1CE1" w:rsidRDefault="000F56C8" w:rsidP="00787D0D">
            <w:pPr>
              <w:keepNext/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0F56C8" w:rsidRPr="00DF1CE1" w:rsidRDefault="000F56C8" w:rsidP="000F56C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F56C8" w:rsidRDefault="000F56C8" w:rsidP="000F56C8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DF1CE1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Специфікація </w:t>
      </w:r>
    </w:p>
    <w:p w:rsidR="000F56C8" w:rsidRPr="00DF1CE1" w:rsidRDefault="005D5CDF" w:rsidP="000F56C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proofErr w:type="spellStart"/>
      <w:r w:rsidRPr="005D5CDF">
        <w:rPr>
          <w:rFonts w:ascii="Times New Roman" w:hAnsi="Times New Roman" w:cs="Times New Roman"/>
          <w:b/>
          <w:sz w:val="24"/>
          <w:szCs w:val="24"/>
          <w:lang w:val="uk-UA"/>
        </w:rPr>
        <w:t>ДК</w:t>
      </w:r>
      <w:proofErr w:type="spellEnd"/>
      <w:r w:rsidRPr="005D5C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021-2015 (CPV): </w:t>
      </w:r>
      <w:r w:rsidR="00700D9A" w:rsidRPr="00700D9A">
        <w:rPr>
          <w:rFonts w:ascii="Times New Roman" w:hAnsi="Times New Roman" w:cs="Times New Roman"/>
          <w:b/>
          <w:sz w:val="24"/>
          <w:szCs w:val="24"/>
          <w:lang w:val="uk-UA"/>
        </w:rPr>
        <w:t>03410000-7 Деревина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2936"/>
        <w:gridCol w:w="1418"/>
        <w:gridCol w:w="10"/>
        <w:gridCol w:w="1568"/>
        <w:gridCol w:w="1559"/>
        <w:gridCol w:w="1446"/>
        <w:gridCol w:w="60"/>
      </w:tblGrid>
      <w:tr w:rsidR="000F56C8" w:rsidRPr="00004A8D" w:rsidTr="00076B13">
        <w:trPr>
          <w:trHeight w:val="1314"/>
        </w:trPr>
        <w:tc>
          <w:tcPr>
            <w:tcW w:w="574" w:type="dxa"/>
            <w:vAlign w:val="center"/>
          </w:tcPr>
          <w:p w:rsidR="000F56C8" w:rsidRPr="00004A8D" w:rsidRDefault="000F56C8" w:rsidP="00076B13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004A8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936" w:type="dxa"/>
            <w:vAlign w:val="center"/>
          </w:tcPr>
          <w:p w:rsidR="000F56C8" w:rsidRPr="00004A8D" w:rsidRDefault="000F56C8" w:rsidP="00076B13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004A8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428" w:type="dxa"/>
            <w:gridSpan w:val="2"/>
            <w:vAlign w:val="center"/>
          </w:tcPr>
          <w:p w:rsidR="000F56C8" w:rsidRPr="00004A8D" w:rsidRDefault="000F56C8" w:rsidP="00076B13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004A8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1568" w:type="dxa"/>
            <w:vAlign w:val="center"/>
          </w:tcPr>
          <w:p w:rsidR="000F56C8" w:rsidRPr="00004A8D" w:rsidRDefault="000F56C8" w:rsidP="00076B13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004A8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559" w:type="dxa"/>
            <w:vAlign w:val="center"/>
          </w:tcPr>
          <w:p w:rsidR="000F56C8" w:rsidRPr="00004A8D" w:rsidRDefault="00CE49F8" w:rsidP="00076B13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004A8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Ціна за одиницю, грн.</w:t>
            </w:r>
            <w:r w:rsidR="000F56C8" w:rsidRPr="00004A8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 з ПДВ</w:t>
            </w:r>
          </w:p>
        </w:tc>
        <w:tc>
          <w:tcPr>
            <w:tcW w:w="1506" w:type="dxa"/>
            <w:gridSpan w:val="2"/>
            <w:vAlign w:val="center"/>
          </w:tcPr>
          <w:p w:rsidR="000F56C8" w:rsidRPr="00004A8D" w:rsidRDefault="000F56C8" w:rsidP="00076B13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004A8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Сума, грн. з ПДВ</w:t>
            </w:r>
          </w:p>
        </w:tc>
      </w:tr>
      <w:tr w:rsidR="00EA6BA2" w:rsidRPr="00004A8D" w:rsidTr="00076B13">
        <w:tc>
          <w:tcPr>
            <w:tcW w:w="574" w:type="dxa"/>
          </w:tcPr>
          <w:p w:rsidR="00EA6BA2" w:rsidRPr="00004A8D" w:rsidRDefault="00EA6BA2" w:rsidP="00076B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04A8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936" w:type="dxa"/>
          </w:tcPr>
          <w:p w:rsidR="00EA6BA2" w:rsidRPr="00004A8D" w:rsidRDefault="00EA6BA2" w:rsidP="0007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A8D">
              <w:rPr>
                <w:rFonts w:ascii="Times New Roman" w:hAnsi="Times New Roman" w:cs="Times New Roman"/>
                <w:sz w:val="24"/>
                <w:szCs w:val="24"/>
              </w:rPr>
              <w:t xml:space="preserve">Деревина </w:t>
            </w:r>
            <w:proofErr w:type="spellStart"/>
            <w:r w:rsidRPr="00004A8D">
              <w:rPr>
                <w:rFonts w:ascii="Times New Roman" w:hAnsi="Times New Roman" w:cs="Times New Roman"/>
                <w:sz w:val="24"/>
                <w:szCs w:val="24"/>
              </w:rPr>
              <w:t>твердої</w:t>
            </w:r>
            <w:proofErr w:type="spellEnd"/>
            <w:r w:rsidRPr="00004A8D">
              <w:rPr>
                <w:rFonts w:ascii="Times New Roman" w:hAnsi="Times New Roman" w:cs="Times New Roman"/>
                <w:sz w:val="24"/>
                <w:szCs w:val="24"/>
              </w:rPr>
              <w:t xml:space="preserve"> породи</w:t>
            </w:r>
          </w:p>
        </w:tc>
        <w:tc>
          <w:tcPr>
            <w:tcW w:w="1428" w:type="dxa"/>
            <w:gridSpan w:val="2"/>
          </w:tcPr>
          <w:p w:rsidR="00EA6BA2" w:rsidRPr="00004A8D" w:rsidRDefault="00EA6BA2" w:rsidP="0007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004A8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04A8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68" w:type="dxa"/>
          </w:tcPr>
          <w:p w:rsidR="00EA6BA2" w:rsidRPr="00004A8D" w:rsidRDefault="00FC2030" w:rsidP="00076B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F4ED9" w:rsidRPr="00004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:rsidR="00EA6BA2" w:rsidRPr="00004A8D" w:rsidRDefault="00EA6BA2" w:rsidP="00076B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gridSpan w:val="2"/>
          </w:tcPr>
          <w:p w:rsidR="00EA6BA2" w:rsidRPr="00004A8D" w:rsidRDefault="00EA6BA2" w:rsidP="00076B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A6BA2" w:rsidRPr="00004A8D" w:rsidTr="00076B13">
        <w:tc>
          <w:tcPr>
            <w:tcW w:w="574" w:type="dxa"/>
          </w:tcPr>
          <w:p w:rsidR="00EA6BA2" w:rsidRPr="00004A8D" w:rsidRDefault="00EA6BA2" w:rsidP="00076B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36" w:type="dxa"/>
          </w:tcPr>
          <w:p w:rsidR="00EA6BA2" w:rsidRPr="00004A8D" w:rsidRDefault="00EA6BA2" w:rsidP="00076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</w:tcPr>
          <w:p w:rsidR="00EA6BA2" w:rsidRPr="00004A8D" w:rsidRDefault="00EA6BA2" w:rsidP="00076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EA6BA2" w:rsidRPr="00004A8D" w:rsidRDefault="00EA6BA2" w:rsidP="00076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6BA2" w:rsidRPr="00004A8D" w:rsidRDefault="00EA6BA2" w:rsidP="00076B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gridSpan w:val="2"/>
          </w:tcPr>
          <w:p w:rsidR="00EA6BA2" w:rsidRPr="00004A8D" w:rsidRDefault="00EA6BA2" w:rsidP="00076B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56C8" w:rsidRPr="00004A8D" w:rsidTr="00076B13">
        <w:tc>
          <w:tcPr>
            <w:tcW w:w="574" w:type="dxa"/>
          </w:tcPr>
          <w:p w:rsidR="000F56C8" w:rsidRPr="00004A8D" w:rsidRDefault="000F56C8" w:rsidP="00076B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36" w:type="dxa"/>
          </w:tcPr>
          <w:p w:rsidR="000F56C8" w:rsidRPr="00004A8D" w:rsidRDefault="000F56C8" w:rsidP="00076B1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8" w:type="dxa"/>
            <w:gridSpan w:val="2"/>
          </w:tcPr>
          <w:p w:rsidR="000F56C8" w:rsidRPr="00004A8D" w:rsidRDefault="000F56C8" w:rsidP="00076B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68" w:type="dxa"/>
          </w:tcPr>
          <w:p w:rsidR="000F56C8" w:rsidRPr="00004A8D" w:rsidRDefault="000F56C8" w:rsidP="00076B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56C8" w:rsidRPr="00004A8D" w:rsidRDefault="000F56C8" w:rsidP="00076B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gridSpan w:val="2"/>
          </w:tcPr>
          <w:p w:rsidR="000F56C8" w:rsidRPr="00004A8D" w:rsidRDefault="000F56C8" w:rsidP="00076B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56C8" w:rsidRPr="00004A8D" w:rsidTr="00076B13">
        <w:tc>
          <w:tcPr>
            <w:tcW w:w="574" w:type="dxa"/>
          </w:tcPr>
          <w:p w:rsidR="000F56C8" w:rsidRPr="00004A8D" w:rsidRDefault="000F56C8" w:rsidP="00076B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36" w:type="dxa"/>
          </w:tcPr>
          <w:p w:rsidR="000F56C8" w:rsidRPr="00004A8D" w:rsidRDefault="000F56C8" w:rsidP="00076B1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8" w:type="dxa"/>
            <w:gridSpan w:val="2"/>
          </w:tcPr>
          <w:p w:rsidR="000F56C8" w:rsidRPr="00004A8D" w:rsidRDefault="000F56C8" w:rsidP="00076B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68" w:type="dxa"/>
          </w:tcPr>
          <w:p w:rsidR="000F56C8" w:rsidRPr="00004A8D" w:rsidRDefault="000F56C8" w:rsidP="00076B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F56C8" w:rsidRPr="00004A8D" w:rsidRDefault="000F56C8" w:rsidP="00076B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gridSpan w:val="2"/>
          </w:tcPr>
          <w:p w:rsidR="000F56C8" w:rsidRPr="00004A8D" w:rsidRDefault="000F56C8" w:rsidP="00076B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56C8" w:rsidRPr="00004A8D" w:rsidTr="00076B13">
        <w:tc>
          <w:tcPr>
            <w:tcW w:w="8065" w:type="dxa"/>
            <w:gridSpan w:val="6"/>
          </w:tcPr>
          <w:p w:rsidR="000F56C8" w:rsidRPr="00004A8D" w:rsidRDefault="000F56C8" w:rsidP="00076B13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004A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Загальна ціна Товару, грн. з ПДВ</w:t>
            </w:r>
          </w:p>
        </w:tc>
        <w:tc>
          <w:tcPr>
            <w:tcW w:w="1506" w:type="dxa"/>
            <w:gridSpan w:val="2"/>
          </w:tcPr>
          <w:p w:rsidR="000F56C8" w:rsidRPr="00004A8D" w:rsidRDefault="000F56C8" w:rsidP="00076B1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</w:p>
        </w:tc>
      </w:tr>
      <w:tr w:rsidR="000F56C8" w:rsidRPr="00004A8D" w:rsidTr="00076B13">
        <w:tc>
          <w:tcPr>
            <w:tcW w:w="8065" w:type="dxa"/>
            <w:gridSpan w:val="6"/>
          </w:tcPr>
          <w:p w:rsidR="000F56C8" w:rsidRPr="00004A8D" w:rsidRDefault="000F56C8" w:rsidP="00076B13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004A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в тому числі ПДВ</w:t>
            </w:r>
          </w:p>
        </w:tc>
        <w:tc>
          <w:tcPr>
            <w:tcW w:w="1506" w:type="dxa"/>
            <w:gridSpan w:val="2"/>
          </w:tcPr>
          <w:p w:rsidR="000F56C8" w:rsidRPr="00004A8D" w:rsidRDefault="000F56C8" w:rsidP="00076B1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</w:p>
        </w:tc>
      </w:tr>
      <w:tr w:rsidR="00076B13" w:rsidRPr="00004A8D" w:rsidTr="00076B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60" w:type="dxa"/>
        </w:trPr>
        <w:tc>
          <w:tcPr>
            <w:tcW w:w="4928" w:type="dxa"/>
            <w:gridSpan w:val="3"/>
          </w:tcPr>
          <w:p w:rsidR="00076B13" w:rsidRPr="00004A8D" w:rsidRDefault="00076B13" w:rsidP="00076B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76B13" w:rsidRPr="00004A8D" w:rsidRDefault="00076B13" w:rsidP="00076B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4A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Постачальник:</w:t>
            </w:r>
          </w:p>
        </w:tc>
        <w:tc>
          <w:tcPr>
            <w:tcW w:w="4583" w:type="dxa"/>
            <w:gridSpan w:val="4"/>
            <w:vMerge w:val="restart"/>
          </w:tcPr>
          <w:p w:rsidR="00076B13" w:rsidRPr="00004A8D" w:rsidRDefault="00076B13" w:rsidP="00076B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76B13" w:rsidRPr="00004A8D" w:rsidRDefault="00076B13" w:rsidP="00076B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4A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Покупець:</w:t>
            </w:r>
          </w:p>
          <w:p w:rsidR="00076B13" w:rsidRPr="00004A8D" w:rsidRDefault="00076B13" w:rsidP="00076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КОМУНАЛЬНА УСТАНОВА "ЦЕНТР НАДАННЯ </w:t>
            </w:r>
            <w:proofErr w:type="gramStart"/>
            <w:r w:rsidRPr="00004A8D"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gramEnd"/>
            <w:r w:rsidRPr="00004A8D">
              <w:rPr>
                <w:rFonts w:ascii="Times New Roman" w:hAnsi="Times New Roman" w:cs="Times New Roman"/>
                <w:b/>
                <w:sz w:val="24"/>
                <w:szCs w:val="24"/>
              </w:rPr>
              <w:t>ІАЛЬНИХ ПОСЛУГ ТАЛАЛАЇВСЬКОЇ СЕЛИЩНОЇ РАДИ ЧЕРНІГІВСЬКОЇ ОБЛАСТІ"</w:t>
            </w:r>
          </w:p>
          <w:p w:rsidR="00076B13" w:rsidRPr="00004A8D" w:rsidRDefault="00076B13" w:rsidP="0007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A8D"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Поштова адреса: </w:t>
            </w:r>
            <w:proofErr w:type="spellStart"/>
            <w:r w:rsidRPr="00004A8D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004A8D">
              <w:rPr>
                <w:rFonts w:ascii="Times New Roman" w:hAnsi="Times New Roman" w:cs="Times New Roman"/>
                <w:sz w:val="24"/>
                <w:szCs w:val="24"/>
              </w:rPr>
              <w:t xml:space="preserve">, 17200, </w:t>
            </w:r>
            <w:proofErr w:type="spellStart"/>
            <w:r w:rsidRPr="00004A8D">
              <w:rPr>
                <w:rFonts w:ascii="Times New Roman" w:hAnsi="Times New Roman" w:cs="Times New Roman"/>
                <w:sz w:val="24"/>
                <w:szCs w:val="24"/>
              </w:rPr>
              <w:t>Чернігівська</w:t>
            </w:r>
            <w:proofErr w:type="spellEnd"/>
            <w:r w:rsidRPr="00004A8D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 w:rsidR="002E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Прилуцький</w:t>
            </w:r>
            <w:r w:rsidRPr="00004A8D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004A8D">
              <w:rPr>
                <w:rFonts w:ascii="Times New Roman" w:hAnsi="Times New Roman" w:cs="Times New Roman"/>
                <w:sz w:val="24"/>
                <w:szCs w:val="24"/>
              </w:rPr>
              <w:t>смт.Талалаївка</w:t>
            </w:r>
            <w:proofErr w:type="spellEnd"/>
            <w:r w:rsidRPr="00004A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4A8D">
              <w:rPr>
                <w:rFonts w:ascii="Times New Roman" w:hAnsi="Times New Roman" w:cs="Times New Roman"/>
                <w:sz w:val="24"/>
                <w:szCs w:val="24"/>
              </w:rPr>
              <w:t>вул.Вокзальна</w:t>
            </w:r>
            <w:proofErr w:type="spellEnd"/>
            <w:r w:rsidRPr="00004A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4A8D">
              <w:rPr>
                <w:rFonts w:ascii="Times New Roman" w:hAnsi="Times New Roman" w:cs="Times New Roman"/>
                <w:sz w:val="24"/>
                <w:szCs w:val="24"/>
              </w:rPr>
              <w:t>будинок</w:t>
            </w:r>
            <w:proofErr w:type="spellEnd"/>
            <w:r w:rsidRPr="00004A8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076B13" w:rsidRPr="00004A8D" w:rsidRDefault="00076B13" w:rsidP="00076B13">
            <w:pP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4A8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Адреса електронної пошти: </w:t>
            </w:r>
            <w:r w:rsidRPr="00004A8D">
              <w:rPr>
                <w:rFonts w:ascii="Times New Roman" w:hAnsi="Times New Roman" w:cs="Times New Roman"/>
                <w:sz w:val="24"/>
                <w:szCs w:val="24"/>
              </w:rPr>
              <w:t>talcnsp@ukr.net</w:t>
            </w:r>
          </w:p>
          <w:p w:rsidR="00076B13" w:rsidRPr="00004A8D" w:rsidRDefault="00076B13" w:rsidP="0007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Р/р</w:t>
            </w:r>
            <w:r w:rsidRPr="00004A8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004A8D">
              <w:rPr>
                <w:rFonts w:ascii="Times New Roman" w:hAnsi="Times New Roman" w:cs="Times New Roman"/>
                <w:sz w:val="24"/>
                <w:szCs w:val="24"/>
              </w:rPr>
              <w:t>UA258201720344221001200107560</w:t>
            </w:r>
          </w:p>
          <w:p w:rsidR="00076B13" w:rsidRPr="00004A8D" w:rsidRDefault="00076B13" w:rsidP="00076B13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004A8D">
              <w:rPr>
                <w:rFonts w:ascii="Times New Roman" w:hAnsi="Times New Roman" w:cs="Times New Roman"/>
                <w:sz w:val="24"/>
                <w:szCs w:val="24"/>
              </w:rPr>
              <w:t>Держказначейська</w:t>
            </w:r>
            <w:proofErr w:type="spellEnd"/>
            <w:r w:rsidRPr="00004A8D">
              <w:rPr>
                <w:rFonts w:ascii="Times New Roman" w:hAnsi="Times New Roman" w:cs="Times New Roman"/>
                <w:sz w:val="24"/>
                <w:szCs w:val="24"/>
              </w:rPr>
              <w:t xml:space="preserve"> служба </w:t>
            </w:r>
            <w:proofErr w:type="spellStart"/>
            <w:r w:rsidRPr="00004A8D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04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A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004A8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04A8D">
              <w:rPr>
                <w:rFonts w:ascii="Times New Roman" w:hAnsi="Times New Roman" w:cs="Times New Roman"/>
                <w:sz w:val="24"/>
                <w:szCs w:val="24"/>
              </w:rPr>
              <w:t>иїв</w:t>
            </w:r>
            <w:proofErr w:type="spellEnd"/>
            <w:r w:rsidRPr="00004A8D">
              <w:rPr>
                <w:rFonts w:ascii="Times New Roman" w:hAnsi="Times New Roman" w:cs="Times New Roman"/>
                <w:sz w:val="24"/>
                <w:szCs w:val="24"/>
              </w:rPr>
              <w:t xml:space="preserve"> УДУКСУ у </w:t>
            </w:r>
            <w:proofErr w:type="spellStart"/>
            <w:r w:rsidRPr="00004A8D">
              <w:rPr>
                <w:rFonts w:ascii="Times New Roman" w:hAnsi="Times New Roman" w:cs="Times New Roman"/>
                <w:sz w:val="24"/>
                <w:szCs w:val="24"/>
              </w:rPr>
              <w:t>Талалаївському</w:t>
            </w:r>
            <w:proofErr w:type="spellEnd"/>
            <w:r w:rsidRPr="00004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A8D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004A8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076B13" w:rsidRPr="00004A8D" w:rsidRDefault="00076B13" w:rsidP="00076B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Ідентифікаційний код (ЄДРПОУ): </w:t>
            </w:r>
            <w:r w:rsidRPr="00004A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04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44074930</w:t>
            </w:r>
          </w:p>
          <w:p w:rsidR="00076B13" w:rsidRPr="00004A8D" w:rsidRDefault="00076B13" w:rsidP="00076B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Підпис _________________/ </w:t>
            </w:r>
            <w:proofErr w:type="spellStart"/>
            <w:r w:rsidRPr="00004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Pr="00004A8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Рябчун</w:t>
            </w:r>
            <w:proofErr w:type="spellEnd"/>
            <w:r w:rsidRPr="00004A8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Л.П.</w:t>
            </w:r>
            <w:r w:rsidRPr="00004A8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 </w:t>
            </w:r>
            <w:r w:rsidRPr="00004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  /   </w:t>
            </w:r>
          </w:p>
          <w:p w:rsidR="00076B13" w:rsidRPr="00004A8D" w:rsidRDefault="00076B13" w:rsidP="00076B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6B13" w:rsidRPr="00004A8D" w:rsidRDefault="00076B13" w:rsidP="00076B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4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МП</w:t>
            </w:r>
          </w:p>
        </w:tc>
      </w:tr>
      <w:tr w:rsidR="00076B13" w:rsidRPr="00004A8D" w:rsidTr="00076B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60" w:type="dxa"/>
        </w:trPr>
        <w:tc>
          <w:tcPr>
            <w:tcW w:w="4928" w:type="dxa"/>
            <w:gridSpan w:val="3"/>
          </w:tcPr>
          <w:p w:rsidR="00076B13" w:rsidRPr="00004A8D" w:rsidRDefault="00076B13" w:rsidP="00076B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583" w:type="dxa"/>
            <w:gridSpan w:val="4"/>
            <w:vMerge/>
          </w:tcPr>
          <w:p w:rsidR="00076B13" w:rsidRPr="00004A8D" w:rsidRDefault="00076B13" w:rsidP="00076B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076B13" w:rsidRPr="00004A8D" w:rsidTr="00076B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60" w:type="dxa"/>
        </w:trPr>
        <w:tc>
          <w:tcPr>
            <w:tcW w:w="4928" w:type="dxa"/>
            <w:gridSpan w:val="3"/>
          </w:tcPr>
          <w:p w:rsidR="00076B13" w:rsidRPr="00004A8D" w:rsidRDefault="00076B13" w:rsidP="00076B13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4583" w:type="dxa"/>
            <w:gridSpan w:val="4"/>
            <w:vMerge/>
          </w:tcPr>
          <w:p w:rsidR="00076B13" w:rsidRPr="00004A8D" w:rsidRDefault="00076B13" w:rsidP="00076B13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076B13" w:rsidRPr="00004A8D" w:rsidTr="00076B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60" w:type="dxa"/>
        </w:trPr>
        <w:tc>
          <w:tcPr>
            <w:tcW w:w="4928" w:type="dxa"/>
            <w:gridSpan w:val="3"/>
          </w:tcPr>
          <w:p w:rsidR="00076B13" w:rsidRPr="00004A8D" w:rsidRDefault="00076B13" w:rsidP="00076B13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4583" w:type="dxa"/>
            <w:gridSpan w:val="4"/>
            <w:vMerge/>
          </w:tcPr>
          <w:p w:rsidR="00076B13" w:rsidRPr="00004A8D" w:rsidRDefault="00076B13" w:rsidP="00076B13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076B13" w:rsidRPr="00004A8D" w:rsidTr="00076B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60" w:type="dxa"/>
        </w:trPr>
        <w:tc>
          <w:tcPr>
            <w:tcW w:w="4928" w:type="dxa"/>
            <w:gridSpan w:val="3"/>
          </w:tcPr>
          <w:p w:rsidR="00076B13" w:rsidRPr="00004A8D" w:rsidRDefault="00076B13" w:rsidP="00076B13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4583" w:type="dxa"/>
            <w:gridSpan w:val="4"/>
            <w:vMerge/>
          </w:tcPr>
          <w:p w:rsidR="00076B13" w:rsidRPr="00004A8D" w:rsidRDefault="00076B13" w:rsidP="00076B13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076B13" w:rsidRPr="00004A8D" w:rsidTr="00076B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60" w:type="dxa"/>
        </w:trPr>
        <w:tc>
          <w:tcPr>
            <w:tcW w:w="4928" w:type="dxa"/>
            <w:gridSpan w:val="3"/>
          </w:tcPr>
          <w:p w:rsidR="00076B13" w:rsidRPr="00004A8D" w:rsidRDefault="00076B13" w:rsidP="00076B13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076B13" w:rsidRPr="00004A8D" w:rsidRDefault="00076B13" w:rsidP="00076B13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076B13" w:rsidRPr="00004A8D" w:rsidRDefault="00076B13" w:rsidP="00076B13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076B13" w:rsidRPr="00004A8D" w:rsidRDefault="00076B13" w:rsidP="00076B13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076B13" w:rsidRPr="00004A8D" w:rsidRDefault="00076B13" w:rsidP="00076B13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4583" w:type="dxa"/>
            <w:gridSpan w:val="4"/>
            <w:vMerge/>
          </w:tcPr>
          <w:p w:rsidR="00076B13" w:rsidRPr="00004A8D" w:rsidRDefault="00076B13" w:rsidP="00076B13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076B13" w:rsidRPr="00004A8D" w:rsidTr="00076B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60" w:type="dxa"/>
        </w:trPr>
        <w:tc>
          <w:tcPr>
            <w:tcW w:w="4928" w:type="dxa"/>
            <w:gridSpan w:val="3"/>
          </w:tcPr>
          <w:p w:rsidR="00076B13" w:rsidRPr="00004A8D" w:rsidRDefault="00076B13" w:rsidP="00076B13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4583" w:type="dxa"/>
            <w:gridSpan w:val="4"/>
            <w:vMerge/>
          </w:tcPr>
          <w:p w:rsidR="00076B13" w:rsidRPr="00004A8D" w:rsidRDefault="00076B13" w:rsidP="00076B13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076B13" w:rsidRPr="00004A8D" w:rsidTr="00076B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60" w:type="dxa"/>
        </w:trPr>
        <w:tc>
          <w:tcPr>
            <w:tcW w:w="4928" w:type="dxa"/>
            <w:gridSpan w:val="3"/>
          </w:tcPr>
          <w:p w:rsidR="00076B13" w:rsidRPr="00004A8D" w:rsidRDefault="00076B13" w:rsidP="00076B13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4583" w:type="dxa"/>
            <w:gridSpan w:val="4"/>
            <w:vMerge/>
          </w:tcPr>
          <w:p w:rsidR="00076B13" w:rsidRPr="00004A8D" w:rsidRDefault="00076B13" w:rsidP="00076B13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076B13" w:rsidRPr="00004A8D" w:rsidTr="00076B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60" w:type="dxa"/>
        </w:trPr>
        <w:tc>
          <w:tcPr>
            <w:tcW w:w="4928" w:type="dxa"/>
            <w:gridSpan w:val="3"/>
          </w:tcPr>
          <w:p w:rsidR="00076B13" w:rsidRPr="00004A8D" w:rsidRDefault="00076B13" w:rsidP="00076B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3" w:type="dxa"/>
            <w:gridSpan w:val="4"/>
            <w:vMerge/>
          </w:tcPr>
          <w:p w:rsidR="00076B13" w:rsidRPr="00004A8D" w:rsidRDefault="00076B13" w:rsidP="00076B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6B13" w:rsidRPr="00004A8D" w:rsidTr="00076B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60" w:type="dxa"/>
        </w:trPr>
        <w:tc>
          <w:tcPr>
            <w:tcW w:w="4928" w:type="dxa"/>
            <w:gridSpan w:val="3"/>
          </w:tcPr>
          <w:p w:rsidR="00076B13" w:rsidRPr="00004A8D" w:rsidRDefault="00076B13" w:rsidP="00076B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 _______________/ ……………/</w:t>
            </w:r>
          </w:p>
        </w:tc>
        <w:tc>
          <w:tcPr>
            <w:tcW w:w="4583" w:type="dxa"/>
            <w:gridSpan w:val="4"/>
            <w:vMerge/>
          </w:tcPr>
          <w:p w:rsidR="00076B13" w:rsidRPr="00004A8D" w:rsidRDefault="00076B13" w:rsidP="00076B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6B13" w:rsidRPr="00004A8D" w:rsidTr="00076B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60" w:type="dxa"/>
        </w:trPr>
        <w:tc>
          <w:tcPr>
            <w:tcW w:w="4928" w:type="dxa"/>
            <w:gridSpan w:val="3"/>
          </w:tcPr>
          <w:p w:rsidR="00076B13" w:rsidRPr="00004A8D" w:rsidRDefault="00076B13" w:rsidP="00076B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</w:p>
          <w:p w:rsidR="00076B13" w:rsidRPr="00004A8D" w:rsidRDefault="00076B13" w:rsidP="00076B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МП</w:t>
            </w:r>
          </w:p>
        </w:tc>
        <w:tc>
          <w:tcPr>
            <w:tcW w:w="4583" w:type="dxa"/>
            <w:gridSpan w:val="4"/>
            <w:vMerge/>
          </w:tcPr>
          <w:p w:rsidR="00076B13" w:rsidRPr="00004A8D" w:rsidRDefault="00076B13" w:rsidP="00076B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76B13" w:rsidRPr="00076B13" w:rsidRDefault="00076B13" w:rsidP="000F56C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F56C8" w:rsidRPr="00DF1CE1" w:rsidRDefault="000F56C8" w:rsidP="000F56C8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56C8" w:rsidRPr="00BC62D3" w:rsidRDefault="000F56C8" w:rsidP="00BC62D3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76B13">
        <w:rPr>
          <w:rFonts w:ascii="Times New Roman" w:hAnsi="Times New Roman" w:cs="Times New Roman"/>
          <w:sz w:val="20"/>
          <w:szCs w:val="20"/>
          <w:lang w:val="uk-UA"/>
        </w:rPr>
        <w:t>***Зазначені в цьому додатку основні вимоги до договору не є остаточними і вичерпними, і можуть бути доповнені і скориговані під час укладання договору з учасником-переможцем торгів в залежності від специфіки предмету, характеру, інших умов конкретного договору.  Замовник залишає за собою право змінювати основні вимоги до договору у випадку зміни діючого цивільного, господарського законодавства і законодавства щодо публічних закупівель.</w:t>
      </w:r>
    </w:p>
    <w:sectPr w:rsidR="000F56C8" w:rsidRPr="00BC62D3" w:rsidSect="000F56C8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F1A07"/>
    <w:multiLevelType w:val="multilevel"/>
    <w:tmpl w:val="3634B9BA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7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0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56C8"/>
    <w:rsid w:val="00004A8D"/>
    <w:rsid w:val="00045EC0"/>
    <w:rsid w:val="00076B13"/>
    <w:rsid w:val="000B17F0"/>
    <w:rsid w:val="000D6A83"/>
    <w:rsid w:val="000F56C8"/>
    <w:rsid w:val="001866EC"/>
    <w:rsid w:val="001A1D10"/>
    <w:rsid w:val="001D3B38"/>
    <w:rsid w:val="002028BE"/>
    <w:rsid w:val="002E52EA"/>
    <w:rsid w:val="003031D4"/>
    <w:rsid w:val="003529CF"/>
    <w:rsid w:val="00432657"/>
    <w:rsid w:val="00437863"/>
    <w:rsid w:val="004A6858"/>
    <w:rsid w:val="004B7C5F"/>
    <w:rsid w:val="004D290F"/>
    <w:rsid w:val="00590FF3"/>
    <w:rsid w:val="00597C55"/>
    <w:rsid w:val="005D5CDF"/>
    <w:rsid w:val="005E115D"/>
    <w:rsid w:val="00604044"/>
    <w:rsid w:val="00643A10"/>
    <w:rsid w:val="00694752"/>
    <w:rsid w:val="006F20DE"/>
    <w:rsid w:val="00700D9A"/>
    <w:rsid w:val="007E3E02"/>
    <w:rsid w:val="00814186"/>
    <w:rsid w:val="008E0034"/>
    <w:rsid w:val="00916659"/>
    <w:rsid w:val="009211C3"/>
    <w:rsid w:val="00972F2A"/>
    <w:rsid w:val="009A4AD1"/>
    <w:rsid w:val="009F4ED9"/>
    <w:rsid w:val="00A25D78"/>
    <w:rsid w:val="00A50304"/>
    <w:rsid w:val="00A93070"/>
    <w:rsid w:val="00AE7126"/>
    <w:rsid w:val="00AF4C75"/>
    <w:rsid w:val="00AF66E9"/>
    <w:rsid w:val="00B6242D"/>
    <w:rsid w:val="00B95E97"/>
    <w:rsid w:val="00BA4A61"/>
    <w:rsid w:val="00BA4F63"/>
    <w:rsid w:val="00BA6960"/>
    <w:rsid w:val="00BC62D3"/>
    <w:rsid w:val="00C03991"/>
    <w:rsid w:val="00C90D05"/>
    <w:rsid w:val="00CA4CD4"/>
    <w:rsid w:val="00CE49F8"/>
    <w:rsid w:val="00D35E8D"/>
    <w:rsid w:val="00D77847"/>
    <w:rsid w:val="00D854AB"/>
    <w:rsid w:val="00D91CDB"/>
    <w:rsid w:val="00DB7E76"/>
    <w:rsid w:val="00E4379F"/>
    <w:rsid w:val="00E519AF"/>
    <w:rsid w:val="00E970D0"/>
    <w:rsid w:val="00EA6BA2"/>
    <w:rsid w:val="00EB5382"/>
    <w:rsid w:val="00F22FEE"/>
    <w:rsid w:val="00FC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C8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56C8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F56C8"/>
    <w:pPr>
      <w:widowControl w:val="0"/>
      <w:autoSpaceDE w:val="0"/>
      <w:autoSpaceDN w:val="0"/>
      <w:adjustRightInd w:val="0"/>
      <w:spacing w:line="240" w:lineRule="auto"/>
      <w:outlineLvl w:val="2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6C8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F5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F56C8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12">
    <w:name w:val="Знак нумерации1"/>
    <w:basedOn w:val="a"/>
    <w:rsid w:val="000F56C8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WW-3">
    <w:name w:val="WW-Основной текст с отступом 3"/>
    <w:basedOn w:val="a"/>
    <w:rsid w:val="000F56C8"/>
    <w:pPr>
      <w:widowControl w:val="0"/>
      <w:suppressAutoHyphens/>
      <w:autoSpaceDE w:val="0"/>
      <w:spacing w:line="240" w:lineRule="auto"/>
      <w:ind w:firstLine="540"/>
      <w:jc w:val="both"/>
    </w:pPr>
    <w:rPr>
      <w:rFonts w:ascii="Times New Roman" w:eastAsia="Times New Roman" w:hAnsi="Times New Roman" w:cs="Times New Roman"/>
      <w:color w:val="auto"/>
      <w:sz w:val="24"/>
      <w:szCs w:val="24"/>
      <w:shd w:val="clear" w:color="auto" w:fill="FFFFFF"/>
      <w:lang w:eastAsia="ar-SA"/>
    </w:rPr>
  </w:style>
  <w:style w:type="paragraph" w:customStyle="1" w:styleId="WW-3115">
    <w:name w:val="WW-Основной текст с отступом 3 + 11.5 пт"/>
    <w:basedOn w:val="a"/>
    <w:rsid w:val="000F56C8"/>
    <w:pPr>
      <w:shd w:val="clear" w:color="auto" w:fill="FFFFFF"/>
      <w:suppressAutoHyphens/>
      <w:autoSpaceDE w:val="0"/>
      <w:spacing w:line="240" w:lineRule="auto"/>
      <w:ind w:firstLine="284"/>
      <w:jc w:val="both"/>
    </w:pPr>
    <w:rPr>
      <w:rFonts w:ascii="Times New Roman" w:eastAsia="Calibri" w:hAnsi="Times New Roman" w:cs="Times New Roman"/>
      <w:color w:val="auto"/>
      <w:sz w:val="23"/>
      <w:szCs w:val="23"/>
      <w:lang w:eastAsia="ar-SA"/>
    </w:rPr>
  </w:style>
  <w:style w:type="paragraph" w:customStyle="1" w:styleId="Iauiue">
    <w:name w:val="Iau?iue"/>
    <w:basedOn w:val="a"/>
    <w:rsid w:val="000F56C8"/>
    <w:pPr>
      <w:suppressAutoHyphens/>
      <w:spacing w:line="240" w:lineRule="auto"/>
      <w:ind w:left="141" w:right="607" w:hanging="425"/>
      <w:jc w:val="both"/>
    </w:pPr>
    <w:rPr>
      <w:rFonts w:ascii="Times New Roman" w:eastAsia="Calibri" w:hAnsi="Times New Roman" w:cs="Times New Roman"/>
      <w:color w:val="auto"/>
      <w:sz w:val="20"/>
      <w:szCs w:val="20"/>
      <w:lang w:eastAsia="ar-SA"/>
    </w:rPr>
  </w:style>
  <w:style w:type="paragraph" w:styleId="a3">
    <w:name w:val="No Spacing"/>
    <w:link w:val="a4"/>
    <w:uiPriority w:val="99"/>
    <w:qFormat/>
    <w:rsid w:val="00972F2A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Без интервала Знак"/>
    <w:link w:val="a3"/>
    <w:uiPriority w:val="99"/>
    <w:locked/>
    <w:rsid w:val="00972F2A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1995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Анатолий</cp:lastModifiedBy>
  <cp:revision>50</cp:revision>
  <dcterms:created xsi:type="dcterms:W3CDTF">2017-02-16T13:00:00Z</dcterms:created>
  <dcterms:modified xsi:type="dcterms:W3CDTF">2022-07-27T09:02:00Z</dcterms:modified>
</cp:coreProperties>
</file>