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A7" w:rsidRPr="009919A7" w:rsidRDefault="009919A7" w:rsidP="00281BF8">
      <w:pPr>
        <w:ind w:firstLine="709"/>
        <w:jc w:val="center"/>
        <w:rPr>
          <w:b/>
          <w:i/>
          <w:lang w:val="uk-UA"/>
        </w:rPr>
      </w:pPr>
      <w:r>
        <w:rPr>
          <w:b/>
          <w:i/>
          <w:lang w:val="uk-UA"/>
        </w:rPr>
        <w:t xml:space="preserve">                                                                                                                            </w:t>
      </w:r>
      <w:r w:rsidRPr="009919A7">
        <w:rPr>
          <w:b/>
          <w:i/>
          <w:lang w:val="uk-UA"/>
        </w:rPr>
        <w:t>Додаток 4</w:t>
      </w:r>
      <w:r w:rsidRPr="009919A7">
        <w:rPr>
          <w:b/>
          <w:i/>
          <w:lang w:val="uk-UA"/>
        </w:rPr>
        <w:br/>
      </w:r>
      <w:r>
        <w:rPr>
          <w:b/>
          <w:i/>
          <w:lang w:val="uk-UA"/>
        </w:rPr>
        <w:t xml:space="preserve">                                                                                                           </w:t>
      </w:r>
      <w:r w:rsidRPr="009919A7">
        <w:rPr>
          <w:b/>
          <w:i/>
          <w:lang w:val="uk-UA"/>
        </w:rPr>
        <w:t>до тендерної документації</w:t>
      </w:r>
    </w:p>
    <w:p w:rsidR="009919A7" w:rsidRDefault="009919A7" w:rsidP="00281BF8">
      <w:pPr>
        <w:ind w:firstLine="709"/>
        <w:jc w:val="center"/>
        <w:rPr>
          <w:b/>
          <w:lang w:val="uk-UA"/>
        </w:rPr>
      </w:pPr>
    </w:p>
    <w:p w:rsidR="009919A7" w:rsidRDefault="009919A7" w:rsidP="00281BF8">
      <w:pPr>
        <w:ind w:firstLine="709"/>
        <w:jc w:val="center"/>
        <w:rPr>
          <w:b/>
          <w:lang w:val="uk-UA"/>
        </w:rPr>
      </w:pPr>
    </w:p>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435FE7">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1719F8">
        <w:rPr>
          <w:lang w:val="uk-UA"/>
        </w:rPr>
        <w:t>( далі</w:t>
      </w:r>
      <w:r w:rsidR="001719F8" w:rsidRPr="001719F8">
        <w:t xml:space="preserve"> </w:t>
      </w:r>
      <w:r w:rsidR="001719F8">
        <w:rPr>
          <w:lang w:val="uk-UA"/>
        </w:rPr>
        <w:t xml:space="preserve">- </w:t>
      </w:r>
      <w:r w:rsidR="001719F8" w:rsidRPr="001719F8">
        <w:rPr>
          <w:lang w:val="uk-UA"/>
        </w:rPr>
        <w:t>КНП «ЮМБЛ» ЮМР</w:t>
      </w:r>
      <w:r w:rsidR="001719F8">
        <w:rPr>
          <w:lang w:val="uk-UA"/>
        </w:rPr>
        <w:t>)</w:t>
      </w:r>
      <w:r w:rsidRPr="00A92829">
        <w:rPr>
          <w:lang w:val="uk-UA"/>
        </w:rPr>
        <w:t>,</w:t>
      </w:r>
      <w:r w:rsidR="009A6854" w:rsidRPr="00A92829">
        <w:rPr>
          <w:lang w:val="uk-UA"/>
        </w:rPr>
        <w:t xml:space="preserve"> </w:t>
      </w:r>
      <w:r w:rsidRPr="00A92829">
        <w:rPr>
          <w:lang w:val="uk-UA"/>
        </w:rPr>
        <w:t xml:space="preserve">надалі іменується </w:t>
      </w:r>
      <w:r w:rsidR="00EA0188" w:rsidRPr="00EA0188">
        <w:rPr>
          <w:lang w:val="uk-UA"/>
        </w:rPr>
        <w:t>–</w:t>
      </w:r>
      <w:r w:rsidR="00EA0188">
        <w:rPr>
          <w:lang w:val="uk-UA"/>
        </w:rPr>
        <w:t xml:space="preserve">  </w:t>
      </w:r>
      <w:r w:rsidR="00210B1A" w:rsidRPr="00A92829">
        <w:rPr>
          <w:lang w:val="uk-UA"/>
        </w:rPr>
        <w:t>Покупець</w:t>
      </w:r>
      <w:r w:rsidR="00B0547F" w:rsidRPr="00A92829">
        <w:rPr>
          <w:lang w:val="uk-UA"/>
        </w:rPr>
        <w:t xml:space="preserve">, 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Pr="00A92829">
        <w:rPr>
          <w:color w:val="000000"/>
        </w:rPr>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435FE7" w:rsidRPr="00435FE7">
        <w:t xml:space="preserve"> </w:t>
      </w:r>
      <w:proofErr w:type="spellStart"/>
      <w:r w:rsidR="00435FE7" w:rsidRPr="00435FE7">
        <w:t>надалі</w:t>
      </w:r>
      <w:proofErr w:type="spellEnd"/>
      <w:r w:rsidR="00435FE7" w:rsidRPr="00435FE7">
        <w:t xml:space="preserve"> </w:t>
      </w:r>
      <w:proofErr w:type="spellStart"/>
      <w:r w:rsidR="00435FE7" w:rsidRPr="00435FE7">
        <w:t>іменується</w:t>
      </w:r>
      <w:proofErr w:type="spellEnd"/>
      <w:r w:rsidR="00435FE7" w:rsidRPr="00435FE7">
        <w:t xml:space="preserve"> – </w:t>
      </w:r>
      <w:proofErr w:type="spellStart"/>
      <w:r w:rsidR="00435FE7" w:rsidRPr="00435FE7">
        <w:t>Постачальник</w:t>
      </w:r>
      <w:proofErr w:type="spellEnd"/>
      <w:r w:rsidR="00435FE7">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 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0516DF" w:rsidRDefault="00A315A3" w:rsidP="000516DF">
      <w:pPr>
        <w:rPr>
          <w:b/>
        </w:rPr>
      </w:pPr>
      <w:r w:rsidRPr="00A92829">
        <w:t xml:space="preserve">    </w:t>
      </w:r>
      <w:r w:rsidR="00EA0188">
        <w:rPr>
          <w:lang w:val="uk-UA"/>
        </w:rPr>
        <w:t xml:space="preserve">   </w:t>
      </w: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36364A" w:rsidRPr="0036364A">
        <w:t xml:space="preserve"> </w:t>
      </w:r>
      <w:proofErr w:type="spellStart"/>
      <w:r w:rsidR="000516DF" w:rsidRPr="000516DF">
        <w:rPr>
          <w:b/>
        </w:rPr>
        <w:t>Стоматологічні</w:t>
      </w:r>
      <w:proofErr w:type="spellEnd"/>
      <w:r w:rsidR="000516DF" w:rsidRPr="000516DF">
        <w:rPr>
          <w:b/>
        </w:rPr>
        <w:t xml:space="preserve"> та </w:t>
      </w:r>
      <w:proofErr w:type="spellStart"/>
      <w:r w:rsidR="000516DF" w:rsidRPr="000516DF">
        <w:rPr>
          <w:b/>
        </w:rPr>
        <w:t>вузькоспеціалізовані</w:t>
      </w:r>
      <w:proofErr w:type="spellEnd"/>
      <w:r w:rsidR="000516DF" w:rsidRPr="000516DF">
        <w:rPr>
          <w:b/>
        </w:rPr>
        <w:t xml:space="preserve"> </w:t>
      </w:r>
      <w:proofErr w:type="spellStart"/>
      <w:r w:rsidR="000516DF" w:rsidRPr="000516DF">
        <w:rPr>
          <w:b/>
        </w:rPr>
        <w:t>інструменти</w:t>
      </w:r>
      <w:proofErr w:type="spellEnd"/>
      <w:r w:rsidR="000516DF" w:rsidRPr="000516DF">
        <w:rPr>
          <w:b/>
        </w:rPr>
        <w:t xml:space="preserve"> та </w:t>
      </w:r>
      <w:proofErr w:type="spellStart"/>
      <w:proofErr w:type="gramStart"/>
      <w:r w:rsidR="000516DF" w:rsidRPr="000516DF">
        <w:rPr>
          <w:b/>
        </w:rPr>
        <w:t>пр</w:t>
      </w:r>
      <w:r w:rsidR="000516DF">
        <w:rPr>
          <w:b/>
        </w:rPr>
        <w:t>илади</w:t>
      </w:r>
      <w:proofErr w:type="spellEnd"/>
      <w:r w:rsidR="000516DF">
        <w:rPr>
          <w:b/>
        </w:rPr>
        <w:t xml:space="preserve"> в</w:t>
      </w:r>
      <w:proofErr w:type="gramEnd"/>
      <w:r w:rsidR="000516DF">
        <w:rPr>
          <w:b/>
        </w:rPr>
        <w:t xml:space="preserve"> </w:t>
      </w:r>
      <w:r w:rsidR="00435FE7">
        <w:rPr>
          <w:b/>
          <w:lang w:val="uk-UA"/>
        </w:rPr>
        <w:t>стоматологічне</w:t>
      </w:r>
      <w:r w:rsidR="000516DF">
        <w:rPr>
          <w:b/>
        </w:rPr>
        <w:t xml:space="preserve"> </w:t>
      </w:r>
      <w:proofErr w:type="spellStart"/>
      <w:r w:rsidR="000516DF">
        <w:rPr>
          <w:b/>
        </w:rPr>
        <w:t>відділення</w:t>
      </w:r>
      <w:proofErr w:type="spellEnd"/>
      <w:r w:rsidR="000516DF">
        <w:rPr>
          <w:b/>
          <w:lang w:val="uk-UA"/>
        </w:rPr>
        <w:t xml:space="preserve">, </w:t>
      </w:r>
      <w:r w:rsidR="000516DF">
        <w:rPr>
          <w:b/>
        </w:rPr>
        <w:t>Код за ДК 021:2015: 33130000-</w:t>
      </w:r>
      <w:r w:rsidR="00435FE7">
        <w:rPr>
          <w:b/>
          <w:lang w:val="uk-UA"/>
        </w:rPr>
        <w:t xml:space="preserve">0 </w:t>
      </w:r>
      <w:r w:rsidR="000516DF" w:rsidRPr="000516DF">
        <w:rPr>
          <w:b/>
        </w:rPr>
        <w:t>«</w:t>
      </w:r>
      <w:proofErr w:type="spellStart"/>
      <w:r w:rsidR="000516DF" w:rsidRPr="000516DF">
        <w:rPr>
          <w:b/>
        </w:rPr>
        <w:t>Стоматологічні</w:t>
      </w:r>
      <w:proofErr w:type="spellEnd"/>
      <w:r w:rsidR="000516DF" w:rsidRPr="000516DF">
        <w:rPr>
          <w:b/>
        </w:rPr>
        <w:t xml:space="preserve"> та </w:t>
      </w:r>
      <w:proofErr w:type="spellStart"/>
      <w:r w:rsidR="000516DF" w:rsidRPr="000516DF">
        <w:rPr>
          <w:b/>
        </w:rPr>
        <w:t>вузькоспеціалізовані</w:t>
      </w:r>
      <w:proofErr w:type="spellEnd"/>
      <w:r w:rsidR="000516DF" w:rsidRPr="000516DF">
        <w:rPr>
          <w:b/>
        </w:rPr>
        <w:t xml:space="preserve"> </w:t>
      </w:r>
      <w:proofErr w:type="spellStart"/>
      <w:r w:rsidR="000516DF" w:rsidRPr="000516DF">
        <w:rPr>
          <w:b/>
        </w:rPr>
        <w:t>інструменти</w:t>
      </w:r>
      <w:proofErr w:type="spellEnd"/>
      <w:r w:rsidR="000516DF" w:rsidRPr="000516DF">
        <w:rPr>
          <w:b/>
        </w:rPr>
        <w:t xml:space="preserve"> та </w:t>
      </w:r>
      <w:proofErr w:type="spellStart"/>
      <w:r w:rsidR="000516DF" w:rsidRPr="000516DF">
        <w:rPr>
          <w:b/>
        </w:rPr>
        <w:t>прилади</w:t>
      </w:r>
      <w:proofErr w:type="spellEnd"/>
      <w:r w:rsidR="000516DF" w:rsidRPr="000516DF">
        <w:rPr>
          <w:b/>
        </w:rPr>
        <w:t>»</w:t>
      </w:r>
      <w:r w:rsidR="00706202" w:rsidRPr="00A92829">
        <w:t>,</w:t>
      </w:r>
      <w:r w:rsidR="00BE3909" w:rsidRPr="00A92829">
        <w:t xml:space="preserve"> </w:t>
      </w:r>
      <w:proofErr w:type="spellStart"/>
      <w:r w:rsidR="00706202" w:rsidRPr="00A92829">
        <w:t>далі</w:t>
      </w:r>
      <w:proofErr w:type="spellEnd"/>
      <w:r w:rsidR="00706202" w:rsidRPr="00A92829">
        <w:t xml:space="preserve"> - Товар, а </w:t>
      </w:r>
      <w:proofErr w:type="spellStart"/>
      <w:r w:rsidR="00706202" w:rsidRPr="00A92829">
        <w:t>Покупець</w:t>
      </w:r>
      <w:proofErr w:type="spellEnd"/>
      <w:r w:rsidR="00706202" w:rsidRPr="00A92829">
        <w:t xml:space="preserve"> </w:t>
      </w:r>
      <w:proofErr w:type="spellStart"/>
      <w:r w:rsidR="00706202" w:rsidRPr="00A92829">
        <w:t>зобов’язується</w:t>
      </w:r>
      <w:proofErr w:type="spellEnd"/>
      <w:r w:rsidR="00706202" w:rsidRPr="00A92829">
        <w:t xml:space="preserve"> </w:t>
      </w:r>
      <w:proofErr w:type="spellStart"/>
      <w:r w:rsidR="00706202" w:rsidRPr="00A92829">
        <w:t>своєчасно</w:t>
      </w:r>
      <w:proofErr w:type="spellEnd"/>
      <w:r w:rsidR="00706202" w:rsidRPr="00A92829">
        <w:t xml:space="preserve"> </w:t>
      </w:r>
      <w:proofErr w:type="spellStart"/>
      <w:r w:rsidR="00706202" w:rsidRPr="00A92829">
        <w:t>прийняти</w:t>
      </w:r>
      <w:proofErr w:type="spellEnd"/>
      <w:r w:rsidR="00706202" w:rsidRPr="00A92829">
        <w:t xml:space="preserve"> та </w:t>
      </w:r>
      <w:proofErr w:type="spellStart"/>
      <w:r w:rsidR="00706202" w:rsidRPr="00A92829">
        <w:t>оплатити</w:t>
      </w:r>
      <w:proofErr w:type="spellEnd"/>
      <w:r w:rsidR="00706202" w:rsidRPr="00A92829">
        <w:t xml:space="preserve"> Товар на </w:t>
      </w:r>
      <w:proofErr w:type="spellStart"/>
      <w:r w:rsidR="00706202" w:rsidRPr="00A92829">
        <w:t>умовах</w:t>
      </w:r>
      <w:proofErr w:type="spellEnd"/>
      <w:r w:rsidR="00706202" w:rsidRPr="00A92829">
        <w:t xml:space="preserve"> </w:t>
      </w:r>
      <w:proofErr w:type="spellStart"/>
      <w:r w:rsidR="00706202" w:rsidRPr="00A92829">
        <w:t>цього</w:t>
      </w:r>
      <w:proofErr w:type="spellEnd"/>
      <w:r w:rsidR="00706202" w:rsidRPr="00A92829">
        <w:t xml:space="preserve">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0516DF">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EA0188">
      <w:pPr>
        <w:pStyle w:val="aa"/>
        <w:ind w:firstLine="284"/>
        <w:jc w:val="both"/>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lastRenderedPageBreak/>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847E9C" w:rsidRPr="00847E9C">
        <w:rPr>
          <w:lang w:val="uk-UA"/>
        </w:rPr>
        <w:t xml:space="preserve">3-х </w:t>
      </w:r>
      <w:r w:rsidRPr="00A92829">
        <w:rPr>
          <w:lang w:val="uk-UA"/>
        </w:rPr>
        <w:t>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5.3. Постачальник здійс</w:t>
      </w:r>
      <w:r w:rsidR="00A6211D">
        <w:rPr>
          <w:lang w:val="uk-UA"/>
        </w:rPr>
        <w:t xml:space="preserve">нює поставку товару за </w:t>
      </w:r>
      <w:proofErr w:type="spellStart"/>
      <w:r w:rsidR="00A6211D">
        <w:rPr>
          <w:lang w:val="uk-UA"/>
        </w:rPr>
        <w:t>адресою</w:t>
      </w:r>
      <w:proofErr w:type="spellEnd"/>
      <w:r w:rsidR="00A6211D">
        <w:rPr>
          <w:lang w:val="uk-UA"/>
        </w:rPr>
        <w:t xml:space="preserve">: </w:t>
      </w:r>
      <w:r w:rsidRPr="00A6211D">
        <w:rPr>
          <w:lang w:val="uk-UA"/>
        </w:rPr>
        <w:t>Миколаївська область</w:t>
      </w:r>
      <w:r w:rsidR="0036364A" w:rsidRPr="00A6211D">
        <w:rPr>
          <w:lang w:val="uk-UA"/>
        </w:rPr>
        <w:t xml:space="preserve">, м. Южноукраїнськ, вул. Миру, </w:t>
      </w:r>
      <w:r w:rsidR="0036364A" w:rsidRPr="00A6211D">
        <w:t>3</w:t>
      </w:r>
      <w:r w:rsidR="00A6211D" w:rsidRPr="00A6211D">
        <w:rPr>
          <w:lang w:val="uk-UA"/>
        </w:rPr>
        <w:t xml:space="preserve">, </w:t>
      </w:r>
      <w:r w:rsidR="00435FE7">
        <w:rPr>
          <w:lang w:val="uk-UA"/>
        </w:rPr>
        <w:t xml:space="preserve">стоматологічне </w:t>
      </w:r>
      <w:r w:rsidR="00E95892">
        <w:rPr>
          <w:lang w:val="uk-UA"/>
        </w:rPr>
        <w:t xml:space="preserve"> </w:t>
      </w:r>
      <w:r w:rsidR="00A6211D" w:rsidRPr="00A6211D">
        <w:rPr>
          <w:lang w:val="uk-UA"/>
        </w:rPr>
        <w:t>відділення</w:t>
      </w:r>
      <w:r w:rsidRPr="00A6211D">
        <w:rPr>
          <w:lang w:val="uk-UA"/>
        </w:rPr>
        <w:t>.</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A0188">
        <w:rPr>
          <w:b/>
          <w:color w:val="000000"/>
          <w:lang w:val="uk-UA"/>
        </w:rPr>
        <w:t>0</w:t>
      </w:r>
      <w:r w:rsidRPr="00A92829">
        <w:rPr>
          <w:b/>
          <w:color w:val="000000"/>
        </w:rPr>
        <w:t>.12.202</w:t>
      </w:r>
      <w:r w:rsidR="00435FE7">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 xml:space="preserve">6.2. Товари повинні </w:t>
      </w:r>
      <w:r w:rsidR="00435FE7" w:rsidRPr="00435FE7">
        <w:rPr>
          <w:lang w:val="uk-UA"/>
        </w:rPr>
        <w:t>сертифіковані та зареєстровані в Україні</w:t>
      </w:r>
      <w:r w:rsidRPr="00A92829">
        <w:rPr>
          <w:lang w:val="uk-UA"/>
        </w:rPr>
        <w:t>.</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1719F8" w:rsidRPr="009919A7" w:rsidRDefault="0040270C" w:rsidP="009919A7">
      <w:pPr>
        <w:widowControl w:val="0"/>
        <w:tabs>
          <w:tab w:val="left" w:pos="851"/>
        </w:tabs>
        <w:autoSpaceDE w:val="0"/>
        <w:autoSpaceDN w:val="0"/>
        <w:adjustRightInd w:val="0"/>
        <w:spacing w:after="160" w:line="256" w:lineRule="auto"/>
        <w:jc w:val="both"/>
        <w:rPr>
          <w:lang w:val="uk-UA"/>
        </w:rPr>
      </w:pPr>
      <w:r>
        <w:rPr>
          <w:lang w:val="uk-UA"/>
        </w:rPr>
        <w:t xml:space="preserve">     </w:t>
      </w:r>
      <w:r w:rsidR="00281BF8" w:rsidRPr="00A92829">
        <w:rPr>
          <w:lang w:val="uk-UA"/>
        </w:rPr>
        <w:t xml:space="preserve">6.6. </w:t>
      </w:r>
      <w:proofErr w:type="spellStart"/>
      <w:r w:rsidRPr="0040270C">
        <w:t>Термін</w:t>
      </w:r>
      <w:proofErr w:type="spellEnd"/>
      <w:r w:rsidRPr="0040270C">
        <w:t xml:space="preserve"> </w:t>
      </w:r>
      <w:proofErr w:type="spellStart"/>
      <w:r w:rsidRPr="0040270C">
        <w:t>придатності</w:t>
      </w:r>
      <w:proofErr w:type="spellEnd"/>
      <w:r w:rsidRPr="0040270C">
        <w:t xml:space="preserve"> повинен </w:t>
      </w:r>
      <w:proofErr w:type="spellStart"/>
      <w:r w:rsidRPr="0040270C">
        <w:t>складати</w:t>
      </w:r>
      <w:proofErr w:type="spellEnd"/>
      <w:r w:rsidRPr="0040270C">
        <w:rPr>
          <w:sz w:val="22"/>
          <w:szCs w:val="22"/>
        </w:rPr>
        <w:t xml:space="preserve"> </w:t>
      </w:r>
      <w:r w:rsidRPr="0040270C">
        <w:t xml:space="preserve">на момент поставки не </w:t>
      </w:r>
      <w:proofErr w:type="spellStart"/>
      <w:r w:rsidRPr="0040270C">
        <w:t>менше</w:t>
      </w:r>
      <w:proofErr w:type="spellEnd"/>
      <w:r w:rsidRPr="0040270C">
        <w:t xml:space="preserve"> як 80% </w:t>
      </w:r>
      <w:proofErr w:type="spellStart"/>
      <w:r w:rsidRPr="0040270C">
        <w:t>від</w:t>
      </w:r>
      <w:proofErr w:type="spellEnd"/>
      <w:r w:rsidRPr="0040270C">
        <w:t xml:space="preserve"> </w:t>
      </w:r>
      <w:proofErr w:type="spellStart"/>
      <w:r w:rsidRPr="0040270C">
        <w:t>встановленого</w:t>
      </w:r>
      <w:proofErr w:type="spellEnd"/>
      <w:r w:rsidRPr="0040270C">
        <w:t xml:space="preserve"> </w:t>
      </w:r>
      <w:proofErr w:type="spellStart"/>
      <w:r w:rsidRPr="0040270C">
        <w:t>інструкцією</w:t>
      </w:r>
      <w:proofErr w:type="spellEnd"/>
      <w:r w:rsidRPr="0040270C">
        <w:t xml:space="preserve"> </w:t>
      </w:r>
      <w:proofErr w:type="spellStart"/>
      <w:r w:rsidRPr="0040270C">
        <w:t>загального</w:t>
      </w:r>
      <w:proofErr w:type="spellEnd"/>
      <w:r w:rsidRPr="0040270C">
        <w:t xml:space="preserve"> </w:t>
      </w:r>
      <w:proofErr w:type="spellStart"/>
      <w:r w:rsidRPr="0040270C">
        <w:t>терміну</w:t>
      </w:r>
      <w:proofErr w:type="spellEnd"/>
      <w:r w:rsidRPr="0040270C">
        <w:t xml:space="preserve"> </w:t>
      </w:r>
      <w:proofErr w:type="spellStart"/>
      <w:r w:rsidRPr="0040270C">
        <w:t>зберігання</w:t>
      </w:r>
      <w:proofErr w:type="spellEnd"/>
      <w:r w:rsidRPr="0040270C">
        <w:t xml:space="preserve">, </w:t>
      </w:r>
      <w:proofErr w:type="spellStart"/>
      <w:r w:rsidRPr="0040270C">
        <w:t>або</w:t>
      </w:r>
      <w:proofErr w:type="spellEnd"/>
      <w:r w:rsidRPr="0040270C">
        <w:t xml:space="preserve"> не </w:t>
      </w:r>
      <w:proofErr w:type="spellStart"/>
      <w:r w:rsidRPr="0040270C">
        <w:t>менше</w:t>
      </w:r>
      <w:proofErr w:type="spellEnd"/>
      <w:r w:rsidRPr="0040270C">
        <w:t xml:space="preserve"> 12 </w:t>
      </w:r>
      <w:proofErr w:type="spellStart"/>
      <w:r w:rsidRPr="0040270C">
        <w:t>місяців</w:t>
      </w:r>
      <w:proofErr w:type="spellEnd"/>
      <w:r w:rsidRPr="0040270C">
        <w:t xml:space="preserve">. Поставка товару з </w:t>
      </w:r>
      <w:proofErr w:type="spellStart"/>
      <w:r w:rsidRPr="0040270C">
        <w:t>меншим</w:t>
      </w:r>
      <w:proofErr w:type="spellEnd"/>
      <w:r w:rsidRPr="0040270C">
        <w:t xml:space="preserve"> </w:t>
      </w:r>
      <w:proofErr w:type="spellStart"/>
      <w:r w:rsidRPr="0040270C">
        <w:t>строком</w:t>
      </w:r>
      <w:proofErr w:type="spellEnd"/>
      <w:r w:rsidRPr="0040270C">
        <w:t xml:space="preserve"> </w:t>
      </w:r>
      <w:proofErr w:type="spellStart"/>
      <w:r w:rsidRPr="0040270C">
        <w:t>придатності</w:t>
      </w:r>
      <w:proofErr w:type="spellEnd"/>
      <w:r w:rsidRPr="0040270C">
        <w:t xml:space="preserve"> </w:t>
      </w:r>
      <w:proofErr w:type="spellStart"/>
      <w:proofErr w:type="gramStart"/>
      <w:r w:rsidRPr="0040270C">
        <w:t>допускається</w:t>
      </w:r>
      <w:proofErr w:type="spellEnd"/>
      <w:proofErr w:type="gramEnd"/>
      <w:r w:rsidRPr="0040270C">
        <w:t xml:space="preserve"> </w:t>
      </w:r>
      <w:proofErr w:type="spellStart"/>
      <w:r w:rsidRPr="0040270C">
        <w:t>виключно</w:t>
      </w:r>
      <w:proofErr w:type="spellEnd"/>
      <w:r w:rsidRPr="0040270C">
        <w:t xml:space="preserve"> за </w:t>
      </w:r>
      <w:proofErr w:type="spellStart"/>
      <w:r w:rsidRPr="0040270C">
        <w:t>згодою</w:t>
      </w:r>
      <w:proofErr w:type="spellEnd"/>
      <w:r w:rsidRPr="0040270C">
        <w:t xml:space="preserve"> </w:t>
      </w:r>
      <w:proofErr w:type="spellStart"/>
      <w:r w:rsidRPr="0040270C">
        <w:t>замовника</w:t>
      </w:r>
      <w:proofErr w:type="spellEnd"/>
      <w:r w:rsidRPr="0040270C">
        <w:t>.</w:t>
      </w:r>
      <w:r w:rsidR="001719F8">
        <w:rPr>
          <w:lang w:val="uk-UA"/>
        </w:rPr>
        <w:br/>
      </w:r>
      <w:r w:rsidR="00862412">
        <w:rPr>
          <w:lang w:val="uk-UA"/>
        </w:rPr>
        <w:t xml:space="preserve">     </w:t>
      </w:r>
      <w:r w:rsidR="00281BF8"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bookmarkStart w:id="0" w:name="_GoBack"/>
      <w:bookmarkEnd w:id="0"/>
    </w:p>
    <w:p w:rsidR="001719F8" w:rsidRDefault="001719F8" w:rsidP="00281BF8">
      <w:pPr>
        <w:ind w:firstLine="284"/>
        <w:rPr>
          <w:lang w:val="uk-UA"/>
        </w:rPr>
      </w:pPr>
    </w:p>
    <w:p w:rsidR="00A6120F" w:rsidRDefault="00A6120F" w:rsidP="00281BF8">
      <w:pPr>
        <w:ind w:firstLine="284"/>
        <w:rPr>
          <w:lang w:val="uk-UA"/>
        </w:rPr>
      </w:pPr>
    </w:p>
    <w:p w:rsidR="001719F8" w:rsidRDefault="001719F8" w:rsidP="00281BF8">
      <w:pPr>
        <w:ind w:firstLine="284"/>
        <w:rPr>
          <w:lang w:val="uk-UA"/>
        </w:rPr>
      </w:pPr>
    </w:p>
    <w:p w:rsidR="001719F8" w:rsidRPr="00A92829" w:rsidRDefault="001719F8" w:rsidP="00281BF8">
      <w:pPr>
        <w:ind w:firstLine="284"/>
        <w:rPr>
          <w:lang w:val="uk-UA"/>
        </w:rPr>
      </w:pPr>
    </w:p>
    <w:p w:rsidR="00281BF8" w:rsidRPr="00A92829" w:rsidRDefault="00281BF8" w:rsidP="00281BF8">
      <w:pPr>
        <w:ind w:firstLine="284"/>
        <w:jc w:val="center"/>
        <w:rPr>
          <w:b/>
          <w:lang w:val="uk-UA"/>
        </w:rPr>
      </w:pPr>
      <w:r w:rsidRPr="00A92829">
        <w:rPr>
          <w:b/>
          <w:lang w:val="uk-UA"/>
        </w:rPr>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A2814">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roofErr w:type="gramStart"/>
      <w:r w:rsidRPr="00A92829">
        <w:rPr>
          <w:color w:val="000000"/>
        </w:rPr>
        <w:t>..</w:t>
      </w:r>
      <w:proofErr w:type="gramEnd"/>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AA2814">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435FE7"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435FE7">
        <w:rPr>
          <w:b/>
          <w:lang w:val="uk-UA"/>
        </w:rPr>
        <w:t>31 грудня 202</w:t>
      </w:r>
      <w:r w:rsidR="00435FE7" w:rsidRPr="00435FE7">
        <w:rPr>
          <w:b/>
          <w:lang w:val="uk-UA"/>
        </w:rPr>
        <w:t>3</w:t>
      </w:r>
      <w:r w:rsidRPr="00435FE7">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3116C0"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у </w:t>
      </w:r>
      <w:r w:rsidR="00435FE7" w:rsidRPr="00435FE7">
        <w:rPr>
          <w:lang w:val="uk-UA"/>
        </w:rPr>
        <w:t xml:space="preserve">п.19  </w:t>
      </w:r>
      <w:r w:rsidR="00EA77F4" w:rsidRPr="00EA77F4">
        <w:rPr>
          <w:lang w:val="uk-UA"/>
        </w:rPr>
        <w:t xml:space="preserve">«Особливостей здійснення публічних </w:t>
      </w:r>
      <w:proofErr w:type="spellStart"/>
      <w:r w:rsidR="00EA77F4" w:rsidRPr="00EA77F4">
        <w:rPr>
          <w:lang w:val="uk-UA"/>
        </w:rPr>
        <w:t>закупівель</w:t>
      </w:r>
      <w:proofErr w:type="spellEnd"/>
      <w:r w:rsidR="00EA77F4" w:rsidRPr="00EA77F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3116C0" w:rsidRDefault="007358DD" w:rsidP="007358DD">
      <w:pPr>
        <w:shd w:val="clear" w:color="auto" w:fill="FFFFFF"/>
        <w:ind w:left="-142" w:firstLine="142"/>
        <w:jc w:val="both"/>
        <w:textAlignment w:val="baseline"/>
        <w:rPr>
          <w:lang w:val="uk-UA"/>
        </w:rPr>
      </w:pPr>
      <w:r>
        <w:rPr>
          <w:lang w:val="uk-UA"/>
        </w:rPr>
        <w:t xml:space="preserve">    </w:t>
      </w:r>
      <w:r w:rsidRPr="00A3626E">
        <w:rPr>
          <w:lang w:val="uk-UA"/>
        </w:rPr>
        <w:t>1</w:t>
      </w:r>
      <w:r>
        <w:rPr>
          <w:lang w:val="uk-UA"/>
        </w:rPr>
        <w:t>3</w:t>
      </w:r>
      <w:r w:rsidRPr="00EA77F4">
        <w:rPr>
          <w:lang w:val="uk-UA"/>
        </w:rPr>
        <w:t>.</w:t>
      </w:r>
      <w:r>
        <w:rPr>
          <w:lang w:val="uk-UA"/>
        </w:rPr>
        <w:t>2</w:t>
      </w:r>
      <w:r w:rsidRPr="00EA77F4">
        <w:rPr>
          <w:lang w:val="uk-UA"/>
        </w:rPr>
        <w:t xml:space="preserve">. </w:t>
      </w:r>
      <w:r>
        <w:rPr>
          <w:lang w:val="uk-UA"/>
        </w:rPr>
        <w:t xml:space="preserve">Нікчемність договору про закупівлю: договір про закупівлю вважається нікчемним у випадках зазначених у </w:t>
      </w:r>
      <w:r w:rsidR="00435FE7" w:rsidRPr="00435FE7">
        <w:rPr>
          <w:lang w:val="uk-UA"/>
        </w:rPr>
        <w:t>п.</w:t>
      </w:r>
      <w:r w:rsidR="00435FE7">
        <w:rPr>
          <w:lang w:val="uk-UA"/>
        </w:rPr>
        <w:t>21</w:t>
      </w:r>
      <w:r w:rsidR="00EA77F4">
        <w:rPr>
          <w:lang w:val="uk-UA"/>
        </w:rPr>
        <w:t xml:space="preserve"> </w:t>
      </w:r>
      <w:r w:rsidR="00EA77F4" w:rsidRPr="00EA77F4">
        <w:rPr>
          <w:lang w:val="uk-UA"/>
        </w:rPr>
        <w:t xml:space="preserve">«Особливостей здійснення публічних </w:t>
      </w:r>
      <w:proofErr w:type="spellStart"/>
      <w:r w:rsidR="00EA77F4" w:rsidRPr="00EA77F4">
        <w:rPr>
          <w:lang w:val="uk-UA"/>
        </w:rPr>
        <w:t>закупівель</w:t>
      </w:r>
      <w:proofErr w:type="spellEnd"/>
      <w:r w:rsidR="00EA77F4" w:rsidRPr="00EA77F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xml:space="preserve">.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w:t>
      </w:r>
      <w:r w:rsidRPr="00A3626E">
        <w:rPr>
          <w:lang w:val="uk-UA"/>
        </w:rPr>
        <w:lastRenderedPageBreak/>
        <w:t>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435FE7" w:rsidRDefault="00706202" w:rsidP="00EA7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lang w:val="uk-UA"/>
        </w:rPr>
      </w:pPr>
      <w:r w:rsidRPr="00A92829">
        <w:t xml:space="preserve">  </w:t>
      </w:r>
    </w:p>
    <w:p w:rsidR="000516DF" w:rsidRPr="000516DF" w:rsidRDefault="000516DF"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lang w:val="uk-UA"/>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1719F8" w:rsidRDefault="00706202" w:rsidP="005F55D8">
            <w:pPr>
              <w:ind w:left="-57" w:right="-57"/>
              <w:jc w:val="both"/>
              <w:rPr>
                <w:b/>
                <w:szCs w:val="28"/>
                <w:lang w:val="uk-UA"/>
              </w:rPr>
            </w:pPr>
            <w:r>
              <w:rPr>
                <w:b/>
                <w:szCs w:val="28"/>
              </w:rPr>
              <w:t>КНП «ЮМБЛ»</w:t>
            </w:r>
            <w:r w:rsidR="001719F8">
              <w:rPr>
                <w:b/>
                <w:szCs w:val="28"/>
                <w:lang w:val="uk-UA"/>
              </w:rPr>
              <w:t xml:space="preserve"> ЮМР</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682158" w:rsidRDefault="00190DB0" w:rsidP="00190DB0">
            <w:pPr>
              <w:ind w:left="-57" w:right="-57"/>
              <w:jc w:val="both"/>
              <w:rPr>
                <w:b/>
              </w:rPr>
            </w:pPr>
            <w:proofErr w:type="gramStart"/>
            <w:r w:rsidRPr="00682158">
              <w:rPr>
                <w:b/>
              </w:rPr>
              <w:t>р</w:t>
            </w:r>
            <w:proofErr w:type="gramEnd"/>
            <w:r w:rsidRPr="00682158">
              <w:rPr>
                <w:b/>
              </w:rPr>
              <w:t>/р</w:t>
            </w:r>
            <w:r w:rsidR="00435FE7" w:rsidRPr="00435FE7">
              <w:rPr>
                <w:b/>
              </w:rPr>
              <w:t>UA173052990000026004011700387</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435FE7" w:rsidRPr="00435FE7" w:rsidRDefault="00706202" w:rsidP="00435FE7">
      <w:pPr>
        <w:jc w:val="right"/>
        <w:rPr>
          <w:b/>
          <w:lang w:val="uk-UA"/>
        </w:rPr>
      </w:pPr>
      <w:r w:rsidRPr="00271DB4">
        <w:rPr>
          <w:b/>
        </w:rPr>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435FE7">
        <w:rPr>
          <w:b/>
          <w:lang w:val="uk-UA"/>
        </w:rPr>
        <w:t>3</w:t>
      </w:r>
      <w:r>
        <w:rPr>
          <w:b/>
        </w:rPr>
        <w:t>р.</w:t>
      </w:r>
    </w:p>
    <w:p w:rsidR="00706202" w:rsidRDefault="00706202" w:rsidP="00706202">
      <w:pPr>
        <w:jc w:val="right"/>
        <w:rPr>
          <w:b/>
          <w:sz w:val="26"/>
          <w:szCs w:val="26"/>
          <w:lang w:val="uk-UA"/>
        </w:rPr>
      </w:pPr>
    </w:p>
    <w:p w:rsidR="00435FE7" w:rsidRPr="00435FE7" w:rsidRDefault="00435FE7" w:rsidP="00706202">
      <w:pPr>
        <w:jc w:val="right"/>
        <w:rPr>
          <w:b/>
          <w:sz w:val="26"/>
          <w:szCs w:val="26"/>
          <w:lang w:val="uk-UA"/>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435FE7" w:rsidRPr="00B000AE" w:rsidTr="00B81B14">
        <w:tc>
          <w:tcPr>
            <w:tcW w:w="483" w:type="dxa"/>
            <w:tcBorders>
              <w:top w:val="single" w:sz="2" w:space="0" w:color="000000"/>
              <w:left w:val="single" w:sz="2" w:space="0" w:color="000000"/>
              <w:bottom w:val="single" w:sz="4" w:space="0" w:color="auto"/>
              <w:right w:val="nil"/>
            </w:tcBorders>
            <w:hideMark/>
          </w:tcPr>
          <w:p w:rsidR="00435FE7" w:rsidRPr="00B000AE" w:rsidRDefault="00435FE7" w:rsidP="00B81B14">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435FE7" w:rsidRPr="00B000AE" w:rsidRDefault="00435FE7" w:rsidP="00B81B14">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435FE7" w:rsidRPr="00B000AE" w:rsidRDefault="00435FE7" w:rsidP="00B81B14">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435FE7" w:rsidRPr="00B000AE" w:rsidRDefault="00435FE7" w:rsidP="00B81B14">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435FE7" w:rsidRPr="00B000AE" w:rsidRDefault="00435FE7" w:rsidP="00B81B14">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435FE7" w:rsidRPr="00B000AE" w:rsidRDefault="00435FE7" w:rsidP="00B81B14">
            <w:pPr>
              <w:suppressLineNumbers/>
              <w:suppressAutoHyphens/>
              <w:spacing w:line="276" w:lineRule="auto"/>
              <w:jc w:val="center"/>
              <w:rPr>
                <w:lang w:val="uk-UA" w:eastAsia="zh-CN"/>
              </w:rPr>
            </w:pPr>
            <w:r>
              <w:rPr>
                <w:lang w:val="uk-UA" w:eastAsia="zh-CN"/>
              </w:rPr>
              <w:t xml:space="preserve">Загальна сума, </w:t>
            </w:r>
            <w:r w:rsidRPr="00B000AE">
              <w:rPr>
                <w:lang w:val="uk-UA" w:eastAsia="zh-CN"/>
              </w:rPr>
              <w:t>з ПДВ грн.</w:t>
            </w:r>
          </w:p>
        </w:tc>
      </w:tr>
      <w:tr w:rsidR="00435FE7" w:rsidRPr="00B000AE" w:rsidTr="00B81B14">
        <w:tc>
          <w:tcPr>
            <w:tcW w:w="483" w:type="dxa"/>
            <w:tcBorders>
              <w:top w:val="single" w:sz="2" w:space="0" w:color="000000"/>
              <w:left w:val="single" w:sz="2" w:space="0" w:color="000000"/>
              <w:bottom w:val="single" w:sz="2" w:space="0" w:color="000000"/>
              <w:right w:val="nil"/>
            </w:tcBorders>
          </w:tcPr>
          <w:p w:rsidR="00435FE7" w:rsidRPr="00B000AE" w:rsidRDefault="00435FE7" w:rsidP="00B81B14">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val="uk-UA" w:eastAsia="en-US"/>
              </w:rPr>
            </w:pPr>
          </w:p>
        </w:tc>
      </w:tr>
      <w:tr w:rsidR="00435FE7" w:rsidRPr="00B000AE" w:rsidTr="00B81B14">
        <w:tc>
          <w:tcPr>
            <w:tcW w:w="483" w:type="dxa"/>
            <w:tcBorders>
              <w:top w:val="single" w:sz="2" w:space="0" w:color="000000"/>
              <w:left w:val="single" w:sz="2" w:space="0" w:color="000000"/>
              <w:bottom w:val="single" w:sz="2" w:space="0" w:color="000000"/>
              <w:right w:val="nil"/>
            </w:tcBorders>
          </w:tcPr>
          <w:p w:rsidR="00435FE7" w:rsidRPr="00B000AE" w:rsidRDefault="00435FE7" w:rsidP="00B81B14">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val="uk-UA" w:eastAsia="en-US"/>
              </w:rPr>
            </w:pPr>
          </w:p>
        </w:tc>
      </w:tr>
      <w:tr w:rsidR="00435FE7" w:rsidRPr="00B000AE" w:rsidTr="00B81B14">
        <w:tc>
          <w:tcPr>
            <w:tcW w:w="483" w:type="dxa"/>
            <w:tcBorders>
              <w:top w:val="single" w:sz="2" w:space="0" w:color="000000"/>
              <w:left w:val="single" w:sz="2" w:space="0" w:color="000000"/>
              <w:bottom w:val="single" w:sz="2" w:space="0" w:color="000000"/>
              <w:right w:val="nil"/>
            </w:tcBorders>
          </w:tcPr>
          <w:p w:rsidR="00435FE7" w:rsidRPr="00B000AE" w:rsidRDefault="00435FE7" w:rsidP="00B81B14">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435FE7" w:rsidRPr="00B000AE" w:rsidRDefault="00435FE7" w:rsidP="00B81B14">
            <w:pPr>
              <w:widowControl w:val="0"/>
              <w:autoSpaceDE w:val="0"/>
              <w:autoSpaceDN w:val="0"/>
              <w:adjustRightInd w:val="0"/>
              <w:spacing w:before="29" w:line="218" w:lineRule="exact"/>
              <w:ind w:left="15"/>
              <w:jc w:val="center"/>
              <w:rPr>
                <w:color w:val="000000"/>
                <w:lang w:val="uk-UA" w:eastAsia="en-US"/>
              </w:rPr>
            </w:pPr>
          </w:p>
        </w:tc>
      </w:tr>
      <w:tr w:rsidR="00435FE7" w:rsidRPr="00B000AE" w:rsidTr="00B81B14">
        <w:tc>
          <w:tcPr>
            <w:tcW w:w="6296" w:type="dxa"/>
            <w:gridSpan w:val="4"/>
            <w:tcBorders>
              <w:top w:val="single" w:sz="2" w:space="0" w:color="000000"/>
              <w:left w:val="single" w:sz="2" w:space="0" w:color="000000"/>
              <w:bottom w:val="single" w:sz="2" w:space="0" w:color="000000"/>
              <w:right w:val="nil"/>
            </w:tcBorders>
          </w:tcPr>
          <w:p w:rsidR="00435FE7" w:rsidRPr="00B000AE" w:rsidRDefault="00435FE7" w:rsidP="00B81B14">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435FE7" w:rsidRPr="00B000AE" w:rsidRDefault="00435FE7" w:rsidP="00B81B14">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435FE7" w:rsidRPr="00B000AE" w:rsidRDefault="00435FE7" w:rsidP="00B81B14">
            <w:pPr>
              <w:widowControl w:val="0"/>
              <w:autoSpaceDE w:val="0"/>
              <w:autoSpaceDN w:val="0"/>
              <w:adjustRightInd w:val="0"/>
              <w:spacing w:before="29" w:line="218" w:lineRule="exact"/>
              <w:ind w:left="15"/>
              <w:jc w:val="right"/>
              <w:rPr>
                <w:b/>
                <w:bCs/>
                <w:iCs/>
                <w:color w:val="000000"/>
                <w:lang w:eastAsia="en-US"/>
              </w:rPr>
            </w:pPr>
          </w:p>
        </w:tc>
      </w:tr>
      <w:tr w:rsidR="00435FE7" w:rsidRPr="00B000AE" w:rsidTr="00B81B14">
        <w:tc>
          <w:tcPr>
            <w:tcW w:w="6296" w:type="dxa"/>
            <w:gridSpan w:val="4"/>
            <w:tcBorders>
              <w:top w:val="single" w:sz="2" w:space="0" w:color="000000"/>
              <w:left w:val="single" w:sz="2" w:space="0" w:color="000000"/>
              <w:bottom w:val="single" w:sz="2" w:space="0" w:color="000000"/>
              <w:right w:val="nil"/>
            </w:tcBorders>
          </w:tcPr>
          <w:p w:rsidR="00435FE7" w:rsidRPr="00B000AE" w:rsidRDefault="00435FE7" w:rsidP="00B81B14">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435FE7" w:rsidRPr="00B000AE" w:rsidRDefault="00435FE7" w:rsidP="00B81B14">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435FE7" w:rsidRPr="00B000AE" w:rsidRDefault="00435FE7" w:rsidP="00B81B14">
            <w:pPr>
              <w:widowControl w:val="0"/>
              <w:autoSpaceDE w:val="0"/>
              <w:autoSpaceDN w:val="0"/>
              <w:adjustRightInd w:val="0"/>
              <w:spacing w:before="29" w:line="218" w:lineRule="exact"/>
              <w:ind w:left="15"/>
              <w:jc w:val="right"/>
              <w:rPr>
                <w:b/>
                <w:bCs/>
                <w:iCs/>
                <w:color w:val="000000"/>
                <w:lang w:eastAsia="en-US"/>
              </w:rPr>
            </w:pPr>
          </w:p>
        </w:tc>
      </w:tr>
      <w:tr w:rsidR="00435FE7" w:rsidRPr="00B000AE" w:rsidTr="00B81B14">
        <w:tc>
          <w:tcPr>
            <w:tcW w:w="6296" w:type="dxa"/>
            <w:gridSpan w:val="4"/>
            <w:tcBorders>
              <w:top w:val="single" w:sz="2" w:space="0" w:color="000000"/>
              <w:left w:val="single" w:sz="2" w:space="0" w:color="000000"/>
              <w:bottom w:val="single" w:sz="4" w:space="0" w:color="auto"/>
              <w:right w:val="nil"/>
            </w:tcBorders>
          </w:tcPr>
          <w:p w:rsidR="00435FE7" w:rsidRPr="00B000AE" w:rsidRDefault="00435FE7" w:rsidP="00B81B14">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435FE7" w:rsidRPr="00B000AE" w:rsidRDefault="00435FE7" w:rsidP="00B81B14">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435FE7" w:rsidRPr="00B000AE" w:rsidRDefault="00435FE7" w:rsidP="00B81B14">
            <w:pPr>
              <w:widowControl w:val="0"/>
              <w:autoSpaceDE w:val="0"/>
              <w:autoSpaceDN w:val="0"/>
              <w:adjustRightInd w:val="0"/>
              <w:spacing w:before="29" w:line="218" w:lineRule="exact"/>
              <w:ind w:left="15"/>
              <w:jc w:val="right"/>
              <w:rPr>
                <w:b/>
                <w:bCs/>
                <w:iCs/>
                <w:color w:val="000000"/>
                <w:lang w:eastAsia="en-US"/>
              </w:rPr>
            </w:pPr>
          </w:p>
        </w:tc>
      </w:tr>
    </w:tbl>
    <w:p w:rsidR="00435FE7" w:rsidRPr="00435FE7" w:rsidRDefault="00435FE7" w:rsidP="00706202">
      <w:pPr>
        <w:jc w:val="center"/>
        <w:rPr>
          <w:b/>
          <w:sz w:val="26"/>
          <w:szCs w:val="26"/>
          <w:lang w:val="uk-UA"/>
        </w:rPr>
      </w:pPr>
    </w:p>
    <w:p w:rsidR="00706202" w:rsidRPr="00271DB4" w:rsidRDefault="00706202" w:rsidP="00706202">
      <w:pPr>
        <w:rPr>
          <w:b/>
          <w:sz w:val="26"/>
          <w:szCs w:val="26"/>
        </w:rPr>
      </w:pPr>
    </w:p>
    <w:p w:rsidR="00706202" w:rsidRPr="00271DB4" w:rsidRDefault="00706202" w:rsidP="00706202">
      <w:pPr>
        <w:rPr>
          <w:b/>
          <w:sz w:val="26"/>
          <w:szCs w:val="26"/>
        </w:rPr>
      </w:pPr>
    </w:p>
    <w:p w:rsidR="00BF7C95" w:rsidRPr="00BF7C95" w:rsidRDefault="00BF7C95" w:rsidP="00BF7C95">
      <w:pPr>
        <w:pStyle w:val="a8"/>
        <w:ind w:firstLine="540"/>
        <w:rPr>
          <w:noProof/>
          <w:sz w:val="24"/>
          <w:szCs w:val="24"/>
          <w:lang w:val="uk-UA"/>
        </w:rPr>
      </w:pPr>
      <w:r w:rsidRPr="00BF7C95">
        <w:rPr>
          <w:sz w:val="24"/>
          <w:szCs w:val="24"/>
          <w:lang w:val="uk-UA"/>
        </w:rPr>
        <w:t xml:space="preserve">Загальна сума </w:t>
      </w:r>
      <w:r w:rsidR="0040270C">
        <w:rPr>
          <w:sz w:val="24"/>
          <w:szCs w:val="24"/>
          <w:lang w:val="uk-UA"/>
        </w:rPr>
        <w:t>Договору</w:t>
      </w:r>
      <w:r w:rsidRPr="00BF7C95">
        <w:rPr>
          <w:sz w:val="24"/>
          <w:szCs w:val="24"/>
          <w:lang w:val="uk-UA"/>
        </w:rPr>
        <w:t xml:space="preserve">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1719F8" w:rsidRDefault="00706202" w:rsidP="005F55D8">
            <w:pPr>
              <w:ind w:left="-57" w:right="-57"/>
              <w:jc w:val="both"/>
              <w:rPr>
                <w:b/>
                <w:szCs w:val="28"/>
                <w:lang w:val="uk-UA"/>
              </w:rPr>
            </w:pPr>
            <w:r>
              <w:rPr>
                <w:b/>
                <w:szCs w:val="28"/>
              </w:rPr>
              <w:t>КНП «ЮМБЛ»</w:t>
            </w:r>
            <w:r w:rsidR="001719F8">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A7A03F00"/>
    <w:lvl w:ilvl="0">
      <w:start w:val="1"/>
      <w:numFmt w:val="decimal"/>
      <w:lvlText w:val="%1."/>
      <w:lvlJc w:val="left"/>
      <w:pPr>
        <w:ind w:left="1211" w:hanging="360"/>
      </w:pPr>
      <w:rPr>
        <w:b w:val="0"/>
        <w:sz w:val="24"/>
        <w:szCs w:val="24"/>
      </w:rPr>
    </w:lvl>
  </w:abstractNum>
  <w:abstractNum w:abstractNumId="1">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3">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7"/>
  </w:num>
  <w:num w:numId="7">
    <w:abstractNumId w:val="4"/>
  </w:num>
  <w:num w:numId="8">
    <w:abstractNumId w:val="5"/>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6DF"/>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19F8"/>
    <w:rsid w:val="00176309"/>
    <w:rsid w:val="00181A2A"/>
    <w:rsid w:val="00183CA0"/>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19BF"/>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270C"/>
    <w:rsid w:val="00414941"/>
    <w:rsid w:val="00416A4D"/>
    <w:rsid w:val="00416ED9"/>
    <w:rsid w:val="00421FD1"/>
    <w:rsid w:val="00423015"/>
    <w:rsid w:val="00423F88"/>
    <w:rsid w:val="004240E6"/>
    <w:rsid w:val="0042486A"/>
    <w:rsid w:val="0043144A"/>
    <w:rsid w:val="0043459E"/>
    <w:rsid w:val="00435FE7"/>
    <w:rsid w:val="00446136"/>
    <w:rsid w:val="00451238"/>
    <w:rsid w:val="00453F85"/>
    <w:rsid w:val="004547F2"/>
    <w:rsid w:val="00455AE2"/>
    <w:rsid w:val="00463770"/>
    <w:rsid w:val="00464FFF"/>
    <w:rsid w:val="00472196"/>
    <w:rsid w:val="004735E8"/>
    <w:rsid w:val="00482DFC"/>
    <w:rsid w:val="00487B50"/>
    <w:rsid w:val="00487EFF"/>
    <w:rsid w:val="00490FA7"/>
    <w:rsid w:val="004920A1"/>
    <w:rsid w:val="004A439D"/>
    <w:rsid w:val="004B128A"/>
    <w:rsid w:val="004B13A5"/>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5432"/>
    <w:rsid w:val="005474E4"/>
    <w:rsid w:val="00550A74"/>
    <w:rsid w:val="005512B3"/>
    <w:rsid w:val="005676D1"/>
    <w:rsid w:val="005702DD"/>
    <w:rsid w:val="005729DC"/>
    <w:rsid w:val="005740B0"/>
    <w:rsid w:val="0057550C"/>
    <w:rsid w:val="0058402D"/>
    <w:rsid w:val="005852D2"/>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61674"/>
    <w:rsid w:val="00662DFB"/>
    <w:rsid w:val="00662F6E"/>
    <w:rsid w:val="00662FEA"/>
    <w:rsid w:val="0067206F"/>
    <w:rsid w:val="0067739E"/>
    <w:rsid w:val="00682158"/>
    <w:rsid w:val="006830FE"/>
    <w:rsid w:val="00686346"/>
    <w:rsid w:val="00692115"/>
    <w:rsid w:val="006A20DF"/>
    <w:rsid w:val="006A277D"/>
    <w:rsid w:val="006A3237"/>
    <w:rsid w:val="006A423A"/>
    <w:rsid w:val="006B0CE9"/>
    <w:rsid w:val="006B1DF3"/>
    <w:rsid w:val="006C53A2"/>
    <w:rsid w:val="006C6EC0"/>
    <w:rsid w:val="006D70BD"/>
    <w:rsid w:val="006E061D"/>
    <w:rsid w:val="006F205B"/>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3846"/>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47E9C"/>
    <w:rsid w:val="008528B7"/>
    <w:rsid w:val="00853CF4"/>
    <w:rsid w:val="00853FEC"/>
    <w:rsid w:val="00862412"/>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919A7"/>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120F"/>
    <w:rsid w:val="00A6211D"/>
    <w:rsid w:val="00A6359D"/>
    <w:rsid w:val="00A66169"/>
    <w:rsid w:val="00A72CFE"/>
    <w:rsid w:val="00A76143"/>
    <w:rsid w:val="00A807A3"/>
    <w:rsid w:val="00A810C8"/>
    <w:rsid w:val="00A854BA"/>
    <w:rsid w:val="00A90053"/>
    <w:rsid w:val="00A905F0"/>
    <w:rsid w:val="00A92829"/>
    <w:rsid w:val="00AA0ED0"/>
    <w:rsid w:val="00AA2814"/>
    <w:rsid w:val="00AA3C8D"/>
    <w:rsid w:val="00AA3D2C"/>
    <w:rsid w:val="00AC01EA"/>
    <w:rsid w:val="00AD7CA6"/>
    <w:rsid w:val="00AE2F4A"/>
    <w:rsid w:val="00AE39FE"/>
    <w:rsid w:val="00AE6D92"/>
    <w:rsid w:val="00AE718D"/>
    <w:rsid w:val="00AF06DA"/>
    <w:rsid w:val="00AF0E31"/>
    <w:rsid w:val="00AF3180"/>
    <w:rsid w:val="00AF5900"/>
    <w:rsid w:val="00B02824"/>
    <w:rsid w:val="00B0547F"/>
    <w:rsid w:val="00B275E8"/>
    <w:rsid w:val="00B405A1"/>
    <w:rsid w:val="00B40A26"/>
    <w:rsid w:val="00B522F1"/>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E17FE"/>
    <w:rsid w:val="00BE248B"/>
    <w:rsid w:val="00BE3909"/>
    <w:rsid w:val="00BE4462"/>
    <w:rsid w:val="00BE7960"/>
    <w:rsid w:val="00BF04F1"/>
    <w:rsid w:val="00BF3254"/>
    <w:rsid w:val="00BF4879"/>
    <w:rsid w:val="00BF74FA"/>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5892"/>
    <w:rsid w:val="00E97463"/>
    <w:rsid w:val="00EA0188"/>
    <w:rsid w:val="00EA20A4"/>
    <w:rsid w:val="00EA77F4"/>
    <w:rsid w:val="00EB0570"/>
    <w:rsid w:val="00EB1088"/>
    <w:rsid w:val="00EB4A01"/>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5175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EF120-E011-496E-A30E-4960B55E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35</cp:revision>
  <cp:lastPrinted>2018-10-11T12:53:00Z</cp:lastPrinted>
  <dcterms:created xsi:type="dcterms:W3CDTF">2022-06-10T12:38:00Z</dcterms:created>
  <dcterms:modified xsi:type="dcterms:W3CDTF">2023-03-21T09:20:00Z</dcterms:modified>
</cp:coreProperties>
</file>