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Pr="00BC1646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B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BC1646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BC1646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BC1646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BC1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BC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BC1646" w:rsidTr="00E529C5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BC1646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BC1646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BC1646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BD59C7" w:rsidRPr="00BC1646" w:rsidTr="00E529C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BC1646" w:rsidRDefault="00BD59C7" w:rsidP="00E5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C55BCB" w:rsidRDefault="00C55BCB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55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CB" w:rsidRDefault="00C55BCB" w:rsidP="00C55BCB">
            <w:pPr>
              <w:ind w:righ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>1.1. Довідка, що підтверджує наявність 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057D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55BCB" w:rsidRPr="009E5DAA" w:rsidRDefault="00C55BCB" w:rsidP="00C55BCB">
            <w:pPr>
              <w:ind w:right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E5DAA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DAA">
              <w:rPr>
                <w:rFonts w:ascii="Times New Roman" w:hAnsi="Times New Roman"/>
                <w:sz w:val="24"/>
                <w:szCs w:val="24"/>
              </w:rPr>
              <w:t xml:space="preserve"> для перевезення товару (продуктів харчування)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DAA">
              <w:rPr>
                <w:rFonts w:ascii="Times New Roman" w:hAnsi="Times New Roman"/>
                <w:sz w:val="24"/>
                <w:szCs w:val="24"/>
              </w:rPr>
              <w:t xml:space="preserve"> не повинен використовуватися для перевезення інших товарів і повинен бути чистим та відповідати всім санітарним та технічним нормам. </w:t>
            </w:r>
          </w:p>
          <w:p w:rsidR="00C55BCB" w:rsidRPr="009F1BAC" w:rsidRDefault="00C55BCB" w:rsidP="00C55BCB">
            <w:pPr>
              <w:ind w:right="70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F1B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1.2. На підтвердження права власності чи користування транспортними засобами та об’єктами зазначеними у довідці учасники подають копії наступних документів:</w:t>
            </w:r>
          </w:p>
          <w:p w:rsidR="00BD59C7" w:rsidRPr="00BC1646" w:rsidRDefault="00C55BCB" w:rsidP="00C55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1B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для транспортних засобів: копії свідоцтв про реєстрацію транспортних засобів (що посвідчує право власності учасника) або копії договорів оренди (договорів про надання транспортних послуг (експедирування);</w:t>
            </w:r>
          </w:p>
        </w:tc>
      </w:tr>
      <w:tr w:rsidR="00752309" w:rsidRPr="00BC1646" w:rsidTr="00E529C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BC1646" w:rsidRDefault="00C55BCB" w:rsidP="00E5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BC1646" w:rsidRDefault="00752309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BCB" w:rsidRPr="00057DDC" w:rsidRDefault="00C55BCB" w:rsidP="00C55BCB">
            <w:pPr>
              <w:pStyle w:val="20"/>
              <w:spacing w:after="0" w:line="240" w:lineRule="auto"/>
              <w:ind w:left="0" w:right="1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>.1. Довідка у довільній формі, з заз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наченням аналогічних договорів*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переліку контрагентів із якими укладено договори на поставку товару з адресами та контактними телефонами, </w:t>
            </w:r>
            <w:r w:rsidRPr="00057DDC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ПІБ керівників контрагентів, номер, дати укладання та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суми договорів та стану виконання, в тому числі своєчасності виконання цих дог</w:t>
            </w:r>
            <w:r w:rsidR="00401FCE">
              <w:rPr>
                <w:rFonts w:ascii="Times New Roman" w:hAnsi="Times New Roman"/>
                <w:sz w:val="24"/>
                <w:szCs w:val="24"/>
                <w:lang w:val="uk-UA"/>
              </w:rPr>
              <w:t>оворів, які укладені в 2022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-2023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роках, разом із копіями аналогічних догово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 (не менше 1-го 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>), що вказані в довідці, та не м</w:t>
            </w:r>
            <w:r w:rsidR="00401FCE">
              <w:rPr>
                <w:rFonts w:ascii="Times New Roman" w:hAnsi="Times New Roman"/>
                <w:sz w:val="24"/>
                <w:szCs w:val="24"/>
                <w:lang w:val="uk-UA"/>
              </w:rPr>
              <w:t>енше одного відгуку за  2022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3рр.</w:t>
            </w:r>
            <w:r w:rsidRPr="00057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завірених учасником, від замовника. </w:t>
            </w:r>
          </w:p>
          <w:p w:rsidR="00C55BCB" w:rsidRDefault="00C55BCB" w:rsidP="00C55BCB">
            <w:pPr>
              <w:ind w:right="1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A45AC">
              <w:rPr>
                <w:rFonts w:ascii="Times New Roman" w:hAnsi="Times New Roman"/>
                <w:sz w:val="24"/>
                <w:szCs w:val="24"/>
                <w:lang w:val="uk-UA"/>
              </w:rPr>
              <w:t>.2. До</w:t>
            </w:r>
            <w:r w:rsidR="00401FCE">
              <w:rPr>
                <w:rFonts w:ascii="Times New Roman" w:hAnsi="Times New Roman"/>
                <w:sz w:val="24"/>
                <w:szCs w:val="24"/>
                <w:lang w:val="uk-UA"/>
              </w:rPr>
              <w:t>свід виконання договорів за 2022</w:t>
            </w:r>
            <w:r w:rsidRPr="00CA45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2023 </w:t>
            </w:r>
            <w:r w:rsidRPr="00CA45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роки Учасником повинен бути позитивним, тобто договори виконувалися своєчасно, постачання здійснювалося в повному обсязі, відповідної якості, та зауваження (претензії) щодо виконання договорів від контрагентів не надходили</w:t>
            </w:r>
            <w:r w:rsidRPr="00CA45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752309" w:rsidRPr="00BC1646" w:rsidRDefault="00C55BCB" w:rsidP="00C5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  <w:r w:rsidRPr="00CA45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* аналогічним договором відповідно до умов цієї документації є договір, який підтверджує наявність в учасника досвіду щодо поставки товару, що є предметом закупівлі та який відноситься до того з самого класу ДК 021:2015 «Єдиний закупівельний словник», що є предметом закупівлі цих торгів.</w:t>
            </w:r>
          </w:p>
        </w:tc>
      </w:tr>
    </w:tbl>
    <w:p w:rsidR="00752309" w:rsidRPr="00BC1646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529C5" w:rsidRPr="00BC1646" w:rsidRDefault="00E529C5" w:rsidP="00E529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199"/>
        <w:gridCol w:w="2713"/>
        <w:gridCol w:w="3092"/>
      </w:tblGrid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BC1646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BC1646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9C5" w:rsidRPr="00BC1646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BC1646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річ, послуга тощо) з метою вплинути на прийняття рішення щодо визначення переможця процедури закупівлі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pStyle w:val="a4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</w:t>
            </w:r>
            <w:bookmarkStart w:id="0" w:name="_GoBack"/>
            <w:bookmarkEnd w:id="0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8AC" w:rsidRPr="00D618AC" w:rsidRDefault="00D618AC" w:rsidP="00D618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Перевіряється безпосередньо замовником самостійно, </w:t>
            </w:r>
            <w:proofErr w:type="gramStart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кр</w:t>
            </w:r>
            <w:proofErr w:type="gramEnd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ім випадків, коли доступ до такої інформації є обмеженим*. </w:t>
            </w:r>
          </w:p>
          <w:p w:rsidR="00D618AC" w:rsidRPr="00D618AC" w:rsidRDefault="00D618AC" w:rsidP="00D618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*</w:t>
            </w:r>
            <w:proofErr w:type="gramStart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</w:t>
            </w:r>
            <w:proofErr w:type="gramEnd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</w:t>
            </w:r>
          </w:p>
          <w:p w:rsidR="00E529C5" w:rsidRPr="00BC1646" w:rsidRDefault="00D618AC" w:rsidP="00D618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обмежувати </w:t>
            </w:r>
            <w:proofErr w:type="gramStart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свою</w:t>
            </w:r>
            <w:proofErr w:type="gramEnd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роботу, </w:t>
            </w:r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так і відкриватись, поновлюватись у період воєнного стану. 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</w:t>
            </w:r>
            <w:proofErr w:type="gramStart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D6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і,на виконання абзацу 15 пункту 47 Особливостей надається переможцем торгів.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294" w:rsidRDefault="00E529C5" w:rsidP="00401F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40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401FCE" w:rsidRPr="00BC1646" w:rsidRDefault="00401FCE" w:rsidP="00401F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 бути не більше трьохмісячної</w:t>
            </w: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давнини від дати видачі документа.</w:t>
            </w:r>
          </w:p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529C5" w:rsidRPr="00737117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401FCE" w:rsidRPr="00BC1646" w:rsidRDefault="00401FCE" w:rsidP="00401F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 бути не більше трьохмісячної</w:t>
            </w: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давнини від дати видачі </w:t>
            </w: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документа.</w:t>
            </w:r>
          </w:p>
          <w:p w:rsidR="00401FCE" w:rsidRPr="00BC1646" w:rsidRDefault="00401FCE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E529C5" w:rsidRPr="00BC1646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12 пункту 47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529C5" w:rsidRPr="00BC1646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BC1646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E529C5" w:rsidRPr="00BC1646" w:rsidRDefault="00E529C5" w:rsidP="00E529C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E529C5" w:rsidRPr="00BC1646" w:rsidRDefault="00E529C5" w:rsidP="00E529C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E529C5" w:rsidRPr="00BC1646" w:rsidRDefault="00E529C5" w:rsidP="00E529C5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BC1646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529C5" w:rsidRPr="00BC1646" w:rsidRDefault="00E529C5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29C5" w:rsidRPr="00BC1646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E529C5" w:rsidRPr="00BC1646" w:rsidRDefault="00E529C5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29C5" w:rsidRPr="00BC1646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E529C5" w:rsidRPr="00BC1646" w:rsidRDefault="00E529C5" w:rsidP="00E529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E529C5" w:rsidRPr="00BC1646" w:rsidSect="009F7C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309"/>
    <w:rsid w:val="000F528C"/>
    <w:rsid w:val="0019016F"/>
    <w:rsid w:val="002464B2"/>
    <w:rsid w:val="003361D3"/>
    <w:rsid w:val="00401FCE"/>
    <w:rsid w:val="00471D2E"/>
    <w:rsid w:val="00494184"/>
    <w:rsid w:val="004C1C1F"/>
    <w:rsid w:val="004E11CF"/>
    <w:rsid w:val="00607294"/>
    <w:rsid w:val="006B5B49"/>
    <w:rsid w:val="007130CB"/>
    <w:rsid w:val="007261BF"/>
    <w:rsid w:val="00737117"/>
    <w:rsid w:val="00752309"/>
    <w:rsid w:val="008F642F"/>
    <w:rsid w:val="009307BC"/>
    <w:rsid w:val="009F7C99"/>
    <w:rsid w:val="00A662F4"/>
    <w:rsid w:val="00B87669"/>
    <w:rsid w:val="00BB3999"/>
    <w:rsid w:val="00BC1646"/>
    <w:rsid w:val="00BD59C7"/>
    <w:rsid w:val="00C55BCB"/>
    <w:rsid w:val="00D618AC"/>
    <w:rsid w:val="00E2789F"/>
    <w:rsid w:val="00E529C5"/>
    <w:rsid w:val="00F12455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  <w:style w:type="character" w:customStyle="1" w:styleId="xfm40733485">
    <w:name w:val="xfm_40733485"/>
    <w:basedOn w:val="a0"/>
    <w:rsid w:val="00E529C5"/>
  </w:style>
  <w:style w:type="paragraph" w:customStyle="1" w:styleId="210">
    <w:name w:val="Основной текст с отступом 21"/>
    <w:basedOn w:val="a"/>
    <w:qFormat/>
    <w:rsid w:val="00BD59C7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 Spacing"/>
    <w:aliases w:val="nado12,Bullet"/>
    <w:link w:val="a6"/>
    <w:uiPriority w:val="1"/>
    <w:qFormat/>
    <w:rsid w:val="00F1245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aliases w:val="nado12 Знак,Bullet Знак"/>
    <w:link w:val="a5"/>
    <w:uiPriority w:val="1"/>
    <w:rsid w:val="00F12455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7E99-F681-47DE-9892-12285C30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9708</Words>
  <Characters>5534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24</cp:revision>
  <dcterms:created xsi:type="dcterms:W3CDTF">2022-10-19T18:14:00Z</dcterms:created>
  <dcterms:modified xsi:type="dcterms:W3CDTF">2024-01-21T16:42:00Z</dcterms:modified>
</cp:coreProperties>
</file>