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 xml:space="preserve">Комунальне підприємство </w:t>
      </w:r>
    </w:p>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 xml:space="preserve">«Рівненський обласний клінічний лікувально-діагностичний </w:t>
      </w:r>
    </w:p>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центр імені Віктора Поліщука» Рівненської обласної ради</w:t>
      </w:r>
    </w:p>
    <w:p w:rsidR="00BA71F3" w:rsidRPr="008B07A4" w:rsidRDefault="00BA71F3" w:rsidP="00BA71F3">
      <w:pPr>
        <w:widowControl w:val="0"/>
        <w:autoSpaceDE w:val="0"/>
        <w:adjustRightInd w:val="0"/>
        <w:spacing w:after="0" w:line="240" w:lineRule="auto"/>
        <w:rPr>
          <w:rFonts w:ascii="Times New Roman" w:eastAsia="Times New Roman" w:hAnsi="Times New Roman"/>
          <w:bCs/>
          <w:color w:val="000000"/>
          <w:sz w:val="28"/>
          <w:szCs w:val="28"/>
          <w:lang w:eastAsia="ru-RU"/>
        </w:rPr>
      </w:pPr>
    </w:p>
    <w:tbl>
      <w:tblPr>
        <w:tblpPr w:leftFromText="180" w:rightFromText="180" w:vertAnchor="text" w:horzAnchor="margin" w:tblpY="9"/>
        <w:tblW w:w="10608" w:type="dxa"/>
        <w:tblLayout w:type="fixed"/>
        <w:tblLook w:val="0000"/>
      </w:tblPr>
      <w:tblGrid>
        <w:gridCol w:w="600"/>
        <w:gridCol w:w="4470"/>
        <w:gridCol w:w="600"/>
        <w:gridCol w:w="4338"/>
        <w:gridCol w:w="600"/>
      </w:tblGrid>
      <w:tr w:rsidR="00BA71F3" w:rsidRPr="001B20A7" w:rsidTr="003E6848">
        <w:trPr>
          <w:gridBefore w:val="1"/>
          <w:wBefore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"ЗАТВЕРДЖЕНО"</w:t>
            </w:r>
          </w:p>
        </w:tc>
      </w:tr>
      <w:tr w:rsidR="00BA71F3" w:rsidRPr="001B20A7" w:rsidTr="003E6848">
        <w:trPr>
          <w:gridBefore w:val="1"/>
          <w:wBefore w:w="600" w:type="dxa"/>
          <w:trHeight w:val="340"/>
        </w:trPr>
        <w:tc>
          <w:tcPr>
            <w:tcW w:w="5070" w:type="dxa"/>
            <w:gridSpan w:val="2"/>
          </w:tcPr>
          <w:p w:rsidR="00BA71F3" w:rsidRPr="008B07A4" w:rsidRDefault="00BA71F3" w:rsidP="003E6848">
            <w:pPr>
              <w:widowControl w:val="0"/>
              <w:tabs>
                <w:tab w:val="right" w:pos="4466"/>
              </w:tabs>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ab/>
            </w: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Рішенням уповноваженої особи</w:t>
            </w:r>
          </w:p>
        </w:tc>
      </w:tr>
      <w:tr w:rsidR="00BA71F3" w:rsidRPr="001B20A7" w:rsidTr="003E6848">
        <w:trPr>
          <w:gridBefore w:val="1"/>
          <w:wBefore w:w="600" w:type="dxa"/>
          <w:trHeight w:val="340"/>
        </w:trPr>
        <w:tc>
          <w:tcPr>
            <w:tcW w:w="5070" w:type="dxa"/>
            <w:gridSpan w:val="2"/>
          </w:tcPr>
          <w:p w:rsidR="00BA71F3" w:rsidRPr="001B20A7"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C10B38" w:rsidRDefault="00BA71F3" w:rsidP="003E6848">
            <w:pPr>
              <w:widowControl w:val="0"/>
              <w:autoSpaceDE w:val="0"/>
              <w:adjustRightInd w:val="0"/>
              <w:spacing w:after="0" w:line="240" w:lineRule="auto"/>
              <w:rPr>
                <w:rFonts w:ascii="Times New Roman" w:eastAsia="Times New Roman" w:hAnsi="Times New Roman"/>
                <w:b/>
                <w:bCs/>
                <w:sz w:val="28"/>
                <w:szCs w:val="28"/>
                <w:lang w:eastAsia="ru-RU"/>
              </w:rPr>
            </w:pPr>
            <w:r w:rsidRPr="00C10B38">
              <w:rPr>
                <w:rFonts w:ascii="Times New Roman" w:eastAsia="Times New Roman" w:hAnsi="Times New Roman"/>
                <w:b/>
                <w:bCs/>
                <w:sz w:val="28"/>
                <w:szCs w:val="28"/>
                <w:lang w:eastAsia="ru-RU"/>
              </w:rPr>
              <w:t xml:space="preserve">від </w:t>
            </w:r>
            <w:r w:rsidR="004B1E2F" w:rsidRPr="00C10B38">
              <w:rPr>
                <w:rFonts w:ascii="Times New Roman" w:eastAsia="Times New Roman" w:hAnsi="Times New Roman"/>
                <w:b/>
                <w:bCs/>
                <w:sz w:val="28"/>
                <w:szCs w:val="28"/>
                <w:lang w:val="ru-RU" w:eastAsia="ru-RU"/>
              </w:rPr>
              <w:t xml:space="preserve"> </w:t>
            </w:r>
            <w:r w:rsidR="00176A03">
              <w:rPr>
                <w:rFonts w:ascii="Times New Roman" w:eastAsia="Times New Roman" w:hAnsi="Times New Roman"/>
                <w:b/>
                <w:bCs/>
                <w:sz w:val="28"/>
                <w:szCs w:val="28"/>
                <w:lang w:val="ru-RU" w:eastAsia="ru-RU"/>
              </w:rPr>
              <w:t>20</w:t>
            </w:r>
            <w:r w:rsidR="004B1E2F" w:rsidRPr="00C10B38">
              <w:rPr>
                <w:rFonts w:ascii="Times New Roman" w:eastAsia="Times New Roman" w:hAnsi="Times New Roman"/>
                <w:b/>
                <w:bCs/>
                <w:sz w:val="28"/>
                <w:szCs w:val="28"/>
                <w:lang w:val="ru-RU" w:eastAsia="ru-RU"/>
              </w:rPr>
              <w:t>.</w:t>
            </w:r>
            <w:r w:rsidR="00B767DD">
              <w:rPr>
                <w:rFonts w:ascii="Times New Roman" w:eastAsia="Times New Roman" w:hAnsi="Times New Roman"/>
                <w:b/>
                <w:bCs/>
                <w:sz w:val="28"/>
                <w:szCs w:val="28"/>
                <w:lang w:val="ru-RU" w:eastAsia="ru-RU"/>
              </w:rPr>
              <w:t>03</w:t>
            </w:r>
            <w:r w:rsidRPr="00C10B38">
              <w:rPr>
                <w:rFonts w:ascii="Times New Roman" w:eastAsia="Times New Roman" w:hAnsi="Times New Roman"/>
                <w:b/>
                <w:bCs/>
                <w:sz w:val="28"/>
                <w:szCs w:val="28"/>
                <w:lang w:eastAsia="ru-RU"/>
              </w:rPr>
              <w:t>.202</w:t>
            </w:r>
            <w:r w:rsidR="00E7057A">
              <w:rPr>
                <w:rFonts w:ascii="Times New Roman" w:eastAsia="Times New Roman" w:hAnsi="Times New Roman"/>
                <w:b/>
                <w:bCs/>
                <w:sz w:val="28"/>
                <w:szCs w:val="28"/>
                <w:lang w:val="ru-RU" w:eastAsia="ru-RU"/>
              </w:rPr>
              <w:t>4</w:t>
            </w:r>
            <w:r w:rsidRPr="00C10B38">
              <w:rPr>
                <w:rFonts w:ascii="Times New Roman" w:eastAsia="Times New Roman" w:hAnsi="Times New Roman"/>
                <w:b/>
                <w:bCs/>
                <w:sz w:val="28"/>
                <w:szCs w:val="28"/>
                <w:lang w:eastAsia="ru-RU"/>
              </w:rPr>
              <w:t xml:space="preserve"> р. протокол №</w:t>
            </w:r>
            <w:r w:rsidR="00176A03">
              <w:rPr>
                <w:rFonts w:ascii="Times New Roman" w:eastAsia="Times New Roman" w:hAnsi="Times New Roman"/>
                <w:b/>
                <w:bCs/>
                <w:sz w:val="28"/>
                <w:szCs w:val="28"/>
                <w:lang w:val="ru-RU" w:eastAsia="ru-RU"/>
              </w:rPr>
              <w:t>26</w:t>
            </w:r>
          </w:p>
          <w:p w:rsidR="00BA71F3" w:rsidRPr="001B20A7"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1B20A7">
              <w:rPr>
                <w:rFonts w:ascii="Times New Roman" w:eastAsia="Times New Roman" w:hAnsi="Times New Roman"/>
                <w:b/>
                <w:bCs/>
                <w:color w:val="000000"/>
                <w:sz w:val="28"/>
                <w:szCs w:val="28"/>
                <w:lang w:val="ru-RU" w:eastAsia="ru-RU"/>
              </w:rPr>
              <w:t xml:space="preserve">____________ </w:t>
            </w:r>
            <w:r w:rsidR="00C66AB1">
              <w:rPr>
                <w:rFonts w:ascii="Times New Roman" w:eastAsia="Times New Roman" w:hAnsi="Times New Roman"/>
                <w:b/>
                <w:bCs/>
                <w:color w:val="000000"/>
                <w:sz w:val="28"/>
                <w:szCs w:val="28"/>
                <w:lang w:eastAsia="ru-RU"/>
              </w:rPr>
              <w:t>Анна ВОЛОШИНА</w:t>
            </w:r>
          </w:p>
        </w:tc>
      </w:tr>
      <w:tr w:rsidR="00BA71F3" w:rsidRPr="001B20A7" w:rsidTr="003E6848">
        <w:trPr>
          <w:gridAfter w:val="1"/>
          <w:wAfter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r>
      <w:tr w:rsidR="00BA71F3" w:rsidRPr="001B20A7" w:rsidTr="003E6848">
        <w:trPr>
          <w:gridAfter w:val="1"/>
          <w:wAfter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spacing w:after="0" w:line="240" w:lineRule="auto"/>
              <w:rPr>
                <w:rFonts w:ascii="Times New Roman" w:hAnsi="Times New Roman"/>
                <w:b/>
                <w:bCs/>
                <w:color w:val="000000"/>
                <w:sz w:val="28"/>
                <w:szCs w:val="28"/>
                <w:lang w:eastAsia="ru-RU"/>
              </w:rPr>
            </w:pPr>
          </w:p>
        </w:tc>
      </w:tr>
    </w:tbl>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p>
    <w:p w:rsidR="00BA71F3" w:rsidRPr="008B07A4" w:rsidRDefault="00BA71F3" w:rsidP="00BA71F3">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6"/>
          <w:szCs w:val="36"/>
          <w:lang w:eastAsia="ru-RU"/>
        </w:rPr>
      </w:pPr>
      <w:r w:rsidRPr="008B07A4">
        <w:rPr>
          <w:rFonts w:ascii="Times New Roman CYR" w:eastAsia="Times New Roman" w:hAnsi="Times New Roman CYR" w:cs="Times New Roman CYR"/>
          <w:b/>
          <w:bCs/>
          <w:color w:val="000000"/>
          <w:sz w:val="36"/>
          <w:szCs w:val="36"/>
          <w:lang w:eastAsia="ru-RU"/>
        </w:rPr>
        <w:t>ТЕНДЕРНА ДОКУМЕНТАЦІЯ</w:t>
      </w: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2"/>
          <w:szCs w:val="32"/>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2"/>
          <w:szCs w:val="32"/>
          <w:lang w:eastAsia="ru-RU"/>
        </w:rPr>
      </w:pPr>
    </w:p>
    <w:tbl>
      <w:tblPr>
        <w:tblW w:w="0" w:type="auto"/>
        <w:tblLayout w:type="fixed"/>
        <w:tblLook w:val="04A0"/>
      </w:tblPr>
      <w:tblGrid>
        <w:gridCol w:w="9847"/>
      </w:tblGrid>
      <w:tr w:rsidR="00BA71F3" w:rsidRPr="001B20A7" w:rsidTr="003E6848">
        <w:tc>
          <w:tcPr>
            <w:tcW w:w="9847" w:type="dxa"/>
          </w:tcPr>
          <w:p w:rsidR="00BA71F3" w:rsidRPr="008B07A4" w:rsidRDefault="00BA71F3" w:rsidP="003E6848">
            <w:pPr>
              <w:spacing w:after="0" w:line="276" w:lineRule="auto"/>
              <w:jc w:val="center"/>
              <w:rPr>
                <w:rFonts w:ascii="Times New Roman" w:eastAsia="Times New Roman" w:hAnsi="Times New Roman"/>
                <w:b/>
                <w:bCs/>
                <w:sz w:val="44"/>
                <w:szCs w:val="44"/>
                <w:lang w:val="ru-RU" w:eastAsia="ru-RU"/>
              </w:rPr>
            </w:pPr>
            <w:r w:rsidRPr="008B07A4">
              <w:rPr>
                <w:rFonts w:ascii="Times New Roman" w:eastAsia="Times New Roman" w:hAnsi="Times New Roman"/>
                <w:b/>
                <w:bCs/>
                <w:sz w:val="44"/>
                <w:szCs w:val="44"/>
                <w:lang w:val="ru-RU" w:eastAsia="ru-RU"/>
              </w:rPr>
              <w:t>ВІДКРИТІ ТОРГИ</w:t>
            </w:r>
          </w:p>
          <w:p w:rsidR="00F00CE8" w:rsidRDefault="00EF6492" w:rsidP="00F00CE8">
            <w:pPr>
              <w:spacing w:after="0" w:line="276" w:lineRule="auto"/>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eastAsia="ru-RU"/>
              </w:rPr>
              <w:t>з о</w:t>
            </w:r>
            <w:r w:rsidR="00BA71F3" w:rsidRPr="008B07A4">
              <w:rPr>
                <w:rFonts w:ascii="Times New Roman" w:eastAsia="Times New Roman" w:hAnsi="Times New Roman"/>
                <w:b/>
                <w:bCs/>
                <w:sz w:val="28"/>
                <w:szCs w:val="28"/>
                <w:lang w:eastAsia="ru-RU"/>
              </w:rPr>
              <w:t>собливостями</w:t>
            </w:r>
            <w:r w:rsidR="00BA71F3" w:rsidRPr="008B07A4">
              <w:rPr>
                <w:rFonts w:ascii="Times New Roman" w:eastAsia="Times New Roman" w:hAnsi="Times New Roman"/>
                <w:b/>
                <w:bCs/>
                <w:sz w:val="28"/>
                <w:szCs w:val="28"/>
                <w:lang w:val="ru-RU" w:eastAsia="ru-RU"/>
              </w:rPr>
              <w:t xml:space="preserve"> </w:t>
            </w:r>
          </w:p>
          <w:p w:rsidR="00F00CE8" w:rsidRDefault="00F00CE8" w:rsidP="00F00CE8">
            <w:pPr>
              <w:spacing w:after="0" w:line="276" w:lineRule="auto"/>
              <w:jc w:val="center"/>
              <w:rPr>
                <w:rFonts w:ascii="Times New Roman" w:eastAsia="Times New Roman" w:hAnsi="Times New Roman"/>
                <w:b/>
                <w:bCs/>
                <w:sz w:val="28"/>
                <w:szCs w:val="28"/>
                <w:lang w:val="ru-RU" w:eastAsia="ru-RU"/>
              </w:rPr>
            </w:pPr>
          </w:p>
          <w:p w:rsidR="00727D70" w:rsidRPr="008B07A4" w:rsidRDefault="00727D70" w:rsidP="00496737">
            <w:pPr>
              <w:spacing w:after="0" w:line="276" w:lineRule="auto"/>
              <w:jc w:val="center"/>
              <w:rPr>
                <w:rFonts w:ascii="Times New Roman" w:eastAsia="Times New Roman" w:hAnsi="Times New Roman"/>
                <w:b/>
                <w:bCs/>
                <w:sz w:val="28"/>
                <w:szCs w:val="28"/>
                <w:lang w:eastAsia="uk-UA"/>
              </w:rPr>
            </w:pPr>
          </w:p>
        </w:tc>
      </w:tr>
    </w:tbl>
    <w:p w:rsidR="00BA71F3" w:rsidRPr="008B07A4" w:rsidRDefault="00BA71F3" w:rsidP="00BA71F3">
      <w:pPr>
        <w:spacing w:after="0" w:line="276" w:lineRule="auto"/>
        <w:jc w:val="center"/>
        <w:rPr>
          <w:rFonts w:ascii="Times New Roman" w:eastAsia="Times New Roman" w:hAnsi="Times New Roman"/>
          <w:sz w:val="32"/>
          <w:szCs w:val="32"/>
          <w:lang w:eastAsia="ru-RU"/>
        </w:rPr>
      </w:pPr>
    </w:p>
    <w:p w:rsidR="00C70EA4" w:rsidRPr="00363422" w:rsidRDefault="00016A09"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2"/>
          <w:szCs w:val="32"/>
          <w:lang w:eastAsia="ru-RU"/>
        </w:rPr>
      </w:pPr>
      <w:proofErr w:type="spellStart"/>
      <w:r w:rsidRPr="00363422">
        <w:rPr>
          <w:rFonts w:ascii="Times New Roman" w:eastAsia="Times New Roman" w:hAnsi="Times New Roman"/>
          <w:b/>
          <w:sz w:val="32"/>
          <w:szCs w:val="32"/>
          <w:lang w:eastAsia="ru-RU"/>
        </w:rPr>
        <w:t>ДК</w:t>
      </w:r>
      <w:proofErr w:type="spellEnd"/>
      <w:r w:rsidRPr="00363422">
        <w:rPr>
          <w:rFonts w:ascii="Times New Roman" w:eastAsia="Times New Roman" w:hAnsi="Times New Roman"/>
          <w:b/>
          <w:sz w:val="32"/>
          <w:szCs w:val="32"/>
          <w:lang w:eastAsia="ru-RU"/>
        </w:rPr>
        <w:t xml:space="preserve"> 021:2015 </w:t>
      </w:r>
      <w:r w:rsidR="00176A03">
        <w:rPr>
          <w:rFonts w:ascii="Times New Roman" w:hAnsi="Times New Roman"/>
          <w:b/>
          <w:sz w:val="32"/>
          <w:szCs w:val="32"/>
        </w:rPr>
        <w:t>33690000-3 «Лікарські засоби різні»</w:t>
      </w:r>
      <w:r w:rsidR="00363422" w:rsidRPr="00363422">
        <w:rPr>
          <w:rFonts w:ascii="Times New Roman" w:hAnsi="Times New Roman"/>
          <w:b/>
          <w:sz w:val="32"/>
          <w:szCs w:val="32"/>
        </w:rPr>
        <w:t xml:space="preserve">  </w:t>
      </w:r>
    </w:p>
    <w:p w:rsidR="00563D48" w:rsidRDefault="00563D48"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563D48" w:rsidRPr="00C05606" w:rsidRDefault="00563D48"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016A09" w:rsidRPr="00C34DB9" w:rsidRDefault="00016A09"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6"/>
          <w:szCs w:val="36"/>
          <w:lang w:eastAsia="ru-RU"/>
        </w:rPr>
      </w:pPr>
    </w:p>
    <w:p w:rsidR="00563D48" w:rsidRPr="00C34DB9" w:rsidRDefault="00176A0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6"/>
          <w:szCs w:val="36"/>
          <w:lang w:eastAsia="ru-RU"/>
        </w:rPr>
      </w:pPr>
      <w:r>
        <w:rPr>
          <w:rFonts w:ascii="Times New Roman" w:hAnsi="Times New Roman"/>
          <w:b/>
          <w:sz w:val="36"/>
          <w:szCs w:val="36"/>
        </w:rPr>
        <w:t>Медичні вироби</w:t>
      </w: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128B1" w:rsidRPr="008B07A4" w:rsidRDefault="008128B1"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128B1" w:rsidRDefault="00E21B24" w:rsidP="00E21B24">
      <w:pPr>
        <w:widowControl w:val="0"/>
        <w:suppressAutoHyphens/>
        <w:autoSpaceDN w:val="0"/>
        <w:spacing w:after="0" w:line="240" w:lineRule="auto"/>
        <w:textAlignment w:val="baseline"/>
        <w:rPr>
          <w:rFonts w:ascii="Times New Roman" w:eastAsia="Times New Roman" w:hAnsi="Times New Roman"/>
          <w:b/>
          <w:bCs/>
          <w:sz w:val="24"/>
          <w:szCs w:val="24"/>
          <w:lang w:eastAsia="ru-RU"/>
        </w:rPr>
      </w:pPr>
      <w:r>
        <w:rPr>
          <w:rFonts w:ascii="Times New Roman CYR" w:eastAsia="Times New Roman" w:hAnsi="Times New Roman CYR" w:cs="Times New Roman CYR"/>
          <w:b/>
          <w:bCs/>
          <w:color w:val="000000"/>
          <w:sz w:val="28"/>
          <w:szCs w:val="28"/>
          <w:lang w:eastAsia="ru-RU"/>
        </w:rPr>
        <w:t xml:space="preserve">                                                           </w:t>
      </w:r>
      <w:r w:rsidR="00BA71F3" w:rsidRPr="008B07A4">
        <w:rPr>
          <w:rFonts w:ascii="Times New Roman CYR" w:eastAsia="Times New Roman" w:hAnsi="Times New Roman CYR" w:cs="Times New Roman CYR"/>
          <w:b/>
          <w:bCs/>
          <w:color w:val="000000"/>
          <w:sz w:val="28"/>
          <w:szCs w:val="28"/>
          <w:lang w:eastAsia="ru-RU"/>
        </w:rPr>
        <w:t xml:space="preserve">м. </w:t>
      </w:r>
      <w:r w:rsidR="00BA71F3" w:rsidRPr="008B07A4">
        <w:rPr>
          <w:rFonts w:ascii="Times New Roman CYR" w:eastAsia="Times New Roman" w:hAnsi="Times New Roman CYR" w:cs="Times New Roman CYR"/>
          <w:b/>
          <w:bCs/>
          <w:sz w:val="28"/>
          <w:szCs w:val="28"/>
          <w:lang w:eastAsia="ru-RU"/>
        </w:rPr>
        <w:t>Рівне</w:t>
      </w:r>
      <w:r w:rsidR="00BA71F3" w:rsidRPr="008B07A4">
        <w:rPr>
          <w:rFonts w:ascii="Times New Roman CYR" w:eastAsia="Times New Roman" w:hAnsi="Times New Roman CYR" w:cs="Times New Roman CYR"/>
          <w:b/>
          <w:bCs/>
          <w:sz w:val="28"/>
          <w:szCs w:val="28"/>
          <w:lang w:val="ru-RU" w:eastAsia="ru-RU"/>
        </w:rPr>
        <w:t xml:space="preserve"> </w:t>
      </w:r>
      <w:r w:rsidR="00510A33">
        <w:rPr>
          <w:rFonts w:ascii="Times New Roman CYR" w:eastAsia="Times New Roman" w:hAnsi="Times New Roman CYR" w:cs="Times New Roman CYR"/>
          <w:b/>
          <w:bCs/>
          <w:sz w:val="28"/>
          <w:szCs w:val="28"/>
          <w:lang w:val="ru-RU" w:eastAsia="ru-RU"/>
        </w:rPr>
        <w:t>–</w:t>
      </w:r>
      <w:r w:rsidR="00BA71F3" w:rsidRPr="008B07A4">
        <w:rPr>
          <w:rFonts w:ascii="Times New Roman CYR" w:eastAsia="Times New Roman" w:hAnsi="Times New Roman CYR" w:cs="Times New Roman CYR"/>
          <w:b/>
          <w:bCs/>
          <w:sz w:val="28"/>
          <w:szCs w:val="28"/>
          <w:lang w:eastAsia="ru-RU"/>
        </w:rPr>
        <w:t xml:space="preserve"> </w:t>
      </w:r>
      <w:r w:rsidR="00BA71F3" w:rsidRPr="008B07A4">
        <w:rPr>
          <w:rFonts w:ascii="Times New Roman" w:eastAsia="Times New Roman" w:hAnsi="Times New Roman"/>
          <w:b/>
          <w:bCs/>
          <w:sz w:val="24"/>
          <w:szCs w:val="24"/>
          <w:lang w:val="ru-RU" w:eastAsia="ru-RU"/>
        </w:rPr>
        <w:t>20</w:t>
      </w:r>
      <w:r w:rsidR="00E7057A">
        <w:rPr>
          <w:rFonts w:ascii="Times New Roman" w:eastAsia="Times New Roman" w:hAnsi="Times New Roman"/>
          <w:b/>
          <w:bCs/>
          <w:sz w:val="24"/>
          <w:szCs w:val="24"/>
          <w:lang w:eastAsia="ru-RU"/>
        </w:rPr>
        <w:t>24</w:t>
      </w:r>
    </w:p>
    <w:p w:rsidR="008128B1" w:rsidRPr="00016A09" w:rsidRDefault="008128B1" w:rsidP="00E21B24">
      <w:pPr>
        <w:widowControl w:val="0"/>
        <w:suppressAutoHyphens/>
        <w:autoSpaceDN w:val="0"/>
        <w:spacing w:after="0" w:line="240" w:lineRule="auto"/>
        <w:textAlignment w:val="baseline"/>
        <w:rPr>
          <w:rFonts w:ascii="Times New Roman" w:eastAsia="Times New Roman" w:hAnsi="Times New Roman"/>
          <w:b/>
          <w:bCs/>
          <w:sz w:val="24"/>
          <w:szCs w:val="24"/>
          <w:lang w:eastAsia="ru-RU"/>
        </w:rPr>
      </w:pPr>
    </w:p>
    <w:p w:rsidR="00BA71F3" w:rsidRPr="008B07A4" w:rsidRDefault="00BA71F3" w:rsidP="00BA71F3">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ru-RU" w:eastAsia="zh-CN" w:bidi="hi-IN"/>
        </w:rPr>
      </w:pPr>
    </w:p>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93"/>
        <w:gridCol w:w="3384"/>
        <w:gridCol w:w="6230"/>
        <w:gridCol w:w="10"/>
      </w:tblGrid>
      <w:tr w:rsidR="00BA71F3" w:rsidRPr="001B20A7" w:rsidTr="003E6848">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w:t>
            </w:r>
          </w:p>
        </w:tc>
        <w:tc>
          <w:tcPr>
            <w:tcW w:w="4710" w:type="pct"/>
            <w:gridSpan w:val="3"/>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Розділ І. Загальні положення</w:t>
            </w:r>
          </w:p>
        </w:tc>
      </w:tr>
      <w:tr w:rsidR="00BA71F3" w:rsidRPr="001B20A7" w:rsidTr="003E6848">
        <w:trPr>
          <w:gridAfter w:val="1"/>
          <w:wAfter w:w="4" w:type="pct"/>
          <w:trHeight w:val="17"/>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1</w:t>
            </w:r>
          </w:p>
        </w:tc>
        <w:tc>
          <w:tcPr>
            <w:tcW w:w="1656"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2</w:t>
            </w:r>
          </w:p>
        </w:tc>
        <w:tc>
          <w:tcPr>
            <w:tcW w:w="3049"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3</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Терміни, які вживаються в тендерній документації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B07A4">
              <w:rPr>
                <w:rFonts w:ascii="Times New Roman" w:eastAsia="Times New Roman" w:hAnsi="Times New Roman"/>
                <w:sz w:val="24"/>
                <w:szCs w:val="24"/>
                <w:lang w:eastAsia="ru-RU"/>
              </w:rPr>
              <w:t>“Про</w:t>
            </w:r>
            <w:proofErr w:type="spellEnd"/>
            <w:r w:rsidRPr="008B07A4">
              <w:rPr>
                <w:rFonts w:ascii="Times New Roman" w:eastAsia="Times New Roman" w:hAnsi="Times New Roman"/>
                <w:sz w:val="24"/>
                <w:szCs w:val="24"/>
                <w:lang w:eastAsia="ru-RU"/>
              </w:rPr>
              <w:t xml:space="preserve"> публічні </w:t>
            </w:r>
            <w:proofErr w:type="spellStart"/>
            <w:r w:rsidRPr="008B07A4">
              <w:rPr>
                <w:rFonts w:ascii="Times New Roman" w:eastAsia="Times New Roman" w:hAnsi="Times New Roman"/>
                <w:sz w:val="24"/>
                <w:szCs w:val="24"/>
                <w:lang w:eastAsia="ru-RU"/>
              </w:rPr>
              <w:t>закупівлі”</w:t>
            </w:r>
            <w:proofErr w:type="spellEnd"/>
            <w:r w:rsidRPr="008B07A4">
              <w:rPr>
                <w:rFonts w:ascii="Times New Roman" w:eastAsia="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p>
        </w:tc>
      </w:tr>
      <w:tr w:rsidR="00BA71F3" w:rsidRPr="001B20A7" w:rsidTr="003E6848">
        <w:trPr>
          <w:gridAfter w:val="1"/>
          <w:wAfter w:w="4" w:type="pct"/>
          <w:trHeight w:val="509"/>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замовника торгів</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повне найменування</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bCs/>
                <w:color w:val="000000"/>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tc>
      </w:tr>
      <w:tr w:rsidR="00BA71F3" w:rsidRPr="001B20A7" w:rsidTr="003E6848">
        <w:trPr>
          <w:gridAfter w:val="1"/>
          <w:wAfter w:w="4" w:type="pct"/>
          <w:trHeight w:val="409"/>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Місцезнаходження</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sz w:val="24"/>
                <w:szCs w:val="24"/>
              </w:rPr>
              <w:t>33028, Рівненська обл., м. Рівне, вул. 16 Липня, 36</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Посадова(і) особа(и) замовника, уповноважена(і) здійснювати зв'язок з учасниками</w:t>
            </w:r>
          </w:p>
        </w:tc>
        <w:tc>
          <w:tcPr>
            <w:tcW w:w="3049" w:type="pct"/>
            <w:shd w:val="clear" w:color="auto" w:fill="FFFFFF"/>
            <w:hideMark/>
          </w:tcPr>
          <w:p w:rsidR="00BA71F3" w:rsidRPr="008B07A4" w:rsidRDefault="006E305C" w:rsidP="003E684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i/>
                <w:sz w:val="24"/>
                <w:szCs w:val="24"/>
                <w:lang w:eastAsia="uk-UA"/>
              </w:rPr>
              <w:t xml:space="preserve">Волошина А.А. – </w:t>
            </w:r>
            <w:r w:rsidRPr="006E305C">
              <w:rPr>
                <w:rFonts w:ascii="Times New Roman" w:eastAsia="Times New Roman" w:hAnsi="Times New Roman"/>
                <w:sz w:val="24"/>
                <w:szCs w:val="24"/>
                <w:lang w:eastAsia="uk-UA"/>
              </w:rPr>
              <w:t>фахівець з публічних зак</w:t>
            </w:r>
            <w:r w:rsidR="00BA71F3" w:rsidRPr="006E305C">
              <w:rPr>
                <w:rFonts w:ascii="Times New Roman" w:eastAsia="Times New Roman" w:hAnsi="Times New Roman"/>
                <w:sz w:val="24"/>
                <w:szCs w:val="24"/>
                <w:lang w:eastAsia="uk-UA"/>
              </w:rPr>
              <w:t>упівель</w:t>
            </w:r>
            <w:r w:rsidR="00BA71F3" w:rsidRPr="008B07A4">
              <w:rPr>
                <w:rFonts w:ascii="Times New Roman" w:eastAsia="Times New Roman" w:hAnsi="Times New Roman"/>
                <w:sz w:val="24"/>
                <w:szCs w:val="24"/>
                <w:lang w:eastAsia="uk-UA"/>
              </w:rPr>
              <w:t xml:space="preserve">, уповноважена особа. </w:t>
            </w:r>
          </w:p>
          <w:p w:rsidR="00BA71F3" w:rsidRPr="008B07A4" w:rsidRDefault="00BA71F3" w:rsidP="003E6848">
            <w:pPr>
              <w:spacing w:after="0" w:line="240" w:lineRule="auto"/>
              <w:jc w:val="both"/>
              <w:rPr>
                <w:rFonts w:ascii="Times New Roman" w:eastAsia="Times New Roman" w:hAnsi="Times New Roman"/>
                <w:bCs/>
                <w:sz w:val="24"/>
                <w:szCs w:val="24"/>
                <w:lang w:eastAsia="ru-RU"/>
              </w:rPr>
            </w:pPr>
            <w:r w:rsidRPr="008B07A4">
              <w:rPr>
                <w:rFonts w:ascii="Times New Roman" w:eastAsia="Times New Roman" w:hAnsi="Times New Roman"/>
                <w:bCs/>
                <w:sz w:val="24"/>
                <w:szCs w:val="24"/>
                <w:lang w:eastAsia="ru-RU"/>
              </w:rPr>
              <w:t xml:space="preserve">тел. (0362) 63-33-52, факс (0362)63-58-79, </w:t>
            </w:r>
          </w:p>
          <w:p w:rsidR="00BA71F3" w:rsidRPr="00DC7547" w:rsidRDefault="00BA71F3" w:rsidP="003E6848">
            <w:pPr>
              <w:spacing w:after="0" w:line="240" w:lineRule="auto"/>
              <w:jc w:val="both"/>
              <w:rPr>
                <w:rFonts w:ascii="Times New Roman" w:eastAsia="Times New Roman" w:hAnsi="Times New Roman"/>
                <w:sz w:val="24"/>
                <w:szCs w:val="24"/>
                <w:lang w:val="ru-RU" w:eastAsia="uk-UA"/>
              </w:rPr>
            </w:pPr>
            <w:proofErr w:type="spellStart"/>
            <w:r w:rsidRPr="008B07A4">
              <w:rPr>
                <w:rFonts w:ascii="Times New Roman" w:eastAsia="Times New Roman" w:hAnsi="Times New Roman"/>
                <w:sz w:val="24"/>
                <w:szCs w:val="24"/>
                <w:lang w:eastAsia="ru-RU"/>
              </w:rPr>
              <w:t>Е-</w:t>
            </w:r>
            <w:proofErr w:type="spellEnd"/>
            <w:r w:rsidRPr="008B07A4">
              <w:rPr>
                <w:rFonts w:ascii="Times New Roman" w:eastAsia="Times New Roman" w:hAnsi="Times New Roman"/>
                <w:sz w:val="24"/>
                <w:szCs w:val="24"/>
                <w:lang w:val="en-US" w:eastAsia="ru-RU"/>
              </w:rPr>
              <w:t>mail</w:t>
            </w:r>
            <w:r w:rsidRPr="008B07A4">
              <w:rPr>
                <w:rFonts w:ascii="Times New Roman" w:eastAsia="Times New Roman" w:hAnsi="Times New Roman"/>
                <w:sz w:val="24"/>
                <w:szCs w:val="24"/>
                <w:lang w:eastAsia="ru-RU"/>
              </w:rPr>
              <w:t xml:space="preserve">: </w:t>
            </w:r>
            <w:hyperlink r:id="rId6" w:history="1">
              <w:r w:rsidRPr="008B07A4">
                <w:rPr>
                  <w:rFonts w:ascii="Times New Roman" w:eastAsia="Times New Roman" w:hAnsi="Times New Roman"/>
                  <w:bCs/>
                  <w:sz w:val="24"/>
                  <w:szCs w:val="24"/>
                  <w:u w:val="single"/>
                  <w:lang w:val="en-US" w:eastAsia="ru-RU"/>
                </w:rPr>
                <w:t>rokldc</w:t>
              </w:r>
              <w:r w:rsidRPr="008B07A4">
                <w:rPr>
                  <w:rFonts w:ascii="Times New Roman" w:eastAsia="Times New Roman" w:hAnsi="Times New Roman"/>
                  <w:bCs/>
                  <w:sz w:val="24"/>
                  <w:szCs w:val="24"/>
                  <w:u w:val="single"/>
                  <w:lang w:eastAsia="ru-RU"/>
                </w:rPr>
                <w:t>@</w:t>
              </w:r>
              <w:r w:rsidRPr="008B07A4">
                <w:rPr>
                  <w:rFonts w:ascii="Times New Roman" w:eastAsia="Times New Roman" w:hAnsi="Times New Roman"/>
                  <w:bCs/>
                  <w:sz w:val="24"/>
                  <w:szCs w:val="24"/>
                  <w:u w:val="single"/>
                  <w:lang w:val="en-US" w:eastAsia="ru-RU"/>
                </w:rPr>
                <w:t>ukr</w:t>
              </w:r>
              <w:r w:rsidRPr="008B07A4">
                <w:rPr>
                  <w:rFonts w:ascii="Times New Roman" w:eastAsia="Times New Roman" w:hAnsi="Times New Roman"/>
                  <w:bCs/>
                  <w:sz w:val="24"/>
                  <w:szCs w:val="24"/>
                  <w:u w:val="single"/>
                  <w:lang w:eastAsia="ru-RU"/>
                </w:rPr>
                <w:t>.</w:t>
              </w:r>
              <w:r w:rsidRPr="008B07A4">
                <w:rPr>
                  <w:rFonts w:ascii="Times New Roman" w:eastAsia="Times New Roman" w:hAnsi="Times New Roman"/>
                  <w:bCs/>
                  <w:sz w:val="24"/>
                  <w:szCs w:val="24"/>
                  <w:u w:val="single"/>
                  <w:lang w:val="en-US" w:eastAsia="ru-RU"/>
                </w:rPr>
                <w:t>net</w:t>
              </w:r>
            </w:hyperlink>
            <w:r w:rsidRPr="008B07A4">
              <w:rPr>
                <w:rFonts w:ascii="Times New Roman" w:eastAsia="Times New Roman" w:hAnsi="Times New Roman"/>
                <w:sz w:val="24"/>
                <w:szCs w:val="24"/>
                <w:lang w:eastAsia="ru-RU"/>
              </w:rPr>
              <w:t xml:space="preserve">, </w:t>
            </w:r>
            <w:proofErr w:type="spellStart"/>
            <w:r w:rsidR="00016A09">
              <w:rPr>
                <w:rFonts w:ascii="Times New Roman" w:eastAsia="Times New Roman" w:hAnsi="Times New Roman"/>
                <w:sz w:val="24"/>
                <w:szCs w:val="24"/>
                <w:lang w:val="en-US" w:eastAsia="ru-RU"/>
              </w:rPr>
              <w:t>anna</w:t>
            </w:r>
            <w:proofErr w:type="spellEnd"/>
            <w:r w:rsidRPr="008B07A4">
              <w:rPr>
                <w:rFonts w:ascii="Times New Roman" w:eastAsia="Times New Roman" w:hAnsi="Times New Roman"/>
                <w:sz w:val="24"/>
                <w:szCs w:val="24"/>
                <w:lang w:eastAsia="ru-RU"/>
              </w:rPr>
              <w:t>.</w:t>
            </w:r>
            <w:proofErr w:type="spellStart"/>
            <w:r w:rsidR="00016A09">
              <w:rPr>
                <w:rFonts w:ascii="Times New Roman" w:eastAsia="Times New Roman" w:hAnsi="Times New Roman"/>
                <w:sz w:val="24"/>
                <w:szCs w:val="24"/>
                <w:lang w:val="en-US" w:eastAsia="ru-RU"/>
              </w:rPr>
              <w:t>ua</w:t>
            </w:r>
            <w:proofErr w:type="spellEnd"/>
            <w:r w:rsidR="00016A09" w:rsidRPr="00DC7547">
              <w:rPr>
                <w:rFonts w:ascii="Times New Roman" w:eastAsia="Times New Roman" w:hAnsi="Times New Roman"/>
                <w:sz w:val="24"/>
                <w:szCs w:val="24"/>
                <w:lang w:val="ru-RU" w:eastAsia="ru-RU"/>
              </w:rPr>
              <w:t>2012@</w:t>
            </w:r>
            <w:proofErr w:type="spellStart"/>
            <w:r w:rsidR="00016A09">
              <w:rPr>
                <w:rFonts w:ascii="Times New Roman" w:eastAsia="Times New Roman" w:hAnsi="Times New Roman"/>
                <w:sz w:val="24"/>
                <w:szCs w:val="24"/>
                <w:lang w:val="en-US" w:eastAsia="ru-RU"/>
              </w:rPr>
              <w:t>gmail</w:t>
            </w:r>
            <w:proofErr w:type="spellEnd"/>
            <w:r w:rsidR="00016A09" w:rsidRPr="00DC7547">
              <w:rPr>
                <w:rFonts w:ascii="Times New Roman" w:eastAsia="Times New Roman" w:hAnsi="Times New Roman"/>
                <w:sz w:val="24"/>
                <w:szCs w:val="24"/>
                <w:lang w:val="ru-RU" w:eastAsia="ru-RU"/>
              </w:rPr>
              <w:t>.</w:t>
            </w:r>
            <w:r w:rsidR="00016A09">
              <w:rPr>
                <w:rFonts w:ascii="Times New Roman" w:eastAsia="Times New Roman" w:hAnsi="Times New Roman"/>
                <w:sz w:val="24"/>
                <w:szCs w:val="24"/>
                <w:lang w:val="en-US" w:eastAsia="ru-RU"/>
              </w:rPr>
              <w:t>com</w:t>
            </w:r>
          </w:p>
          <w:p w:rsidR="00F4296F" w:rsidRDefault="00BA71F3" w:rsidP="003E6848">
            <w:pPr>
              <w:spacing w:after="0" w:line="240" w:lineRule="auto"/>
              <w:jc w:val="both"/>
              <w:rPr>
                <w:rFonts w:ascii="Times New Roman" w:eastAsia="Times New Roman" w:hAnsi="Times New Roman"/>
                <w:sz w:val="24"/>
                <w:szCs w:val="24"/>
                <w:lang w:eastAsia="uk-UA"/>
              </w:rPr>
            </w:pPr>
            <w:r w:rsidRPr="008B07A4">
              <w:rPr>
                <w:rFonts w:ascii="Times New Roman" w:eastAsia="Times New Roman" w:hAnsi="Times New Roman"/>
                <w:sz w:val="24"/>
                <w:szCs w:val="24"/>
                <w:lang w:eastAsia="uk-UA"/>
              </w:rPr>
              <w:t xml:space="preserve">Відповідальні особи за надану інформацію по якісним та кількісним вимогам: </w:t>
            </w:r>
          </w:p>
          <w:p w:rsidR="00C05606" w:rsidRDefault="00363422" w:rsidP="003E6848">
            <w:pPr>
              <w:spacing w:after="0" w:line="240" w:lineRule="auto"/>
              <w:jc w:val="both"/>
              <w:rPr>
                <w:rFonts w:ascii="Times New Roman" w:eastAsia="Times New Roman" w:hAnsi="Times New Roman"/>
                <w:b/>
                <w:i/>
                <w:sz w:val="24"/>
                <w:szCs w:val="24"/>
                <w:lang w:eastAsia="uk-UA"/>
              </w:rPr>
            </w:pPr>
            <w:proofErr w:type="spellStart"/>
            <w:r>
              <w:rPr>
                <w:rFonts w:ascii="Times New Roman" w:eastAsia="Times New Roman" w:hAnsi="Times New Roman"/>
                <w:b/>
                <w:i/>
                <w:sz w:val="24"/>
                <w:szCs w:val="24"/>
                <w:lang w:eastAsia="uk-UA"/>
              </w:rPr>
              <w:t>Гуценко</w:t>
            </w:r>
            <w:proofErr w:type="spellEnd"/>
            <w:r>
              <w:rPr>
                <w:rFonts w:ascii="Times New Roman" w:eastAsia="Times New Roman" w:hAnsi="Times New Roman"/>
                <w:b/>
                <w:i/>
                <w:sz w:val="24"/>
                <w:szCs w:val="24"/>
                <w:lang w:eastAsia="uk-UA"/>
              </w:rPr>
              <w:t xml:space="preserve"> Інна Володимирівна – завідуюча обласного центру репродуктивної медицини та жіночого здоров’я</w:t>
            </w:r>
            <w:r w:rsidR="00176A03">
              <w:rPr>
                <w:rFonts w:ascii="Times New Roman" w:eastAsia="Times New Roman" w:hAnsi="Times New Roman"/>
                <w:b/>
                <w:i/>
                <w:sz w:val="24"/>
                <w:szCs w:val="24"/>
                <w:lang w:eastAsia="uk-UA"/>
              </w:rPr>
              <w:t>;</w:t>
            </w:r>
          </w:p>
          <w:p w:rsidR="00176A03" w:rsidRPr="00F4296F" w:rsidRDefault="00176A03" w:rsidP="003E6848">
            <w:pPr>
              <w:spacing w:after="0" w:line="240" w:lineRule="auto"/>
              <w:jc w:val="both"/>
              <w:rPr>
                <w:rFonts w:ascii="Times New Roman" w:eastAsia="Times New Roman" w:hAnsi="Times New Roman"/>
                <w:b/>
                <w:i/>
                <w:sz w:val="24"/>
                <w:szCs w:val="24"/>
                <w:lang w:eastAsia="uk-UA"/>
              </w:rPr>
            </w:pPr>
            <w:proofErr w:type="spellStart"/>
            <w:r>
              <w:rPr>
                <w:rFonts w:ascii="Times New Roman" w:eastAsia="Times New Roman" w:hAnsi="Times New Roman"/>
                <w:b/>
                <w:i/>
                <w:sz w:val="24"/>
                <w:szCs w:val="24"/>
                <w:lang w:eastAsia="uk-UA"/>
              </w:rPr>
              <w:t>Бельчук</w:t>
            </w:r>
            <w:proofErr w:type="spellEnd"/>
            <w:r>
              <w:rPr>
                <w:rFonts w:ascii="Times New Roman" w:eastAsia="Times New Roman" w:hAnsi="Times New Roman"/>
                <w:b/>
                <w:i/>
                <w:sz w:val="24"/>
                <w:szCs w:val="24"/>
                <w:lang w:eastAsia="uk-UA"/>
              </w:rPr>
              <w:t xml:space="preserve"> Олександр Анатолійович – завідуючий діагностичної ендоскопії</w:t>
            </w:r>
          </w:p>
          <w:p w:rsidR="00BA71F3" w:rsidRPr="00E66449" w:rsidRDefault="00BA71F3" w:rsidP="00BA71F3">
            <w:pPr>
              <w:spacing w:after="0" w:line="240" w:lineRule="auto"/>
              <w:jc w:val="both"/>
              <w:rPr>
                <w:rFonts w:ascii="Times New Roman" w:eastAsia="Times New Roman" w:hAnsi="Times New Roman"/>
                <w:bCs/>
                <w:sz w:val="24"/>
                <w:szCs w:val="24"/>
                <w:lang w:eastAsia="ru-RU"/>
              </w:rPr>
            </w:pPr>
            <w:r w:rsidRPr="00E66449">
              <w:rPr>
                <w:rFonts w:ascii="Times New Roman" w:eastAsia="Times New Roman" w:hAnsi="Times New Roman"/>
                <w:bCs/>
                <w:sz w:val="24"/>
                <w:szCs w:val="24"/>
                <w:lang w:eastAsia="ru-RU"/>
              </w:rPr>
              <w:t xml:space="preserve">тел. (0362) </w:t>
            </w:r>
            <w:r w:rsidRPr="00BA71F3">
              <w:rPr>
                <w:rFonts w:ascii="Times New Roman" w:eastAsia="Times New Roman" w:hAnsi="Times New Roman"/>
                <w:bCs/>
                <w:sz w:val="24"/>
                <w:szCs w:val="24"/>
                <w:lang w:eastAsia="ru-RU"/>
              </w:rPr>
              <w:t>63-33-52</w:t>
            </w:r>
            <w:r w:rsidRPr="00E66449">
              <w:rPr>
                <w:rFonts w:ascii="Times New Roman" w:eastAsia="Times New Roman" w:hAnsi="Times New Roman"/>
                <w:bCs/>
                <w:sz w:val="24"/>
                <w:szCs w:val="24"/>
                <w:lang w:eastAsia="ru-RU"/>
              </w:rPr>
              <w:t xml:space="preserve">, факс (0362)63-58-79, </w:t>
            </w:r>
          </w:p>
          <w:p w:rsidR="00BA71F3" w:rsidRPr="008B07A4" w:rsidRDefault="00BA71F3" w:rsidP="00BA71F3">
            <w:pPr>
              <w:spacing w:after="0" w:line="240" w:lineRule="auto"/>
              <w:rPr>
                <w:rFonts w:ascii="Times New Roman" w:eastAsia="Times New Roman" w:hAnsi="Times New Roman"/>
                <w:sz w:val="24"/>
                <w:szCs w:val="24"/>
                <w:lang w:eastAsia="ru-RU"/>
              </w:rPr>
            </w:pPr>
            <w:proofErr w:type="spellStart"/>
            <w:r w:rsidRPr="00E66449">
              <w:rPr>
                <w:rFonts w:ascii="Times New Roman" w:eastAsia="Times New Roman" w:hAnsi="Times New Roman"/>
                <w:sz w:val="24"/>
                <w:szCs w:val="24"/>
                <w:lang w:eastAsia="ru-RU"/>
              </w:rPr>
              <w:t>Е-</w:t>
            </w:r>
            <w:proofErr w:type="spellEnd"/>
            <w:r w:rsidRPr="00BA71F3">
              <w:rPr>
                <w:rFonts w:ascii="Times New Roman" w:eastAsia="Times New Roman" w:hAnsi="Times New Roman"/>
                <w:sz w:val="24"/>
                <w:szCs w:val="24"/>
                <w:lang w:val="en-US" w:eastAsia="ru-RU"/>
              </w:rPr>
              <w:t>mail</w:t>
            </w:r>
            <w:r w:rsidRPr="00E66449">
              <w:rPr>
                <w:rFonts w:ascii="Times New Roman" w:eastAsia="Times New Roman" w:hAnsi="Times New Roman"/>
                <w:sz w:val="24"/>
                <w:szCs w:val="24"/>
                <w:lang w:eastAsia="ru-RU"/>
              </w:rPr>
              <w:t xml:space="preserve">: </w:t>
            </w:r>
            <w:hyperlink r:id="rId7" w:history="1">
              <w:r w:rsidRPr="00BA71F3">
                <w:rPr>
                  <w:rFonts w:ascii="Times New Roman" w:eastAsia="Times New Roman" w:hAnsi="Times New Roman"/>
                  <w:bCs/>
                  <w:sz w:val="24"/>
                  <w:szCs w:val="24"/>
                  <w:u w:val="single"/>
                  <w:lang w:val="en-US" w:eastAsia="ru-RU"/>
                </w:rPr>
                <w:t>rokldc</w:t>
              </w:r>
              <w:r w:rsidRPr="00E66449">
                <w:rPr>
                  <w:rFonts w:ascii="Times New Roman" w:eastAsia="Times New Roman" w:hAnsi="Times New Roman"/>
                  <w:bCs/>
                  <w:sz w:val="24"/>
                  <w:szCs w:val="24"/>
                  <w:u w:val="single"/>
                  <w:lang w:val="ru-RU" w:eastAsia="ru-RU"/>
                </w:rPr>
                <w:t>@</w:t>
              </w:r>
              <w:r w:rsidRPr="00BA71F3">
                <w:rPr>
                  <w:rFonts w:ascii="Times New Roman" w:eastAsia="Times New Roman" w:hAnsi="Times New Roman"/>
                  <w:bCs/>
                  <w:sz w:val="24"/>
                  <w:szCs w:val="24"/>
                  <w:u w:val="single"/>
                  <w:lang w:val="en-US" w:eastAsia="ru-RU"/>
                </w:rPr>
                <w:t>ukr</w:t>
              </w:r>
              <w:r w:rsidRPr="00E66449">
                <w:rPr>
                  <w:rFonts w:ascii="Times New Roman" w:eastAsia="Times New Roman" w:hAnsi="Times New Roman"/>
                  <w:bCs/>
                  <w:sz w:val="24"/>
                  <w:szCs w:val="24"/>
                  <w:u w:val="single"/>
                  <w:lang w:val="ru-RU" w:eastAsia="ru-RU"/>
                </w:rPr>
                <w:t>.</w:t>
              </w:r>
              <w:r w:rsidRPr="00BA71F3">
                <w:rPr>
                  <w:rFonts w:ascii="Times New Roman" w:eastAsia="Times New Roman" w:hAnsi="Times New Roman"/>
                  <w:bCs/>
                  <w:sz w:val="24"/>
                  <w:szCs w:val="24"/>
                  <w:u w:val="single"/>
                  <w:lang w:val="en-US" w:eastAsia="ru-RU"/>
                </w:rPr>
                <w:t>net</w:t>
              </w:r>
            </w:hyperlink>
          </w:p>
        </w:tc>
      </w:tr>
      <w:tr w:rsidR="00BA71F3" w:rsidRPr="001B20A7" w:rsidTr="003E6848">
        <w:trPr>
          <w:gridAfter w:val="1"/>
          <w:wAfter w:w="4" w:type="pct"/>
          <w:trHeight w:val="575"/>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Процедура закупівлі</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відкриті торги з особливостями</w:t>
            </w:r>
          </w:p>
        </w:tc>
      </w:tr>
      <w:tr w:rsidR="00BA71F3" w:rsidRPr="001B20A7" w:rsidTr="003E6848">
        <w:trPr>
          <w:gridAfter w:val="1"/>
          <w:wAfter w:w="4" w:type="pct"/>
          <w:trHeight w:val="727"/>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предмет закупівлі</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p>
        </w:tc>
      </w:tr>
      <w:tr w:rsidR="00BA71F3" w:rsidRPr="001B20A7" w:rsidTr="003E6848">
        <w:trPr>
          <w:gridAfter w:val="1"/>
          <w:wAfter w:w="4" w:type="pct"/>
          <w:trHeight w:val="485"/>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назва предмета закупівлі</w:t>
            </w:r>
          </w:p>
        </w:tc>
        <w:tc>
          <w:tcPr>
            <w:tcW w:w="3049" w:type="pct"/>
            <w:shd w:val="clear" w:color="auto" w:fill="FFFFFF"/>
            <w:hideMark/>
          </w:tcPr>
          <w:p w:rsidR="00BA71F3" w:rsidRPr="00E7057A" w:rsidRDefault="00176A03" w:rsidP="00E7057A">
            <w:pPr>
              <w:spacing w:line="211" w:lineRule="atLeast"/>
              <w:rPr>
                <w:rFonts w:ascii="Times New Roman" w:hAnsi="Times New Roman"/>
                <w:lang w:val="ru-RU"/>
              </w:rPr>
            </w:pPr>
            <w:proofErr w:type="spellStart"/>
            <w:r>
              <w:rPr>
                <w:rFonts w:ascii="Times New Roman" w:hAnsi="Times New Roman"/>
                <w:lang w:val="ru-RU"/>
              </w:rPr>
              <w:t>Медичні</w:t>
            </w:r>
            <w:proofErr w:type="spellEnd"/>
            <w:r>
              <w:rPr>
                <w:rFonts w:ascii="Times New Roman" w:hAnsi="Times New Roman"/>
                <w:lang w:val="ru-RU"/>
              </w:rPr>
              <w:t xml:space="preserve"> </w:t>
            </w:r>
            <w:proofErr w:type="spellStart"/>
            <w:r>
              <w:rPr>
                <w:rFonts w:ascii="Times New Roman" w:hAnsi="Times New Roman"/>
                <w:lang w:val="ru-RU"/>
              </w:rPr>
              <w:t>вироби</w:t>
            </w:r>
            <w:proofErr w:type="spellEnd"/>
          </w:p>
        </w:tc>
      </w:tr>
      <w:tr w:rsidR="00BA71F3" w:rsidRPr="001B20A7" w:rsidTr="003E6848">
        <w:trPr>
          <w:gridAfter w:val="1"/>
          <w:wAfter w:w="4" w:type="pct"/>
          <w:trHeight w:val="938"/>
        </w:trPr>
        <w:tc>
          <w:tcPr>
            <w:tcW w:w="29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hAnsi="Times New Roman"/>
                <w:sz w:val="24"/>
                <w:szCs w:val="24"/>
                <w:lang w:eastAsia="uk-UA"/>
              </w:rPr>
              <w:t>4.2</w:t>
            </w:r>
          </w:p>
        </w:tc>
        <w:tc>
          <w:tcPr>
            <w:tcW w:w="1656"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sz w:val="24"/>
                <w:szCs w:val="24"/>
                <w:lang w:eastAsia="uk-UA"/>
              </w:rPr>
              <w:t>Коди відповідних класифікаторів предмета закупівлі</w:t>
            </w:r>
          </w:p>
        </w:tc>
        <w:tc>
          <w:tcPr>
            <w:tcW w:w="3049" w:type="pct"/>
            <w:shd w:val="clear" w:color="auto" w:fill="FFFFFF"/>
          </w:tcPr>
          <w:p w:rsidR="00DC5D40" w:rsidRPr="00E7057A" w:rsidRDefault="00DC5D40" w:rsidP="00BA71F3">
            <w:pPr>
              <w:spacing w:after="0" w:line="240" w:lineRule="auto"/>
              <w:jc w:val="both"/>
              <w:rPr>
                <w:rFonts w:ascii="Times New Roman" w:hAnsi="Times New Roman"/>
              </w:rPr>
            </w:pPr>
          </w:p>
          <w:p w:rsidR="00BA71F3" w:rsidRPr="00016A09" w:rsidRDefault="00176A03" w:rsidP="00BC5812">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ДК</w:t>
            </w:r>
            <w:proofErr w:type="spellEnd"/>
            <w:r>
              <w:rPr>
                <w:rFonts w:ascii="Times New Roman" w:eastAsia="Times New Roman" w:hAnsi="Times New Roman"/>
                <w:sz w:val="24"/>
                <w:szCs w:val="24"/>
                <w:lang w:eastAsia="ru-RU"/>
              </w:rPr>
              <w:t xml:space="preserve"> 021:2015-</w:t>
            </w:r>
            <w:r w:rsidR="00016A09" w:rsidRPr="00016A09">
              <w:rPr>
                <w:rFonts w:ascii="Times New Roman" w:eastAsia="Times New Roman" w:hAnsi="Times New Roman"/>
                <w:sz w:val="24"/>
                <w:szCs w:val="24"/>
                <w:lang w:eastAsia="ru-RU"/>
              </w:rPr>
              <w:t xml:space="preserve"> </w:t>
            </w:r>
            <w:r>
              <w:rPr>
                <w:rFonts w:ascii="Times New Roman" w:hAnsi="Times New Roman"/>
                <w:sz w:val="24"/>
                <w:szCs w:val="24"/>
              </w:rPr>
              <w:t xml:space="preserve">33690000-3 «Лікарські засоби різні»  </w:t>
            </w:r>
            <w:r w:rsidR="00363422" w:rsidRPr="00592491">
              <w:rPr>
                <w:rFonts w:ascii="Times New Roman" w:hAnsi="Times New Roman"/>
                <w:b/>
                <w:sz w:val="32"/>
                <w:szCs w:val="32"/>
              </w:rPr>
              <w:t xml:space="preserve">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Окремих частин предмету закупівлі не визначено. Тендерна пропозиція подається щодо предмету закупівлі в цілому.</w:t>
            </w:r>
          </w:p>
          <w:p w:rsidR="00BA71F3" w:rsidRPr="008B07A4" w:rsidRDefault="00BA71F3" w:rsidP="003E6848">
            <w:pPr>
              <w:spacing w:after="0" w:line="240" w:lineRule="auto"/>
              <w:jc w:val="both"/>
              <w:rPr>
                <w:rFonts w:ascii="Times New Roman" w:eastAsia="Times New Roman" w:hAnsi="Times New Roman"/>
                <w:sz w:val="24"/>
                <w:szCs w:val="24"/>
                <w:lang w:eastAsia="ru-RU"/>
              </w:rPr>
            </w:pP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кількість товару та місце його поставки</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val="ru-RU" w:eastAsia="zh-CN"/>
              </w:rPr>
            </w:pPr>
            <w:r w:rsidRPr="008B07A4">
              <w:rPr>
                <w:rFonts w:ascii="Times New Roman" w:eastAsia="Times New Roman" w:hAnsi="Times New Roman"/>
                <w:sz w:val="24"/>
                <w:szCs w:val="24"/>
                <w:lang w:eastAsia="zh-CN"/>
              </w:rPr>
              <w:t xml:space="preserve">Місце: </w:t>
            </w:r>
            <w:proofErr w:type="spellStart"/>
            <w:r w:rsidRPr="008B07A4">
              <w:rPr>
                <w:rFonts w:ascii="Times New Roman" w:eastAsia="Times New Roman" w:hAnsi="Times New Roman"/>
                <w:sz w:val="24"/>
                <w:szCs w:val="24"/>
                <w:lang w:val="ru-RU" w:eastAsia="zh-CN"/>
              </w:rPr>
              <w:t>Україна</w:t>
            </w:r>
            <w:proofErr w:type="spellEnd"/>
            <w:r w:rsidRPr="008B07A4">
              <w:rPr>
                <w:rFonts w:ascii="Times New Roman" w:eastAsia="Times New Roman" w:hAnsi="Times New Roman"/>
                <w:sz w:val="24"/>
                <w:szCs w:val="24"/>
                <w:lang w:val="ru-RU" w:eastAsia="zh-CN"/>
              </w:rPr>
              <w:t xml:space="preserve">, </w:t>
            </w:r>
            <w:proofErr w:type="spellStart"/>
            <w:r w:rsidRPr="008B07A4">
              <w:rPr>
                <w:rFonts w:ascii="Times New Roman" w:eastAsia="Times New Roman" w:hAnsi="Times New Roman"/>
                <w:sz w:val="24"/>
                <w:szCs w:val="24"/>
                <w:lang w:val="ru-RU" w:eastAsia="zh-CN"/>
              </w:rPr>
              <w:t>Рівненська</w:t>
            </w:r>
            <w:proofErr w:type="spellEnd"/>
            <w:r w:rsidRPr="008B07A4">
              <w:rPr>
                <w:rFonts w:ascii="Times New Roman" w:eastAsia="Times New Roman" w:hAnsi="Times New Roman"/>
                <w:sz w:val="24"/>
                <w:szCs w:val="24"/>
                <w:lang w:val="ru-RU" w:eastAsia="zh-CN"/>
              </w:rPr>
              <w:t xml:space="preserve"> область, </w:t>
            </w:r>
            <w:proofErr w:type="spellStart"/>
            <w:r w:rsidRPr="008B07A4">
              <w:rPr>
                <w:rFonts w:ascii="Times New Roman" w:eastAsia="Times New Roman" w:hAnsi="Times New Roman"/>
                <w:sz w:val="24"/>
                <w:szCs w:val="24"/>
                <w:lang w:val="ru-RU" w:eastAsia="zh-CN"/>
              </w:rPr>
              <w:t>місто</w:t>
            </w:r>
            <w:proofErr w:type="spellEnd"/>
            <w:r w:rsidRPr="008B07A4">
              <w:rPr>
                <w:rFonts w:ascii="Times New Roman" w:eastAsia="Times New Roman" w:hAnsi="Times New Roman"/>
                <w:sz w:val="24"/>
                <w:szCs w:val="24"/>
                <w:lang w:val="ru-RU" w:eastAsia="zh-CN"/>
              </w:rPr>
              <w:t xml:space="preserve"> </w:t>
            </w:r>
            <w:proofErr w:type="spellStart"/>
            <w:r w:rsidRPr="008B07A4">
              <w:rPr>
                <w:rFonts w:ascii="Times New Roman" w:eastAsia="Times New Roman" w:hAnsi="Times New Roman"/>
                <w:sz w:val="24"/>
                <w:szCs w:val="24"/>
                <w:lang w:val="ru-RU" w:eastAsia="zh-CN"/>
              </w:rPr>
              <w:t>Рівне</w:t>
            </w:r>
            <w:proofErr w:type="spellEnd"/>
            <w:r w:rsidRPr="008B07A4">
              <w:rPr>
                <w:rFonts w:ascii="Times New Roman" w:eastAsia="Times New Roman" w:hAnsi="Times New Roman"/>
                <w:sz w:val="24"/>
                <w:szCs w:val="24"/>
                <w:lang w:val="ru-RU" w:eastAsia="zh-CN"/>
              </w:rPr>
              <w:t xml:space="preserve">,    </w:t>
            </w:r>
          </w:p>
          <w:p w:rsidR="00BA71F3" w:rsidRPr="008B07A4" w:rsidRDefault="00BA71F3" w:rsidP="003E6848">
            <w:pPr>
              <w:spacing w:after="0" w:line="240" w:lineRule="auto"/>
              <w:rPr>
                <w:rFonts w:ascii="Times New Roman" w:eastAsia="Times New Roman" w:hAnsi="Times New Roman"/>
                <w:sz w:val="24"/>
                <w:szCs w:val="24"/>
                <w:lang w:val="ru-RU" w:eastAsia="zh-CN"/>
              </w:rPr>
            </w:pPr>
            <w:proofErr w:type="spellStart"/>
            <w:r w:rsidRPr="008B07A4">
              <w:rPr>
                <w:rFonts w:ascii="Times New Roman" w:eastAsia="Times New Roman" w:hAnsi="Times New Roman"/>
                <w:sz w:val="24"/>
                <w:szCs w:val="24"/>
                <w:lang w:val="ru-RU" w:eastAsia="zh-CN"/>
              </w:rPr>
              <w:t>вулиця</w:t>
            </w:r>
            <w:proofErr w:type="spellEnd"/>
            <w:r w:rsidRPr="008B07A4">
              <w:rPr>
                <w:rFonts w:ascii="Times New Roman" w:eastAsia="Times New Roman" w:hAnsi="Times New Roman"/>
                <w:sz w:val="24"/>
                <w:szCs w:val="24"/>
                <w:lang w:val="ru-RU" w:eastAsia="zh-CN"/>
              </w:rPr>
              <w:t xml:space="preserve"> 16 </w:t>
            </w:r>
            <w:proofErr w:type="spellStart"/>
            <w:r w:rsidRPr="008B07A4">
              <w:rPr>
                <w:rFonts w:ascii="Times New Roman" w:eastAsia="Times New Roman" w:hAnsi="Times New Roman"/>
                <w:sz w:val="24"/>
                <w:szCs w:val="24"/>
                <w:lang w:val="ru-RU" w:eastAsia="zh-CN"/>
              </w:rPr>
              <w:t>Липня</w:t>
            </w:r>
            <w:proofErr w:type="spellEnd"/>
            <w:r w:rsidRPr="008B07A4">
              <w:rPr>
                <w:rFonts w:ascii="Times New Roman" w:eastAsia="Times New Roman" w:hAnsi="Times New Roman"/>
                <w:sz w:val="24"/>
                <w:szCs w:val="24"/>
                <w:lang w:val="ru-RU" w:eastAsia="zh-CN"/>
              </w:rPr>
              <w:t xml:space="preserve">, </w:t>
            </w:r>
            <w:proofErr w:type="spellStart"/>
            <w:r w:rsidRPr="008B07A4">
              <w:rPr>
                <w:rFonts w:ascii="Times New Roman" w:eastAsia="Times New Roman" w:hAnsi="Times New Roman"/>
                <w:sz w:val="24"/>
                <w:szCs w:val="24"/>
                <w:lang w:val="ru-RU" w:eastAsia="zh-CN"/>
              </w:rPr>
              <w:t>будинок</w:t>
            </w:r>
            <w:proofErr w:type="spellEnd"/>
            <w:r w:rsidRPr="008B07A4">
              <w:rPr>
                <w:rFonts w:ascii="Times New Roman" w:eastAsia="Times New Roman" w:hAnsi="Times New Roman"/>
                <w:sz w:val="24"/>
                <w:szCs w:val="24"/>
                <w:lang w:val="ru-RU" w:eastAsia="zh-CN"/>
              </w:rPr>
              <w:t xml:space="preserve"> 36, 33028.</w:t>
            </w:r>
          </w:p>
          <w:p w:rsidR="00BA71F3" w:rsidRPr="008B07A4" w:rsidRDefault="00BA71F3" w:rsidP="003E6848">
            <w:pPr>
              <w:spacing w:after="0" w:line="240" w:lineRule="auto"/>
              <w:rPr>
                <w:rFonts w:ascii="Times New Roman" w:eastAsia="Times New Roman" w:hAnsi="Times New Roman"/>
                <w:sz w:val="24"/>
                <w:szCs w:val="24"/>
                <w:lang w:eastAsia="uk-UA"/>
              </w:rPr>
            </w:pPr>
            <w:proofErr w:type="spellStart"/>
            <w:r w:rsidRPr="008B07A4">
              <w:rPr>
                <w:rFonts w:ascii="Times New Roman" w:eastAsia="Times New Roman" w:hAnsi="Times New Roman"/>
                <w:sz w:val="24"/>
                <w:szCs w:val="24"/>
                <w:lang w:val="ru-RU" w:eastAsia="uk-UA"/>
              </w:rPr>
              <w:t>Комунальне</w:t>
            </w:r>
            <w:proofErr w:type="spellEnd"/>
            <w:r w:rsidRPr="008B07A4">
              <w:rPr>
                <w:rFonts w:ascii="Times New Roman" w:eastAsia="Times New Roman" w:hAnsi="Times New Roman"/>
                <w:sz w:val="24"/>
                <w:szCs w:val="24"/>
                <w:lang w:val="ru-RU" w:eastAsia="uk-UA"/>
              </w:rPr>
              <w:t xml:space="preserve"> </w:t>
            </w:r>
            <w:proofErr w:type="spellStart"/>
            <w:proofErr w:type="gramStart"/>
            <w:r w:rsidRPr="008B07A4">
              <w:rPr>
                <w:rFonts w:ascii="Times New Roman" w:eastAsia="Times New Roman" w:hAnsi="Times New Roman"/>
                <w:sz w:val="24"/>
                <w:szCs w:val="24"/>
                <w:lang w:val="ru-RU" w:eastAsia="uk-UA"/>
              </w:rPr>
              <w:t>п</w:t>
            </w:r>
            <w:proofErr w:type="gramEnd"/>
            <w:r w:rsidRPr="008B07A4">
              <w:rPr>
                <w:rFonts w:ascii="Times New Roman" w:eastAsia="Times New Roman" w:hAnsi="Times New Roman"/>
                <w:sz w:val="24"/>
                <w:szCs w:val="24"/>
                <w:lang w:val="ru-RU" w:eastAsia="uk-UA"/>
              </w:rPr>
              <w:t>ідприємство</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Рівненський</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обласний</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клінічний</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лікувально-діагностичний</w:t>
            </w:r>
            <w:proofErr w:type="spellEnd"/>
            <w:r w:rsidRPr="008B07A4">
              <w:rPr>
                <w:rFonts w:ascii="Times New Roman" w:eastAsia="Times New Roman" w:hAnsi="Times New Roman"/>
                <w:sz w:val="24"/>
                <w:szCs w:val="24"/>
                <w:lang w:val="ru-RU" w:eastAsia="uk-UA"/>
              </w:rPr>
              <w:t xml:space="preserve"> центр </w:t>
            </w:r>
            <w:proofErr w:type="spellStart"/>
            <w:r w:rsidRPr="008B07A4">
              <w:rPr>
                <w:rFonts w:ascii="Times New Roman" w:eastAsia="Times New Roman" w:hAnsi="Times New Roman"/>
                <w:sz w:val="24"/>
                <w:szCs w:val="24"/>
                <w:lang w:val="ru-RU" w:eastAsia="uk-UA"/>
              </w:rPr>
              <w:t>імені</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Віктора</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Поліщука</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Рівненської</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обласної</w:t>
            </w:r>
            <w:proofErr w:type="spellEnd"/>
            <w:r w:rsidRPr="008B07A4">
              <w:rPr>
                <w:rFonts w:ascii="Times New Roman" w:eastAsia="Times New Roman" w:hAnsi="Times New Roman"/>
                <w:sz w:val="24"/>
                <w:szCs w:val="24"/>
                <w:lang w:val="ru-RU" w:eastAsia="uk-UA"/>
              </w:rPr>
              <w:t xml:space="preserve"> ради.</w:t>
            </w:r>
          </w:p>
          <w:p w:rsidR="00BA71F3" w:rsidRPr="008B07A4" w:rsidRDefault="00BA71F3" w:rsidP="003E6848">
            <w:pPr>
              <w:spacing w:after="0" w:line="240" w:lineRule="auto"/>
              <w:rPr>
                <w:rFonts w:ascii="Times New Roman" w:eastAsia="Times New Roman" w:hAnsi="Times New Roman"/>
                <w:sz w:val="24"/>
                <w:szCs w:val="24"/>
                <w:lang w:eastAsia="ru-RU"/>
              </w:rPr>
            </w:pPr>
            <w:proofErr w:type="spellStart"/>
            <w:r w:rsidRPr="008B07A4">
              <w:rPr>
                <w:rFonts w:ascii="Times New Roman" w:eastAsia="Times New Roman" w:hAnsi="Times New Roman"/>
                <w:b/>
                <w:sz w:val="24"/>
                <w:szCs w:val="24"/>
                <w:lang w:val="ru-RU" w:eastAsia="uk-UA"/>
              </w:rPr>
              <w:t>Кількість</w:t>
            </w:r>
            <w:proofErr w:type="spellEnd"/>
            <w:r w:rsidRPr="008B07A4">
              <w:rPr>
                <w:rFonts w:ascii="Times New Roman" w:eastAsia="Times New Roman" w:hAnsi="Times New Roman"/>
                <w:b/>
                <w:sz w:val="24"/>
                <w:szCs w:val="24"/>
                <w:lang w:val="ru-RU" w:eastAsia="uk-UA"/>
              </w:rPr>
              <w:t xml:space="preserve"> – </w:t>
            </w:r>
            <w:r w:rsidRPr="008B07A4">
              <w:rPr>
                <w:rFonts w:ascii="Times New Roman" w:eastAsia="Times New Roman" w:hAnsi="Times New Roman"/>
                <w:b/>
                <w:sz w:val="24"/>
                <w:szCs w:val="24"/>
                <w:lang w:eastAsia="ru-RU"/>
              </w:rPr>
              <w:t>згідно із Додатком</w:t>
            </w:r>
            <w:r w:rsidRPr="008B07A4">
              <w:rPr>
                <w:rFonts w:ascii="Times New Roman" w:eastAsia="Times New Roman" w:hAnsi="Times New Roman"/>
                <w:sz w:val="24"/>
                <w:szCs w:val="24"/>
                <w:lang w:eastAsia="ru-RU"/>
              </w:rPr>
              <w:t xml:space="preserve"> 3</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4.5</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строк поставки товарів </w:t>
            </w:r>
          </w:p>
        </w:tc>
        <w:tc>
          <w:tcPr>
            <w:tcW w:w="3049" w:type="pct"/>
            <w:shd w:val="clear" w:color="auto" w:fill="FFFFFF"/>
            <w:hideMark/>
          </w:tcPr>
          <w:p w:rsidR="00BA71F3" w:rsidRPr="008B07A4" w:rsidRDefault="0002316D" w:rsidP="00D755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дати укладання договору, за результатами проведення процедури закупівлі  до </w:t>
            </w:r>
            <w:r>
              <w:rPr>
                <w:rFonts w:ascii="Times New Roman" w:eastAsia="Times New Roman" w:hAnsi="Times New Roman"/>
                <w:sz w:val="24"/>
                <w:szCs w:val="24"/>
                <w:lang w:val="ru-RU" w:eastAsia="ru-RU"/>
              </w:rPr>
              <w:t>31</w:t>
            </w:r>
            <w:r>
              <w:rPr>
                <w:rFonts w:ascii="Times New Roman" w:eastAsia="Times New Roman" w:hAnsi="Times New Roman"/>
                <w:sz w:val="24"/>
                <w:szCs w:val="24"/>
                <w:lang w:eastAsia="ru-RU"/>
              </w:rPr>
              <w:t xml:space="preserve"> грудня 2024 року</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5</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Недискримінація учасників</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hAnsi="Times New Roman"/>
                <w:sz w:val="24"/>
                <w:szCs w:val="24"/>
                <w:lang w:eastAsia="uk-UA"/>
              </w:rPr>
              <w:t>В</w:t>
            </w:r>
            <w:proofErr w:type="spellStart"/>
            <w:r w:rsidRPr="008B07A4">
              <w:rPr>
                <w:rFonts w:ascii="Times New Roman" w:hAnsi="Times New Roman"/>
                <w:sz w:val="24"/>
                <w:szCs w:val="24"/>
                <w:lang w:val="ru-RU" w:eastAsia="uk-UA"/>
              </w:rPr>
              <w:t>ітчизняні</w:t>
            </w:r>
            <w:proofErr w:type="spellEnd"/>
            <w:r w:rsidRPr="008B07A4">
              <w:rPr>
                <w:rFonts w:ascii="Times New Roman" w:hAnsi="Times New Roman"/>
                <w:sz w:val="24"/>
                <w:szCs w:val="24"/>
                <w:lang w:val="ru-RU" w:eastAsia="uk-UA"/>
              </w:rPr>
              <w:t xml:space="preserve"> та </w:t>
            </w:r>
            <w:proofErr w:type="spellStart"/>
            <w:r w:rsidRPr="008B07A4">
              <w:rPr>
                <w:rFonts w:ascii="Times New Roman" w:hAnsi="Times New Roman"/>
                <w:sz w:val="24"/>
                <w:szCs w:val="24"/>
                <w:lang w:val="ru-RU" w:eastAsia="uk-UA"/>
              </w:rPr>
              <w:t>іноземні</w:t>
            </w:r>
            <w:proofErr w:type="spellEnd"/>
            <w:r w:rsidRPr="008B07A4">
              <w:rPr>
                <w:rFonts w:ascii="Times New Roman" w:hAnsi="Times New Roman"/>
                <w:sz w:val="24"/>
                <w:szCs w:val="24"/>
                <w:lang w:val="ru-RU" w:eastAsia="uk-UA"/>
              </w:rPr>
              <w:t xml:space="preserve"> </w:t>
            </w:r>
            <w:proofErr w:type="spellStart"/>
            <w:r w:rsidRPr="008B07A4">
              <w:rPr>
                <w:rFonts w:ascii="Times New Roman" w:hAnsi="Times New Roman"/>
                <w:sz w:val="24"/>
                <w:szCs w:val="24"/>
                <w:lang w:val="ru-RU" w:eastAsia="uk-UA"/>
              </w:rPr>
              <w:t>учасники</w:t>
            </w:r>
            <w:proofErr w:type="spellEnd"/>
            <w:r w:rsidRPr="008B07A4">
              <w:rPr>
                <w:rFonts w:ascii="Times New Roman" w:hAnsi="Times New Roman"/>
                <w:sz w:val="24"/>
                <w:szCs w:val="24"/>
                <w:lang w:val="ru-RU" w:eastAsia="uk-UA"/>
              </w:rPr>
              <w:t xml:space="preserve"> </w:t>
            </w:r>
            <w:proofErr w:type="spellStart"/>
            <w:r w:rsidRPr="008B07A4">
              <w:rPr>
                <w:rFonts w:ascii="Times New Roman" w:hAnsi="Times New Roman"/>
                <w:sz w:val="24"/>
                <w:szCs w:val="24"/>
                <w:lang w:val="ru-RU" w:eastAsia="uk-UA"/>
              </w:rPr>
              <w:t>всіх</w:t>
            </w:r>
            <w:proofErr w:type="spellEnd"/>
            <w:r w:rsidRPr="008B07A4">
              <w:rPr>
                <w:rFonts w:ascii="Times New Roman" w:hAnsi="Times New Roman"/>
                <w:sz w:val="24"/>
                <w:szCs w:val="24"/>
                <w:lang w:val="ru-RU" w:eastAsia="uk-UA"/>
              </w:rPr>
              <w:t xml:space="preserve"> форм </w:t>
            </w:r>
            <w:proofErr w:type="spellStart"/>
            <w:r w:rsidRPr="008B07A4">
              <w:rPr>
                <w:rFonts w:ascii="Times New Roman" w:hAnsi="Times New Roman"/>
                <w:sz w:val="24"/>
                <w:szCs w:val="24"/>
                <w:lang w:val="ru-RU" w:eastAsia="uk-UA"/>
              </w:rPr>
              <w:t>власності</w:t>
            </w:r>
            <w:proofErr w:type="spellEnd"/>
            <w:r w:rsidRPr="008B07A4">
              <w:rPr>
                <w:rFonts w:ascii="Times New Roman" w:hAnsi="Times New Roman"/>
                <w:sz w:val="24"/>
                <w:szCs w:val="24"/>
                <w:lang w:val="ru-RU" w:eastAsia="uk-UA"/>
              </w:rPr>
              <w:t xml:space="preserve"> та </w:t>
            </w:r>
            <w:proofErr w:type="spellStart"/>
            <w:r w:rsidRPr="008B07A4">
              <w:rPr>
                <w:rFonts w:ascii="Times New Roman" w:hAnsi="Times New Roman"/>
                <w:sz w:val="24"/>
                <w:szCs w:val="24"/>
                <w:lang w:val="ru-RU" w:eastAsia="uk-UA"/>
              </w:rPr>
              <w:t>організаційно-правових</w:t>
            </w:r>
            <w:proofErr w:type="spellEnd"/>
            <w:r w:rsidRPr="008B07A4">
              <w:rPr>
                <w:rFonts w:ascii="Times New Roman" w:hAnsi="Times New Roman"/>
                <w:sz w:val="24"/>
                <w:szCs w:val="24"/>
                <w:lang w:val="ru-RU" w:eastAsia="uk-UA"/>
              </w:rPr>
              <w:t xml:space="preserve"> форм </w:t>
            </w:r>
            <w:proofErr w:type="spellStart"/>
            <w:r w:rsidRPr="008B07A4">
              <w:rPr>
                <w:rFonts w:ascii="Times New Roman" w:hAnsi="Times New Roman"/>
                <w:sz w:val="24"/>
                <w:szCs w:val="24"/>
                <w:lang w:val="ru-RU" w:eastAsia="uk-UA"/>
              </w:rPr>
              <w:t>беруть</w:t>
            </w:r>
            <w:proofErr w:type="spellEnd"/>
            <w:r w:rsidRPr="008B07A4">
              <w:rPr>
                <w:rFonts w:ascii="Times New Roman" w:hAnsi="Times New Roman"/>
                <w:sz w:val="24"/>
                <w:szCs w:val="24"/>
                <w:lang w:val="ru-RU" w:eastAsia="uk-UA"/>
              </w:rPr>
              <w:t xml:space="preserve"> участь у процедурах </w:t>
            </w:r>
            <w:proofErr w:type="spellStart"/>
            <w:r w:rsidRPr="008B07A4">
              <w:rPr>
                <w:rFonts w:ascii="Times New Roman" w:hAnsi="Times New Roman"/>
                <w:sz w:val="24"/>
                <w:szCs w:val="24"/>
                <w:lang w:val="ru-RU" w:eastAsia="uk-UA"/>
              </w:rPr>
              <w:t>закупівель</w:t>
            </w:r>
            <w:proofErr w:type="spellEnd"/>
            <w:r w:rsidRPr="008B07A4">
              <w:rPr>
                <w:rFonts w:ascii="Times New Roman" w:hAnsi="Times New Roman"/>
                <w:sz w:val="24"/>
                <w:szCs w:val="24"/>
                <w:lang w:val="ru-RU" w:eastAsia="uk-UA"/>
              </w:rPr>
              <w:t xml:space="preserve"> на </w:t>
            </w:r>
            <w:proofErr w:type="spellStart"/>
            <w:r w:rsidRPr="008B07A4">
              <w:rPr>
                <w:rFonts w:ascii="Times New Roman" w:hAnsi="Times New Roman"/>
                <w:sz w:val="24"/>
                <w:szCs w:val="24"/>
                <w:lang w:val="ru-RU" w:eastAsia="uk-UA"/>
              </w:rPr>
              <w:t>рівних</w:t>
            </w:r>
            <w:proofErr w:type="spellEnd"/>
            <w:r w:rsidRPr="008B07A4">
              <w:rPr>
                <w:rFonts w:ascii="Times New Roman" w:hAnsi="Times New Roman"/>
                <w:sz w:val="24"/>
                <w:szCs w:val="24"/>
                <w:lang w:val="ru-RU" w:eastAsia="uk-UA"/>
              </w:rPr>
              <w:t xml:space="preserve"> </w:t>
            </w:r>
            <w:proofErr w:type="spellStart"/>
            <w:r w:rsidRPr="008B07A4">
              <w:rPr>
                <w:rFonts w:ascii="Times New Roman" w:hAnsi="Times New Roman"/>
                <w:sz w:val="24"/>
                <w:szCs w:val="24"/>
                <w:lang w:val="ru-RU" w:eastAsia="uk-UA"/>
              </w:rPr>
              <w:t>умовах</w:t>
            </w:r>
            <w:proofErr w:type="spellEnd"/>
            <w:r w:rsidRPr="008B07A4">
              <w:rPr>
                <w:rFonts w:ascii="Times New Roman" w:hAnsi="Times New Roman"/>
                <w:sz w:val="24"/>
                <w:szCs w:val="24"/>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6</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валюту, у якій повинна бути зазначена ціна тендерної пропозиції</w:t>
            </w:r>
          </w:p>
        </w:tc>
        <w:tc>
          <w:tcPr>
            <w:tcW w:w="3049" w:type="pct"/>
            <w:shd w:val="clear" w:color="auto" w:fill="FFFFFF"/>
            <w:hideMark/>
          </w:tcPr>
          <w:p w:rsidR="00BA71F3" w:rsidRPr="008B07A4" w:rsidRDefault="00BA71F3" w:rsidP="003E6848">
            <w:pPr>
              <w:widowControl w:val="0"/>
              <w:spacing w:after="0" w:line="240" w:lineRule="auto"/>
              <w:ind w:hanging="21"/>
              <w:contextualSpacing/>
              <w:jc w:val="both"/>
              <w:rPr>
                <w:rFonts w:ascii="Times New Roman" w:eastAsia="Times New Roman" w:hAnsi="Times New Roman"/>
                <w:sz w:val="24"/>
                <w:szCs w:val="24"/>
                <w:lang w:val="ru-RU" w:eastAsia="uk-UA"/>
              </w:rPr>
            </w:pPr>
            <w:proofErr w:type="spellStart"/>
            <w:r w:rsidRPr="008B07A4">
              <w:rPr>
                <w:rFonts w:ascii="Times New Roman" w:eastAsia="Times New Roman" w:hAnsi="Times New Roman"/>
                <w:sz w:val="24"/>
                <w:szCs w:val="24"/>
                <w:lang w:eastAsia="ru-RU"/>
              </w:rPr>
              <w:t>Ва</w:t>
            </w:r>
            <w:proofErr w:type="spellEnd"/>
            <w:r w:rsidRPr="008B07A4">
              <w:rPr>
                <w:rFonts w:ascii="Times New Roman" w:eastAsia="Times New Roman" w:hAnsi="Times New Roman"/>
                <w:sz w:val="24"/>
                <w:szCs w:val="24"/>
                <w:lang w:val="ru-RU" w:eastAsia="uk-UA"/>
              </w:rPr>
              <w:t xml:space="preserve">лютою </w:t>
            </w:r>
            <w:proofErr w:type="spellStart"/>
            <w:r w:rsidRPr="008B07A4">
              <w:rPr>
                <w:rFonts w:ascii="Times New Roman" w:eastAsia="Times New Roman" w:hAnsi="Times New Roman"/>
                <w:sz w:val="24"/>
                <w:szCs w:val="24"/>
                <w:lang w:val="ru-RU" w:eastAsia="uk-UA"/>
              </w:rPr>
              <w:t>тендерної</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пропозиції</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є</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гривня</w:t>
            </w:r>
            <w:proofErr w:type="spellEnd"/>
            <w:r w:rsidRPr="008B07A4">
              <w:rPr>
                <w:rFonts w:ascii="Times New Roman" w:eastAsia="Times New Roman" w:hAnsi="Times New Roman"/>
                <w:sz w:val="24"/>
                <w:szCs w:val="24"/>
                <w:lang w:eastAsia="uk-UA"/>
              </w:rPr>
              <w:t xml:space="preserve">.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7</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мову (мови), якою (якими) повинні бути складені тендерні пропозиції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A71F3" w:rsidRPr="001B20A7" w:rsidTr="003E6848">
        <w:trPr>
          <w:gridAfter w:val="1"/>
          <w:wAfter w:w="4" w:type="pct"/>
        </w:trPr>
        <w:tc>
          <w:tcPr>
            <w:tcW w:w="29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8</w:t>
            </w:r>
          </w:p>
        </w:tc>
        <w:tc>
          <w:tcPr>
            <w:tcW w:w="1656"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49" w:type="pct"/>
            <w:shd w:val="clear" w:color="auto" w:fill="FFFFFF"/>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Замовник </w:t>
            </w:r>
            <w:r w:rsidRPr="008B07A4">
              <w:rPr>
                <w:rFonts w:ascii="Times New Roman" w:eastAsia="Times New Roman" w:hAnsi="Times New Roman"/>
                <w:b/>
                <w:sz w:val="24"/>
                <w:szCs w:val="24"/>
                <w:u w:val="single"/>
                <w:lang w:eastAsia="ru-RU"/>
              </w:rPr>
              <w:t>не приймає до розгляду тендерні пропозиції</w:t>
            </w:r>
            <w:r w:rsidRPr="008B07A4">
              <w:rPr>
                <w:rFonts w:ascii="Times New Roman" w:eastAsia="Times New Roman" w:hAnsi="Times New Roman"/>
                <w:sz w:val="24"/>
                <w:szCs w:val="24"/>
                <w:lang w:eastAsia="ru-RU"/>
              </w:rPr>
              <w:t>, ціни яких є вищими ніж очікувана вартість предмета, визначена замовником в оголошенні про проведення відкритих торгів</w:t>
            </w:r>
          </w:p>
          <w:p w:rsidR="00BA71F3" w:rsidRPr="008B07A4" w:rsidRDefault="00BA71F3" w:rsidP="003E6848">
            <w:pPr>
              <w:spacing w:after="0" w:line="240" w:lineRule="auto"/>
              <w:jc w:val="both"/>
              <w:rPr>
                <w:rFonts w:ascii="Times New Roman" w:eastAsia="Times New Roman" w:hAnsi="Times New Roman"/>
                <w:sz w:val="24"/>
                <w:szCs w:val="24"/>
                <w:lang w:eastAsia="ru-RU"/>
              </w:rPr>
            </w:pP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Розділ ІІ. Порядок унесення змін та надання роз'яснень до тендерної документації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Процедура надання роз'яснень щодо тендерної документації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Внесення змін до тендерної документації</w:t>
            </w:r>
          </w:p>
        </w:tc>
        <w:tc>
          <w:tcPr>
            <w:tcW w:w="3049" w:type="pct"/>
            <w:shd w:val="clear" w:color="auto" w:fill="FFFFFF"/>
            <w:hideMark/>
          </w:tcPr>
          <w:p w:rsidR="00BA71F3" w:rsidRPr="008B07A4" w:rsidRDefault="00BA71F3" w:rsidP="003E6848">
            <w:pPr>
              <w:spacing w:before="150" w:after="15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8B07A4">
              <w:rPr>
                <w:rFonts w:ascii="Times New Roman" w:eastAsia="Times New Roman" w:hAnsi="Times New Roman"/>
                <w:sz w:val="24"/>
                <w:szCs w:val="24"/>
                <w:lang w:eastAsia="ru-RU"/>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B07A4">
              <w:rPr>
                <w:rFonts w:ascii="Times New Roman" w:eastAsia="Times New Roman" w:hAnsi="Times New Roman"/>
                <w:sz w:val="24"/>
                <w:szCs w:val="24"/>
                <w:lang w:eastAsia="ru-RU"/>
              </w:rPr>
              <w:t>машинозчитувальному</w:t>
            </w:r>
            <w:proofErr w:type="spellEnd"/>
            <w:r w:rsidRPr="008B07A4">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Розділ ІІІ. Інструкція з підготовки тендерної пропозиції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Зміст і спосіб подання тендерної пропозиції</w:t>
            </w:r>
          </w:p>
        </w:tc>
        <w:tc>
          <w:tcPr>
            <w:tcW w:w="3049" w:type="pct"/>
            <w:shd w:val="clear" w:color="auto" w:fill="auto"/>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Pr="00C53BA3">
              <w:rPr>
                <w:rFonts w:ascii="Times New Roman" w:eastAsia="Times New Roman" w:hAnsi="Times New Roman"/>
                <w:sz w:val="24"/>
                <w:szCs w:val="24"/>
                <w:lang w:eastAsia="ru-RU"/>
              </w:rPr>
              <w:t>у</w:t>
            </w:r>
            <w:r w:rsidR="00C53BA3" w:rsidRPr="00C53BA3">
              <w:rPr>
                <w:rFonts w:ascii="Times New Roman" w:hAnsi="Times New Roman"/>
                <w:sz w:val="24"/>
              </w:rPr>
              <w:t xml:space="preserve"> пункті 47 Особливостей</w:t>
            </w:r>
            <w:r w:rsidRPr="008B07A4">
              <w:rPr>
                <w:rFonts w:ascii="Times New Roman" w:eastAsia="Times New Roman" w:hAnsi="Times New Roman"/>
                <w:sz w:val="24"/>
                <w:szCs w:val="24"/>
                <w:lang w:eastAsia="ru-RU"/>
              </w:rPr>
              <w:t xml:space="preserve"> і в тендерній документації, та шляхом завантаження:</w:t>
            </w:r>
          </w:p>
          <w:p w:rsidR="00BA71F3" w:rsidRPr="008B07A4" w:rsidRDefault="00BA71F3" w:rsidP="003E6848">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BA71F3" w:rsidRPr="008B07A4" w:rsidRDefault="00647F44" w:rsidP="003E6848">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647F44">
              <w:rPr>
                <w:rFonts w:ascii="Times New Roman" w:hAnsi="Times New Roman"/>
                <w:color w:val="000000"/>
                <w:sz w:val="24"/>
                <w:szCs w:val="24"/>
              </w:rPr>
              <w:t>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w:t>
            </w:r>
            <w:r>
              <w:rPr>
                <w:color w:val="000000"/>
              </w:rPr>
              <w:t xml:space="preserve">, </w:t>
            </w:r>
            <w:r w:rsidRPr="00647F44">
              <w:rPr>
                <w:rFonts w:ascii="Times New Roman" w:hAnsi="Times New Roman"/>
                <w:color w:val="000000"/>
                <w:sz w:val="24"/>
                <w:szCs w:val="24"/>
              </w:rPr>
              <w:t>викладених у додатку № 2 тендерної документації</w:t>
            </w:r>
            <w:r w:rsidR="00BA71F3" w:rsidRPr="00647F44">
              <w:rPr>
                <w:rFonts w:ascii="Times New Roman" w:eastAsia="Times New Roman" w:hAnsi="Times New Roman"/>
                <w:sz w:val="24"/>
                <w:szCs w:val="24"/>
                <w:lang w:eastAsia="ru-RU"/>
              </w:rPr>
              <w:t>;</w:t>
            </w:r>
          </w:p>
          <w:p w:rsidR="00BA71F3" w:rsidRPr="008B07A4" w:rsidRDefault="00BA71F3" w:rsidP="003E6848">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A71F3" w:rsidRPr="008B07A4" w:rsidRDefault="00BA71F3" w:rsidP="00790333">
            <w:pPr>
              <w:numPr>
                <w:ilvl w:val="0"/>
                <w:numId w:val="3"/>
              </w:numPr>
              <w:suppressAutoHyphens/>
              <w:spacing w:after="0" w:line="240" w:lineRule="auto"/>
              <w:jc w:val="both"/>
              <w:rPr>
                <w:rFonts w:ascii="Times New Roman" w:eastAsia="Times New Roman" w:hAnsi="Times New Roman"/>
                <w:color w:val="00000A"/>
                <w:kern w:val="1"/>
                <w:sz w:val="24"/>
                <w:szCs w:val="24"/>
                <w:lang w:eastAsia="ru-RU"/>
              </w:rPr>
            </w:pPr>
            <w:r w:rsidRPr="008B07A4">
              <w:rPr>
                <w:rFonts w:ascii="Times New Roman" w:eastAsia="Times New Roman" w:hAnsi="Times New Roman"/>
                <w:color w:val="00000A"/>
                <w:kern w:val="1"/>
                <w:sz w:val="24"/>
                <w:szCs w:val="24"/>
                <w:lang w:eastAsia="ru-RU"/>
              </w:rPr>
              <w:t>інших документів та / або інформації визначені тендерною документацією та додатками.</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Кожен учасник має право подати тільки одну тендерну пропозицію.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Відсутність документів, що не передбачені законодавством </w:t>
            </w:r>
            <w:r w:rsidRPr="008B07A4">
              <w:rPr>
                <w:rFonts w:ascii="Times New Roman" w:eastAsia="Times New Roman" w:hAnsi="Times New Roman"/>
                <w:sz w:val="24"/>
                <w:szCs w:val="24"/>
                <w:lang w:eastAsia="ru-RU"/>
              </w:rPr>
              <w:lastRenderedPageBreak/>
              <w:t>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подання у складі тендерної пропозиції електронного(</w:t>
            </w:r>
            <w:proofErr w:type="spellStart"/>
            <w:r w:rsidRPr="008B07A4">
              <w:rPr>
                <w:rFonts w:ascii="Times New Roman" w:eastAsia="Times New Roman" w:hAnsi="Times New Roman"/>
                <w:sz w:val="24"/>
                <w:szCs w:val="24"/>
                <w:lang w:eastAsia="ru-RU"/>
              </w:rPr>
              <w:t>их</w:t>
            </w:r>
            <w:proofErr w:type="spellEnd"/>
            <w:r w:rsidRPr="008B07A4">
              <w:rPr>
                <w:rFonts w:ascii="Times New Roman" w:eastAsia="Times New Roman" w:hAnsi="Times New Roman"/>
                <w:sz w:val="24"/>
                <w:szCs w:val="24"/>
                <w:lang w:eastAsia="ru-RU"/>
              </w:rPr>
              <w:t>) документа(</w:t>
            </w:r>
            <w:proofErr w:type="spellStart"/>
            <w:r w:rsidRPr="008B07A4">
              <w:rPr>
                <w:rFonts w:ascii="Times New Roman" w:eastAsia="Times New Roman" w:hAnsi="Times New Roman"/>
                <w:sz w:val="24"/>
                <w:szCs w:val="24"/>
                <w:lang w:eastAsia="ru-RU"/>
              </w:rPr>
              <w:t>ів</w:t>
            </w:r>
            <w:proofErr w:type="spellEnd"/>
            <w:r w:rsidRPr="008B07A4">
              <w:rPr>
                <w:rFonts w:ascii="Times New Roman" w:eastAsia="Times New Roman" w:hAnsi="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Перелік</w:t>
            </w:r>
            <w:r w:rsidRPr="008B07A4">
              <w:rPr>
                <w:lang w:val="ru-RU"/>
              </w:rPr>
              <w:t xml:space="preserve"> </w:t>
            </w:r>
            <w:r w:rsidRPr="008B07A4">
              <w:rPr>
                <w:rFonts w:ascii="Times New Roman" w:eastAsia="Times New Roman" w:hAnsi="Times New Roman"/>
                <w:sz w:val="24"/>
                <w:szCs w:val="24"/>
                <w:lang w:eastAsia="ru-RU"/>
              </w:rPr>
              <w:t>формальних помилок, затверджений наказом Мінекономіки від 15.04.2020 № 710:</w:t>
            </w:r>
          </w:p>
          <w:p w:rsidR="00BA71F3" w:rsidRPr="008B07A4" w:rsidRDefault="00BA71F3" w:rsidP="00790333">
            <w:pPr>
              <w:numPr>
                <w:ilvl w:val="0"/>
                <w:numId w:val="4"/>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інформація/документ, подана учасником процедури закупівлі у складі тендерної пропозиції, містить помилку (помилки) у частині: </w:t>
            </w:r>
          </w:p>
          <w:p w:rsidR="00BA71F3" w:rsidRPr="008B07A4" w:rsidRDefault="00BA71F3" w:rsidP="00790333">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уживання великої літери; </w:t>
            </w:r>
          </w:p>
          <w:p w:rsidR="00BA71F3" w:rsidRPr="008B07A4" w:rsidRDefault="00BA71F3" w:rsidP="00790333">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уживання розділових знаків та відмінювання слів у реченні; </w:t>
            </w:r>
          </w:p>
          <w:p w:rsidR="00BA71F3" w:rsidRPr="008B07A4" w:rsidRDefault="00BA71F3" w:rsidP="00790333">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BA71F3" w:rsidRPr="008B07A4" w:rsidRDefault="00BA71F3" w:rsidP="00790333">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A71F3" w:rsidRPr="008B07A4" w:rsidRDefault="00BA71F3" w:rsidP="00790333">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застосування правил переносу частини слова з рядка в </w:t>
            </w:r>
            <w:r w:rsidRPr="008B07A4">
              <w:rPr>
                <w:rFonts w:ascii="Times New Roman" w:eastAsia="Times New Roman" w:hAnsi="Times New Roman"/>
                <w:sz w:val="24"/>
                <w:szCs w:val="24"/>
                <w:lang w:eastAsia="ru-RU"/>
              </w:rPr>
              <w:lastRenderedPageBreak/>
              <w:t xml:space="preserve">рядок; </w:t>
            </w:r>
          </w:p>
          <w:p w:rsidR="00BA71F3" w:rsidRPr="008B07A4" w:rsidRDefault="00BA71F3" w:rsidP="00790333">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написання слів разом та/або окремо, та/або через дефіс; </w:t>
            </w:r>
          </w:p>
          <w:p w:rsidR="00BA71F3" w:rsidRPr="008B07A4" w:rsidRDefault="00BA71F3" w:rsidP="00790333">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11. Подання документа (документів) учасником процедури </w:t>
            </w:r>
            <w:r w:rsidRPr="008B07A4">
              <w:rPr>
                <w:rFonts w:ascii="Times New Roman" w:eastAsia="Times New Roman" w:hAnsi="Times New Roman"/>
                <w:sz w:val="24"/>
                <w:szCs w:val="24"/>
                <w:lang w:eastAsia="ru-RU"/>
              </w:rPr>
              <w:lastRenderedPageBreak/>
              <w:t xml:space="preserve">закупівлі у складі тендерної пропозиції, в якому позиція цифри (цифр) у сумі є некоректною, при цьому сума, що зазначена прописом, є правильною.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Приклади формальних помилок:</w:t>
            </w:r>
          </w:p>
          <w:p w:rsidR="00BA71F3" w:rsidRPr="008B07A4" w:rsidRDefault="00BA71F3" w:rsidP="00790333">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«вінницька область» замість «Вінницька область» або «місто </w:t>
            </w:r>
            <w:proofErr w:type="spellStart"/>
            <w:r w:rsidRPr="008B07A4">
              <w:rPr>
                <w:rFonts w:ascii="Times New Roman" w:eastAsia="Times New Roman" w:hAnsi="Times New Roman"/>
                <w:sz w:val="24"/>
                <w:szCs w:val="24"/>
                <w:lang w:eastAsia="ru-RU"/>
              </w:rPr>
              <w:t>львів</w:t>
            </w:r>
            <w:proofErr w:type="spellEnd"/>
            <w:r w:rsidRPr="008B07A4">
              <w:rPr>
                <w:rFonts w:ascii="Times New Roman" w:eastAsia="Times New Roman" w:hAnsi="Times New Roman"/>
                <w:sz w:val="24"/>
                <w:szCs w:val="24"/>
                <w:lang w:eastAsia="ru-RU"/>
              </w:rPr>
              <w:t xml:space="preserve">» замість «місто Львів»; </w:t>
            </w:r>
          </w:p>
          <w:p w:rsidR="00BA71F3" w:rsidRPr="008B07A4" w:rsidRDefault="00BA71F3" w:rsidP="00790333">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складі тендерна пропозиція» замість «у складі тендерної пропозиції»;</w:t>
            </w:r>
          </w:p>
          <w:p w:rsidR="00BA71F3" w:rsidRPr="008B07A4" w:rsidRDefault="00BA71F3" w:rsidP="00790333">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A71F3" w:rsidRPr="008B07A4" w:rsidRDefault="00BA71F3" w:rsidP="00790333">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w:t>
            </w:r>
            <w:proofErr w:type="spellStart"/>
            <w:r w:rsidRPr="008B07A4">
              <w:rPr>
                <w:rFonts w:ascii="Times New Roman" w:eastAsia="Times New Roman" w:hAnsi="Times New Roman"/>
                <w:sz w:val="24"/>
                <w:szCs w:val="24"/>
                <w:lang w:eastAsia="ru-RU"/>
              </w:rPr>
              <w:t>тендернапропозиція</w:t>
            </w:r>
            <w:proofErr w:type="spellEnd"/>
            <w:r w:rsidRPr="008B07A4">
              <w:rPr>
                <w:rFonts w:ascii="Times New Roman" w:eastAsia="Times New Roman" w:hAnsi="Times New Roman"/>
                <w:sz w:val="24"/>
                <w:szCs w:val="24"/>
                <w:lang w:eastAsia="ru-RU"/>
              </w:rPr>
              <w:t>» замість «тендерна пропозиція»;</w:t>
            </w:r>
          </w:p>
          <w:p w:rsidR="00BA71F3" w:rsidRPr="008B07A4" w:rsidRDefault="00BA71F3" w:rsidP="00790333">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w:t>
            </w:r>
            <w:proofErr w:type="spellStart"/>
            <w:r w:rsidRPr="008B07A4">
              <w:rPr>
                <w:rFonts w:ascii="Times New Roman" w:eastAsia="Times New Roman" w:hAnsi="Times New Roman"/>
                <w:sz w:val="24"/>
                <w:szCs w:val="24"/>
                <w:lang w:eastAsia="ru-RU"/>
              </w:rPr>
              <w:t>срток</w:t>
            </w:r>
            <w:proofErr w:type="spellEnd"/>
            <w:r w:rsidRPr="008B07A4">
              <w:rPr>
                <w:rFonts w:ascii="Times New Roman" w:eastAsia="Times New Roman" w:hAnsi="Times New Roman"/>
                <w:sz w:val="24"/>
                <w:szCs w:val="24"/>
                <w:lang w:eastAsia="ru-RU"/>
              </w:rPr>
              <w:t xml:space="preserve"> поставки» замість «строк поставки»;</w:t>
            </w:r>
          </w:p>
          <w:p w:rsidR="00BA71F3" w:rsidRPr="008B07A4" w:rsidRDefault="00BA71F3" w:rsidP="00790333">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BA71F3" w:rsidRPr="008B07A4" w:rsidRDefault="00BA71F3" w:rsidP="00790333">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подання документа у форматі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замість «JPEG», «JPEG»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«RAR»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«7z»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тощо.</w:t>
            </w:r>
          </w:p>
        </w:tc>
      </w:tr>
      <w:tr w:rsidR="00BA71F3" w:rsidRPr="001B20A7" w:rsidTr="003E6848">
        <w:trPr>
          <w:gridAfter w:val="1"/>
          <w:wAfter w:w="4" w:type="pct"/>
          <w:trHeight w:val="730"/>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2</w:t>
            </w:r>
          </w:p>
        </w:tc>
        <w:tc>
          <w:tcPr>
            <w:tcW w:w="1656"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Забезпечення тендерної пропозиції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Строк, протягом якого тендерні пропозиції є дійсними</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Тендерні пропозиції вважаються дійсними протягом 90 днів із дати кінцевого строку подання тендерних пропозицій.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A71F3" w:rsidRPr="008B07A4" w:rsidRDefault="00BA71F3" w:rsidP="00790333">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BA71F3" w:rsidRPr="008B07A4" w:rsidRDefault="00BA71F3" w:rsidP="00790333">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5</w:t>
            </w:r>
          </w:p>
        </w:tc>
        <w:tc>
          <w:tcPr>
            <w:tcW w:w="1656" w:type="pct"/>
            <w:shd w:val="clear" w:color="auto" w:fill="FFFFFF"/>
            <w:hideMark/>
          </w:tcPr>
          <w:p w:rsidR="00BA71F3" w:rsidRPr="00C53BA3" w:rsidRDefault="00C53BA3" w:rsidP="003E6848">
            <w:pPr>
              <w:spacing w:after="0" w:line="240" w:lineRule="auto"/>
              <w:rPr>
                <w:rFonts w:ascii="Times New Roman" w:eastAsia="Times New Roman" w:hAnsi="Times New Roman"/>
                <w:sz w:val="24"/>
                <w:szCs w:val="24"/>
                <w:lang w:eastAsia="ru-RU"/>
              </w:rPr>
            </w:pPr>
            <w:r w:rsidRPr="00C53BA3">
              <w:rPr>
                <w:rFonts w:ascii="Times New Roman" w:hAnsi="Times New Roman"/>
                <w:sz w:val="24"/>
                <w:szCs w:val="24"/>
              </w:rPr>
              <w:t>Кваліфікаційні критерії до учасників та вимоги, установлені пунктом 47 Особливостей</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Кваліфікаційні критерії та інформація про спосіб їх підтвердження викладені у Додатку № 1 до тендерної документації </w:t>
            </w:r>
          </w:p>
          <w:p w:rsidR="00BA71F3" w:rsidRPr="008B07A4" w:rsidRDefault="00BA71F3" w:rsidP="003E6848">
            <w:pPr>
              <w:spacing w:after="0" w:line="240" w:lineRule="auto"/>
              <w:jc w:val="both"/>
              <w:rPr>
                <w:rFonts w:ascii="Times New Roman" w:eastAsia="Times New Roman" w:hAnsi="Times New Roman"/>
                <w:sz w:val="24"/>
                <w:szCs w:val="24"/>
                <w:lang w:eastAsia="ru-RU"/>
              </w:rPr>
            </w:pPr>
          </w:p>
          <w:p w:rsidR="00BA71F3" w:rsidRPr="008B07A4" w:rsidRDefault="00BA71F3" w:rsidP="00F677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Підстави для відмови в участі у процедурі закупівлі </w:t>
            </w:r>
            <w:r w:rsidRPr="008B07A4">
              <w:rPr>
                <w:rFonts w:ascii="Times New Roman" w:eastAsia="Times New Roman" w:hAnsi="Times New Roman"/>
                <w:sz w:val="24"/>
                <w:szCs w:val="24"/>
                <w:lang w:eastAsia="ru-RU"/>
              </w:rPr>
              <w:lastRenderedPageBreak/>
              <w:t>встановлені</w:t>
            </w:r>
            <w:r w:rsidR="009B160D">
              <w:rPr>
                <w:rFonts w:ascii="Times New Roman" w:eastAsia="Times New Roman" w:hAnsi="Times New Roman"/>
                <w:sz w:val="24"/>
                <w:szCs w:val="24"/>
                <w:lang w:eastAsia="ru-RU"/>
              </w:rPr>
              <w:t xml:space="preserve"> у</w:t>
            </w:r>
            <w:r w:rsidRPr="008B07A4">
              <w:rPr>
                <w:rFonts w:ascii="Times New Roman" w:eastAsia="Times New Roman" w:hAnsi="Times New Roman"/>
                <w:sz w:val="24"/>
                <w:szCs w:val="24"/>
                <w:lang w:eastAsia="ru-RU"/>
              </w:rPr>
              <w:t xml:space="preserve"> </w:t>
            </w:r>
            <w:r w:rsidR="00F67748">
              <w:rPr>
                <w:rFonts w:ascii="Times New Roman" w:eastAsia="Times New Roman" w:hAnsi="Times New Roman"/>
                <w:sz w:val="24"/>
                <w:szCs w:val="24"/>
                <w:lang w:eastAsia="ru-RU"/>
              </w:rPr>
              <w:t>п.47 Особливостей</w:t>
            </w:r>
            <w:r w:rsidRPr="008B07A4">
              <w:rPr>
                <w:rFonts w:ascii="Times New Roman" w:eastAsia="Times New Roman" w:hAnsi="Times New Roman"/>
                <w:sz w:val="24"/>
                <w:szCs w:val="24"/>
                <w:lang w:eastAsia="ru-RU"/>
              </w:rPr>
              <w:t xml:space="preserve"> та спосіб підтвердження відповідності учасників викладений у Додатку № 2.</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6</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технічні, якісні та кількісні характеристики предмета закупівлі</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(надати гарантійний лист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7</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субпідрядника / співвиконавця</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8</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Внесення змін або відкликання тендерної пропозиції учасником</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71F3" w:rsidRPr="001B20A7" w:rsidTr="003E6848">
        <w:trPr>
          <w:gridAfter w:val="1"/>
          <w:wAfter w:w="4" w:type="pct"/>
        </w:trPr>
        <w:tc>
          <w:tcPr>
            <w:tcW w:w="29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9</w:t>
            </w:r>
          </w:p>
        </w:tc>
        <w:tc>
          <w:tcPr>
            <w:tcW w:w="1656"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Ступень локалізації виробництва</w:t>
            </w:r>
          </w:p>
        </w:tc>
        <w:tc>
          <w:tcPr>
            <w:tcW w:w="3049" w:type="pct"/>
            <w:shd w:val="clear" w:color="auto" w:fill="FFFFFF"/>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Не застосовується </w:t>
            </w: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bookmarkStart w:id="0" w:name="_Hlk121693461"/>
            <w:r w:rsidRPr="008B07A4">
              <w:rPr>
                <w:rFonts w:ascii="Times New Roman" w:eastAsia="Times New Roman" w:hAnsi="Times New Roman"/>
                <w:b/>
                <w:bCs/>
                <w:sz w:val="24"/>
                <w:szCs w:val="24"/>
                <w:lang w:eastAsia="ru-RU"/>
              </w:rPr>
              <w:t>Розділ І</w:t>
            </w:r>
            <w:r w:rsidRPr="008B07A4">
              <w:rPr>
                <w:rFonts w:ascii="Times New Roman" w:eastAsia="Times New Roman" w:hAnsi="Times New Roman"/>
                <w:b/>
                <w:bCs/>
                <w:sz w:val="24"/>
                <w:szCs w:val="24"/>
                <w:lang w:val="en-US" w:eastAsia="ru-RU"/>
              </w:rPr>
              <w:t>V</w:t>
            </w:r>
            <w:r w:rsidRPr="008B07A4">
              <w:rPr>
                <w:rFonts w:ascii="Times New Roman" w:eastAsia="Times New Roman" w:hAnsi="Times New Roman"/>
                <w:b/>
                <w:bCs/>
                <w:sz w:val="24"/>
                <w:szCs w:val="24"/>
                <w:lang w:eastAsia="ru-RU"/>
              </w:rPr>
              <w:t>. Подання та розкриття тендерної пропозиції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Кінцевий строк подання тендерної пропозиції</w:t>
            </w:r>
          </w:p>
        </w:tc>
        <w:tc>
          <w:tcPr>
            <w:tcW w:w="3049" w:type="pct"/>
            <w:shd w:val="clear" w:color="auto" w:fill="FFFFFF"/>
            <w:hideMark/>
          </w:tcPr>
          <w:p w:rsidR="00C70EA4" w:rsidRPr="00DA29C8" w:rsidRDefault="00BA71F3" w:rsidP="00C70EA4">
            <w:pPr>
              <w:spacing w:after="0" w:line="240" w:lineRule="auto"/>
              <w:jc w:val="both"/>
              <w:rPr>
                <w:rFonts w:ascii="Times New Roman" w:eastAsia="Times New Roman" w:hAnsi="Times New Roman"/>
                <w:b/>
                <w:sz w:val="24"/>
                <w:szCs w:val="24"/>
                <w:lang w:eastAsia="ru-RU"/>
              </w:rPr>
            </w:pPr>
            <w:r w:rsidRPr="008B07A4">
              <w:rPr>
                <w:rFonts w:ascii="Times New Roman" w:eastAsia="Times New Roman" w:hAnsi="Times New Roman"/>
                <w:sz w:val="24"/>
                <w:szCs w:val="24"/>
                <w:lang w:eastAsia="ru-RU"/>
              </w:rPr>
              <w:t xml:space="preserve">Кінцевий строк подання тендерних пропозицій: </w:t>
            </w:r>
            <w:r w:rsidR="00176A03">
              <w:rPr>
                <w:rFonts w:ascii="Times New Roman" w:eastAsia="Times New Roman" w:hAnsi="Times New Roman"/>
                <w:b/>
                <w:sz w:val="24"/>
                <w:szCs w:val="24"/>
                <w:lang w:val="ru-RU" w:eastAsia="ru-RU"/>
              </w:rPr>
              <w:t>29</w:t>
            </w:r>
            <w:r w:rsidR="00E4429C">
              <w:rPr>
                <w:rFonts w:ascii="Times New Roman" w:eastAsia="Times New Roman" w:hAnsi="Times New Roman"/>
                <w:b/>
                <w:sz w:val="24"/>
                <w:szCs w:val="24"/>
                <w:lang w:eastAsia="ru-RU"/>
              </w:rPr>
              <w:t>.03</w:t>
            </w:r>
            <w:r w:rsidR="00E7057A">
              <w:rPr>
                <w:rFonts w:ascii="Times New Roman" w:eastAsia="Times New Roman" w:hAnsi="Times New Roman"/>
                <w:b/>
                <w:sz w:val="24"/>
                <w:szCs w:val="24"/>
                <w:lang w:eastAsia="ru-RU"/>
              </w:rPr>
              <w:t>.2024</w:t>
            </w:r>
            <w:r w:rsidR="00F55D70">
              <w:rPr>
                <w:rFonts w:ascii="Times New Roman" w:eastAsia="Times New Roman" w:hAnsi="Times New Roman"/>
                <w:b/>
                <w:sz w:val="24"/>
                <w:szCs w:val="24"/>
                <w:lang w:eastAsia="ru-RU"/>
              </w:rPr>
              <w:t xml:space="preserve"> р </w:t>
            </w:r>
            <w:r w:rsidR="00DA29C8" w:rsidRPr="00DA29C8">
              <w:rPr>
                <w:rFonts w:ascii="Times New Roman" w:eastAsia="Times New Roman" w:hAnsi="Times New Roman"/>
                <w:b/>
                <w:sz w:val="24"/>
                <w:szCs w:val="24"/>
                <w:lang w:eastAsia="ru-RU"/>
              </w:rPr>
              <w:t xml:space="preserve"> 15:00</w:t>
            </w:r>
          </w:p>
          <w:p w:rsidR="003D733F" w:rsidRPr="00723A93" w:rsidRDefault="003D733F" w:rsidP="003D733F">
            <w:pPr>
              <w:widowControl w:val="0"/>
              <w:contextualSpacing/>
              <w:jc w:val="both"/>
              <w:rPr>
                <w:rFonts w:ascii="Times New Roman" w:hAnsi="Times New Roman"/>
                <w:sz w:val="24"/>
                <w:szCs w:val="24"/>
              </w:rPr>
            </w:pPr>
            <w:r w:rsidRPr="00723A93">
              <w:rPr>
                <w:rFonts w:ascii="Times New Roman" w:hAnsi="Times New Roman"/>
                <w:sz w:val="24"/>
                <w:szCs w:val="24"/>
              </w:rPr>
              <w:t>Отримана тендерна пропозиція автоматично вноситься до реєстру.</w:t>
            </w:r>
          </w:p>
          <w:p w:rsidR="003D733F" w:rsidRPr="00723A93" w:rsidRDefault="003D733F" w:rsidP="003D733F">
            <w:pPr>
              <w:widowControl w:val="0"/>
              <w:contextualSpacing/>
              <w:jc w:val="both"/>
              <w:rPr>
                <w:rFonts w:ascii="Times New Roman" w:hAnsi="Times New Roman"/>
                <w:sz w:val="24"/>
                <w:szCs w:val="24"/>
              </w:rPr>
            </w:pPr>
            <w:r w:rsidRPr="00723A93">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A71F3" w:rsidRPr="008B07A4" w:rsidRDefault="003D733F" w:rsidP="003D733F">
            <w:pPr>
              <w:spacing w:after="0" w:line="240" w:lineRule="auto"/>
              <w:jc w:val="both"/>
              <w:rPr>
                <w:rFonts w:ascii="Times New Roman" w:eastAsia="Times New Roman" w:hAnsi="Times New Roman"/>
                <w:sz w:val="24"/>
                <w:szCs w:val="24"/>
                <w:lang w:eastAsia="ru-RU"/>
              </w:rPr>
            </w:pPr>
            <w:r w:rsidRPr="00723A93">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r w:rsidR="00BA71F3" w:rsidRPr="008B07A4">
              <w:rPr>
                <w:rFonts w:ascii="Times New Roman" w:eastAsia="Times New Roman" w:hAnsi="Times New Roman"/>
                <w:sz w:val="24"/>
                <w:szCs w:val="24"/>
                <w:lang w:eastAsia="ru-RU"/>
              </w:rPr>
              <w:t>.</w:t>
            </w:r>
          </w:p>
        </w:tc>
      </w:tr>
      <w:bookmarkEnd w:id="0"/>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Дата та час розкриття тендерної пропозиції</w:t>
            </w:r>
          </w:p>
        </w:tc>
        <w:tc>
          <w:tcPr>
            <w:tcW w:w="3049" w:type="pct"/>
            <w:shd w:val="clear" w:color="auto" w:fill="FFFFFF"/>
            <w:hideMark/>
          </w:tcPr>
          <w:p w:rsidR="003D733F" w:rsidRPr="008B07A4" w:rsidRDefault="003D733F" w:rsidP="003D73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проводяться і</w:t>
            </w:r>
            <w:r w:rsidRPr="008B07A4">
              <w:rPr>
                <w:rFonts w:ascii="Times New Roman" w:eastAsia="Times New Roman" w:hAnsi="Times New Roman"/>
                <w:sz w:val="24"/>
                <w:szCs w:val="24"/>
                <w:lang w:eastAsia="ru-RU"/>
              </w:rPr>
              <w:t>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3D733F" w:rsidRPr="00723A93" w:rsidRDefault="003D733F" w:rsidP="003D733F">
            <w:pPr>
              <w:pStyle w:val="LO-normal"/>
              <w:widowControl w:val="0"/>
              <w:spacing w:line="240" w:lineRule="auto"/>
              <w:ind w:firstLine="9"/>
              <w:jc w:val="both"/>
              <w:rPr>
                <w:rFonts w:ascii="Times New Roman" w:hAnsi="Times New Roman" w:cs="Times New Roman"/>
                <w:color w:val="auto"/>
                <w:sz w:val="24"/>
                <w:szCs w:val="24"/>
                <w:lang w:eastAsia="uk-UA"/>
              </w:rPr>
            </w:pPr>
            <w:r w:rsidRPr="00723A93">
              <w:rPr>
                <w:rFonts w:ascii="Times New Roman" w:hAnsi="Times New Roman" w:cs="Times New Roman"/>
                <w:bCs/>
                <w:iCs/>
                <w:color w:val="auto"/>
                <w:sz w:val="24"/>
                <w:szCs w:val="24"/>
              </w:rPr>
              <w:t xml:space="preserve">Не </w:t>
            </w:r>
            <w:proofErr w:type="spellStart"/>
            <w:proofErr w:type="gramStart"/>
            <w:r w:rsidRPr="00723A93">
              <w:rPr>
                <w:rFonts w:ascii="Times New Roman" w:hAnsi="Times New Roman" w:cs="Times New Roman"/>
                <w:bCs/>
                <w:iCs/>
                <w:color w:val="auto"/>
                <w:sz w:val="24"/>
                <w:szCs w:val="24"/>
              </w:rPr>
              <w:t>п</w:t>
            </w:r>
            <w:proofErr w:type="gramEnd"/>
            <w:r w:rsidRPr="00723A93">
              <w:rPr>
                <w:rFonts w:ascii="Times New Roman" w:hAnsi="Times New Roman" w:cs="Times New Roman"/>
                <w:bCs/>
                <w:iCs/>
                <w:color w:val="auto"/>
                <w:sz w:val="24"/>
                <w:szCs w:val="24"/>
              </w:rPr>
              <w:t>ідлягає</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розкриттю</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інформація</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обґрунтовано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визначена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учасником</w:t>
            </w:r>
            <w:proofErr w:type="spellEnd"/>
            <w:r w:rsidRPr="00723A93">
              <w:rPr>
                <w:rFonts w:ascii="Times New Roman" w:hAnsi="Times New Roman" w:cs="Times New Roman"/>
                <w:bCs/>
                <w:iCs/>
                <w:color w:val="auto"/>
                <w:sz w:val="24"/>
                <w:szCs w:val="24"/>
              </w:rPr>
              <w:t xml:space="preserve"> як </w:t>
            </w:r>
            <w:proofErr w:type="spellStart"/>
            <w:r w:rsidRPr="00723A93">
              <w:rPr>
                <w:rFonts w:ascii="Times New Roman" w:hAnsi="Times New Roman" w:cs="Times New Roman"/>
                <w:bCs/>
                <w:iCs/>
                <w:color w:val="auto"/>
                <w:sz w:val="24"/>
                <w:szCs w:val="24"/>
              </w:rPr>
              <w:t>конфіденційна</w:t>
            </w:r>
            <w:proofErr w:type="spellEnd"/>
            <w:r w:rsidRPr="00723A93">
              <w:rPr>
                <w:rFonts w:ascii="Times New Roman" w:hAnsi="Times New Roman" w:cs="Times New Roman"/>
                <w:bCs/>
                <w:iCs/>
                <w:color w:val="auto"/>
                <w:sz w:val="24"/>
                <w:szCs w:val="24"/>
              </w:rPr>
              <w:t xml:space="preserve">, у тому </w:t>
            </w:r>
            <w:proofErr w:type="spellStart"/>
            <w:r w:rsidRPr="00723A93">
              <w:rPr>
                <w:rFonts w:ascii="Times New Roman" w:hAnsi="Times New Roman" w:cs="Times New Roman"/>
                <w:bCs/>
                <w:iCs/>
                <w:color w:val="auto"/>
                <w:sz w:val="24"/>
                <w:szCs w:val="24"/>
              </w:rPr>
              <w:t>числі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інформація</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містить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персональні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дані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Конфіденційною</w:t>
            </w:r>
            <w:proofErr w:type="spellEnd"/>
            <w:r w:rsidRPr="00723A93">
              <w:rPr>
                <w:rFonts w:ascii="Times New Roman" w:hAnsi="Times New Roman" w:cs="Times New Roman"/>
                <w:bCs/>
                <w:iCs/>
                <w:color w:val="auto"/>
                <w:sz w:val="24"/>
                <w:szCs w:val="24"/>
              </w:rPr>
              <w:t xml:space="preserve"> не </w:t>
            </w:r>
            <w:proofErr w:type="spellStart"/>
            <w:r w:rsidRPr="00723A93">
              <w:rPr>
                <w:rFonts w:ascii="Times New Roman" w:hAnsi="Times New Roman" w:cs="Times New Roman"/>
                <w:bCs/>
                <w:iCs/>
                <w:color w:val="auto"/>
                <w:sz w:val="24"/>
                <w:szCs w:val="24"/>
              </w:rPr>
              <w:t>може</w:t>
            </w:r>
            <w:proofErr w:type="spellEnd"/>
            <w:r w:rsidRPr="00723A93">
              <w:rPr>
                <w:rFonts w:ascii="Times New Roman" w:hAnsi="Times New Roman" w:cs="Times New Roman"/>
                <w:bCs/>
                <w:iCs/>
                <w:color w:val="auto"/>
                <w:sz w:val="24"/>
                <w:szCs w:val="24"/>
              </w:rPr>
              <w:t xml:space="preserve"> бути </w:t>
            </w:r>
            <w:proofErr w:type="spellStart"/>
            <w:r w:rsidRPr="00723A93">
              <w:rPr>
                <w:rFonts w:ascii="Times New Roman" w:hAnsi="Times New Roman" w:cs="Times New Roman"/>
                <w:bCs/>
                <w:iCs/>
                <w:color w:val="auto"/>
                <w:sz w:val="24"/>
                <w:szCs w:val="24"/>
              </w:rPr>
              <w:t>визначена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інформація</w:t>
            </w:r>
            <w:proofErr w:type="spellEnd"/>
            <w:r w:rsidRPr="00723A93">
              <w:rPr>
                <w:rFonts w:ascii="Times New Roman" w:hAnsi="Times New Roman" w:cs="Times New Roman"/>
                <w:bCs/>
                <w:iCs/>
                <w:color w:val="auto"/>
                <w:sz w:val="24"/>
                <w:szCs w:val="24"/>
              </w:rPr>
              <w:t xml:space="preserve"> про </w:t>
            </w:r>
            <w:proofErr w:type="spellStart"/>
            <w:r w:rsidRPr="00723A93">
              <w:rPr>
                <w:rFonts w:ascii="Times New Roman" w:hAnsi="Times New Roman" w:cs="Times New Roman"/>
                <w:bCs/>
                <w:iCs/>
                <w:color w:val="auto"/>
                <w:sz w:val="24"/>
                <w:szCs w:val="24"/>
              </w:rPr>
              <w:t>запропоновану</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ціну</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інші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критерії</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оцінки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технічні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умови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технічні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специфікації</w:t>
            </w:r>
            <w:proofErr w:type="spellEnd"/>
            <w:r w:rsidRPr="00723A93">
              <w:rPr>
                <w:rFonts w:ascii="Times New Roman" w:hAnsi="Times New Roman" w:cs="Times New Roman"/>
                <w:bCs/>
                <w:iCs/>
                <w:color w:val="auto"/>
                <w:sz w:val="24"/>
                <w:szCs w:val="24"/>
              </w:rPr>
              <w:t xml:space="preserve"> та </w:t>
            </w:r>
            <w:proofErr w:type="spellStart"/>
            <w:r w:rsidRPr="00723A93">
              <w:rPr>
                <w:rFonts w:ascii="Times New Roman" w:hAnsi="Times New Roman" w:cs="Times New Roman"/>
                <w:bCs/>
                <w:iCs/>
                <w:color w:val="auto"/>
                <w:sz w:val="24"/>
                <w:szCs w:val="24"/>
              </w:rPr>
              <w:t>документи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підтверджують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відповідність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кваліфікаційним</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критеріям</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відповідно</w:t>
            </w:r>
            <w:proofErr w:type="spellEnd"/>
            <w:r w:rsidRPr="00723A93">
              <w:rPr>
                <w:rFonts w:ascii="Times New Roman" w:hAnsi="Times New Roman" w:cs="Times New Roman"/>
                <w:bCs/>
                <w:iCs/>
                <w:color w:val="auto"/>
                <w:sz w:val="24"/>
                <w:szCs w:val="24"/>
              </w:rPr>
              <w:t xml:space="preserve"> до </w:t>
            </w:r>
            <w:proofErr w:type="spellStart"/>
            <w:r w:rsidRPr="00723A93">
              <w:rPr>
                <w:rStyle w:val="hard-blue-color"/>
                <w:rFonts w:ascii="Times New Roman" w:hAnsi="Times New Roman" w:cs="Times New Roman"/>
                <w:bCs/>
                <w:iCs/>
                <w:color w:val="auto"/>
                <w:sz w:val="24"/>
                <w:szCs w:val="24"/>
              </w:rPr>
              <w:t>статті</w:t>
            </w:r>
            <w:proofErr w:type="spellEnd"/>
            <w:r w:rsidRPr="00723A93">
              <w:rPr>
                <w:rStyle w:val="hard-blue-color"/>
                <w:rFonts w:ascii="Times New Roman" w:hAnsi="Times New Roman" w:cs="Times New Roman"/>
                <w:bCs/>
                <w:iCs/>
                <w:color w:val="auto"/>
                <w:sz w:val="24"/>
                <w:szCs w:val="24"/>
              </w:rPr>
              <w:t xml:space="preserve"> 16 Закону</w:t>
            </w:r>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документи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proofErr w:type="gramStart"/>
            <w:r w:rsidRPr="00723A93">
              <w:rPr>
                <w:rFonts w:ascii="Times New Roman" w:hAnsi="Times New Roman" w:cs="Times New Roman"/>
                <w:bCs/>
                <w:iCs/>
                <w:color w:val="auto"/>
                <w:sz w:val="24"/>
                <w:szCs w:val="24"/>
              </w:rPr>
              <w:t>п</w:t>
            </w:r>
            <w:proofErr w:type="gramEnd"/>
            <w:r w:rsidRPr="00723A93">
              <w:rPr>
                <w:rFonts w:ascii="Times New Roman" w:hAnsi="Times New Roman" w:cs="Times New Roman"/>
                <w:bCs/>
                <w:iCs/>
                <w:color w:val="auto"/>
                <w:sz w:val="24"/>
                <w:szCs w:val="24"/>
              </w:rPr>
              <w:t>ідтверджують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відсутність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підстав</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визначених</w:t>
            </w:r>
            <w:proofErr w:type="spellEnd"/>
            <w:r w:rsidRPr="00723A93">
              <w:rPr>
                <w:rFonts w:ascii="Times New Roman" w:hAnsi="Times New Roman" w:cs="Times New Roman"/>
                <w:bCs/>
                <w:iCs/>
                <w:color w:val="auto"/>
                <w:sz w:val="24"/>
                <w:szCs w:val="24"/>
              </w:rPr>
              <w:t xml:space="preserve"> пунктом 4</w:t>
            </w:r>
            <w:r w:rsidRPr="00723A93">
              <w:rPr>
                <w:rFonts w:ascii="Times New Roman" w:hAnsi="Times New Roman" w:cs="Times New Roman"/>
                <w:bCs/>
                <w:iCs/>
                <w:color w:val="auto"/>
                <w:sz w:val="24"/>
                <w:szCs w:val="24"/>
                <w:lang w:val="uk-UA"/>
              </w:rPr>
              <w:t>7</w:t>
            </w:r>
            <w:r w:rsidRPr="00723A93">
              <w:rPr>
                <w:rFonts w:ascii="Times New Roman" w:hAnsi="Times New Roman" w:cs="Times New Roman"/>
                <w:bCs/>
                <w:iCs/>
                <w:color w:val="auto"/>
                <w:sz w:val="24"/>
                <w:szCs w:val="24"/>
              </w:rPr>
              <w:t xml:space="preserve"> </w:t>
            </w:r>
            <w:r w:rsidRPr="00723A93">
              <w:rPr>
                <w:rFonts w:ascii="Times New Roman" w:hAnsi="Times New Roman" w:cs="Times New Roman"/>
                <w:bCs/>
                <w:iCs/>
                <w:color w:val="auto"/>
                <w:sz w:val="24"/>
                <w:szCs w:val="24"/>
                <w:lang w:val="uk-UA"/>
              </w:rPr>
              <w:t>О</w:t>
            </w:r>
            <w:proofErr w:type="spellStart"/>
            <w:r w:rsidRPr="00723A93">
              <w:rPr>
                <w:rFonts w:ascii="Times New Roman" w:hAnsi="Times New Roman" w:cs="Times New Roman"/>
                <w:bCs/>
                <w:iCs/>
                <w:color w:val="auto"/>
                <w:sz w:val="24"/>
                <w:szCs w:val="24"/>
              </w:rPr>
              <w:t>собливостей</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Замовник</w:t>
            </w:r>
            <w:proofErr w:type="spellEnd"/>
            <w:r w:rsidRPr="00723A93">
              <w:rPr>
                <w:rFonts w:ascii="Times New Roman" w:hAnsi="Times New Roman" w:cs="Times New Roman"/>
                <w:bCs/>
                <w:iCs/>
                <w:color w:val="auto"/>
                <w:sz w:val="24"/>
                <w:szCs w:val="24"/>
              </w:rPr>
              <w:t xml:space="preserve">, орган </w:t>
            </w:r>
            <w:proofErr w:type="spellStart"/>
            <w:r w:rsidRPr="00723A93">
              <w:rPr>
                <w:rFonts w:ascii="Times New Roman" w:hAnsi="Times New Roman" w:cs="Times New Roman"/>
                <w:bCs/>
                <w:iCs/>
                <w:color w:val="auto"/>
                <w:sz w:val="24"/>
                <w:szCs w:val="24"/>
              </w:rPr>
              <w:t>оскарження</w:t>
            </w:r>
            <w:proofErr w:type="spellEnd"/>
            <w:r w:rsidRPr="00723A93">
              <w:rPr>
                <w:rFonts w:ascii="Times New Roman" w:hAnsi="Times New Roman" w:cs="Times New Roman"/>
                <w:bCs/>
                <w:iCs/>
                <w:color w:val="auto"/>
                <w:sz w:val="24"/>
                <w:szCs w:val="24"/>
              </w:rPr>
              <w:t xml:space="preserve"> та </w:t>
            </w:r>
            <w:proofErr w:type="spellStart"/>
            <w:r w:rsidRPr="00723A93">
              <w:rPr>
                <w:rFonts w:ascii="Times New Roman" w:hAnsi="Times New Roman" w:cs="Times New Roman"/>
                <w:bCs/>
                <w:iCs/>
                <w:color w:val="auto"/>
                <w:sz w:val="24"/>
                <w:szCs w:val="24"/>
              </w:rPr>
              <w:t>Держаудитслужба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мають</w:t>
            </w:r>
            <w:proofErr w:type="spellEnd"/>
            <w:r w:rsidRPr="00723A93">
              <w:rPr>
                <w:rFonts w:ascii="Times New Roman" w:hAnsi="Times New Roman" w:cs="Times New Roman"/>
                <w:bCs/>
                <w:iCs/>
                <w:color w:val="auto"/>
                <w:sz w:val="24"/>
                <w:szCs w:val="24"/>
              </w:rPr>
              <w:t xml:space="preserve"> доступ в </w:t>
            </w:r>
            <w:proofErr w:type="spellStart"/>
            <w:r w:rsidRPr="00723A93">
              <w:rPr>
                <w:rFonts w:ascii="Times New Roman" w:hAnsi="Times New Roman" w:cs="Times New Roman"/>
                <w:bCs/>
                <w:iCs/>
                <w:color w:val="auto"/>
                <w:sz w:val="24"/>
                <w:szCs w:val="24"/>
              </w:rPr>
              <w:t>електронній</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системі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закупівель</w:t>
            </w:r>
            <w:proofErr w:type="spellEnd"/>
            <w:r w:rsidRPr="00723A93">
              <w:rPr>
                <w:rFonts w:ascii="Times New Roman" w:hAnsi="Times New Roman" w:cs="Times New Roman"/>
                <w:bCs/>
                <w:iCs/>
                <w:color w:val="auto"/>
                <w:sz w:val="24"/>
                <w:szCs w:val="24"/>
              </w:rPr>
              <w:t xml:space="preserve"> до </w:t>
            </w:r>
            <w:proofErr w:type="spellStart"/>
            <w:r w:rsidRPr="00723A93">
              <w:rPr>
                <w:rFonts w:ascii="Times New Roman" w:hAnsi="Times New Roman" w:cs="Times New Roman"/>
                <w:bCs/>
                <w:iCs/>
                <w:color w:val="auto"/>
                <w:sz w:val="24"/>
                <w:szCs w:val="24"/>
              </w:rPr>
              <w:t>інформації</w:t>
            </w:r>
            <w:proofErr w:type="spellEnd"/>
            <w:r w:rsidRPr="00723A93">
              <w:rPr>
                <w:rFonts w:ascii="Times New Roman" w:hAnsi="Times New Roman" w:cs="Times New Roman"/>
                <w:bCs/>
                <w:iCs/>
                <w:color w:val="auto"/>
                <w:sz w:val="24"/>
                <w:szCs w:val="24"/>
              </w:rPr>
              <w:t xml:space="preserve">, яка </w:t>
            </w:r>
            <w:proofErr w:type="spellStart"/>
            <w:r w:rsidRPr="00723A93">
              <w:rPr>
                <w:rFonts w:ascii="Times New Roman" w:hAnsi="Times New Roman" w:cs="Times New Roman"/>
                <w:bCs/>
                <w:iCs/>
                <w:color w:val="auto"/>
                <w:sz w:val="24"/>
                <w:szCs w:val="24"/>
              </w:rPr>
              <w:t>визначена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учасником</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процедури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закупі</w:t>
            </w:r>
            <w:proofErr w:type="gramStart"/>
            <w:r w:rsidRPr="00723A93">
              <w:rPr>
                <w:rFonts w:ascii="Times New Roman" w:hAnsi="Times New Roman" w:cs="Times New Roman"/>
                <w:bCs/>
                <w:iCs/>
                <w:color w:val="auto"/>
                <w:sz w:val="24"/>
                <w:szCs w:val="24"/>
              </w:rPr>
              <w:t>вл</w:t>
            </w:r>
            <w:proofErr w:type="gramEnd"/>
            <w:r w:rsidRPr="00723A93">
              <w:rPr>
                <w:rFonts w:ascii="Times New Roman" w:hAnsi="Times New Roman" w:cs="Times New Roman"/>
                <w:bCs/>
                <w:iCs/>
                <w:color w:val="auto"/>
                <w:sz w:val="24"/>
                <w:szCs w:val="24"/>
              </w:rPr>
              <w:t>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конфіденційною</w:t>
            </w:r>
            <w:proofErr w:type="spellEnd"/>
            <w:r w:rsidRPr="00723A93">
              <w:rPr>
                <w:rFonts w:ascii="Times New Roman" w:hAnsi="Times New Roman" w:cs="Times New Roman"/>
                <w:bCs/>
                <w:iCs/>
                <w:color w:val="auto"/>
                <w:sz w:val="24"/>
                <w:szCs w:val="24"/>
              </w:rPr>
              <w:t>.</w:t>
            </w:r>
          </w:p>
          <w:p w:rsidR="003D733F" w:rsidRPr="008B07A4" w:rsidRDefault="003D733F" w:rsidP="003D733F">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8B07A4">
              <w:rPr>
                <w:rFonts w:ascii="Times New Roman" w:eastAsia="Times New Roman" w:hAnsi="Times New Roman"/>
                <w:sz w:val="24"/>
                <w:szCs w:val="24"/>
                <w:lang w:eastAsia="ru-RU"/>
              </w:rPr>
              <w:lastRenderedPageBreak/>
              <w:t xml:space="preserve">документації, шляхом визначення тендерної пропозиції найбільш економічно вигідною. </w:t>
            </w:r>
          </w:p>
          <w:p w:rsidR="00BA71F3" w:rsidRPr="008B07A4" w:rsidRDefault="003D733F" w:rsidP="003D733F">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 xml:space="preserve">Розділ </w:t>
            </w:r>
            <w:r w:rsidRPr="008B07A4">
              <w:rPr>
                <w:rFonts w:ascii="Times New Roman" w:eastAsia="Times New Roman" w:hAnsi="Times New Roman"/>
                <w:b/>
                <w:bCs/>
                <w:sz w:val="24"/>
                <w:szCs w:val="24"/>
                <w:lang w:val="en-US" w:eastAsia="ru-RU"/>
              </w:rPr>
              <w:t>V</w:t>
            </w:r>
            <w:r w:rsidRPr="008B07A4">
              <w:rPr>
                <w:rFonts w:ascii="Times New Roman" w:eastAsia="Times New Roman" w:hAnsi="Times New Roman"/>
                <w:b/>
                <w:bCs/>
                <w:sz w:val="24"/>
                <w:szCs w:val="24"/>
                <w:lang w:val="ru-RU" w:eastAsia="ru-RU"/>
              </w:rPr>
              <w:t xml:space="preserve">. </w:t>
            </w:r>
            <w:r w:rsidRPr="008B07A4">
              <w:rPr>
                <w:rFonts w:ascii="Times New Roman" w:eastAsia="Times New Roman" w:hAnsi="Times New Roman"/>
                <w:b/>
                <w:bCs/>
                <w:sz w:val="24"/>
                <w:szCs w:val="24"/>
                <w:lang w:eastAsia="ru-RU"/>
              </w:rPr>
              <w:t>Оцінка тендерної пропозиції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Єдиний критерій оцінки – Ціна – 100%.</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highlight w:val="yellow"/>
                <w:lang w:eastAsia="ru-RU"/>
              </w:rPr>
            </w:pPr>
            <w:r w:rsidRPr="008B07A4">
              <w:rPr>
                <w:rFonts w:ascii="Times New Roman" w:eastAsia="Times New Roman" w:hAnsi="Times New Roman"/>
                <w:sz w:val="24"/>
                <w:szCs w:val="24"/>
                <w:lang w:eastAsia="ru-RU"/>
              </w:rPr>
              <w:t>Інша інформація</w:t>
            </w:r>
          </w:p>
        </w:tc>
        <w:tc>
          <w:tcPr>
            <w:tcW w:w="3049" w:type="pct"/>
            <w:shd w:val="clear" w:color="auto" w:fill="FFFFFF"/>
            <w:hideMark/>
          </w:tcPr>
          <w:p w:rsidR="00037574" w:rsidRPr="00AE13AB" w:rsidRDefault="00037574" w:rsidP="00037574">
            <w:pPr>
              <w:spacing w:after="0" w:line="240" w:lineRule="auto"/>
              <w:jc w:val="both"/>
              <w:rPr>
                <w:rFonts w:ascii="Times New Roman" w:eastAsia="Times New Roman" w:hAnsi="Times New Roman"/>
                <w:sz w:val="24"/>
                <w:szCs w:val="24"/>
                <w:lang w:eastAsia="ru-RU"/>
              </w:rPr>
            </w:pPr>
            <w:r w:rsidRPr="00AE13AB">
              <w:rPr>
                <w:rFonts w:ascii="Times New Roman" w:eastAsia="Times New Roman" w:hAnsi="Times New Roman"/>
                <w:sz w:val="24"/>
                <w:szCs w:val="24"/>
                <w:lang w:eastAsia="ru-RU"/>
              </w:rPr>
              <w:t>Відповідно до Постанови №131 від 09.02.24р постанови №1178</w:t>
            </w:r>
            <w:r>
              <w:rPr>
                <w:rFonts w:ascii="Times New Roman" w:eastAsia="Times New Roman" w:hAnsi="Times New Roman"/>
                <w:sz w:val="24"/>
                <w:szCs w:val="24"/>
                <w:lang w:eastAsia="ru-RU"/>
              </w:rPr>
              <w:t xml:space="preserve"> Особливостей </w:t>
            </w:r>
            <w:r w:rsidRPr="00AE13AB">
              <w:rPr>
                <w:rFonts w:ascii="Times New Roman" w:eastAsia="Times New Roman" w:hAnsi="Times New Roman"/>
                <w:sz w:val="24"/>
                <w:szCs w:val="24"/>
                <w:lang w:eastAsia="ru-RU"/>
              </w:rPr>
              <w:t xml:space="preserve"> </w:t>
            </w:r>
            <w:r w:rsidRPr="00AE13AB">
              <w:rPr>
                <w:rFonts w:ascii="Times New Roman" w:hAnsi="Times New Roman"/>
                <w:color w:val="0E1D2F"/>
                <w:sz w:val="24"/>
                <w:szCs w:val="24"/>
                <w:shd w:val="clear" w:color="auto" w:fill="FFFFFF"/>
              </w:rPr>
              <w:t xml:space="preserve">затверджено в новій редакції, згідно з яким </w:t>
            </w:r>
            <w:r w:rsidRPr="00AE13AB">
              <w:rPr>
                <w:rFonts w:ascii="Times New Roman" w:hAnsi="Times New Roman"/>
                <w:color w:val="333333"/>
                <w:sz w:val="24"/>
                <w:szCs w:val="24"/>
                <w:shd w:val="clear" w:color="auto" w:fill="FFFFFF"/>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037574" w:rsidRPr="00AE13AB" w:rsidRDefault="00037574" w:rsidP="00037574">
            <w:pPr>
              <w:spacing w:after="0" w:line="240" w:lineRule="auto"/>
              <w:jc w:val="both"/>
              <w:rPr>
                <w:rFonts w:ascii="Times New Roman" w:eastAsia="Times New Roman" w:hAnsi="Times New Roman"/>
                <w:sz w:val="24"/>
                <w:szCs w:val="24"/>
                <w:lang w:eastAsia="ru-RU"/>
              </w:rPr>
            </w:pPr>
            <w:r w:rsidRPr="00AE13AB">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037574" w:rsidRPr="00AE13AB" w:rsidRDefault="00037574" w:rsidP="00037574">
            <w:pPr>
              <w:spacing w:after="0" w:line="240" w:lineRule="auto"/>
              <w:jc w:val="both"/>
              <w:rPr>
                <w:rFonts w:ascii="Times New Roman" w:eastAsia="Times New Roman" w:hAnsi="Times New Roman"/>
                <w:sz w:val="24"/>
                <w:szCs w:val="24"/>
                <w:lang w:eastAsia="ru-RU"/>
              </w:rPr>
            </w:pPr>
            <w:r w:rsidRPr="00AE13AB">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37574" w:rsidRPr="00AE13AB" w:rsidRDefault="00037574" w:rsidP="00037574">
            <w:pPr>
              <w:spacing w:after="0" w:line="240" w:lineRule="auto"/>
              <w:jc w:val="both"/>
              <w:rPr>
                <w:rFonts w:ascii="Times New Roman" w:eastAsia="Times New Roman" w:hAnsi="Times New Roman"/>
                <w:color w:val="121212"/>
                <w:sz w:val="24"/>
                <w:szCs w:val="24"/>
              </w:rPr>
            </w:pPr>
            <w:r w:rsidRPr="00AE13AB">
              <w:rPr>
                <w:rFonts w:ascii="Times New Roman" w:eastAsia="Times New Roman" w:hAnsi="Times New Roman"/>
                <w:color w:val="121212"/>
                <w:sz w:val="24"/>
                <w:szCs w:val="24"/>
              </w:rPr>
              <w:t xml:space="preserve">надати </w:t>
            </w:r>
            <w:r w:rsidRPr="00AE13AB">
              <w:rPr>
                <w:rFonts w:ascii="Times New Roman" w:eastAsia="Times New Roman" w:hAnsi="Times New Roman"/>
                <w:b/>
                <w:color w:val="121212"/>
                <w:sz w:val="24"/>
                <w:szCs w:val="24"/>
              </w:rPr>
              <w:t>Довідку</w:t>
            </w:r>
            <w:r w:rsidRPr="00AE13AB">
              <w:rPr>
                <w:rFonts w:ascii="Times New Roman" w:eastAsia="Times New Roman" w:hAnsi="Times New Roman"/>
                <w:color w:val="121212"/>
                <w:sz w:val="24"/>
                <w:szCs w:val="24"/>
              </w:rPr>
              <w:t xml:space="preserve"> в довільній формі про те, що учасник </w:t>
            </w:r>
            <w:r w:rsidRPr="00AE13AB">
              <w:rPr>
                <w:rFonts w:ascii="Times New Roman" w:eastAsia="Times New Roman" w:hAnsi="Times New Roman"/>
                <w:b/>
                <w:color w:val="121212"/>
                <w:sz w:val="24"/>
                <w:szCs w:val="24"/>
              </w:rPr>
              <w:t>не є</w:t>
            </w:r>
            <w:r w:rsidRPr="00AE13AB">
              <w:rPr>
                <w:rFonts w:ascii="Times New Roman" w:eastAsia="Times New Roman" w:hAnsi="Times New Roman"/>
                <w:color w:val="121212"/>
                <w:sz w:val="24"/>
                <w:szCs w:val="24"/>
              </w:rPr>
              <w:t>:</w:t>
            </w:r>
          </w:p>
          <w:p w:rsidR="00037574" w:rsidRPr="00AE13AB" w:rsidRDefault="00037574" w:rsidP="00790333">
            <w:pPr>
              <w:pStyle w:val="a3"/>
              <w:numPr>
                <w:ilvl w:val="0"/>
                <w:numId w:val="1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121212"/>
                <w:sz w:val="24"/>
                <w:szCs w:val="24"/>
                <w:lang w:val="uk-UA"/>
              </w:rPr>
              <w:t xml:space="preserve"> </w:t>
            </w:r>
            <w:r w:rsidRPr="00AE13AB">
              <w:rPr>
                <w:rFonts w:ascii="Times New Roman" w:eastAsia="Times New Roman" w:hAnsi="Times New Roman"/>
                <w:color w:val="121212"/>
                <w:sz w:val="24"/>
                <w:szCs w:val="24"/>
                <w:lang w:val="uk-UA"/>
              </w:rPr>
              <w:t xml:space="preserve">громадянином </w:t>
            </w:r>
            <w:r w:rsidRPr="00AE13AB">
              <w:rPr>
                <w:rFonts w:ascii="Times New Roman" w:hAnsi="Times New Roman"/>
                <w:color w:val="333333"/>
                <w:sz w:val="24"/>
                <w:szCs w:val="24"/>
                <w:shd w:val="clear" w:color="auto" w:fill="FFFFFF"/>
                <w:lang w:val="uk-UA"/>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AE13AB">
              <w:rPr>
                <w:rFonts w:ascii="Times New Roman" w:hAnsi="Times New Roman"/>
                <w:color w:val="333333"/>
                <w:sz w:val="24"/>
                <w:szCs w:val="24"/>
                <w:shd w:val="clear" w:color="auto" w:fill="FFFFFF"/>
                <w:lang w:val="uk-UA"/>
              </w:rPr>
              <w:t>бенефіціарним</w:t>
            </w:r>
            <w:proofErr w:type="spellEnd"/>
            <w:r w:rsidRPr="00AE13AB">
              <w:rPr>
                <w:rFonts w:ascii="Times New Roman" w:hAnsi="Times New Roman"/>
                <w:color w:val="333333"/>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w:t>
            </w:r>
            <w:r w:rsidRPr="00AE13AB">
              <w:rPr>
                <w:rFonts w:ascii="Times New Roman" w:hAnsi="Times New Roman"/>
                <w:color w:val="333333"/>
                <w:sz w:val="24"/>
                <w:szCs w:val="24"/>
                <w:shd w:val="clear" w:color="auto" w:fill="FFFFFF"/>
                <w:lang w:val="uk-UA"/>
              </w:rPr>
              <w:lastRenderedPageBreak/>
              <w:t>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37574" w:rsidRPr="008B07A4" w:rsidRDefault="00037574" w:rsidP="00037574">
            <w:pPr>
              <w:spacing w:after="0" w:line="240" w:lineRule="auto"/>
              <w:jc w:val="both"/>
              <w:rPr>
                <w:rFonts w:ascii="Times New Roman" w:eastAsia="Times New Roman" w:hAnsi="Times New Roman"/>
                <w:sz w:val="24"/>
                <w:szCs w:val="24"/>
                <w:lang w:eastAsia="ru-RU"/>
              </w:rPr>
            </w:pPr>
            <w:r w:rsidRPr="005F0C2D">
              <w:rPr>
                <w:rFonts w:ascii="Times New Roman" w:hAnsi="Times New Roman"/>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8" w:anchor="n615" w:history="1">
              <w:r w:rsidRPr="005F0C2D">
                <w:rPr>
                  <w:rStyle w:val="a7"/>
                  <w:rFonts w:ascii="Times New Roman" w:hAnsi="Times New Roman"/>
                  <w:color w:val="auto"/>
                  <w:sz w:val="24"/>
                  <w:szCs w:val="24"/>
                  <w:shd w:val="clear" w:color="auto" w:fill="FFFFFF"/>
                </w:rPr>
                <w:t>пунктом 47</w:t>
              </w:r>
            </w:hyperlink>
            <w:r w:rsidRPr="005F0C2D">
              <w:rPr>
                <w:rFonts w:ascii="Times New Roman" w:hAnsi="Times New Roman"/>
                <w:sz w:val="24"/>
                <w:szCs w:val="24"/>
                <w:shd w:val="clear" w:color="auto" w:fill="FFFFFF"/>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8B07A4">
              <w:rPr>
                <w:rFonts w:ascii="Times New Roman" w:eastAsia="Times New Roman" w:hAnsi="Times New Roman"/>
                <w:sz w:val="24"/>
                <w:szCs w:val="24"/>
                <w:lang w:eastAsia="ru-RU"/>
              </w:rPr>
              <w:t>.</w:t>
            </w:r>
          </w:p>
          <w:p w:rsidR="00037574" w:rsidRPr="008B07A4" w:rsidRDefault="00037574" w:rsidP="0003757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7574" w:rsidRPr="008B07A4" w:rsidRDefault="00037574" w:rsidP="0003757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37574" w:rsidRPr="008B07A4" w:rsidRDefault="00037574" w:rsidP="0003757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7574" w:rsidRPr="008B07A4" w:rsidRDefault="00037574" w:rsidP="0003757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6D4" w:rsidRPr="002366D4" w:rsidRDefault="00037574" w:rsidP="00037574">
            <w:pPr>
              <w:spacing w:after="0" w:line="240" w:lineRule="auto"/>
              <w:jc w:val="both"/>
              <w:rPr>
                <w:rFonts w:ascii="Times New Roman" w:eastAsia="Times New Roman" w:hAnsi="Times New Roman"/>
                <w:sz w:val="24"/>
                <w:szCs w:val="24"/>
                <w:highlight w:val="yellow"/>
                <w:lang w:eastAsia="ru-RU"/>
              </w:rPr>
            </w:pPr>
            <w:r w:rsidRPr="008B07A4">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Відхилення тендерних пропозицій</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874AD2" w:rsidRDefault="00874AD2" w:rsidP="00874AD2">
            <w:pPr>
              <w:pStyle w:val="rvps2"/>
              <w:shd w:val="clear" w:color="auto" w:fill="FFFFFF"/>
              <w:spacing w:before="0" w:beforeAutospacing="0" w:after="150" w:afterAutospacing="0"/>
              <w:ind w:firstLine="450"/>
              <w:jc w:val="both"/>
              <w:rPr>
                <w:color w:val="333333"/>
              </w:rPr>
            </w:pPr>
            <w:r>
              <w:rPr>
                <w:color w:val="333333"/>
              </w:rPr>
              <w:lastRenderedPageBreak/>
              <w:t>1) учасник процедури закупівлі:</w:t>
            </w:r>
          </w:p>
          <w:p w:rsidR="00874AD2" w:rsidRDefault="00874AD2" w:rsidP="00874AD2">
            <w:pPr>
              <w:pStyle w:val="rvps2"/>
              <w:shd w:val="clear" w:color="auto" w:fill="FFFFFF"/>
              <w:spacing w:before="0" w:beforeAutospacing="0" w:after="150" w:afterAutospacing="0"/>
              <w:ind w:firstLine="450"/>
              <w:jc w:val="both"/>
              <w:rPr>
                <w:color w:val="333333"/>
              </w:rPr>
            </w:pPr>
            <w:bookmarkStart w:id="1" w:name="n186"/>
            <w:bookmarkEnd w:id="1"/>
            <w:r>
              <w:rPr>
                <w:color w:val="333333"/>
              </w:rPr>
              <w:t>підпадає під підстави, встановлені пунктом 47 цих особливостей;</w:t>
            </w:r>
          </w:p>
          <w:p w:rsidR="00874AD2" w:rsidRDefault="00874AD2" w:rsidP="00874AD2">
            <w:pPr>
              <w:pStyle w:val="rvps2"/>
              <w:shd w:val="clear" w:color="auto" w:fill="FFFFFF"/>
              <w:spacing w:before="0" w:beforeAutospacing="0" w:after="150" w:afterAutospacing="0"/>
              <w:ind w:firstLine="450"/>
              <w:jc w:val="both"/>
              <w:rPr>
                <w:color w:val="333333"/>
              </w:rPr>
            </w:pPr>
            <w:bookmarkStart w:id="2" w:name="n187"/>
            <w:bookmarkEnd w:id="2"/>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74AD2" w:rsidRDefault="00874AD2" w:rsidP="00874AD2">
            <w:pPr>
              <w:pStyle w:val="rvps2"/>
              <w:shd w:val="clear" w:color="auto" w:fill="FFFFFF"/>
              <w:spacing w:before="0" w:beforeAutospacing="0" w:after="150" w:afterAutospacing="0"/>
              <w:ind w:firstLine="450"/>
              <w:jc w:val="both"/>
              <w:rPr>
                <w:color w:val="333333"/>
              </w:rPr>
            </w:pPr>
            <w:bookmarkStart w:id="3" w:name="n188"/>
            <w:bookmarkEnd w:id="3"/>
            <w:r>
              <w:rPr>
                <w:color w:val="333333"/>
              </w:rPr>
              <w:t>не надав забезпечення тендерної пропозиції, якщо таке забезпечення вимагалося замовником;</w:t>
            </w:r>
          </w:p>
          <w:p w:rsidR="00874AD2" w:rsidRDefault="00874AD2" w:rsidP="00874AD2">
            <w:pPr>
              <w:pStyle w:val="rvps2"/>
              <w:shd w:val="clear" w:color="auto" w:fill="FFFFFF"/>
              <w:spacing w:before="0" w:beforeAutospacing="0" w:after="150" w:afterAutospacing="0"/>
              <w:ind w:firstLine="450"/>
              <w:jc w:val="both"/>
              <w:rPr>
                <w:color w:val="333333"/>
              </w:rPr>
            </w:pPr>
            <w:bookmarkStart w:id="4" w:name="n189"/>
            <w:bookmarkEnd w:id="4"/>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4AD2" w:rsidRDefault="00874AD2" w:rsidP="00874AD2">
            <w:pPr>
              <w:pStyle w:val="rvps2"/>
              <w:shd w:val="clear" w:color="auto" w:fill="FFFFFF"/>
              <w:spacing w:before="0" w:beforeAutospacing="0" w:after="150" w:afterAutospacing="0"/>
              <w:ind w:firstLine="450"/>
              <w:jc w:val="both"/>
              <w:rPr>
                <w:color w:val="333333"/>
              </w:rPr>
            </w:pPr>
            <w:bookmarkStart w:id="5" w:name="n190"/>
            <w:bookmarkEnd w:id="5"/>
            <w:r>
              <w:rPr>
                <w:color w:val="333333"/>
              </w:rPr>
              <w:t>не надав обґрунтування аномально низької ціни тендерної пропозиції протягом строку, визначеного </w:t>
            </w:r>
            <w:hyperlink r:id="rId9" w:anchor="n1543" w:tgtFrame="_blank" w:history="1">
              <w:r>
                <w:rPr>
                  <w:rStyle w:val="a7"/>
                  <w:rFonts w:eastAsia="Calibri"/>
                  <w:color w:val="000099"/>
                </w:rPr>
                <w:t>абзацом першим</w:t>
              </w:r>
            </w:hyperlink>
            <w:r>
              <w:rPr>
                <w:color w:val="333333"/>
              </w:rPr>
              <w:t> частини чотирнадцятої статті 29 Закону/абзацом дев’ятим пункту 37 цих особливостей;</w:t>
            </w:r>
          </w:p>
          <w:p w:rsidR="00BA71F3" w:rsidRPr="006941C4" w:rsidRDefault="00874AD2" w:rsidP="00874AD2">
            <w:pPr>
              <w:pStyle w:val="rvps2"/>
              <w:shd w:val="clear" w:color="auto" w:fill="FFFFFF"/>
              <w:spacing w:before="0" w:beforeAutospacing="0" w:after="150" w:afterAutospacing="0"/>
              <w:ind w:firstLine="450"/>
              <w:jc w:val="both"/>
            </w:pPr>
            <w:bookmarkStart w:id="6" w:name="n191"/>
            <w:bookmarkEnd w:id="6"/>
            <w:r w:rsidRPr="006941C4">
              <w:t>визначив конфіденційною інформацію, що не може бути визначена як конфіденційна відповідно до вимог пункту 40 цих особливостей</w:t>
            </w:r>
            <w:r w:rsidR="0073623E" w:rsidRPr="006941C4">
              <w:t>;</w:t>
            </w:r>
          </w:p>
          <w:p w:rsidR="00037574" w:rsidRDefault="00037574" w:rsidP="00037574">
            <w:pPr>
              <w:spacing w:after="0" w:line="240" w:lineRule="auto"/>
              <w:ind w:left="360"/>
              <w:contextualSpacing/>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w:t>
            </w:r>
            <w:r w:rsidRPr="00FA58DD">
              <w:rPr>
                <w:rFonts w:ascii="Times New Roman" w:hAnsi="Times New Roman"/>
                <w:color w:val="333333"/>
                <w:sz w:val="24"/>
                <w:szCs w:val="24"/>
                <w:shd w:val="clear" w:color="auto" w:fill="FFFFFF"/>
              </w:rPr>
              <w:t xml:space="preserve">є громадянином </w:t>
            </w:r>
            <w:r>
              <w:rPr>
                <w:rFonts w:ascii="Times New Roman" w:hAnsi="Times New Roman"/>
                <w:color w:val="333333"/>
                <w:sz w:val="24"/>
                <w:szCs w:val="24"/>
                <w:shd w:val="clear" w:color="auto" w:fill="FFFFFF"/>
              </w:rPr>
              <w:t xml:space="preserve">Російської Федерації/Республіки </w:t>
            </w:r>
            <w:r w:rsidRPr="00FA58DD">
              <w:rPr>
                <w:rFonts w:ascii="Times New Roman" w:hAnsi="Times New Roman"/>
                <w:color w:val="333333"/>
                <w:sz w:val="24"/>
                <w:szCs w:val="24"/>
                <w:shd w:val="clear" w:color="auto" w:fill="FFFFFF"/>
              </w:rPr>
              <w:t xml:space="preserve">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A58DD">
              <w:rPr>
                <w:rFonts w:ascii="Times New Roman" w:hAnsi="Times New Roman"/>
                <w:color w:val="333333"/>
                <w:sz w:val="24"/>
                <w:szCs w:val="24"/>
                <w:shd w:val="clear" w:color="auto" w:fill="FFFFFF"/>
              </w:rPr>
              <w:t>бенефіціарним</w:t>
            </w:r>
            <w:proofErr w:type="spellEnd"/>
            <w:r w:rsidRPr="00FA58DD">
              <w:rPr>
                <w:rFonts w:ascii="Times New Roman" w:hAnsi="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w:t>
            </w:r>
            <w:r w:rsidRPr="00FA58DD">
              <w:rPr>
                <w:rFonts w:ascii="Times New Roman" w:hAnsi="Times New Roman"/>
                <w:color w:val="333333"/>
                <w:sz w:val="24"/>
                <w:szCs w:val="24"/>
                <w:shd w:val="clear" w:color="auto" w:fill="FFFFFF"/>
              </w:rPr>
              <w:lastRenderedPageBreak/>
              <w:t>України від 12 жовтня 2022 р. </w:t>
            </w:r>
            <w:hyperlink r:id="rId10" w:anchor="n2" w:history="1">
              <w:r w:rsidRPr="00FA58DD">
                <w:rPr>
                  <w:rStyle w:val="a7"/>
                  <w:rFonts w:ascii="Times New Roman" w:hAnsi="Times New Roman"/>
                  <w:color w:val="006600"/>
                  <w:sz w:val="24"/>
                  <w:szCs w:val="24"/>
                  <w:shd w:val="clear" w:color="auto" w:fill="FFFFFF"/>
                </w:rPr>
                <w:t>№ 1178</w:t>
              </w:r>
            </w:hyperlink>
            <w:r w:rsidRPr="00FA58DD">
              <w:rPr>
                <w:rFonts w:ascii="Times New Roman" w:hAnsi="Times New Roman"/>
                <w:color w:val="333333"/>
                <w:sz w:val="24"/>
                <w:szCs w:val="24"/>
                <w:shd w:val="clear" w:color="auto" w:fill="FFFFFF"/>
              </w:rPr>
              <w:t> </w:t>
            </w:r>
            <w:proofErr w:type="spellStart"/>
            <w:r w:rsidRPr="00FA58DD">
              <w:rPr>
                <w:rFonts w:ascii="Times New Roman" w:hAnsi="Times New Roman"/>
                <w:color w:val="333333"/>
                <w:sz w:val="24"/>
                <w:szCs w:val="24"/>
                <w:shd w:val="clear" w:color="auto" w:fill="FFFFFF"/>
              </w:rPr>
              <w:t>“Про</w:t>
            </w:r>
            <w:proofErr w:type="spellEnd"/>
            <w:r w:rsidRPr="00FA58DD">
              <w:rPr>
                <w:rFonts w:ascii="Times New Roman" w:hAnsi="Times New Roman"/>
                <w:color w:val="333333"/>
                <w:sz w:val="24"/>
                <w:szCs w:val="24"/>
                <w:shd w:val="clear" w:color="auto" w:fill="FFFFFF"/>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A58DD">
              <w:rPr>
                <w:rFonts w:ascii="Times New Roman" w:hAnsi="Times New Roman"/>
                <w:color w:val="333333"/>
                <w:sz w:val="24"/>
                <w:szCs w:val="24"/>
                <w:shd w:val="clear" w:color="auto" w:fill="FFFFFF"/>
              </w:rPr>
              <w:t>“Про</w:t>
            </w:r>
            <w:proofErr w:type="spellEnd"/>
            <w:r w:rsidRPr="00FA58DD">
              <w:rPr>
                <w:rFonts w:ascii="Times New Roman" w:hAnsi="Times New Roman"/>
                <w:color w:val="333333"/>
                <w:sz w:val="24"/>
                <w:szCs w:val="24"/>
                <w:shd w:val="clear" w:color="auto" w:fill="FFFFFF"/>
              </w:rPr>
              <w:t xml:space="preserve"> публічні </w:t>
            </w:r>
            <w:proofErr w:type="spellStart"/>
            <w:r w:rsidRPr="00FA58DD">
              <w:rPr>
                <w:rFonts w:ascii="Times New Roman" w:hAnsi="Times New Roman"/>
                <w:color w:val="333333"/>
                <w:sz w:val="24"/>
                <w:szCs w:val="24"/>
                <w:shd w:val="clear" w:color="auto" w:fill="FFFFFF"/>
              </w:rPr>
              <w:t>закупівлі”</w:t>
            </w:r>
            <w:proofErr w:type="spellEnd"/>
            <w:r w:rsidRPr="00FA58DD">
              <w:rPr>
                <w:rFonts w:ascii="Times New Roman" w:hAnsi="Times New Roman"/>
                <w:color w:val="333333"/>
                <w:sz w:val="24"/>
                <w:szCs w:val="24"/>
                <w:shd w:val="clear" w:color="auto" w:fill="FFFFFF"/>
              </w:rPr>
              <w:t xml:space="preserve">, на період дії правового режиму воєнного стану в Україні та протягом 90 днів з дня його припинення або </w:t>
            </w:r>
            <w:proofErr w:type="spellStart"/>
            <w:r w:rsidRPr="00FA58DD">
              <w:rPr>
                <w:rFonts w:ascii="Times New Roman" w:hAnsi="Times New Roman"/>
                <w:color w:val="333333"/>
                <w:sz w:val="24"/>
                <w:szCs w:val="24"/>
                <w:shd w:val="clear" w:color="auto" w:fill="FFFFFF"/>
              </w:rPr>
              <w:t>скасування”</w:t>
            </w:r>
            <w:proofErr w:type="spellEnd"/>
          </w:p>
          <w:p w:rsidR="00037574" w:rsidRPr="00FA58DD" w:rsidRDefault="00037574" w:rsidP="00037574">
            <w:pPr>
              <w:spacing w:after="0" w:line="240" w:lineRule="auto"/>
              <w:ind w:left="360"/>
              <w:contextualSpacing/>
              <w:jc w:val="both"/>
              <w:rPr>
                <w:rFonts w:ascii="Times New Roman" w:hAnsi="Times New Roman"/>
                <w:color w:val="333333"/>
                <w:sz w:val="24"/>
                <w:szCs w:val="24"/>
                <w:shd w:val="clear" w:color="auto" w:fill="FFFFFF"/>
              </w:rPr>
            </w:pPr>
          </w:p>
          <w:p w:rsidR="00143C6C" w:rsidRDefault="00BA71F3" w:rsidP="00CD6E89">
            <w:pPr>
              <w:spacing w:after="0" w:line="240" w:lineRule="auto"/>
              <w:ind w:left="360"/>
              <w:contextualSpacing/>
              <w:jc w:val="both"/>
              <w:rPr>
                <w:rFonts w:ascii="Times New Roman" w:eastAsia="Times New Roman" w:hAnsi="Times New Roman"/>
                <w:sz w:val="24"/>
                <w:szCs w:val="24"/>
                <w:lang w:eastAsia="ru-RU"/>
              </w:rPr>
            </w:pPr>
            <w:r w:rsidRPr="00143C6C">
              <w:rPr>
                <w:rFonts w:ascii="Times New Roman" w:eastAsia="Times New Roman" w:hAnsi="Times New Roman"/>
                <w:sz w:val="24"/>
                <w:szCs w:val="24"/>
                <w:lang w:eastAsia="ru-RU"/>
              </w:rPr>
              <w:t>2) тендерна пропозиція:</w:t>
            </w:r>
          </w:p>
          <w:p w:rsidR="009544C6" w:rsidRDefault="009544C6" w:rsidP="00CD6E89">
            <w:pPr>
              <w:spacing w:after="0" w:line="240" w:lineRule="auto"/>
              <w:ind w:left="360"/>
              <w:contextualSpacing/>
              <w:jc w:val="both"/>
              <w:rPr>
                <w:rFonts w:ascii="Times New Roman" w:eastAsia="Times New Roman" w:hAnsi="Times New Roman"/>
                <w:sz w:val="24"/>
                <w:szCs w:val="24"/>
                <w:lang w:eastAsia="ru-RU"/>
              </w:rPr>
            </w:pPr>
          </w:p>
          <w:p w:rsidR="00BA71F3" w:rsidRPr="00CD6E89" w:rsidRDefault="000839B3" w:rsidP="00790333">
            <w:pPr>
              <w:numPr>
                <w:ilvl w:val="0"/>
                <w:numId w:val="13"/>
              </w:numPr>
              <w:spacing w:after="0" w:line="240" w:lineRule="auto"/>
              <w:contextualSpacing/>
              <w:jc w:val="both"/>
              <w:rPr>
                <w:rFonts w:ascii="Times New Roman" w:eastAsia="Times New Roman" w:hAnsi="Times New Roman"/>
                <w:sz w:val="24"/>
                <w:szCs w:val="24"/>
                <w:lang w:eastAsia="ru-RU"/>
              </w:rPr>
            </w:pPr>
            <w:r w:rsidRPr="00CD6E89">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w:t>
            </w:r>
            <w:r>
              <w:rPr>
                <w:rFonts w:ascii="Times New Roman" w:eastAsia="Times New Roman" w:hAnsi="Times New Roman"/>
                <w:sz w:val="24"/>
                <w:szCs w:val="24"/>
                <w:lang w:eastAsia="ru-RU"/>
              </w:rPr>
              <w:t xml:space="preserve"> </w:t>
            </w:r>
            <w:r w:rsidRPr="00CD6E89">
              <w:rPr>
                <w:rFonts w:ascii="Times New Roman" w:eastAsia="Times New Roman" w:hAnsi="Times New Roman"/>
                <w:sz w:val="24"/>
                <w:szCs w:val="24"/>
                <w:lang w:eastAsia="ru-RU"/>
              </w:rPr>
              <w:t>тендерної документації, крім невідповідності у інформації та/або документах, що може бути усунена учасником процедури закуп</w:t>
            </w:r>
            <w:r>
              <w:rPr>
                <w:rFonts w:ascii="Times New Roman" w:eastAsia="Times New Roman" w:hAnsi="Times New Roman"/>
                <w:sz w:val="24"/>
                <w:szCs w:val="24"/>
                <w:lang w:eastAsia="ru-RU"/>
              </w:rPr>
              <w:t>івлі відповідно до пункту 43 О</w:t>
            </w:r>
            <w:r w:rsidRPr="00CD6E89">
              <w:rPr>
                <w:rFonts w:ascii="Times New Roman" w:eastAsia="Times New Roman" w:hAnsi="Times New Roman"/>
                <w:sz w:val="24"/>
                <w:szCs w:val="24"/>
                <w:lang w:eastAsia="ru-RU"/>
              </w:rPr>
              <w:t>собливостей</w:t>
            </w:r>
            <w:r w:rsidR="00CD6E89" w:rsidRPr="00CD6E89">
              <w:rPr>
                <w:rFonts w:ascii="Times New Roman" w:eastAsia="Times New Roman" w:hAnsi="Times New Roman"/>
                <w:sz w:val="24"/>
                <w:szCs w:val="24"/>
                <w:lang w:eastAsia="ru-RU"/>
              </w:rPr>
              <w:t>;</w:t>
            </w:r>
          </w:p>
          <w:p w:rsidR="00BA71F3" w:rsidRPr="00C16080" w:rsidRDefault="00BA71F3" w:rsidP="00790333">
            <w:pPr>
              <w:numPr>
                <w:ilvl w:val="0"/>
                <w:numId w:val="8"/>
              </w:numPr>
              <w:spacing w:after="0" w:line="240" w:lineRule="auto"/>
              <w:contextualSpacing/>
              <w:jc w:val="both"/>
              <w:rPr>
                <w:rFonts w:ascii="Times New Roman" w:eastAsia="Times New Roman" w:hAnsi="Times New Roman"/>
                <w:sz w:val="24"/>
                <w:szCs w:val="24"/>
                <w:lang w:eastAsia="ru-RU"/>
              </w:rPr>
            </w:pPr>
            <w:r w:rsidRPr="00C16080">
              <w:rPr>
                <w:rFonts w:ascii="Times New Roman" w:eastAsia="Times New Roman" w:hAnsi="Times New Roman"/>
                <w:sz w:val="24"/>
                <w:szCs w:val="24"/>
                <w:lang w:eastAsia="ru-RU"/>
              </w:rPr>
              <w:t>викладена іншою мовою (мовами), ніж мова (мови), що передбачена тендерною документацією;</w:t>
            </w:r>
          </w:p>
          <w:p w:rsidR="00BA71F3" w:rsidRPr="008B07A4" w:rsidRDefault="00BA71F3" w:rsidP="00790333">
            <w:pPr>
              <w:numPr>
                <w:ilvl w:val="0"/>
                <w:numId w:val="8"/>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є такою, строк дії якої закінчився;</w:t>
            </w:r>
          </w:p>
          <w:p w:rsidR="00BA71F3" w:rsidRPr="008B07A4" w:rsidRDefault="00BA71F3" w:rsidP="00790333">
            <w:pPr>
              <w:numPr>
                <w:ilvl w:val="0"/>
                <w:numId w:val="8"/>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71F3" w:rsidRPr="008B07A4" w:rsidRDefault="00BA71F3" w:rsidP="00790333">
            <w:pPr>
              <w:numPr>
                <w:ilvl w:val="0"/>
                <w:numId w:val="8"/>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 переможець процедури закупівлі:</w:t>
            </w:r>
          </w:p>
          <w:p w:rsidR="00BA71F3" w:rsidRPr="008B07A4" w:rsidRDefault="00BA71F3" w:rsidP="00790333">
            <w:pPr>
              <w:numPr>
                <w:ilvl w:val="0"/>
                <w:numId w:val="9"/>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A71F3" w:rsidRPr="0073623E" w:rsidRDefault="0073623E" w:rsidP="00790333">
            <w:pPr>
              <w:numPr>
                <w:ilvl w:val="0"/>
                <w:numId w:val="9"/>
              </w:numPr>
              <w:spacing w:after="0" w:line="240" w:lineRule="auto"/>
              <w:contextualSpacing/>
              <w:jc w:val="both"/>
              <w:rPr>
                <w:rFonts w:ascii="Times New Roman" w:eastAsia="Times New Roman" w:hAnsi="Times New Roman"/>
                <w:sz w:val="24"/>
                <w:szCs w:val="24"/>
                <w:lang w:eastAsia="ru-RU"/>
              </w:rPr>
            </w:pPr>
            <w:r w:rsidRPr="0073623E">
              <w:rPr>
                <w:rFonts w:ascii="Times New Roman" w:hAnsi="Times New Roman"/>
                <w:color w:val="333333"/>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BA71F3" w:rsidRPr="0073623E">
              <w:rPr>
                <w:rFonts w:ascii="Times New Roman" w:eastAsia="Times New Roman" w:hAnsi="Times New Roman"/>
                <w:sz w:val="24"/>
                <w:szCs w:val="24"/>
                <w:lang w:eastAsia="ru-RU"/>
              </w:rPr>
              <w:t>;</w:t>
            </w:r>
          </w:p>
          <w:p w:rsidR="00BA71F3" w:rsidRPr="008B07A4" w:rsidRDefault="00BA71F3" w:rsidP="00790333">
            <w:pPr>
              <w:numPr>
                <w:ilvl w:val="0"/>
                <w:numId w:val="9"/>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BA71F3" w:rsidRPr="008B07A4" w:rsidRDefault="00BA71F3" w:rsidP="00790333">
            <w:pPr>
              <w:numPr>
                <w:ilvl w:val="0"/>
                <w:numId w:val="9"/>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rsidR="00616C38" w:rsidRPr="000839B3" w:rsidRDefault="000839B3" w:rsidP="00790333">
            <w:pPr>
              <w:numPr>
                <w:ilvl w:val="0"/>
                <w:numId w:val="9"/>
              </w:numPr>
              <w:spacing w:after="0" w:line="240" w:lineRule="auto"/>
              <w:contextualSpacing/>
              <w:jc w:val="both"/>
              <w:rPr>
                <w:rFonts w:ascii="Times New Roman" w:eastAsia="Times New Roman" w:hAnsi="Times New Roman"/>
                <w:sz w:val="24"/>
                <w:szCs w:val="24"/>
                <w:lang w:eastAsia="ru-RU"/>
              </w:rPr>
            </w:pPr>
            <w:r w:rsidRPr="00616C38">
              <w:rPr>
                <w:rFonts w:ascii="Times New Roman" w:eastAsia="Times New Roman" w:hAnsi="Times New Roman"/>
                <w:sz w:val="24"/>
                <w:szCs w:val="24"/>
                <w:lang w:eastAsia="ru-RU"/>
              </w:rPr>
              <w:t>надав недостовірн</w:t>
            </w:r>
            <w:r>
              <w:rPr>
                <w:rFonts w:ascii="Times New Roman" w:eastAsia="Times New Roman" w:hAnsi="Times New Roman"/>
                <w:sz w:val="24"/>
                <w:szCs w:val="24"/>
                <w:lang w:eastAsia="ru-RU"/>
              </w:rPr>
              <w:t xml:space="preserve">у інформацію, що є суттєвою для </w:t>
            </w:r>
            <w:r w:rsidRPr="00616C38">
              <w:rPr>
                <w:rFonts w:ascii="Times New Roman" w:eastAsia="Times New Roman" w:hAnsi="Times New Roman"/>
                <w:sz w:val="24"/>
                <w:szCs w:val="24"/>
                <w:lang w:eastAsia="ru-RU"/>
              </w:rPr>
              <w:t>визначення результатів процедури</w:t>
            </w:r>
            <w:r>
              <w:rPr>
                <w:rFonts w:ascii="Times New Roman" w:eastAsia="Times New Roman" w:hAnsi="Times New Roman"/>
                <w:sz w:val="24"/>
                <w:szCs w:val="24"/>
                <w:lang w:eastAsia="ru-RU"/>
              </w:rPr>
              <w:t xml:space="preserve"> </w:t>
            </w:r>
            <w:r w:rsidRPr="00616C38">
              <w:rPr>
                <w:rFonts w:ascii="Times New Roman" w:eastAsia="Times New Roman" w:hAnsi="Times New Roman"/>
                <w:sz w:val="24"/>
                <w:szCs w:val="24"/>
                <w:lang w:eastAsia="ru-RU"/>
              </w:rPr>
              <w:t>закупівлі, яку замов</w:t>
            </w:r>
            <w:r>
              <w:rPr>
                <w:rFonts w:ascii="Times New Roman" w:eastAsia="Times New Roman" w:hAnsi="Times New Roman"/>
                <w:sz w:val="24"/>
                <w:szCs w:val="24"/>
                <w:lang w:eastAsia="ru-RU"/>
              </w:rPr>
              <w:t>ником виявлено згідно з абзацом</w:t>
            </w:r>
            <w:r w:rsidRPr="00616C3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першим пункту 42 О</w:t>
            </w:r>
            <w:r w:rsidRPr="00616C38">
              <w:rPr>
                <w:rFonts w:ascii="Times New Roman" w:eastAsia="Times New Roman" w:hAnsi="Times New Roman"/>
                <w:sz w:val="24"/>
                <w:szCs w:val="24"/>
                <w:lang w:eastAsia="ru-RU"/>
              </w:rPr>
              <w:t>собливостей.</w:t>
            </w:r>
          </w:p>
          <w:p w:rsidR="00BA71F3" w:rsidRPr="008B07A4" w:rsidRDefault="00BA71F3" w:rsidP="00616C3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BA71F3" w:rsidRPr="008B07A4" w:rsidRDefault="00BA71F3" w:rsidP="003E6848">
            <w:pPr>
              <w:numPr>
                <w:ilvl w:val="0"/>
                <w:numId w:val="2"/>
              </w:numPr>
              <w:spacing w:after="0" w:line="240" w:lineRule="auto"/>
              <w:ind w:firstLine="241"/>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учасник процедури закупівлі надав </w:t>
            </w:r>
            <w:r w:rsidRPr="008B07A4">
              <w:rPr>
                <w:rFonts w:ascii="Times New Roman" w:eastAsia="Times New Roman" w:hAnsi="Times New Roman"/>
                <w:sz w:val="24"/>
                <w:szCs w:val="24"/>
                <w:lang w:eastAsia="ru-RU"/>
              </w:rPr>
              <w:lastRenderedPageBreak/>
              <w:t>неналежне обґрунтування щодо ціни або вартості відповідних товарів, робіт чи послуг тендерної пропозиції, що є аномально низькою;</w:t>
            </w:r>
          </w:p>
          <w:p w:rsidR="00BA71F3" w:rsidRDefault="00BA71F3" w:rsidP="003E6848">
            <w:pPr>
              <w:numPr>
                <w:ilvl w:val="0"/>
                <w:numId w:val="2"/>
              </w:numPr>
              <w:spacing w:after="0" w:line="240" w:lineRule="auto"/>
              <w:ind w:firstLine="241"/>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839B3" w:rsidRPr="00E704B5" w:rsidRDefault="000839B3" w:rsidP="000839B3">
            <w:pPr>
              <w:spacing w:after="0" w:line="240" w:lineRule="auto"/>
              <w:contextualSpacing/>
              <w:jc w:val="both"/>
              <w:rPr>
                <w:rFonts w:ascii="Times New Roman" w:eastAsia="Times New Roman" w:hAnsi="Times New Roman"/>
                <w:sz w:val="24"/>
                <w:szCs w:val="24"/>
                <w:lang w:eastAsia="ru-RU"/>
              </w:rPr>
            </w:pPr>
            <w:r w:rsidRPr="00E704B5">
              <w:rPr>
                <w:rFonts w:ascii="Times New Roman" w:eastAsia="Times New Roman" w:hAnsi="Times New Roman"/>
                <w:sz w:val="24"/>
                <w:szCs w:val="24"/>
                <w:lang w:eastAsia="ru-RU"/>
              </w:rPr>
              <w:t>Інформація про відхилен</w:t>
            </w:r>
            <w:r>
              <w:rPr>
                <w:rFonts w:ascii="Times New Roman" w:eastAsia="Times New Roman" w:hAnsi="Times New Roman"/>
                <w:sz w:val="24"/>
                <w:szCs w:val="24"/>
                <w:lang w:eastAsia="ru-RU"/>
              </w:rPr>
              <w:t xml:space="preserve">ня тендерної пропозиції, у тому </w:t>
            </w:r>
            <w:r w:rsidRPr="00E704B5">
              <w:rPr>
                <w:rFonts w:ascii="Times New Roman" w:eastAsia="Times New Roman" w:hAnsi="Times New Roman"/>
                <w:sz w:val="24"/>
                <w:szCs w:val="24"/>
                <w:lang w:eastAsia="ru-RU"/>
              </w:rPr>
              <w:t>числі підстави такого</w:t>
            </w:r>
            <w:r>
              <w:rPr>
                <w:rFonts w:ascii="Times New Roman" w:eastAsia="Times New Roman" w:hAnsi="Times New Roman"/>
                <w:sz w:val="24"/>
                <w:szCs w:val="24"/>
                <w:lang w:eastAsia="ru-RU"/>
              </w:rPr>
              <w:t xml:space="preserve"> </w:t>
            </w:r>
            <w:r w:rsidRPr="00E704B5">
              <w:rPr>
                <w:rFonts w:ascii="Times New Roman" w:eastAsia="Times New Roman" w:hAnsi="Times New Roman"/>
                <w:sz w:val="24"/>
                <w:szCs w:val="24"/>
                <w:lang w:eastAsia="ru-RU"/>
              </w:rPr>
              <w:t>відхилення (з посиланням на відповідні положення цих особливостей та умови тендерної</w:t>
            </w:r>
          </w:p>
          <w:p w:rsidR="000839B3" w:rsidRDefault="000839B3" w:rsidP="000839B3">
            <w:pPr>
              <w:spacing w:after="0" w:line="240" w:lineRule="auto"/>
              <w:contextualSpacing/>
              <w:jc w:val="both"/>
              <w:rPr>
                <w:rFonts w:ascii="Times New Roman" w:eastAsia="Times New Roman" w:hAnsi="Times New Roman"/>
                <w:sz w:val="24"/>
                <w:szCs w:val="24"/>
                <w:lang w:eastAsia="ru-RU"/>
              </w:rPr>
            </w:pPr>
            <w:r w:rsidRPr="00E704B5">
              <w:rPr>
                <w:rFonts w:ascii="Times New Roman" w:eastAsia="Times New Roman" w:hAnsi="Times New Roman"/>
                <w:sz w:val="24"/>
                <w:szCs w:val="24"/>
                <w:lang w:eastAsia="ru-RU"/>
              </w:rPr>
              <w:t xml:space="preserve">документації, яким така тендерна пропозиція та/або учасник не </w:t>
            </w:r>
            <w:r>
              <w:rPr>
                <w:rFonts w:ascii="Times New Roman" w:eastAsia="Times New Roman" w:hAnsi="Times New Roman"/>
                <w:sz w:val="24"/>
                <w:szCs w:val="24"/>
                <w:lang w:eastAsia="ru-RU"/>
              </w:rPr>
              <w:t xml:space="preserve">відповідають, із зазначенням, у </w:t>
            </w:r>
            <w:r w:rsidRPr="00E704B5">
              <w:rPr>
                <w:rFonts w:ascii="Times New Roman" w:eastAsia="Times New Roman" w:hAnsi="Times New Roman"/>
                <w:sz w:val="24"/>
                <w:szCs w:val="24"/>
                <w:lang w:eastAsia="ru-RU"/>
              </w:rPr>
              <w:t>чому саме полягає така невідповідність), протя</w:t>
            </w:r>
            <w:r>
              <w:rPr>
                <w:rFonts w:ascii="Times New Roman" w:eastAsia="Times New Roman" w:hAnsi="Times New Roman"/>
                <w:sz w:val="24"/>
                <w:szCs w:val="24"/>
                <w:lang w:eastAsia="ru-RU"/>
              </w:rPr>
              <w:t xml:space="preserve">гом одного дня з дати ухвалення </w:t>
            </w:r>
            <w:r w:rsidRPr="00E704B5">
              <w:rPr>
                <w:rFonts w:ascii="Times New Roman" w:eastAsia="Times New Roman" w:hAnsi="Times New Roman"/>
                <w:sz w:val="24"/>
                <w:szCs w:val="24"/>
                <w:lang w:eastAsia="ru-RU"/>
              </w:rPr>
              <w:t>рішення</w:t>
            </w:r>
            <w:r>
              <w:rPr>
                <w:rFonts w:ascii="Times New Roman" w:eastAsia="Times New Roman" w:hAnsi="Times New Roman"/>
                <w:sz w:val="24"/>
                <w:szCs w:val="24"/>
                <w:lang w:eastAsia="ru-RU"/>
              </w:rPr>
              <w:t xml:space="preserve"> </w:t>
            </w:r>
            <w:r w:rsidRPr="00E704B5">
              <w:rPr>
                <w:rFonts w:ascii="Times New Roman" w:eastAsia="Times New Roman" w:hAnsi="Times New Roman"/>
                <w:sz w:val="24"/>
                <w:szCs w:val="24"/>
                <w:lang w:eastAsia="ru-RU"/>
              </w:rPr>
              <w:t>оприлюднюється в електронній системі закупівель та автоматично надсилається учаснику</w:t>
            </w:r>
            <w:r>
              <w:rPr>
                <w:rFonts w:ascii="Times New Roman" w:eastAsia="Times New Roman" w:hAnsi="Times New Roman"/>
                <w:sz w:val="24"/>
                <w:szCs w:val="24"/>
                <w:lang w:eastAsia="ru-RU"/>
              </w:rPr>
              <w:t xml:space="preserve"> </w:t>
            </w:r>
            <w:r w:rsidRPr="00E704B5">
              <w:rPr>
                <w:rFonts w:ascii="Times New Roman" w:eastAsia="Times New Roman" w:hAnsi="Times New Roman"/>
                <w:sz w:val="24"/>
                <w:szCs w:val="24"/>
                <w:lang w:eastAsia="ru-RU"/>
              </w:rPr>
              <w:t>процедури закупівлі/переможцю процедури закупівлі, тенде</w:t>
            </w:r>
            <w:r>
              <w:rPr>
                <w:rFonts w:ascii="Times New Roman" w:eastAsia="Times New Roman" w:hAnsi="Times New Roman"/>
                <w:sz w:val="24"/>
                <w:szCs w:val="24"/>
                <w:lang w:eastAsia="ru-RU"/>
              </w:rPr>
              <w:t xml:space="preserve">рна пропозиція якого відхилена, </w:t>
            </w:r>
            <w:r w:rsidRPr="00E704B5">
              <w:rPr>
                <w:rFonts w:ascii="Times New Roman" w:eastAsia="Times New Roman" w:hAnsi="Times New Roman"/>
                <w:sz w:val="24"/>
                <w:szCs w:val="24"/>
                <w:lang w:eastAsia="ru-RU"/>
              </w:rPr>
              <w:t>через електронну систему закупівель.</w:t>
            </w:r>
          </w:p>
          <w:p w:rsidR="000839B3" w:rsidRPr="008B07A4" w:rsidRDefault="000839B3" w:rsidP="000839B3">
            <w:pPr>
              <w:spacing w:after="0" w:line="240" w:lineRule="auto"/>
              <w:contextualSpacing/>
              <w:jc w:val="both"/>
              <w:rPr>
                <w:rFonts w:ascii="Times New Roman" w:eastAsia="Times New Roman" w:hAnsi="Times New Roman"/>
                <w:sz w:val="24"/>
                <w:szCs w:val="24"/>
                <w:lang w:eastAsia="ru-RU"/>
              </w:rPr>
            </w:pPr>
            <w:r w:rsidRPr="003E7252">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A71F3" w:rsidRPr="008B07A4" w:rsidRDefault="00BA71F3" w:rsidP="003E6848">
            <w:pPr>
              <w:spacing w:after="0" w:line="240" w:lineRule="auto"/>
              <w:jc w:val="both"/>
              <w:rPr>
                <w:rFonts w:ascii="Times New Roman" w:eastAsia="Times New Roman" w:hAnsi="Times New Roman"/>
                <w:sz w:val="24"/>
                <w:szCs w:val="24"/>
                <w:lang w:eastAsia="ru-RU"/>
              </w:rPr>
            </w:pP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 xml:space="preserve">Розділ </w:t>
            </w:r>
            <w:r w:rsidRPr="008B07A4">
              <w:rPr>
                <w:rFonts w:ascii="Times New Roman" w:eastAsia="Times New Roman" w:hAnsi="Times New Roman"/>
                <w:b/>
                <w:bCs/>
                <w:sz w:val="24"/>
                <w:szCs w:val="24"/>
                <w:lang w:val="en-US" w:eastAsia="ru-RU"/>
              </w:rPr>
              <w:t>VI</w:t>
            </w:r>
            <w:r w:rsidRPr="008B07A4">
              <w:rPr>
                <w:rFonts w:ascii="Times New Roman" w:eastAsia="Times New Roman" w:hAnsi="Times New Roman"/>
                <w:b/>
                <w:bCs/>
                <w:sz w:val="24"/>
                <w:szCs w:val="24"/>
                <w:lang w:val="ru-RU" w:eastAsia="ru-RU"/>
              </w:rPr>
              <w:t xml:space="preserve">. </w:t>
            </w:r>
            <w:r w:rsidRPr="008B07A4">
              <w:rPr>
                <w:rFonts w:ascii="Times New Roman" w:eastAsia="Times New Roman" w:hAnsi="Times New Roman"/>
                <w:b/>
                <w:bCs/>
                <w:sz w:val="24"/>
                <w:szCs w:val="24"/>
                <w:lang w:eastAsia="ru-RU"/>
              </w:rPr>
              <w:t>Результати тендеру та укладання договору про закупівлю</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Відміна замовником тендеру чи визнання його таким, що не відбувся</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відміняє відкриті торги у разі:</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 відсутності подальшої потреби в закупівлі товарів, робіт чи послуг;</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0839B3" w:rsidRPr="00F75E6B" w:rsidRDefault="000839B3" w:rsidP="000839B3">
            <w:pPr>
              <w:jc w:val="both"/>
              <w:rPr>
                <w:rFonts w:ascii="Times New Roman" w:hAnsi="Times New Roman"/>
                <w:sz w:val="24"/>
                <w:szCs w:val="24"/>
              </w:rPr>
            </w:pPr>
            <w:r w:rsidRPr="00F75E6B">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839B3" w:rsidRDefault="000839B3" w:rsidP="000839B3">
            <w:pPr>
              <w:jc w:val="both"/>
              <w:rPr>
                <w:rFonts w:ascii="Times New Roman" w:hAnsi="Times New Roman"/>
                <w:sz w:val="24"/>
                <w:szCs w:val="24"/>
              </w:rPr>
            </w:pPr>
            <w:r w:rsidRPr="00F75E6B">
              <w:rPr>
                <w:rFonts w:ascii="Times New Roman" w:hAnsi="Times New Roman"/>
                <w:sz w:val="24"/>
                <w:szCs w:val="24"/>
              </w:rPr>
              <w:t>Відкриті торги можуть бути відмінені частково (за лотом).</w:t>
            </w:r>
          </w:p>
          <w:p w:rsidR="00BA71F3" w:rsidRPr="008B07A4" w:rsidRDefault="000839B3" w:rsidP="000839B3">
            <w:pPr>
              <w:spacing w:after="0" w:line="240" w:lineRule="auto"/>
              <w:jc w:val="both"/>
              <w:rPr>
                <w:rFonts w:ascii="Times New Roman" w:eastAsia="Times New Roman" w:hAnsi="Times New Roman"/>
                <w:sz w:val="24"/>
                <w:szCs w:val="24"/>
                <w:lang w:val="ru-RU" w:eastAsia="ru-RU"/>
              </w:rPr>
            </w:pPr>
            <w:r w:rsidRPr="003E7252">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BA71F3" w:rsidRPr="008B07A4">
              <w:rPr>
                <w:rFonts w:ascii="Times New Roman" w:eastAsia="Times New Roman" w:hAnsi="Times New Roman"/>
                <w:sz w:val="24"/>
                <w:szCs w:val="24"/>
                <w:lang w:eastAsia="ru-RU"/>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Строк укладання договору про закупівлю</w:t>
            </w:r>
          </w:p>
        </w:tc>
        <w:tc>
          <w:tcPr>
            <w:tcW w:w="3049" w:type="pct"/>
            <w:shd w:val="clear" w:color="auto" w:fill="FFFFFF"/>
            <w:hideMark/>
          </w:tcPr>
          <w:p w:rsidR="000839B3" w:rsidRPr="003E7252" w:rsidRDefault="000839B3" w:rsidP="000839B3">
            <w:pPr>
              <w:pStyle w:val="rvps2"/>
              <w:widowControl w:val="0"/>
              <w:shd w:val="clear" w:color="auto" w:fill="FFFFFF"/>
              <w:autoSpaceDE w:val="0"/>
              <w:spacing w:before="0" w:beforeAutospacing="0" w:after="0" w:afterAutospacing="0"/>
              <w:jc w:val="both"/>
              <w:textAlignment w:val="baseline"/>
            </w:pPr>
            <w:r w:rsidRPr="003E725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3E7252">
              <w:t xml:space="preserve">. </w:t>
            </w:r>
          </w:p>
          <w:p w:rsidR="00BA71F3" w:rsidRPr="008B07A4" w:rsidRDefault="000839B3" w:rsidP="000839B3">
            <w:pPr>
              <w:spacing w:after="0" w:line="240" w:lineRule="auto"/>
              <w:jc w:val="both"/>
              <w:rPr>
                <w:rFonts w:ascii="Times New Roman" w:eastAsia="Times New Roman" w:hAnsi="Times New Roman"/>
                <w:sz w:val="24"/>
                <w:szCs w:val="24"/>
                <w:lang w:eastAsia="ru-RU"/>
              </w:rPr>
            </w:pPr>
            <w:r w:rsidRPr="00F75E6B">
              <w:rPr>
                <w:rFonts w:ascii="Times New Roman" w:hAnsi="Times New Roman"/>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sz w:val="24"/>
                <w:szCs w:val="24"/>
                <w:shd w:val="solid" w:color="FFFFFF" w:fill="FFFFFF"/>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Проект договору про закупівлю</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Проект договору про закупівлю викладений у Додатку № 4 до тендерної документації. Цей проект не є остаточним і вичерпним та може бути доповнений і скоригований під час укладання договору.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Умови укладання договору про закупівлю</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 відповідну інформацію про право підписання договору про закупівлю;</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839B3" w:rsidRDefault="000839B3" w:rsidP="000839B3">
            <w:pPr>
              <w:spacing w:after="0" w:line="240" w:lineRule="auto"/>
              <w:ind w:firstLine="283"/>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BA71F3" w:rsidRPr="008B07A4" w:rsidRDefault="000839B3" w:rsidP="000839B3">
            <w:pPr>
              <w:spacing w:after="0" w:line="240" w:lineRule="auto"/>
              <w:ind w:firstLine="283"/>
              <w:jc w:val="both"/>
              <w:rPr>
                <w:rFonts w:ascii="Times New Roman" w:eastAsia="Times New Roman" w:hAnsi="Times New Roman"/>
                <w:sz w:val="24"/>
                <w:szCs w:val="24"/>
                <w:lang w:eastAsia="ru-RU"/>
              </w:rPr>
            </w:pPr>
            <w:r w:rsidRPr="00C439DB">
              <w:rPr>
                <w:rFonts w:ascii="Times New Roman" w:hAnsi="Times New Roman"/>
                <w:sz w:val="24"/>
                <w:szCs w:val="24"/>
              </w:rPr>
              <w:t xml:space="preserve">Дія договору про закупівлю може бути продовжена на </w:t>
            </w:r>
            <w:r w:rsidRPr="00C439DB">
              <w:rPr>
                <w:rFonts w:ascii="Times New Roman" w:hAnsi="Times New Roman"/>
                <w:sz w:val="24"/>
                <w:szCs w:val="24"/>
              </w:rPr>
              <w:lastRenderedPageBreak/>
              <w:t>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BA71F3" w:rsidRPr="008B07A4">
              <w:rPr>
                <w:rFonts w:ascii="Times New Roman" w:eastAsia="Times New Roman" w:hAnsi="Times New Roman"/>
                <w:sz w:val="24"/>
                <w:szCs w:val="24"/>
                <w:lang w:eastAsia="ru-RU"/>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5</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Дії замовника при відмові переможця процедури закупівлі від підписання договір про закупівлю</w:t>
            </w:r>
          </w:p>
        </w:tc>
        <w:tc>
          <w:tcPr>
            <w:tcW w:w="3049" w:type="pct"/>
            <w:shd w:val="clear" w:color="auto" w:fill="FFFFFF"/>
            <w:hideMark/>
          </w:tcPr>
          <w:p w:rsidR="00CD6E89" w:rsidRPr="002C606E" w:rsidRDefault="002C606E" w:rsidP="00CD6E89">
            <w:pPr>
              <w:spacing w:after="0" w:line="240" w:lineRule="auto"/>
              <w:jc w:val="both"/>
              <w:rPr>
                <w:rFonts w:ascii="Times New Roman" w:eastAsia="Times New Roman" w:hAnsi="Times New Roman"/>
                <w:sz w:val="24"/>
                <w:szCs w:val="24"/>
                <w:lang w:eastAsia="ru-RU"/>
              </w:rPr>
            </w:pPr>
            <w:r w:rsidRPr="002C606E">
              <w:rPr>
                <w:rFonts w:ascii="Times New Roman" w:hAnsi="Times New Roman"/>
                <w:sz w:val="24"/>
                <w:szCs w:val="24"/>
              </w:rPr>
              <w:t xml:space="preserve">У разі </w:t>
            </w:r>
            <w:r w:rsidRPr="002C606E">
              <w:rPr>
                <w:rFonts w:ascii="Times New Roman" w:hAnsi="Times New Roman"/>
                <w:sz w:val="24"/>
                <w:szCs w:val="24"/>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2C606E">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6</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Забезпечення виконання договору про закупівлю</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bl>
    <w:p w:rsidR="00BA71F3" w:rsidRPr="008B07A4" w:rsidRDefault="00BA71F3" w:rsidP="00BA71F3">
      <w:pPr>
        <w:rPr>
          <w:rFonts w:ascii="Times New Roman" w:hAnsi="Times New Roman"/>
          <w:b/>
          <w:bCs/>
          <w:sz w:val="24"/>
          <w:szCs w:val="24"/>
        </w:rPr>
      </w:pPr>
      <w:r w:rsidRPr="008B07A4">
        <w:rPr>
          <w:rFonts w:ascii="Times New Roman" w:hAnsi="Times New Roman"/>
          <w:b/>
          <w:bCs/>
          <w:sz w:val="24"/>
          <w:szCs w:val="24"/>
        </w:rPr>
        <w:br w:type="page"/>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lastRenderedPageBreak/>
        <w:t>Додаток № 1</w:t>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t xml:space="preserve"> до тендерної документації</w:t>
      </w:r>
    </w:p>
    <w:p w:rsidR="00BA71F3" w:rsidRPr="008B07A4" w:rsidRDefault="00BA71F3" w:rsidP="00BA71F3">
      <w:pPr>
        <w:jc w:val="center"/>
        <w:rPr>
          <w:rFonts w:ascii="Times New Roman" w:hAnsi="Times New Roman"/>
          <w:b/>
          <w:bCs/>
          <w:sz w:val="24"/>
          <w:szCs w:val="24"/>
        </w:rPr>
      </w:pPr>
    </w:p>
    <w:p w:rsidR="00BA71F3" w:rsidRPr="008B07A4" w:rsidRDefault="00BA71F3" w:rsidP="00BA71F3">
      <w:pPr>
        <w:jc w:val="center"/>
        <w:rPr>
          <w:rFonts w:ascii="Times New Roman" w:hAnsi="Times New Roman"/>
          <w:b/>
          <w:bCs/>
          <w:sz w:val="24"/>
          <w:szCs w:val="24"/>
        </w:rPr>
      </w:pPr>
      <w:r w:rsidRPr="008B07A4">
        <w:rPr>
          <w:rFonts w:ascii="Times New Roman" w:hAnsi="Times New Roman"/>
          <w:b/>
          <w:bCs/>
          <w:sz w:val="24"/>
          <w:szCs w:val="24"/>
        </w:rPr>
        <w:t>Кваліфікаційні критерії</w:t>
      </w:r>
    </w:p>
    <w:tbl>
      <w:tblPr>
        <w:tblW w:w="10343"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6804"/>
      </w:tblGrid>
      <w:tr w:rsidR="00C10B38" w:rsidRPr="001B20A7" w:rsidTr="00C10B38">
        <w:tc>
          <w:tcPr>
            <w:tcW w:w="562"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w:t>
            </w:r>
          </w:p>
        </w:tc>
        <w:tc>
          <w:tcPr>
            <w:tcW w:w="2977"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Назва кваліфікаційного критерію</w:t>
            </w:r>
          </w:p>
        </w:tc>
        <w:tc>
          <w:tcPr>
            <w:tcW w:w="6804"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Спосіб підтвердження кваліфікаційного критерію</w:t>
            </w:r>
          </w:p>
        </w:tc>
      </w:tr>
      <w:tr w:rsidR="00C10B38" w:rsidRPr="001B20A7" w:rsidTr="00C10B38">
        <w:tc>
          <w:tcPr>
            <w:tcW w:w="562" w:type="dxa"/>
            <w:shd w:val="clear" w:color="auto" w:fill="auto"/>
          </w:tcPr>
          <w:p w:rsidR="00C10B38" w:rsidRPr="008B07A4" w:rsidRDefault="00C10B38" w:rsidP="00522083">
            <w:pPr>
              <w:spacing w:after="0" w:line="240" w:lineRule="auto"/>
              <w:jc w:val="center"/>
              <w:rPr>
                <w:rFonts w:ascii="Times New Roman" w:hAnsi="Times New Roman"/>
                <w:sz w:val="24"/>
                <w:szCs w:val="24"/>
              </w:rPr>
            </w:pPr>
            <w:r w:rsidRPr="008B07A4">
              <w:rPr>
                <w:rFonts w:ascii="Times New Roman" w:hAnsi="Times New Roman"/>
                <w:sz w:val="24"/>
                <w:szCs w:val="24"/>
              </w:rPr>
              <w:t>1.</w:t>
            </w:r>
          </w:p>
        </w:tc>
        <w:tc>
          <w:tcPr>
            <w:tcW w:w="2977" w:type="dxa"/>
            <w:shd w:val="clear" w:color="auto" w:fill="auto"/>
          </w:tcPr>
          <w:p w:rsidR="00C10B38" w:rsidRPr="008B07A4" w:rsidRDefault="00C10B38" w:rsidP="00522083">
            <w:pPr>
              <w:spacing w:after="0" w:line="240" w:lineRule="auto"/>
              <w:jc w:val="both"/>
              <w:rPr>
                <w:rFonts w:ascii="Times New Roman" w:hAnsi="Times New Roman"/>
                <w:sz w:val="24"/>
                <w:szCs w:val="24"/>
              </w:rPr>
            </w:pPr>
            <w:r w:rsidRPr="008B07A4">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shd w:val="clear" w:color="auto" w:fill="auto"/>
          </w:tcPr>
          <w:p w:rsidR="00C10B38" w:rsidRPr="008B07A4" w:rsidRDefault="00C10B38" w:rsidP="00522083">
            <w:pPr>
              <w:spacing w:after="0" w:line="240" w:lineRule="auto"/>
              <w:jc w:val="both"/>
              <w:rPr>
                <w:rFonts w:ascii="Times New Roman" w:hAnsi="Times New Roman"/>
                <w:sz w:val="24"/>
                <w:szCs w:val="24"/>
              </w:rPr>
            </w:pPr>
            <w:r w:rsidRPr="008B07A4">
              <w:rPr>
                <w:rFonts w:ascii="Times New Roman" w:hAnsi="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надає довідку у довільній формі.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B07A4">
              <w:rPr>
                <w:rFonts w:ascii="Times New Roman" w:hAnsi="Times New Roman"/>
                <w:sz w:val="24"/>
                <w:szCs w:val="24"/>
              </w:rPr>
              <w:t>ів</w:t>
            </w:r>
            <w:proofErr w:type="spellEnd"/>
            <w:r w:rsidRPr="008B07A4">
              <w:rPr>
                <w:rFonts w:ascii="Times New Roman" w:hAnsi="Times New Roman"/>
                <w:sz w:val="24"/>
                <w:szCs w:val="24"/>
              </w:rPr>
              <w:t>), що підтверджують його виконання.</w:t>
            </w:r>
          </w:p>
        </w:tc>
      </w:tr>
    </w:tbl>
    <w:p w:rsidR="00BA71F3" w:rsidRPr="008B07A4" w:rsidRDefault="00BA71F3" w:rsidP="00BA71F3">
      <w:pPr>
        <w:jc w:val="center"/>
        <w:rPr>
          <w:rFonts w:ascii="Times New Roman" w:hAnsi="Times New Roman"/>
          <w:b/>
          <w:bCs/>
          <w:sz w:val="24"/>
          <w:szCs w:val="24"/>
        </w:rPr>
      </w:pPr>
    </w:p>
    <w:p w:rsidR="00E87923" w:rsidRPr="00791994" w:rsidRDefault="00E87923" w:rsidP="00E87923">
      <w:r w:rsidRPr="00791994">
        <w:rPr>
          <w:i/>
          <w:iC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791994">
        <w:rPr>
          <w:i/>
          <w:iCs/>
          <w:lang w:val="ru-RU"/>
        </w:rPr>
        <w:t> </w:t>
      </w:r>
      <w:hyperlink r:id="rId11" w:anchor="c2f0e7330b" w:tgtFrame="_blank" w:history="1">
        <w:r w:rsidR="00C54856">
          <w:rPr>
            <w:rStyle w:val="a7"/>
            <w:i/>
            <w:iCs/>
            <w:color w:val="auto"/>
          </w:rPr>
          <w:t xml:space="preserve">пунктом 47 </w:t>
        </w:r>
        <w:r w:rsidRPr="00791994">
          <w:rPr>
            <w:rStyle w:val="a7"/>
            <w:i/>
            <w:iCs/>
            <w:color w:val="auto"/>
          </w:rPr>
          <w:t xml:space="preserve"> цих особливостей</w:t>
        </w:r>
      </w:hyperlink>
      <w:r w:rsidRPr="00791994">
        <w:rPr>
          <w:i/>
          <w:iCs/>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A71F3" w:rsidRPr="008B07A4" w:rsidRDefault="00BA71F3" w:rsidP="00E87923">
      <w:pPr>
        <w:ind w:firstLine="708"/>
      </w:pPr>
    </w:p>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3A3058">
      <w:pPr>
        <w:ind w:left="7080"/>
        <w:rPr>
          <w:rFonts w:ascii="Times New Roman" w:hAnsi="Times New Roman"/>
          <w:b/>
          <w:bCs/>
          <w:sz w:val="24"/>
          <w:szCs w:val="24"/>
        </w:rPr>
      </w:pPr>
      <w:r w:rsidRPr="008B07A4">
        <w:br w:type="page"/>
      </w:r>
      <w:r w:rsidRPr="008B07A4">
        <w:rPr>
          <w:rFonts w:ascii="Times New Roman" w:hAnsi="Times New Roman"/>
          <w:b/>
          <w:bCs/>
          <w:sz w:val="24"/>
          <w:szCs w:val="24"/>
        </w:rPr>
        <w:lastRenderedPageBreak/>
        <w:t xml:space="preserve">Додаток № 2 </w:t>
      </w:r>
    </w:p>
    <w:p w:rsidR="00BA71F3" w:rsidRPr="008B07A4" w:rsidRDefault="008B62A0" w:rsidP="00BA71F3">
      <w:pPr>
        <w:spacing w:after="0" w:line="240" w:lineRule="auto"/>
        <w:ind w:left="7080"/>
        <w:jc w:val="both"/>
        <w:rPr>
          <w:rFonts w:ascii="Times New Roman" w:hAnsi="Times New Roman"/>
          <w:b/>
          <w:bCs/>
          <w:sz w:val="24"/>
          <w:szCs w:val="24"/>
        </w:rPr>
      </w:pPr>
      <w:r>
        <w:rPr>
          <w:rFonts w:ascii="Times New Roman" w:hAnsi="Times New Roman"/>
          <w:b/>
          <w:bCs/>
          <w:sz w:val="24"/>
          <w:szCs w:val="24"/>
        </w:rPr>
        <w:t xml:space="preserve">До </w:t>
      </w:r>
      <w:r w:rsidR="00BA71F3" w:rsidRPr="008B07A4">
        <w:rPr>
          <w:rFonts w:ascii="Times New Roman" w:hAnsi="Times New Roman"/>
          <w:b/>
          <w:bCs/>
          <w:sz w:val="24"/>
          <w:szCs w:val="24"/>
        </w:rPr>
        <w:t>тендерної документації</w:t>
      </w:r>
    </w:p>
    <w:p w:rsidR="00BA71F3" w:rsidRPr="008B07A4" w:rsidRDefault="00BA71F3" w:rsidP="00BA71F3">
      <w:pPr>
        <w:jc w:val="center"/>
        <w:rPr>
          <w:rFonts w:ascii="Times New Roman" w:hAnsi="Times New Roman"/>
          <w:b/>
          <w:bCs/>
          <w:sz w:val="24"/>
          <w:szCs w:val="24"/>
        </w:rPr>
      </w:pPr>
    </w:p>
    <w:p w:rsidR="00BA71F3" w:rsidRPr="008B07A4" w:rsidRDefault="00BA71F3" w:rsidP="00BA71F3">
      <w:pPr>
        <w:jc w:val="center"/>
        <w:rPr>
          <w:rFonts w:ascii="Times New Roman" w:hAnsi="Times New Roman"/>
          <w:b/>
          <w:bCs/>
          <w:sz w:val="24"/>
          <w:szCs w:val="24"/>
        </w:rPr>
      </w:pPr>
      <w:r w:rsidRPr="008B07A4">
        <w:rPr>
          <w:rFonts w:ascii="Times New Roman" w:hAnsi="Times New Roman"/>
          <w:b/>
          <w:bCs/>
          <w:sz w:val="24"/>
          <w:szCs w:val="24"/>
        </w:rPr>
        <w:t>Підстави для відмови в участі у процедурі закупівлі</w:t>
      </w:r>
    </w:p>
    <w:tbl>
      <w:tblPr>
        <w:tblW w:w="11031" w:type="dxa"/>
        <w:tblInd w:w="-1168" w:type="dxa"/>
        <w:tblCellMar>
          <w:top w:w="15" w:type="dxa"/>
          <w:left w:w="15" w:type="dxa"/>
          <w:bottom w:w="15" w:type="dxa"/>
          <w:right w:w="15" w:type="dxa"/>
        </w:tblCellMar>
        <w:tblLook w:val="04A0"/>
      </w:tblPr>
      <w:tblGrid>
        <w:gridCol w:w="675"/>
        <w:gridCol w:w="4402"/>
        <w:gridCol w:w="2551"/>
        <w:gridCol w:w="3403"/>
      </w:tblGrid>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3E6848">
            <w:pPr>
              <w:spacing w:after="0" w:line="240" w:lineRule="auto"/>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 п/п</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3E6848">
            <w:pPr>
              <w:spacing w:after="0" w:line="240" w:lineRule="auto"/>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Підстави для відмови в участі у процедурі закупівлі</w:t>
            </w:r>
          </w:p>
          <w:p w:rsidR="00BA71F3" w:rsidRPr="008B07A4" w:rsidRDefault="00BA71F3" w:rsidP="003E6848">
            <w:pPr>
              <w:spacing w:after="0" w:line="240" w:lineRule="auto"/>
              <w:rPr>
                <w:rFonts w:ascii="Times New Roman" w:eastAsia="Times New Roman" w:hAnsi="Times New Roman"/>
                <w:sz w:val="20"/>
                <w:szCs w:val="20"/>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bCs/>
                <w:sz w:val="20"/>
                <w:szCs w:val="20"/>
                <w:lang w:eastAsia="ru-RU"/>
              </w:rPr>
            </w:pPr>
            <w:r w:rsidRPr="008B07A4">
              <w:rPr>
                <w:rFonts w:ascii="Times New Roman" w:eastAsia="Times New Roman" w:hAnsi="Times New Roman"/>
                <w:b/>
                <w:bCs/>
                <w:sz w:val="20"/>
                <w:szCs w:val="20"/>
                <w:lang w:eastAsia="ru-RU"/>
              </w:rPr>
              <w:t>Учасник процедури закупівлі</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3E6848">
            <w:pPr>
              <w:spacing w:after="0" w:line="240" w:lineRule="auto"/>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замовник має незаперечні докази того, що учасник процедури закупівлі пропонує, дає або</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погоджується дати прямо чи опосередковано будь-якій службовій (посадовій) особі замовника,</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іншого державного органу винагороду в будь-якій формі (пропозиція щодо наймання на роботу,</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цінна річ, послуга тощо) з метою вплинути на прийняття рішення щодо визначення переможця</w:t>
            </w:r>
          </w:p>
          <w:p w:rsidR="00BA71F3" w:rsidRPr="008B07A4" w:rsidRDefault="00C70EA4" w:rsidP="00062389">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процедури закупівлі;</w:t>
            </w:r>
            <w:r w:rsidR="00BA71F3" w:rsidRPr="008B07A4">
              <w:rPr>
                <w:rFonts w:ascii="Times New Roman" w:eastAsia="Times New Roman" w:hAnsi="Times New Roman"/>
                <w:shd w:val="clear" w:color="auto" w:fill="FFFFFF"/>
                <w:lang w:eastAsia="ru-RU"/>
              </w:rPr>
              <w:t xml:space="preserve"> </w:t>
            </w:r>
            <w:r w:rsidR="00062389">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2</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відомості про юридичну особу, яка є учасником процедури закупівлі, внесено до Єдиного</w:t>
            </w:r>
          </w:p>
          <w:p w:rsidR="00BA71F3" w:rsidRPr="008B07A4" w:rsidRDefault="00C70EA4" w:rsidP="00062389">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державного реєстру осіб, які вчинили корупційні або пов’язані з корупцією правопорушення;</w:t>
            </w:r>
            <w:r w:rsidR="00BA71F3" w:rsidRPr="008B07A4">
              <w:rPr>
                <w:rFonts w:ascii="Times New Roman" w:eastAsia="Times New Roman" w:hAnsi="Times New Roman"/>
                <w:shd w:val="clear" w:color="auto" w:fill="FFFFFF"/>
                <w:lang w:eastAsia="ru-RU"/>
              </w:rPr>
              <w:t xml:space="preserve"> (</w:t>
            </w:r>
            <w:r w:rsidR="00062389" w:rsidRPr="00062389">
              <w:rPr>
                <w:rFonts w:ascii="Times New Roman" w:eastAsia="Times New Roman" w:hAnsi="Times New Roman"/>
                <w:i/>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B07A4">
              <w:rPr>
                <w:rFonts w:ascii="Times New Roman" w:eastAsia="Times New Roman" w:hAnsi="Times New Roman"/>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8B07A4">
              <w:rPr>
                <w:rFonts w:ascii="Times New Roman" w:eastAsia="Times New Roman" w:hAnsi="Times New Roman"/>
                <w:lang w:eastAsia="ru-RU"/>
              </w:rPr>
              <w:t>.</w:t>
            </w:r>
          </w:p>
          <w:p w:rsidR="00BA71F3" w:rsidRPr="008B07A4" w:rsidRDefault="00BA71F3" w:rsidP="003E6848">
            <w:pPr>
              <w:spacing w:after="0" w:line="240" w:lineRule="auto"/>
              <w:rPr>
                <w:rFonts w:ascii="Times New Roman" w:eastAsia="Times New Roman" w:hAnsi="Times New Roman"/>
                <w:lang w:eastAsia="ru-RU"/>
              </w:rPr>
            </w:pP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3</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керівника учасника процедури закупівлі, фізичну особу, яка є учасником процедури</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закупівлі, було притягнуто згідно із законом до відповідальності за вчинення корупційного</w:t>
            </w:r>
          </w:p>
          <w:p w:rsidR="00BA71F3" w:rsidRPr="008B07A4" w:rsidRDefault="00C70EA4" w:rsidP="00C70EA4">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правопорушення або правопорушення, пов’язаного з корупцією;</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ED7324">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або довідку з Єдиного державного реєстру осіб, які </w:t>
            </w:r>
            <w:r w:rsidRPr="008B07A4">
              <w:rPr>
                <w:rFonts w:ascii="Times New Roman" w:eastAsia="Times New Roman" w:hAnsi="Times New Roman"/>
                <w:lang w:eastAsia="ru-RU"/>
              </w:rPr>
              <w:lastRenderedPageBreak/>
              <w:t xml:space="preserve">вчинили корупційні правопорушення  про те, що </w:t>
            </w:r>
            <w:r w:rsidR="00C70EA4">
              <w:rPr>
                <w:rFonts w:ascii="Times New Roman" w:eastAsia="Times New Roman" w:hAnsi="Times New Roman"/>
                <w:shd w:val="clear" w:color="auto" w:fill="FFFFFF"/>
                <w:lang w:eastAsia="ru-RU"/>
              </w:rPr>
              <w:t>керівника</w:t>
            </w:r>
            <w:r w:rsidRPr="008B07A4">
              <w:rPr>
                <w:rFonts w:ascii="Times New Roman" w:eastAsia="Times New Roman" w:hAnsi="Times New Roman"/>
                <w:shd w:val="clear" w:color="auto" w:fill="FFFFFF"/>
                <w:lang w:eastAsia="ru-RU"/>
              </w:rPr>
              <w:t xml:space="preserve"> учасника процедури закупівлі, яку уповноважено учасником представляти його інтереси під час проведення процедури закупівлі</w:t>
            </w:r>
            <w:r w:rsidR="00ED7324">
              <w:rPr>
                <w:rFonts w:ascii="Times New Roman" w:eastAsia="Times New Roman" w:hAnsi="Times New Roman"/>
                <w:shd w:val="clear" w:color="auto" w:fill="FFFFFF"/>
                <w:lang w:eastAsia="ru-RU"/>
              </w:rPr>
              <w:t>,</w:t>
            </w:r>
            <w:r w:rsidRPr="008B07A4">
              <w:rPr>
                <w:rFonts w:ascii="Times New Roman" w:eastAsia="Times New Roman" w:hAnsi="Times New Roman"/>
                <w:shd w:val="clear" w:color="auto" w:fill="FFFFFF"/>
                <w:lang w:eastAsia="ru-RU"/>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4</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суб’єкт господарювання (учасник процедури закупівлі) протягом останніх трьох років</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притягувався до відповідальності за порушення, передбачене пунктом 4 частини другої статті 6,</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 xml:space="preserve">пунктом 1 статті 50 Закону України </w:t>
            </w:r>
            <w:proofErr w:type="spellStart"/>
            <w:r w:rsidRPr="00ED7324">
              <w:rPr>
                <w:rFonts w:ascii="Times New Roman" w:eastAsia="Times New Roman" w:hAnsi="Times New Roman"/>
                <w:shd w:val="clear" w:color="auto" w:fill="FFFFFF"/>
                <w:lang w:eastAsia="ru-RU"/>
              </w:rPr>
              <w:t>“Про</w:t>
            </w:r>
            <w:proofErr w:type="spellEnd"/>
            <w:r w:rsidRPr="00ED7324">
              <w:rPr>
                <w:rFonts w:ascii="Times New Roman" w:eastAsia="Times New Roman" w:hAnsi="Times New Roman"/>
                <w:shd w:val="clear" w:color="auto" w:fill="FFFFFF"/>
                <w:lang w:eastAsia="ru-RU"/>
              </w:rPr>
              <w:t xml:space="preserve"> захист економічної </w:t>
            </w:r>
            <w:proofErr w:type="spellStart"/>
            <w:r w:rsidRPr="00ED7324">
              <w:rPr>
                <w:rFonts w:ascii="Times New Roman" w:eastAsia="Times New Roman" w:hAnsi="Times New Roman"/>
                <w:shd w:val="clear" w:color="auto" w:fill="FFFFFF"/>
                <w:lang w:eastAsia="ru-RU"/>
              </w:rPr>
              <w:t>конкуренції”</w:t>
            </w:r>
            <w:proofErr w:type="spellEnd"/>
            <w:r w:rsidRPr="00ED7324">
              <w:rPr>
                <w:rFonts w:ascii="Times New Roman" w:eastAsia="Times New Roman" w:hAnsi="Times New Roman"/>
                <w:shd w:val="clear" w:color="auto" w:fill="FFFFFF"/>
                <w:lang w:eastAsia="ru-RU"/>
              </w:rPr>
              <w:t>, у вигляді вчинення</w:t>
            </w:r>
          </w:p>
          <w:p w:rsidR="00BA71F3" w:rsidRPr="008B07A4" w:rsidRDefault="00ED7324" w:rsidP="00ED7324">
            <w:pPr>
              <w:spacing w:after="0" w:line="240" w:lineRule="auto"/>
              <w:jc w:val="both"/>
              <w:rPr>
                <w:rFonts w:ascii="Times New Roman" w:eastAsia="Times New Roman" w:hAnsi="Times New Roman"/>
                <w:lang w:eastAsia="ru-RU"/>
              </w:rPr>
            </w:pPr>
            <w:proofErr w:type="spellStart"/>
            <w:r w:rsidRPr="00ED7324">
              <w:rPr>
                <w:rFonts w:ascii="Times New Roman" w:eastAsia="Times New Roman" w:hAnsi="Times New Roman"/>
                <w:shd w:val="clear" w:color="auto" w:fill="FFFFFF"/>
                <w:lang w:eastAsia="ru-RU"/>
              </w:rPr>
              <w:t>антиконкурентних</w:t>
            </w:r>
            <w:proofErr w:type="spellEnd"/>
            <w:r w:rsidRPr="00ED7324">
              <w:rPr>
                <w:rFonts w:ascii="Times New Roman" w:eastAsia="Times New Roman" w:hAnsi="Times New Roman"/>
                <w:shd w:val="clear" w:color="auto" w:fill="FFFFFF"/>
                <w:lang w:eastAsia="ru-RU"/>
              </w:rPr>
              <w:t xml:space="preserve"> узгоджених дій, що стосуються спотворення результатів тендерів;</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5</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фізична особа, яка є учасником процедури закупівлі, була засуджена за кримінальне</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правопорушення, вчинене з корисливих мотивів (зокрема, пов’язане з хабарництвом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відмиванням коштів), судимість з якої не знято або не погашено в установленому законом</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порядку;</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8B07A4">
              <w:rPr>
                <w:rFonts w:ascii="Times New Roman" w:eastAsia="Times New Roman" w:hAnsi="Times New Roman"/>
                <w:lang w:eastAsia="ru-RU"/>
              </w:rPr>
              <w:t>незнятої</w:t>
            </w:r>
            <w:proofErr w:type="spellEnd"/>
            <w:r w:rsidRPr="008B07A4">
              <w:rPr>
                <w:rFonts w:ascii="Times New Roman" w:eastAsia="Times New Roman" w:hAnsi="Times New Roman"/>
                <w:lang w:eastAsia="ru-RU"/>
              </w:rPr>
              <w:t xml:space="preserve"> чи непогашеної</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судимості не має та в розшуку не перебуває.</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6</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керівник учасника процедури закупівлі був засуджений за кримінальне правопорушення,</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вчинене з корисливих мотивів (зокрема, пов’язане з хабарництвом, шахрайством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відмиванням коштів), судимість з якого не знято або не погашено в установленому законом</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порядку;</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ED7324">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00ED7324">
              <w:rPr>
                <w:rFonts w:ascii="Times New Roman" w:eastAsia="Times New Roman" w:hAnsi="Times New Roman"/>
                <w:lang w:eastAsia="ru-RU"/>
              </w:rPr>
              <w:t>керівника</w:t>
            </w:r>
            <w:r w:rsidRPr="008B07A4">
              <w:rPr>
                <w:rFonts w:ascii="Times New Roman" w:eastAsia="Times New Roman" w:hAnsi="Times New Roman"/>
                <w:lang w:eastAsia="ru-RU"/>
              </w:rPr>
              <w:t xml:space="preserve"> учасника процедури закупівлі, яка підписала тендерну пропозицію до кримінальної відповідальності не притягується, </w:t>
            </w:r>
            <w:proofErr w:type="spellStart"/>
            <w:r w:rsidRPr="008B07A4">
              <w:rPr>
                <w:rFonts w:ascii="Times New Roman" w:eastAsia="Times New Roman" w:hAnsi="Times New Roman"/>
                <w:lang w:eastAsia="ru-RU"/>
              </w:rPr>
              <w:t>незнятої</w:t>
            </w:r>
            <w:proofErr w:type="spellEnd"/>
            <w:r w:rsidRPr="008B07A4">
              <w:rPr>
                <w:rFonts w:ascii="Times New Roman" w:eastAsia="Times New Roman" w:hAnsi="Times New Roman"/>
                <w:lang w:eastAsia="ru-RU"/>
              </w:rPr>
              <w:t xml:space="preserve"> чи непогашеної судимості не має та в розшуку не перебуває.</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7</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тендерна пропозиція подана учасником процедури закупівлі, який є пов’язаною особою з</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іншими учасниками процедури закупівлі та/або з уповноваженою особою (особами), та/або з</w:t>
            </w:r>
          </w:p>
          <w:p w:rsidR="00BA71F3" w:rsidRPr="008B07A4" w:rsidRDefault="00ED7324" w:rsidP="00ED7324">
            <w:pPr>
              <w:spacing w:after="0" w:line="240" w:lineRule="auto"/>
              <w:jc w:val="both"/>
              <w:rPr>
                <w:rFonts w:ascii="Times New Roman" w:eastAsia="Times New Roman" w:hAnsi="Times New Roman"/>
                <w:lang w:eastAsia="ru-RU"/>
              </w:rPr>
            </w:pPr>
            <w:r w:rsidRPr="00ED7324">
              <w:rPr>
                <w:rFonts w:ascii="Times New Roman" w:eastAsia="Times New Roman" w:hAnsi="Times New Roman"/>
                <w:shd w:val="clear" w:color="auto" w:fill="FFFFFF"/>
                <w:lang w:eastAsia="ru-RU"/>
              </w:rPr>
              <w:t xml:space="preserve">керівником замовника; </w:t>
            </w:r>
            <w:r w:rsidR="00062389">
              <w:rPr>
                <w:rFonts w:ascii="Times New Roman" w:eastAsia="Times New Roman" w:hAnsi="Times New Roman"/>
                <w:i/>
                <w:iCs/>
                <w:shd w:val="clear" w:color="auto" w:fill="FFFFFF"/>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w:t>
            </w:r>
            <w:r w:rsidRPr="008B07A4">
              <w:rPr>
                <w:rFonts w:ascii="Times New Roman" w:eastAsia="Times New Roman" w:hAnsi="Times New Roman"/>
                <w:lang w:eastAsia="ru-RU"/>
              </w:rPr>
              <w:lastRenderedPageBreak/>
              <w:t xml:space="preserve">процедури закупівлі має надати довідку в довільній формі або гарантійний лист  про те, що </w:t>
            </w:r>
            <w:r w:rsidRPr="008B07A4">
              <w:rPr>
                <w:rFonts w:ascii="Times New Roman" w:eastAsia="Times New Roman" w:hAnsi="Times New Roman"/>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8B07A4">
              <w:rPr>
                <w:rFonts w:ascii="Times New Roman" w:eastAsia="Times New Roman" w:hAnsi="Times New Roman"/>
                <w:lang w:eastAsia="ru-RU"/>
              </w:rPr>
              <w:t>. </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8</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учасник процедури закупівлі визнаний в установленому законом порядку банкрутом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стосовно нього відкрита ліквідаційна процедура;</w:t>
            </w:r>
            <w:r w:rsidR="00BA71F3" w:rsidRPr="008B07A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B07A4">
              <w:rPr>
                <w:rFonts w:ascii="Times New Roman" w:eastAsia="Times New Roman" w:hAnsi="Times New Roman"/>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9</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у Єдиному державному реєстрі юридичних осіб, фізичних осіб - підприємців та</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громадських формувань відсутня інформація, передбачена пунктом 9 частини другої статті 9</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 xml:space="preserve">Закону України </w:t>
            </w:r>
            <w:proofErr w:type="spellStart"/>
            <w:r w:rsidRPr="00ED7324">
              <w:rPr>
                <w:rFonts w:ascii="Times New Roman" w:eastAsia="Times New Roman" w:hAnsi="Times New Roman"/>
                <w:shd w:val="clear" w:color="auto" w:fill="FFFFFF"/>
                <w:lang w:eastAsia="ru-RU"/>
              </w:rPr>
              <w:t>“Про</w:t>
            </w:r>
            <w:proofErr w:type="spellEnd"/>
            <w:r w:rsidRPr="00ED7324">
              <w:rPr>
                <w:rFonts w:ascii="Times New Roman" w:eastAsia="Times New Roman" w:hAnsi="Times New Roman"/>
                <w:shd w:val="clear" w:color="auto" w:fill="FFFFFF"/>
                <w:lang w:eastAsia="ru-RU"/>
              </w:rPr>
              <w:t xml:space="preserve"> державну реєстрацію юридичних осіб, фізичних осіб - підприємців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 xml:space="preserve">громадських </w:t>
            </w:r>
            <w:proofErr w:type="spellStart"/>
            <w:r w:rsidRPr="00ED7324">
              <w:rPr>
                <w:rFonts w:ascii="Times New Roman" w:eastAsia="Times New Roman" w:hAnsi="Times New Roman"/>
                <w:shd w:val="clear" w:color="auto" w:fill="FFFFFF"/>
                <w:lang w:eastAsia="ru-RU"/>
              </w:rPr>
              <w:t>формувань”</w:t>
            </w:r>
            <w:proofErr w:type="spellEnd"/>
            <w:r w:rsidRPr="00ED7324">
              <w:rPr>
                <w:rFonts w:ascii="Times New Roman" w:eastAsia="Times New Roman" w:hAnsi="Times New Roman"/>
                <w:shd w:val="clear" w:color="auto" w:fill="FFFFFF"/>
                <w:lang w:eastAsia="ru-RU"/>
              </w:rPr>
              <w:t xml:space="preserve"> (крім нерезидентів);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з Єдиного державного </w:t>
            </w:r>
            <w:r w:rsidRPr="008B07A4">
              <w:rPr>
                <w:rFonts w:ascii="Times New Roman" w:eastAsia="Times New Roman" w:hAnsi="Times New Roman"/>
                <w:shd w:val="clear" w:color="auto" w:fill="FFFFFF"/>
                <w:lang w:eastAsia="ru-RU"/>
              </w:rPr>
              <w:t xml:space="preserve">реєстру юридичних осіб, фізичних осіб - підприємців та громадських формувань, </w:t>
            </w:r>
            <w:r w:rsidRPr="008B07A4">
              <w:rPr>
                <w:rFonts w:ascii="Times New Roman" w:eastAsia="Times New Roman" w:hAnsi="Times New Roman"/>
                <w:lang w:eastAsia="ru-RU"/>
              </w:rPr>
              <w:t>   в який містить інформацію про те, що</w:t>
            </w:r>
            <w:r w:rsidRPr="008B07A4">
              <w:rPr>
                <w:rFonts w:ascii="Times New Roman" w:eastAsia="Times New Roman" w:hAnsi="Times New Roman"/>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10</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 xml:space="preserve">юридична особа, яка є учасником процедури закупівлі (крім нерезидентів), не </w:t>
            </w:r>
            <w:r w:rsidRPr="00ED7324">
              <w:rPr>
                <w:rFonts w:ascii="Times New Roman" w:eastAsia="Times New Roman" w:hAnsi="Times New Roman"/>
                <w:shd w:val="clear" w:color="auto" w:fill="FFFFFF"/>
                <w:lang w:eastAsia="ru-RU"/>
              </w:rPr>
              <w:lastRenderedPageBreak/>
              <w:t>має</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антикорупційної програми чи уповноваженого з реалізації антикорупційної програми, якщо</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вартість закупівлі товару (товарів), послуги (послуг) або робіт дорівнює чи перевищує 20 млн.</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гривень (у тому числі за лотом);</w:t>
            </w:r>
            <w:r w:rsidR="00BA71F3" w:rsidRPr="008B07A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i/>
                <w:iCs/>
                <w:lang w:eastAsia="ru-RU"/>
              </w:rPr>
            </w:pPr>
            <w:r w:rsidRPr="008B07A4">
              <w:rPr>
                <w:rFonts w:ascii="Times New Roman" w:eastAsia="Times New Roman" w:hAnsi="Times New Roman"/>
                <w:lang w:eastAsia="ru-RU"/>
              </w:rPr>
              <w:lastRenderedPageBreak/>
              <w:t xml:space="preserve">Учасник процедури закупівлі підтверджує </w:t>
            </w:r>
            <w:r w:rsidRPr="008B07A4">
              <w:rPr>
                <w:rFonts w:ascii="Times New Roman" w:eastAsia="Times New Roman" w:hAnsi="Times New Roman"/>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B07A4">
              <w:rPr>
                <w:rFonts w:ascii="Times New Roman" w:eastAsia="Times New Roman" w:hAnsi="Times New Roman"/>
                <w:i/>
                <w:iCs/>
                <w:lang w:eastAsia="ru-RU"/>
              </w:rPr>
              <w:t xml:space="preserve"> </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A71F3" w:rsidRPr="008B07A4" w:rsidRDefault="00BA71F3" w:rsidP="003E6848">
            <w:pPr>
              <w:spacing w:after="0" w:line="240" w:lineRule="auto"/>
              <w:jc w:val="both"/>
              <w:rPr>
                <w:rFonts w:ascii="Times New Roman" w:eastAsia="Times New Roman" w:hAnsi="Times New Roman"/>
                <w:lang w:eastAsia="ru-RU"/>
              </w:rPr>
            </w:pP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 xml:space="preserve">Переможець надає антикорупційну програму та </w:t>
            </w:r>
            <w:r w:rsidRPr="008B07A4">
              <w:rPr>
                <w:rFonts w:ascii="Times New Roman" w:eastAsia="Times New Roman" w:hAnsi="Times New Roman"/>
                <w:lang w:eastAsia="ru-RU"/>
              </w:rPr>
              <w:lastRenderedPageBreak/>
              <w:t>документ про призначення уповноваженого з реалізації антикорупційної програми</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A71F3" w:rsidRPr="008B07A4" w:rsidRDefault="00BA71F3" w:rsidP="003E6848">
            <w:pPr>
              <w:spacing w:after="0" w:line="240" w:lineRule="auto"/>
              <w:rPr>
                <w:rFonts w:ascii="Times New Roman" w:eastAsia="Times New Roman" w:hAnsi="Times New Roman"/>
                <w:lang w:eastAsia="ru-RU"/>
              </w:rPr>
            </w:pP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11</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 xml:space="preserve">учасник процедури закупівлі або кінцевий </w:t>
            </w:r>
            <w:proofErr w:type="spellStart"/>
            <w:r w:rsidRPr="00ED7324">
              <w:rPr>
                <w:rFonts w:ascii="Times New Roman" w:eastAsia="Times New Roman" w:hAnsi="Times New Roman"/>
                <w:shd w:val="clear" w:color="auto" w:fill="FFFFFF"/>
                <w:lang w:eastAsia="ru-RU"/>
              </w:rPr>
              <w:t>бенефіціарний</w:t>
            </w:r>
            <w:proofErr w:type="spellEnd"/>
            <w:r w:rsidRPr="00ED7324">
              <w:rPr>
                <w:rFonts w:ascii="Times New Roman" w:eastAsia="Times New Roman" w:hAnsi="Times New Roman"/>
                <w:shd w:val="clear" w:color="auto" w:fill="FFFFFF"/>
                <w:lang w:eastAsia="ru-RU"/>
              </w:rPr>
              <w:t xml:space="preserve"> власник, член або учасник</w:t>
            </w:r>
          </w:p>
          <w:p w:rsidR="000634B2"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(акціонер) юридичної особи - учасника процедури закупівлі є особою, до якої застосовано</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санкцію у вигл</w:t>
            </w:r>
            <w:r w:rsidR="00BD1484">
              <w:rPr>
                <w:rFonts w:ascii="Times New Roman" w:eastAsia="Times New Roman" w:hAnsi="Times New Roman"/>
                <w:shd w:val="clear" w:color="auto" w:fill="FFFFFF"/>
                <w:lang w:eastAsia="ru-RU"/>
              </w:rPr>
              <w:t>яді заборони на здійснення нею</w:t>
            </w:r>
            <w:r w:rsidRPr="00ED7324">
              <w:rPr>
                <w:rFonts w:ascii="Times New Roman" w:eastAsia="Times New Roman" w:hAnsi="Times New Roman"/>
                <w:shd w:val="clear" w:color="auto" w:fill="FFFFFF"/>
                <w:lang w:eastAsia="ru-RU"/>
              </w:rPr>
              <w:t xml:space="preserve"> публічних закупівель товарів, робіт і послуг</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 xml:space="preserve">згідно із Законом України </w:t>
            </w:r>
            <w:proofErr w:type="spellStart"/>
            <w:r w:rsidRPr="00ED7324">
              <w:rPr>
                <w:rFonts w:ascii="Times New Roman" w:eastAsia="Times New Roman" w:hAnsi="Times New Roman"/>
                <w:shd w:val="clear" w:color="auto" w:fill="FFFFFF"/>
                <w:lang w:eastAsia="ru-RU"/>
              </w:rPr>
              <w:t>“Про</w:t>
            </w:r>
            <w:proofErr w:type="spellEnd"/>
            <w:r w:rsidRPr="00ED7324">
              <w:rPr>
                <w:rFonts w:ascii="Times New Roman" w:eastAsia="Times New Roman" w:hAnsi="Times New Roman"/>
                <w:shd w:val="clear" w:color="auto" w:fill="FFFFFF"/>
                <w:lang w:eastAsia="ru-RU"/>
              </w:rPr>
              <w:t xml:space="preserve"> </w:t>
            </w:r>
            <w:proofErr w:type="spellStart"/>
            <w:r w:rsidRPr="00ED7324">
              <w:rPr>
                <w:rFonts w:ascii="Times New Roman" w:eastAsia="Times New Roman" w:hAnsi="Times New Roman"/>
                <w:shd w:val="clear" w:color="auto" w:fill="FFFFFF"/>
                <w:lang w:eastAsia="ru-RU"/>
              </w:rPr>
              <w:t>санкції”</w:t>
            </w:r>
            <w:proofErr w:type="spellEnd"/>
            <w:r w:rsidR="000634B2">
              <w:rPr>
                <w:rFonts w:ascii="Times New Roman" w:eastAsia="Times New Roman" w:hAnsi="Times New Roman"/>
                <w:shd w:val="clear" w:color="auto" w:fill="FFFFFF"/>
                <w:lang w:eastAsia="ru-RU"/>
              </w:rPr>
              <w:t>,</w:t>
            </w:r>
          </w:p>
          <w:p w:rsidR="00BA71F3" w:rsidRPr="00ED7324" w:rsidRDefault="000634B2" w:rsidP="00ED7324">
            <w:pPr>
              <w:spacing w:after="0" w:line="240" w:lineRule="auto"/>
              <w:jc w:val="both"/>
              <w:rPr>
                <w:rFonts w:ascii="Times New Roman" w:eastAsia="Times New Roman" w:hAnsi="Times New Roman"/>
                <w:shd w:val="clear" w:color="auto" w:fill="FFFFFF"/>
                <w:lang w:eastAsia="ru-RU"/>
              </w:rPr>
            </w:pPr>
            <w:r>
              <w:rPr>
                <w:rFonts w:ascii="IBM Plex Serif" w:hAnsi="IBM Plex Serif" w:cs="IBM Plex Serif"/>
                <w:color w:val="000000"/>
                <w:sz w:val="24"/>
                <w:szCs w:val="28"/>
              </w:rPr>
              <w:t>крім випадку, коли активи такої особи в установленому законодавством порядку передані в управління АРМА</w:t>
            </w:r>
            <w:r w:rsidR="00ED7324" w:rsidRPr="00ED732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12</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керівника учасника процедури закупівлі, фізичну особу, яка є учасником процедури</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закупівлі, було притягнуто згідно із законом до відповідальності за вчинення правопорушення,</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пов’язаного з використанням дитячої праці чи будь-якими формами торгівлі людьми.</w:t>
            </w:r>
            <w:r w:rsidR="00BA71F3" w:rsidRPr="008B07A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ED7324">
              <w:rPr>
                <w:rFonts w:ascii="Times New Roman" w:eastAsia="Times New Roman" w:hAnsi="Times New Roman"/>
                <w:lang w:eastAsia="ru-RU"/>
              </w:rPr>
              <w:t>керівника</w:t>
            </w:r>
            <w:r w:rsidRPr="008B07A4">
              <w:rPr>
                <w:rFonts w:ascii="Times New Roman" w:eastAsia="Times New Roman" w:hAnsi="Times New Roman"/>
                <w:lang w:eastAsia="ru-RU"/>
              </w:rPr>
              <w:t xml:space="preserve"> учасника процедури закупівлі, яку уповноважено учасником представляти його інтереси під час проведення процедури закупівлі, яка є учасником до кримінальної відповідальності не притягується, </w:t>
            </w:r>
            <w:proofErr w:type="spellStart"/>
            <w:r w:rsidRPr="008B07A4">
              <w:rPr>
                <w:rFonts w:ascii="Times New Roman" w:eastAsia="Times New Roman" w:hAnsi="Times New Roman"/>
                <w:lang w:eastAsia="ru-RU"/>
              </w:rPr>
              <w:t>незнятої</w:t>
            </w:r>
            <w:proofErr w:type="spellEnd"/>
            <w:r w:rsidRPr="008B07A4">
              <w:rPr>
                <w:rFonts w:ascii="Times New Roman" w:eastAsia="Times New Roman" w:hAnsi="Times New Roman"/>
                <w:lang w:eastAsia="ru-RU"/>
              </w:rPr>
              <w:t xml:space="preserve"> чи непогашеної</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судимості не має та в розшуку не перебуває.</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767315" w:rsidP="003E684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13</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hd w:val="clear" w:color="auto" w:fill="FFFFFF"/>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A71F3" w:rsidRPr="008B07A4" w:rsidRDefault="00725BBE" w:rsidP="00725BBE">
            <w:pPr>
              <w:shd w:val="clear" w:color="auto" w:fill="FFFFFF"/>
              <w:spacing w:after="150" w:line="240" w:lineRule="auto"/>
              <w:jc w:val="both"/>
              <w:rPr>
                <w:rFonts w:ascii="Times New Roman" w:eastAsia="Times New Roman" w:hAnsi="Times New Roman"/>
                <w:lang w:eastAsia="ru-RU"/>
              </w:rPr>
            </w:pPr>
            <w:r w:rsidRPr="00725BBE">
              <w:rPr>
                <w:rFonts w:ascii="Times New Roman" w:eastAsia="Times New Roman" w:hAnsi="Times New Roman"/>
                <w:lang w:eastAsia="ru-RU"/>
              </w:rPr>
              <w:t>Учасник проц</w:t>
            </w:r>
            <w:r>
              <w:rPr>
                <w:rFonts w:ascii="Times New Roman" w:eastAsia="Times New Roman" w:hAnsi="Times New Roman"/>
                <w:lang w:eastAsia="ru-RU"/>
              </w:rPr>
              <w:t xml:space="preserve">едури закупівлі, що перебуває в </w:t>
            </w:r>
            <w:r w:rsidRPr="00725BBE">
              <w:rPr>
                <w:rFonts w:ascii="Times New Roman" w:eastAsia="Times New Roman" w:hAnsi="Times New Roman"/>
                <w:lang w:eastAsia="ru-RU"/>
              </w:rPr>
              <w:t>обставинах, зазначених у цьому абзаці, може надати п</w:t>
            </w:r>
            <w:r>
              <w:rPr>
                <w:rFonts w:ascii="Times New Roman" w:eastAsia="Times New Roman" w:hAnsi="Times New Roman"/>
                <w:lang w:eastAsia="ru-RU"/>
              </w:rPr>
              <w:t xml:space="preserve">ідтвердження вжиття заходів </w:t>
            </w:r>
            <w:r>
              <w:rPr>
                <w:rFonts w:ascii="Times New Roman" w:eastAsia="Times New Roman" w:hAnsi="Times New Roman"/>
                <w:lang w:eastAsia="ru-RU"/>
              </w:rPr>
              <w:lastRenderedPageBreak/>
              <w:t xml:space="preserve">для </w:t>
            </w:r>
            <w:r w:rsidRPr="00725BBE">
              <w:rPr>
                <w:rFonts w:ascii="Times New Roman" w:eastAsia="Times New Roman" w:hAnsi="Times New Roman"/>
                <w:lang w:eastAsia="ru-RU"/>
              </w:rPr>
              <w:t>доведення своєї надійності, незважаючи на наявність відповідно</w:t>
            </w:r>
            <w:r>
              <w:rPr>
                <w:rFonts w:ascii="Times New Roman" w:eastAsia="Times New Roman" w:hAnsi="Times New Roman"/>
                <w:lang w:eastAsia="ru-RU"/>
              </w:rPr>
              <w:t xml:space="preserve">ї підстави для відмови в участі </w:t>
            </w:r>
            <w:r w:rsidRPr="00725BBE">
              <w:rPr>
                <w:rFonts w:ascii="Times New Roman" w:eastAsia="Times New Roman" w:hAnsi="Times New Roman"/>
                <w:lang w:eastAsia="ru-RU"/>
              </w:rPr>
              <w:t>у відкритих торгах.</w:t>
            </w:r>
            <w:r w:rsidR="00BA71F3" w:rsidRPr="008B07A4">
              <w:rPr>
                <w:rFonts w:ascii="Times New Roman" w:eastAsia="Times New Roman" w:hAnsi="Times New Roman"/>
                <w:lang w:eastAsia="ru-RU"/>
              </w:rPr>
              <w:t xml:space="preserve">. </w:t>
            </w:r>
            <w:r w:rsidRPr="00725BBE">
              <w:rPr>
                <w:rFonts w:ascii="Times New Roman" w:eastAsia="Times New Roman" w:hAnsi="Times New Roman"/>
                <w:lang w:eastAsia="ru-RU"/>
              </w:rPr>
              <w:t>Для цього учасник (суб’єкт господар</w:t>
            </w:r>
            <w:r>
              <w:rPr>
                <w:rFonts w:ascii="Times New Roman" w:eastAsia="Times New Roman" w:hAnsi="Times New Roman"/>
                <w:lang w:eastAsia="ru-RU"/>
              </w:rPr>
              <w:t xml:space="preserve">ювання) повинен довести, що він </w:t>
            </w:r>
            <w:r w:rsidRPr="00725BBE">
              <w:rPr>
                <w:rFonts w:ascii="Times New Roman" w:eastAsia="Times New Roman" w:hAnsi="Times New Roman"/>
                <w:lang w:eastAsia="ru-RU"/>
              </w:rPr>
              <w:t xml:space="preserve">сплатив або зобов’язався сплатити відповідні зобов’язання та </w:t>
            </w:r>
            <w:r>
              <w:rPr>
                <w:rFonts w:ascii="Times New Roman" w:eastAsia="Times New Roman" w:hAnsi="Times New Roman"/>
                <w:lang w:eastAsia="ru-RU"/>
              </w:rPr>
              <w:t xml:space="preserve">відшкодування завданих збитків. </w:t>
            </w:r>
            <w:r w:rsidRPr="00725BBE">
              <w:rPr>
                <w:rFonts w:ascii="Times New Roman" w:eastAsia="Times New Roman" w:hAnsi="Times New Roman"/>
                <w:lang w:eastAsia="ru-RU"/>
              </w:rPr>
              <w:t>Якщо замовник вважає таке підтвердження достатнім, учасн</w:t>
            </w:r>
            <w:r>
              <w:rPr>
                <w:rFonts w:ascii="Times New Roman" w:eastAsia="Times New Roman" w:hAnsi="Times New Roman"/>
                <w:lang w:eastAsia="ru-RU"/>
              </w:rPr>
              <w:t xml:space="preserve">ику процедури закупівлі не може </w:t>
            </w:r>
            <w:r w:rsidRPr="00725BBE">
              <w:rPr>
                <w:rFonts w:ascii="Times New Roman" w:eastAsia="Times New Roman" w:hAnsi="Times New Roman"/>
                <w:lang w:eastAsia="ru-RU"/>
              </w:rPr>
              <w:t>бути відмовлено в участі в процедурі закупівлі.</w:t>
            </w:r>
          </w:p>
        </w:tc>
        <w:tc>
          <w:tcPr>
            <w:tcW w:w="2551" w:type="dxa"/>
            <w:tcBorders>
              <w:top w:val="single" w:sz="4" w:space="0" w:color="000000"/>
              <w:left w:val="single" w:sz="4" w:space="0" w:color="000000"/>
              <w:bottom w:val="single" w:sz="4" w:space="0" w:color="000000"/>
              <w:right w:val="single" w:sz="4" w:space="0" w:color="000000"/>
            </w:tcBorders>
          </w:tcPr>
          <w:p w:rsidR="00EB2CE8" w:rsidRPr="00EB2CE8" w:rsidRDefault="00EB2CE8" w:rsidP="00EB2CE8">
            <w:pPr>
              <w:jc w:val="both"/>
              <w:rPr>
                <w:rFonts w:ascii="Times New Roman" w:eastAsia="Times New Roman" w:hAnsi="Times New Roman"/>
                <w:lang w:eastAsia="ru-RU"/>
              </w:rPr>
            </w:pPr>
            <w:r w:rsidRPr="00EB2CE8">
              <w:rPr>
                <w:rFonts w:ascii="Times New Roman" w:eastAsia="Times New Roman" w:hAnsi="Times New Roman"/>
                <w:lang w:eastAsia="ru-RU"/>
              </w:rPr>
              <w:lastRenderedPageBreak/>
              <w:t>Учасник процедури закупівлі підтверджує відсутність підстав, зазначених в цьому пункті</w:t>
            </w:r>
          </w:p>
          <w:p w:rsidR="00BA71F3" w:rsidRPr="00EB2CE8" w:rsidRDefault="00EB2CE8" w:rsidP="00EB2CE8">
            <w:pPr>
              <w:jc w:val="both"/>
              <w:rPr>
                <w:rFonts w:ascii="Times New Roman" w:eastAsia="Times New Roman" w:hAnsi="Times New Roman"/>
                <w:lang w:eastAsia="ru-RU"/>
              </w:rPr>
            </w:pPr>
            <w:r w:rsidRPr="00EB2CE8">
              <w:rPr>
                <w:rFonts w:ascii="Times New Roman" w:eastAsia="Times New Roman" w:hAnsi="Times New Roman"/>
                <w:lang w:eastAsia="ru-RU"/>
              </w:rPr>
              <w:t>(крім абзацу чотирнадцятого цьо</w:t>
            </w:r>
            <w:r>
              <w:rPr>
                <w:rFonts w:ascii="Times New Roman" w:eastAsia="Times New Roman" w:hAnsi="Times New Roman"/>
                <w:lang w:eastAsia="ru-RU"/>
              </w:rPr>
              <w:t xml:space="preserve">го пункту), шляхом самостійного </w:t>
            </w:r>
            <w:r w:rsidRPr="00EB2CE8">
              <w:rPr>
                <w:rFonts w:ascii="Times New Roman" w:eastAsia="Times New Roman" w:hAnsi="Times New Roman"/>
                <w:lang w:eastAsia="ru-RU"/>
              </w:rPr>
              <w:t>декларування відсутності</w:t>
            </w:r>
            <w:r>
              <w:rPr>
                <w:rFonts w:ascii="Times New Roman" w:eastAsia="Times New Roman" w:hAnsi="Times New Roman"/>
                <w:lang w:eastAsia="ru-RU"/>
              </w:rPr>
              <w:t xml:space="preserve"> </w:t>
            </w:r>
            <w:r w:rsidRPr="00EB2CE8">
              <w:rPr>
                <w:rFonts w:ascii="Times New Roman" w:eastAsia="Times New Roman" w:hAnsi="Times New Roman"/>
                <w:lang w:eastAsia="ru-RU"/>
              </w:rPr>
              <w:t xml:space="preserve">таких підстав в електронній системі закупівель під час подання тендерної </w:t>
            </w:r>
            <w:r w:rsidRPr="00EB2CE8">
              <w:rPr>
                <w:rFonts w:ascii="Times New Roman" w:eastAsia="Times New Roman" w:hAnsi="Times New Roman"/>
                <w:lang w:eastAsia="ru-RU"/>
              </w:rPr>
              <w:lastRenderedPageBreak/>
              <w:t>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lastRenderedPageBreak/>
              <w:t>Переможець процедури закупівлі у строк, що не перевищує чотири дні з дати оприлюднення</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в електронній системі закупівель повідомлення про намір укласти договір про закупівлю,</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повинен надати замовнику шляхом оприлюднення в електронній системі закупівель документи,</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що підтверджують відсутність підстав, зазначених у підпунктах 3, 5, 6 і 12 та в абзаці</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 xml:space="preserve">чотирнадцятому цього пункту. Замовник не вимагає документального підтвердження </w:t>
            </w:r>
            <w:r w:rsidRPr="00EB2CE8">
              <w:rPr>
                <w:rFonts w:ascii="Times New Roman" w:eastAsia="Times New Roman" w:hAnsi="Times New Roman"/>
                <w:lang w:eastAsia="ru-RU"/>
              </w:rPr>
              <w:lastRenderedPageBreak/>
              <w:t>публічної</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 xml:space="preserve">інформації, що оприлюднена у формі відкритих даних згідно із Законом України </w:t>
            </w:r>
            <w:proofErr w:type="spellStart"/>
            <w:r w:rsidRPr="00EB2CE8">
              <w:rPr>
                <w:rFonts w:ascii="Times New Roman" w:eastAsia="Times New Roman" w:hAnsi="Times New Roman"/>
                <w:lang w:eastAsia="ru-RU"/>
              </w:rPr>
              <w:t>“Про</w:t>
            </w:r>
            <w:proofErr w:type="spellEnd"/>
            <w:r w:rsidRPr="00EB2CE8">
              <w:rPr>
                <w:rFonts w:ascii="Times New Roman" w:eastAsia="Times New Roman" w:hAnsi="Times New Roman"/>
                <w:lang w:eastAsia="ru-RU"/>
              </w:rPr>
              <w:t xml:space="preserve"> доступ</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 xml:space="preserve">до публічної </w:t>
            </w:r>
            <w:proofErr w:type="spellStart"/>
            <w:r w:rsidRPr="00EB2CE8">
              <w:rPr>
                <w:rFonts w:ascii="Times New Roman" w:eastAsia="Times New Roman" w:hAnsi="Times New Roman"/>
                <w:lang w:eastAsia="ru-RU"/>
              </w:rPr>
              <w:t>інформації”</w:t>
            </w:r>
            <w:proofErr w:type="spellEnd"/>
            <w:r w:rsidRPr="00EB2CE8">
              <w:rPr>
                <w:rFonts w:ascii="Times New Roman" w:eastAsia="Times New Roman" w:hAnsi="Times New Roman"/>
                <w:lang w:eastAsia="ru-RU"/>
              </w:rPr>
              <w:t xml:space="preserve"> та/або міститься у відкритих публічних електронних реєстрах, доступ</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до яких є вільним, або публічної інформації, що є доступною в електронній системі закупівель,</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крім випадків, коли доступ до такої інформації є обмеженим на момент оприлюднення</w:t>
            </w:r>
          </w:p>
          <w:p w:rsidR="00BA71F3" w:rsidRPr="008B07A4"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оголошення про проведення відкритих торгів.</w:t>
            </w:r>
          </w:p>
        </w:tc>
      </w:tr>
    </w:tbl>
    <w:p w:rsidR="00BA71F3" w:rsidRPr="008B07A4" w:rsidRDefault="00BA71F3" w:rsidP="00BA71F3"/>
    <w:p w:rsidR="00BA71F3" w:rsidRPr="00E53597" w:rsidRDefault="000839B3" w:rsidP="00BA71F3">
      <w:pPr>
        <w:ind w:firstLine="708"/>
        <w:jc w:val="both"/>
        <w:rPr>
          <w:rFonts w:ascii="Times New Roman" w:hAnsi="Times New Roman"/>
          <w:sz w:val="24"/>
          <w:szCs w:val="24"/>
        </w:rPr>
      </w:pPr>
      <w:r w:rsidRPr="00481F56">
        <w:rPr>
          <w:rFonts w:ascii="Times New Roman" w:hAnsi="Times New Roman"/>
          <w:i/>
          <w:color w:val="333333"/>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618" w:history="1">
        <w:r w:rsidRPr="00481F56">
          <w:rPr>
            <w:rStyle w:val="a7"/>
            <w:rFonts w:ascii="Times New Roman" w:hAnsi="Times New Roman"/>
            <w:i/>
            <w:color w:val="006600"/>
            <w:sz w:val="24"/>
            <w:szCs w:val="24"/>
            <w:shd w:val="clear" w:color="auto" w:fill="FFFFFF"/>
          </w:rPr>
          <w:t>підпунктах 3</w:t>
        </w:r>
      </w:hyperlink>
      <w:r w:rsidRPr="00481F56">
        <w:rPr>
          <w:rFonts w:ascii="Times New Roman" w:hAnsi="Times New Roman"/>
          <w:i/>
          <w:color w:val="333333"/>
          <w:sz w:val="24"/>
          <w:szCs w:val="24"/>
          <w:shd w:val="clear" w:color="auto" w:fill="FFFFFF"/>
        </w:rPr>
        <w:t>, </w:t>
      </w:r>
      <w:hyperlink r:id="rId13" w:anchor="n620" w:history="1">
        <w:r w:rsidRPr="00481F56">
          <w:rPr>
            <w:rStyle w:val="a7"/>
            <w:rFonts w:ascii="Times New Roman" w:hAnsi="Times New Roman"/>
            <w:i/>
            <w:color w:val="006600"/>
            <w:sz w:val="24"/>
            <w:szCs w:val="24"/>
            <w:shd w:val="clear" w:color="auto" w:fill="FFFFFF"/>
          </w:rPr>
          <w:t>5</w:t>
        </w:r>
      </w:hyperlink>
      <w:r w:rsidRPr="00481F56">
        <w:rPr>
          <w:rFonts w:ascii="Times New Roman" w:hAnsi="Times New Roman"/>
          <w:i/>
          <w:color w:val="333333"/>
          <w:sz w:val="24"/>
          <w:szCs w:val="24"/>
          <w:shd w:val="clear" w:color="auto" w:fill="FFFFFF"/>
        </w:rPr>
        <w:t>, </w:t>
      </w:r>
      <w:hyperlink r:id="rId14" w:anchor="n621" w:history="1">
        <w:r w:rsidRPr="00481F56">
          <w:rPr>
            <w:rStyle w:val="a7"/>
            <w:rFonts w:ascii="Times New Roman" w:hAnsi="Times New Roman"/>
            <w:i/>
            <w:color w:val="006600"/>
            <w:sz w:val="24"/>
            <w:szCs w:val="24"/>
            <w:shd w:val="clear" w:color="auto" w:fill="FFFFFF"/>
          </w:rPr>
          <w:t>6</w:t>
        </w:r>
      </w:hyperlink>
      <w:r w:rsidRPr="00481F56">
        <w:rPr>
          <w:rFonts w:ascii="Times New Roman" w:hAnsi="Times New Roman"/>
          <w:i/>
          <w:color w:val="333333"/>
          <w:sz w:val="24"/>
          <w:szCs w:val="24"/>
          <w:shd w:val="clear" w:color="auto" w:fill="FFFFFF"/>
        </w:rPr>
        <w:t> і </w:t>
      </w:r>
      <w:hyperlink r:id="rId15" w:anchor="n627" w:history="1">
        <w:r w:rsidRPr="00481F56">
          <w:rPr>
            <w:rStyle w:val="a7"/>
            <w:rFonts w:ascii="Times New Roman" w:hAnsi="Times New Roman"/>
            <w:i/>
            <w:color w:val="006600"/>
            <w:sz w:val="24"/>
            <w:szCs w:val="24"/>
            <w:shd w:val="clear" w:color="auto" w:fill="FFFFFF"/>
          </w:rPr>
          <w:t>12</w:t>
        </w:r>
      </w:hyperlink>
      <w:r w:rsidRPr="00481F56">
        <w:rPr>
          <w:rFonts w:ascii="Times New Roman" w:hAnsi="Times New Roman"/>
          <w:i/>
          <w:color w:val="333333"/>
          <w:sz w:val="24"/>
          <w:szCs w:val="24"/>
          <w:shd w:val="clear" w:color="auto" w:fill="FFFFFF"/>
        </w:rPr>
        <w:t> та в </w:t>
      </w:r>
      <w:hyperlink r:id="rId16" w:anchor="n628" w:history="1">
        <w:r w:rsidRPr="00481F56">
          <w:rPr>
            <w:rStyle w:val="a7"/>
            <w:rFonts w:ascii="Times New Roman" w:hAnsi="Times New Roman"/>
            <w:i/>
            <w:color w:val="006600"/>
            <w:sz w:val="24"/>
            <w:szCs w:val="24"/>
            <w:shd w:val="clear" w:color="auto" w:fill="FFFFFF"/>
          </w:rPr>
          <w:t>абзаці чотирнадцятому</w:t>
        </w:r>
      </w:hyperlink>
      <w:r w:rsidRPr="00481F56">
        <w:rPr>
          <w:rFonts w:ascii="Times New Roman" w:hAnsi="Times New Roman"/>
          <w:i/>
          <w:color w:val="333333"/>
          <w:sz w:val="24"/>
          <w:szCs w:val="24"/>
          <w:shd w:val="clear" w:color="auto" w:fill="FFFFFF"/>
        </w:rPr>
        <w:t> цього пункту</w:t>
      </w:r>
      <w:r w:rsidR="00BA71F3" w:rsidRPr="00E53597">
        <w:rPr>
          <w:rFonts w:ascii="Times New Roman" w:hAnsi="Times New Roman"/>
          <w:sz w:val="24"/>
          <w:szCs w:val="24"/>
        </w:rPr>
        <w:t>.</w:t>
      </w:r>
    </w:p>
    <w:p w:rsidR="00BA71F3" w:rsidRPr="00E53597" w:rsidRDefault="00BA71F3" w:rsidP="00BA71F3">
      <w:pPr>
        <w:spacing w:after="0"/>
        <w:jc w:val="both"/>
        <w:rPr>
          <w:rFonts w:ascii="Times New Roman" w:hAnsi="Times New Roman"/>
          <w:sz w:val="24"/>
          <w:szCs w:val="24"/>
        </w:rPr>
      </w:pPr>
    </w:p>
    <w:p w:rsidR="00DC5D40" w:rsidRDefault="00DC5D40" w:rsidP="00BA71F3">
      <w:pPr>
        <w:spacing w:after="0"/>
        <w:jc w:val="both"/>
        <w:rPr>
          <w:rFonts w:ascii="Times New Roman" w:hAnsi="Times New Roman"/>
          <w:sz w:val="24"/>
          <w:szCs w:val="24"/>
        </w:rPr>
      </w:pPr>
    </w:p>
    <w:p w:rsidR="00C66AB1" w:rsidRPr="008B07A4" w:rsidRDefault="00FF7534" w:rsidP="00C66AB1">
      <w:pPr>
        <w:spacing w:after="0" w:line="240" w:lineRule="auto"/>
        <w:ind w:left="7080"/>
        <w:rPr>
          <w:rFonts w:ascii="Times New Roman" w:hAnsi="Times New Roman"/>
          <w:b/>
          <w:bCs/>
          <w:sz w:val="24"/>
          <w:szCs w:val="24"/>
        </w:rPr>
      </w:pPr>
      <w:r>
        <w:rPr>
          <w:rFonts w:ascii="Times New Roman" w:hAnsi="Times New Roman"/>
          <w:b/>
          <w:bCs/>
          <w:sz w:val="24"/>
          <w:szCs w:val="24"/>
        </w:rPr>
        <w:br w:type="page"/>
      </w:r>
      <w:r w:rsidR="00C66AB1" w:rsidRPr="008B07A4">
        <w:rPr>
          <w:rFonts w:ascii="Times New Roman" w:hAnsi="Times New Roman"/>
          <w:b/>
          <w:bCs/>
          <w:sz w:val="24"/>
          <w:szCs w:val="24"/>
        </w:rPr>
        <w:lastRenderedPageBreak/>
        <w:t xml:space="preserve">Додаток № 3 </w:t>
      </w:r>
    </w:p>
    <w:p w:rsidR="00C66AB1" w:rsidRDefault="00C66AB1" w:rsidP="00C66AB1">
      <w:pPr>
        <w:spacing w:after="0" w:line="240" w:lineRule="auto"/>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522083" w:rsidRDefault="00522083" w:rsidP="00C66AB1">
      <w:pPr>
        <w:spacing w:after="0" w:line="240" w:lineRule="auto"/>
        <w:ind w:left="7080"/>
        <w:rPr>
          <w:rFonts w:ascii="Times New Roman" w:hAnsi="Times New Roman"/>
          <w:b/>
          <w:bCs/>
          <w:sz w:val="24"/>
          <w:szCs w:val="24"/>
        </w:rPr>
      </w:pPr>
    </w:p>
    <w:p w:rsidR="00D21806" w:rsidRPr="00122A8D" w:rsidRDefault="00D21806" w:rsidP="00D21806">
      <w:pPr>
        <w:spacing w:after="0" w:line="240" w:lineRule="auto"/>
        <w:jc w:val="both"/>
        <w:rPr>
          <w:rFonts w:ascii="Times New Roman" w:hAnsi="Times New Roman"/>
          <w:color w:val="000000"/>
          <w:sz w:val="24"/>
          <w:szCs w:val="24"/>
        </w:rPr>
      </w:pPr>
    </w:p>
    <w:p w:rsidR="00176A03" w:rsidRDefault="00D21806" w:rsidP="00176A03">
      <w:pPr>
        <w:autoSpaceDE w:val="0"/>
        <w:autoSpaceDN w:val="0"/>
        <w:adjustRightInd w:val="0"/>
        <w:spacing w:after="0" w:line="264" w:lineRule="auto"/>
        <w:jc w:val="center"/>
        <w:rPr>
          <w:rFonts w:ascii="Times New Roman" w:hAnsi="Times New Roman"/>
          <w:b/>
          <w:bCs/>
        </w:rPr>
      </w:pPr>
      <w:r w:rsidRPr="00122A8D">
        <w:rPr>
          <w:color w:val="000000"/>
        </w:rPr>
        <w:t> </w:t>
      </w:r>
      <w:proofErr w:type="spellStart"/>
      <w:r w:rsidR="00176A03">
        <w:rPr>
          <w:rFonts w:ascii="Times New Roman" w:hAnsi="Times New Roman"/>
          <w:b/>
          <w:bCs/>
        </w:rPr>
        <w:t>Медико-технічні</w:t>
      </w:r>
      <w:proofErr w:type="spellEnd"/>
      <w:r w:rsidR="00176A03">
        <w:rPr>
          <w:rFonts w:ascii="Times New Roman" w:hAnsi="Times New Roman"/>
          <w:b/>
          <w:bCs/>
        </w:rPr>
        <w:t>, якісні та кількісні характеристики предмета закупівлі</w:t>
      </w:r>
    </w:p>
    <w:p w:rsidR="00176A03" w:rsidRDefault="00176A03" w:rsidP="00176A03">
      <w:pPr>
        <w:autoSpaceDE w:val="0"/>
        <w:autoSpaceDN w:val="0"/>
        <w:adjustRightInd w:val="0"/>
        <w:spacing w:after="0" w:line="264" w:lineRule="auto"/>
        <w:jc w:val="center"/>
        <w:rPr>
          <w:rFonts w:ascii="Times New Roman" w:hAnsi="Times New Roman"/>
          <w:b/>
          <w:bCs/>
        </w:rPr>
      </w:pPr>
      <w:r w:rsidRPr="0015105E">
        <w:rPr>
          <w:rFonts w:ascii="Times New Roman" w:hAnsi="Times New Roman"/>
          <w:b/>
          <w:bCs/>
        </w:rPr>
        <w:t>(</w:t>
      </w:r>
      <w:proofErr w:type="spellStart"/>
      <w:r>
        <w:rPr>
          <w:rFonts w:ascii="Times New Roman" w:hAnsi="Times New Roman"/>
          <w:b/>
          <w:bCs/>
        </w:rPr>
        <w:t>Медико-технічні</w:t>
      </w:r>
      <w:proofErr w:type="spellEnd"/>
      <w:r>
        <w:rPr>
          <w:rFonts w:ascii="Times New Roman" w:hAnsi="Times New Roman"/>
          <w:b/>
          <w:bCs/>
        </w:rPr>
        <w:t xml:space="preserve"> вимоги (далі - МТВ)</w:t>
      </w:r>
    </w:p>
    <w:p w:rsidR="00176A03" w:rsidRDefault="00176A03" w:rsidP="00176A03">
      <w:pPr>
        <w:autoSpaceDE w:val="0"/>
        <w:autoSpaceDN w:val="0"/>
        <w:adjustRightInd w:val="0"/>
        <w:spacing w:after="0" w:line="264" w:lineRule="auto"/>
        <w:ind w:left="-1701"/>
        <w:jc w:val="center"/>
        <w:rPr>
          <w:rFonts w:ascii="Times New Roman" w:hAnsi="Times New Roman"/>
          <w:b/>
          <w:bCs/>
        </w:rPr>
      </w:pPr>
    </w:p>
    <w:p w:rsidR="00176A03" w:rsidRDefault="00176A03" w:rsidP="00176A03">
      <w:pPr>
        <w:autoSpaceDE w:val="0"/>
        <w:autoSpaceDN w:val="0"/>
        <w:adjustRightInd w:val="0"/>
        <w:spacing w:after="0" w:line="264" w:lineRule="auto"/>
        <w:jc w:val="center"/>
        <w:rPr>
          <w:rFonts w:ascii="Times New Roman" w:hAnsi="Times New Roman"/>
          <w:b/>
          <w:bCs/>
        </w:rPr>
      </w:pPr>
      <w:r>
        <w:rPr>
          <w:rFonts w:ascii="Times New Roman" w:hAnsi="Times New Roman"/>
          <w:b/>
          <w:bCs/>
        </w:rPr>
        <w:t xml:space="preserve">Код </w:t>
      </w:r>
      <w:proofErr w:type="spellStart"/>
      <w:r>
        <w:rPr>
          <w:rFonts w:ascii="Times New Roman" w:hAnsi="Times New Roman"/>
          <w:b/>
          <w:bCs/>
        </w:rPr>
        <w:t>ДК</w:t>
      </w:r>
      <w:proofErr w:type="spellEnd"/>
      <w:r>
        <w:rPr>
          <w:rFonts w:ascii="Times New Roman" w:hAnsi="Times New Roman"/>
          <w:b/>
          <w:bCs/>
        </w:rPr>
        <w:t xml:space="preserve"> 021:2015: 33690000-3 – «Лікарські засоби різні»</w:t>
      </w:r>
    </w:p>
    <w:p w:rsidR="00176A03" w:rsidRDefault="00176A03" w:rsidP="00176A03">
      <w:pPr>
        <w:autoSpaceDE w:val="0"/>
        <w:autoSpaceDN w:val="0"/>
        <w:adjustRightInd w:val="0"/>
        <w:spacing w:after="0" w:line="264" w:lineRule="auto"/>
        <w:jc w:val="center"/>
        <w:rPr>
          <w:rFonts w:ascii="Times New Roman" w:hAnsi="Times New Roman"/>
          <w:b/>
          <w:bCs/>
        </w:rPr>
      </w:pPr>
    </w:p>
    <w:p w:rsidR="00363422" w:rsidRPr="00176A03" w:rsidRDefault="00176A03" w:rsidP="00176A03">
      <w:pPr>
        <w:autoSpaceDE w:val="0"/>
        <w:autoSpaceDN w:val="0"/>
        <w:adjustRightInd w:val="0"/>
        <w:spacing w:after="0" w:line="264" w:lineRule="auto"/>
        <w:jc w:val="center"/>
        <w:rPr>
          <w:rFonts w:ascii="Times New Roman" w:hAnsi="Times New Roman"/>
          <w:b/>
          <w:bCs/>
        </w:rPr>
      </w:pPr>
      <w:r>
        <w:rPr>
          <w:rFonts w:ascii="Times New Roman" w:hAnsi="Times New Roman"/>
          <w:b/>
          <w:bCs/>
        </w:rPr>
        <w:t>Медичні вироби</w:t>
      </w:r>
    </w:p>
    <w:p w:rsidR="00363422" w:rsidRPr="00D11FF1" w:rsidRDefault="00363422" w:rsidP="00363422">
      <w:pPr>
        <w:tabs>
          <w:tab w:val="left" w:pos="709"/>
        </w:tabs>
        <w:autoSpaceDE w:val="0"/>
        <w:autoSpaceDN w:val="0"/>
        <w:adjustRightInd w:val="0"/>
        <w:spacing w:after="0" w:line="240" w:lineRule="auto"/>
        <w:jc w:val="center"/>
        <w:rPr>
          <w:rFonts w:cs="Calibri"/>
        </w:rPr>
      </w:pPr>
    </w:p>
    <w:p w:rsidR="00363422" w:rsidRDefault="00363422" w:rsidP="00363422">
      <w:pPr>
        <w:autoSpaceDE w:val="0"/>
        <w:autoSpaceDN w:val="0"/>
        <w:adjustRightInd w:val="0"/>
        <w:spacing w:after="0" w:line="240" w:lineRule="auto"/>
        <w:ind w:firstLine="567"/>
        <w:rPr>
          <w:rFonts w:ascii="Times New Roman" w:hAnsi="Times New Roman"/>
          <w:b/>
          <w:bCs/>
          <w:sz w:val="24"/>
          <w:szCs w:val="24"/>
          <w:u w:val="single"/>
        </w:rPr>
      </w:pPr>
    </w:p>
    <w:tbl>
      <w:tblPr>
        <w:tblW w:w="11199" w:type="dxa"/>
        <w:tblInd w:w="-1221" w:type="dxa"/>
        <w:tblLayout w:type="fixed"/>
        <w:tblCellMar>
          <w:top w:w="55" w:type="dxa"/>
          <w:left w:w="55" w:type="dxa"/>
          <w:bottom w:w="55" w:type="dxa"/>
          <w:right w:w="55" w:type="dxa"/>
        </w:tblCellMar>
        <w:tblLook w:val="0000"/>
      </w:tblPr>
      <w:tblGrid>
        <w:gridCol w:w="425"/>
        <w:gridCol w:w="2411"/>
        <w:gridCol w:w="992"/>
        <w:gridCol w:w="567"/>
        <w:gridCol w:w="1417"/>
        <w:gridCol w:w="851"/>
        <w:gridCol w:w="4536"/>
      </w:tblGrid>
      <w:tr w:rsidR="00176A03" w:rsidRPr="008902E8" w:rsidTr="00770E17">
        <w:tc>
          <w:tcPr>
            <w:tcW w:w="425" w:type="dxa"/>
            <w:tcBorders>
              <w:top w:val="single" w:sz="1" w:space="0" w:color="000000"/>
              <w:left w:val="single" w:sz="1" w:space="0" w:color="000000"/>
              <w:bottom w:val="single" w:sz="1" w:space="0" w:color="000000"/>
            </w:tcBorders>
            <w:shd w:val="clear" w:color="auto" w:fill="auto"/>
          </w:tcPr>
          <w:p w:rsidR="00176A03" w:rsidRPr="008902E8" w:rsidRDefault="00176A03" w:rsidP="00770E17">
            <w:pPr>
              <w:widowControl w:val="0"/>
              <w:suppressLineNumbers/>
              <w:suppressAutoHyphens/>
              <w:spacing w:after="0" w:line="240" w:lineRule="auto"/>
              <w:jc w:val="center"/>
              <w:rPr>
                <w:rFonts w:ascii="Times New Roman" w:eastAsia="Arial" w:hAnsi="Times New Roman"/>
                <w:b/>
                <w:bCs/>
                <w:kern w:val="1"/>
              </w:rPr>
            </w:pPr>
            <w:r w:rsidRPr="008902E8">
              <w:rPr>
                <w:rFonts w:ascii="Times New Roman" w:eastAsia="Andale Sans UI" w:hAnsi="Times New Roman"/>
                <w:b/>
                <w:bCs/>
                <w:kern w:val="1"/>
              </w:rPr>
              <w:t>№</w:t>
            </w:r>
          </w:p>
        </w:tc>
        <w:tc>
          <w:tcPr>
            <w:tcW w:w="2411" w:type="dxa"/>
            <w:tcBorders>
              <w:top w:val="single" w:sz="1" w:space="0" w:color="000000"/>
              <w:left w:val="single" w:sz="1" w:space="0" w:color="000000"/>
              <w:bottom w:val="single" w:sz="1" w:space="0" w:color="000000"/>
            </w:tcBorders>
            <w:shd w:val="clear" w:color="auto" w:fill="auto"/>
          </w:tcPr>
          <w:p w:rsidR="00176A03" w:rsidRPr="008902E8" w:rsidRDefault="00176A03" w:rsidP="00770E17">
            <w:pPr>
              <w:widowControl w:val="0"/>
              <w:suppressAutoHyphens/>
              <w:spacing w:after="0" w:line="240" w:lineRule="auto"/>
              <w:jc w:val="center"/>
              <w:rPr>
                <w:rFonts w:ascii="Times New Roman" w:eastAsia="Arial" w:hAnsi="Times New Roman"/>
                <w:b/>
                <w:bCs/>
                <w:kern w:val="1"/>
              </w:rPr>
            </w:pPr>
            <w:r w:rsidRPr="008902E8">
              <w:rPr>
                <w:rFonts w:ascii="Times New Roman" w:eastAsia="Arial" w:hAnsi="Times New Roman"/>
                <w:b/>
                <w:bCs/>
                <w:kern w:val="1"/>
              </w:rPr>
              <w:t>Найменування</w:t>
            </w:r>
          </w:p>
        </w:tc>
        <w:tc>
          <w:tcPr>
            <w:tcW w:w="992" w:type="dxa"/>
            <w:tcBorders>
              <w:top w:val="single" w:sz="1" w:space="0" w:color="000000"/>
              <w:left w:val="single" w:sz="1" w:space="0" w:color="000000"/>
              <w:bottom w:val="single" w:sz="1" w:space="0" w:color="000000"/>
            </w:tcBorders>
          </w:tcPr>
          <w:p w:rsidR="00176A03" w:rsidRPr="008902E8" w:rsidRDefault="00176A03" w:rsidP="00770E17">
            <w:pPr>
              <w:widowControl w:val="0"/>
              <w:suppressAutoHyphens/>
              <w:spacing w:after="0" w:line="240" w:lineRule="auto"/>
              <w:jc w:val="center"/>
              <w:rPr>
                <w:rFonts w:ascii="Times New Roman" w:eastAsia="Andale Sans UI" w:hAnsi="Times New Roman"/>
                <w:b/>
                <w:bCs/>
                <w:kern w:val="1"/>
              </w:rPr>
            </w:pPr>
            <w:r>
              <w:rPr>
                <w:rFonts w:ascii="Times New Roman" w:eastAsia="Arial" w:hAnsi="Times New Roman"/>
                <w:b/>
                <w:bCs/>
                <w:kern w:val="1"/>
              </w:rPr>
              <w:t xml:space="preserve">Код </w:t>
            </w:r>
            <w:proofErr w:type="spellStart"/>
            <w:r>
              <w:rPr>
                <w:rFonts w:ascii="Times New Roman" w:eastAsia="Arial" w:hAnsi="Times New Roman"/>
                <w:b/>
                <w:bCs/>
                <w:kern w:val="1"/>
              </w:rPr>
              <w:t>ДК</w:t>
            </w:r>
            <w:proofErr w:type="spellEnd"/>
            <w:r>
              <w:rPr>
                <w:rFonts w:ascii="Times New Roman" w:eastAsia="Arial" w:hAnsi="Times New Roman"/>
                <w:b/>
                <w:bCs/>
                <w:kern w:val="1"/>
              </w:rPr>
              <w:t xml:space="preserve"> 021:2015</w:t>
            </w:r>
          </w:p>
        </w:tc>
        <w:tc>
          <w:tcPr>
            <w:tcW w:w="567" w:type="dxa"/>
            <w:tcBorders>
              <w:top w:val="single" w:sz="1" w:space="0" w:color="000000"/>
              <w:left w:val="single" w:sz="1" w:space="0" w:color="000000"/>
              <w:bottom w:val="single" w:sz="1" w:space="0" w:color="000000"/>
            </w:tcBorders>
          </w:tcPr>
          <w:p w:rsidR="00176A03" w:rsidRPr="008902E8" w:rsidRDefault="00176A03" w:rsidP="00770E17">
            <w:pPr>
              <w:widowControl w:val="0"/>
              <w:suppressAutoHyphens/>
              <w:spacing w:after="0" w:line="240" w:lineRule="auto"/>
              <w:jc w:val="center"/>
              <w:rPr>
                <w:rFonts w:ascii="Times New Roman" w:eastAsia="Andale Sans UI" w:hAnsi="Times New Roman"/>
                <w:b/>
                <w:bCs/>
                <w:kern w:val="1"/>
              </w:rPr>
            </w:pPr>
            <w:r w:rsidRPr="008902E8">
              <w:rPr>
                <w:rFonts w:ascii="Times New Roman" w:eastAsia="Arial" w:hAnsi="Times New Roman"/>
                <w:b/>
                <w:bCs/>
                <w:kern w:val="1"/>
              </w:rPr>
              <w:t xml:space="preserve">Од. </w:t>
            </w:r>
            <w:proofErr w:type="spellStart"/>
            <w:r w:rsidRPr="008902E8">
              <w:rPr>
                <w:rFonts w:ascii="Times New Roman" w:eastAsia="Arial" w:hAnsi="Times New Roman"/>
                <w:b/>
                <w:bCs/>
                <w:kern w:val="1"/>
              </w:rPr>
              <w:t>вим</w:t>
            </w:r>
            <w:proofErr w:type="spellEnd"/>
            <w:r w:rsidRPr="008902E8">
              <w:rPr>
                <w:rFonts w:ascii="Times New Roman" w:eastAsia="Arial" w:hAnsi="Times New Roman"/>
                <w:b/>
                <w:bCs/>
                <w:kern w:val="1"/>
              </w:rPr>
              <w:t>.</w:t>
            </w:r>
          </w:p>
        </w:tc>
        <w:tc>
          <w:tcPr>
            <w:tcW w:w="1417" w:type="dxa"/>
            <w:tcBorders>
              <w:top w:val="single" w:sz="1" w:space="0" w:color="000000"/>
              <w:left w:val="single" w:sz="1" w:space="0" w:color="000000"/>
              <w:bottom w:val="single" w:sz="1" w:space="0" w:color="000000"/>
              <w:right w:val="single" w:sz="1" w:space="0" w:color="000000"/>
            </w:tcBorders>
          </w:tcPr>
          <w:p w:rsidR="00176A03" w:rsidRPr="00EE54C2" w:rsidRDefault="00176A03" w:rsidP="00770E17">
            <w:pPr>
              <w:widowControl w:val="0"/>
              <w:suppressAutoHyphens/>
              <w:spacing w:after="0" w:line="240" w:lineRule="auto"/>
              <w:jc w:val="center"/>
              <w:rPr>
                <w:rFonts w:ascii="Times New Roman" w:eastAsia="Andale Sans UI" w:hAnsi="Times New Roman"/>
                <w:b/>
                <w:bCs/>
                <w:kern w:val="1"/>
                <w:sz w:val="20"/>
                <w:szCs w:val="20"/>
              </w:rPr>
            </w:pPr>
            <w:r w:rsidRPr="00EE54C2">
              <w:rPr>
                <w:rFonts w:ascii="Times New Roman" w:eastAsia="Times New Roman" w:hAnsi="Times New Roman"/>
                <w:b/>
                <w:sz w:val="20"/>
                <w:szCs w:val="20"/>
              </w:rPr>
              <w:t>НК 024:2023</w:t>
            </w:r>
          </w:p>
        </w:tc>
        <w:tc>
          <w:tcPr>
            <w:tcW w:w="851" w:type="dxa"/>
            <w:tcBorders>
              <w:top w:val="single" w:sz="1" w:space="0" w:color="000000"/>
              <w:left w:val="single" w:sz="1" w:space="0" w:color="000000"/>
              <w:bottom w:val="single" w:sz="1" w:space="0" w:color="000000"/>
            </w:tcBorders>
            <w:shd w:val="clear" w:color="auto" w:fill="auto"/>
          </w:tcPr>
          <w:p w:rsidR="00176A03" w:rsidRPr="008902E8" w:rsidRDefault="00176A03" w:rsidP="00770E17">
            <w:pPr>
              <w:widowControl w:val="0"/>
              <w:suppressAutoHyphens/>
              <w:spacing w:after="0" w:line="240" w:lineRule="auto"/>
              <w:jc w:val="center"/>
              <w:rPr>
                <w:rFonts w:ascii="Times New Roman" w:eastAsia="Arial" w:hAnsi="Times New Roman"/>
                <w:b/>
                <w:bCs/>
                <w:kern w:val="1"/>
              </w:rPr>
            </w:pPr>
            <w:r w:rsidRPr="008902E8">
              <w:rPr>
                <w:rFonts w:ascii="Times New Roman" w:eastAsia="Andale Sans UI" w:hAnsi="Times New Roman"/>
                <w:b/>
                <w:bCs/>
                <w:kern w:val="1"/>
              </w:rPr>
              <w:t>Кількість</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176A03" w:rsidRPr="008902E8" w:rsidRDefault="00176A03" w:rsidP="00770E17">
            <w:pPr>
              <w:widowControl w:val="0"/>
              <w:suppressAutoHyphens/>
              <w:spacing w:after="0" w:line="240" w:lineRule="auto"/>
              <w:jc w:val="center"/>
              <w:rPr>
                <w:rFonts w:ascii="Times New Roman" w:eastAsia="Andale Sans UI" w:hAnsi="Times New Roman"/>
                <w:kern w:val="1"/>
              </w:rPr>
            </w:pPr>
            <w:r w:rsidRPr="008902E8">
              <w:rPr>
                <w:rFonts w:ascii="Times New Roman" w:eastAsia="Arial" w:hAnsi="Times New Roman"/>
                <w:b/>
                <w:bCs/>
                <w:kern w:val="1"/>
              </w:rPr>
              <w:t>МТВ</w:t>
            </w:r>
          </w:p>
        </w:tc>
      </w:tr>
      <w:tr w:rsidR="00176A03" w:rsidRPr="008902E8" w:rsidTr="00770E17">
        <w:tc>
          <w:tcPr>
            <w:tcW w:w="425" w:type="dxa"/>
            <w:tcBorders>
              <w:left w:val="single" w:sz="1" w:space="0" w:color="000000"/>
              <w:bottom w:val="single" w:sz="1" w:space="0" w:color="000000"/>
            </w:tcBorders>
            <w:shd w:val="clear" w:color="auto" w:fill="auto"/>
          </w:tcPr>
          <w:p w:rsidR="00176A03" w:rsidRPr="008902E8" w:rsidRDefault="00176A03" w:rsidP="00770E17">
            <w:pPr>
              <w:widowControl w:val="0"/>
              <w:suppressLineNumbers/>
              <w:suppressAutoHyphens/>
              <w:spacing w:after="0" w:line="240" w:lineRule="auto"/>
              <w:jc w:val="center"/>
              <w:rPr>
                <w:rFonts w:ascii="Times New Roman" w:eastAsia="Arial" w:hAnsi="Times New Roman"/>
                <w:kern w:val="1"/>
              </w:rPr>
            </w:pPr>
            <w:r w:rsidRPr="008902E8">
              <w:rPr>
                <w:rFonts w:ascii="Times New Roman" w:eastAsia="Andale Sans UI" w:hAnsi="Times New Roman"/>
                <w:kern w:val="1"/>
              </w:rPr>
              <w:t>1</w:t>
            </w:r>
          </w:p>
        </w:tc>
        <w:tc>
          <w:tcPr>
            <w:tcW w:w="2411" w:type="dxa"/>
            <w:tcBorders>
              <w:left w:val="single" w:sz="1" w:space="0" w:color="000000"/>
              <w:bottom w:val="single" w:sz="1" w:space="0" w:color="000000"/>
            </w:tcBorders>
            <w:shd w:val="clear" w:color="auto" w:fill="auto"/>
          </w:tcPr>
          <w:p w:rsidR="00176A03" w:rsidRPr="008902E8" w:rsidRDefault="00176A03" w:rsidP="00770E17">
            <w:pPr>
              <w:widowControl w:val="0"/>
              <w:suppressAutoHyphens/>
              <w:spacing w:after="0" w:line="240" w:lineRule="auto"/>
              <w:rPr>
                <w:rFonts w:ascii="Times New Roman" w:eastAsia="Andale Sans UI" w:hAnsi="Times New Roman"/>
                <w:kern w:val="1"/>
              </w:rPr>
            </w:pPr>
            <w:r w:rsidRPr="008902E8">
              <w:rPr>
                <w:rFonts w:ascii="Times New Roman" w:eastAsia="Arial" w:hAnsi="Times New Roman"/>
                <w:color w:val="000000"/>
                <w:kern w:val="1"/>
              </w:rPr>
              <w:t xml:space="preserve">Тест-смужки </w:t>
            </w:r>
            <w:proofErr w:type="spellStart"/>
            <w:r w:rsidRPr="008902E8">
              <w:rPr>
                <w:rFonts w:ascii="Times New Roman" w:eastAsia="Arial" w:hAnsi="Times New Roman"/>
                <w:color w:val="000000"/>
                <w:kern w:val="1"/>
              </w:rPr>
              <w:t>Ширмера</w:t>
            </w:r>
            <w:proofErr w:type="spellEnd"/>
            <w:r w:rsidRPr="008902E8">
              <w:rPr>
                <w:rFonts w:ascii="Times New Roman" w:eastAsia="Arial" w:hAnsi="Times New Roman"/>
                <w:color w:val="000000"/>
                <w:kern w:val="1"/>
              </w:rPr>
              <w:t xml:space="preserve"> стерильні, №100</w:t>
            </w:r>
          </w:p>
        </w:tc>
        <w:tc>
          <w:tcPr>
            <w:tcW w:w="992" w:type="dxa"/>
            <w:tcBorders>
              <w:left w:val="single" w:sz="1" w:space="0" w:color="000000"/>
              <w:bottom w:val="single" w:sz="1" w:space="0" w:color="000000"/>
            </w:tcBorders>
          </w:tcPr>
          <w:p w:rsidR="00176A03" w:rsidRPr="008902E8" w:rsidRDefault="00176A03" w:rsidP="00770E17">
            <w:pPr>
              <w:widowControl w:val="0"/>
              <w:suppressLineNumbers/>
              <w:suppressAutoHyphens/>
              <w:spacing w:after="0" w:line="240" w:lineRule="auto"/>
              <w:jc w:val="center"/>
              <w:rPr>
                <w:rFonts w:ascii="Times New Roman" w:eastAsia="Andale Sans UI" w:hAnsi="Times New Roman"/>
                <w:kern w:val="1"/>
              </w:rPr>
            </w:pPr>
            <w:r w:rsidRPr="00137BF4">
              <w:rPr>
                <w:rFonts w:ascii="Times New Roman" w:eastAsia="Andale Sans UI" w:hAnsi="Times New Roman"/>
                <w:kern w:val="1"/>
                <w:sz w:val="18"/>
                <w:szCs w:val="18"/>
              </w:rPr>
              <w:t>33698000-9</w:t>
            </w:r>
            <w:r>
              <w:rPr>
                <w:rFonts w:ascii="Times New Roman" w:eastAsia="Andale Sans UI" w:hAnsi="Times New Roman"/>
                <w:kern w:val="1"/>
                <w:sz w:val="18"/>
                <w:szCs w:val="18"/>
              </w:rPr>
              <w:t xml:space="preserve"> «В</w:t>
            </w:r>
            <w:r w:rsidRPr="00137BF4">
              <w:rPr>
                <w:rFonts w:ascii="Times New Roman" w:eastAsia="Andale Sans UI" w:hAnsi="Times New Roman"/>
                <w:kern w:val="1"/>
                <w:sz w:val="18"/>
                <w:szCs w:val="18"/>
              </w:rPr>
              <w:t>ироби для клінічних досліджено/випробувань</w:t>
            </w:r>
            <w:r>
              <w:rPr>
                <w:rFonts w:ascii="Times New Roman" w:eastAsia="Andale Sans UI" w:hAnsi="Times New Roman"/>
                <w:kern w:val="1"/>
                <w:sz w:val="18"/>
                <w:szCs w:val="18"/>
              </w:rPr>
              <w:t>»</w:t>
            </w:r>
          </w:p>
        </w:tc>
        <w:tc>
          <w:tcPr>
            <w:tcW w:w="567" w:type="dxa"/>
            <w:tcBorders>
              <w:left w:val="single" w:sz="1" w:space="0" w:color="000000"/>
              <w:bottom w:val="single" w:sz="1" w:space="0" w:color="000000"/>
            </w:tcBorders>
          </w:tcPr>
          <w:p w:rsidR="00176A03" w:rsidRPr="008902E8" w:rsidRDefault="00176A03" w:rsidP="00770E17">
            <w:pPr>
              <w:widowControl w:val="0"/>
              <w:suppressLineNumbers/>
              <w:suppressAutoHyphens/>
              <w:spacing w:after="0" w:line="240" w:lineRule="auto"/>
              <w:jc w:val="center"/>
              <w:rPr>
                <w:rFonts w:ascii="Times New Roman" w:eastAsia="Andale Sans UI" w:hAnsi="Times New Roman"/>
                <w:kern w:val="1"/>
              </w:rPr>
            </w:pPr>
            <w:proofErr w:type="spellStart"/>
            <w:r>
              <w:rPr>
                <w:rFonts w:ascii="Times New Roman" w:eastAsia="Andale Sans UI" w:hAnsi="Times New Roman"/>
                <w:kern w:val="1"/>
              </w:rPr>
              <w:t>упак</w:t>
            </w:r>
            <w:proofErr w:type="spellEnd"/>
          </w:p>
        </w:tc>
        <w:tc>
          <w:tcPr>
            <w:tcW w:w="1417" w:type="dxa"/>
            <w:tcBorders>
              <w:left w:val="single" w:sz="1" w:space="0" w:color="000000"/>
              <w:bottom w:val="single" w:sz="1" w:space="0" w:color="000000"/>
              <w:right w:val="single" w:sz="1" w:space="0" w:color="000000"/>
            </w:tcBorders>
          </w:tcPr>
          <w:p w:rsidR="00176A03" w:rsidRPr="001B3896" w:rsidRDefault="00176A03" w:rsidP="00770E17">
            <w:pPr>
              <w:widowControl w:val="0"/>
              <w:suppressLineNumbers/>
              <w:suppressAutoHyphens/>
              <w:spacing w:after="0" w:line="240" w:lineRule="auto"/>
              <w:jc w:val="center"/>
              <w:rPr>
                <w:rFonts w:ascii="Times New Roman" w:eastAsia="Andale Sans UI" w:hAnsi="Times New Roman"/>
                <w:kern w:val="1"/>
                <w:sz w:val="18"/>
                <w:szCs w:val="18"/>
              </w:rPr>
            </w:pPr>
            <w:r w:rsidRPr="001B3896">
              <w:rPr>
                <w:rFonts w:ascii="Times New Roman" w:eastAsia="Andale Sans UI" w:hAnsi="Times New Roman"/>
                <w:kern w:val="1"/>
                <w:sz w:val="18"/>
                <w:szCs w:val="18"/>
              </w:rPr>
              <w:t xml:space="preserve">37863-Тест смужка для тесту </w:t>
            </w:r>
            <w:proofErr w:type="spellStart"/>
            <w:r w:rsidRPr="001B3896">
              <w:rPr>
                <w:rFonts w:ascii="Times New Roman" w:eastAsia="Andale Sans UI" w:hAnsi="Times New Roman"/>
                <w:kern w:val="1"/>
                <w:sz w:val="18"/>
                <w:szCs w:val="18"/>
              </w:rPr>
              <w:t>Ширмера</w:t>
            </w:r>
            <w:proofErr w:type="spellEnd"/>
          </w:p>
        </w:tc>
        <w:tc>
          <w:tcPr>
            <w:tcW w:w="851" w:type="dxa"/>
            <w:tcBorders>
              <w:left w:val="single" w:sz="1" w:space="0" w:color="000000"/>
              <w:bottom w:val="single" w:sz="1" w:space="0" w:color="000000"/>
            </w:tcBorders>
            <w:shd w:val="clear" w:color="auto" w:fill="auto"/>
          </w:tcPr>
          <w:p w:rsidR="00176A03" w:rsidRPr="00A87A34" w:rsidRDefault="00176A03" w:rsidP="00770E17">
            <w:pPr>
              <w:widowControl w:val="0"/>
              <w:suppressLineNumbers/>
              <w:suppressAutoHyphens/>
              <w:spacing w:after="0" w:line="240" w:lineRule="auto"/>
              <w:jc w:val="center"/>
              <w:rPr>
                <w:rFonts w:ascii="Times New Roman" w:eastAsia="Arial" w:hAnsi="Times New Roman"/>
                <w:color w:val="000000"/>
                <w:kern w:val="1"/>
              </w:rPr>
            </w:pPr>
            <w:r>
              <w:rPr>
                <w:rFonts w:ascii="Times New Roman" w:eastAsia="Andale Sans UI" w:hAnsi="Times New Roman"/>
                <w:kern w:val="1"/>
              </w:rPr>
              <w:t>15</w:t>
            </w:r>
          </w:p>
        </w:tc>
        <w:tc>
          <w:tcPr>
            <w:tcW w:w="4536" w:type="dxa"/>
            <w:tcBorders>
              <w:left w:val="single" w:sz="1" w:space="0" w:color="000000"/>
              <w:bottom w:val="single" w:sz="1" w:space="0" w:color="000000"/>
              <w:right w:val="single" w:sz="1" w:space="0" w:color="000000"/>
            </w:tcBorders>
            <w:shd w:val="clear" w:color="auto" w:fill="auto"/>
          </w:tcPr>
          <w:p w:rsidR="00176A03" w:rsidRPr="008902E8" w:rsidRDefault="00176A03" w:rsidP="00770E17">
            <w:pPr>
              <w:widowControl w:val="0"/>
              <w:suppressAutoHyphens/>
              <w:spacing w:after="0" w:line="240" w:lineRule="auto"/>
              <w:rPr>
                <w:rFonts w:ascii="Times New Roman" w:eastAsia="Andale Sans UI" w:hAnsi="Times New Roman"/>
                <w:kern w:val="1"/>
              </w:rPr>
            </w:pPr>
            <w:r w:rsidRPr="00B80D20">
              <w:rPr>
                <w:rFonts w:ascii="Times New Roman" w:eastAsia="Arial" w:hAnsi="Times New Roman"/>
                <w:color w:val="000000"/>
                <w:kern w:val="1"/>
              </w:rPr>
              <w:t xml:space="preserve">Тест-смужки </w:t>
            </w:r>
            <w:proofErr w:type="spellStart"/>
            <w:r w:rsidRPr="00B80D20">
              <w:rPr>
                <w:rFonts w:ascii="Times New Roman" w:eastAsia="Arial" w:hAnsi="Times New Roman"/>
                <w:color w:val="000000"/>
                <w:kern w:val="1"/>
              </w:rPr>
              <w:t>Ширмера</w:t>
            </w:r>
            <w:proofErr w:type="spellEnd"/>
            <w:r w:rsidRPr="00B80D20">
              <w:rPr>
                <w:rFonts w:ascii="Times New Roman" w:eastAsia="Arial" w:hAnsi="Times New Roman"/>
                <w:color w:val="000000"/>
                <w:kern w:val="1"/>
              </w:rPr>
              <w:t xml:space="preserve"> </w:t>
            </w:r>
            <w:r w:rsidRPr="00B80D20">
              <w:rPr>
                <w:rFonts w:ascii="Times New Roman" w:eastAsia="Arial" w:hAnsi="Times New Roman"/>
                <w:color w:val="01011B"/>
                <w:kern w:val="1"/>
              </w:rPr>
              <w:t>спеціальні офтальмологічні смужки для оцінки секреції сльози, стерильні</w:t>
            </w:r>
            <w:r w:rsidRPr="00B80D20">
              <w:rPr>
                <w:rFonts w:ascii="Times New Roman" w:eastAsia="Arial" w:hAnsi="Times New Roman"/>
                <w:color w:val="000000"/>
                <w:kern w:val="1"/>
              </w:rPr>
              <w:t xml:space="preserve">. </w:t>
            </w:r>
            <w:r w:rsidRPr="008902E8">
              <w:rPr>
                <w:rFonts w:ascii="Times New Roman" w:eastAsia="Arial" w:hAnsi="Times New Roman"/>
                <w:color w:val="000000"/>
                <w:kern w:val="1"/>
              </w:rPr>
              <w:t>Упаковка 100шт</w:t>
            </w:r>
          </w:p>
        </w:tc>
      </w:tr>
      <w:tr w:rsidR="00176A03" w:rsidRPr="006E2467" w:rsidTr="00770E17">
        <w:tc>
          <w:tcPr>
            <w:tcW w:w="425" w:type="dxa"/>
            <w:tcBorders>
              <w:left w:val="single" w:sz="1" w:space="0" w:color="000000"/>
              <w:bottom w:val="single" w:sz="1" w:space="0" w:color="000000"/>
            </w:tcBorders>
            <w:shd w:val="clear" w:color="auto" w:fill="auto"/>
          </w:tcPr>
          <w:p w:rsidR="00176A03" w:rsidRPr="00461AD6" w:rsidRDefault="00176A03" w:rsidP="00770E17">
            <w:pPr>
              <w:widowControl w:val="0"/>
              <w:suppressLineNumbers/>
              <w:suppressAutoHyphens/>
              <w:spacing w:after="0" w:line="240" w:lineRule="auto"/>
              <w:jc w:val="center"/>
              <w:rPr>
                <w:rFonts w:ascii="Times New Roman" w:eastAsia="Andale Sans UI" w:hAnsi="Times New Roman"/>
                <w:kern w:val="1"/>
              </w:rPr>
            </w:pPr>
            <w:r>
              <w:rPr>
                <w:rFonts w:ascii="Times New Roman" w:eastAsia="Andale Sans UI" w:hAnsi="Times New Roman"/>
                <w:kern w:val="1"/>
              </w:rPr>
              <w:t>2</w:t>
            </w:r>
          </w:p>
        </w:tc>
        <w:tc>
          <w:tcPr>
            <w:tcW w:w="2411" w:type="dxa"/>
            <w:tcBorders>
              <w:left w:val="single" w:sz="1" w:space="0" w:color="000000"/>
              <w:bottom w:val="single" w:sz="1" w:space="0" w:color="000000"/>
            </w:tcBorders>
            <w:shd w:val="clear" w:color="auto" w:fill="auto"/>
          </w:tcPr>
          <w:p w:rsidR="00176A03" w:rsidRPr="006E2467" w:rsidRDefault="00176A03" w:rsidP="00770E17">
            <w:pPr>
              <w:widowControl w:val="0"/>
              <w:suppressAutoHyphens/>
              <w:spacing w:after="0" w:line="240" w:lineRule="auto"/>
              <w:rPr>
                <w:rFonts w:ascii="Times New Roman" w:eastAsia="Arial" w:hAnsi="Times New Roman"/>
                <w:color w:val="000000"/>
                <w:kern w:val="1"/>
              </w:rPr>
            </w:pPr>
            <w:r>
              <w:rPr>
                <w:rFonts w:ascii="Times New Roman" w:eastAsia="Arial" w:hAnsi="Times New Roman"/>
                <w:color w:val="000000"/>
                <w:kern w:val="1"/>
              </w:rPr>
              <w:t xml:space="preserve">Тести для визначення уреази </w:t>
            </w:r>
            <w:r w:rsidRPr="006E2467">
              <w:rPr>
                <w:rFonts w:ascii="Times New Roman" w:eastAsia="Arial" w:hAnsi="Times New Roman"/>
                <w:color w:val="000000"/>
                <w:kern w:val="1"/>
              </w:rPr>
              <w:t>(</w:t>
            </w:r>
            <w:r>
              <w:rPr>
                <w:rFonts w:ascii="Times New Roman" w:eastAsia="Arial" w:hAnsi="Times New Roman"/>
                <w:color w:val="000000"/>
                <w:kern w:val="1"/>
                <w:lang w:val="en-US"/>
              </w:rPr>
              <w:t>Helicobacter</w:t>
            </w:r>
            <w:r w:rsidRPr="006E2467">
              <w:rPr>
                <w:rFonts w:ascii="Times New Roman" w:eastAsia="Arial" w:hAnsi="Times New Roman"/>
                <w:color w:val="000000"/>
                <w:kern w:val="1"/>
              </w:rPr>
              <w:t xml:space="preserve"> </w:t>
            </w:r>
            <w:proofErr w:type="spellStart"/>
            <w:r>
              <w:rPr>
                <w:rFonts w:ascii="Times New Roman" w:eastAsia="Arial" w:hAnsi="Times New Roman"/>
                <w:color w:val="000000"/>
                <w:kern w:val="1"/>
                <w:lang w:val="en-US"/>
              </w:rPr>
              <w:t>pylory</w:t>
            </w:r>
            <w:proofErr w:type="spellEnd"/>
            <w:r>
              <w:rPr>
                <w:rFonts w:ascii="Times New Roman" w:eastAsia="Arial" w:hAnsi="Times New Roman"/>
                <w:color w:val="000000"/>
                <w:kern w:val="1"/>
              </w:rPr>
              <w:t>)</w:t>
            </w:r>
          </w:p>
        </w:tc>
        <w:tc>
          <w:tcPr>
            <w:tcW w:w="992" w:type="dxa"/>
            <w:tcBorders>
              <w:left w:val="single" w:sz="1" w:space="0" w:color="000000"/>
              <w:bottom w:val="single" w:sz="1" w:space="0" w:color="000000"/>
            </w:tcBorders>
          </w:tcPr>
          <w:p w:rsidR="00176A03" w:rsidRPr="00EE54C2" w:rsidRDefault="00176A03" w:rsidP="00770E17">
            <w:pPr>
              <w:widowControl w:val="0"/>
              <w:suppressLineNumbers/>
              <w:suppressAutoHyphens/>
              <w:spacing w:after="0" w:line="240" w:lineRule="auto"/>
              <w:jc w:val="center"/>
              <w:rPr>
                <w:rFonts w:ascii="Times New Roman" w:eastAsia="Andale Sans UI" w:hAnsi="Times New Roman"/>
                <w:kern w:val="1"/>
                <w:sz w:val="18"/>
                <w:szCs w:val="18"/>
              </w:rPr>
            </w:pPr>
            <w:r w:rsidRPr="00137BF4">
              <w:rPr>
                <w:rFonts w:ascii="Times New Roman" w:eastAsia="Andale Sans UI" w:hAnsi="Times New Roman"/>
                <w:kern w:val="1"/>
                <w:sz w:val="18"/>
                <w:szCs w:val="18"/>
              </w:rPr>
              <w:t>33698000-9</w:t>
            </w:r>
            <w:r>
              <w:rPr>
                <w:rFonts w:ascii="Times New Roman" w:eastAsia="Andale Sans UI" w:hAnsi="Times New Roman"/>
                <w:kern w:val="1"/>
                <w:sz w:val="18"/>
                <w:szCs w:val="18"/>
              </w:rPr>
              <w:t xml:space="preserve"> «В</w:t>
            </w:r>
            <w:r w:rsidRPr="00137BF4">
              <w:rPr>
                <w:rFonts w:ascii="Times New Roman" w:eastAsia="Andale Sans UI" w:hAnsi="Times New Roman"/>
                <w:kern w:val="1"/>
                <w:sz w:val="18"/>
                <w:szCs w:val="18"/>
              </w:rPr>
              <w:t>ироби для клінічних досліджено/випробувань</w:t>
            </w:r>
            <w:r>
              <w:rPr>
                <w:rFonts w:ascii="Times New Roman" w:eastAsia="Andale Sans UI" w:hAnsi="Times New Roman"/>
                <w:kern w:val="1"/>
                <w:sz w:val="18"/>
                <w:szCs w:val="18"/>
              </w:rPr>
              <w:t>»</w:t>
            </w:r>
          </w:p>
        </w:tc>
        <w:tc>
          <w:tcPr>
            <w:tcW w:w="567" w:type="dxa"/>
            <w:tcBorders>
              <w:left w:val="single" w:sz="1" w:space="0" w:color="000000"/>
              <w:bottom w:val="single" w:sz="1" w:space="0" w:color="000000"/>
            </w:tcBorders>
          </w:tcPr>
          <w:p w:rsidR="00176A03" w:rsidRPr="00461AD6" w:rsidRDefault="00176A03" w:rsidP="00770E17">
            <w:pPr>
              <w:widowControl w:val="0"/>
              <w:suppressLineNumbers/>
              <w:suppressAutoHyphens/>
              <w:spacing w:after="0" w:line="240" w:lineRule="auto"/>
              <w:jc w:val="center"/>
              <w:rPr>
                <w:rFonts w:ascii="Times New Roman" w:eastAsia="Andale Sans UI" w:hAnsi="Times New Roman"/>
                <w:kern w:val="1"/>
              </w:rPr>
            </w:pPr>
            <w:proofErr w:type="spellStart"/>
            <w:r>
              <w:rPr>
                <w:rFonts w:ascii="Times New Roman" w:eastAsia="Andale Sans UI" w:hAnsi="Times New Roman"/>
                <w:kern w:val="1"/>
              </w:rPr>
              <w:t>упак</w:t>
            </w:r>
            <w:proofErr w:type="spellEnd"/>
          </w:p>
        </w:tc>
        <w:tc>
          <w:tcPr>
            <w:tcW w:w="1417" w:type="dxa"/>
            <w:tcBorders>
              <w:left w:val="single" w:sz="1" w:space="0" w:color="000000"/>
              <w:bottom w:val="single" w:sz="1" w:space="0" w:color="000000"/>
              <w:right w:val="single" w:sz="1" w:space="0" w:color="000000"/>
            </w:tcBorders>
          </w:tcPr>
          <w:p w:rsidR="00176A03" w:rsidRPr="001B3896" w:rsidRDefault="00176A03" w:rsidP="00770E17">
            <w:pPr>
              <w:widowControl w:val="0"/>
              <w:suppressLineNumbers/>
              <w:suppressAutoHyphens/>
              <w:spacing w:after="0" w:line="240" w:lineRule="auto"/>
              <w:jc w:val="center"/>
              <w:rPr>
                <w:rFonts w:ascii="Times New Roman" w:eastAsia="Andale Sans UI" w:hAnsi="Times New Roman"/>
                <w:kern w:val="1"/>
                <w:sz w:val="18"/>
                <w:szCs w:val="18"/>
              </w:rPr>
            </w:pPr>
            <w:r w:rsidRPr="001B3896">
              <w:rPr>
                <w:rFonts w:ascii="Times New Roman" w:eastAsia="Times New Roman" w:hAnsi="Times New Roman"/>
                <w:sz w:val="18"/>
                <w:szCs w:val="18"/>
              </w:rPr>
              <w:t xml:space="preserve">30825 - Набір реагентів для визначення антигенів бактерії </w:t>
            </w:r>
            <w:proofErr w:type="spellStart"/>
            <w:r w:rsidRPr="001B3896">
              <w:rPr>
                <w:rFonts w:ascii="Times New Roman" w:eastAsia="Times New Roman" w:hAnsi="Times New Roman"/>
                <w:sz w:val="18"/>
                <w:szCs w:val="18"/>
              </w:rPr>
              <w:t>Helicobacterpylori</w:t>
            </w:r>
            <w:proofErr w:type="spellEnd"/>
            <w:r w:rsidRPr="001B3896">
              <w:rPr>
                <w:rFonts w:ascii="Times New Roman" w:eastAsia="Times New Roman" w:hAnsi="Times New Roman"/>
                <w:sz w:val="18"/>
                <w:szCs w:val="18"/>
              </w:rPr>
              <w:t>, експрес-тест</w:t>
            </w:r>
          </w:p>
        </w:tc>
        <w:tc>
          <w:tcPr>
            <w:tcW w:w="851" w:type="dxa"/>
            <w:tcBorders>
              <w:left w:val="single" w:sz="1" w:space="0" w:color="000000"/>
              <w:bottom w:val="single" w:sz="1" w:space="0" w:color="000000"/>
            </w:tcBorders>
            <w:shd w:val="clear" w:color="auto" w:fill="auto"/>
          </w:tcPr>
          <w:p w:rsidR="00176A03" w:rsidRPr="00461AD6" w:rsidRDefault="00176A03" w:rsidP="00770E17">
            <w:pPr>
              <w:widowControl w:val="0"/>
              <w:suppressLineNumbers/>
              <w:suppressAutoHyphens/>
              <w:spacing w:after="0" w:line="240" w:lineRule="auto"/>
              <w:jc w:val="center"/>
              <w:rPr>
                <w:rFonts w:ascii="Times New Roman" w:eastAsia="Andale Sans UI" w:hAnsi="Times New Roman"/>
                <w:kern w:val="1"/>
              </w:rPr>
            </w:pPr>
            <w:r>
              <w:rPr>
                <w:rFonts w:ascii="Times New Roman" w:eastAsia="Andale Sans UI" w:hAnsi="Times New Roman"/>
                <w:kern w:val="1"/>
              </w:rPr>
              <w:t>15</w:t>
            </w:r>
          </w:p>
        </w:tc>
        <w:tc>
          <w:tcPr>
            <w:tcW w:w="4536" w:type="dxa"/>
            <w:tcBorders>
              <w:left w:val="single" w:sz="1" w:space="0" w:color="000000"/>
              <w:bottom w:val="single" w:sz="1" w:space="0" w:color="000000"/>
              <w:right w:val="single" w:sz="1" w:space="0" w:color="000000"/>
            </w:tcBorders>
            <w:shd w:val="clear" w:color="auto" w:fill="auto"/>
          </w:tcPr>
          <w:p w:rsidR="00176A03" w:rsidRDefault="00176A03" w:rsidP="00770E17">
            <w:pPr>
              <w:widowControl w:val="0"/>
              <w:suppressAutoHyphens/>
              <w:spacing w:after="0" w:line="240" w:lineRule="auto"/>
              <w:rPr>
                <w:rFonts w:ascii="Times New Roman" w:hAnsi="Times New Roman"/>
                <w:color w:val="01011B"/>
                <w:shd w:val="clear" w:color="auto" w:fill="FFFFFF"/>
              </w:rPr>
            </w:pPr>
            <w:r w:rsidRPr="006E2467">
              <w:rPr>
                <w:rFonts w:ascii="Times New Roman" w:hAnsi="Times New Roman"/>
                <w:color w:val="01011B"/>
                <w:shd w:val="clear" w:color="auto" w:fill="FFFFFF"/>
              </w:rPr>
              <w:t xml:space="preserve">Тест призначений для швидкої ідентифікації </w:t>
            </w:r>
            <w:proofErr w:type="spellStart"/>
            <w:r w:rsidRPr="006E2467">
              <w:rPr>
                <w:rFonts w:ascii="Times New Roman" w:hAnsi="Times New Roman"/>
                <w:color w:val="01011B"/>
                <w:shd w:val="clear" w:color="auto" w:fill="FFFFFF"/>
              </w:rPr>
              <w:t>Helicobacter</w:t>
            </w:r>
            <w:proofErr w:type="spellEnd"/>
            <w:r w:rsidRPr="006E2467">
              <w:rPr>
                <w:rFonts w:ascii="Times New Roman" w:hAnsi="Times New Roman"/>
                <w:color w:val="01011B"/>
                <w:shd w:val="clear" w:color="auto" w:fill="FFFFFF"/>
              </w:rPr>
              <w:t xml:space="preserve"> </w:t>
            </w:r>
            <w:proofErr w:type="spellStart"/>
            <w:r w:rsidRPr="006E2467">
              <w:rPr>
                <w:rFonts w:ascii="Times New Roman" w:hAnsi="Times New Roman"/>
                <w:color w:val="01011B"/>
                <w:shd w:val="clear" w:color="auto" w:fill="FFFFFF"/>
              </w:rPr>
              <w:t>pylori</w:t>
            </w:r>
            <w:proofErr w:type="spellEnd"/>
            <w:r w:rsidRPr="006E2467">
              <w:rPr>
                <w:rFonts w:ascii="Times New Roman" w:hAnsi="Times New Roman"/>
                <w:color w:val="01011B"/>
                <w:shd w:val="clear" w:color="auto" w:fill="FFFFFF"/>
              </w:rPr>
              <w:t xml:space="preserve"> в </w:t>
            </w:r>
            <w:proofErr w:type="spellStart"/>
            <w:r w:rsidRPr="006E2467">
              <w:rPr>
                <w:rFonts w:ascii="Times New Roman" w:hAnsi="Times New Roman"/>
                <w:color w:val="01011B"/>
                <w:shd w:val="clear" w:color="auto" w:fill="FFFFFF"/>
              </w:rPr>
              <w:t>біоптаті</w:t>
            </w:r>
            <w:proofErr w:type="spellEnd"/>
            <w:r w:rsidRPr="006E2467">
              <w:rPr>
                <w:rFonts w:ascii="Times New Roman" w:hAnsi="Times New Roman"/>
                <w:color w:val="01011B"/>
                <w:shd w:val="clear" w:color="auto" w:fill="FFFFFF"/>
              </w:rPr>
              <w:t xml:space="preserve"> на основі визначення </w:t>
            </w:r>
            <w:proofErr w:type="spellStart"/>
            <w:r w:rsidRPr="006E2467">
              <w:rPr>
                <w:rFonts w:ascii="Times New Roman" w:hAnsi="Times New Roman"/>
                <w:color w:val="01011B"/>
                <w:shd w:val="clear" w:color="auto" w:fill="FFFFFF"/>
              </w:rPr>
              <w:t>уреазної</w:t>
            </w:r>
            <w:proofErr w:type="spellEnd"/>
            <w:r w:rsidRPr="006E2467">
              <w:rPr>
                <w:rFonts w:ascii="Times New Roman" w:hAnsi="Times New Roman"/>
                <w:color w:val="01011B"/>
                <w:shd w:val="clear" w:color="auto" w:fill="FFFFFF"/>
              </w:rPr>
              <w:t xml:space="preserve"> активності</w:t>
            </w:r>
          </w:p>
          <w:p w:rsidR="00176A03" w:rsidRPr="006E2467" w:rsidRDefault="00176A03" w:rsidP="00770E17">
            <w:pPr>
              <w:widowControl w:val="0"/>
              <w:suppressAutoHyphens/>
              <w:spacing w:after="0" w:line="240" w:lineRule="auto"/>
              <w:rPr>
                <w:rFonts w:ascii="Times New Roman" w:eastAsia="Arial" w:hAnsi="Times New Roman"/>
                <w:color w:val="FF0000"/>
                <w:kern w:val="1"/>
              </w:rPr>
            </w:pPr>
            <w:r w:rsidRPr="00175C99">
              <w:rPr>
                <w:rFonts w:ascii="Times New Roman" w:hAnsi="Times New Roman"/>
                <w:shd w:val="clear" w:color="auto" w:fill="FFFFFF"/>
              </w:rPr>
              <w:t xml:space="preserve">В упаковці 3 планшети 96 лунок ( одна планшета-12 вертикальних однорядних </w:t>
            </w:r>
            <w:proofErr w:type="spellStart"/>
            <w:r w:rsidRPr="00175C99">
              <w:rPr>
                <w:rFonts w:ascii="Times New Roman" w:hAnsi="Times New Roman"/>
                <w:shd w:val="clear" w:color="auto" w:fill="FFFFFF"/>
              </w:rPr>
              <w:t>стріпи</w:t>
            </w:r>
            <w:proofErr w:type="spellEnd"/>
            <w:r w:rsidRPr="00175C99">
              <w:rPr>
                <w:rFonts w:ascii="Times New Roman" w:hAnsi="Times New Roman"/>
                <w:shd w:val="clear" w:color="auto" w:fill="FFFFFF"/>
              </w:rPr>
              <w:t xml:space="preserve"> по 8 лунок)</w:t>
            </w:r>
            <w:r>
              <w:rPr>
                <w:rFonts w:ascii="Times New Roman" w:hAnsi="Times New Roman"/>
                <w:sz w:val="24"/>
                <w:szCs w:val="24"/>
              </w:rPr>
              <w:t>.</w:t>
            </w:r>
            <w:r w:rsidRPr="00612B65">
              <w:rPr>
                <w:rFonts w:ascii="Times New Roman" w:hAnsi="Times New Roman"/>
                <w:sz w:val="24"/>
                <w:szCs w:val="24"/>
              </w:rPr>
              <w:t xml:space="preserve"> В упаковці 288 випробувань</w:t>
            </w:r>
          </w:p>
        </w:tc>
      </w:tr>
      <w:tr w:rsidR="00176A03" w:rsidRPr="008902E8" w:rsidTr="00770E17">
        <w:tc>
          <w:tcPr>
            <w:tcW w:w="425" w:type="dxa"/>
            <w:tcBorders>
              <w:left w:val="single" w:sz="1" w:space="0" w:color="000000"/>
              <w:bottom w:val="single" w:sz="1" w:space="0" w:color="000000"/>
            </w:tcBorders>
            <w:shd w:val="clear" w:color="auto" w:fill="auto"/>
          </w:tcPr>
          <w:p w:rsidR="00176A03" w:rsidRPr="0096706B" w:rsidRDefault="00176A03" w:rsidP="00770E17">
            <w:pPr>
              <w:widowControl w:val="0"/>
              <w:suppressLineNumbers/>
              <w:suppressAutoHyphens/>
              <w:spacing w:after="0" w:line="240" w:lineRule="auto"/>
              <w:jc w:val="center"/>
              <w:rPr>
                <w:rFonts w:ascii="Times New Roman" w:eastAsia="Andale Sans UI" w:hAnsi="Times New Roman"/>
                <w:kern w:val="1"/>
              </w:rPr>
            </w:pPr>
            <w:r>
              <w:rPr>
                <w:rFonts w:ascii="Times New Roman" w:eastAsia="Andale Sans UI" w:hAnsi="Times New Roman"/>
                <w:kern w:val="1"/>
              </w:rPr>
              <w:t>3</w:t>
            </w:r>
          </w:p>
        </w:tc>
        <w:tc>
          <w:tcPr>
            <w:tcW w:w="2411" w:type="dxa"/>
            <w:tcBorders>
              <w:left w:val="single" w:sz="1" w:space="0" w:color="000000"/>
              <w:bottom w:val="single" w:sz="1" w:space="0" w:color="000000"/>
            </w:tcBorders>
            <w:shd w:val="clear" w:color="auto" w:fill="auto"/>
          </w:tcPr>
          <w:p w:rsidR="00176A03" w:rsidRPr="0096706B" w:rsidRDefault="00176A03" w:rsidP="00770E17">
            <w:pPr>
              <w:widowControl w:val="0"/>
              <w:suppressAutoHyphens/>
              <w:spacing w:after="0" w:line="240" w:lineRule="auto"/>
              <w:rPr>
                <w:rFonts w:ascii="Times New Roman" w:eastAsia="Arial" w:hAnsi="Times New Roman"/>
                <w:color w:val="000000"/>
                <w:kern w:val="1"/>
              </w:rPr>
            </w:pPr>
            <w:r w:rsidRPr="0096706B">
              <w:rPr>
                <w:rFonts w:ascii="Times New Roman" w:eastAsia="Arial" w:hAnsi="Times New Roman"/>
                <w:color w:val="000000"/>
                <w:kern w:val="1"/>
              </w:rPr>
              <w:t xml:space="preserve">Тест-смужки </w:t>
            </w:r>
            <w:proofErr w:type="spellStart"/>
            <w:r>
              <w:rPr>
                <w:rFonts w:ascii="Times New Roman" w:eastAsia="Arial" w:hAnsi="Times New Roman"/>
                <w:color w:val="000000"/>
                <w:kern w:val="1"/>
                <w:lang w:val="en-US"/>
              </w:rPr>
              <w:t>Citolab</w:t>
            </w:r>
            <w:proofErr w:type="spellEnd"/>
            <w:r w:rsidRPr="0096706B">
              <w:rPr>
                <w:rFonts w:ascii="Times New Roman" w:eastAsia="Arial" w:hAnsi="Times New Roman"/>
                <w:color w:val="000000"/>
                <w:kern w:val="1"/>
              </w:rPr>
              <w:t xml:space="preserve"> </w:t>
            </w:r>
            <w:r>
              <w:rPr>
                <w:rFonts w:ascii="Times New Roman" w:eastAsia="Arial" w:hAnsi="Times New Roman"/>
                <w:color w:val="000000"/>
                <w:kern w:val="1"/>
                <w:lang w:val="en-US"/>
              </w:rPr>
              <w:t>Ph</w:t>
            </w:r>
            <w:r w:rsidRPr="0096706B">
              <w:rPr>
                <w:rFonts w:ascii="Times New Roman" w:eastAsia="Arial" w:hAnsi="Times New Roman"/>
                <w:color w:val="000000"/>
                <w:kern w:val="1"/>
              </w:rPr>
              <w:t xml:space="preserve"> </w:t>
            </w:r>
            <w:r>
              <w:rPr>
                <w:rFonts w:ascii="Times New Roman" w:eastAsia="Arial" w:hAnsi="Times New Roman"/>
                <w:color w:val="000000"/>
                <w:kern w:val="1"/>
              </w:rPr>
              <w:t xml:space="preserve">для визначення </w:t>
            </w:r>
            <w:r>
              <w:rPr>
                <w:rFonts w:ascii="Times New Roman" w:eastAsia="Arial" w:hAnsi="Times New Roman"/>
                <w:color w:val="000000"/>
                <w:kern w:val="1"/>
                <w:lang w:val="en-US"/>
              </w:rPr>
              <w:t>Ph</w:t>
            </w:r>
            <w:r w:rsidRPr="0096706B">
              <w:rPr>
                <w:rFonts w:ascii="Times New Roman" w:eastAsia="Arial" w:hAnsi="Times New Roman"/>
                <w:color w:val="000000"/>
                <w:kern w:val="1"/>
              </w:rPr>
              <w:t xml:space="preserve"> </w:t>
            </w:r>
            <w:r>
              <w:rPr>
                <w:rFonts w:ascii="Times New Roman" w:eastAsia="Arial" w:hAnsi="Times New Roman"/>
                <w:color w:val="000000"/>
                <w:kern w:val="1"/>
              </w:rPr>
              <w:t>вагінального середовища</w:t>
            </w:r>
            <w:r w:rsidRPr="0096706B">
              <w:rPr>
                <w:rFonts w:ascii="Times New Roman" w:eastAsia="Arial" w:hAnsi="Times New Roman"/>
                <w:color w:val="000000"/>
                <w:kern w:val="1"/>
              </w:rPr>
              <w:t>, №</w:t>
            </w:r>
            <w:r>
              <w:rPr>
                <w:rFonts w:ascii="Times New Roman" w:eastAsia="Arial" w:hAnsi="Times New Roman"/>
                <w:color w:val="000000"/>
                <w:kern w:val="1"/>
              </w:rPr>
              <w:t>25</w:t>
            </w:r>
          </w:p>
        </w:tc>
        <w:tc>
          <w:tcPr>
            <w:tcW w:w="992" w:type="dxa"/>
            <w:tcBorders>
              <w:left w:val="single" w:sz="1" w:space="0" w:color="000000"/>
              <w:bottom w:val="single" w:sz="1" w:space="0" w:color="000000"/>
            </w:tcBorders>
          </w:tcPr>
          <w:p w:rsidR="00176A03" w:rsidRPr="00137BF4" w:rsidRDefault="00176A03" w:rsidP="00770E17">
            <w:pPr>
              <w:widowControl w:val="0"/>
              <w:suppressLineNumbers/>
              <w:suppressAutoHyphens/>
              <w:spacing w:after="0" w:line="240" w:lineRule="auto"/>
              <w:jc w:val="center"/>
              <w:rPr>
                <w:rFonts w:ascii="Times New Roman" w:eastAsia="Andale Sans UI" w:hAnsi="Times New Roman"/>
                <w:kern w:val="1"/>
                <w:sz w:val="18"/>
                <w:szCs w:val="18"/>
              </w:rPr>
            </w:pPr>
            <w:r w:rsidRPr="00137BF4">
              <w:rPr>
                <w:rFonts w:ascii="Times New Roman" w:eastAsia="Andale Sans UI" w:hAnsi="Times New Roman"/>
                <w:kern w:val="1"/>
                <w:sz w:val="18"/>
                <w:szCs w:val="18"/>
              </w:rPr>
              <w:t>33698000-9</w:t>
            </w:r>
            <w:r>
              <w:rPr>
                <w:rFonts w:ascii="Times New Roman" w:eastAsia="Andale Sans UI" w:hAnsi="Times New Roman"/>
                <w:kern w:val="1"/>
                <w:sz w:val="18"/>
                <w:szCs w:val="18"/>
              </w:rPr>
              <w:t xml:space="preserve"> «В</w:t>
            </w:r>
            <w:r w:rsidRPr="00137BF4">
              <w:rPr>
                <w:rFonts w:ascii="Times New Roman" w:eastAsia="Andale Sans UI" w:hAnsi="Times New Roman"/>
                <w:kern w:val="1"/>
                <w:sz w:val="18"/>
                <w:szCs w:val="18"/>
              </w:rPr>
              <w:t>ироби для клінічних досліджено/випробувань</w:t>
            </w:r>
            <w:r>
              <w:rPr>
                <w:rFonts w:ascii="Times New Roman" w:eastAsia="Andale Sans UI" w:hAnsi="Times New Roman"/>
                <w:kern w:val="1"/>
                <w:sz w:val="18"/>
                <w:szCs w:val="18"/>
              </w:rPr>
              <w:t>»</w:t>
            </w:r>
          </w:p>
        </w:tc>
        <w:tc>
          <w:tcPr>
            <w:tcW w:w="567" w:type="dxa"/>
            <w:tcBorders>
              <w:left w:val="single" w:sz="1" w:space="0" w:color="000000"/>
              <w:bottom w:val="single" w:sz="1" w:space="0" w:color="000000"/>
            </w:tcBorders>
          </w:tcPr>
          <w:p w:rsidR="00176A03" w:rsidRPr="0096706B" w:rsidRDefault="00176A03" w:rsidP="00770E17">
            <w:pPr>
              <w:widowControl w:val="0"/>
              <w:suppressLineNumbers/>
              <w:suppressAutoHyphens/>
              <w:spacing w:after="0" w:line="240" w:lineRule="auto"/>
              <w:jc w:val="center"/>
              <w:rPr>
                <w:rFonts w:ascii="Times New Roman" w:eastAsia="Andale Sans UI" w:hAnsi="Times New Roman"/>
                <w:kern w:val="1"/>
              </w:rPr>
            </w:pPr>
            <w:proofErr w:type="spellStart"/>
            <w:r>
              <w:rPr>
                <w:rFonts w:ascii="Times New Roman" w:eastAsia="Andale Sans UI" w:hAnsi="Times New Roman"/>
                <w:kern w:val="1"/>
              </w:rPr>
              <w:t>упак</w:t>
            </w:r>
            <w:proofErr w:type="spellEnd"/>
          </w:p>
        </w:tc>
        <w:tc>
          <w:tcPr>
            <w:tcW w:w="1417" w:type="dxa"/>
            <w:tcBorders>
              <w:left w:val="single" w:sz="1" w:space="0" w:color="000000"/>
              <w:bottom w:val="single" w:sz="1" w:space="0" w:color="000000"/>
              <w:right w:val="single" w:sz="1" w:space="0" w:color="000000"/>
            </w:tcBorders>
          </w:tcPr>
          <w:p w:rsidR="00176A03" w:rsidRPr="001B3896" w:rsidRDefault="00176A03" w:rsidP="00770E17">
            <w:pPr>
              <w:widowControl w:val="0"/>
              <w:suppressLineNumbers/>
              <w:suppressAutoHyphens/>
              <w:spacing w:after="0" w:line="240" w:lineRule="auto"/>
              <w:jc w:val="center"/>
              <w:rPr>
                <w:rFonts w:ascii="Times New Roman" w:eastAsia="Andale Sans UI" w:hAnsi="Times New Roman"/>
                <w:kern w:val="1"/>
                <w:sz w:val="20"/>
                <w:szCs w:val="20"/>
              </w:rPr>
            </w:pPr>
            <w:r w:rsidRPr="001B3896">
              <w:rPr>
                <w:rFonts w:ascii="Times New Roman" w:eastAsia="Andale Sans UI" w:hAnsi="Times New Roman"/>
                <w:kern w:val="1"/>
                <w:sz w:val="20"/>
                <w:szCs w:val="20"/>
              </w:rPr>
              <w:t xml:space="preserve">54552 </w:t>
            </w:r>
            <w:proofErr w:type="spellStart"/>
            <w:r w:rsidRPr="001B3896">
              <w:rPr>
                <w:rFonts w:ascii="Times New Roman" w:eastAsia="Andale Sans UI" w:hAnsi="Times New Roman"/>
                <w:kern w:val="1"/>
                <w:sz w:val="20"/>
                <w:szCs w:val="20"/>
              </w:rPr>
              <w:t>–Вагінальний</w:t>
            </w:r>
            <w:proofErr w:type="spellEnd"/>
            <w:r w:rsidRPr="001B3896">
              <w:rPr>
                <w:rFonts w:ascii="Times New Roman" w:eastAsia="Andale Sans UI" w:hAnsi="Times New Roman"/>
                <w:kern w:val="1"/>
                <w:sz w:val="20"/>
                <w:szCs w:val="20"/>
              </w:rPr>
              <w:t xml:space="preserve"> </w:t>
            </w:r>
            <w:r w:rsidRPr="001B3896">
              <w:rPr>
                <w:rFonts w:ascii="Times New Roman" w:eastAsia="Andale Sans UI" w:hAnsi="Times New Roman"/>
                <w:kern w:val="1"/>
                <w:sz w:val="20"/>
                <w:szCs w:val="20"/>
                <w:lang w:val="en-US"/>
              </w:rPr>
              <w:t>Ph</w:t>
            </w:r>
            <w:r w:rsidRPr="001B3896">
              <w:rPr>
                <w:rFonts w:ascii="Times New Roman" w:eastAsia="Andale Sans UI" w:hAnsi="Times New Roman"/>
                <w:kern w:val="1"/>
                <w:sz w:val="20"/>
                <w:szCs w:val="20"/>
              </w:rPr>
              <w:t xml:space="preserve"> </w:t>
            </w:r>
            <w:r w:rsidRPr="001B3896">
              <w:rPr>
                <w:rFonts w:ascii="Times New Roman" w:eastAsia="Andale Sans UI" w:hAnsi="Times New Roman"/>
                <w:kern w:val="1"/>
                <w:sz w:val="20"/>
                <w:szCs w:val="20"/>
                <w:lang w:val="en-US"/>
              </w:rPr>
              <w:t>c</w:t>
            </w:r>
            <w:proofErr w:type="spellStart"/>
            <w:r w:rsidRPr="001B3896">
              <w:rPr>
                <w:rFonts w:ascii="Times New Roman" w:eastAsia="Andale Sans UI" w:hAnsi="Times New Roman"/>
                <w:kern w:val="1"/>
                <w:sz w:val="20"/>
                <w:szCs w:val="20"/>
              </w:rPr>
              <w:t>кринінг</w:t>
            </w:r>
            <w:proofErr w:type="spellEnd"/>
            <w:r w:rsidRPr="001B3896">
              <w:rPr>
                <w:rFonts w:ascii="Times New Roman" w:eastAsia="Andale Sans UI" w:hAnsi="Times New Roman"/>
                <w:kern w:val="1"/>
                <w:sz w:val="20"/>
                <w:szCs w:val="20"/>
              </w:rPr>
              <w:t xml:space="preserve"> </w:t>
            </w:r>
            <w:r w:rsidRPr="001B3896">
              <w:rPr>
                <w:rFonts w:ascii="Times New Roman" w:eastAsia="Andale Sans UI" w:hAnsi="Times New Roman"/>
                <w:kern w:val="1"/>
                <w:sz w:val="20"/>
                <w:szCs w:val="20"/>
                <w:lang w:val="en-US"/>
              </w:rPr>
              <w:t>IVD</w:t>
            </w:r>
            <w:r w:rsidRPr="001B3896">
              <w:rPr>
                <w:rFonts w:ascii="Times New Roman" w:eastAsia="Andale Sans UI" w:hAnsi="Times New Roman"/>
                <w:kern w:val="1"/>
                <w:sz w:val="20"/>
                <w:szCs w:val="20"/>
              </w:rPr>
              <w:t xml:space="preserve"> (діагностика </w:t>
            </w:r>
            <w:r w:rsidRPr="001B3896">
              <w:rPr>
                <w:rFonts w:ascii="Times New Roman" w:eastAsia="Andale Sans UI" w:hAnsi="Times New Roman"/>
                <w:kern w:val="1"/>
                <w:sz w:val="20"/>
                <w:szCs w:val="20"/>
                <w:lang w:val="en-US"/>
              </w:rPr>
              <w:t>in</w:t>
            </w:r>
            <w:r w:rsidRPr="001B3896">
              <w:rPr>
                <w:rFonts w:ascii="Times New Roman" w:eastAsia="Andale Sans UI" w:hAnsi="Times New Roman"/>
                <w:kern w:val="1"/>
                <w:sz w:val="20"/>
                <w:szCs w:val="20"/>
              </w:rPr>
              <w:t xml:space="preserve"> </w:t>
            </w:r>
            <w:r w:rsidRPr="001B3896">
              <w:rPr>
                <w:rFonts w:ascii="Times New Roman" w:eastAsia="Andale Sans UI" w:hAnsi="Times New Roman"/>
                <w:kern w:val="1"/>
                <w:sz w:val="20"/>
                <w:szCs w:val="20"/>
                <w:lang w:val="en-US"/>
              </w:rPr>
              <w:t>vitro</w:t>
            </w:r>
            <w:r w:rsidRPr="001B3896">
              <w:rPr>
                <w:rFonts w:ascii="Times New Roman" w:eastAsia="Andale Sans UI" w:hAnsi="Times New Roman"/>
                <w:kern w:val="1"/>
                <w:sz w:val="20"/>
                <w:szCs w:val="20"/>
              </w:rPr>
              <w:t>) набір експрес-аналіз</w:t>
            </w:r>
          </w:p>
        </w:tc>
        <w:tc>
          <w:tcPr>
            <w:tcW w:w="851" w:type="dxa"/>
            <w:tcBorders>
              <w:left w:val="single" w:sz="1" w:space="0" w:color="000000"/>
              <w:bottom w:val="single" w:sz="1" w:space="0" w:color="000000"/>
            </w:tcBorders>
            <w:shd w:val="clear" w:color="auto" w:fill="auto"/>
          </w:tcPr>
          <w:p w:rsidR="00176A03" w:rsidRPr="0096706B" w:rsidRDefault="00176A03" w:rsidP="00770E17">
            <w:pPr>
              <w:widowControl w:val="0"/>
              <w:suppressLineNumbers/>
              <w:suppressAutoHyphens/>
              <w:spacing w:after="0" w:line="240" w:lineRule="auto"/>
              <w:jc w:val="center"/>
              <w:rPr>
                <w:rFonts w:ascii="Times New Roman" w:eastAsia="Andale Sans UI" w:hAnsi="Times New Roman"/>
                <w:kern w:val="1"/>
                <w:lang w:val="en-US"/>
              </w:rPr>
            </w:pPr>
            <w:r>
              <w:rPr>
                <w:rFonts w:ascii="Times New Roman" w:eastAsia="Andale Sans UI" w:hAnsi="Times New Roman"/>
                <w:kern w:val="1"/>
              </w:rPr>
              <w:t>50</w:t>
            </w:r>
          </w:p>
        </w:tc>
        <w:tc>
          <w:tcPr>
            <w:tcW w:w="4536" w:type="dxa"/>
            <w:tcBorders>
              <w:left w:val="single" w:sz="1" w:space="0" w:color="000000"/>
              <w:bottom w:val="single" w:sz="1" w:space="0" w:color="000000"/>
              <w:right w:val="single" w:sz="1" w:space="0" w:color="000000"/>
            </w:tcBorders>
            <w:shd w:val="clear" w:color="auto" w:fill="auto"/>
          </w:tcPr>
          <w:p w:rsidR="00176A03" w:rsidRPr="0096706B" w:rsidRDefault="00176A03" w:rsidP="00770E17">
            <w:pPr>
              <w:shd w:val="clear" w:color="auto" w:fill="FFFFFF"/>
              <w:spacing w:after="100" w:afterAutospacing="1" w:line="240" w:lineRule="auto"/>
              <w:rPr>
                <w:rFonts w:ascii="Times New Roman" w:eastAsia="Times New Roman" w:hAnsi="Times New Roman"/>
                <w:color w:val="101010"/>
              </w:rPr>
            </w:pPr>
            <w:r w:rsidRPr="0096706B">
              <w:rPr>
                <w:rFonts w:ascii="Times New Roman" w:eastAsia="Times New Roman" w:hAnsi="Times New Roman"/>
                <w:color w:val="101010"/>
              </w:rPr>
              <w:t xml:space="preserve">Вагінальний </w:t>
            </w:r>
            <w:proofErr w:type="spellStart"/>
            <w:r w:rsidRPr="0096706B">
              <w:rPr>
                <w:rFonts w:ascii="Times New Roman" w:eastAsia="Times New Roman" w:hAnsi="Times New Roman"/>
                <w:color w:val="101010"/>
              </w:rPr>
              <w:t>pH</w:t>
            </w:r>
            <w:proofErr w:type="spellEnd"/>
            <w:r w:rsidRPr="0096706B">
              <w:rPr>
                <w:rFonts w:ascii="Times New Roman" w:eastAsia="Times New Roman" w:hAnsi="Times New Roman"/>
                <w:color w:val="101010"/>
              </w:rPr>
              <w:t xml:space="preserve"> тест для вимірювання кислотності (</w:t>
            </w:r>
            <w:proofErr w:type="spellStart"/>
            <w:r w:rsidRPr="0096706B">
              <w:rPr>
                <w:rFonts w:ascii="Times New Roman" w:eastAsia="Times New Roman" w:hAnsi="Times New Roman"/>
                <w:color w:val="101010"/>
              </w:rPr>
              <w:t>рН</w:t>
            </w:r>
            <w:proofErr w:type="spellEnd"/>
            <w:r w:rsidRPr="0096706B">
              <w:rPr>
                <w:rFonts w:ascii="Times New Roman" w:eastAsia="Times New Roman" w:hAnsi="Times New Roman"/>
                <w:color w:val="101010"/>
              </w:rPr>
              <w:t xml:space="preserve">) вагінального </w:t>
            </w:r>
            <w:proofErr w:type="spellStart"/>
            <w:r w:rsidRPr="0096706B">
              <w:rPr>
                <w:rFonts w:ascii="Times New Roman" w:eastAsia="Times New Roman" w:hAnsi="Times New Roman"/>
                <w:color w:val="101010"/>
              </w:rPr>
              <w:t>середовища.Тест</w:t>
            </w:r>
            <w:proofErr w:type="spellEnd"/>
            <w:r w:rsidRPr="0096706B">
              <w:rPr>
                <w:rFonts w:ascii="Times New Roman" w:eastAsia="Times New Roman" w:hAnsi="Times New Roman"/>
                <w:color w:val="101010"/>
              </w:rPr>
              <w:t xml:space="preserve"> заснований на принципі методу сухої хімії. Після абсорбування зразка на паперовій частини тест-смужки відбувається хімічна реакція і колір тестової зони змінюється в залежності від рівня </w:t>
            </w:r>
            <w:proofErr w:type="spellStart"/>
            <w:r w:rsidRPr="0096706B">
              <w:rPr>
                <w:rFonts w:ascii="Times New Roman" w:eastAsia="Times New Roman" w:hAnsi="Times New Roman"/>
                <w:color w:val="101010"/>
              </w:rPr>
              <w:t>рН</w:t>
            </w:r>
            <w:proofErr w:type="spellEnd"/>
            <w:r w:rsidRPr="0096706B">
              <w:rPr>
                <w:rFonts w:ascii="Times New Roman" w:eastAsia="Times New Roman" w:hAnsi="Times New Roman"/>
                <w:color w:val="101010"/>
              </w:rPr>
              <w:t>.</w:t>
            </w:r>
          </w:p>
          <w:p w:rsidR="00176A03" w:rsidRPr="0096706B" w:rsidRDefault="00176A03" w:rsidP="00770E17">
            <w:pPr>
              <w:shd w:val="clear" w:color="auto" w:fill="FFFFFF"/>
              <w:spacing w:after="100" w:afterAutospacing="1" w:line="240" w:lineRule="auto"/>
              <w:rPr>
                <w:rFonts w:ascii="Times New Roman" w:eastAsia="Times New Roman" w:hAnsi="Times New Roman"/>
                <w:color w:val="101010"/>
              </w:rPr>
            </w:pPr>
            <w:r w:rsidRPr="0096706B">
              <w:rPr>
                <w:rFonts w:ascii="Times New Roman" w:eastAsia="Times New Roman" w:hAnsi="Times New Roman"/>
                <w:color w:val="101010"/>
              </w:rPr>
              <w:t>Шкала оцінки результатів представлена ​​кольорами від темно-жовтого до темно-синього.</w:t>
            </w:r>
          </w:p>
          <w:p w:rsidR="00176A03" w:rsidRPr="0096706B" w:rsidRDefault="00176A03" w:rsidP="00770E17">
            <w:pPr>
              <w:shd w:val="clear" w:color="auto" w:fill="FFFFFF"/>
              <w:spacing w:after="100" w:afterAutospacing="1" w:line="240" w:lineRule="auto"/>
              <w:rPr>
                <w:rFonts w:ascii="Times New Roman" w:eastAsia="Times New Roman" w:hAnsi="Times New Roman"/>
                <w:color w:val="101010"/>
              </w:rPr>
            </w:pPr>
            <w:r w:rsidRPr="0096706B">
              <w:rPr>
                <w:rFonts w:ascii="Times New Roman" w:eastAsia="Times New Roman" w:hAnsi="Times New Roman"/>
                <w:color w:val="101010"/>
              </w:rPr>
              <w:t xml:space="preserve">У тесті використані наступні реагенти: метиленовий червоний і </w:t>
            </w:r>
            <w:proofErr w:type="spellStart"/>
            <w:r w:rsidRPr="0096706B">
              <w:rPr>
                <w:rFonts w:ascii="Times New Roman" w:eastAsia="Times New Roman" w:hAnsi="Times New Roman"/>
                <w:color w:val="101010"/>
              </w:rPr>
              <w:t>бромтимоловий</w:t>
            </w:r>
            <w:proofErr w:type="spellEnd"/>
            <w:r w:rsidRPr="0096706B">
              <w:rPr>
                <w:rFonts w:ascii="Times New Roman" w:eastAsia="Times New Roman" w:hAnsi="Times New Roman"/>
                <w:color w:val="101010"/>
              </w:rPr>
              <w:t xml:space="preserve"> синій.</w:t>
            </w:r>
          </w:p>
          <w:p w:rsidR="00176A03" w:rsidRPr="0096706B" w:rsidRDefault="00176A03" w:rsidP="00770E17">
            <w:pPr>
              <w:shd w:val="clear" w:color="auto" w:fill="FFFFFF"/>
              <w:spacing w:after="100" w:afterAutospacing="1" w:line="240" w:lineRule="auto"/>
              <w:rPr>
                <w:rFonts w:ascii="Times New Roman" w:eastAsia="Times New Roman" w:hAnsi="Times New Roman"/>
                <w:b/>
                <w:bCs/>
                <w:color w:val="101010"/>
              </w:rPr>
            </w:pPr>
            <w:r w:rsidRPr="0096706B">
              <w:rPr>
                <w:rFonts w:ascii="Times New Roman" w:eastAsia="Times New Roman" w:hAnsi="Times New Roman"/>
                <w:b/>
                <w:bCs/>
                <w:color w:val="101010"/>
              </w:rPr>
              <w:t>Комплектніст</w:t>
            </w:r>
            <w:r>
              <w:rPr>
                <w:rFonts w:ascii="Times New Roman" w:eastAsia="Times New Roman" w:hAnsi="Times New Roman"/>
                <w:b/>
                <w:bCs/>
                <w:color w:val="101010"/>
              </w:rPr>
              <w:t>ь</w:t>
            </w:r>
          </w:p>
          <w:p w:rsidR="00176A03" w:rsidRPr="0096706B" w:rsidRDefault="00176A03" w:rsidP="00770E17">
            <w:pPr>
              <w:shd w:val="clear" w:color="auto" w:fill="FFFFFF"/>
              <w:spacing w:after="100" w:afterAutospacing="1" w:line="240" w:lineRule="auto"/>
              <w:rPr>
                <w:rFonts w:ascii="Times New Roman" w:eastAsia="Times New Roman" w:hAnsi="Times New Roman"/>
                <w:color w:val="101010"/>
              </w:rPr>
            </w:pPr>
            <w:r>
              <w:rPr>
                <w:rFonts w:ascii="Times New Roman" w:eastAsia="Times New Roman" w:hAnsi="Times New Roman"/>
                <w:color w:val="101010"/>
              </w:rPr>
              <w:t xml:space="preserve">      </w:t>
            </w:r>
            <w:r w:rsidRPr="0096706B">
              <w:rPr>
                <w:rFonts w:ascii="Times New Roman" w:eastAsia="Times New Roman" w:hAnsi="Times New Roman"/>
                <w:color w:val="101010"/>
              </w:rPr>
              <w:t>Тест</w:t>
            </w:r>
          </w:p>
          <w:p w:rsidR="00176A03" w:rsidRPr="0096706B" w:rsidRDefault="00176A03" w:rsidP="00176A03">
            <w:pPr>
              <w:numPr>
                <w:ilvl w:val="0"/>
                <w:numId w:val="39"/>
              </w:numPr>
              <w:shd w:val="clear" w:color="auto" w:fill="FFFFFF"/>
              <w:spacing w:before="100" w:beforeAutospacing="1" w:after="45" w:line="240" w:lineRule="auto"/>
              <w:ind w:left="300"/>
              <w:rPr>
                <w:rFonts w:ascii="Times New Roman" w:eastAsia="Times New Roman" w:hAnsi="Times New Roman"/>
                <w:color w:val="101010"/>
              </w:rPr>
            </w:pPr>
            <w:r w:rsidRPr="0096706B">
              <w:rPr>
                <w:rFonts w:ascii="Times New Roman" w:eastAsia="Times New Roman" w:hAnsi="Times New Roman"/>
                <w:color w:val="101010"/>
              </w:rPr>
              <w:t>Інструкція</w:t>
            </w:r>
          </w:p>
          <w:p w:rsidR="00176A03" w:rsidRPr="0096706B" w:rsidRDefault="00176A03" w:rsidP="00770E17">
            <w:pPr>
              <w:shd w:val="clear" w:color="auto" w:fill="F9F9FB"/>
              <w:spacing w:after="0" w:line="240" w:lineRule="auto"/>
              <w:jc w:val="both"/>
              <w:rPr>
                <w:rFonts w:ascii="Times New Roman" w:eastAsia="Times New Roman" w:hAnsi="Times New Roman"/>
                <w:color w:val="413F3F"/>
                <w:sz w:val="20"/>
                <w:szCs w:val="20"/>
              </w:rPr>
            </w:pPr>
          </w:p>
        </w:tc>
      </w:tr>
    </w:tbl>
    <w:p w:rsidR="00C956D9" w:rsidRDefault="00C956D9" w:rsidP="00C34DB9">
      <w:pPr>
        <w:jc w:val="both"/>
        <w:rPr>
          <w:rStyle w:val="fontstyle01"/>
          <w:rFonts w:ascii="Times New Roman" w:hAnsi="Times New Roman"/>
          <w:sz w:val="24"/>
          <w:szCs w:val="24"/>
        </w:rPr>
      </w:pPr>
    </w:p>
    <w:p w:rsidR="00D70B74" w:rsidRDefault="00D70B74" w:rsidP="00C34DB9">
      <w:pPr>
        <w:jc w:val="both"/>
        <w:rPr>
          <w:rStyle w:val="fontstyle01"/>
          <w:rFonts w:ascii="Times New Roman" w:hAnsi="Times New Roman"/>
          <w:sz w:val="24"/>
          <w:szCs w:val="24"/>
        </w:rPr>
      </w:pPr>
    </w:p>
    <w:p w:rsidR="00D70B74" w:rsidRDefault="00D70B74" w:rsidP="00C34DB9">
      <w:pPr>
        <w:jc w:val="both"/>
        <w:rPr>
          <w:rStyle w:val="fontstyle01"/>
          <w:rFonts w:ascii="Times New Roman" w:hAnsi="Times New Roman"/>
          <w:sz w:val="24"/>
          <w:szCs w:val="24"/>
        </w:rPr>
      </w:pPr>
    </w:p>
    <w:p w:rsidR="00D70B74" w:rsidRDefault="00D70B74" w:rsidP="00C34DB9">
      <w:pPr>
        <w:jc w:val="both"/>
        <w:rPr>
          <w:rStyle w:val="fontstyle01"/>
          <w:rFonts w:ascii="Times New Roman" w:hAnsi="Times New Roman"/>
          <w:sz w:val="24"/>
          <w:szCs w:val="24"/>
        </w:rPr>
      </w:pPr>
    </w:p>
    <w:p w:rsidR="00D70B74" w:rsidRDefault="00D70B74" w:rsidP="00C34DB9">
      <w:pPr>
        <w:jc w:val="both"/>
        <w:rPr>
          <w:rStyle w:val="fontstyle01"/>
          <w:rFonts w:ascii="Times New Roman" w:hAnsi="Times New Roman"/>
          <w:sz w:val="24"/>
          <w:szCs w:val="24"/>
        </w:rPr>
      </w:pPr>
    </w:p>
    <w:p w:rsidR="00176A03" w:rsidRDefault="00176A03" w:rsidP="00176A03">
      <w:pPr>
        <w:widowControl w:val="0"/>
        <w:suppressAutoHyphens/>
        <w:spacing w:after="0" w:line="240" w:lineRule="auto"/>
        <w:ind w:right="230"/>
        <w:jc w:val="both"/>
        <w:rPr>
          <w:rFonts w:ascii="Times New Roman" w:eastAsia="Andale Sans UI" w:hAnsi="Times New Roman"/>
          <w:b/>
          <w:bCs/>
          <w:kern w:val="1"/>
          <w:sz w:val="24"/>
          <w:szCs w:val="24"/>
        </w:rPr>
      </w:pPr>
      <w:r w:rsidRPr="008902E8">
        <w:rPr>
          <w:rFonts w:ascii="Times New Roman" w:eastAsia="Andale Sans UI" w:hAnsi="Times New Roman"/>
          <w:b/>
          <w:bCs/>
          <w:kern w:val="1"/>
          <w:sz w:val="24"/>
          <w:szCs w:val="24"/>
        </w:rPr>
        <w:lastRenderedPageBreak/>
        <w:t>Перелік документів, які вимагаються для підтвердження відповідності пропозиції учасника кваліфікаційним критеріям:</w:t>
      </w:r>
    </w:p>
    <w:p w:rsidR="00176A03" w:rsidRPr="008902E8" w:rsidRDefault="00176A03" w:rsidP="00176A03">
      <w:pPr>
        <w:widowControl w:val="0"/>
        <w:suppressAutoHyphens/>
        <w:spacing w:after="0" w:line="240" w:lineRule="auto"/>
        <w:ind w:right="230"/>
        <w:jc w:val="both"/>
        <w:rPr>
          <w:rFonts w:ascii="Times New Roman" w:eastAsia="Andale Sans UI" w:hAnsi="Times New Roman"/>
          <w:b/>
          <w:bCs/>
          <w:kern w:val="1"/>
          <w:sz w:val="24"/>
          <w:szCs w:val="24"/>
        </w:rPr>
      </w:pPr>
    </w:p>
    <w:p w:rsidR="00176A03" w:rsidRPr="008902E8" w:rsidRDefault="00176A03" w:rsidP="00176A03">
      <w:pPr>
        <w:tabs>
          <w:tab w:val="left" w:pos="993"/>
        </w:tabs>
        <w:ind w:right="230"/>
        <w:contextualSpacing/>
        <w:jc w:val="both"/>
        <w:rPr>
          <w:rFonts w:ascii="Times New Roman" w:eastAsia="SimSun" w:hAnsi="Times New Roman"/>
          <w:sz w:val="24"/>
          <w:szCs w:val="24"/>
          <w:lang w:eastAsia="ar-SA"/>
        </w:rPr>
      </w:pPr>
      <w:r>
        <w:rPr>
          <w:rFonts w:ascii="Times New Roman" w:eastAsia="SimSun" w:hAnsi="Times New Roman"/>
          <w:sz w:val="24"/>
          <w:szCs w:val="24"/>
          <w:lang w:eastAsia="ar-SA"/>
        </w:rPr>
        <w:t xml:space="preserve">     </w:t>
      </w:r>
      <w:r w:rsidRPr="008902E8">
        <w:rPr>
          <w:rFonts w:ascii="Times New Roman" w:eastAsia="SimSun" w:hAnsi="Times New Roman"/>
          <w:sz w:val="24"/>
          <w:szCs w:val="24"/>
          <w:lang w:eastAsia="ar-SA"/>
        </w:rPr>
        <w:t>Запропоновані товари повинні бути зареєстрованими та дозволеними до застосування в Україні,та відповідати вимогам діючих стандартів.</w:t>
      </w:r>
    </w:p>
    <w:p w:rsidR="00176A03" w:rsidRPr="008902E8" w:rsidRDefault="00176A03" w:rsidP="00176A03">
      <w:pPr>
        <w:tabs>
          <w:tab w:val="left" w:pos="993"/>
        </w:tabs>
        <w:ind w:right="230"/>
        <w:contextualSpacing/>
        <w:jc w:val="both"/>
        <w:rPr>
          <w:rFonts w:ascii="Times New Roman" w:eastAsia="SimSun" w:hAnsi="Times New Roman"/>
          <w:sz w:val="24"/>
          <w:szCs w:val="24"/>
          <w:lang w:eastAsia="ar-SA"/>
        </w:rPr>
      </w:pPr>
      <w:r w:rsidRPr="008902E8">
        <w:rPr>
          <w:rFonts w:ascii="Times New Roman" w:eastAsia="SimSun" w:hAnsi="Times New Roman"/>
          <w:sz w:val="24"/>
          <w:szCs w:val="24"/>
          <w:lang w:eastAsia="ar-SA"/>
        </w:rPr>
        <w:t>1.</w:t>
      </w:r>
      <w:r>
        <w:rPr>
          <w:rFonts w:ascii="Times New Roman" w:eastAsia="SimSun" w:hAnsi="Times New Roman"/>
          <w:sz w:val="24"/>
          <w:szCs w:val="24"/>
          <w:lang w:eastAsia="ar-SA"/>
        </w:rPr>
        <w:t xml:space="preserve"> </w:t>
      </w:r>
      <w:r w:rsidRPr="008902E8">
        <w:rPr>
          <w:rFonts w:ascii="Times New Roman" w:eastAsia="SimSun" w:hAnsi="Times New Roman"/>
          <w:sz w:val="24"/>
          <w:szCs w:val="24"/>
          <w:lang w:eastAsia="ar-SA"/>
        </w:rPr>
        <w:t xml:space="preserve">Товар повинен бути </w:t>
      </w:r>
      <w:r>
        <w:rPr>
          <w:rFonts w:ascii="Times New Roman" w:eastAsia="SimSun" w:hAnsi="Times New Roman"/>
          <w:sz w:val="24"/>
          <w:szCs w:val="24"/>
          <w:lang w:eastAsia="ar-SA"/>
        </w:rPr>
        <w:t>новим (не бути такими, що вживався чи експлуатував</w:t>
      </w:r>
      <w:r w:rsidRPr="008902E8">
        <w:rPr>
          <w:rFonts w:ascii="Times New Roman" w:eastAsia="SimSun" w:hAnsi="Times New Roman"/>
          <w:sz w:val="24"/>
          <w:szCs w:val="24"/>
          <w:lang w:eastAsia="ar-SA"/>
        </w:rPr>
        <w:t xml:space="preserve">ся), цілим, без пошкоджень </w:t>
      </w:r>
      <w:r w:rsidRPr="00175C99">
        <w:rPr>
          <w:rFonts w:ascii="Times New Roman" w:eastAsia="SimSun" w:hAnsi="Times New Roman"/>
          <w:sz w:val="24"/>
          <w:szCs w:val="24"/>
          <w:lang w:eastAsia="ar-SA"/>
        </w:rPr>
        <w:t xml:space="preserve">у </w:t>
      </w:r>
      <w:r w:rsidRPr="008902E8">
        <w:rPr>
          <w:rFonts w:ascii="Times New Roman" w:eastAsia="SimSun" w:hAnsi="Times New Roman"/>
          <w:sz w:val="24"/>
          <w:szCs w:val="24"/>
          <w:lang w:eastAsia="ar-SA"/>
        </w:rPr>
        <w:t>заводської упаковки та її змісту, зберігатися при транспортуванні у відповідному температурному режимі,  згідно інструкцій та стандартів. Товар має бути у тарі, яка забезпечує зберігання при транспортуванні.</w:t>
      </w:r>
    </w:p>
    <w:p w:rsidR="00176A03" w:rsidRPr="008902E8" w:rsidRDefault="00176A03" w:rsidP="00176A03">
      <w:pPr>
        <w:tabs>
          <w:tab w:val="left" w:pos="993"/>
        </w:tabs>
        <w:ind w:right="230"/>
        <w:contextualSpacing/>
        <w:jc w:val="both"/>
        <w:rPr>
          <w:rFonts w:ascii="Times New Roman" w:eastAsia="SimSun" w:hAnsi="Times New Roman"/>
          <w:sz w:val="24"/>
          <w:szCs w:val="24"/>
          <w:lang w:eastAsia="ar-SA"/>
        </w:rPr>
      </w:pPr>
      <w:r w:rsidRPr="008902E8">
        <w:rPr>
          <w:rFonts w:ascii="Times New Roman" w:eastAsia="SimSun" w:hAnsi="Times New Roman"/>
          <w:sz w:val="24"/>
          <w:szCs w:val="24"/>
          <w:lang w:eastAsia="ar-SA"/>
        </w:rPr>
        <w:t>2.</w:t>
      </w:r>
      <w:r>
        <w:rPr>
          <w:rFonts w:ascii="Times New Roman" w:eastAsia="SimSun" w:hAnsi="Times New Roman"/>
          <w:sz w:val="24"/>
          <w:szCs w:val="24"/>
          <w:lang w:eastAsia="ar-SA"/>
        </w:rPr>
        <w:t xml:space="preserve"> </w:t>
      </w:r>
      <w:r w:rsidRPr="008902E8">
        <w:rPr>
          <w:rFonts w:ascii="Times New Roman" w:eastAsia="SimSun" w:hAnsi="Times New Roman"/>
          <w:sz w:val="24"/>
          <w:szCs w:val="24"/>
          <w:lang w:eastAsia="ar-SA"/>
        </w:rPr>
        <w:t>Товар, що не відповідає вимогам якості, за узгодженням Сторін, підлягає поверненню або заміні. Всі витрати пов’язані із заміною товару неналежної якості (транспортні витрати а інше) нестиме постачальник. Термін усунення недоліків або заміни товару встановлюється 10 календарних днів (в складі тендерної пропозиції учасники надають  гарантійний лист в довільній формі).</w:t>
      </w:r>
    </w:p>
    <w:p w:rsidR="00176A03" w:rsidRPr="008902E8" w:rsidRDefault="00176A03" w:rsidP="00176A03">
      <w:pPr>
        <w:tabs>
          <w:tab w:val="left" w:pos="993"/>
        </w:tabs>
        <w:ind w:right="230"/>
        <w:contextualSpacing/>
        <w:jc w:val="both"/>
        <w:rPr>
          <w:rFonts w:ascii="Times New Roman" w:eastAsia="SimSun" w:hAnsi="Times New Roman"/>
          <w:sz w:val="24"/>
          <w:szCs w:val="24"/>
          <w:lang w:eastAsia="ar-SA"/>
        </w:rPr>
      </w:pPr>
      <w:r w:rsidRPr="008902E8">
        <w:rPr>
          <w:rFonts w:ascii="Times New Roman" w:eastAsia="SimSun" w:hAnsi="Times New Roman"/>
          <w:sz w:val="24"/>
          <w:szCs w:val="24"/>
          <w:lang w:eastAsia="ar-SA"/>
        </w:rPr>
        <w:t>3.</w:t>
      </w:r>
      <w:r>
        <w:rPr>
          <w:rFonts w:ascii="Times New Roman" w:eastAsia="SimSun" w:hAnsi="Times New Roman"/>
          <w:sz w:val="24"/>
          <w:szCs w:val="24"/>
          <w:lang w:eastAsia="ar-SA"/>
        </w:rPr>
        <w:t xml:space="preserve"> </w:t>
      </w:r>
      <w:r w:rsidRPr="008902E8">
        <w:rPr>
          <w:rFonts w:ascii="Times New Roman" w:eastAsia="SimSun" w:hAnsi="Times New Roman"/>
          <w:sz w:val="24"/>
          <w:szCs w:val="24"/>
          <w:lang w:eastAsia="ar-SA"/>
        </w:rPr>
        <w:t>Залишковий термін придатності товару на момент поставки повинен становити не менше 80% загального терміну його придатності. (в складі тендерної пропозиції учасники надають  гарантійний лист в довільній формі).</w:t>
      </w:r>
    </w:p>
    <w:p w:rsidR="00176A03" w:rsidRPr="008902E8" w:rsidRDefault="00176A03" w:rsidP="00176A03">
      <w:pPr>
        <w:tabs>
          <w:tab w:val="left" w:pos="993"/>
        </w:tabs>
        <w:ind w:right="230"/>
        <w:contextualSpacing/>
        <w:jc w:val="both"/>
        <w:rPr>
          <w:rFonts w:ascii="Times New Roman" w:eastAsia="SimSun" w:hAnsi="Times New Roman"/>
          <w:i/>
          <w:sz w:val="24"/>
          <w:szCs w:val="24"/>
          <w:lang w:eastAsia="ar-SA"/>
        </w:rPr>
      </w:pPr>
      <w:r w:rsidRPr="008902E8">
        <w:rPr>
          <w:rFonts w:ascii="Times New Roman" w:eastAsia="SimSun" w:hAnsi="Times New Roman"/>
          <w:sz w:val="24"/>
          <w:szCs w:val="24"/>
          <w:lang w:eastAsia="ar-SA"/>
        </w:rPr>
        <w:t>4.</w:t>
      </w:r>
      <w:r>
        <w:rPr>
          <w:rFonts w:ascii="Times New Roman" w:eastAsia="SimSun" w:hAnsi="Times New Roman"/>
          <w:sz w:val="24"/>
          <w:szCs w:val="24"/>
          <w:lang w:eastAsia="ar-SA"/>
        </w:rPr>
        <w:t xml:space="preserve"> </w:t>
      </w:r>
      <w:r w:rsidRPr="008902E8">
        <w:rPr>
          <w:rFonts w:ascii="Times New Roman" w:eastAsia="SimSun" w:hAnsi="Times New Roman"/>
          <w:sz w:val="24"/>
          <w:szCs w:val="24"/>
          <w:lang w:eastAsia="ar-SA"/>
        </w:rPr>
        <w:t xml:space="preserve">Для підтвердження відповідності тендерних пропозицій </w:t>
      </w:r>
      <w:proofErr w:type="spellStart"/>
      <w:r w:rsidRPr="008902E8">
        <w:rPr>
          <w:rFonts w:ascii="Times New Roman" w:eastAsia="SimSun" w:hAnsi="Times New Roman"/>
          <w:sz w:val="24"/>
          <w:szCs w:val="24"/>
          <w:lang w:eastAsia="ar-SA"/>
        </w:rPr>
        <w:t>медико-технічним</w:t>
      </w:r>
      <w:proofErr w:type="spellEnd"/>
      <w:r w:rsidRPr="008902E8">
        <w:rPr>
          <w:rFonts w:ascii="Times New Roman" w:eastAsia="SimSun" w:hAnsi="Times New Roman"/>
          <w:sz w:val="24"/>
          <w:szCs w:val="24"/>
          <w:lang w:eastAsia="ar-SA"/>
        </w:rPr>
        <w:t xml:space="preserve"> вимогам </w:t>
      </w:r>
      <w:r>
        <w:rPr>
          <w:rFonts w:ascii="Times New Roman" w:eastAsia="SimSun" w:hAnsi="Times New Roman"/>
          <w:sz w:val="24"/>
          <w:szCs w:val="24"/>
          <w:lang w:eastAsia="ar-SA"/>
        </w:rPr>
        <w:t xml:space="preserve">до предмету </w:t>
      </w:r>
      <w:r w:rsidRPr="008902E8">
        <w:rPr>
          <w:rFonts w:ascii="Times New Roman" w:eastAsia="SimSun" w:hAnsi="Times New Roman"/>
          <w:sz w:val="24"/>
          <w:szCs w:val="24"/>
          <w:lang w:eastAsia="ar-SA"/>
        </w:rPr>
        <w:t>закупівлі,учасники</w:t>
      </w:r>
      <w:r>
        <w:rPr>
          <w:rFonts w:ascii="Times New Roman" w:eastAsia="SimSun" w:hAnsi="Times New Roman"/>
          <w:sz w:val="24"/>
          <w:szCs w:val="24"/>
          <w:lang w:eastAsia="ar-SA"/>
        </w:rPr>
        <w:t xml:space="preserve"> </w:t>
      </w:r>
      <w:r w:rsidRPr="008902E8">
        <w:rPr>
          <w:rFonts w:ascii="Times New Roman" w:eastAsia="SimSun" w:hAnsi="Times New Roman"/>
          <w:sz w:val="24"/>
          <w:szCs w:val="24"/>
          <w:lang w:eastAsia="ar-SA"/>
        </w:rPr>
        <w:t xml:space="preserve">повинні </w:t>
      </w:r>
      <w:r>
        <w:rPr>
          <w:rFonts w:ascii="Times New Roman" w:eastAsia="SimSun" w:hAnsi="Times New Roman"/>
          <w:sz w:val="24"/>
          <w:szCs w:val="24"/>
          <w:lang w:eastAsia="ar-SA"/>
        </w:rPr>
        <w:t>надати на</w:t>
      </w:r>
      <w:r w:rsidRPr="008902E8">
        <w:rPr>
          <w:rFonts w:ascii="Times New Roman" w:eastAsia="SimSun" w:hAnsi="Times New Roman"/>
          <w:sz w:val="24"/>
          <w:szCs w:val="24"/>
          <w:lang w:eastAsia="ar-SA"/>
        </w:rPr>
        <w:t>ступні</w:t>
      </w:r>
      <w:r>
        <w:rPr>
          <w:rFonts w:ascii="Times New Roman" w:eastAsia="SimSun" w:hAnsi="Times New Roman"/>
          <w:sz w:val="24"/>
          <w:szCs w:val="24"/>
          <w:lang w:eastAsia="ar-SA"/>
        </w:rPr>
        <w:t xml:space="preserve"> </w:t>
      </w:r>
      <w:r w:rsidRPr="008902E8">
        <w:rPr>
          <w:rFonts w:ascii="Times New Roman" w:eastAsia="SimSun" w:hAnsi="Times New Roman"/>
          <w:sz w:val="24"/>
          <w:szCs w:val="24"/>
          <w:lang w:eastAsia="ar-SA"/>
        </w:rPr>
        <w:t xml:space="preserve">документи: </w:t>
      </w:r>
      <w:r w:rsidRPr="008902E8">
        <w:rPr>
          <w:rFonts w:ascii="Times New Roman" w:eastAsia="SimSun" w:hAnsi="Times New Roman"/>
          <w:b/>
          <w:i/>
          <w:sz w:val="24"/>
          <w:szCs w:val="24"/>
          <w:lang w:eastAsia="ar-SA"/>
        </w:rPr>
        <w:t xml:space="preserve">декларацію про відповідність,  </w:t>
      </w:r>
      <w:r>
        <w:rPr>
          <w:rFonts w:ascii="Times New Roman" w:eastAsia="SimSun" w:hAnsi="Times New Roman"/>
          <w:b/>
          <w:i/>
          <w:sz w:val="24"/>
          <w:szCs w:val="24"/>
          <w:lang w:eastAsia="ar-SA"/>
        </w:rPr>
        <w:t>або</w:t>
      </w:r>
      <w:r w:rsidRPr="008902E8">
        <w:rPr>
          <w:rFonts w:ascii="Times New Roman" w:eastAsia="SimSun" w:hAnsi="Times New Roman"/>
          <w:b/>
          <w:i/>
          <w:sz w:val="24"/>
          <w:szCs w:val="24"/>
          <w:lang w:eastAsia="ar-SA"/>
        </w:rPr>
        <w:t xml:space="preserve"> сертифікат якості,</w:t>
      </w:r>
      <w:r>
        <w:rPr>
          <w:rFonts w:ascii="Times New Roman" w:eastAsia="SimSun" w:hAnsi="Times New Roman"/>
          <w:b/>
          <w:i/>
          <w:sz w:val="24"/>
          <w:szCs w:val="24"/>
          <w:lang w:eastAsia="ar-SA"/>
        </w:rPr>
        <w:t xml:space="preserve"> або</w:t>
      </w:r>
      <w:r w:rsidRPr="008902E8">
        <w:rPr>
          <w:rFonts w:ascii="Times New Roman" w:eastAsia="SimSun" w:hAnsi="Times New Roman"/>
          <w:b/>
          <w:i/>
          <w:sz w:val="24"/>
          <w:szCs w:val="24"/>
          <w:lang w:eastAsia="ar-SA"/>
        </w:rPr>
        <w:t xml:space="preserve"> інструкцію  з використанн</w:t>
      </w:r>
      <w:r>
        <w:rPr>
          <w:rFonts w:ascii="Times New Roman" w:eastAsia="SimSun" w:hAnsi="Times New Roman"/>
          <w:b/>
          <w:i/>
          <w:sz w:val="24"/>
          <w:szCs w:val="24"/>
          <w:lang w:eastAsia="ar-SA"/>
        </w:rPr>
        <w:t xml:space="preserve">я на </w:t>
      </w:r>
      <w:r w:rsidRPr="008902E8">
        <w:rPr>
          <w:rFonts w:ascii="Times New Roman" w:eastAsia="SimSun" w:hAnsi="Times New Roman"/>
          <w:b/>
          <w:i/>
          <w:sz w:val="24"/>
          <w:szCs w:val="24"/>
          <w:lang w:eastAsia="ar-SA"/>
        </w:rPr>
        <w:t>кожну</w:t>
      </w:r>
      <w:r>
        <w:rPr>
          <w:rFonts w:ascii="Times New Roman" w:eastAsia="SimSun" w:hAnsi="Times New Roman"/>
          <w:b/>
          <w:i/>
          <w:sz w:val="24"/>
          <w:szCs w:val="24"/>
          <w:lang w:eastAsia="ar-SA"/>
        </w:rPr>
        <w:t xml:space="preserve"> </w:t>
      </w:r>
      <w:r w:rsidRPr="008902E8">
        <w:rPr>
          <w:rFonts w:ascii="Times New Roman" w:eastAsia="SimSun" w:hAnsi="Times New Roman"/>
          <w:b/>
          <w:i/>
          <w:sz w:val="24"/>
          <w:szCs w:val="24"/>
          <w:lang w:eastAsia="ar-SA"/>
        </w:rPr>
        <w:t>позицію</w:t>
      </w:r>
      <w:r>
        <w:rPr>
          <w:rFonts w:ascii="Times New Roman" w:eastAsia="SimSun" w:hAnsi="Times New Roman"/>
          <w:b/>
          <w:i/>
          <w:sz w:val="24"/>
          <w:szCs w:val="24"/>
          <w:lang w:eastAsia="ar-SA"/>
        </w:rPr>
        <w:t xml:space="preserve"> </w:t>
      </w:r>
      <w:r w:rsidRPr="008902E8">
        <w:rPr>
          <w:rFonts w:ascii="Times New Roman" w:eastAsia="SimSun" w:hAnsi="Times New Roman"/>
          <w:b/>
          <w:i/>
          <w:sz w:val="24"/>
          <w:szCs w:val="24"/>
          <w:lang w:eastAsia="ar-SA"/>
        </w:rPr>
        <w:t>окремо</w:t>
      </w:r>
      <w:r w:rsidRPr="008902E8">
        <w:rPr>
          <w:rFonts w:ascii="Times New Roman" w:eastAsia="SimSun" w:hAnsi="Times New Roman"/>
          <w:i/>
          <w:sz w:val="24"/>
          <w:szCs w:val="24"/>
          <w:lang w:eastAsia="ar-SA"/>
        </w:rPr>
        <w:t xml:space="preserve">. </w:t>
      </w:r>
    </w:p>
    <w:p w:rsidR="00176A03" w:rsidRPr="008902E8" w:rsidRDefault="00176A03" w:rsidP="00176A03">
      <w:pPr>
        <w:widowControl w:val="0"/>
        <w:suppressAutoHyphens/>
        <w:spacing w:after="0" w:line="240" w:lineRule="auto"/>
        <w:jc w:val="both"/>
        <w:rPr>
          <w:rFonts w:ascii="Times New Roman" w:eastAsia="Andale Sans UI" w:hAnsi="Times New Roman"/>
          <w:kern w:val="1"/>
          <w:sz w:val="24"/>
          <w:szCs w:val="24"/>
        </w:rPr>
      </w:pPr>
      <w:r w:rsidRPr="008902E8">
        <w:rPr>
          <w:rFonts w:ascii="Times New Roman" w:eastAsia="Andale Sans UI" w:hAnsi="Times New Roman"/>
          <w:kern w:val="1"/>
          <w:sz w:val="24"/>
          <w:szCs w:val="24"/>
        </w:rPr>
        <w:t>5.</w:t>
      </w:r>
      <w:r>
        <w:rPr>
          <w:rFonts w:ascii="Times New Roman" w:eastAsia="Andale Sans UI" w:hAnsi="Times New Roman"/>
          <w:kern w:val="1"/>
          <w:sz w:val="24"/>
          <w:szCs w:val="24"/>
        </w:rPr>
        <w:t xml:space="preserve"> </w:t>
      </w:r>
      <w:r w:rsidRPr="008902E8">
        <w:rPr>
          <w:rFonts w:ascii="Times New Roman" w:eastAsia="Andale Sans UI" w:hAnsi="Times New Roman"/>
          <w:kern w:val="1"/>
          <w:sz w:val="24"/>
          <w:szCs w:val="24"/>
        </w:rPr>
        <w:t>У разі пропонування Учасником іншого товару</w:t>
      </w:r>
      <w:r>
        <w:rPr>
          <w:rFonts w:ascii="Times New Roman" w:eastAsia="Andale Sans UI" w:hAnsi="Times New Roman"/>
          <w:b/>
          <w:i/>
          <w:kern w:val="1"/>
          <w:sz w:val="24"/>
          <w:szCs w:val="24"/>
        </w:rPr>
        <w:t>,</w:t>
      </w:r>
      <w:bookmarkStart w:id="7" w:name="_GoBack"/>
      <w:bookmarkEnd w:id="7"/>
      <w:r w:rsidRPr="008902E8">
        <w:rPr>
          <w:rFonts w:ascii="Times New Roman" w:eastAsia="Andale Sans UI" w:hAnsi="Times New Roman"/>
          <w:b/>
          <w:i/>
          <w:kern w:val="1"/>
          <w:sz w:val="24"/>
          <w:szCs w:val="24"/>
        </w:rPr>
        <w:t>як еквіваленту</w:t>
      </w:r>
      <w:r w:rsidRPr="008902E8">
        <w:rPr>
          <w:rFonts w:ascii="Times New Roman" w:eastAsia="Andale Sans UI" w:hAnsi="Times New Roman"/>
          <w:kern w:val="1"/>
          <w:sz w:val="24"/>
          <w:szCs w:val="24"/>
        </w:rPr>
        <w:t>,</w:t>
      </w:r>
      <w:r>
        <w:rPr>
          <w:rFonts w:ascii="Times New Roman" w:eastAsia="Andale Sans UI" w:hAnsi="Times New Roman"/>
          <w:kern w:val="1"/>
          <w:sz w:val="24"/>
          <w:szCs w:val="24"/>
        </w:rPr>
        <w:t xml:space="preserve"> заявлен</w:t>
      </w:r>
      <w:r w:rsidRPr="008902E8">
        <w:rPr>
          <w:rFonts w:ascii="Times New Roman" w:eastAsia="Andale Sans UI" w:hAnsi="Times New Roman"/>
          <w:kern w:val="1"/>
          <w:sz w:val="24"/>
          <w:szCs w:val="24"/>
        </w:rPr>
        <w:t>ому  до закупівлі Замовником і МТВ до яких викладені Замовником у  тендерній документації, Учасник подає детальну порівняльну характеристику за кожним найменуванням. В порівняльній таблиці має бути зазначено відповідність запропонованого товару  по кожному пункту вимог, (для зручності оцінки пропозиції зазначити  пункти  в наданих документах, які підтверджують відповідні властивості і характеристики) для кожного запропонованого товару.</w:t>
      </w:r>
    </w:p>
    <w:p w:rsidR="00176A03" w:rsidRPr="008902E8" w:rsidRDefault="00176A03" w:rsidP="00176A03">
      <w:pPr>
        <w:widowControl w:val="0"/>
        <w:suppressAutoHyphens/>
        <w:spacing w:after="0" w:line="240" w:lineRule="auto"/>
        <w:rPr>
          <w:rFonts w:ascii="Times New Roman" w:eastAsia="Andale Sans UI" w:hAnsi="Times New Roman"/>
          <w:kern w:val="1"/>
          <w:sz w:val="24"/>
          <w:szCs w:val="24"/>
        </w:rPr>
      </w:pPr>
    </w:p>
    <w:p w:rsidR="00176A03" w:rsidRPr="008902E8" w:rsidRDefault="00176A03" w:rsidP="00176A03">
      <w:pPr>
        <w:widowControl w:val="0"/>
        <w:suppressAutoHyphens/>
        <w:spacing w:after="0" w:line="240" w:lineRule="auto"/>
        <w:jc w:val="both"/>
        <w:rPr>
          <w:rFonts w:ascii="Times New Roman" w:eastAsia="Andale Sans UI" w:hAnsi="Times New Roman"/>
          <w:kern w:val="1"/>
          <w:sz w:val="24"/>
          <w:szCs w:val="24"/>
        </w:rPr>
      </w:pPr>
      <w:r w:rsidRPr="008902E8">
        <w:rPr>
          <w:rFonts w:ascii="Times New Roman" w:eastAsia="Andale Sans UI" w:hAnsi="Times New Roman"/>
          <w:kern w:val="1"/>
          <w:sz w:val="24"/>
          <w:szCs w:val="24"/>
        </w:rPr>
        <w:t>6.</w:t>
      </w:r>
      <w:r>
        <w:rPr>
          <w:rFonts w:ascii="Times New Roman" w:eastAsia="Andale Sans UI" w:hAnsi="Times New Roman"/>
          <w:kern w:val="1"/>
          <w:sz w:val="24"/>
          <w:szCs w:val="24"/>
        </w:rPr>
        <w:t xml:space="preserve"> </w:t>
      </w:r>
      <w:r w:rsidRPr="008902E8">
        <w:rPr>
          <w:rFonts w:ascii="Times New Roman" w:eastAsia="Andale Sans UI" w:hAnsi="Times New Roman"/>
          <w:kern w:val="1"/>
          <w:sz w:val="24"/>
          <w:szCs w:val="24"/>
        </w:rPr>
        <w:t xml:space="preserve">Поставка товару за попередній  заявки замовника, за рахунок постачальника та  адресою замовника: </w:t>
      </w:r>
      <w:r>
        <w:rPr>
          <w:rFonts w:ascii="Times New Roman" w:eastAsia="Andale Sans UI" w:hAnsi="Times New Roman"/>
          <w:b/>
          <w:kern w:val="1"/>
          <w:sz w:val="24"/>
          <w:szCs w:val="24"/>
        </w:rPr>
        <w:t xml:space="preserve">33028 Рівненська область, </w:t>
      </w:r>
      <w:proofErr w:type="spellStart"/>
      <w:r>
        <w:rPr>
          <w:rFonts w:ascii="Times New Roman" w:eastAsia="Andale Sans UI" w:hAnsi="Times New Roman"/>
          <w:b/>
          <w:kern w:val="1"/>
          <w:sz w:val="24"/>
          <w:szCs w:val="24"/>
        </w:rPr>
        <w:t>м</w:t>
      </w:r>
      <w:r w:rsidRPr="008902E8">
        <w:rPr>
          <w:rFonts w:ascii="Times New Roman" w:eastAsia="Andale Sans UI" w:hAnsi="Times New Roman"/>
          <w:b/>
          <w:kern w:val="1"/>
          <w:sz w:val="24"/>
          <w:szCs w:val="24"/>
        </w:rPr>
        <w:t>.</w:t>
      </w:r>
      <w:r>
        <w:rPr>
          <w:rFonts w:ascii="Times New Roman" w:eastAsia="Andale Sans UI" w:hAnsi="Times New Roman"/>
          <w:b/>
          <w:kern w:val="1"/>
          <w:sz w:val="24"/>
          <w:szCs w:val="24"/>
        </w:rPr>
        <w:t>Рівне</w:t>
      </w:r>
      <w:proofErr w:type="spellEnd"/>
      <w:r>
        <w:rPr>
          <w:rFonts w:ascii="Times New Roman" w:eastAsia="Andale Sans UI" w:hAnsi="Times New Roman"/>
          <w:b/>
          <w:kern w:val="1"/>
          <w:sz w:val="24"/>
          <w:szCs w:val="24"/>
        </w:rPr>
        <w:t>, вул.. 16 Липня,36  (</w:t>
      </w:r>
      <w:proofErr w:type="spellStart"/>
      <w:r>
        <w:rPr>
          <w:rFonts w:ascii="Times New Roman" w:eastAsia="Andale Sans UI" w:hAnsi="Times New Roman"/>
          <w:b/>
          <w:kern w:val="1"/>
          <w:sz w:val="24"/>
          <w:szCs w:val="24"/>
        </w:rPr>
        <w:t>КП</w:t>
      </w:r>
      <w:proofErr w:type="spellEnd"/>
      <w:r>
        <w:rPr>
          <w:rFonts w:ascii="Times New Roman" w:eastAsia="Andale Sans UI" w:hAnsi="Times New Roman"/>
          <w:b/>
          <w:kern w:val="1"/>
          <w:sz w:val="24"/>
          <w:szCs w:val="24"/>
        </w:rPr>
        <w:t xml:space="preserve"> «РОКЛДЦ ім..В.Поліщука» РОР»)</w:t>
      </w:r>
    </w:p>
    <w:p w:rsidR="00176A03" w:rsidRDefault="00176A03" w:rsidP="00176A03"/>
    <w:p w:rsidR="00176A03" w:rsidRDefault="00176A03" w:rsidP="00C34DB9">
      <w:pPr>
        <w:jc w:val="both"/>
        <w:rPr>
          <w:rStyle w:val="fontstyle01"/>
          <w:rFonts w:ascii="Times New Roman" w:hAnsi="Times New Roman"/>
          <w:sz w:val="24"/>
          <w:szCs w:val="24"/>
        </w:rPr>
      </w:pPr>
    </w:p>
    <w:p w:rsidR="00C956D9" w:rsidRDefault="00C956D9" w:rsidP="00C34DB9">
      <w:pPr>
        <w:jc w:val="both"/>
        <w:rPr>
          <w:rStyle w:val="fontstyle01"/>
          <w:rFonts w:ascii="Times New Roman" w:hAnsi="Times New Roman"/>
          <w:sz w:val="24"/>
          <w:szCs w:val="24"/>
        </w:rPr>
      </w:pPr>
    </w:p>
    <w:p w:rsidR="00C956D9" w:rsidRDefault="00C956D9" w:rsidP="00C34DB9">
      <w:pPr>
        <w:jc w:val="both"/>
        <w:rPr>
          <w:rStyle w:val="fontstyle01"/>
          <w:rFonts w:ascii="Times New Roman" w:hAnsi="Times New Roman"/>
          <w:sz w:val="24"/>
          <w:szCs w:val="24"/>
        </w:rPr>
      </w:pPr>
    </w:p>
    <w:p w:rsidR="00C956D9" w:rsidRDefault="00C956D9" w:rsidP="00C34DB9">
      <w:pPr>
        <w:jc w:val="both"/>
        <w:rPr>
          <w:rStyle w:val="fontstyle01"/>
          <w:rFonts w:ascii="Times New Roman" w:hAnsi="Times New Roman"/>
          <w:sz w:val="24"/>
          <w:szCs w:val="24"/>
        </w:rPr>
      </w:pPr>
    </w:p>
    <w:p w:rsidR="00C956D9" w:rsidRDefault="00C956D9" w:rsidP="00C34DB9">
      <w:pPr>
        <w:jc w:val="both"/>
        <w:rPr>
          <w:rStyle w:val="fontstyle01"/>
          <w:rFonts w:ascii="Times New Roman" w:hAnsi="Times New Roman"/>
          <w:sz w:val="24"/>
          <w:szCs w:val="24"/>
        </w:rPr>
      </w:pPr>
    </w:p>
    <w:p w:rsidR="00C956D9" w:rsidRDefault="00C956D9" w:rsidP="00C34DB9">
      <w:pPr>
        <w:jc w:val="both"/>
        <w:rPr>
          <w:rStyle w:val="fontstyle01"/>
          <w:rFonts w:ascii="Times New Roman" w:hAnsi="Times New Roman"/>
          <w:sz w:val="24"/>
          <w:szCs w:val="24"/>
        </w:rPr>
      </w:pPr>
    </w:p>
    <w:p w:rsidR="00C956D9" w:rsidRDefault="00C956D9" w:rsidP="00C34DB9">
      <w:pPr>
        <w:jc w:val="both"/>
        <w:rPr>
          <w:rStyle w:val="fontstyle01"/>
          <w:rFonts w:ascii="Times New Roman" w:hAnsi="Times New Roman"/>
          <w:sz w:val="24"/>
          <w:szCs w:val="24"/>
        </w:rPr>
      </w:pPr>
    </w:p>
    <w:p w:rsidR="00C956D9" w:rsidRDefault="00C956D9" w:rsidP="00C34DB9">
      <w:pPr>
        <w:jc w:val="both"/>
        <w:rPr>
          <w:rStyle w:val="fontstyle01"/>
          <w:rFonts w:ascii="Times New Roman" w:hAnsi="Times New Roman"/>
          <w:sz w:val="24"/>
          <w:szCs w:val="24"/>
        </w:rPr>
      </w:pPr>
    </w:p>
    <w:p w:rsidR="00C956D9" w:rsidRDefault="00C956D9" w:rsidP="00C34DB9">
      <w:pPr>
        <w:jc w:val="both"/>
        <w:rPr>
          <w:rStyle w:val="fontstyle01"/>
          <w:rFonts w:ascii="Times New Roman" w:hAnsi="Times New Roman"/>
          <w:sz w:val="24"/>
          <w:szCs w:val="24"/>
        </w:rPr>
      </w:pPr>
    </w:p>
    <w:p w:rsidR="00C956D9" w:rsidRDefault="00C956D9" w:rsidP="00C34DB9">
      <w:pPr>
        <w:jc w:val="both"/>
        <w:rPr>
          <w:rStyle w:val="fontstyle01"/>
          <w:rFonts w:ascii="Times New Roman" w:hAnsi="Times New Roman"/>
          <w:sz w:val="24"/>
          <w:szCs w:val="24"/>
        </w:rPr>
      </w:pPr>
    </w:p>
    <w:p w:rsidR="00C956D9" w:rsidRDefault="00C956D9" w:rsidP="00C34DB9">
      <w:pPr>
        <w:jc w:val="both"/>
        <w:rPr>
          <w:rStyle w:val="fontstyle01"/>
          <w:rFonts w:ascii="Times New Roman" w:hAnsi="Times New Roman"/>
          <w:sz w:val="24"/>
          <w:szCs w:val="24"/>
        </w:rPr>
      </w:pPr>
    </w:p>
    <w:p w:rsidR="00C956D9" w:rsidRDefault="00C956D9" w:rsidP="00C34DB9">
      <w:pPr>
        <w:jc w:val="both"/>
        <w:rPr>
          <w:rStyle w:val="fontstyle01"/>
          <w:rFonts w:ascii="Times New Roman" w:hAnsi="Times New Roman"/>
          <w:sz w:val="24"/>
          <w:szCs w:val="24"/>
        </w:rPr>
      </w:pPr>
    </w:p>
    <w:p w:rsidR="00C956D9" w:rsidRDefault="00C956D9" w:rsidP="00C34DB9">
      <w:pPr>
        <w:jc w:val="both"/>
        <w:rPr>
          <w:rStyle w:val="fontstyle01"/>
          <w:rFonts w:ascii="Times New Roman" w:hAnsi="Times New Roman"/>
          <w:sz w:val="24"/>
          <w:szCs w:val="24"/>
        </w:rPr>
      </w:pPr>
    </w:p>
    <w:p w:rsidR="00176A03" w:rsidRDefault="00176A03" w:rsidP="00C34DB9">
      <w:pPr>
        <w:jc w:val="both"/>
        <w:rPr>
          <w:rStyle w:val="fontstyle01"/>
          <w:rFonts w:ascii="Times New Roman" w:hAnsi="Times New Roman"/>
          <w:sz w:val="24"/>
          <w:szCs w:val="24"/>
        </w:rPr>
      </w:pPr>
    </w:p>
    <w:p w:rsidR="00C956D9" w:rsidRDefault="00C956D9" w:rsidP="00C34DB9">
      <w:pPr>
        <w:jc w:val="both"/>
        <w:rPr>
          <w:rStyle w:val="fontstyle01"/>
          <w:rFonts w:ascii="Times New Roman" w:hAnsi="Times New Roman"/>
          <w:sz w:val="24"/>
          <w:szCs w:val="24"/>
        </w:rPr>
      </w:pPr>
    </w:p>
    <w:p w:rsidR="006941C4" w:rsidRPr="00563D48" w:rsidRDefault="006941C4" w:rsidP="00016A09">
      <w:pPr>
        <w:spacing w:after="0"/>
        <w:rPr>
          <w:rFonts w:ascii="Times New Roman" w:hAnsi="Times New Roman"/>
          <w:b/>
          <w:bCs/>
          <w:sz w:val="24"/>
          <w:szCs w:val="24"/>
        </w:rPr>
      </w:pPr>
    </w:p>
    <w:p w:rsidR="00BA71F3" w:rsidRPr="008B07A4" w:rsidRDefault="00BA71F3" w:rsidP="00427A3D">
      <w:pPr>
        <w:spacing w:after="0"/>
        <w:ind w:left="7080"/>
        <w:rPr>
          <w:rFonts w:ascii="Times New Roman" w:hAnsi="Times New Roman"/>
          <w:b/>
          <w:bCs/>
          <w:sz w:val="24"/>
          <w:szCs w:val="24"/>
        </w:rPr>
      </w:pPr>
      <w:r w:rsidRPr="008B07A4">
        <w:rPr>
          <w:rFonts w:ascii="Times New Roman" w:hAnsi="Times New Roman"/>
          <w:b/>
          <w:bCs/>
          <w:sz w:val="24"/>
          <w:szCs w:val="24"/>
        </w:rPr>
        <w:t xml:space="preserve">Додаток № 4 </w:t>
      </w:r>
    </w:p>
    <w:p w:rsidR="00BA71F3" w:rsidRPr="008B07A4" w:rsidRDefault="00BA71F3" w:rsidP="00427A3D">
      <w:pPr>
        <w:spacing w:after="0"/>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BA71F3" w:rsidRPr="00D70B74" w:rsidRDefault="00BA71F3" w:rsidP="00B27DE7">
      <w:pPr>
        <w:spacing w:after="0" w:line="276" w:lineRule="auto"/>
        <w:rPr>
          <w:rFonts w:ascii="Times New Roman" w:eastAsia="Times New Roman" w:hAnsi="Times New Roman"/>
          <w:b/>
          <w:sz w:val="24"/>
          <w:szCs w:val="24"/>
          <w:lang w:eastAsia="ru-RU"/>
        </w:rPr>
      </w:pPr>
    </w:p>
    <w:p w:rsidR="00BA71F3" w:rsidRPr="008B07A4" w:rsidRDefault="00BA71F3" w:rsidP="00BA71F3">
      <w:pPr>
        <w:spacing w:after="0" w:line="276" w:lineRule="auto"/>
        <w:jc w:val="center"/>
        <w:rPr>
          <w:rFonts w:ascii="Times New Roman" w:eastAsia="Times New Roman" w:hAnsi="Times New Roman"/>
          <w:b/>
          <w:sz w:val="24"/>
          <w:szCs w:val="24"/>
          <w:lang w:val="ru-RU" w:eastAsia="ru-RU"/>
        </w:rPr>
      </w:pPr>
      <w:r w:rsidRPr="00D70B74">
        <w:rPr>
          <w:rFonts w:ascii="Times New Roman" w:eastAsia="Times New Roman" w:hAnsi="Times New Roman"/>
          <w:b/>
          <w:sz w:val="24"/>
          <w:szCs w:val="24"/>
          <w:lang w:eastAsia="ru-RU"/>
        </w:rPr>
        <w:t xml:space="preserve"> </w:t>
      </w:r>
      <w:r w:rsidRPr="008B07A4">
        <w:rPr>
          <w:rFonts w:ascii="Times New Roman" w:eastAsia="Times New Roman" w:hAnsi="Times New Roman"/>
          <w:b/>
          <w:sz w:val="24"/>
          <w:szCs w:val="24"/>
          <w:lang w:val="ru-RU" w:eastAsia="ru-RU"/>
        </w:rPr>
        <w:t xml:space="preserve">ПРОЕКТ ДОГОВОРУ ПОСТАВКИ </w:t>
      </w:r>
    </w:p>
    <w:p w:rsidR="00BA71F3" w:rsidRDefault="00BA71F3" w:rsidP="00BA71F3">
      <w:pPr>
        <w:spacing w:after="0" w:line="276" w:lineRule="auto"/>
        <w:jc w:val="center"/>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 ________</w:t>
      </w:r>
    </w:p>
    <w:p w:rsidR="001F6192" w:rsidRPr="00DE482F" w:rsidRDefault="001F6192" w:rsidP="00B27DE7">
      <w:pPr>
        <w:spacing w:after="0" w:line="276" w:lineRule="auto"/>
        <w:rPr>
          <w:rFonts w:ascii="Times New Roman" w:eastAsia="Times New Roman" w:hAnsi="Times New Roman"/>
          <w:b/>
          <w:sz w:val="24"/>
          <w:szCs w:val="24"/>
          <w:lang w:val="ru-RU" w:eastAsia="ru-RU"/>
        </w:rPr>
      </w:pPr>
    </w:p>
    <w:p w:rsidR="001F6192" w:rsidRPr="008B07A4" w:rsidRDefault="001F6192" w:rsidP="001F6192">
      <w:pPr>
        <w:spacing w:after="0" w:line="276"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         м. Рівне</w:t>
      </w:r>
      <w:r>
        <w:rPr>
          <w:rFonts w:ascii="Times New Roman" w:eastAsia="Times New Roman" w:hAnsi="Times New Roman"/>
          <w:sz w:val="24"/>
          <w:szCs w:val="24"/>
          <w:lang w:eastAsia="ru-RU"/>
        </w:rPr>
        <w:t xml:space="preserve">                                                              </w:t>
      </w:r>
      <w:r w:rsidR="0066538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665385">
        <w:rPr>
          <w:rFonts w:ascii="Times New Roman" w:eastAsia="Times New Roman" w:hAnsi="Times New Roman"/>
          <w:sz w:val="24"/>
          <w:szCs w:val="24"/>
          <w:lang w:eastAsia="ru-RU"/>
        </w:rPr>
        <w:t>«    » ___________ 2024</w:t>
      </w:r>
      <w:r w:rsidRPr="008B07A4">
        <w:rPr>
          <w:rFonts w:ascii="Times New Roman" w:eastAsia="Times New Roman" w:hAnsi="Times New Roman"/>
          <w:sz w:val="24"/>
          <w:szCs w:val="24"/>
          <w:lang w:eastAsia="ru-RU"/>
        </w:rPr>
        <w:t xml:space="preserve"> р.</w:t>
      </w:r>
      <w:r w:rsidRPr="008B07A4">
        <w:rPr>
          <w:rFonts w:ascii="Times New Roman" w:eastAsia="Times New Roman" w:hAnsi="Times New Roman"/>
          <w:sz w:val="24"/>
          <w:szCs w:val="24"/>
          <w:lang w:eastAsia="ru-RU"/>
        </w:rPr>
        <w:tab/>
      </w:r>
      <w:r w:rsidRPr="008B07A4">
        <w:rPr>
          <w:rFonts w:ascii="Times New Roman" w:eastAsia="Times New Roman" w:hAnsi="Times New Roman"/>
          <w:sz w:val="24"/>
          <w:szCs w:val="24"/>
          <w:lang w:eastAsia="ru-RU"/>
        </w:rPr>
        <w:tab/>
      </w:r>
    </w:p>
    <w:p w:rsidR="001F6192" w:rsidRPr="00E54643" w:rsidRDefault="001F6192" w:rsidP="001F6192">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8B07A4">
        <w:rPr>
          <w:rFonts w:ascii="Times New Roman" w:eastAsia="Times New Roman" w:hAnsi="Times New Roman"/>
          <w:bCs/>
          <w:sz w:val="24"/>
          <w:szCs w:val="24"/>
          <w:lang w:eastAsia="ru-RU"/>
        </w:rPr>
        <w:tab/>
      </w:r>
      <w:r w:rsidRPr="00861566">
        <w:rPr>
          <w:rFonts w:ascii="Times New Roman" w:eastAsia="Times New Roman" w:hAnsi="Times New Roman"/>
          <w:b/>
          <w:sz w:val="24"/>
          <w:szCs w:val="24"/>
          <w:lang w:eastAsia="ru-RU"/>
        </w:rPr>
        <w:t>Комунальне підприємство «Рівненський обласний клінічний лікувально-діагностичний центр імені Віктора Поліщука» Рівненської обласної ради</w:t>
      </w:r>
      <w:r w:rsidRPr="00E54643">
        <w:rPr>
          <w:rFonts w:ascii="Times New Roman" w:eastAsia="Times New Roman" w:hAnsi="Times New Roman"/>
          <w:bCs/>
          <w:sz w:val="24"/>
          <w:szCs w:val="24"/>
          <w:lang w:eastAsia="ru-RU"/>
        </w:rPr>
        <w:t xml:space="preserve">  в подальшому «Покупець», в особі  </w:t>
      </w:r>
      <w:r w:rsidR="00496737">
        <w:rPr>
          <w:rFonts w:ascii="Times New Roman" w:eastAsia="Times New Roman" w:hAnsi="Times New Roman"/>
          <w:bCs/>
          <w:sz w:val="24"/>
          <w:szCs w:val="24"/>
          <w:lang w:eastAsia="ru-RU"/>
        </w:rPr>
        <w:t>директора</w:t>
      </w:r>
      <w:r w:rsidRPr="00E54643">
        <w:rPr>
          <w:rFonts w:ascii="Times New Roman" w:eastAsia="Times New Roman" w:hAnsi="Times New Roman"/>
          <w:bCs/>
          <w:sz w:val="24"/>
          <w:szCs w:val="24"/>
          <w:lang w:eastAsia="ru-RU"/>
        </w:rPr>
        <w:t xml:space="preserve"> </w:t>
      </w:r>
      <w:proofErr w:type="spellStart"/>
      <w:r w:rsidRPr="00E54643">
        <w:rPr>
          <w:rFonts w:ascii="Times New Roman" w:eastAsia="Times New Roman" w:hAnsi="Times New Roman"/>
          <w:bCs/>
          <w:sz w:val="24"/>
          <w:szCs w:val="24"/>
          <w:lang w:eastAsia="ru-RU"/>
        </w:rPr>
        <w:t>Шустика</w:t>
      </w:r>
      <w:proofErr w:type="spellEnd"/>
      <w:r w:rsidRPr="00E54643">
        <w:rPr>
          <w:rFonts w:ascii="Times New Roman" w:eastAsia="Times New Roman" w:hAnsi="Times New Roman"/>
          <w:bCs/>
          <w:sz w:val="24"/>
          <w:szCs w:val="24"/>
          <w:lang w:eastAsia="ru-RU"/>
        </w:rPr>
        <w:t xml:space="preserve"> Романа Петровича, що діє на підставі Статуту, з одної сторони та    </w:t>
      </w:r>
      <w:r>
        <w:rPr>
          <w:rFonts w:ascii="Times New Roman" w:eastAsia="Times New Roman" w:hAnsi="Times New Roman"/>
          <w:bCs/>
          <w:sz w:val="24"/>
          <w:szCs w:val="24"/>
          <w:lang w:eastAsia="ru-RU"/>
        </w:rPr>
        <w:t xml:space="preserve"> </w:t>
      </w:r>
      <w:r>
        <w:rPr>
          <w:rFonts w:ascii="Times New Roman" w:hAnsi="Times New Roman"/>
          <w:b/>
          <w:sz w:val="24"/>
          <w:szCs w:val="24"/>
        </w:rPr>
        <w:t>_________________________</w:t>
      </w:r>
      <w:r w:rsidRPr="00E54643">
        <w:rPr>
          <w:rFonts w:ascii="Times New Roman" w:eastAsia="Times New Roman" w:hAnsi="Times New Roman"/>
          <w:bCs/>
          <w:sz w:val="24"/>
          <w:szCs w:val="24"/>
          <w:lang w:eastAsia="ru-RU"/>
        </w:rPr>
        <w:t xml:space="preserve">, в подальшому «Постачальник», в особі </w:t>
      </w:r>
      <w:r>
        <w:rPr>
          <w:rFonts w:ascii="Times New Roman" w:hAnsi="Times New Roman"/>
          <w:bCs/>
          <w:sz w:val="24"/>
          <w:szCs w:val="24"/>
        </w:rPr>
        <w:t>____________________</w:t>
      </w:r>
      <w:r w:rsidRPr="00E54643">
        <w:rPr>
          <w:rFonts w:ascii="Times New Roman" w:eastAsia="Times New Roman" w:hAnsi="Times New Roman"/>
          <w:bCs/>
          <w:sz w:val="24"/>
          <w:szCs w:val="24"/>
          <w:lang w:eastAsia="ru-RU"/>
        </w:rPr>
        <w:t xml:space="preserve">, що діє на підставі </w:t>
      </w:r>
      <w:r>
        <w:rPr>
          <w:rFonts w:ascii="Times New Roman" w:eastAsia="Times New Roman" w:hAnsi="Times New Roman"/>
          <w:bCs/>
          <w:sz w:val="24"/>
          <w:szCs w:val="24"/>
          <w:lang w:eastAsia="ru-RU"/>
        </w:rPr>
        <w:t>______________</w:t>
      </w:r>
      <w:r w:rsidRPr="00E54643">
        <w:rPr>
          <w:rFonts w:ascii="Times New Roman" w:eastAsia="Times New Roman" w:hAnsi="Times New Roman"/>
          <w:bCs/>
          <w:sz w:val="24"/>
          <w:szCs w:val="24"/>
          <w:lang w:eastAsia="ru-RU"/>
        </w:rPr>
        <w:t xml:space="preserve">, з другої сторони, а разом Сторони, відповідно до </w:t>
      </w:r>
      <w:r>
        <w:rPr>
          <w:rFonts w:ascii="Times New Roman" w:eastAsia="Times New Roman" w:hAnsi="Times New Roman"/>
          <w:bCs/>
          <w:sz w:val="24"/>
          <w:szCs w:val="24"/>
          <w:lang w:eastAsia="ru-RU"/>
        </w:rPr>
        <w:t>________________________________________</w:t>
      </w:r>
      <w:r w:rsidRPr="00E54643">
        <w:rPr>
          <w:rFonts w:ascii="Times New Roman" w:eastAsia="Times New Roman" w:hAnsi="Times New Roman"/>
          <w:bCs/>
          <w:sz w:val="24"/>
          <w:szCs w:val="24"/>
          <w:lang w:eastAsia="ru-RU"/>
        </w:rPr>
        <w:t xml:space="preserve"> уклали даний Договір про подане нижче:</w:t>
      </w:r>
    </w:p>
    <w:p w:rsidR="001F6192" w:rsidRPr="00C040CF" w:rsidRDefault="001F6192" w:rsidP="001F6192">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Предмет договору</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«Постачальник» бере на себе зобов’язання</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поставити «Товар», </w:t>
      </w:r>
      <w:r w:rsidRPr="004F7B5C">
        <w:rPr>
          <w:rFonts w:ascii="Times New Roman" w:eastAsia="Times New Roman" w:hAnsi="Times New Roman"/>
          <w:sz w:val="24"/>
          <w:szCs w:val="24"/>
          <w:lang w:eastAsia="ru-RU"/>
        </w:rPr>
        <w:t xml:space="preserve">- </w:t>
      </w:r>
      <w:r>
        <w:rPr>
          <w:rFonts w:ascii="Times New Roman" w:hAnsi="Times New Roman"/>
          <w:sz w:val="24"/>
          <w:szCs w:val="24"/>
        </w:rPr>
        <w:t>_________________</w:t>
      </w:r>
      <w:r w:rsidRPr="004F7B5C">
        <w:rPr>
          <w:rFonts w:ascii="Times New Roman" w:eastAsia="Times New Roman" w:hAnsi="Times New Roman"/>
          <w:sz w:val="24"/>
          <w:szCs w:val="24"/>
          <w:lang w:eastAsia="ru-RU"/>
        </w:rPr>
        <w:t xml:space="preserve">(код </w:t>
      </w:r>
      <w:proofErr w:type="spellStart"/>
      <w:r w:rsidRPr="004F7B5C">
        <w:rPr>
          <w:rFonts w:ascii="Times New Roman" w:hAnsi="Times New Roman"/>
          <w:sz w:val="24"/>
          <w:szCs w:val="24"/>
        </w:rPr>
        <w:t>ДК</w:t>
      </w:r>
      <w:proofErr w:type="spellEnd"/>
      <w:r w:rsidRPr="004F7B5C">
        <w:rPr>
          <w:rFonts w:ascii="Times New Roman" w:hAnsi="Times New Roman"/>
          <w:sz w:val="24"/>
          <w:szCs w:val="24"/>
        </w:rPr>
        <w:t xml:space="preserve"> 021:2015 </w:t>
      </w:r>
      <w:r>
        <w:rPr>
          <w:rFonts w:ascii="Times New Roman" w:hAnsi="Times New Roman"/>
          <w:sz w:val="24"/>
          <w:szCs w:val="24"/>
        </w:rPr>
        <w:t>__________________________</w:t>
      </w:r>
      <w:r w:rsidRPr="004F7B5C">
        <w:rPr>
          <w:rFonts w:ascii="Times New Roman" w:eastAsia="Times New Roman" w:hAnsi="Times New Roman"/>
          <w:sz w:val="24"/>
          <w:szCs w:val="24"/>
          <w:lang w:eastAsia="ru-RU"/>
        </w:rPr>
        <w:t>), а «Покупець</w:t>
      </w:r>
      <w:r w:rsidRPr="00C040CF">
        <w:rPr>
          <w:rFonts w:ascii="Times New Roman" w:eastAsia="Times New Roman" w:hAnsi="Times New Roman"/>
          <w:sz w:val="24"/>
          <w:szCs w:val="24"/>
          <w:lang w:eastAsia="ru-RU"/>
        </w:rPr>
        <w:t>» бере на себе зобов’язання прийняти  «Товар» і оплатити «Постачальнику» його вартість в  порядку, передбаченим договором.</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Асортимент, кількість та вартість «Товару» докладно зазначені в Специфікації (Додаток № 1), яка є невід’ємною частиною даного Договору.</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Місце поставки «Товару» за даним Договором: 33028, м. Рівне, вул. 16 Липня, 36.</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hAnsi="Times New Roman"/>
          <w:sz w:val="24"/>
          <w:szCs w:val="24"/>
        </w:rPr>
        <w:t>«Постачальник» гарантують, що має відповідні права та дозволи (в тому числі ліцензії), на здійснення дій, що передбачені цим договором.</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 xml:space="preserve">Покупець може зменшити обсяг закупівлі залежно від реального фінансування видатків. </w:t>
      </w:r>
    </w:p>
    <w:p w:rsidR="001F6192" w:rsidRPr="00C040CF" w:rsidRDefault="001F6192" w:rsidP="001F6192">
      <w:pPr>
        <w:widowControl w:val="0"/>
        <w:pBdr>
          <w:top w:val="none" w:sz="0" w:space="0" w:color="000000"/>
          <w:left w:val="none" w:sz="0" w:space="0" w:color="000000"/>
          <w:bottom w:val="none" w:sz="0" w:space="0" w:color="000000"/>
          <w:right w:val="none" w:sz="0" w:space="0" w:color="000000"/>
        </w:pBdr>
        <w:suppressAutoHyphens/>
        <w:spacing w:after="0" w:line="240" w:lineRule="auto"/>
        <w:ind w:left="482"/>
        <w:jc w:val="center"/>
        <w:textAlignment w:val="baseline"/>
        <w:rPr>
          <w:rFonts w:ascii="Times New Roman" w:eastAsia="Times New Roman" w:hAnsi="Times New Roman"/>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Якість та комплектність «Товару»</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2.1. «Постачальник» повинен передати «Покупцеві» «Товар», якість та комплектність якого відповідає умовам договору поставки.</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 xml:space="preserve">2.2. «Постачальник» гарантує якість та комплектність поставленого «Покупцю» «Товару» згідно з діючими державними стандартами. Якість «Товару» на вимогу «Покупця», а також у випадках передбачених </w:t>
      </w:r>
      <w:proofErr w:type="spellStart"/>
      <w:r w:rsidRPr="00C040CF">
        <w:rPr>
          <w:rFonts w:ascii="Times New Roman" w:eastAsia="Times New Roman" w:hAnsi="Times New Roman"/>
          <w:sz w:val="24"/>
          <w:szCs w:val="24"/>
          <w:lang w:eastAsia="ru-RU"/>
        </w:rPr>
        <w:t>чиним</w:t>
      </w:r>
      <w:proofErr w:type="spellEnd"/>
      <w:r w:rsidRPr="00C040CF">
        <w:rPr>
          <w:rFonts w:ascii="Times New Roman" w:eastAsia="Times New Roman" w:hAnsi="Times New Roman"/>
          <w:sz w:val="24"/>
          <w:szCs w:val="24"/>
          <w:lang w:eastAsia="ru-RU"/>
        </w:rPr>
        <w:t xml:space="preserve"> законодавством засвідчується сертифікатом якості або іншими відповідними документами передбаченими для підтвердження якості даного виду товару. </w:t>
      </w:r>
    </w:p>
    <w:p w:rsidR="001F6192" w:rsidRPr="00C040CF" w:rsidRDefault="001F6192" w:rsidP="001F6192">
      <w:pPr>
        <w:tabs>
          <w:tab w:val="left" w:pos="426"/>
        </w:tabs>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2.3. «Товар», що не відповідає вимогам якості, підлягає поверненню «Постачальнику» з виплатою останнім сплаченої за «Товар» суми та понесених «Покупцем» у зв’язку з цим збитків або за згодою «Покупця» підлягає заміні на аналогічний товар належної якості.</w:t>
      </w:r>
    </w:p>
    <w:p w:rsidR="001F6192" w:rsidRPr="00C040CF" w:rsidRDefault="001F6192" w:rsidP="001F6192">
      <w:pPr>
        <w:tabs>
          <w:tab w:val="left" w:pos="426"/>
        </w:tabs>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2.4. «Постачальник» гарантує, що поставлений «Товар» зареєстрований та сертифікований згідно чинного законодавства</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України.</w:t>
      </w:r>
    </w:p>
    <w:p w:rsidR="001F6192" w:rsidRPr="00C040CF" w:rsidRDefault="001F6192" w:rsidP="001F6192">
      <w:pPr>
        <w:tabs>
          <w:tab w:val="left" w:pos="426"/>
        </w:tabs>
        <w:spacing w:after="0" w:line="240" w:lineRule="auto"/>
        <w:jc w:val="both"/>
        <w:rPr>
          <w:rFonts w:ascii="Times New Roman" w:eastAsia="Times New Roman" w:hAnsi="Times New Roman"/>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tabs>
          <w:tab w:val="left" w:pos="426"/>
        </w:tabs>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Тара і маркування</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tabs>
          <w:tab w:val="left" w:pos="426"/>
        </w:tabs>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«Товар» пакується в тару відповідно до стандартів, технічних умов (або за домовленістю сторін), яка повинна забезпечити збереження «Товару» під час транспортування та зберігання.</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Кожне упаковане місце «Товару» повинно мати маркування на тарі, упаковці чи ярлику відповідно до державних стандартів або технічних умов і виконано таким чином, щоб не знищилось за час транспортування до «Покупця».</w:t>
      </w:r>
    </w:p>
    <w:p w:rsidR="001F6192" w:rsidRPr="00C040CF" w:rsidRDefault="001F6192" w:rsidP="001F6192">
      <w:pPr>
        <w:spacing w:after="0" w:line="240" w:lineRule="auto"/>
        <w:jc w:val="both"/>
        <w:rPr>
          <w:rFonts w:ascii="Times New Roman" w:eastAsia="Times New Roman" w:hAnsi="Times New Roman"/>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Ціна товару і порядок розрахунків</w:t>
      </w:r>
    </w:p>
    <w:p w:rsidR="001F6192" w:rsidRPr="005B06FD"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5B06FD">
        <w:rPr>
          <w:rFonts w:ascii="Times New Roman" w:eastAsia="Times New Roman" w:hAnsi="Times New Roman"/>
          <w:sz w:val="24"/>
          <w:szCs w:val="24"/>
          <w:lang w:eastAsia="ru-RU"/>
        </w:rPr>
        <w:t xml:space="preserve">Вартість «Товару» </w:t>
      </w:r>
      <w:r>
        <w:rPr>
          <w:rFonts w:ascii="Times New Roman" w:eastAsia="Times New Roman" w:hAnsi="Times New Roman"/>
          <w:sz w:val="24"/>
          <w:szCs w:val="24"/>
          <w:lang w:eastAsia="ru-RU"/>
        </w:rPr>
        <w:t xml:space="preserve">згідно цього Договору </w:t>
      </w:r>
      <w:r w:rsidRPr="005B06FD">
        <w:rPr>
          <w:rFonts w:ascii="Times New Roman" w:eastAsia="Times New Roman" w:hAnsi="Times New Roman"/>
          <w:sz w:val="24"/>
          <w:szCs w:val="24"/>
          <w:lang w:eastAsia="ru-RU"/>
        </w:rPr>
        <w:t xml:space="preserve">складає: </w:t>
      </w:r>
      <w:r>
        <w:rPr>
          <w:rFonts w:ascii="Times New Roman" w:hAnsi="Times New Roman"/>
          <w:b/>
          <w:bCs/>
          <w:sz w:val="24"/>
          <w:szCs w:val="24"/>
        </w:rPr>
        <w:t>_________________________________</w:t>
      </w:r>
      <w:r w:rsidRPr="005B06FD">
        <w:rPr>
          <w:rFonts w:ascii="Times New Roman" w:eastAsia="Times New Roman" w:hAnsi="Times New Roman"/>
          <w:sz w:val="24"/>
          <w:szCs w:val="24"/>
          <w:lang w:eastAsia="ru-RU"/>
        </w:rPr>
        <w:t>.</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lastRenderedPageBreak/>
        <w:t>4.2. «Покупець» здійснює розрахунок з «Постачальником» шляхом післяплати протягом 7-х</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банківських днів з моменту поставки «Товару» по накладній (видатковій накладній). </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4.3. Вартість тари, упакування і маркування оплачується за рахунок «Постачальника».</w:t>
      </w:r>
    </w:p>
    <w:p w:rsidR="001F6192" w:rsidRPr="00C040CF" w:rsidRDefault="001F6192" w:rsidP="001F6192">
      <w:pPr>
        <w:spacing w:after="0" w:line="240" w:lineRule="auto"/>
        <w:jc w:val="center"/>
        <w:rPr>
          <w:rFonts w:ascii="Times New Roman" w:eastAsia="Times New Roman" w:hAnsi="Times New Roman"/>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Кількість, термін і порядок поставки</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«Постачальник» зобов’язується</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передати «Товар» «Покупцю» в кількості і номенклатурі згідно Накладної (видаткової накладної) на протязі 7 календарних днів з моменту отримання заявки від Покупця, що надсилається на електронну адресу «Постачальника»</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Поставка «Товару» здійснюється за рахунок «Постачальника».</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540" w:hanging="540"/>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Зобов’язання «Постачальника» щодо поставки «Товару» п. 1.1. даного Договору вважається виконаним з моменту прийняття «Товару» «Покупцем» за накладною (видатковою накладною).</w:t>
      </w:r>
    </w:p>
    <w:p w:rsidR="001F6192" w:rsidRPr="00C040CF" w:rsidRDefault="001F6192" w:rsidP="001F6192">
      <w:pPr>
        <w:spacing w:after="0" w:line="240" w:lineRule="auto"/>
        <w:jc w:val="both"/>
        <w:rPr>
          <w:rFonts w:ascii="Times New Roman" w:eastAsia="Times New Roman" w:hAnsi="Times New Roman"/>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Порядок вирішення спорів</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Пред’явлення вимоги у зв’язку з недоліками поставленого «Товару» повинне здійснюватис</w:t>
      </w:r>
      <w:r>
        <w:rPr>
          <w:rFonts w:ascii="Times New Roman" w:eastAsia="Times New Roman" w:hAnsi="Times New Roman"/>
          <w:sz w:val="24"/>
          <w:szCs w:val="24"/>
          <w:lang w:eastAsia="ru-RU"/>
        </w:rPr>
        <w:t>ь</w:t>
      </w:r>
      <w:r w:rsidRPr="00C040CF">
        <w:rPr>
          <w:rFonts w:ascii="Times New Roman" w:eastAsia="Times New Roman" w:hAnsi="Times New Roman"/>
          <w:sz w:val="24"/>
          <w:szCs w:val="24"/>
          <w:lang w:eastAsia="ru-RU"/>
        </w:rPr>
        <w:t xml:space="preserve"> у строки, що передбаченні чин</w:t>
      </w:r>
      <w:r>
        <w:rPr>
          <w:rFonts w:ascii="Times New Roman" w:eastAsia="Times New Roman" w:hAnsi="Times New Roman"/>
          <w:sz w:val="24"/>
          <w:szCs w:val="24"/>
          <w:lang w:eastAsia="ru-RU"/>
        </w:rPr>
        <w:t>н</w:t>
      </w:r>
      <w:r w:rsidRPr="00C040CF">
        <w:rPr>
          <w:rFonts w:ascii="Times New Roman" w:eastAsia="Times New Roman" w:hAnsi="Times New Roman"/>
          <w:sz w:val="24"/>
          <w:szCs w:val="24"/>
          <w:lang w:eastAsia="ru-RU"/>
        </w:rPr>
        <w:t>им законодавством</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України. </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В разі недосягнення згоди шляхом переговорів, спірні правовідносини вирішуються у порядку досудового</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врегулювання господарських спорів згідно Господарського процесуального кодексу України.</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Після використання засобів досудового врегулювання спору та недосягнення згоди сторони мають право звернутись до Господарського суду у відповідності до положень Господарського процесуального кодексу України.</w:t>
      </w:r>
    </w:p>
    <w:p w:rsidR="001F6192" w:rsidRPr="00C040CF" w:rsidRDefault="001F6192" w:rsidP="001F6192">
      <w:pPr>
        <w:spacing w:after="0" w:line="240" w:lineRule="auto"/>
        <w:jc w:val="both"/>
        <w:rPr>
          <w:rFonts w:ascii="Times New Roman" w:eastAsia="Times New Roman" w:hAnsi="Times New Roman"/>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Майнова відповідальність сторін</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За порушення</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зобов’язань по договору поставки сторони несуть взаємну відповідальність, передбачену </w:t>
      </w:r>
      <w:proofErr w:type="spellStart"/>
      <w:r w:rsidRPr="00C040CF">
        <w:rPr>
          <w:rFonts w:ascii="Times New Roman" w:eastAsia="Times New Roman" w:hAnsi="Times New Roman"/>
          <w:sz w:val="24"/>
          <w:szCs w:val="24"/>
          <w:lang w:eastAsia="ru-RU"/>
        </w:rPr>
        <w:t>чиним</w:t>
      </w:r>
      <w:proofErr w:type="spellEnd"/>
      <w:r w:rsidRPr="00C040CF">
        <w:rPr>
          <w:rFonts w:ascii="Times New Roman" w:eastAsia="Times New Roman" w:hAnsi="Times New Roman"/>
          <w:sz w:val="24"/>
          <w:szCs w:val="24"/>
          <w:lang w:eastAsia="ru-RU"/>
        </w:rPr>
        <w:t xml:space="preserve"> законодавством</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України.</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Порушенням Договору є його невиконання або неналежне виконання, тобто виконання з порушенням умов, визначених змістом цього Договору.</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В разі порушення умов зобов’язання щодо якості (комплектності) «Товару» «Постачальник» сплачує штраф у розмірі двадцяти відсотків вартості неякісного (некомплектного) «Товару».</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За порушення строків виконання зобов’язання (п. 5.1. даного Договору) «Постачальник» сплачує «Покупцю» за кожний день прострочення пеню у розмірі подвійної облікової ставки НБУ, що діяла на момент порушення зобов’язання, з якого допущено прострочення виконання</w:t>
      </w:r>
      <w:r>
        <w:rPr>
          <w:rFonts w:ascii="Times New Roman" w:eastAsia="Times New Roman" w:hAnsi="Times New Roman"/>
          <w:sz w:val="24"/>
          <w:szCs w:val="24"/>
          <w:lang w:eastAsia="ru-RU"/>
        </w:rPr>
        <w:t>.</w:t>
      </w:r>
    </w:p>
    <w:p w:rsidR="001F6192" w:rsidRPr="00750754"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750754">
        <w:rPr>
          <w:rFonts w:ascii="Times New Roman" w:eastAsia="Times New Roman" w:hAnsi="Times New Roman"/>
          <w:b/>
          <w:sz w:val="24"/>
          <w:szCs w:val="24"/>
          <w:lang w:eastAsia="ru-RU"/>
        </w:rPr>
        <w:t>Зміни та доповнення</w:t>
      </w:r>
    </w:p>
    <w:p w:rsidR="001F6192" w:rsidRPr="00750754"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Times New Roman" w:hAnsi="Times New Roman"/>
          <w:sz w:val="24"/>
          <w:szCs w:val="24"/>
          <w:lang w:eastAsia="ru-RU"/>
        </w:rPr>
      </w:pPr>
      <w:r w:rsidRPr="00750754">
        <w:rPr>
          <w:rFonts w:ascii="Times New Roman" w:eastAsia="Times New Roman" w:hAnsi="Times New Roman"/>
          <w:sz w:val="24"/>
          <w:szCs w:val="24"/>
          <w:lang w:eastAsia="ru-RU"/>
        </w:rPr>
        <w:t>Зміни та доповнення до цього договору дійсні, якщо вони оформлені у письмовій формі і підписані обома сторонами.</w:t>
      </w:r>
    </w:p>
    <w:p w:rsidR="001F6192" w:rsidRPr="00F754CB"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F754CB">
        <w:rPr>
          <w:rFonts w:ascii="Times New Roman" w:eastAsia="Times New Roman" w:hAnsi="Times New Roman"/>
          <w:sz w:val="24"/>
          <w:szCs w:val="24"/>
          <w:lang w:eastAsia="ru-RU"/>
        </w:rPr>
        <w:t>Всі зміни та доповнення до договору є його невід’ємними частинами.</w:t>
      </w:r>
    </w:p>
    <w:p w:rsidR="001F6192" w:rsidRPr="00F754CB"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tabs>
          <w:tab w:val="left" w:pos="426"/>
        </w:tabs>
        <w:suppressAutoHyphens/>
        <w:spacing w:after="0" w:line="240" w:lineRule="auto"/>
        <w:jc w:val="both"/>
        <w:textAlignment w:val="baseline"/>
        <w:rPr>
          <w:rFonts w:ascii="Times New Roman" w:eastAsia="Times New Roman" w:hAnsi="Times New Roman"/>
          <w:sz w:val="24"/>
          <w:szCs w:val="24"/>
          <w:lang w:eastAsia="ru-RU"/>
        </w:rPr>
      </w:pPr>
      <w:r w:rsidRPr="00F754CB">
        <w:rPr>
          <w:rFonts w:ascii="Times New Roman" w:eastAsia="Times New Roman" w:hAnsi="Times New Roman"/>
          <w:sz w:val="24"/>
          <w:szCs w:val="24"/>
          <w:lang w:eastAsia="ru-RU"/>
        </w:rPr>
        <w:t>Сторони зобов’язані при зміні юридичної адреси, банківських реквізитів повідомити негайно іншу сторону про внесені зміни.</w:t>
      </w:r>
    </w:p>
    <w:p w:rsidR="001F6192" w:rsidRPr="00F754CB"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tabs>
          <w:tab w:val="left" w:pos="426"/>
        </w:tabs>
        <w:suppressAutoHyphens/>
        <w:spacing w:after="0" w:line="240" w:lineRule="auto"/>
        <w:jc w:val="both"/>
        <w:textAlignment w:val="baseline"/>
        <w:rPr>
          <w:rFonts w:ascii="Times New Roman" w:eastAsia="Times New Roman" w:hAnsi="Times New Roman"/>
          <w:sz w:val="24"/>
          <w:szCs w:val="24"/>
          <w:lang w:eastAsia="ru-RU"/>
        </w:rPr>
      </w:pPr>
      <w:r w:rsidRPr="00F754CB">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6192" w:rsidRPr="00F754CB" w:rsidRDefault="001F6192" w:rsidP="001F6192">
      <w:pPr>
        <w:pStyle w:val="rvps2"/>
        <w:shd w:val="clear" w:color="auto" w:fill="FFFFFF"/>
        <w:spacing w:before="0" w:beforeAutospacing="0" w:after="0" w:afterAutospacing="0"/>
        <w:ind w:left="360"/>
        <w:jc w:val="both"/>
      </w:pPr>
      <w:bookmarkStart w:id="8" w:name="n278"/>
      <w:bookmarkStart w:id="9" w:name="n74"/>
      <w:bookmarkEnd w:id="8"/>
      <w:bookmarkEnd w:id="9"/>
      <w:r w:rsidRPr="00F754CB">
        <w:t>1) зменшення обсягів закупівлі, зокрема з урахуванням фактичного обсягу видатків замовника;</w:t>
      </w:r>
    </w:p>
    <w:p w:rsidR="001F6192" w:rsidRPr="00F754CB" w:rsidRDefault="001F6192" w:rsidP="001F6192">
      <w:pPr>
        <w:pStyle w:val="rvps2"/>
        <w:shd w:val="clear" w:color="auto" w:fill="FFFFFF"/>
        <w:spacing w:before="0" w:beforeAutospacing="0" w:after="0" w:afterAutospacing="0"/>
        <w:ind w:left="360"/>
        <w:jc w:val="both"/>
      </w:pPr>
      <w:bookmarkStart w:id="10" w:name="n75"/>
      <w:bookmarkEnd w:id="10"/>
      <w:r w:rsidRPr="00F754C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6192" w:rsidRPr="00F754CB" w:rsidRDefault="001F6192" w:rsidP="001F6192">
      <w:pPr>
        <w:pStyle w:val="rvps2"/>
        <w:shd w:val="clear" w:color="auto" w:fill="FFFFFF"/>
        <w:spacing w:before="0" w:beforeAutospacing="0" w:after="0" w:afterAutospacing="0"/>
        <w:ind w:left="360"/>
        <w:jc w:val="both"/>
      </w:pPr>
      <w:bookmarkStart w:id="11" w:name="n76"/>
      <w:bookmarkEnd w:id="11"/>
      <w:r w:rsidRPr="00F754CB">
        <w:t>3) покращення якості предмета закупівлі за умови, що таке покращення не призведе до збільшення суми, визначеної в договорі про закупівлю;</w:t>
      </w:r>
    </w:p>
    <w:p w:rsidR="001F6192" w:rsidRPr="00F754CB" w:rsidRDefault="001F6192" w:rsidP="001F6192">
      <w:pPr>
        <w:pStyle w:val="rvps2"/>
        <w:shd w:val="clear" w:color="auto" w:fill="FFFFFF"/>
        <w:spacing w:before="0" w:beforeAutospacing="0" w:after="0" w:afterAutospacing="0"/>
        <w:ind w:left="360"/>
        <w:jc w:val="both"/>
      </w:pPr>
      <w:bookmarkStart w:id="12" w:name="n77"/>
      <w:bookmarkEnd w:id="12"/>
      <w:r w:rsidRPr="00F754CB">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F754CB">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6192" w:rsidRPr="00F754CB" w:rsidRDefault="001F6192" w:rsidP="001F6192">
      <w:pPr>
        <w:pStyle w:val="rvps2"/>
        <w:shd w:val="clear" w:color="auto" w:fill="FFFFFF"/>
        <w:spacing w:before="0" w:beforeAutospacing="0" w:after="0" w:afterAutospacing="0"/>
        <w:ind w:left="360"/>
        <w:jc w:val="both"/>
      </w:pPr>
      <w:bookmarkStart w:id="13" w:name="n78"/>
      <w:bookmarkEnd w:id="13"/>
      <w:r w:rsidRPr="00F754CB">
        <w:t>5) погодження зміни ціни в договорі про закупівлю в бік зменшення (без зміни кількості (обсягу) та якості товарів, робіт і послуг);</w:t>
      </w:r>
    </w:p>
    <w:p w:rsidR="001F6192" w:rsidRPr="00F754CB" w:rsidRDefault="001F6192" w:rsidP="001F6192">
      <w:pPr>
        <w:pStyle w:val="rvps2"/>
        <w:shd w:val="clear" w:color="auto" w:fill="FFFFFF"/>
        <w:spacing w:before="0" w:beforeAutospacing="0" w:after="0" w:afterAutospacing="0"/>
        <w:ind w:left="360"/>
        <w:jc w:val="both"/>
      </w:pPr>
      <w:bookmarkStart w:id="14" w:name="n79"/>
      <w:bookmarkEnd w:id="14"/>
      <w:r w:rsidRPr="00F754C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F6192" w:rsidRPr="00F754CB" w:rsidRDefault="001F6192" w:rsidP="001F6192">
      <w:pPr>
        <w:pStyle w:val="rvps2"/>
        <w:shd w:val="clear" w:color="auto" w:fill="FFFFFF"/>
        <w:spacing w:before="0" w:beforeAutospacing="0" w:after="0" w:afterAutospacing="0"/>
        <w:ind w:left="360"/>
        <w:jc w:val="both"/>
      </w:pPr>
      <w:bookmarkStart w:id="15" w:name="n80"/>
      <w:bookmarkEnd w:id="15"/>
      <w:r w:rsidRPr="00F754C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54CB">
        <w:t>Platts</w:t>
      </w:r>
      <w:proofErr w:type="spellEnd"/>
      <w:r w:rsidRPr="00F754CB">
        <w:t xml:space="preserve">, ARGUS, регульованих цін (тарифів), нормативів, середньозважених цін на електроенергію на ринку </w:t>
      </w:r>
      <w:proofErr w:type="spellStart"/>
      <w:r w:rsidRPr="00F754CB">
        <w:t>“на</w:t>
      </w:r>
      <w:proofErr w:type="spellEnd"/>
      <w:r w:rsidRPr="00F754CB">
        <w:t xml:space="preserve"> добу </w:t>
      </w:r>
      <w:proofErr w:type="spellStart"/>
      <w:r w:rsidRPr="00F754CB">
        <w:t>наперед”</w:t>
      </w:r>
      <w:proofErr w:type="spellEnd"/>
      <w:r w:rsidRPr="00F754CB">
        <w:t>, що застосовуються в договорі про закупівлю, у разі встановлення в договорі про закупівлю порядку зміни ціни;</w:t>
      </w:r>
    </w:p>
    <w:p w:rsidR="001F6192" w:rsidRPr="00F754CB" w:rsidRDefault="001F6192" w:rsidP="001F6192">
      <w:pPr>
        <w:pStyle w:val="rvps2"/>
        <w:shd w:val="clear" w:color="auto" w:fill="FFFFFF"/>
        <w:spacing w:before="0" w:beforeAutospacing="0" w:after="0" w:afterAutospacing="0"/>
        <w:ind w:left="360"/>
        <w:jc w:val="both"/>
      </w:pPr>
      <w:bookmarkStart w:id="16" w:name="n81"/>
      <w:bookmarkEnd w:id="16"/>
      <w:r w:rsidRPr="00F754CB">
        <w:t>8) зміни умов у зв’язку із застосуванням положень </w:t>
      </w:r>
      <w:hyperlink r:id="rId17" w:anchor="n1778" w:tgtFrame="_blank" w:history="1">
        <w:r w:rsidRPr="00F754CB">
          <w:rPr>
            <w:rStyle w:val="a7"/>
            <w:rFonts w:eastAsia="Calibri"/>
          </w:rPr>
          <w:t>частини шостої</w:t>
        </w:r>
      </w:hyperlink>
      <w:r w:rsidRPr="00F754CB">
        <w:t> статті 41 Закону.</w:t>
      </w:r>
    </w:p>
    <w:p w:rsidR="001F6192" w:rsidRDefault="001F6192" w:rsidP="001F6192">
      <w:pPr>
        <w:tabs>
          <w:tab w:val="left" w:pos="426"/>
        </w:tabs>
        <w:spacing w:after="0" w:line="240" w:lineRule="auto"/>
        <w:jc w:val="both"/>
        <w:rPr>
          <w:rFonts w:ascii="Times New Roman" w:eastAsia="Times New Roman" w:hAnsi="Times New Roman"/>
          <w:sz w:val="24"/>
          <w:szCs w:val="24"/>
          <w:lang w:eastAsia="ru-RU"/>
        </w:rPr>
      </w:pPr>
    </w:p>
    <w:p w:rsidR="001F6192" w:rsidRPr="00C040CF" w:rsidRDefault="001F6192" w:rsidP="001F6192">
      <w:pPr>
        <w:tabs>
          <w:tab w:val="left" w:pos="426"/>
        </w:tabs>
        <w:spacing w:after="0" w:line="240" w:lineRule="auto"/>
        <w:jc w:val="both"/>
        <w:rPr>
          <w:rFonts w:ascii="Times New Roman" w:eastAsia="Times New Roman" w:hAnsi="Times New Roman"/>
          <w:sz w:val="24"/>
          <w:szCs w:val="24"/>
          <w:lang w:eastAsia="ru-RU"/>
        </w:rPr>
      </w:pPr>
    </w:p>
    <w:p w:rsidR="001F6192" w:rsidRPr="00B27DE7"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Форс-мажор</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9.1. Сторона звільняється від визначеної цим Договором та/або чинним в Україні законодавством відповідальності за повне чи часткове порушення Договору, якщо вона доведе, що таке порушення сталося в наслідок дії форс-мажорних</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обставин, визначених у цьому</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Договорі, за умови, що їх настання було засвідчено у визначеному цим Договором порядку. Настання непереборної сили має бути засвідчене компетентним органом, що визначений чинним в Україні законодавством.</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9.2. Під форс-мажорними обставинами у цьому</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Договорі розуміються непереборна сила, а також усі інші</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обставини, які визначені у п. 9.3. даного Договору як підстава для звільнення від відповідальності за порушення Договору. </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9.3. Під непереборною силою у цьому Договорі розуміються будь-які надзвичайні події, які виникають без вини сторін, поза їх волею або всупереч волі чи бажанню сторін, і які не можна за умовив життя звичайних для цього</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епідемії, епізоотії, епіфітотії</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тощо), обставини суспільного життя (бойові (воєнні) дії, блокади, громадські хвилювання, прояви тероризму, масові страйки та </w:t>
      </w:r>
      <w:proofErr w:type="spellStart"/>
      <w:r w:rsidRPr="00C040CF">
        <w:rPr>
          <w:rFonts w:ascii="Times New Roman" w:eastAsia="Times New Roman" w:hAnsi="Times New Roman"/>
          <w:sz w:val="24"/>
          <w:szCs w:val="24"/>
          <w:lang w:eastAsia="ru-RU"/>
        </w:rPr>
        <w:t>локдау</w:t>
      </w:r>
      <w:r>
        <w:rPr>
          <w:rFonts w:ascii="Times New Roman" w:eastAsia="Times New Roman" w:hAnsi="Times New Roman"/>
          <w:sz w:val="24"/>
          <w:szCs w:val="24"/>
          <w:lang w:eastAsia="ru-RU"/>
        </w:rPr>
        <w:t>н</w:t>
      </w:r>
      <w:r w:rsidRPr="00C040CF">
        <w:rPr>
          <w:rFonts w:ascii="Times New Roman" w:eastAsia="Times New Roman" w:hAnsi="Times New Roman"/>
          <w:sz w:val="24"/>
          <w:szCs w:val="24"/>
          <w:lang w:eastAsia="ru-RU"/>
        </w:rPr>
        <w:t>и</w:t>
      </w:r>
      <w:proofErr w:type="spellEnd"/>
      <w:r w:rsidRPr="00C040CF">
        <w:rPr>
          <w:rFonts w:ascii="Times New Roman" w:eastAsia="Times New Roman" w:hAnsi="Times New Roman"/>
          <w:sz w:val="24"/>
          <w:szCs w:val="24"/>
          <w:lang w:eastAsia="ru-RU"/>
        </w:rPr>
        <w:t>, бойкоти</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1F6192"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9.4. Достатнім доказом підтвердження настання форс-мажорних обставин буде довідка, видана Торгово-промисловою палатою.</w:t>
      </w:r>
    </w:p>
    <w:p w:rsidR="001F6192" w:rsidRPr="00DE482F" w:rsidRDefault="001F6192" w:rsidP="001F6192">
      <w:pPr>
        <w:spacing w:after="0" w:line="240" w:lineRule="auto"/>
        <w:jc w:val="both"/>
        <w:rPr>
          <w:rFonts w:ascii="Times New Roman" w:eastAsia="Times New Roman" w:hAnsi="Times New Roman"/>
          <w:sz w:val="24"/>
          <w:szCs w:val="24"/>
          <w:lang w:val="ru-RU" w:eastAsia="ru-RU"/>
        </w:rPr>
      </w:pPr>
    </w:p>
    <w:p w:rsidR="001F6192" w:rsidRPr="00B27DE7"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Додаткові умови</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Статус платника податку:</w:t>
      </w:r>
    </w:p>
    <w:p w:rsidR="001F6192" w:rsidRPr="00C040CF" w:rsidRDefault="001F6192" w:rsidP="00790333">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«Покупець» – платник ПДВ;</w:t>
      </w:r>
    </w:p>
    <w:p w:rsidR="001F6192" w:rsidRPr="00C040CF" w:rsidRDefault="001F6192" w:rsidP="00790333">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«Постачальник» –</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10.2. Договір набирає чинності з дня його підп</w:t>
      </w:r>
      <w:r w:rsidR="00665385">
        <w:rPr>
          <w:rFonts w:ascii="Times New Roman" w:eastAsia="Times New Roman" w:hAnsi="Times New Roman"/>
          <w:sz w:val="24"/>
          <w:szCs w:val="24"/>
          <w:lang w:eastAsia="ru-RU"/>
        </w:rPr>
        <w:t>исання і діє до «31» грудня 2024</w:t>
      </w:r>
      <w:r w:rsidRPr="00C040CF">
        <w:rPr>
          <w:rFonts w:ascii="Times New Roman" w:eastAsia="Times New Roman" w:hAnsi="Times New Roman"/>
          <w:sz w:val="24"/>
          <w:szCs w:val="24"/>
          <w:lang w:eastAsia="ru-RU"/>
        </w:rPr>
        <w:t>р., але у будь-якому разі до повного виконання сторонами своїх зобов’язань.</w:t>
      </w:r>
    </w:p>
    <w:p w:rsidR="001F6192"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10.3. Даний договір складений у двох примірниках, які мають рівну юридичну силу по одному для кожної із сторін.</w:t>
      </w:r>
    </w:p>
    <w:p w:rsidR="001F6192" w:rsidRDefault="001F6192" w:rsidP="001F6192">
      <w:pPr>
        <w:spacing w:after="0" w:line="240" w:lineRule="auto"/>
        <w:jc w:val="both"/>
        <w:rPr>
          <w:rFonts w:ascii="Times New Roman" w:hAnsi="Times New Roman"/>
          <w:sz w:val="24"/>
          <w:szCs w:val="24"/>
        </w:rPr>
      </w:pPr>
      <w:r w:rsidRPr="00136A8A">
        <w:rPr>
          <w:rFonts w:ascii="Times New Roman" w:eastAsia="Times New Roman" w:hAnsi="Times New Roman"/>
          <w:sz w:val="24"/>
          <w:szCs w:val="24"/>
          <w:lang w:eastAsia="ru-RU"/>
        </w:rPr>
        <w:t>10.4.</w:t>
      </w:r>
      <w:r w:rsidRPr="00044319">
        <w:rPr>
          <w:rFonts w:ascii="Times New Roman" w:eastAsia="Times New Roman" w:hAnsi="Times New Roman"/>
          <w:sz w:val="24"/>
          <w:szCs w:val="24"/>
          <w:lang w:eastAsia="ru-RU"/>
        </w:rPr>
        <w:t xml:space="preserve"> </w:t>
      </w:r>
      <w:r w:rsidRPr="00044319">
        <w:rPr>
          <w:rFonts w:ascii="Times New Roman" w:hAnsi="Times New Roman"/>
          <w:sz w:val="24"/>
          <w:szCs w:val="24"/>
        </w:rPr>
        <w:t xml:space="preserve">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w:t>
      </w:r>
    </w:p>
    <w:p w:rsidR="001F6192" w:rsidRPr="00136A8A" w:rsidRDefault="001F6192" w:rsidP="001F6192">
      <w:pPr>
        <w:spacing w:after="0" w:line="240" w:lineRule="auto"/>
        <w:jc w:val="both"/>
        <w:rPr>
          <w:rFonts w:ascii="Times New Roman" w:eastAsia="Times New Roman" w:hAnsi="Times New Roman"/>
          <w:sz w:val="24"/>
          <w:szCs w:val="24"/>
          <w:lang w:eastAsia="ru-RU"/>
        </w:rPr>
      </w:pPr>
      <w:r w:rsidRPr="00044319">
        <w:rPr>
          <w:rFonts w:ascii="Times New Roman" w:hAnsi="Times New Roman"/>
          <w:sz w:val="24"/>
          <w:szCs w:val="24"/>
        </w:rPr>
        <w:t>відомі Сторонам в зв’язку з укладанням цього Договору включаються до баз персональних даних Сторін.</w:t>
      </w:r>
    </w:p>
    <w:p w:rsidR="001F6192" w:rsidRPr="00DE482F" w:rsidRDefault="001F6192" w:rsidP="001F619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w:t>
      </w:r>
      <w:r w:rsidRPr="00B27DE7">
        <w:rPr>
          <w:rFonts w:ascii="Times New Roman" w:eastAsia="Times New Roman" w:hAnsi="Times New Roman"/>
          <w:sz w:val="24"/>
          <w:szCs w:val="24"/>
          <w:lang w:eastAsia="ru-RU"/>
        </w:rPr>
        <w:t>.5.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B27DE7" w:rsidRPr="00DE482F" w:rsidRDefault="00B27DE7" w:rsidP="001F6192">
      <w:pPr>
        <w:spacing w:after="0" w:line="240" w:lineRule="auto"/>
        <w:jc w:val="both"/>
        <w:rPr>
          <w:rFonts w:ascii="Times New Roman" w:eastAsia="Times New Roman" w:hAnsi="Times New Roman"/>
          <w:sz w:val="24"/>
          <w:szCs w:val="24"/>
          <w:lang w:eastAsia="ru-RU"/>
        </w:rPr>
      </w:pPr>
    </w:p>
    <w:p w:rsidR="00B27DE7" w:rsidRPr="00B27DE7" w:rsidRDefault="00B27DE7" w:rsidP="00B27DE7">
      <w:pPr>
        <w:pStyle w:val="a3"/>
        <w:pBdr>
          <w:top w:val="nil"/>
          <w:left w:val="nil"/>
          <w:bottom w:val="nil"/>
          <w:right w:val="nil"/>
          <w:between w:val="nil"/>
        </w:pBdr>
        <w:tabs>
          <w:tab w:val="left" w:pos="0"/>
          <w:tab w:val="left" w:pos="269"/>
        </w:tabs>
        <w:ind w:left="0"/>
        <w:jc w:val="center"/>
        <w:rPr>
          <w:rFonts w:ascii="Times New Roman" w:eastAsia="Cambria" w:hAnsi="Times New Roman"/>
          <w:b/>
          <w:color w:val="000000"/>
          <w:sz w:val="24"/>
          <w:szCs w:val="24"/>
        </w:rPr>
      </w:pPr>
      <w:r w:rsidRPr="00DE482F">
        <w:rPr>
          <w:rFonts w:ascii="Times New Roman" w:eastAsia="Cambria" w:hAnsi="Times New Roman"/>
          <w:b/>
          <w:color w:val="000000"/>
          <w:sz w:val="24"/>
          <w:szCs w:val="24"/>
        </w:rPr>
        <w:t>11</w:t>
      </w:r>
      <w:r w:rsidRPr="00B27DE7">
        <w:rPr>
          <w:rFonts w:ascii="Times New Roman" w:eastAsia="Cambria" w:hAnsi="Times New Roman"/>
          <w:b/>
          <w:color w:val="000000"/>
          <w:sz w:val="24"/>
          <w:szCs w:val="24"/>
        </w:rPr>
        <w:t xml:space="preserve">.Антикорупційне </w:t>
      </w:r>
      <w:proofErr w:type="spellStart"/>
      <w:r w:rsidRPr="00B27DE7">
        <w:rPr>
          <w:rFonts w:ascii="Times New Roman" w:eastAsia="Cambria" w:hAnsi="Times New Roman"/>
          <w:b/>
          <w:color w:val="000000"/>
          <w:sz w:val="24"/>
          <w:szCs w:val="24"/>
        </w:rPr>
        <w:t>застереження</w:t>
      </w:r>
      <w:proofErr w:type="spellEnd"/>
    </w:p>
    <w:p w:rsidR="00B27DE7" w:rsidRPr="00B27DE7" w:rsidRDefault="00B27DE7" w:rsidP="00B27DE7">
      <w:pPr>
        <w:pStyle w:val="a3"/>
        <w:pBdr>
          <w:top w:val="nil"/>
          <w:left w:val="nil"/>
          <w:bottom w:val="nil"/>
          <w:right w:val="nil"/>
          <w:between w:val="nil"/>
        </w:pBdr>
        <w:tabs>
          <w:tab w:val="left" w:pos="0"/>
          <w:tab w:val="left" w:pos="269"/>
        </w:tabs>
        <w:ind w:left="0"/>
        <w:jc w:val="both"/>
        <w:rPr>
          <w:rFonts w:ascii="Times New Roman" w:eastAsia="Cambria" w:hAnsi="Times New Roman"/>
          <w:color w:val="000000"/>
          <w:sz w:val="24"/>
          <w:szCs w:val="24"/>
        </w:rPr>
      </w:pPr>
      <w:r w:rsidRPr="00DE482F">
        <w:rPr>
          <w:rFonts w:ascii="Times New Roman" w:eastAsia="Cambria" w:hAnsi="Times New Roman"/>
          <w:color w:val="000000"/>
          <w:sz w:val="24"/>
          <w:szCs w:val="24"/>
        </w:rPr>
        <w:t>11</w:t>
      </w:r>
      <w:r w:rsidRPr="00B27DE7">
        <w:rPr>
          <w:rFonts w:ascii="Times New Roman" w:eastAsia="Cambria" w:hAnsi="Times New Roman"/>
          <w:color w:val="000000"/>
          <w:sz w:val="24"/>
          <w:szCs w:val="24"/>
        </w:rPr>
        <w:t xml:space="preserve">.1. </w:t>
      </w:r>
      <w:proofErr w:type="gramStart"/>
      <w:r w:rsidRPr="00B27DE7">
        <w:rPr>
          <w:rFonts w:ascii="Times New Roman" w:eastAsia="Cambria" w:hAnsi="Times New Roman"/>
          <w:color w:val="000000"/>
          <w:sz w:val="24"/>
          <w:szCs w:val="24"/>
        </w:rPr>
        <w:t xml:space="preserve">При </w:t>
      </w:r>
      <w:proofErr w:type="spellStart"/>
      <w:r w:rsidRPr="00B27DE7">
        <w:rPr>
          <w:rFonts w:ascii="Times New Roman" w:eastAsia="Cambria" w:hAnsi="Times New Roman"/>
          <w:color w:val="000000"/>
          <w:sz w:val="24"/>
          <w:szCs w:val="24"/>
        </w:rPr>
        <w:t>виконанні</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своїх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зобов’язань</w:t>
      </w:r>
      <w:proofErr w:type="spellEnd"/>
      <w:r w:rsidRPr="00B27DE7">
        <w:rPr>
          <w:rFonts w:ascii="Times New Roman" w:eastAsia="Cambria" w:hAnsi="Times New Roman"/>
          <w:color w:val="000000"/>
          <w:sz w:val="24"/>
          <w:szCs w:val="24"/>
        </w:rPr>
        <w:t xml:space="preserve"> за Договором, </w:t>
      </w:r>
      <w:proofErr w:type="spellStart"/>
      <w:r w:rsidRPr="00B27DE7">
        <w:rPr>
          <w:rFonts w:ascii="Times New Roman" w:eastAsia="Cambria" w:hAnsi="Times New Roman"/>
          <w:color w:val="000000"/>
          <w:sz w:val="24"/>
          <w:szCs w:val="24"/>
        </w:rPr>
        <w:t>Сторони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їх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афілійовані</w:t>
      </w:r>
      <w:proofErr w:type="spellEnd"/>
      <w:r w:rsidRPr="00B27DE7">
        <w:rPr>
          <w:rFonts w:ascii="Times New Roman" w:eastAsia="Cambria" w:hAnsi="Times New Roman"/>
          <w:color w:val="000000"/>
          <w:sz w:val="24"/>
          <w:szCs w:val="24"/>
        </w:rPr>
        <w:t xml:space="preserve"> особи, </w:t>
      </w:r>
      <w:proofErr w:type="spellStart"/>
      <w:r w:rsidRPr="00B27DE7">
        <w:rPr>
          <w:rFonts w:ascii="Times New Roman" w:eastAsia="Cambria" w:hAnsi="Times New Roman"/>
          <w:color w:val="000000"/>
          <w:sz w:val="24"/>
          <w:szCs w:val="24"/>
        </w:rPr>
        <w:t>працівники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посередники</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виплачують</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пропонують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виплатити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і</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дозволяють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виплату</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будь-яких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грошових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коштів</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передачу </w:t>
      </w:r>
      <w:proofErr w:type="spellStart"/>
      <w:r w:rsidRPr="00B27DE7">
        <w:rPr>
          <w:rFonts w:ascii="Times New Roman" w:eastAsia="Cambria" w:hAnsi="Times New Roman"/>
          <w:color w:val="000000"/>
          <w:sz w:val="24"/>
          <w:szCs w:val="24"/>
        </w:rPr>
        <w:t>цінностей</w:t>
      </w:r>
      <w:proofErr w:type="spellEnd"/>
      <w:r w:rsidRPr="00B27DE7">
        <w:rPr>
          <w:rFonts w:ascii="Times New Roman" w:eastAsia="Cambria" w:hAnsi="Times New Roman"/>
          <w:color w:val="000000"/>
          <w:sz w:val="24"/>
          <w:szCs w:val="24"/>
        </w:rPr>
        <w:t xml:space="preserve"> та </w:t>
      </w:r>
      <w:proofErr w:type="spellStart"/>
      <w:r w:rsidRPr="00B27DE7">
        <w:rPr>
          <w:rFonts w:ascii="Times New Roman" w:eastAsia="Cambria" w:hAnsi="Times New Roman"/>
          <w:color w:val="000000"/>
          <w:sz w:val="24"/>
          <w:szCs w:val="24"/>
        </w:rPr>
        <w:t>будь-якого</w:t>
      </w:r>
      <w:proofErr w:type="spellEnd"/>
      <w:r w:rsidRPr="00B27DE7">
        <w:rPr>
          <w:rFonts w:ascii="Times New Roman" w:eastAsia="Cambria" w:hAnsi="Times New Roman"/>
          <w:color w:val="000000"/>
          <w:sz w:val="24"/>
          <w:szCs w:val="24"/>
        </w:rPr>
        <w:t xml:space="preserve"> майна, прямо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опосередковано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будь-яким</w:t>
      </w:r>
      <w:proofErr w:type="spellEnd"/>
      <w:r w:rsidRPr="00B27DE7">
        <w:rPr>
          <w:rFonts w:ascii="Times New Roman" w:eastAsia="Cambria" w:hAnsi="Times New Roman"/>
          <w:color w:val="000000"/>
          <w:sz w:val="24"/>
          <w:szCs w:val="24"/>
        </w:rPr>
        <w:t xml:space="preserve"> особам за </w:t>
      </w:r>
      <w:proofErr w:type="spellStart"/>
      <w:r w:rsidRPr="00B27DE7">
        <w:rPr>
          <w:rFonts w:ascii="Times New Roman" w:eastAsia="Cambria" w:hAnsi="Times New Roman"/>
          <w:color w:val="000000"/>
          <w:sz w:val="24"/>
          <w:szCs w:val="24"/>
        </w:rPr>
        <w:t>вчинення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чи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невчинення</w:t>
      </w:r>
      <w:proofErr w:type="spellEnd"/>
      <w:r w:rsidRPr="00B27DE7">
        <w:rPr>
          <w:rFonts w:ascii="Times New Roman" w:eastAsia="Cambria" w:hAnsi="Times New Roman"/>
          <w:color w:val="000000"/>
          <w:sz w:val="24"/>
          <w:szCs w:val="24"/>
        </w:rPr>
        <w:t xml:space="preserve"> такою особою </w:t>
      </w:r>
      <w:proofErr w:type="spellStart"/>
      <w:r w:rsidRPr="00B27DE7">
        <w:rPr>
          <w:rFonts w:ascii="Times New Roman" w:eastAsia="Cambria" w:hAnsi="Times New Roman"/>
          <w:color w:val="000000"/>
          <w:sz w:val="24"/>
          <w:szCs w:val="24"/>
        </w:rPr>
        <w:t>будь-яких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дій</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w:t>
      </w:r>
      <w:proofErr w:type="spellEnd"/>
      <w:r w:rsidRPr="00B27DE7">
        <w:rPr>
          <w:rFonts w:ascii="Times New Roman" w:eastAsia="Cambria" w:hAnsi="Times New Roman"/>
          <w:color w:val="000000"/>
          <w:sz w:val="24"/>
          <w:szCs w:val="24"/>
        </w:rPr>
        <w:t xml:space="preserve"> метою </w:t>
      </w:r>
      <w:proofErr w:type="spellStart"/>
      <w:r w:rsidRPr="00B27DE7">
        <w:rPr>
          <w:rFonts w:ascii="Times New Roman" w:eastAsia="Cambria" w:hAnsi="Times New Roman"/>
          <w:color w:val="000000"/>
          <w:sz w:val="24"/>
          <w:szCs w:val="24"/>
        </w:rPr>
        <w:t>отримання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обіцянки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неправомірної</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вигоди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proofErr w:type="gram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отримання</w:t>
      </w:r>
      <w:proofErr w:type="spellEnd"/>
      <w:r w:rsidRPr="00B27DE7">
        <w:rPr>
          <w:rFonts w:ascii="Times New Roman" w:eastAsia="Cambria" w:hAnsi="Times New Roman"/>
          <w:color w:val="000000"/>
          <w:sz w:val="24"/>
          <w:szCs w:val="24"/>
        </w:rPr>
        <w:t xml:space="preserve"> </w:t>
      </w:r>
      <w:proofErr w:type="spellStart"/>
      <w:proofErr w:type="gramStart"/>
      <w:r w:rsidRPr="00B27DE7">
        <w:rPr>
          <w:rFonts w:ascii="Times New Roman" w:eastAsia="Cambria" w:hAnsi="Times New Roman"/>
          <w:color w:val="000000"/>
          <w:sz w:val="24"/>
          <w:szCs w:val="24"/>
        </w:rPr>
        <w:t>неправом</w:t>
      </w:r>
      <w:proofErr w:type="gramEnd"/>
      <w:r w:rsidRPr="00B27DE7">
        <w:rPr>
          <w:rFonts w:ascii="Times New Roman" w:eastAsia="Cambria" w:hAnsi="Times New Roman"/>
          <w:color w:val="000000"/>
          <w:sz w:val="24"/>
          <w:szCs w:val="24"/>
        </w:rPr>
        <w:t>ірної</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вигоди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w:t>
      </w:r>
      <w:proofErr w:type="spellEnd"/>
      <w:r w:rsidRPr="00B27DE7">
        <w:rPr>
          <w:rFonts w:ascii="Times New Roman" w:eastAsia="Cambria" w:hAnsi="Times New Roman"/>
          <w:color w:val="000000"/>
          <w:sz w:val="24"/>
          <w:szCs w:val="24"/>
        </w:rPr>
        <w:t xml:space="preserve"> таких </w:t>
      </w:r>
      <w:proofErr w:type="spellStart"/>
      <w:r w:rsidRPr="00B27DE7">
        <w:rPr>
          <w:rFonts w:ascii="Times New Roman" w:eastAsia="Cambria" w:hAnsi="Times New Roman"/>
          <w:color w:val="000000"/>
          <w:sz w:val="24"/>
          <w:szCs w:val="24"/>
        </w:rPr>
        <w:t>осіб</w:t>
      </w:r>
      <w:proofErr w:type="spellEnd"/>
      <w:r w:rsidRPr="00B27DE7">
        <w:rPr>
          <w:rFonts w:ascii="Times New Roman" w:eastAsia="Cambria" w:hAnsi="Times New Roman"/>
          <w:color w:val="000000"/>
          <w:sz w:val="24"/>
          <w:szCs w:val="24"/>
        </w:rPr>
        <w:t>.</w:t>
      </w:r>
    </w:p>
    <w:p w:rsidR="00B27DE7" w:rsidRPr="00B27DE7" w:rsidRDefault="00B27DE7" w:rsidP="00B27DE7">
      <w:pPr>
        <w:pStyle w:val="a3"/>
        <w:pBdr>
          <w:top w:val="nil"/>
          <w:left w:val="nil"/>
          <w:bottom w:val="nil"/>
          <w:right w:val="nil"/>
          <w:between w:val="nil"/>
        </w:pBdr>
        <w:tabs>
          <w:tab w:val="left" w:pos="0"/>
          <w:tab w:val="left" w:pos="269"/>
        </w:tabs>
        <w:ind w:left="0"/>
        <w:jc w:val="both"/>
        <w:rPr>
          <w:rFonts w:ascii="Times New Roman" w:eastAsia="Cambria" w:hAnsi="Times New Roman"/>
          <w:color w:val="000000"/>
          <w:sz w:val="24"/>
          <w:szCs w:val="24"/>
        </w:rPr>
      </w:pPr>
      <w:r w:rsidRPr="00B27DE7">
        <w:rPr>
          <w:rFonts w:ascii="Times New Roman" w:eastAsia="Cambria" w:hAnsi="Times New Roman"/>
          <w:color w:val="000000"/>
          <w:sz w:val="24"/>
          <w:szCs w:val="24"/>
        </w:rPr>
        <w:t>1</w:t>
      </w:r>
      <w:r w:rsidRPr="0008352B">
        <w:rPr>
          <w:rFonts w:ascii="Times New Roman" w:eastAsia="Cambria" w:hAnsi="Times New Roman"/>
          <w:color w:val="000000"/>
          <w:sz w:val="24"/>
          <w:szCs w:val="24"/>
        </w:rPr>
        <w:t>1</w:t>
      </w:r>
      <w:r w:rsidRPr="00B27DE7">
        <w:rPr>
          <w:rFonts w:ascii="Times New Roman" w:eastAsia="Cambria" w:hAnsi="Times New Roman"/>
          <w:color w:val="000000"/>
          <w:sz w:val="24"/>
          <w:szCs w:val="24"/>
        </w:rPr>
        <w:t xml:space="preserve">.2. При </w:t>
      </w:r>
      <w:proofErr w:type="spellStart"/>
      <w:r w:rsidRPr="00B27DE7">
        <w:rPr>
          <w:rFonts w:ascii="Times New Roman" w:eastAsia="Cambria" w:hAnsi="Times New Roman"/>
          <w:color w:val="000000"/>
          <w:sz w:val="24"/>
          <w:szCs w:val="24"/>
        </w:rPr>
        <w:t>виконанні</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своїх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зобов’язань</w:t>
      </w:r>
      <w:proofErr w:type="spellEnd"/>
      <w:r w:rsidRPr="00B27DE7">
        <w:rPr>
          <w:rFonts w:ascii="Times New Roman" w:eastAsia="Cambria" w:hAnsi="Times New Roman"/>
          <w:color w:val="000000"/>
          <w:sz w:val="24"/>
          <w:szCs w:val="24"/>
        </w:rPr>
        <w:t xml:space="preserve"> за Договором, </w:t>
      </w:r>
      <w:proofErr w:type="spellStart"/>
      <w:r w:rsidRPr="00B27DE7">
        <w:rPr>
          <w:rFonts w:ascii="Times New Roman" w:eastAsia="Cambria" w:hAnsi="Times New Roman"/>
          <w:color w:val="000000"/>
          <w:sz w:val="24"/>
          <w:szCs w:val="24"/>
        </w:rPr>
        <w:t>Сторони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їх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афілійовані</w:t>
      </w:r>
      <w:proofErr w:type="spellEnd"/>
      <w:r w:rsidRPr="00B27DE7">
        <w:rPr>
          <w:rFonts w:ascii="Times New Roman" w:eastAsia="Cambria" w:hAnsi="Times New Roman"/>
          <w:color w:val="000000"/>
          <w:sz w:val="24"/>
          <w:szCs w:val="24"/>
        </w:rPr>
        <w:t xml:space="preserve"> особи, </w:t>
      </w:r>
      <w:proofErr w:type="spellStart"/>
      <w:r w:rsidRPr="00B27DE7">
        <w:rPr>
          <w:rFonts w:ascii="Times New Roman" w:eastAsia="Cambria" w:hAnsi="Times New Roman"/>
          <w:color w:val="000000"/>
          <w:sz w:val="24"/>
          <w:szCs w:val="24"/>
        </w:rPr>
        <w:t>працівники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посередники</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здійснюють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дії</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що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кваліфікуються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застосовним</w:t>
      </w:r>
      <w:proofErr w:type="spellEnd"/>
      <w:r w:rsidRPr="00B27DE7">
        <w:rPr>
          <w:rFonts w:ascii="Times New Roman" w:eastAsia="Cambria" w:hAnsi="Times New Roman"/>
          <w:color w:val="000000"/>
          <w:sz w:val="24"/>
          <w:szCs w:val="24"/>
        </w:rPr>
        <w:t xml:space="preserve"> для </w:t>
      </w:r>
      <w:proofErr w:type="spellStart"/>
      <w:r w:rsidRPr="00B27DE7">
        <w:rPr>
          <w:rFonts w:ascii="Times New Roman" w:eastAsia="Cambria" w:hAnsi="Times New Roman"/>
          <w:color w:val="000000"/>
          <w:sz w:val="24"/>
          <w:szCs w:val="24"/>
        </w:rPr>
        <w:t>цілей</w:t>
      </w:r>
      <w:proofErr w:type="spellEnd"/>
      <w:r w:rsidRPr="00B27DE7">
        <w:rPr>
          <w:rFonts w:ascii="Times New Roman" w:eastAsia="Cambria" w:hAnsi="Times New Roman"/>
          <w:color w:val="000000"/>
          <w:sz w:val="24"/>
          <w:szCs w:val="24"/>
        </w:rPr>
        <w:t xml:space="preserve"> Договору </w:t>
      </w:r>
      <w:proofErr w:type="spellStart"/>
      <w:r w:rsidRPr="00B27DE7">
        <w:rPr>
          <w:rFonts w:ascii="Times New Roman" w:eastAsia="Cambria" w:hAnsi="Times New Roman"/>
          <w:color w:val="000000"/>
          <w:sz w:val="24"/>
          <w:szCs w:val="24"/>
        </w:rPr>
        <w:t>законодавством</w:t>
      </w:r>
      <w:proofErr w:type="spellEnd"/>
      <w:r w:rsidRPr="00B27DE7">
        <w:rPr>
          <w:rFonts w:ascii="Times New Roman" w:eastAsia="Cambria" w:hAnsi="Times New Roman"/>
          <w:color w:val="000000"/>
          <w:sz w:val="24"/>
          <w:szCs w:val="24"/>
        </w:rPr>
        <w:t xml:space="preserve">, як </w:t>
      </w:r>
      <w:proofErr w:type="spellStart"/>
      <w:r w:rsidRPr="00B27DE7">
        <w:rPr>
          <w:rFonts w:ascii="Times New Roman" w:eastAsia="Cambria" w:hAnsi="Times New Roman"/>
          <w:color w:val="000000"/>
          <w:sz w:val="24"/>
          <w:szCs w:val="24"/>
        </w:rPr>
        <w:t>давання</w:t>
      </w:r>
      <w:proofErr w:type="spellEnd"/>
      <w:r w:rsidRPr="00B27DE7">
        <w:rPr>
          <w:rFonts w:ascii="Times New Roman" w:eastAsia="Cambria" w:hAnsi="Times New Roman"/>
          <w:color w:val="000000"/>
          <w:sz w:val="24"/>
          <w:szCs w:val="24"/>
        </w:rPr>
        <w:t>/</w:t>
      </w:r>
      <w:proofErr w:type="spellStart"/>
      <w:r w:rsidRPr="00B27DE7">
        <w:rPr>
          <w:rFonts w:ascii="Times New Roman" w:eastAsia="Cambria" w:hAnsi="Times New Roman"/>
          <w:color w:val="000000"/>
          <w:sz w:val="24"/>
          <w:szCs w:val="24"/>
        </w:rPr>
        <w:t>одержання</w:t>
      </w:r>
      <w:proofErr w:type="spellEnd"/>
      <w:r w:rsidRPr="00B27DE7">
        <w:rPr>
          <w:rFonts w:ascii="Times New Roman" w:eastAsia="Cambria" w:hAnsi="Times New Roman"/>
          <w:color w:val="000000"/>
          <w:sz w:val="24"/>
          <w:szCs w:val="24"/>
        </w:rPr>
        <w:t xml:space="preserve"> хабара, </w:t>
      </w:r>
      <w:proofErr w:type="spellStart"/>
      <w:r w:rsidRPr="00B27DE7">
        <w:rPr>
          <w:rFonts w:ascii="Times New Roman" w:eastAsia="Cambria" w:hAnsi="Times New Roman"/>
          <w:color w:val="000000"/>
          <w:sz w:val="24"/>
          <w:szCs w:val="24"/>
        </w:rPr>
        <w:t>комерційний</w:t>
      </w:r>
      <w:proofErr w:type="spellEnd"/>
      <w:r w:rsidRPr="00B27DE7">
        <w:rPr>
          <w:rFonts w:ascii="Times New Roman" w:eastAsia="Cambria" w:hAnsi="Times New Roman"/>
          <w:color w:val="000000"/>
          <w:sz w:val="24"/>
          <w:szCs w:val="24"/>
        </w:rPr>
        <w:t xml:space="preserve"> </w:t>
      </w:r>
      <w:proofErr w:type="spellStart"/>
      <w:proofErr w:type="gramStart"/>
      <w:r w:rsidRPr="00B27DE7">
        <w:rPr>
          <w:rFonts w:ascii="Times New Roman" w:eastAsia="Cambria" w:hAnsi="Times New Roman"/>
          <w:color w:val="000000"/>
          <w:sz w:val="24"/>
          <w:szCs w:val="24"/>
        </w:rPr>
        <w:t>п</w:t>
      </w:r>
      <w:proofErr w:type="gramEnd"/>
      <w:r w:rsidRPr="00B27DE7">
        <w:rPr>
          <w:rFonts w:ascii="Times New Roman" w:eastAsia="Cambria" w:hAnsi="Times New Roman"/>
          <w:color w:val="000000"/>
          <w:sz w:val="24"/>
          <w:szCs w:val="24"/>
        </w:rPr>
        <w:t>ідкуп</w:t>
      </w:r>
      <w:proofErr w:type="spellEnd"/>
      <w:r w:rsidRPr="00B27DE7">
        <w:rPr>
          <w:rFonts w:ascii="Times New Roman" w:eastAsia="Cambria" w:hAnsi="Times New Roman"/>
          <w:color w:val="000000"/>
          <w:sz w:val="24"/>
          <w:szCs w:val="24"/>
        </w:rPr>
        <w:t xml:space="preserve">, а </w:t>
      </w:r>
      <w:proofErr w:type="spellStart"/>
      <w:r w:rsidRPr="00B27DE7">
        <w:rPr>
          <w:rFonts w:ascii="Times New Roman" w:eastAsia="Cambria" w:hAnsi="Times New Roman"/>
          <w:color w:val="000000"/>
          <w:sz w:val="24"/>
          <w:szCs w:val="24"/>
        </w:rPr>
        <w:t>також</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дії</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що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порушують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вимоги</w:t>
      </w:r>
      <w:proofErr w:type="spellEnd"/>
      <w:r w:rsidRPr="00B27DE7">
        <w:rPr>
          <w:rFonts w:ascii="Times New Roman" w:eastAsia="Cambria" w:hAnsi="Times New Roman"/>
          <w:color w:val="000000"/>
          <w:sz w:val="24"/>
          <w:szCs w:val="24"/>
        </w:rPr>
        <w:t xml:space="preserve"> чинного </w:t>
      </w:r>
      <w:proofErr w:type="spellStart"/>
      <w:r w:rsidRPr="00B27DE7">
        <w:rPr>
          <w:rFonts w:ascii="Times New Roman" w:eastAsia="Cambria" w:hAnsi="Times New Roman"/>
          <w:color w:val="000000"/>
          <w:sz w:val="24"/>
          <w:szCs w:val="24"/>
        </w:rPr>
        <w:t>законодавства</w:t>
      </w:r>
      <w:proofErr w:type="spellEnd"/>
      <w:r w:rsidRPr="00B27DE7">
        <w:rPr>
          <w:rFonts w:ascii="Times New Roman" w:eastAsia="Cambria" w:hAnsi="Times New Roman"/>
          <w:color w:val="000000"/>
          <w:sz w:val="24"/>
          <w:szCs w:val="24"/>
        </w:rPr>
        <w:t xml:space="preserve"> та </w:t>
      </w:r>
      <w:proofErr w:type="spellStart"/>
      <w:r w:rsidRPr="00B27DE7">
        <w:rPr>
          <w:rFonts w:ascii="Times New Roman" w:eastAsia="Cambria" w:hAnsi="Times New Roman"/>
          <w:color w:val="000000"/>
          <w:sz w:val="24"/>
          <w:szCs w:val="24"/>
        </w:rPr>
        <w:t>міжнародних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актів</w:t>
      </w:r>
      <w:proofErr w:type="spellEnd"/>
      <w:r w:rsidRPr="00B27DE7">
        <w:rPr>
          <w:rFonts w:ascii="Times New Roman" w:eastAsia="Cambria" w:hAnsi="Times New Roman"/>
          <w:color w:val="000000"/>
          <w:sz w:val="24"/>
          <w:szCs w:val="24"/>
        </w:rPr>
        <w:t xml:space="preserve"> про </w:t>
      </w:r>
      <w:proofErr w:type="spellStart"/>
      <w:r w:rsidRPr="00B27DE7">
        <w:rPr>
          <w:rFonts w:ascii="Times New Roman" w:eastAsia="Cambria" w:hAnsi="Times New Roman"/>
          <w:color w:val="000000"/>
          <w:sz w:val="24"/>
          <w:szCs w:val="24"/>
        </w:rPr>
        <w:t>протидію</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легалізації</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відмиванню</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доходів</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отриманих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злочинним</w:t>
      </w:r>
      <w:proofErr w:type="spellEnd"/>
      <w:r w:rsidRPr="00B27DE7">
        <w:rPr>
          <w:rFonts w:ascii="Times New Roman" w:eastAsia="Cambria" w:hAnsi="Times New Roman"/>
          <w:color w:val="000000"/>
          <w:sz w:val="24"/>
          <w:szCs w:val="24"/>
        </w:rPr>
        <w:t xml:space="preserve"> шляхом та </w:t>
      </w:r>
      <w:proofErr w:type="spellStart"/>
      <w:r w:rsidRPr="00B27DE7">
        <w:rPr>
          <w:rFonts w:ascii="Times New Roman" w:eastAsia="Cambria" w:hAnsi="Times New Roman"/>
          <w:color w:val="000000"/>
          <w:sz w:val="24"/>
          <w:szCs w:val="24"/>
        </w:rPr>
        <w:t>законодавства</w:t>
      </w:r>
      <w:proofErr w:type="spellEnd"/>
      <w:r w:rsidRPr="00B27DE7">
        <w:rPr>
          <w:rFonts w:ascii="Times New Roman" w:eastAsia="Cambria" w:hAnsi="Times New Roman"/>
          <w:color w:val="000000"/>
          <w:sz w:val="24"/>
          <w:szCs w:val="24"/>
        </w:rPr>
        <w:t xml:space="preserve"> про </w:t>
      </w:r>
      <w:proofErr w:type="spellStart"/>
      <w:r w:rsidRPr="00B27DE7">
        <w:rPr>
          <w:rFonts w:ascii="Times New Roman" w:eastAsia="Cambria" w:hAnsi="Times New Roman"/>
          <w:color w:val="000000"/>
          <w:sz w:val="24"/>
          <w:szCs w:val="24"/>
        </w:rPr>
        <w:t>боротьбу</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корупцією</w:t>
      </w:r>
      <w:proofErr w:type="spellEnd"/>
      <w:r w:rsidRPr="00B27DE7">
        <w:rPr>
          <w:rFonts w:ascii="Times New Roman" w:eastAsia="Cambria" w:hAnsi="Times New Roman"/>
          <w:color w:val="000000"/>
          <w:sz w:val="24"/>
          <w:szCs w:val="24"/>
        </w:rPr>
        <w:t>.</w:t>
      </w:r>
    </w:p>
    <w:p w:rsidR="00B27DE7" w:rsidRPr="00B27DE7" w:rsidRDefault="00B27DE7" w:rsidP="00B27DE7">
      <w:pPr>
        <w:pStyle w:val="a3"/>
        <w:pBdr>
          <w:top w:val="nil"/>
          <w:left w:val="nil"/>
          <w:bottom w:val="nil"/>
          <w:right w:val="nil"/>
          <w:between w:val="nil"/>
        </w:pBdr>
        <w:tabs>
          <w:tab w:val="left" w:pos="0"/>
          <w:tab w:val="left" w:pos="269"/>
        </w:tabs>
        <w:spacing w:after="0"/>
        <w:ind w:left="0"/>
        <w:jc w:val="both"/>
        <w:rPr>
          <w:rFonts w:ascii="Times New Roman" w:eastAsia="Cambria" w:hAnsi="Times New Roman"/>
          <w:color w:val="000000"/>
          <w:sz w:val="24"/>
          <w:szCs w:val="24"/>
        </w:rPr>
      </w:pPr>
      <w:r w:rsidRPr="00B27DE7">
        <w:rPr>
          <w:rFonts w:ascii="Times New Roman" w:eastAsia="Cambria" w:hAnsi="Times New Roman"/>
          <w:color w:val="000000"/>
          <w:sz w:val="24"/>
          <w:szCs w:val="24"/>
        </w:rPr>
        <w:t>1</w:t>
      </w:r>
      <w:r w:rsidRPr="0008352B">
        <w:rPr>
          <w:rFonts w:ascii="Times New Roman" w:eastAsia="Cambria" w:hAnsi="Times New Roman"/>
          <w:color w:val="000000"/>
          <w:sz w:val="24"/>
          <w:szCs w:val="24"/>
        </w:rPr>
        <w:t>1</w:t>
      </w:r>
      <w:r w:rsidRPr="00B27DE7">
        <w:rPr>
          <w:rFonts w:ascii="Times New Roman" w:eastAsia="Cambria" w:hAnsi="Times New Roman"/>
          <w:color w:val="000000"/>
          <w:sz w:val="24"/>
          <w:szCs w:val="24"/>
        </w:rPr>
        <w:t xml:space="preserve">.3. У </w:t>
      </w:r>
      <w:proofErr w:type="spellStart"/>
      <w:r w:rsidRPr="00B27DE7">
        <w:rPr>
          <w:rFonts w:ascii="Times New Roman" w:eastAsia="Cambria" w:hAnsi="Times New Roman"/>
          <w:color w:val="000000"/>
          <w:sz w:val="24"/>
          <w:szCs w:val="24"/>
        </w:rPr>
        <w:t>разі</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виникнення</w:t>
      </w:r>
      <w:proofErr w:type="spellEnd"/>
      <w:r w:rsidRPr="00B27DE7">
        <w:rPr>
          <w:rFonts w:ascii="Times New Roman" w:eastAsia="Cambria" w:hAnsi="Times New Roman"/>
          <w:color w:val="000000"/>
          <w:sz w:val="24"/>
          <w:szCs w:val="24"/>
        </w:rPr>
        <w:t xml:space="preserve"> у </w:t>
      </w:r>
      <w:proofErr w:type="spellStart"/>
      <w:r w:rsidRPr="00B27DE7">
        <w:rPr>
          <w:rFonts w:ascii="Times New Roman" w:eastAsia="Cambria" w:hAnsi="Times New Roman"/>
          <w:color w:val="000000"/>
          <w:sz w:val="24"/>
          <w:szCs w:val="24"/>
        </w:rPr>
        <w:t>Сторони</w:t>
      </w:r>
      <w:proofErr w:type="spellEnd"/>
      <w:r w:rsidRPr="00B27DE7">
        <w:rPr>
          <w:rFonts w:ascii="Times New Roman" w:eastAsia="Cambria" w:hAnsi="Times New Roman"/>
          <w:color w:val="000000"/>
          <w:sz w:val="24"/>
          <w:szCs w:val="24"/>
        </w:rPr>
        <w:t xml:space="preserve"> </w:t>
      </w:r>
      <w:proofErr w:type="spellStart"/>
      <w:proofErr w:type="gramStart"/>
      <w:r w:rsidRPr="00B27DE7">
        <w:rPr>
          <w:rFonts w:ascii="Times New Roman" w:eastAsia="Cambria" w:hAnsi="Times New Roman"/>
          <w:color w:val="000000"/>
          <w:sz w:val="24"/>
          <w:szCs w:val="24"/>
        </w:rPr>
        <w:t>п</w:t>
      </w:r>
      <w:proofErr w:type="gramEnd"/>
      <w:r w:rsidRPr="00B27DE7">
        <w:rPr>
          <w:rFonts w:ascii="Times New Roman" w:eastAsia="Cambria" w:hAnsi="Times New Roman"/>
          <w:color w:val="000000"/>
          <w:sz w:val="24"/>
          <w:szCs w:val="24"/>
        </w:rPr>
        <w:t>ідозри</w:t>
      </w:r>
      <w:proofErr w:type="spellEnd"/>
      <w:r w:rsidRPr="00B27DE7">
        <w:rPr>
          <w:rFonts w:ascii="Times New Roman" w:eastAsia="Cambria" w:hAnsi="Times New Roman"/>
          <w:color w:val="000000"/>
          <w:sz w:val="24"/>
          <w:szCs w:val="24"/>
        </w:rPr>
        <w:t xml:space="preserve"> про те, </w:t>
      </w:r>
      <w:proofErr w:type="spellStart"/>
      <w:r w:rsidRPr="00B27DE7">
        <w:rPr>
          <w:rFonts w:ascii="Times New Roman" w:eastAsia="Cambria" w:hAnsi="Times New Roman"/>
          <w:color w:val="000000"/>
          <w:sz w:val="24"/>
          <w:szCs w:val="24"/>
        </w:rPr>
        <w:t>що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відбулося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чи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може</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відбутися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порушення</w:t>
      </w:r>
      <w:proofErr w:type="spellEnd"/>
      <w:r w:rsidRPr="00B27DE7">
        <w:rPr>
          <w:rFonts w:ascii="Times New Roman" w:eastAsia="Cambria" w:hAnsi="Times New Roman"/>
          <w:color w:val="000000"/>
          <w:sz w:val="24"/>
          <w:szCs w:val="24"/>
        </w:rPr>
        <w:t xml:space="preserve"> умов </w:t>
      </w:r>
      <w:proofErr w:type="spellStart"/>
      <w:r w:rsidRPr="00B27DE7">
        <w:rPr>
          <w:rFonts w:ascii="Times New Roman" w:eastAsia="Cambria" w:hAnsi="Times New Roman"/>
          <w:color w:val="000000"/>
          <w:sz w:val="24"/>
          <w:szCs w:val="24"/>
        </w:rPr>
        <w:t>цього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Розділу</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відповідна</w:t>
      </w:r>
      <w:proofErr w:type="spellEnd"/>
      <w:r w:rsidRPr="00B27DE7">
        <w:rPr>
          <w:rFonts w:ascii="Times New Roman" w:eastAsia="Cambria" w:hAnsi="Times New Roman"/>
          <w:color w:val="000000"/>
          <w:sz w:val="24"/>
          <w:szCs w:val="24"/>
        </w:rPr>
        <w:t xml:space="preserve"> Сторона </w:t>
      </w:r>
      <w:proofErr w:type="spellStart"/>
      <w:r w:rsidRPr="00B27DE7">
        <w:rPr>
          <w:rFonts w:ascii="Times New Roman" w:eastAsia="Cambria" w:hAnsi="Times New Roman"/>
          <w:color w:val="000000"/>
          <w:sz w:val="24"/>
          <w:szCs w:val="24"/>
        </w:rPr>
        <w:t>зобов’язана</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повідомити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іншу</w:t>
      </w:r>
      <w:proofErr w:type="spellEnd"/>
      <w:r w:rsidRPr="00B27DE7">
        <w:rPr>
          <w:rFonts w:ascii="Times New Roman" w:eastAsia="Cambria" w:hAnsi="Times New Roman"/>
          <w:color w:val="000000"/>
          <w:sz w:val="24"/>
          <w:szCs w:val="24"/>
        </w:rPr>
        <w:t xml:space="preserve"> Сторону в </w:t>
      </w:r>
      <w:proofErr w:type="spellStart"/>
      <w:r w:rsidRPr="00B27DE7">
        <w:rPr>
          <w:rFonts w:ascii="Times New Roman" w:eastAsia="Cambria" w:hAnsi="Times New Roman"/>
          <w:color w:val="000000"/>
          <w:sz w:val="24"/>
          <w:szCs w:val="24"/>
        </w:rPr>
        <w:t>письмовій</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формі</w:t>
      </w:r>
      <w:proofErr w:type="spellEnd"/>
      <w:r w:rsidRPr="00B27DE7">
        <w:rPr>
          <w:rFonts w:ascii="Times New Roman" w:eastAsia="Cambria" w:hAnsi="Times New Roman"/>
          <w:color w:val="000000"/>
          <w:sz w:val="24"/>
          <w:szCs w:val="24"/>
        </w:rPr>
        <w:t xml:space="preserve">. У </w:t>
      </w:r>
      <w:proofErr w:type="spellStart"/>
      <w:r w:rsidRPr="00B27DE7">
        <w:rPr>
          <w:rFonts w:ascii="Times New Roman" w:eastAsia="Cambria" w:hAnsi="Times New Roman"/>
          <w:color w:val="000000"/>
          <w:sz w:val="24"/>
          <w:szCs w:val="24"/>
        </w:rPr>
        <w:t>письмовому</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повідомленні</w:t>
      </w:r>
      <w:proofErr w:type="spellEnd"/>
      <w:r w:rsidRPr="00B27DE7">
        <w:rPr>
          <w:rFonts w:ascii="Times New Roman" w:eastAsia="Cambria" w:hAnsi="Times New Roman"/>
          <w:color w:val="000000"/>
          <w:sz w:val="24"/>
          <w:szCs w:val="24"/>
        </w:rPr>
        <w:t xml:space="preserve"> Сторона </w:t>
      </w:r>
      <w:proofErr w:type="spellStart"/>
      <w:r w:rsidRPr="00B27DE7">
        <w:rPr>
          <w:rFonts w:ascii="Times New Roman" w:eastAsia="Cambria" w:hAnsi="Times New Roman"/>
          <w:color w:val="000000"/>
          <w:sz w:val="24"/>
          <w:szCs w:val="24"/>
        </w:rPr>
        <w:t>зобов’язана</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послатися</w:t>
      </w:r>
      <w:proofErr w:type="spellEnd"/>
      <w:r w:rsidRPr="00B27DE7">
        <w:rPr>
          <w:rFonts w:ascii="Times New Roman" w:eastAsia="Cambria" w:hAnsi="Times New Roman"/>
          <w:color w:val="000000"/>
          <w:sz w:val="24"/>
          <w:szCs w:val="24"/>
        </w:rPr>
        <w:t xml:space="preserve"> на </w:t>
      </w:r>
      <w:proofErr w:type="spellStart"/>
      <w:r w:rsidRPr="00B27DE7">
        <w:rPr>
          <w:rFonts w:ascii="Times New Roman" w:eastAsia="Cambria" w:hAnsi="Times New Roman"/>
          <w:color w:val="000000"/>
          <w:sz w:val="24"/>
          <w:szCs w:val="24"/>
        </w:rPr>
        <w:t>факти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подати </w:t>
      </w:r>
      <w:proofErr w:type="spellStart"/>
      <w:r w:rsidRPr="00B27DE7">
        <w:rPr>
          <w:rFonts w:ascii="Times New Roman" w:eastAsia="Cambria" w:hAnsi="Times New Roman"/>
          <w:color w:val="000000"/>
          <w:sz w:val="24"/>
          <w:szCs w:val="24"/>
        </w:rPr>
        <w:t>матеріали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що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достовірно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підтверджують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дають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підстави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припускати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що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відбулося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чи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може</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відбутися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порушення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будь-яких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положень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вказаного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вище</w:t>
      </w:r>
      <w:proofErr w:type="spellEnd"/>
      <w:r w:rsidRPr="00B27DE7">
        <w:rPr>
          <w:rFonts w:ascii="Times New Roman" w:eastAsia="Cambria" w:hAnsi="Times New Roman"/>
          <w:color w:val="000000"/>
          <w:sz w:val="24"/>
          <w:szCs w:val="24"/>
        </w:rPr>
        <w:t xml:space="preserve"> пункту </w:t>
      </w:r>
      <w:proofErr w:type="spellStart"/>
      <w:r w:rsidRPr="00B27DE7">
        <w:rPr>
          <w:rFonts w:ascii="Times New Roman" w:eastAsia="Cambria" w:hAnsi="Times New Roman"/>
          <w:color w:val="000000"/>
          <w:sz w:val="24"/>
          <w:szCs w:val="24"/>
        </w:rPr>
        <w:t>цього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Розділу</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іншою</w:t>
      </w:r>
      <w:proofErr w:type="spellEnd"/>
      <w:r w:rsidRPr="00B27DE7">
        <w:rPr>
          <w:rFonts w:ascii="Times New Roman" w:eastAsia="Cambria" w:hAnsi="Times New Roman"/>
          <w:color w:val="000000"/>
          <w:sz w:val="24"/>
          <w:szCs w:val="24"/>
        </w:rPr>
        <w:t xml:space="preserve"> Стороною, </w:t>
      </w:r>
      <w:proofErr w:type="spellStart"/>
      <w:r w:rsidRPr="00B27DE7">
        <w:rPr>
          <w:rFonts w:ascii="Times New Roman" w:eastAsia="Cambria" w:hAnsi="Times New Roman"/>
          <w:color w:val="000000"/>
          <w:sz w:val="24"/>
          <w:szCs w:val="24"/>
        </w:rPr>
        <w:t>її</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афілійованими</w:t>
      </w:r>
      <w:proofErr w:type="spellEnd"/>
      <w:r w:rsidRPr="00B27DE7">
        <w:rPr>
          <w:rFonts w:ascii="Times New Roman" w:eastAsia="Cambria" w:hAnsi="Times New Roman"/>
          <w:color w:val="000000"/>
          <w:sz w:val="24"/>
          <w:szCs w:val="24"/>
        </w:rPr>
        <w:t xml:space="preserve"> особами, </w:t>
      </w:r>
      <w:proofErr w:type="spellStart"/>
      <w:r w:rsidRPr="00B27DE7">
        <w:rPr>
          <w:rFonts w:ascii="Times New Roman" w:eastAsia="Cambria" w:hAnsi="Times New Roman"/>
          <w:color w:val="000000"/>
          <w:sz w:val="24"/>
          <w:szCs w:val="24"/>
        </w:rPr>
        <w:t>працівниками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посередниками</w:t>
      </w:r>
      <w:proofErr w:type="spellEnd"/>
      <w:r w:rsidRPr="00B27DE7">
        <w:rPr>
          <w:rFonts w:ascii="Times New Roman" w:eastAsia="Cambria" w:hAnsi="Times New Roman"/>
          <w:color w:val="000000"/>
          <w:sz w:val="24"/>
          <w:szCs w:val="24"/>
        </w:rPr>
        <w:t xml:space="preserve">. </w:t>
      </w:r>
      <w:proofErr w:type="spellStart"/>
      <w:proofErr w:type="gramStart"/>
      <w:r w:rsidRPr="00B27DE7">
        <w:rPr>
          <w:rFonts w:ascii="Times New Roman" w:eastAsia="Cambria" w:hAnsi="Times New Roman"/>
          <w:color w:val="000000"/>
          <w:sz w:val="24"/>
          <w:szCs w:val="24"/>
        </w:rPr>
        <w:t>П</w:t>
      </w:r>
      <w:proofErr w:type="gramEnd"/>
      <w:r w:rsidRPr="00B27DE7">
        <w:rPr>
          <w:rFonts w:ascii="Times New Roman" w:eastAsia="Cambria" w:hAnsi="Times New Roman"/>
          <w:color w:val="000000"/>
          <w:sz w:val="24"/>
          <w:szCs w:val="24"/>
        </w:rPr>
        <w:t>ісля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надсилання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письмового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повідомлення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відповідна</w:t>
      </w:r>
      <w:proofErr w:type="spellEnd"/>
      <w:r w:rsidRPr="00B27DE7">
        <w:rPr>
          <w:rFonts w:ascii="Times New Roman" w:eastAsia="Cambria" w:hAnsi="Times New Roman"/>
          <w:color w:val="000000"/>
          <w:sz w:val="24"/>
          <w:szCs w:val="24"/>
        </w:rPr>
        <w:t xml:space="preserve"> Сторона </w:t>
      </w:r>
      <w:proofErr w:type="spellStart"/>
      <w:r w:rsidRPr="00B27DE7">
        <w:rPr>
          <w:rFonts w:ascii="Times New Roman" w:eastAsia="Cambria" w:hAnsi="Times New Roman"/>
          <w:color w:val="000000"/>
          <w:sz w:val="24"/>
          <w:szCs w:val="24"/>
        </w:rPr>
        <w:t>має</w:t>
      </w:r>
      <w:proofErr w:type="spellEnd"/>
      <w:r w:rsidRPr="00B27DE7">
        <w:rPr>
          <w:rFonts w:ascii="Times New Roman" w:eastAsia="Cambria" w:hAnsi="Times New Roman"/>
          <w:color w:val="000000"/>
          <w:sz w:val="24"/>
          <w:szCs w:val="24"/>
        </w:rPr>
        <w:t xml:space="preserve"> право </w:t>
      </w:r>
      <w:proofErr w:type="spellStart"/>
      <w:r w:rsidRPr="00B27DE7">
        <w:rPr>
          <w:rFonts w:ascii="Times New Roman" w:eastAsia="Cambria" w:hAnsi="Times New Roman"/>
          <w:color w:val="000000"/>
          <w:sz w:val="24"/>
          <w:szCs w:val="24"/>
        </w:rPr>
        <w:t>зупинити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виконання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зобов’язань</w:t>
      </w:r>
      <w:proofErr w:type="spellEnd"/>
      <w:r w:rsidRPr="00B27DE7">
        <w:rPr>
          <w:rFonts w:ascii="Times New Roman" w:eastAsia="Cambria" w:hAnsi="Times New Roman"/>
          <w:color w:val="000000"/>
          <w:sz w:val="24"/>
          <w:szCs w:val="24"/>
        </w:rPr>
        <w:t xml:space="preserve"> за Договором до </w:t>
      </w:r>
      <w:proofErr w:type="spellStart"/>
      <w:r w:rsidRPr="00B27DE7">
        <w:rPr>
          <w:rFonts w:ascii="Times New Roman" w:eastAsia="Cambria" w:hAnsi="Times New Roman"/>
          <w:color w:val="000000"/>
          <w:sz w:val="24"/>
          <w:szCs w:val="24"/>
        </w:rPr>
        <w:t>отримання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підтвердження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що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порушення</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відбулося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відбудеться</w:t>
      </w:r>
      <w:proofErr w:type="spellEnd"/>
      <w:r w:rsidRPr="00B27DE7">
        <w:rPr>
          <w:rFonts w:ascii="Times New Roman" w:eastAsia="Cambria" w:hAnsi="Times New Roman"/>
          <w:color w:val="000000"/>
          <w:sz w:val="24"/>
          <w:szCs w:val="24"/>
        </w:rPr>
        <w:t xml:space="preserve">, яке </w:t>
      </w:r>
      <w:proofErr w:type="spellStart"/>
      <w:r w:rsidRPr="00B27DE7">
        <w:rPr>
          <w:rFonts w:ascii="Times New Roman" w:eastAsia="Cambria" w:hAnsi="Times New Roman"/>
          <w:color w:val="000000"/>
          <w:sz w:val="24"/>
          <w:szCs w:val="24"/>
        </w:rPr>
        <w:t>надається</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пізніше</w:t>
      </w:r>
      <w:proofErr w:type="spellEnd"/>
      <w:r w:rsidRPr="00B27DE7">
        <w:rPr>
          <w:rFonts w:ascii="Times New Roman" w:eastAsia="Cambria" w:hAnsi="Times New Roman"/>
          <w:color w:val="000000"/>
          <w:sz w:val="24"/>
          <w:szCs w:val="24"/>
        </w:rPr>
        <w:t xml:space="preserve"> 14 </w:t>
      </w:r>
      <w:proofErr w:type="spellStart"/>
      <w:r w:rsidRPr="00B27DE7">
        <w:rPr>
          <w:rFonts w:ascii="Times New Roman" w:eastAsia="Cambria" w:hAnsi="Times New Roman"/>
          <w:color w:val="000000"/>
          <w:sz w:val="24"/>
          <w:szCs w:val="24"/>
        </w:rPr>
        <w:t>календарних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днів</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w:t>
      </w:r>
      <w:proofErr w:type="spellEnd"/>
      <w:r w:rsidRPr="00B27DE7">
        <w:rPr>
          <w:rFonts w:ascii="Times New Roman" w:eastAsia="Cambria" w:hAnsi="Times New Roman"/>
          <w:color w:val="000000"/>
          <w:sz w:val="24"/>
          <w:szCs w:val="24"/>
        </w:rPr>
        <w:t xml:space="preserve"> моменту </w:t>
      </w:r>
      <w:proofErr w:type="spellStart"/>
      <w:r w:rsidRPr="00B27DE7">
        <w:rPr>
          <w:rFonts w:ascii="Times New Roman" w:eastAsia="Cambria" w:hAnsi="Times New Roman"/>
          <w:color w:val="000000"/>
          <w:sz w:val="24"/>
          <w:szCs w:val="24"/>
        </w:rPr>
        <w:t>отримання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повідомлення</w:t>
      </w:r>
      <w:proofErr w:type="spellEnd"/>
      <w:r w:rsidRPr="00B27DE7">
        <w:rPr>
          <w:rFonts w:ascii="Times New Roman" w:eastAsia="Cambria" w:hAnsi="Times New Roman"/>
          <w:color w:val="000000"/>
          <w:sz w:val="24"/>
          <w:szCs w:val="24"/>
        </w:rPr>
        <w:t>.</w:t>
      </w:r>
    </w:p>
    <w:p w:rsidR="00B27DE7" w:rsidRPr="00B27DE7" w:rsidRDefault="00B27DE7" w:rsidP="00B27DE7">
      <w:pPr>
        <w:pBdr>
          <w:top w:val="nil"/>
          <w:left w:val="nil"/>
          <w:bottom w:val="nil"/>
          <w:right w:val="nil"/>
          <w:between w:val="nil"/>
        </w:pBdr>
        <w:tabs>
          <w:tab w:val="left" w:pos="0"/>
          <w:tab w:val="left" w:pos="269"/>
        </w:tabs>
        <w:spacing w:after="0"/>
        <w:jc w:val="both"/>
        <w:rPr>
          <w:rFonts w:ascii="Times New Roman" w:eastAsia="Cambria" w:hAnsi="Times New Roman"/>
          <w:color w:val="000000"/>
          <w:sz w:val="24"/>
          <w:szCs w:val="24"/>
          <w:lang w:val="ru-RU"/>
        </w:rPr>
      </w:pPr>
      <w:r w:rsidRPr="00B27DE7">
        <w:rPr>
          <w:rFonts w:ascii="Times New Roman" w:eastAsia="Cambria" w:hAnsi="Times New Roman"/>
          <w:color w:val="000000"/>
          <w:sz w:val="24"/>
          <w:szCs w:val="24"/>
        </w:rPr>
        <w:t>1</w:t>
      </w:r>
      <w:proofErr w:type="spellStart"/>
      <w:r w:rsidRPr="00B27DE7">
        <w:rPr>
          <w:rFonts w:ascii="Times New Roman" w:eastAsia="Cambria" w:hAnsi="Times New Roman"/>
          <w:color w:val="000000"/>
          <w:sz w:val="24"/>
          <w:szCs w:val="24"/>
          <w:lang w:val="ru-RU"/>
        </w:rPr>
        <w:t>1</w:t>
      </w:r>
      <w:proofErr w:type="spellEnd"/>
      <w:r w:rsidRPr="00B27DE7">
        <w:rPr>
          <w:rFonts w:ascii="Times New Roman" w:eastAsia="Cambria" w:hAnsi="Times New Roman"/>
          <w:color w:val="000000"/>
          <w:sz w:val="24"/>
          <w:szCs w:val="24"/>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r w:rsidRPr="00B27DE7">
        <w:rPr>
          <w:rFonts w:ascii="Times New Roman" w:eastAsia="Cambria" w:hAnsi="Times New Roman"/>
          <w:color w:val="000000"/>
          <w:sz w:val="24"/>
          <w:szCs w:val="24"/>
          <w:lang w:val="ru-RU"/>
        </w:rPr>
        <w:t>.</w:t>
      </w:r>
    </w:p>
    <w:p w:rsidR="00B27DE7" w:rsidRPr="00A935E4" w:rsidRDefault="00B27DE7" w:rsidP="00B27DE7">
      <w:pPr>
        <w:spacing w:before="120"/>
        <w:ind w:right="-99" w:firstLine="567"/>
        <w:jc w:val="center"/>
        <w:rPr>
          <w:rFonts w:ascii="Times New Roman" w:hAnsi="Times New Roman"/>
        </w:rPr>
      </w:pPr>
      <w:r w:rsidRPr="00DE482F">
        <w:rPr>
          <w:rFonts w:ascii="Times New Roman" w:eastAsia="Times New Roman" w:hAnsi="Times New Roman"/>
          <w:b/>
          <w:color w:val="000000"/>
          <w:sz w:val="24"/>
          <w:lang w:val="ru-RU"/>
        </w:rPr>
        <w:t>12</w:t>
      </w:r>
      <w:r w:rsidRPr="00A935E4">
        <w:rPr>
          <w:rFonts w:ascii="Times New Roman" w:eastAsia="Times New Roman" w:hAnsi="Times New Roman"/>
          <w:b/>
          <w:color w:val="000000"/>
          <w:sz w:val="24"/>
        </w:rPr>
        <w:t>. Додатки до Договору</w:t>
      </w:r>
    </w:p>
    <w:p w:rsidR="00B27DE7" w:rsidRPr="00A935E4" w:rsidRDefault="00B27DE7" w:rsidP="00B27DE7">
      <w:pPr>
        <w:spacing w:after="120"/>
        <w:jc w:val="both"/>
        <w:rPr>
          <w:rFonts w:ascii="Times New Roman" w:hAnsi="Times New Roman"/>
        </w:rPr>
      </w:pPr>
      <w:r w:rsidRPr="00A935E4">
        <w:rPr>
          <w:rFonts w:ascii="Times New Roman" w:eastAsia="Times New Roman" w:hAnsi="Times New Roman"/>
          <w:color w:val="000000"/>
          <w:sz w:val="24"/>
        </w:rPr>
        <w:t>1</w:t>
      </w:r>
      <w:r w:rsidRPr="00DE482F">
        <w:rPr>
          <w:rFonts w:ascii="Times New Roman" w:eastAsia="Times New Roman" w:hAnsi="Times New Roman"/>
          <w:color w:val="000000"/>
          <w:sz w:val="24"/>
          <w:lang w:val="ru-RU"/>
        </w:rPr>
        <w:t>2</w:t>
      </w:r>
      <w:r w:rsidRPr="00A935E4">
        <w:rPr>
          <w:rFonts w:ascii="Times New Roman" w:eastAsia="Times New Roman" w:hAnsi="Times New Roman"/>
          <w:color w:val="000000"/>
          <w:sz w:val="24"/>
        </w:rPr>
        <w:t>.1. Невід’ємною частиною цього Договору є Специфікація (Додаток </w:t>
      </w:r>
      <w:r w:rsidRPr="00A935E4">
        <w:rPr>
          <w:rFonts w:ascii="Times New Roman" w:eastAsia="Segoe UI Symbol" w:hAnsi="Times New Roman"/>
          <w:color w:val="000000"/>
          <w:sz w:val="24"/>
        </w:rPr>
        <w:t>№</w:t>
      </w:r>
      <w:r w:rsidRPr="00A935E4">
        <w:rPr>
          <w:rFonts w:ascii="Times New Roman" w:eastAsia="Times New Roman" w:hAnsi="Times New Roman"/>
          <w:color w:val="000000"/>
          <w:sz w:val="24"/>
        </w:rPr>
        <w:t xml:space="preserve"> 1).</w:t>
      </w:r>
    </w:p>
    <w:p w:rsidR="001F6192" w:rsidRPr="00DE482F" w:rsidRDefault="001F6192" w:rsidP="001F6192">
      <w:pPr>
        <w:spacing w:after="0" w:line="240" w:lineRule="auto"/>
        <w:jc w:val="both"/>
        <w:rPr>
          <w:rFonts w:ascii="Times New Roman" w:eastAsia="Times New Roman" w:hAnsi="Times New Roman"/>
          <w:b/>
          <w:sz w:val="24"/>
          <w:szCs w:val="24"/>
          <w:lang w:val="ru-RU" w:eastAsia="ru-RU"/>
        </w:rPr>
      </w:pPr>
    </w:p>
    <w:p w:rsidR="001F6192" w:rsidRDefault="001F6192" w:rsidP="001F6192">
      <w:pPr>
        <w:spacing w:after="0" w:line="240" w:lineRule="auto"/>
        <w:jc w:val="center"/>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Юридичні та банківські реквізити сторін</w:t>
      </w:r>
    </w:p>
    <w:p w:rsidR="001F6192" w:rsidRPr="00026C6A" w:rsidRDefault="001F6192" w:rsidP="001F6192">
      <w:pPr>
        <w:spacing w:after="0" w:line="240" w:lineRule="auto"/>
        <w:jc w:val="center"/>
        <w:rPr>
          <w:rFonts w:ascii="Times New Roman" w:eastAsia="Times New Roman" w:hAnsi="Times New Roman"/>
          <w:b/>
          <w:sz w:val="24"/>
          <w:szCs w:val="24"/>
          <w:lang w:eastAsia="ru-RU"/>
        </w:rPr>
      </w:pPr>
    </w:p>
    <w:p w:rsidR="001F6192" w:rsidRDefault="001F6192" w:rsidP="001F6192">
      <w:pPr>
        <w:spacing w:after="0" w:line="240" w:lineRule="auto"/>
        <w:jc w:val="both"/>
        <w:rPr>
          <w:rFonts w:ascii="Times New Roman" w:eastAsia="Times New Roman" w:hAnsi="Times New Roman"/>
          <w:b/>
          <w:sz w:val="24"/>
          <w:szCs w:val="24"/>
          <w:lang w:eastAsia="ru-RU"/>
        </w:rPr>
      </w:pPr>
      <w:r w:rsidRPr="00026C6A">
        <w:rPr>
          <w:rFonts w:ascii="Times New Roman" w:eastAsia="Times New Roman" w:hAnsi="Times New Roman"/>
          <w:b/>
          <w:sz w:val="24"/>
          <w:szCs w:val="24"/>
          <w:lang w:eastAsia="ru-RU"/>
        </w:rPr>
        <w:t>Покупець:</w:t>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t>Постачальник:</w:t>
      </w:r>
    </w:p>
    <w:p w:rsidR="001F6192" w:rsidRPr="00026C6A" w:rsidRDefault="001F6192" w:rsidP="001F6192">
      <w:pPr>
        <w:spacing w:after="0" w:line="240" w:lineRule="auto"/>
        <w:jc w:val="both"/>
        <w:rPr>
          <w:rFonts w:ascii="Times New Roman" w:eastAsia="Times New Roman" w:hAnsi="Times New Roman"/>
          <w:b/>
          <w:sz w:val="24"/>
          <w:szCs w:val="24"/>
          <w:lang w:eastAsia="ru-RU"/>
        </w:rPr>
      </w:pP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9"/>
        <w:gridCol w:w="4976"/>
      </w:tblGrid>
      <w:tr w:rsidR="001F6192" w:rsidRPr="00D37252" w:rsidTr="001F6192">
        <w:tc>
          <w:tcPr>
            <w:tcW w:w="5025" w:type="dxa"/>
          </w:tcPr>
          <w:p w:rsidR="001F6192" w:rsidRPr="00B27DE7" w:rsidRDefault="001F6192" w:rsidP="00B27DE7">
            <w:pPr>
              <w:spacing w:after="0" w:line="240" w:lineRule="auto"/>
              <w:rPr>
                <w:rFonts w:ascii="Times New Roman" w:hAnsi="Times New Roman"/>
                <w:b/>
                <w:sz w:val="24"/>
                <w:szCs w:val="24"/>
              </w:rPr>
            </w:pPr>
            <w:r w:rsidRPr="001F6192">
              <w:rPr>
                <w:rFonts w:ascii="Times New Roman" w:hAnsi="Times New Roman"/>
                <w:b/>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 xml:space="preserve">Юридична адреса: 33028, Рівненська обл., </w:t>
            </w:r>
            <w:proofErr w:type="spellStart"/>
            <w:r w:rsidRPr="001F6192">
              <w:rPr>
                <w:rFonts w:ascii="Times New Roman" w:hAnsi="Times New Roman"/>
                <w:sz w:val="24"/>
                <w:szCs w:val="24"/>
              </w:rPr>
              <w:t>м.Рівне</w:t>
            </w:r>
            <w:proofErr w:type="spellEnd"/>
            <w:r w:rsidRPr="001F6192">
              <w:rPr>
                <w:rFonts w:ascii="Times New Roman" w:hAnsi="Times New Roman"/>
                <w:sz w:val="24"/>
                <w:szCs w:val="24"/>
              </w:rPr>
              <w:t xml:space="preserve">, вул. 16 Липня, буд. 36, </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Код ЄДРПОУ</w:t>
            </w:r>
            <w:r>
              <w:rPr>
                <w:rFonts w:ascii="Times New Roman" w:hAnsi="Times New Roman"/>
                <w:sz w:val="24"/>
                <w:szCs w:val="24"/>
              </w:rPr>
              <w:t xml:space="preserve"> </w:t>
            </w:r>
            <w:r w:rsidRPr="001F6192">
              <w:rPr>
                <w:rFonts w:ascii="Times New Roman" w:hAnsi="Times New Roman"/>
                <w:sz w:val="24"/>
                <w:szCs w:val="24"/>
              </w:rPr>
              <w:t xml:space="preserve"> 13972414</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ІПН _______________________</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Р/р ___________________________________</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в _________________________________</w:t>
            </w:r>
          </w:p>
          <w:p w:rsidR="001F6192" w:rsidRPr="001F6192" w:rsidRDefault="001F6192" w:rsidP="00B27DE7">
            <w:pPr>
              <w:pStyle w:val="Default"/>
              <w:rPr>
                <w:bCs/>
                <w:color w:val="auto"/>
                <w:lang w:val="uk-UA"/>
              </w:rPr>
            </w:pPr>
            <w:r w:rsidRPr="001F6192">
              <w:rPr>
                <w:bCs/>
                <w:color w:val="auto"/>
                <w:lang w:val="uk-UA"/>
              </w:rPr>
              <w:t>Тел. _________________________________</w:t>
            </w:r>
          </w:p>
          <w:p w:rsidR="001F6192" w:rsidRPr="001F6192" w:rsidRDefault="001F6192" w:rsidP="00B27DE7">
            <w:pPr>
              <w:spacing w:after="0" w:line="240" w:lineRule="auto"/>
              <w:jc w:val="both"/>
              <w:rPr>
                <w:rFonts w:ascii="Times New Roman" w:hAnsi="Times New Roman"/>
                <w:bCs/>
                <w:sz w:val="24"/>
                <w:szCs w:val="24"/>
                <w:lang w:val="de-DE" w:eastAsia="uk-UA"/>
              </w:rPr>
            </w:pPr>
            <w:r w:rsidRPr="001F6192">
              <w:rPr>
                <w:rFonts w:ascii="Times New Roman" w:hAnsi="Times New Roman"/>
                <w:bCs/>
                <w:sz w:val="24"/>
                <w:szCs w:val="24"/>
                <w:lang w:val="de-DE" w:eastAsia="uk-UA"/>
              </w:rPr>
              <w:t>e-</w:t>
            </w:r>
            <w:proofErr w:type="spellStart"/>
            <w:r w:rsidRPr="001F6192">
              <w:rPr>
                <w:rFonts w:ascii="Times New Roman" w:hAnsi="Times New Roman"/>
                <w:bCs/>
                <w:sz w:val="24"/>
                <w:szCs w:val="24"/>
                <w:lang w:val="de-DE" w:eastAsia="uk-UA"/>
              </w:rPr>
              <w:t>mail</w:t>
            </w:r>
            <w:proofErr w:type="spellEnd"/>
            <w:r w:rsidRPr="001F6192">
              <w:rPr>
                <w:rFonts w:ascii="Times New Roman" w:hAnsi="Times New Roman"/>
                <w:bCs/>
                <w:sz w:val="24"/>
                <w:szCs w:val="24"/>
                <w:lang w:val="de-DE" w:eastAsia="uk-UA"/>
              </w:rPr>
              <w:t>: rokldc@ukr.net</w:t>
            </w:r>
          </w:p>
          <w:p w:rsidR="001F6192" w:rsidRPr="001F6192" w:rsidRDefault="001F6192" w:rsidP="00B27DE7">
            <w:pPr>
              <w:spacing w:after="0" w:line="240" w:lineRule="auto"/>
              <w:jc w:val="both"/>
              <w:rPr>
                <w:rFonts w:ascii="Times New Roman" w:hAnsi="Times New Roman"/>
                <w:bCs/>
                <w:sz w:val="24"/>
                <w:szCs w:val="24"/>
                <w:lang w:val="de-DE" w:eastAsia="uk-UA"/>
              </w:rPr>
            </w:pPr>
          </w:p>
          <w:p w:rsidR="001F6192" w:rsidRPr="001F6192" w:rsidRDefault="00496737" w:rsidP="00B27DE7">
            <w:pPr>
              <w:spacing w:after="0" w:line="240" w:lineRule="auto"/>
              <w:rPr>
                <w:rFonts w:ascii="Times New Roman" w:hAnsi="Times New Roman"/>
                <w:b/>
                <w:sz w:val="24"/>
                <w:szCs w:val="24"/>
              </w:rPr>
            </w:pPr>
            <w:r>
              <w:rPr>
                <w:rFonts w:ascii="Times New Roman" w:hAnsi="Times New Roman"/>
                <w:b/>
                <w:sz w:val="24"/>
                <w:szCs w:val="24"/>
              </w:rPr>
              <w:t>Директор</w:t>
            </w:r>
          </w:p>
          <w:p w:rsidR="001F6192" w:rsidRPr="001F6192" w:rsidRDefault="001F6192" w:rsidP="00B27DE7">
            <w:pPr>
              <w:spacing w:after="0" w:line="240" w:lineRule="auto"/>
              <w:jc w:val="both"/>
              <w:rPr>
                <w:rFonts w:ascii="Times New Roman" w:hAnsi="Times New Roman"/>
                <w:b/>
                <w:sz w:val="24"/>
                <w:szCs w:val="24"/>
              </w:rPr>
            </w:pPr>
          </w:p>
          <w:p w:rsidR="001F6192" w:rsidRPr="001F6192" w:rsidRDefault="001F6192" w:rsidP="00B27DE7">
            <w:pPr>
              <w:spacing w:after="0" w:line="240" w:lineRule="auto"/>
              <w:jc w:val="both"/>
              <w:rPr>
                <w:rFonts w:ascii="Times New Roman" w:eastAsia="Times New Roman" w:hAnsi="Times New Roman"/>
                <w:b/>
                <w:sz w:val="24"/>
                <w:szCs w:val="24"/>
                <w:lang w:eastAsia="ru-RU"/>
              </w:rPr>
            </w:pPr>
            <w:r w:rsidRPr="001F6192">
              <w:rPr>
                <w:rFonts w:ascii="Times New Roman" w:hAnsi="Times New Roman"/>
                <w:b/>
                <w:sz w:val="24"/>
                <w:szCs w:val="24"/>
              </w:rPr>
              <w:t xml:space="preserve">_______________________ Р.П. </w:t>
            </w:r>
            <w:proofErr w:type="spellStart"/>
            <w:r w:rsidRPr="001F6192">
              <w:rPr>
                <w:rFonts w:ascii="Times New Roman" w:hAnsi="Times New Roman"/>
                <w:b/>
                <w:sz w:val="24"/>
                <w:szCs w:val="24"/>
              </w:rPr>
              <w:t>Шустик</w:t>
            </w:r>
            <w:proofErr w:type="spellEnd"/>
          </w:p>
        </w:tc>
        <w:tc>
          <w:tcPr>
            <w:tcW w:w="5026" w:type="dxa"/>
          </w:tcPr>
          <w:p w:rsidR="001F6192" w:rsidRPr="001F6192" w:rsidRDefault="001F6192" w:rsidP="001F6192">
            <w:pPr>
              <w:jc w:val="both"/>
              <w:rPr>
                <w:rFonts w:ascii="Times New Roman" w:eastAsia="Times New Roman" w:hAnsi="Times New Roman"/>
                <w:b/>
                <w:sz w:val="24"/>
                <w:szCs w:val="24"/>
                <w:lang w:eastAsia="ru-RU"/>
              </w:rPr>
            </w:pPr>
          </w:p>
        </w:tc>
      </w:tr>
    </w:tbl>
    <w:p w:rsidR="00BA71F3" w:rsidRDefault="00BA71F3" w:rsidP="00926D35">
      <w:pPr>
        <w:spacing w:after="0" w:line="276" w:lineRule="auto"/>
        <w:rPr>
          <w:rFonts w:ascii="Times New Roman" w:eastAsia="Times New Roman" w:hAnsi="Times New Roman"/>
          <w:b/>
          <w:sz w:val="24"/>
          <w:szCs w:val="24"/>
          <w:lang w:val="en-US" w:eastAsia="ru-RU"/>
        </w:rPr>
      </w:pPr>
    </w:p>
    <w:p w:rsidR="009F7418" w:rsidRPr="00B27DE7" w:rsidRDefault="009F7418" w:rsidP="00926D35">
      <w:pPr>
        <w:spacing w:after="0" w:line="276" w:lineRule="auto"/>
        <w:rPr>
          <w:rFonts w:ascii="Times New Roman" w:eastAsia="Times New Roman" w:hAnsi="Times New Roman"/>
          <w:b/>
          <w:sz w:val="24"/>
          <w:szCs w:val="24"/>
          <w:lang w:val="en-US" w:eastAsia="ru-RU"/>
        </w:rPr>
      </w:pPr>
    </w:p>
    <w:p w:rsidR="00BA71F3" w:rsidRPr="008B07A4" w:rsidRDefault="00BA71F3" w:rsidP="00BA71F3">
      <w:pPr>
        <w:spacing w:before="240" w:after="60" w:line="240" w:lineRule="auto"/>
        <w:jc w:val="center"/>
        <w:outlineLvl w:val="8"/>
        <w:rPr>
          <w:rFonts w:ascii="Times New Roman" w:eastAsia="Times New Roman" w:hAnsi="Times New Roman"/>
          <w:b/>
          <w:sz w:val="24"/>
          <w:szCs w:val="24"/>
          <w:lang w:val="ru-RU" w:eastAsia="uk-UA"/>
        </w:rPr>
      </w:pPr>
      <w:r w:rsidRPr="008B07A4">
        <w:rPr>
          <w:rFonts w:ascii="Times New Roman" w:eastAsia="Times New Roman" w:hAnsi="Times New Roman"/>
          <w:b/>
          <w:sz w:val="24"/>
          <w:szCs w:val="24"/>
          <w:lang w:val="ru-RU" w:eastAsia="uk-UA"/>
        </w:rPr>
        <w:t>СПЕЦИФІКАЦІЯ</w:t>
      </w:r>
    </w:p>
    <w:p w:rsidR="00BA71F3" w:rsidRPr="008B07A4" w:rsidRDefault="00BA71F3" w:rsidP="00BA71F3">
      <w:pPr>
        <w:spacing w:after="200" w:line="276" w:lineRule="auto"/>
        <w:jc w:val="center"/>
        <w:rPr>
          <w:rFonts w:ascii="Times New Roman" w:eastAsia="Times New Roman" w:hAnsi="Times New Roman"/>
          <w:bCs/>
          <w:sz w:val="24"/>
          <w:szCs w:val="24"/>
          <w:lang w:val="ru-RU" w:eastAsia="ru-RU"/>
        </w:rPr>
      </w:pPr>
      <w:proofErr w:type="gramStart"/>
      <w:r w:rsidRPr="008B07A4">
        <w:rPr>
          <w:rFonts w:ascii="Times New Roman" w:eastAsia="Times New Roman" w:hAnsi="Times New Roman"/>
          <w:bCs/>
          <w:sz w:val="24"/>
          <w:szCs w:val="24"/>
          <w:lang w:val="ru-RU" w:eastAsia="ru-RU"/>
        </w:rPr>
        <w:t>До</w:t>
      </w:r>
      <w:proofErr w:type="gramEnd"/>
      <w:r w:rsidRPr="008B07A4">
        <w:rPr>
          <w:rFonts w:ascii="Times New Roman" w:eastAsia="Times New Roman" w:hAnsi="Times New Roman"/>
          <w:bCs/>
          <w:sz w:val="24"/>
          <w:szCs w:val="24"/>
          <w:lang w:val="ru-RU" w:eastAsia="ru-RU"/>
        </w:rPr>
        <w:t xml:space="preserve"> </w:t>
      </w:r>
      <w:proofErr w:type="gramStart"/>
      <w:r w:rsidRPr="008B07A4">
        <w:rPr>
          <w:rFonts w:ascii="Times New Roman" w:eastAsia="Times New Roman" w:hAnsi="Times New Roman"/>
          <w:bCs/>
          <w:sz w:val="24"/>
          <w:szCs w:val="24"/>
          <w:lang w:val="ru-RU" w:eastAsia="ru-RU"/>
        </w:rPr>
        <w:t>Договору</w:t>
      </w:r>
      <w:proofErr w:type="gramEnd"/>
      <w:r w:rsidRPr="008B07A4">
        <w:rPr>
          <w:rFonts w:ascii="Times New Roman" w:eastAsia="Times New Roman" w:hAnsi="Times New Roman"/>
          <w:bCs/>
          <w:sz w:val="24"/>
          <w:szCs w:val="24"/>
          <w:lang w:val="ru-RU" w:eastAsia="ru-RU"/>
        </w:rPr>
        <w:t xml:space="preserve"> поставки </w:t>
      </w:r>
    </w:p>
    <w:p w:rsidR="00BA71F3" w:rsidRPr="008B07A4" w:rsidRDefault="00BA71F3" w:rsidP="00BA71F3">
      <w:pPr>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 xml:space="preserve">№ ________________           </w:t>
      </w:r>
      <w:proofErr w:type="spellStart"/>
      <w:r w:rsidRPr="008B07A4">
        <w:rPr>
          <w:rFonts w:ascii="Times New Roman" w:eastAsia="Times New Roman" w:hAnsi="Times New Roman"/>
          <w:bCs/>
          <w:sz w:val="24"/>
          <w:szCs w:val="24"/>
          <w:lang w:val="ru-RU" w:eastAsia="ru-RU"/>
        </w:rPr>
        <w:t>від</w:t>
      </w:r>
      <w:proofErr w:type="spellEnd"/>
      <w:r w:rsidRPr="008B07A4">
        <w:rPr>
          <w:rFonts w:ascii="Times New Roman" w:eastAsia="Times New Roman" w:hAnsi="Times New Roman"/>
          <w:bCs/>
          <w:sz w:val="24"/>
          <w:szCs w:val="24"/>
          <w:lang w:val="ru-RU" w:eastAsia="ru-RU"/>
        </w:rPr>
        <w:t xml:space="preserve">  «___» _____________ 20</w:t>
      </w:r>
      <w:r w:rsidR="00665385">
        <w:rPr>
          <w:rFonts w:ascii="Times New Roman" w:eastAsia="Times New Roman" w:hAnsi="Times New Roman"/>
          <w:bCs/>
          <w:sz w:val="24"/>
          <w:szCs w:val="24"/>
          <w:lang w:eastAsia="ru-RU"/>
        </w:rPr>
        <w:t>24</w:t>
      </w:r>
      <w:r w:rsidRPr="008B07A4">
        <w:rPr>
          <w:rFonts w:ascii="Times New Roman" w:eastAsia="Times New Roman" w:hAnsi="Times New Roman"/>
          <w:bCs/>
          <w:sz w:val="24"/>
          <w:szCs w:val="24"/>
          <w:lang w:val="ru-RU" w:eastAsia="ru-RU"/>
        </w:rPr>
        <w:t xml:space="preserve"> р. </w:t>
      </w:r>
    </w:p>
    <w:tbl>
      <w:tblPr>
        <w:tblW w:w="10168" w:type="dxa"/>
        <w:tblInd w:w="-55" w:type="dxa"/>
        <w:tblLayout w:type="fixed"/>
        <w:tblCellMar>
          <w:left w:w="0" w:type="dxa"/>
          <w:right w:w="0" w:type="dxa"/>
        </w:tblCellMar>
        <w:tblLook w:val="0000"/>
      </w:tblPr>
      <w:tblGrid>
        <w:gridCol w:w="349"/>
        <w:gridCol w:w="29"/>
        <w:gridCol w:w="3373"/>
        <w:gridCol w:w="830"/>
        <w:gridCol w:w="556"/>
        <w:gridCol w:w="837"/>
        <w:gridCol w:w="571"/>
        <w:gridCol w:w="556"/>
        <w:gridCol w:w="1080"/>
        <w:gridCol w:w="900"/>
        <w:gridCol w:w="1080"/>
        <w:gridCol w:w="7"/>
      </w:tblGrid>
      <w:tr w:rsidR="00BA71F3" w:rsidRPr="001B20A7" w:rsidTr="003E6848">
        <w:trPr>
          <w:trHeight w:val="285"/>
        </w:trPr>
        <w:tc>
          <w:tcPr>
            <w:tcW w:w="378"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BA71F3" w:rsidRPr="008B07A4" w:rsidRDefault="00BA71F3" w:rsidP="003E6848">
            <w:pPr>
              <w:tabs>
                <w:tab w:val="left" w:pos="7920"/>
              </w:tabs>
              <w:spacing w:after="200" w:line="276" w:lineRule="auto"/>
              <w:jc w:val="center"/>
              <w:rPr>
                <w:rFonts w:ascii="Times New Roman" w:eastAsia="Arial Unicode MS" w:hAnsi="Times New Roman"/>
                <w:bCs/>
                <w:sz w:val="24"/>
                <w:szCs w:val="24"/>
                <w:lang w:val="ru-RU" w:eastAsia="ru-RU"/>
              </w:rPr>
            </w:pPr>
            <w:r w:rsidRPr="008B07A4">
              <w:rPr>
                <w:rFonts w:ascii="Times New Roman" w:eastAsia="Times New Roman" w:hAnsi="Times New Roman"/>
                <w:bCs/>
                <w:sz w:val="24"/>
                <w:szCs w:val="24"/>
                <w:lang w:val="ru-RU" w:eastAsia="ru-RU"/>
              </w:rPr>
              <w:t xml:space="preserve"> №</w:t>
            </w:r>
          </w:p>
        </w:tc>
        <w:tc>
          <w:tcPr>
            <w:tcW w:w="3373" w:type="dxa"/>
            <w:tcBorders>
              <w:top w:val="single" w:sz="8" w:space="0" w:color="auto"/>
              <w:left w:val="nil"/>
              <w:bottom w:val="single" w:sz="8" w:space="0" w:color="auto"/>
              <w:right w:val="single" w:sz="4" w:space="0" w:color="auto"/>
            </w:tcBorders>
            <w:shd w:val="clear" w:color="auto" w:fill="auto"/>
            <w:noWrap/>
            <w:vAlign w:val="center"/>
          </w:tcPr>
          <w:p w:rsidR="00BA71F3" w:rsidRPr="008B07A4" w:rsidRDefault="00BA71F3" w:rsidP="003E6848">
            <w:pPr>
              <w:tabs>
                <w:tab w:val="left" w:pos="7920"/>
              </w:tabs>
              <w:spacing w:after="200" w:line="276" w:lineRule="auto"/>
              <w:jc w:val="center"/>
              <w:rPr>
                <w:rFonts w:ascii="Times New Roman" w:eastAsia="Arial Unicode MS" w:hAnsi="Times New Roman"/>
                <w:bCs/>
                <w:sz w:val="24"/>
                <w:szCs w:val="24"/>
                <w:lang w:val="ru-RU" w:eastAsia="ru-RU"/>
              </w:rPr>
            </w:pPr>
            <w:proofErr w:type="spellStart"/>
            <w:r w:rsidRPr="008B07A4">
              <w:rPr>
                <w:rFonts w:ascii="Times New Roman" w:eastAsia="Times New Roman" w:hAnsi="Times New Roman"/>
                <w:bCs/>
                <w:sz w:val="24"/>
                <w:szCs w:val="24"/>
                <w:lang w:val="ru-RU" w:eastAsia="ru-RU"/>
              </w:rPr>
              <w:t>Найменування</w:t>
            </w:r>
            <w:proofErr w:type="spellEnd"/>
            <w:r w:rsidRPr="008B07A4">
              <w:rPr>
                <w:rFonts w:ascii="Times New Roman" w:eastAsia="Times New Roman" w:hAnsi="Times New Roman"/>
                <w:bCs/>
                <w:sz w:val="24"/>
                <w:szCs w:val="24"/>
                <w:lang w:val="ru-RU" w:eastAsia="ru-RU"/>
              </w:rPr>
              <w:t xml:space="preserve"> товару</w:t>
            </w: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rPr>
            </w:pPr>
            <w:r w:rsidRPr="008B07A4">
              <w:rPr>
                <w:rFonts w:ascii="Times New Roman" w:eastAsia="Times New Roman" w:hAnsi="Times New Roman"/>
                <w:bCs/>
                <w:sz w:val="24"/>
                <w:szCs w:val="24"/>
              </w:rPr>
              <w:t>Назва та країна виробника</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Од.</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roofErr w:type="spellStart"/>
            <w:r w:rsidRPr="008B07A4">
              <w:rPr>
                <w:rFonts w:ascii="Times New Roman" w:eastAsia="Times New Roman" w:hAnsi="Times New Roman"/>
                <w:bCs/>
                <w:sz w:val="24"/>
                <w:szCs w:val="24"/>
                <w:lang w:val="ru-RU" w:eastAsia="ru-RU"/>
              </w:rPr>
              <w:t>К-ть</w:t>
            </w:r>
            <w:proofErr w:type="spellEnd"/>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Arial Unicode MS" w:hAnsi="Times New Roman"/>
                <w:bCs/>
                <w:sz w:val="24"/>
                <w:szCs w:val="24"/>
                <w:lang w:val="ru-RU" w:eastAsia="ru-RU"/>
              </w:rPr>
            </w:pPr>
            <w:proofErr w:type="spellStart"/>
            <w:proofErr w:type="gramStart"/>
            <w:r w:rsidRPr="008B07A4">
              <w:rPr>
                <w:rFonts w:ascii="Times New Roman" w:eastAsia="Times New Roman" w:hAnsi="Times New Roman"/>
                <w:bCs/>
                <w:sz w:val="24"/>
                <w:szCs w:val="24"/>
                <w:lang w:val="ru-RU" w:eastAsia="ru-RU"/>
              </w:rPr>
              <w:t>Ц</w:t>
            </w:r>
            <w:proofErr w:type="gramEnd"/>
            <w:r w:rsidRPr="008B07A4">
              <w:rPr>
                <w:rFonts w:ascii="Times New Roman" w:eastAsia="Times New Roman" w:hAnsi="Times New Roman"/>
                <w:bCs/>
                <w:sz w:val="24"/>
                <w:szCs w:val="24"/>
                <w:lang w:val="ru-RU" w:eastAsia="ru-RU"/>
              </w:rPr>
              <w:t>іна</w:t>
            </w:r>
            <w:proofErr w:type="spellEnd"/>
            <w:r w:rsidRPr="008B07A4">
              <w:rPr>
                <w:rFonts w:ascii="Times New Roman" w:eastAsia="Times New Roman" w:hAnsi="Times New Roman"/>
                <w:bCs/>
                <w:sz w:val="24"/>
                <w:szCs w:val="24"/>
                <w:lang w:val="ru-RU" w:eastAsia="ru-RU"/>
              </w:rPr>
              <w:t xml:space="preserve"> без ПДВ, </w:t>
            </w:r>
            <w:proofErr w:type="spellStart"/>
            <w:r w:rsidRPr="008B07A4">
              <w:rPr>
                <w:rFonts w:ascii="Times New Roman" w:eastAsia="Times New Roman" w:hAnsi="Times New Roman"/>
                <w:bCs/>
                <w:sz w:val="24"/>
                <w:szCs w:val="24"/>
                <w:lang w:val="ru-RU" w:eastAsia="ru-RU"/>
              </w:rPr>
              <w:t>грн</w:t>
            </w:r>
            <w:proofErr w:type="spellEnd"/>
            <w:r w:rsidRPr="008B07A4">
              <w:rPr>
                <w:rFonts w:ascii="Times New Roman" w:eastAsia="Times New Roman" w:hAnsi="Times New Roman"/>
                <w:bCs/>
                <w:sz w:val="24"/>
                <w:szCs w:val="24"/>
                <w:lang w:val="ru-RU" w:eastAsia="ru-RU"/>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 xml:space="preserve">Сума без ПДВ, </w:t>
            </w:r>
            <w:proofErr w:type="spellStart"/>
            <w:r w:rsidRPr="008B07A4">
              <w:rPr>
                <w:rFonts w:ascii="Times New Roman" w:eastAsia="Times New Roman" w:hAnsi="Times New Roman"/>
                <w:bCs/>
                <w:sz w:val="24"/>
                <w:szCs w:val="24"/>
                <w:lang w:val="ru-RU" w:eastAsia="ru-RU"/>
              </w:rPr>
              <w:t>грн</w:t>
            </w:r>
            <w:proofErr w:type="spellEnd"/>
            <w:r w:rsidRPr="008B07A4">
              <w:rPr>
                <w:rFonts w:ascii="Times New Roman" w:eastAsia="Times New Roman" w:hAnsi="Times New Roman"/>
                <w:bCs/>
                <w:sz w:val="24"/>
                <w:szCs w:val="24"/>
                <w:lang w:val="ru-RU" w:eastAsia="ru-RU"/>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 xml:space="preserve">ПДВ, </w:t>
            </w:r>
            <w:proofErr w:type="spellStart"/>
            <w:r w:rsidRPr="008B07A4">
              <w:rPr>
                <w:rFonts w:ascii="Times New Roman" w:eastAsia="Times New Roman" w:hAnsi="Times New Roman"/>
                <w:bCs/>
                <w:sz w:val="24"/>
                <w:szCs w:val="24"/>
                <w:lang w:val="ru-RU" w:eastAsia="ru-RU"/>
              </w:rPr>
              <w:t>грн</w:t>
            </w:r>
            <w:proofErr w:type="spellEnd"/>
            <w:r w:rsidRPr="008B07A4">
              <w:rPr>
                <w:rFonts w:ascii="Times New Roman" w:eastAsia="Times New Roman" w:hAnsi="Times New Roman"/>
                <w:bCs/>
                <w:sz w:val="24"/>
                <w:szCs w:val="24"/>
                <w:lang w:val="ru-RU" w:eastAsia="ru-RU"/>
              </w:rPr>
              <w:t xml:space="preserve">.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 xml:space="preserve">Разом </w:t>
            </w:r>
            <w:proofErr w:type="spellStart"/>
            <w:r w:rsidRPr="008B07A4">
              <w:rPr>
                <w:rFonts w:ascii="Times New Roman" w:eastAsia="Times New Roman" w:hAnsi="Times New Roman"/>
                <w:bCs/>
                <w:sz w:val="24"/>
                <w:szCs w:val="24"/>
                <w:lang w:val="ru-RU" w:eastAsia="ru-RU"/>
              </w:rPr>
              <w:t>з</w:t>
            </w:r>
            <w:proofErr w:type="spellEnd"/>
            <w:r w:rsidRPr="008B07A4">
              <w:rPr>
                <w:rFonts w:ascii="Times New Roman" w:eastAsia="Times New Roman" w:hAnsi="Times New Roman"/>
                <w:bCs/>
                <w:sz w:val="24"/>
                <w:szCs w:val="24"/>
                <w:lang w:val="ru-RU" w:eastAsia="ru-RU"/>
              </w:rPr>
              <w:t xml:space="preserve"> ПДВ </w:t>
            </w: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175"/>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49"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4788" w:type="dxa"/>
            <w:gridSpan w:val="4"/>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spacing w:after="200" w:line="276" w:lineRule="auto"/>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t xml:space="preserve">          ВСЬОГО</w:t>
            </w:r>
          </w:p>
        </w:tc>
        <w:tc>
          <w:tcPr>
            <w:tcW w:w="837"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en-US" w:eastAsia="ru-RU"/>
              </w:rPr>
            </w:pPr>
          </w:p>
        </w:tc>
        <w:tc>
          <w:tcPr>
            <w:tcW w:w="4187" w:type="dxa"/>
            <w:gridSpan w:val="5"/>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7"/>
          <w:gridAfter w:val="1"/>
          <w:wBefore w:w="6545" w:type="dxa"/>
          <w:wAfter w:w="7" w:type="dxa"/>
        </w:trPr>
        <w:tc>
          <w:tcPr>
            <w:tcW w:w="556" w:type="dxa"/>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p>
        </w:tc>
        <w:tc>
          <w:tcPr>
            <w:tcW w:w="1980" w:type="dxa"/>
            <w:gridSpan w:val="2"/>
            <w:shd w:val="clear" w:color="auto" w:fill="auto"/>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Сума без ПДВ</w:t>
            </w:r>
          </w:p>
        </w:tc>
        <w:tc>
          <w:tcPr>
            <w:tcW w:w="1080" w:type="dxa"/>
            <w:shd w:val="clear" w:color="auto" w:fill="auto"/>
          </w:tcPr>
          <w:p w:rsidR="00BA71F3" w:rsidRPr="008B07A4" w:rsidRDefault="00BA71F3" w:rsidP="003E6848">
            <w:pPr>
              <w:spacing w:after="200" w:line="276" w:lineRule="auto"/>
              <w:jc w:val="right"/>
              <w:rPr>
                <w:rFonts w:ascii="Times New Roman" w:eastAsia="Times New Roman" w:hAnsi="Times New Roman"/>
                <w:b/>
                <w:bCs/>
                <w:sz w:val="24"/>
                <w:szCs w:val="24"/>
                <w:lang w:val="ru-RU" w:eastAsia="ru-RU"/>
              </w:rPr>
            </w:pPr>
          </w:p>
        </w:tc>
      </w:tr>
      <w:tr w:rsidR="00BA71F3" w:rsidRPr="001B20A7" w:rsidTr="003E6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7"/>
          <w:gridAfter w:val="1"/>
          <w:wBefore w:w="6545" w:type="dxa"/>
          <w:wAfter w:w="7" w:type="dxa"/>
        </w:trPr>
        <w:tc>
          <w:tcPr>
            <w:tcW w:w="556" w:type="dxa"/>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p>
        </w:tc>
        <w:tc>
          <w:tcPr>
            <w:tcW w:w="1980" w:type="dxa"/>
            <w:gridSpan w:val="2"/>
            <w:shd w:val="clear" w:color="auto" w:fill="auto"/>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ПДВ</w:t>
            </w:r>
          </w:p>
        </w:tc>
        <w:tc>
          <w:tcPr>
            <w:tcW w:w="1080" w:type="dxa"/>
            <w:shd w:val="clear" w:color="auto" w:fill="auto"/>
          </w:tcPr>
          <w:p w:rsidR="00BA71F3" w:rsidRPr="008B07A4" w:rsidRDefault="00BA71F3" w:rsidP="003E6848">
            <w:pPr>
              <w:spacing w:after="200" w:line="276" w:lineRule="auto"/>
              <w:jc w:val="right"/>
              <w:rPr>
                <w:rFonts w:ascii="Times New Roman" w:eastAsia="Times New Roman" w:hAnsi="Times New Roman"/>
                <w:b/>
                <w:bCs/>
                <w:sz w:val="24"/>
                <w:szCs w:val="24"/>
                <w:lang w:val="ru-RU" w:eastAsia="ru-RU"/>
              </w:rPr>
            </w:pPr>
          </w:p>
        </w:tc>
      </w:tr>
      <w:tr w:rsidR="00BA71F3" w:rsidRPr="001B20A7" w:rsidTr="003E6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7"/>
          <w:gridAfter w:val="1"/>
          <w:wBefore w:w="6545" w:type="dxa"/>
          <w:wAfter w:w="7" w:type="dxa"/>
        </w:trPr>
        <w:tc>
          <w:tcPr>
            <w:tcW w:w="556" w:type="dxa"/>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p>
        </w:tc>
        <w:tc>
          <w:tcPr>
            <w:tcW w:w="1980" w:type="dxa"/>
            <w:gridSpan w:val="2"/>
            <w:shd w:val="clear" w:color="auto" w:fill="auto"/>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 xml:space="preserve">Разом </w:t>
            </w:r>
            <w:proofErr w:type="spellStart"/>
            <w:r w:rsidRPr="008B07A4">
              <w:rPr>
                <w:rFonts w:ascii="Times New Roman" w:eastAsia="Times New Roman" w:hAnsi="Times New Roman"/>
                <w:b/>
                <w:sz w:val="24"/>
                <w:szCs w:val="24"/>
                <w:lang w:val="ru-RU" w:eastAsia="ru-RU"/>
              </w:rPr>
              <w:t>з</w:t>
            </w:r>
            <w:proofErr w:type="spellEnd"/>
            <w:r w:rsidRPr="008B07A4">
              <w:rPr>
                <w:rFonts w:ascii="Times New Roman" w:eastAsia="Times New Roman" w:hAnsi="Times New Roman"/>
                <w:b/>
                <w:sz w:val="24"/>
                <w:szCs w:val="24"/>
                <w:lang w:val="ru-RU" w:eastAsia="ru-RU"/>
              </w:rPr>
              <w:t xml:space="preserve"> ПДВ</w:t>
            </w:r>
          </w:p>
        </w:tc>
        <w:tc>
          <w:tcPr>
            <w:tcW w:w="1080" w:type="dxa"/>
            <w:shd w:val="clear" w:color="auto" w:fill="auto"/>
          </w:tcPr>
          <w:p w:rsidR="00BA71F3" w:rsidRPr="008B07A4" w:rsidRDefault="00BA71F3" w:rsidP="003E6848">
            <w:pPr>
              <w:spacing w:after="200" w:line="276" w:lineRule="auto"/>
              <w:jc w:val="right"/>
              <w:rPr>
                <w:rFonts w:ascii="Times New Roman" w:eastAsia="Times New Roman" w:hAnsi="Times New Roman"/>
                <w:b/>
                <w:bCs/>
                <w:sz w:val="24"/>
                <w:szCs w:val="24"/>
                <w:lang w:val="ru-RU" w:eastAsia="ru-RU"/>
              </w:rPr>
            </w:pPr>
          </w:p>
        </w:tc>
      </w:tr>
    </w:tbl>
    <w:p w:rsidR="00BA71F3" w:rsidRPr="008B07A4" w:rsidRDefault="00BA71F3" w:rsidP="00BA71F3">
      <w:pPr>
        <w:spacing w:after="200" w:line="276" w:lineRule="auto"/>
        <w:jc w:val="both"/>
        <w:rPr>
          <w:rFonts w:ascii="Times New Roman" w:eastAsia="Times New Roman" w:hAnsi="Times New Roman"/>
          <w:b/>
          <w:sz w:val="24"/>
          <w:szCs w:val="24"/>
          <w:lang w:val="ru-RU" w:eastAsia="ru-RU"/>
        </w:rPr>
      </w:pPr>
    </w:p>
    <w:p w:rsidR="00BA71F3" w:rsidRPr="008B07A4" w:rsidRDefault="00BA71F3" w:rsidP="00BA71F3">
      <w:pPr>
        <w:spacing w:after="200" w:line="276" w:lineRule="auto"/>
        <w:jc w:val="both"/>
        <w:rPr>
          <w:rFonts w:ascii="Times New Roman" w:eastAsia="Times New Roman" w:hAnsi="Times New Roman"/>
          <w:sz w:val="24"/>
          <w:szCs w:val="24"/>
          <w:lang w:val="ru-RU" w:eastAsia="ru-RU"/>
        </w:rPr>
      </w:pPr>
      <w:proofErr w:type="spellStart"/>
      <w:r w:rsidRPr="008B07A4">
        <w:rPr>
          <w:rFonts w:ascii="Times New Roman" w:eastAsia="Times New Roman" w:hAnsi="Times New Roman"/>
          <w:b/>
          <w:sz w:val="24"/>
          <w:szCs w:val="24"/>
          <w:lang w:val="ru-RU" w:eastAsia="ru-RU"/>
        </w:rPr>
        <w:t>Покупець</w:t>
      </w:r>
      <w:proofErr w:type="spellEnd"/>
      <w:r w:rsidRPr="008B07A4">
        <w:rPr>
          <w:rFonts w:ascii="Times New Roman" w:eastAsia="Times New Roman" w:hAnsi="Times New Roman"/>
          <w:b/>
          <w:sz w:val="24"/>
          <w:szCs w:val="24"/>
          <w:lang w:val="ru-RU" w:eastAsia="ru-RU"/>
        </w:rPr>
        <w:t>:</w:t>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proofErr w:type="spellStart"/>
      <w:r w:rsidRPr="008B07A4">
        <w:rPr>
          <w:rFonts w:ascii="Times New Roman" w:eastAsia="Times New Roman" w:hAnsi="Times New Roman"/>
          <w:b/>
          <w:sz w:val="24"/>
          <w:szCs w:val="24"/>
          <w:lang w:val="ru-RU" w:eastAsia="ru-RU"/>
        </w:rPr>
        <w:t>Постачальник</w:t>
      </w:r>
      <w:proofErr w:type="spellEnd"/>
      <w:r w:rsidRPr="008B07A4">
        <w:rPr>
          <w:rFonts w:ascii="Times New Roman" w:eastAsia="Times New Roman" w:hAnsi="Times New Roman"/>
          <w:b/>
          <w:sz w:val="24"/>
          <w:szCs w:val="24"/>
          <w:lang w:val="ru-RU" w:eastAsia="ru-RU"/>
        </w:rPr>
        <w:t>:</w:t>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p>
    <w:p w:rsidR="00BA71F3" w:rsidRPr="008B07A4" w:rsidRDefault="00BA71F3" w:rsidP="00BA71F3">
      <w:pPr>
        <w:spacing w:after="200" w:line="276" w:lineRule="auto"/>
        <w:rPr>
          <w:rFonts w:ascii="Times New Roman" w:eastAsia="Times New Roman" w:hAnsi="Times New Roman"/>
          <w:sz w:val="24"/>
          <w:szCs w:val="24"/>
          <w:lang w:val="ru-RU" w:eastAsia="ru-RU"/>
        </w:rPr>
      </w:pPr>
    </w:p>
    <w:p w:rsidR="00BA71F3" w:rsidRPr="008B07A4" w:rsidRDefault="00BA71F3" w:rsidP="00BA71F3">
      <w:pPr>
        <w:spacing w:after="0" w:line="240" w:lineRule="auto"/>
        <w:rPr>
          <w:rFonts w:ascii="Times New Roman" w:eastAsia="Times New Roman" w:hAnsi="Times New Roman"/>
          <w:sz w:val="24"/>
          <w:szCs w:val="24"/>
          <w:lang w:val="ru-RU" w:eastAsia="ru-RU"/>
        </w:rPr>
      </w:pPr>
    </w:p>
    <w:p w:rsidR="00BA71F3" w:rsidRPr="008B07A4" w:rsidRDefault="00BA71F3" w:rsidP="00BA71F3">
      <w:pPr>
        <w:spacing w:after="0" w:line="240" w:lineRule="auto"/>
        <w:rPr>
          <w:rFonts w:ascii="Times New Roman" w:eastAsia="Times New Roman" w:hAnsi="Times New Roman"/>
          <w:b/>
          <w:bCs/>
          <w:sz w:val="24"/>
          <w:szCs w:val="24"/>
          <w:lang w:eastAsia="ru-RU"/>
        </w:rPr>
      </w:pPr>
    </w:p>
    <w:p w:rsidR="00BA71F3" w:rsidRDefault="00BA71F3" w:rsidP="00BA71F3">
      <w:pPr>
        <w:spacing w:after="0" w:line="240" w:lineRule="auto"/>
        <w:rPr>
          <w:rFonts w:ascii="Times New Roman" w:eastAsia="Times New Roman" w:hAnsi="Times New Roman"/>
          <w:sz w:val="24"/>
          <w:szCs w:val="24"/>
          <w:lang w:eastAsia="ru-RU"/>
        </w:rPr>
      </w:pPr>
    </w:p>
    <w:p w:rsidR="001F6192" w:rsidRDefault="001F6192" w:rsidP="00BA71F3">
      <w:pPr>
        <w:spacing w:after="0" w:line="240" w:lineRule="auto"/>
        <w:rPr>
          <w:rFonts w:ascii="Times New Roman" w:eastAsia="Times New Roman" w:hAnsi="Times New Roman"/>
          <w:sz w:val="24"/>
          <w:szCs w:val="24"/>
          <w:lang w:eastAsia="ru-RU"/>
        </w:rPr>
      </w:pPr>
    </w:p>
    <w:p w:rsidR="001F6192" w:rsidRDefault="001F6192" w:rsidP="00BA71F3">
      <w:pPr>
        <w:spacing w:after="0" w:line="240" w:lineRule="auto"/>
        <w:rPr>
          <w:rFonts w:ascii="Times New Roman" w:eastAsia="Times New Roman" w:hAnsi="Times New Roman"/>
          <w:sz w:val="24"/>
          <w:szCs w:val="24"/>
          <w:lang w:eastAsia="ru-RU"/>
        </w:rPr>
      </w:pPr>
    </w:p>
    <w:p w:rsidR="001F6192" w:rsidRDefault="001F6192" w:rsidP="00BA71F3">
      <w:pPr>
        <w:spacing w:after="0" w:line="240" w:lineRule="auto"/>
        <w:rPr>
          <w:rFonts w:ascii="Times New Roman" w:eastAsia="Times New Roman" w:hAnsi="Times New Roman"/>
          <w:sz w:val="24"/>
          <w:szCs w:val="24"/>
          <w:lang w:eastAsia="ru-RU"/>
        </w:rPr>
      </w:pPr>
    </w:p>
    <w:p w:rsidR="001F6192" w:rsidRDefault="001F6192" w:rsidP="00BA71F3">
      <w:pPr>
        <w:spacing w:after="0" w:line="240" w:lineRule="auto"/>
        <w:rPr>
          <w:rFonts w:ascii="Times New Roman" w:eastAsia="Times New Roman" w:hAnsi="Times New Roman"/>
          <w:sz w:val="24"/>
          <w:szCs w:val="24"/>
          <w:lang w:eastAsia="ru-RU"/>
        </w:rPr>
      </w:pPr>
    </w:p>
    <w:p w:rsidR="001F6192" w:rsidRPr="008B07A4" w:rsidRDefault="001F6192" w:rsidP="00BA71F3">
      <w:pPr>
        <w:spacing w:after="0" w:line="240" w:lineRule="auto"/>
        <w:rPr>
          <w:rFonts w:ascii="Times New Roman" w:eastAsia="Times New Roman" w:hAnsi="Times New Roman"/>
          <w:sz w:val="24"/>
          <w:szCs w:val="24"/>
          <w:lang w:eastAsia="ru-RU"/>
        </w:rPr>
      </w:pPr>
    </w:p>
    <w:p w:rsidR="00BA71F3" w:rsidRPr="008B07A4" w:rsidRDefault="00BA71F3" w:rsidP="00BA71F3">
      <w:pPr>
        <w:spacing w:after="0" w:line="240" w:lineRule="auto"/>
        <w:rPr>
          <w:rFonts w:ascii="Times New Roman" w:eastAsia="Times New Roman" w:hAnsi="Times New Roman"/>
          <w:b/>
          <w:sz w:val="24"/>
          <w:szCs w:val="24"/>
          <w:lang w:val="ru-RU" w:eastAsia="ru-RU"/>
        </w:rPr>
      </w:pPr>
    </w:p>
    <w:p w:rsidR="00BA71F3" w:rsidRPr="008B07A4" w:rsidRDefault="00BA71F3" w:rsidP="00BA71F3">
      <w:pPr>
        <w:spacing w:after="0" w:line="240" w:lineRule="auto"/>
        <w:rPr>
          <w:rFonts w:ascii="Times New Roman" w:eastAsia="Times New Roman" w:hAnsi="Times New Roman"/>
          <w:b/>
          <w:sz w:val="24"/>
          <w:szCs w:val="24"/>
          <w:lang w:val="ru-RU" w:eastAsia="ru-RU"/>
        </w:rPr>
      </w:pPr>
    </w:p>
    <w:p w:rsidR="00BA71F3" w:rsidRPr="008B07A4" w:rsidRDefault="00BA71F3" w:rsidP="00BA71F3">
      <w:pPr>
        <w:spacing w:after="0" w:line="240" w:lineRule="auto"/>
        <w:rPr>
          <w:rFonts w:ascii="Times New Roman" w:eastAsia="Times New Roman" w:hAnsi="Times New Roman"/>
          <w:b/>
          <w:sz w:val="24"/>
          <w:szCs w:val="24"/>
          <w:lang w:val="ru-RU" w:eastAsia="ru-RU"/>
        </w:rPr>
      </w:pPr>
    </w:p>
    <w:p w:rsidR="00BA71F3" w:rsidRPr="008E42F7" w:rsidRDefault="00BA71F3" w:rsidP="008E42F7">
      <w:pPr>
        <w:spacing w:after="0" w:line="240" w:lineRule="auto"/>
        <w:rPr>
          <w:rFonts w:ascii="Times New Roman" w:eastAsia="Times New Roman" w:hAnsi="Times New Roman"/>
          <w:sz w:val="24"/>
          <w:szCs w:val="24"/>
          <w:lang w:val="ru-RU" w:eastAsia="ru-RU"/>
        </w:rPr>
      </w:pPr>
      <w:r w:rsidRPr="008B07A4">
        <w:rPr>
          <w:rFonts w:ascii="Times New Roman" w:eastAsia="Times New Roman" w:hAnsi="Times New Roman"/>
          <w:b/>
          <w:sz w:val="24"/>
          <w:szCs w:val="24"/>
          <w:lang w:val="ru-RU" w:eastAsia="ru-RU"/>
        </w:rPr>
        <w:t xml:space="preserve">ПРИМІТКА: </w:t>
      </w:r>
      <w:proofErr w:type="spellStart"/>
      <w:r w:rsidRPr="008B07A4">
        <w:rPr>
          <w:rFonts w:ascii="Times New Roman" w:eastAsia="Times New Roman" w:hAnsi="Times New Roman"/>
          <w:sz w:val="24"/>
          <w:szCs w:val="24"/>
          <w:lang w:val="ru-RU" w:eastAsia="ru-RU"/>
        </w:rPr>
        <w:t>Замовник</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залишає</w:t>
      </w:r>
      <w:proofErr w:type="spellEnd"/>
      <w:r w:rsidRPr="008B07A4">
        <w:rPr>
          <w:rFonts w:ascii="Times New Roman" w:eastAsia="Times New Roman" w:hAnsi="Times New Roman"/>
          <w:sz w:val="24"/>
          <w:szCs w:val="24"/>
          <w:lang w:val="ru-RU" w:eastAsia="ru-RU"/>
        </w:rPr>
        <w:t xml:space="preserve"> за собою право </w:t>
      </w:r>
      <w:proofErr w:type="spellStart"/>
      <w:r w:rsidRPr="008B07A4">
        <w:rPr>
          <w:rFonts w:ascii="Times New Roman" w:eastAsia="Times New Roman" w:hAnsi="Times New Roman"/>
          <w:sz w:val="24"/>
          <w:szCs w:val="24"/>
          <w:lang w:val="ru-RU" w:eastAsia="ru-RU"/>
        </w:rPr>
        <w:t>уточнювати</w:t>
      </w:r>
      <w:proofErr w:type="spellEnd"/>
      <w:r w:rsidRPr="008B07A4">
        <w:rPr>
          <w:rFonts w:ascii="Times New Roman" w:eastAsia="Times New Roman" w:hAnsi="Times New Roman"/>
          <w:sz w:val="24"/>
          <w:szCs w:val="24"/>
          <w:lang w:val="ru-RU" w:eastAsia="ru-RU"/>
        </w:rPr>
        <w:t>/</w:t>
      </w:r>
      <w:proofErr w:type="spellStart"/>
      <w:r w:rsidRPr="008B07A4">
        <w:rPr>
          <w:rFonts w:ascii="Times New Roman" w:eastAsia="Times New Roman" w:hAnsi="Times New Roman"/>
          <w:sz w:val="24"/>
          <w:szCs w:val="24"/>
          <w:lang w:val="ru-RU" w:eastAsia="ru-RU"/>
        </w:rPr>
        <w:t>змінювати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окремі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пункти</w:t>
      </w:r>
      <w:proofErr w:type="spellEnd"/>
      <w:r w:rsidRPr="008B07A4">
        <w:rPr>
          <w:rFonts w:ascii="Times New Roman" w:eastAsia="Times New Roman" w:hAnsi="Times New Roman"/>
          <w:sz w:val="24"/>
          <w:szCs w:val="24"/>
          <w:lang w:val="ru-RU" w:eastAsia="ru-RU"/>
        </w:rPr>
        <w:t xml:space="preserve"> проекту Договору </w:t>
      </w:r>
      <w:proofErr w:type="spellStart"/>
      <w:proofErr w:type="gramStart"/>
      <w:r w:rsidRPr="008B07A4">
        <w:rPr>
          <w:rFonts w:ascii="Times New Roman" w:eastAsia="Times New Roman" w:hAnsi="Times New Roman"/>
          <w:sz w:val="24"/>
          <w:szCs w:val="24"/>
          <w:lang w:val="ru-RU" w:eastAsia="ru-RU"/>
        </w:rPr>
        <w:t>п</w:t>
      </w:r>
      <w:proofErr w:type="gramEnd"/>
      <w:r w:rsidRPr="008B07A4">
        <w:rPr>
          <w:rFonts w:ascii="Times New Roman" w:eastAsia="Times New Roman" w:hAnsi="Times New Roman"/>
          <w:sz w:val="24"/>
          <w:szCs w:val="24"/>
          <w:lang w:val="ru-RU" w:eastAsia="ru-RU"/>
        </w:rPr>
        <w:t>ід</w:t>
      </w:r>
      <w:proofErr w:type="spellEnd"/>
      <w:r w:rsidRPr="008B07A4">
        <w:rPr>
          <w:rFonts w:ascii="Times New Roman" w:eastAsia="Times New Roman" w:hAnsi="Times New Roman"/>
          <w:sz w:val="24"/>
          <w:szCs w:val="24"/>
          <w:lang w:val="ru-RU" w:eastAsia="ru-RU"/>
        </w:rPr>
        <w:t xml:space="preserve"> час </w:t>
      </w:r>
      <w:proofErr w:type="spellStart"/>
      <w:r w:rsidRPr="008B07A4">
        <w:rPr>
          <w:rFonts w:ascii="Times New Roman" w:eastAsia="Times New Roman" w:hAnsi="Times New Roman"/>
          <w:sz w:val="24"/>
          <w:szCs w:val="24"/>
          <w:lang w:val="ru-RU" w:eastAsia="ru-RU"/>
        </w:rPr>
        <w:t>його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укладання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відповідно</w:t>
      </w:r>
      <w:proofErr w:type="spellEnd"/>
      <w:r w:rsidRPr="008B07A4">
        <w:rPr>
          <w:rFonts w:ascii="Times New Roman" w:eastAsia="Times New Roman" w:hAnsi="Times New Roman"/>
          <w:sz w:val="24"/>
          <w:szCs w:val="24"/>
          <w:lang w:val="ru-RU" w:eastAsia="ru-RU"/>
        </w:rPr>
        <w:t xml:space="preserve"> до </w:t>
      </w:r>
      <w:proofErr w:type="spellStart"/>
      <w:r w:rsidRPr="008B07A4">
        <w:rPr>
          <w:rFonts w:ascii="Times New Roman" w:eastAsia="Times New Roman" w:hAnsi="Times New Roman"/>
          <w:sz w:val="24"/>
          <w:szCs w:val="24"/>
          <w:lang w:val="ru-RU" w:eastAsia="ru-RU"/>
        </w:rPr>
        <w:t>діючого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законодавства</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України</w:t>
      </w:r>
      <w:proofErr w:type="spellEnd"/>
      <w:r w:rsidRPr="008B07A4">
        <w:rPr>
          <w:rFonts w:ascii="Times New Roman" w:eastAsia="Times New Roman" w:hAnsi="Times New Roman"/>
          <w:b/>
          <w:bCs/>
          <w:sz w:val="24"/>
          <w:szCs w:val="24"/>
          <w:lang w:eastAsia="ru-RU"/>
        </w:rPr>
        <w:br w:type="page"/>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lastRenderedPageBreak/>
        <w:t xml:space="preserve">Додаток №5 </w:t>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BA71F3" w:rsidRPr="008B07A4" w:rsidRDefault="00BA71F3" w:rsidP="00BA71F3">
      <w:pPr>
        <w:spacing w:after="0" w:line="300" w:lineRule="auto"/>
        <w:ind w:right="196"/>
        <w:jc w:val="right"/>
        <w:rPr>
          <w:rFonts w:ascii="Times New Roman" w:eastAsia="Times New Roman" w:hAnsi="Times New Roman"/>
          <w:sz w:val="24"/>
          <w:szCs w:val="24"/>
          <w:lang w:eastAsia="ru-RU"/>
        </w:rPr>
      </w:pPr>
    </w:p>
    <w:p w:rsidR="00BA71F3" w:rsidRPr="008B07A4" w:rsidRDefault="00BA71F3" w:rsidP="00BA71F3">
      <w:pPr>
        <w:spacing w:after="0" w:line="300" w:lineRule="auto"/>
        <w:ind w:right="196"/>
        <w:rPr>
          <w:rFonts w:ascii="Times New Roman" w:eastAsia="Times New Roman" w:hAnsi="Times New Roman"/>
          <w:b/>
          <w:bCs/>
          <w:sz w:val="16"/>
          <w:szCs w:val="16"/>
          <w:lang w:val="ru-RU" w:eastAsia="ru-RU"/>
        </w:rPr>
      </w:pPr>
      <w:r w:rsidRPr="008B07A4">
        <w:rPr>
          <w:rFonts w:ascii="Times New Roman" w:eastAsia="Times New Roman" w:hAnsi="Times New Roman"/>
          <w:b/>
          <w:bCs/>
          <w:i/>
          <w:iCs/>
          <w:sz w:val="16"/>
          <w:szCs w:val="16"/>
          <w:lang w:val="ru-RU" w:eastAsia="ru-RU"/>
        </w:rPr>
        <w:t xml:space="preserve">Форма </w:t>
      </w:r>
      <w:r w:rsidRPr="008B07A4">
        <w:rPr>
          <w:rFonts w:ascii="Times New Roman" w:eastAsia="Times New Roman" w:hAnsi="Times New Roman"/>
          <w:b/>
          <w:bCs/>
          <w:i/>
          <w:iCs/>
          <w:sz w:val="16"/>
          <w:szCs w:val="16"/>
          <w:lang w:eastAsia="ru-RU"/>
        </w:rPr>
        <w:t xml:space="preserve">«Тендерної пропозиції» </w:t>
      </w:r>
      <w:r w:rsidRPr="008B07A4">
        <w:rPr>
          <w:rFonts w:ascii="Times New Roman" w:eastAsia="Times New Roman" w:hAnsi="Times New Roman"/>
          <w:b/>
          <w:bCs/>
          <w:i/>
          <w:iCs/>
          <w:sz w:val="16"/>
          <w:szCs w:val="16"/>
          <w:lang w:val="ru-RU" w:eastAsia="ru-RU"/>
        </w:rPr>
        <w:t xml:space="preserve"> </w:t>
      </w:r>
      <w:proofErr w:type="spellStart"/>
      <w:proofErr w:type="gramStart"/>
      <w:r w:rsidRPr="008B07A4">
        <w:rPr>
          <w:rFonts w:ascii="Times New Roman" w:eastAsia="Times New Roman" w:hAnsi="Times New Roman"/>
          <w:b/>
          <w:bCs/>
          <w:i/>
          <w:iCs/>
          <w:sz w:val="16"/>
          <w:szCs w:val="16"/>
          <w:lang w:val="ru-RU" w:eastAsia="ru-RU"/>
        </w:rPr>
        <w:t>подається</w:t>
      </w:r>
      <w:proofErr w:type="spellEnd"/>
      <w:proofErr w:type="gramEnd"/>
      <w:r w:rsidRPr="008B07A4">
        <w:rPr>
          <w:rFonts w:ascii="Times New Roman" w:eastAsia="Times New Roman" w:hAnsi="Times New Roman"/>
          <w:b/>
          <w:bCs/>
          <w:i/>
          <w:iCs/>
          <w:sz w:val="16"/>
          <w:szCs w:val="16"/>
          <w:lang w:val="ru-RU" w:eastAsia="ru-RU"/>
        </w:rPr>
        <w:t xml:space="preserve"> у </w:t>
      </w:r>
      <w:proofErr w:type="spellStart"/>
      <w:r w:rsidRPr="008B07A4">
        <w:rPr>
          <w:rFonts w:ascii="Times New Roman" w:eastAsia="Times New Roman" w:hAnsi="Times New Roman"/>
          <w:b/>
          <w:bCs/>
          <w:i/>
          <w:iCs/>
          <w:sz w:val="16"/>
          <w:szCs w:val="16"/>
          <w:lang w:val="ru-RU" w:eastAsia="ru-RU"/>
        </w:rPr>
        <w:t>вигляді</w:t>
      </w:r>
      <w:proofErr w:type="spellEnd"/>
      <w:r w:rsidRPr="008B07A4">
        <w:rPr>
          <w:rFonts w:ascii="Times New Roman" w:eastAsia="Times New Roman" w:hAnsi="Times New Roman"/>
          <w:b/>
          <w:bCs/>
          <w:i/>
          <w:iCs/>
          <w:sz w:val="16"/>
          <w:szCs w:val="16"/>
          <w:lang w:val="ru-RU" w:eastAsia="ru-RU"/>
        </w:rPr>
        <w:t xml:space="preserve">, </w:t>
      </w:r>
      <w:proofErr w:type="spellStart"/>
      <w:r w:rsidRPr="008B07A4">
        <w:rPr>
          <w:rFonts w:ascii="Times New Roman" w:eastAsia="Times New Roman" w:hAnsi="Times New Roman"/>
          <w:b/>
          <w:bCs/>
          <w:i/>
          <w:iCs/>
          <w:sz w:val="16"/>
          <w:szCs w:val="16"/>
          <w:lang w:val="ru-RU" w:eastAsia="ru-RU"/>
        </w:rPr>
        <w:t>наведеному</w:t>
      </w:r>
      <w:proofErr w:type="spellEnd"/>
      <w:r w:rsidRPr="008B07A4">
        <w:rPr>
          <w:rFonts w:ascii="Times New Roman" w:eastAsia="Times New Roman" w:hAnsi="Times New Roman"/>
          <w:b/>
          <w:bCs/>
          <w:i/>
          <w:iCs/>
          <w:sz w:val="16"/>
          <w:szCs w:val="16"/>
          <w:lang w:val="ru-RU" w:eastAsia="ru-RU"/>
        </w:rPr>
        <w:t xml:space="preserve"> </w:t>
      </w:r>
      <w:proofErr w:type="spellStart"/>
      <w:r w:rsidRPr="008B07A4">
        <w:rPr>
          <w:rFonts w:ascii="Times New Roman" w:eastAsia="Times New Roman" w:hAnsi="Times New Roman"/>
          <w:b/>
          <w:bCs/>
          <w:i/>
          <w:iCs/>
          <w:sz w:val="16"/>
          <w:szCs w:val="16"/>
          <w:lang w:val="ru-RU" w:eastAsia="ru-RU"/>
        </w:rPr>
        <w:t>нижче</w:t>
      </w:r>
      <w:proofErr w:type="spellEnd"/>
      <w:r w:rsidRPr="008B07A4">
        <w:rPr>
          <w:rFonts w:ascii="Times New Roman" w:eastAsia="Times New Roman" w:hAnsi="Times New Roman"/>
          <w:b/>
          <w:bCs/>
          <w:i/>
          <w:iCs/>
          <w:sz w:val="16"/>
          <w:szCs w:val="16"/>
          <w:lang w:val="ru-RU" w:eastAsia="ru-RU"/>
        </w:rPr>
        <w:t xml:space="preserve">, на </w:t>
      </w:r>
      <w:proofErr w:type="spellStart"/>
      <w:r w:rsidRPr="008B07A4">
        <w:rPr>
          <w:rFonts w:ascii="Times New Roman" w:eastAsia="Times New Roman" w:hAnsi="Times New Roman"/>
          <w:b/>
          <w:bCs/>
          <w:i/>
          <w:iCs/>
          <w:sz w:val="16"/>
          <w:szCs w:val="16"/>
          <w:lang w:val="ru-RU" w:eastAsia="ru-RU"/>
        </w:rPr>
        <w:t>фірмовому</w:t>
      </w:r>
      <w:proofErr w:type="spellEnd"/>
      <w:r w:rsidRPr="008B07A4">
        <w:rPr>
          <w:rFonts w:ascii="Times New Roman" w:eastAsia="Times New Roman" w:hAnsi="Times New Roman"/>
          <w:b/>
          <w:bCs/>
          <w:i/>
          <w:iCs/>
          <w:sz w:val="16"/>
          <w:szCs w:val="16"/>
          <w:lang w:val="ru-RU" w:eastAsia="ru-RU"/>
        </w:rPr>
        <w:t xml:space="preserve"> бланку </w:t>
      </w:r>
      <w:proofErr w:type="spellStart"/>
      <w:r w:rsidRPr="008B07A4">
        <w:rPr>
          <w:rFonts w:ascii="Times New Roman" w:eastAsia="Times New Roman" w:hAnsi="Times New Roman"/>
          <w:b/>
          <w:bCs/>
          <w:i/>
          <w:iCs/>
          <w:sz w:val="16"/>
          <w:szCs w:val="16"/>
          <w:lang w:val="ru-RU" w:eastAsia="ru-RU"/>
        </w:rPr>
        <w:t>учасника</w:t>
      </w:r>
      <w:proofErr w:type="spellEnd"/>
      <w:r w:rsidRPr="008B07A4">
        <w:rPr>
          <w:rFonts w:ascii="Times New Roman" w:eastAsia="Times New Roman" w:hAnsi="Times New Roman"/>
          <w:b/>
          <w:bCs/>
          <w:i/>
          <w:iCs/>
          <w:sz w:val="16"/>
          <w:szCs w:val="16"/>
          <w:lang w:val="ru-RU" w:eastAsia="ru-RU"/>
        </w:rPr>
        <w:t xml:space="preserve"> (у </w:t>
      </w:r>
      <w:proofErr w:type="spellStart"/>
      <w:r w:rsidRPr="008B07A4">
        <w:rPr>
          <w:rFonts w:ascii="Times New Roman" w:eastAsia="Times New Roman" w:hAnsi="Times New Roman"/>
          <w:b/>
          <w:bCs/>
          <w:i/>
          <w:iCs/>
          <w:sz w:val="16"/>
          <w:szCs w:val="16"/>
          <w:lang w:val="ru-RU" w:eastAsia="ru-RU"/>
        </w:rPr>
        <w:t>разі</w:t>
      </w:r>
      <w:proofErr w:type="spellEnd"/>
      <w:r w:rsidRPr="008B07A4">
        <w:rPr>
          <w:rFonts w:ascii="Times New Roman" w:eastAsia="Times New Roman" w:hAnsi="Times New Roman"/>
          <w:b/>
          <w:bCs/>
          <w:i/>
          <w:iCs/>
          <w:sz w:val="16"/>
          <w:szCs w:val="16"/>
          <w:lang w:val="ru-RU" w:eastAsia="ru-RU"/>
        </w:rPr>
        <w:t xml:space="preserve"> </w:t>
      </w:r>
      <w:proofErr w:type="spellStart"/>
      <w:r w:rsidRPr="008B07A4">
        <w:rPr>
          <w:rFonts w:ascii="Times New Roman" w:eastAsia="Times New Roman" w:hAnsi="Times New Roman"/>
          <w:b/>
          <w:bCs/>
          <w:i/>
          <w:iCs/>
          <w:sz w:val="16"/>
          <w:szCs w:val="16"/>
          <w:lang w:val="ru-RU" w:eastAsia="ru-RU"/>
        </w:rPr>
        <w:t>наявності</w:t>
      </w:r>
      <w:proofErr w:type="spellEnd"/>
      <w:r w:rsidRPr="008B07A4">
        <w:rPr>
          <w:rFonts w:ascii="Times New Roman" w:eastAsia="Times New Roman" w:hAnsi="Times New Roman"/>
          <w:b/>
          <w:bCs/>
          <w:i/>
          <w:iCs/>
          <w:sz w:val="16"/>
          <w:szCs w:val="16"/>
          <w:lang w:val="ru-RU" w:eastAsia="ru-RU"/>
        </w:rPr>
        <w:t>).</w:t>
      </w:r>
    </w:p>
    <w:p w:rsidR="00BA71F3" w:rsidRPr="008B07A4" w:rsidRDefault="00BA71F3" w:rsidP="00BA71F3">
      <w:pPr>
        <w:spacing w:after="0" w:line="300" w:lineRule="auto"/>
        <w:ind w:right="196"/>
        <w:rPr>
          <w:rFonts w:ascii="Times New Roman" w:eastAsia="Times New Roman" w:hAnsi="Times New Roman"/>
          <w:b/>
          <w:bCs/>
          <w:i/>
          <w:iCs/>
          <w:sz w:val="16"/>
          <w:szCs w:val="16"/>
          <w:lang w:val="ru-RU" w:eastAsia="ru-RU"/>
        </w:rPr>
      </w:pPr>
      <w:proofErr w:type="spellStart"/>
      <w:r w:rsidRPr="008B07A4">
        <w:rPr>
          <w:rFonts w:ascii="Times New Roman" w:eastAsia="Times New Roman" w:hAnsi="Times New Roman"/>
          <w:b/>
          <w:bCs/>
          <w:i/>
          <w:iCs/>
          <w:sz w:val="16"/>
          <w:szCs w:val="16"/>
          <w:lang w:val="ru-RU" w:eastAsia="ru-RU"/>
        </w:rPr>
        <w:t>Учасник</w:t>
      </w:r>
      <w:proofErr w:type="spellEnd"/>
      <w:r w:rsidRPr="008B07A4">
        <w:rPr>
          <w:rFonts w:ascii="Times New Roman" w:eastAsia="Times New Roman" w:hAnsi="Times New Roman"/>
          <w:b/>
          <w:bCs/>
          <w:i/>
          <w:iCs/>
          <w:sz w:val="16"/>
          <w:szCs w:val="16"/>
          <w:lang w:val="ru-RU" w:eastAsia="ru-RU"/>
        </w:rPr>
        <w:t xml:space="preserve"> не </w:t>
      </w:r>
      <w:proofErr w:type="gramStart"/>
      <w:r w:rsidRPr="008B07A4">
        <w:rPr>
          <w:rFonts w:ascii="Times New Roman" w:eastAsia="Times New Roman" w:hAnsi="Times New Roman"/>
          <w:b/>
          <w:bCs/>
          <w:i/>
          <w:iCs/>
          <w:sz w:val="16"/>
          <w:szCs w:val="16"/>
          <w:lang w:val="ru-RU" w:eastAsia="ru-RU"/>
        </w:rPr>
        <w:t xml:space="preserve">повинен </w:t>
      </w:r>
      <w:proofErr w:type="spellStart"/>
      <w:r w:rsidRPr="008B07A4">
        <w:rPr>
          <w:rFonts w:ascii="Times New Roman" w:eastAsia="Times New Roman" w:hAnsi="Times New Roman"/>
          <w:b/>
          <w:bCs/>
          <w:i/>
          <w:iCs/>
          <w:sz w:val="16"/>
          <w:szCs w:val="16"/>
          <w:lang w:val="ru-RU" w:eastAsia="ru-RU"/>
        </w:rPr>
        <w:t>відступати</w:t>
      </w:r>
      <w:proofErr w:type="spellEnd"/>
      <w:r w:rsidRPr="008B07A4">
        <w:rPr>
          <w:rFonts w:ascii="Times New Roman" w:eastAsia="Times New Roman" w:hAnsi="Times New Roman"/>
          <w:b/>
          <w:bCs/>
          <w:i/>
          <w:iCs/>
          <w:sz w:val="16"/>
          <w:szCs w:val="16"/>
          <w:lang w:val="ru-RU" w:eastAsia="ru-RU"/>
        </w:rPr>
        <w:t xml:space="preserve"> </w:t>
      </w:r>
      <w:proofErr w:type="spellStart"/>
      <w:r w:rsidRPr="008B07A4">
        <w:rPr>
          <w:rFonts w:ascii="Times New Roman" w:eastAsia="Times New Roman" w:hAnsi="Times New Roman"/>
          <w:b/>
          <w:bCs/>
          <w:i/>
          <w:iCs/>
          <w:sz w:val="16"/>
          <w:szCs w:val="16"/>
          <w:lang w:val="ru-RU" w:eastAsia="ru-RU"/>
        </w:rPr>
        <w:t>від</w:t>
      </w:r>
      <w:proofErr w:type="spellEnd"/>
      <w:r w:rsidRPr="008B07A4">
        <w:rPr>
          <w:rFonts w:ascii="Times New Roman" w:eastAsia="Times New Roman" w:hAnsi="Times New Roman"/>
          <w:b/>
          <w:bCs/>
          <w:i/>
          <w:iCs/>
          <w:sz w:val="16"/>
          <w:szCs w:val="16"/>
          <w:lang w:val="ru-RU" w:eastAsia="ru-RU"/>
        </w:rPr>
        <w:t xml:space="preserve"> </w:t>
      </w:r>
      <w:proofErr w:type="spellStart"/>
      <w:r w:rsidRPr="008B07A4">
        <w:rPr>
          <w:rFonts w:ascii="Times New Roman" w:eastAsia="Times New Roman" w:hAnsi="Times New Roman"/>
          <w:b/>
          <w:bCs/>
          <w:i/>
          <w:iCs/>
          <w:sz w:val="16"/>
          <w:szCs w:val="16"/>
          <w:lang w:val="ru-RU" w:eastAsia="ru-RU"/>
        </w:rPr>
        <w:t>дано</w:t>
      </w:r>
      <w:proofErr w:type="gramEnd"/>
      <w:r w:rsidRPr="008B07A4">
        <w:rPr>
          <w:rFonts w:ascii="Times New Roman" w:eastAsia="Times New Roman" w:hAnsi="Times New Roman"/>
          <w:b/>
          <w:bCs/>
          <w:i/>
          <w:iCs/>
          <w:sz w:val="16"/>
          <w:szCs w:val="16"/>
          <w:lang w:val="ru-RU" w:eastAsia="ru-RU"/>
        </w:rPr>
        <w:t>ї</w:t>
      </w:r>
      <w:proofErr w:type="spellEnd"/>
      <w:r w:rsidRPr="008B07A4">
        <w:rPr>
          <w:rFonts w:ascii="Times New Roman" w:eastAsia="Times New Roman" w:hAnsi="Times New Roman"/>
          <w:b/>
          <w:bCs/>
          <w:i/>
          <w:iCs/>
          <w:sz w:val="16"/>
          <w:szCs w:val="16"/>
          <w:lang w:val="ru-RU" w:eastAsia="ru-RU"/>
        </w:rPr>
        <w:t xml:space="preserve"> </w:t>
      </w:r>
      <w:proofErr w:type="spellStart"/>
      <w:r w:rsidRPr="008B07A4">
        <w:rPr>
          <w:rFonts w:ascii="Times New Roman" w:eastAsia="Times New Roman" w:hAnsi="Times New Roman"/>
          <w:b/>
          <w:bCs/>
          <w:i/>
          <w:iCs/>
          <w:sz w:val="16"/>
          <w:szCs w:val="16"/>
          <w:lang w:val="ru-RU" w:eastAsia="ru-RU"/>
        </w:rPr>
        <w:t>форми</w:t>
      </w:r>
      <w:proofErr w:type="spellEnd"/>
      <w:r w:rsidRPr="008B07A4">
        <w:rPr>
          <w:rFonts w:ascii="Times New Roman" w:eastAsia="Times New Roman" w:hAnsi="Times New Roman"/>
          <w:b/>
          <w:bCs/>
          <w:i/>
          <w:iCs/>
          <w:sz w:val="16"/>
          <w:szCs w:val="16"/>
          <w:lang w:val="ru-RU" w:eastAsia="ru-RU"/>
        </w:rPr>
        <w:t>.</w:t>
      </w:r>
    </w:p>
    <w:p w:rsidR="00BA71F3" w:rsidRPr="008B07A4" w:rsidRDefault="00BA71F3" w:rsidP="00BA71F3">
      <w:pPr>
        <w:spacing w:after="0" w:line="300" w:lineRule="auto"/>
        <w:ind w:left="6372"/>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Уповноваженій особі </w:t>
      </w:r>
    </w:p>
    <w:p w:rsidR="00BA71F3" w:rsidRPr="008B07A4" w:rsidRDefault="00BA71F3" w:rsidP="00BA71F3">
      <w:pPr>
        <w:spacing w:after="0" w:line="300" w:lineRule="auto"/>
        <w:ind w:left="6372"/>
        <w:jc w:val="both"/>
        <w:rPr>
          <w:rFonts w:ascii="Times New Roman" w:eastAsia="Times New Roman" w:hAnsi="Times New Roman"/>
          <w:sz w:val="24"/>
          <w:szCs w:val="24"/>
          <w:lang w:eastAsia="ru-RU"/>
        </w:rPr>
      </w:pPr>
      <w:proofErr w:type="spellStart"/>
      <w:r w:rsidRPr="008B07A4">
        <w:rPr>
          <w:rFonts w:ascii="Times New Roman" w:eastAsia="Times New Roman" w:hAnsi="Times New Roman"/>
          <w:sz w:val="24"/>
          <w:szCs w:val="24"/>
          <w:lang w:eastAsia="ru-RU"/>
        </w:rPr>
        <w:t>КП</w:t>
      </w:r>
      <w:proofErr w:type="spellEnd"/>
      <w:r w:rsidRPr="008B07A4">
        <w:rPr>
          <w:rFonts w:ascii="Times New Roman" w:eastAsia="Times New Roman" w:hAnsi="Times New Roman"/>
          <w:sz w:val="24"/>
          <w:szCs w:val="24"/>
          <w:lang w:eastAsia="ru-RU"/>
        </w:rPr>
        <w:t xml:space="preserve"> «РОКЛДЦ </w:t>
      </w:r>
      <w:proofErr w:type="spellStart"/>
      <w:r w:rsidRPr="008B07A4">
        <w:rPr>
          <w:rFonts w:ascii="Times New Roman" w:eastAsia="Times New Roman" w:hAnsi="Times New Roman"/>
          <w:sz w:val="24"/>
          <w:szCs w:val="24"/>
          <w:lang w:eastAsia="ru-RU"/>
        </w:rPr>
        <w:t>ім.В.Поліщука</w:t>
      </w:r>
      <w:proofErr w:type="spellEnd"/>
      <w:r w:rsidRPr="008B07A4">
        <w:rPr>
          <w:rFonts w:ascii="Times New Roman" w:eastAsia="Times New Roman" w:hAnsi="Times New Roman"/>
          <w:sz w:val="24"/>
          <w:szCs w:val="24"/>
          <w:lang w:eastAsia="ru-RU"/>
        </w:rPr>
        <w:t>» РОР</w:t>
      </w:r>
    </w:p>
    <w:p w:rsidR="00BA71F3" w:rsidRPr="008B07A4" w:rsidRDefault="00BA71F3" w:rsidP="00BA71F3">
      <w:pPr>
        <w:spacing w:after="0" w:line="300" w:lineRule="auto"/>
        <w:jc w:val="center"/>
        <w:rPr>
          <w:rFonts w:ascii="Times New Roman" w:eastAsia="Times New Roman" w:hAnsi="Times New Roman"/>
          <w:b/>
          <w:bCs/>
          <w:sz w:val="24"/>
          <w:szCs w:val="24"/>
          <w:lang w:val="ru-RU" w:eastAsia="ru-RU"/>
        </w:rPr>
      </w:pPr>
      <w:r w:rsidRPr="008B07A4">
        <w:rPr>
          <w:rFonts w:ascii="Times New Roman" w:eastAsia="Times New Roman" w:hAnsi="Times New Roman"/>
          <w:sz w:val="24"/>
          <w:szCs w:val="24"/>
          <w:lang w:val="ru-RU" w:eastAsia="ru-RU"/>
        </w:rPr>
        <w:t>ФОРМА</w:t>
      </w:r>
      <w:r w:rsidRPr="008B07A4">
        <w:rPr>
          <w:rFonts w:ascii="Times New Roman" w:eastAsia="Times New Roman" w:hAnsi="Times New Roman"/>
          <w:b/>
          <w:bCs/>
          <w:sz w:val="24"/>
          <w:szCs w:val="24"/>
          <w:lang w:val="ru-RU" w:eastAsia="ru-RU"/>
        </w:rPr>
        <w:t xml:space="preserve"> </w:t>
      </w:r>
    </w:p>
    <w:p w:rsidR="00BA71F3" w:rsidRPr="008B07A4" w:rsidRDefault="00BA71F3" w:rsidP="00BA71F3">
      <w:pPr>
        <w:spacing w:after="0" w:line="300" w:lineRule="auto"/>
        <w:jc w:val="center"/>
        <w:rPr>
          <w:rFonts w:ascii="Times New Roman" w:eastAsia="Times New Roman" w:hAnsi="Times New Roman"/>
          <w:b/>
          <w:bCs/>
          <w:sz w:val="24"/>
          <w:szCs w:val="24"/>
          <w:lang w:val="ru-RU" w:eastAsia="ru-RU"/>
        </w:rPr>
      </w:pPr>
      <w:r w:rsidRPr="008B07A4">
        <w:rPr>
          <w:rFonts w:ascii="Times New Roman" w:eastAsia="Times New Roman" w:hAnsi="Times New Roman"/>
          <w:b/>
          <w:bCs/>
          <w:sz w:val="24"/>
          <w:szCs w:val="24"/>
          <w:lang w:val="ru-RU" w:eastAsia="ru-RU"/>
        </w:rPr>
        <w:t>"</w:t>
      </w:r>
      <w:r w:rsidRPr="008B07A4">
        <w:rPr>
          <w:rFonts w:ascii="Times New Roman" w:eastAsia="Times New Roman" w:hAnsi="Times New Roman"/>
          <w:b/>
          <w:bCs/>
          <w:sz w:val="24"/>
          <w:szCs w:val="24"/>
          <w:lang w:eastAsia="ru-RU"/>
        </w:rPr>
        <w:t xml:space="preserve">ТЕНДЕРНА </w:t>
      </w:r>
      <w:r w:rsidRPr="008B07A4">
        <w:rPr>
          <w:rFonts w:ascii="Times New Roman" w:eastAsia="Times New Roman" w:hAnsi="Times New Roman"/>
          <w:b/>
          <w:bCs/>
          <w:sz w:val="24"/>
          <w:szCs w:val="24"/>
          <w:lang w:val="ru-RU" w:eastAsia="ru-RU"/>
        </w:rPr>
        <w:t>ПРОПОЗИЦІЯ "</w:t>
      </w:r>
    </w:p>
    <w:p w:rsidR="00BA71F3" w:rsidRPr="008B07A4" w:rsidRDefault="00BA71F3" w:rsidP="00BA71F3">
      <w:pPr>
        <w:autoSpaceDN w:val="0"/>
        <w:ind w:firstLine="232"/>
        <w:jc w:val="both"/>
        <w:rPr>
          <w:rFonts w:ascii="Times New Roman" w:hAnsi="Times New Roman"/>
          <w:lang w:val="ru-RU"/>
        </w:rPr>
      </w:pPr>
      <w:proofErr w:type="spellStart"/>
      <w:r w:rsidRPr="008B07A4">
        <w:rPr>
          <w:rFonts w:ascii="Times New Roman" w:hAnsi="Times New Roman"/>
          <w:lang w:val="ru-RU"/>
        </w:rPr>
        <w:t>Вивчивши</w:t>
      </w:r>
      <w:proofErr w:type="spellEnd"/>
      <w:r w:rsidRPr="008B07A4">
        <w:rPr>
          <w:rFonts w:ascii="Times New Roman" w:hAnsi="Times New Roman"/>
          <w:lang w:val="ru-RU"/>
        </w:rPr>
        <w:t xml:space="preserve"> </w:t>
      </w:r>
      <w:proofErr w:type="spellStart"/>
      <w:r w:rsidRPr="008B07A4">
        <w:rPr>
          <w:rFonts w:ascii="Times New Roman" w:hAnsi="Times New Roman"/>
          <w:lang w:val="ru-RU"/>
        </w:rPr>
        <w:t>тендерну</w:t>
      </w:r>
      <w:proofErr w:type="spellEnd"/>
      <w:r w:rsidRPr="008B07A4">
        <w:rPr>
          <w:rFonts w:ascii="Times New Roman" w:hAnsi="Times New Roman"/>
          <w:lang w:val="ru-RU"/>
        </w:rPr>
        <w:t xml:space="preserve"> </w:t>
      </w:r>
      <w:proofErr w:type="spellStart"/>
      <w:r w:rsidRPr="008B07A4">
        <w:rPr>
          <w:rFonts w:ascii="Times New Roman" w:hAnsi="Times New Roman"/>
          <w:lang w:val="ru-RU"/>
        </w:rPr>
        <w:t>документацію</w:t>
      </w:r>
      <w:proofErr w:type="spellEnd"/>
      <w:r w:rsidRPr="008B07A4">
        <w:rPr>
          <w:rFonts w:ascii="Times New Roman" w:hAnsi="Times New Roman"/>
          <w:lang w:val="ru-RU"/>
        </w:rPr>
        <w:t xml:space="preserve">, ми </w:t>
      </w:r>
    </w:p>
    <w:tbl>
      <w:tblPr>
        <w:tblW w:w="9918" w:type="dxa"/>
        <w:tblLook w:val="04A0"/>
      </w:tblPr>
      <w:tblGrid>
        <w:gridCol w:w="4814"/>
        <w:gridCol w:w="5104"/>
      </w:tblGrid>
      <w:tr w:rsidR="00BA71F3" w:rsidRPr="001B20A7" w:rsidTr="003E6848">
        <w:tc>
          <w:tcPr>
            <w:tcW w:w="4814" w:type="dxa"/>
            <w:tcBorders>
              <w:top w:val="single" w:sz="4" w:space="0" w:color="auto"/>
              <w:left w:val="single" w:sz="4" w:space="0" w:color="auto"/>
              <w:bottom w:val="single" w:sz="4" w:space="0" w:color="auto"/>
              <w:right w:val="single" w:sz="4" w:space="0" w:color="auto"/>
            </w:tcBorders>
            <w:hideMark/>
          </w:tcPr>
          <w:p w:rsidR="00BA71F3" w:rsidRPr="008B07A4" w:rsidRDefault="00BA71F3" w:rsidP="003E6848">
            <w:pPr>
              <w:jc w:val="both"/>
              <w:rPr>
                <w:rFonts w:ascii="Times New Roman" w:hAnsi="Times New Roman"/>
                <w:color w:val="000000"/>
                <w:lang w:val="ru-RU"/>
              </w:rPr>
            </w:pPr>
            <w:proofErr w:type="spellStart"/>
            <w:r w:rsidRPr="008B07A4">
              <w:rPr>
                <w:rFonts w:ascii="Times New Roman" w:hAnsi="Times New Roman"/>
                <w:iCs/>
                <w:color w:val="000000"/>
                <w:lang w:val="ru-RU"/>
              </w:rPr>
              <w:t>повне</w:t>
            </w:r>
            <w:proofErr w:type="spellEnd"/>
            <w:r w:rsidRPr="008B07A4">
              <w:rPr>
                <w:rFonts w:ascii="Times New Roman" w:hAnsi="Times New Roman"/>
                <w:iCs/>
                <w:color w:val="000000"/>
                <w:lang w:val="ru-RU"/>
              </w:rPr>
              <w:t xml:space="preserve"> </w:t>
            </w:r>
            <w:proofErr w:type="spellStart"/>
            <w:r w:rsidRPr="008B07A4">
              <w:rPr>
                <w:rFonts w:ascii="Times New Roman" w:hAnsi="Times New Roman"/>
                <w:iCs/>
                <w:color w:val="000000"/>
                <w:lang w:val="ru-RU"/>
              </w:rPr>
              <w:t>найменування</w:t>
            </w:r>
            <w:proofErr w:type="spellEnd"/>
            <w:r w:rsidRPr="008B07A4">
              <w:rPr>
                <w:rFonts w:ascii="Times New Roman" w:hAnsi="Times New Roman"/>
                <w:iCs/>
                <w:color w:val="000000"/>
                <w:lang w:val="ru-RU"/>
              </w:rPr>
              <w:t xml:space="preserve"> </w:t>
            </w:r>
            <w:proofErr w:type="spellStart"/>
            <w:r w:rsidRPr="008B07A4">
              <w:rPr>
                <w:rFonts w:ascii="Times New Roman" w:hAnsi="Times New Roman"/>
                <w:iCs/>
                <w:color w:val="000000"/>
                <w:lang w:val="ru-RU"/>
              </w:rPr>
              <w:t>учасника</w:t>
            </w:r>
            <w:proofErr w:type="spellEnd"/>
            <w:r w:rsidRPr="008B07A4">
              <w:rPr>
                <w:rFonts w:ascii="Times New Roman" w:hAnsi="Times New Roman"/>
                <w:iCs/>
                <w:color w:val="000000"/>
                <w:lang w:val="ru-RU"/>
              </w:rPr>
              <w:t xml:space="preserve"> </w:t>
            </w:r>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r w:rsidR="00BA71F3" w:rsidRPr="001B20A7" w:rsidTr="003E6848">
        <w:tc>
          <w:tcPr>
            <w:tcW w:w="4814" w:type="dxa"/>
            <w:tcBorders>
              <w:top w:val="single" w:sz="4" w:space="0" w:color="auto"/>
              <w:left w:val="single" w:sz="4" w:space="0" w:color="auto"/>
              <w:bottom w:val="single" w:sz="4" w:space="0" w:color="auto"/>
              <w:right w:val="single" w:sz="4" w:space="0" w:color="auto"/>
            </w:tcBorders>
            <w:hideMark/>
          </w:tcPr>
          <w:p w:rsidR="00BA71F3" w:rsidRPr="008B07A4" w:rsidRDefault="00BA71F3" w:rsidP="003E6848">
            <w:pPr>
              <w:jc w:val="both"/>
              <w:rPr>
                <w:rFonts w:ascii="Times New Roman" w:hAnsi="Times New Roman"/>
                <w:color w:val="000000"/>
                <w:lang w:val="ru-RU"/>
              </w:rPr>
            </w:pPr>
            <w:r w:rsidRPr="008B07A4">
              <w:rPr>
                <w:rFonts w:ascii="Times New Roman" w:hAnsi="Times New Roman"/>
                <w:iCs/>
                <w:color w:val="000000"/>
                <w:lang w:val="ru-RU"/>
              </w:rPr>
              <w:t>код за ЄДРПОУ/</w:t>
            </w:r>
            <w:proofErr w:type="spellStart"/>
            <w:r w:rsidRPr="008B07A4">
              <w:rPr>
                <w:rFonts w:ascii="Times New Roman" w:hAnsi="Times New Roman"/>
                <w:iCs/>
                <w:color w:val="000000"/>
                <w:lang w:val="ru-RU"/>
              </w:rPr>
              <w:t>ідентифікаційний</w:t>
            </w:r>
            <w:proofErr w:type="spellEnd"/>
            <w:r w:rsidRPr="008B07A4">
              <w:rPr>
                <w:rFonts w:ascii="Times New Roman" w:hAnsi="Times New Roman"/>
                <w:iCs/>
                <w:color w:val="000000"/>
                <w:lang w:val="ru-RU"/>
              </w:rPr>
              <w:t xml:space="preserve"> номер</w:t>
            </w:r>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r w:rsidR="00BA71F3" w:rsidRPr="001B20A7" w:rsidTr="003E6848">
        <w:tc>
          <w:tcPr>
            <w:tcW w:w="4814" w:type="dxa"/>
            <w:tcBorders>
              <w:top w:val="single" w:sz="4" w:space="0" w:color="auto"/>
              <w:left w:val="single" w:sz="4" w:space="0" w:color="auto"/>
              <w:bottom w:val="single" w:sz="4" w:space="0" w:color="auto"/>
              <w:right w:val="single" w:sz="4" w:space="0" w:color="auto"/>
            </w:tcBorders>
            <w:hideMark/>
          </w:tcPr>
          <w:p w:rsidR="00BA71F3" w:rsidRPr="008B07A4" w:rsidRDefault="00BA71F3" w:rsidP="003E6848">
            <w:pPr>
              <w:jc w:val="both"/>
              <w:rPr>
                <w:rFonts w:ascii="Times New Roman" w:hAnsi="Times New Roman"/>
                <w:iCs/>
                <w:color w:val="000000"/>
                <w:lang w:val="ru-RU"/>
              </w:rPr>
            </w:pPr>
            <w:proofErr w:type="spellStart"/>
            <w:r w:rsidRPr="008B07A4">
              <w:rPr>
                <w:rFonts w:ascii="Times New Roman" w:hAnsi="Times New Roman"/>
                <w:iCs/>
                <w:color w:val="000000"/>
                <w:lang w:val="ru-RU"/>
              </w:rPr>
              <w:t>Місцезнаходження</w:t>
            </w:r>
            <w:proofErr w:type="spellEnd"/>
            <w:r w:rsidRPr="008B07A4">
              <w:rPr>
                <w:rFonts w:ascii="Times New Roman" w:hAnsi="Times New Roman"/>
                <w:iCs/>
                <w:color w:val="000000"/>
                <w:lang w:val="ru-RU"/>
              </w:rPr>
              <w:t xml:space="preserve"> </w:t>
            </w:r>
            <w:proofErr w:type="spellStart"/>
            <w:r w:rsidRPr="008B07A4">
              <w:rPr>
                <w:rFonts w:ascii="Times New Roman" w:hAnsi="Times New Roman"/>
                <w:iCs/>
                <w:color w:val="000000"/>
                <w:lang w:val="ru-RU"/>
              </w:rPr>
              <w:t>Учасника</w:t>
            </w:r>
            <w:proofErr w:type="spellEnd"/>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r w:rsidR="00BA71F3" w:rsidRPr="001B20A7" w:rsidTr="003E6848">
        <w:tc>
          <w:tcPr>
            <w:tcW w:w="4814" w:type="dxa"/>
            <w:tcBorders>
              <w:top w:val="single" w:sz="4" w:space="0" w:color="auto"/>
              <w:left w:val="single" w:sz="4" w:space="0" w:color="auto"/>
              <w:bottom w:val="single" w:sz="4" w:space="0" w:color="auto"/>
              <w:right w:val="single" w:sz="4" w:space="0" w:color="auto"/>
            </w:tcBorders>
            <w:hideMark/>
          </w:tcPr>
          <w:p w:rsidR="00BA71F3" w:rsidRPr="008B07A4" w:rsidRDefault="00BA71F3" w:rsidP="003E6848">
            <w:pPr>
              <w:jc w:val="both"/>
              <w:rPr>
                <w:rFonts w:ascii="Times New Roman" w:hAnsi="Times New Roman"/>
                <w:b/>
                <w:iCs/>
                <w:color w:val="000000"/>
                <w:lang w:val="ru-RU"/>
              </w:rPr>
            </w:pPr>
            <w:r w:rsidRPr="008B07A4">
              <w:rPr>
                <w:rFonts w:ascii="Times New Roman" w:hAnsi="Times New Roman"/>
                <w:lang w:val="ru-RU"/>
              </w:rPr>
              <w:t xml:space="preserve">код за ДК 021:2015 </w:t>
            </w:r>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r w:rsidR="00BA71F3" w:rsidRPr="001B20A7" w:rsidTr="003E6848">
        <w:tc>
          <w:tcPr>
            <w:tcW w:w="481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jc w:val="both"/>
              <w:rPr>
                <w:rFonts w:ascii="Times New Roman" w:hAnsi="Times New Roman"/>
                <w:lang w:val="ru-RU"/>
              </w:rPr>
            </w:pPr>
            <w:proofErr w:type="spellStart"/>
            <w:r w:rsidRPr="008B07A4">
              <w:rPr>
                <w:rFonts w:ascii="Times New Roman" w:hAnsi="Times New Roman"/>
                <w:lang w:val="ru-RU"/>
              </w:rPr>
              <w:t>номенклатурна</w:t>
            </w:r>
            <w:proofErr w:type="spellEnd"/>
            <w:r w:rsidRPr="008B07A4">
              <w:rPr>
                <w:rFonts w:ascii="Times New Roman" w:hAnsi="Times New Roman"/>
                <w:lang w:val="ru-RU"/>
              </w:rPr>
              <w:t xml:space="preserve"> </w:t>
            </w:r>
            <w:proofErr w:type="spellStart"/>
            <w:r w:rsidRPr="008B07A4">
              <w:rPr>
                <w:rFonts w:ascii="Times New Roman" w:hAnsi="Times New Roman"/>
                <w:lang w:val="ru-RU"/>
              </w:rPr>
              <w:t>позиція</w:t>
            </w:r>
            <w:proofErr w:type="spellEnd"/>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bl>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0" w:line="240" w:lineRule="auto"/>
        <w:ind w:right="-284"/>
        <w:jc w:val="both"/>
        <w:rPr>
          <w:rFonts w:ascii="Times New Roman" w:eastAsia="Times New Roman" w:hAnsi="Times New Roman"/>
          <w:lang w:eastAsia="zh-CN"/>
        </w:rPr>
      </w:pPr>
      <w:r w:rsidRPr="008B07A4">
        <w:rPr>
          <w:rFonts w:ascii="Times New Roman" w:eastAsia="Times New Roman" w:hAnsi="Times New Roman"/>
          <w:lang w:eastAsia="zh-CN"/>
        </w:rPr>
        <w:t xml:space="preserve">приймаємо та погоджуємось з усіма умовами тендерної документації на зазначену вище закупівлю, в тому числі із проектом договору про закупівлю, та пропонуємо здійснити закупівлю </w:t>
      </w:r>
      <w:r w:rsidRPr="008B07A4">
        <w:rPr>
          <w:rFonts w:ascii="Times New Roman" w:eastAsia="Times New Roman" w:hAnsi="Times New Roman"/>
          <w:b/>
          <w:bCs/>
          <w:lang w:eastAsia="zh-CN"/>
        </w:rPr>
        <w:t xml:space="preserve">зазначеного в нашій тендерній пропозиції  щодо предмета закупівлі </w:t>
      </w:r>
      <w:r w:rsidRPr="008B07A4">
        <w:rPr>
          <w:rFonts w:ascii="Times New Roman" w:eastAsia="Times New Roman" w:hAnsi="Times New Roman"/>
          <w:lang w:eastAsia="zh-CN"/>
        </w:rPr>
        <w:t>на загальну суму</w:t>
      </w:r>
    </w:p>
    <w:p w:rsidR="00BA71F3" w:rsidRPr="008B07A4" w:rsidRDefault="00BA71F3" w:rsidP="00BA71F3">
      <w:pPr>
        <w:autoSpaceDN w:val="0"/>
        <w:ind w:right="-284"/>
        <w:jc w:val="both"/>
        <w:rPr>
          <w:rFonts w:ascii="Times New Roman" w:hAnsi="Times New Roman"/>
          <w:lang w:val="ru-RU"/>
        </w:rPr>
      </w:pPr>
      <w:r w:rsidRPr="00A84735">
        <w:rPr>
          <w:rFonts w:ascii="Times New Roman" w:hAnsi="Times New Roman"/>
        </w:rPr>
        <w:t xml:space="preserve"> </w:t>
      </w:r>
      <w:r w:rsidRPr="008B07A4">
        <w:rPr>
          <w:rFonts w:ascii="Times New Roman" w:hAnsi="Times New Roman"/>
          <w:lang w:val="ru-RU"/>
        </w:rPr>
        <w:t xml:space="preserve">____________________________________________________________________________грн., </w:t>
      </w:r>
    </w:p>
    <w:p w:rsidR="00BA71F3" w:rsidRPr="008B07A4" w:rsidRDefault="00BA71F3" w:rsidP="00BA71F3">
      <w:pPr>
        <w:autoSpaceDN w:val="0"/>
        <w:ind w:right="-284"/>
        <w:jc w:val="both"/>
        <w:rPr>
          <w:rFonts w:ascii="Times New Roman" w:hAnsi="Times New Roman"/>
          <w:i/>
          <w:iCs/>
          <w:lang w:val="ru-RU"/>
        </w:rPr>
      </w:pPr>
      <w:r w:rsidRPr="008B07A4">
        <w:rPr>
          <w:rFonts w:ascii="Times New Roman" w:hAnsi="Times New Roman"/>
          <w:i/>
          <w:iCs/>
          <w:lang w:val="ru-RU"/>
        </w:rPr>
        <w:t xml:space="preserve">                              (сума цифрами та </w:t>
      </w:r>
      <w:proofErr w:type="spellStart"/>
      <w:r w:rsidRPr="008B07A4">
        <w:rPr>
          <w:rFonts w:ascii="Times New Roman" w:hAnsi="Times New Roman"/>
          <w:i/>
          <w:iCs/>
          <w:lang w:val="ru-RU"/>
        </w:rPr>
        <w:t>прописом</w:t>
      </w:r>
      <w:proofErr w:type="spellEnd"/>
      <w:r w:rsidRPr="008B07A4">
        <w:rPr>
          <w:rFonts w:ascii="Times New Roman" w:hAnsi="Times New Roman"/>
          <w:i/>
          <w:iCs/>
          <w:lang w:val="ru-RU"/>
        </w:rPr>
        <w:t>)</w:t>
      </w:r>
    </w:p>
    <w:p w:rsidR="00BA71F3" w:rsidRPr="008B07A4" w:rsidRDefault="00BA71F3" w:rsidP="00BA71F3">
      <w:pPr>
        <w:autoSpaceDN w:val="0"/>
        <w:ind w:right="-284"/>
        <w:jc w:val="both"/>
        <w:rPr>
          <w:rFonts w:ascii="Times New Roman" w:hAnsi="Times New Roman"/>
          <w:lang w:val="ru-RU"/>
        </w:rPr>
      </w:pPr>
      <w:proofErr w:type="gramStart"/>
      <w:r w:rsidRPr="008B07A4">
        <w:rPr>
          <w:rFonts w:ascii="Times New Roman" w:hAnsi="Times New Roman"/>
          <w:lang w:val="ru-RU"/>
        </w:rPr>
        <w:t>у</w:t>
      </w:r>
      <w:proofErr w:type="gramEnd"/>
      <w:r w:rsidRPr="008B07A4">
        <w:rPr>
          <w:rFonts w:ascii="Times New Roman" w:hAnsi="Times New Roman"/>
          <w:lang w:val="ru-RU"/>
        </w:rPr>
        <w:t xml:space="preserve"> тому </w:t>
      </w:r>
      <w:proofErr w:type="spellStart"/>
      <w:r w:rsidRPr="008B07A4">
        <w:rPr>
          <w:rFonts w:ascii="Times New Roman" w:hAnsi="Times New Roman"/>
          <w:lang w:val="ru-RU"/>
        </w:rPr>
        <w:t>числі</w:t>
      </w:r>
      <w:proofErr w:type="spellEnd"/>
      <w:r w:rsidRPr="008B07A4">
        <w:rPr>
          <w:rFonts w:ascii="Times New Roman" w:hAnsi="Times New Roman"/>
          <w:lang w:val="ru-RU"/>
        </w:rPr>
        <w:t xml:space="preserve"> ПДВ  _____________ </w:t>
      </w:r>
      <w:proofErr w:type="spellStart"/>
      <w:r w:rsidRPr="008B07A4">
        <w:rPr>
          <w:rFonts w:ascii="Times New Roman" w:hAnsi="Times New Roman"/>
          <w:lang w:val="ru-RU"/>
        </w:rPr>
        <w:t>грн</w:t>
      </w:r>
      <w:proofErr w:type="spellEnd"/>
      <w:r w:rsidRPr="008B07A4">
        <w:rPr>
          <w:rFonts w:ascii="Times New Roman" w:hAnsi="Times New Roman"/>
          <w:lang w:val="ru-RU"/>
        </w:rPr>
        <w:t xml:space="preserve">., а </w:t>
      </w:r>
      <w:proofErr w:type="spellStart"/>
      <w:r w:rsidRPr="008B07A4">
        <w:rPr>
          <w:rFonts w:ascii="Times New Roman" w:hAnsi="Times New Roman"/>
          <w:lang w:val="ru-RU"/>
        </w:rPr>
        <w:t>саме</w:t>
      </w:r>
      <w:proofErr w:type="spellEnd"/>
      <w:r w:rsidRPr="008B07A4">
        <w:rPr>
          <w:rFonts w:ascii="Times New Roman" w:hAnsi="Times New Roman"/>
          <w:lang w:val="ru-RU"/>
        </w:rPr>
        <w:t>:</w:t>
      </w:r>
    </w:p>
    <w:p w:rsidR="00BA71F3" w:rsidRPr="008B07A4" w:rsidRDefault="00BA71F3" w:rsidP="00BA71F3">
      <w:pPr>
        <w:spacing w:after="0" w:line="240" w:lineRule="auto"/>
        <w:ind w:firstLine="540"/>
        <w:jc w:val="both"/>
        <w:rPr>
          <w:rFonts w:ascii="Times New Roman" w:eastAsia="Times New Roman" w:hAnsi="Times New Roman"/>
          <w:sz w:val="24"/>
          <w:szCs w:val="24"/>
          <w:lang w:eastAsia="zh-CN" w:bidi="hi-IN"/>
        </w:rPr>
      </w:pPr>
    </w:p>
    <w:tbl>
      <w:tblPr>
        <w:tblW w:w="10314" w:type="dxa"/>
        <w:tblLayout w:type="fixed"/>
        <w:tblLook w:val="0000"/>
      </w:tblPr>
      <w:tblGrid>
        <w:gridCol w:w="2127"/>
        <w:gridCol w:w="1457"/>
        <w:gridCol w:w="1344"/>
        <w:gridCol w:w="1135"/>
        <w:gridCol w:w="1349"/>
        <w:gridCol w:w="1276"/>
        <w:gridCol w:w="1626"/>
      </w:tblGrid>
      <w:tr w:rsidR="00BA71F3" w:rsidRPr="001B20A7" w:rsidTr="00790333">
        <w:tc>
          <w:tcPr>
            <w:tcW w:w="2127"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Найменування товару</w:t>
            </w:r>
          </w:p>
        </w:tc>
        <w:tc>
          <w:tcPr>
            <w:tcW w:w="145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Назва та країна виробника</w:t>
            </w:r>
          </w:p>
        </w:tc>
        <w:tc>
          <w:tcPr>
            <w:tcW w:w="1344"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Одиниці виміру</w:t>
            </w:r>
          </w:p>
        </w:tc>
        <w:tc>
          <w:tcPr>
            <w:tcW w:w="1135"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proofErr w:type="spellStart"/>
            <w:r w:rsidRPr="008B07A4">
              <w:rPr>
                <w:rFonts w:ascii="Times New Roman" w:eastAsia="Times New Roman" w:hAnsi="Times New Roman"/>
                <w:b/>
                <w:sz w:val="24"/>
                <w:szCs w:val="24"/>
              </w:rPr>
              <w:t>Кіль-</w:t>
            </w:r>
            <w:proofErr w:type="spellEnd"/>
          </w:p>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кість</w:t>
            </w:r>
          </w:p>
        </w:tc>
        <w:tc>
          <w:tcPr>
            <w:tcW w:w="1349"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Ціна за одиницю</w:t>
            </w:r>
          </w:p>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 xml:space="preserve"> без ПДВ</w:t>
            </w:r>
          </w:p>
        </w:tc>
        <w:tc>
          <w:tcPr>
            <w:tcW w:w="1276"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 xml:space="preserve">Ціна за одиницю </w:t>
            </w:r>
          </w:p>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 xml:space="preserve">  з ПДВ </w:t>
            </w:r>
          </w:p>
        </w:tc>
        <w:tc>
          <w:tcPr>
            <w:tcW w:w="1626"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pacing w:after="0" w:line="240" w:lineRule="auto"/>
              <w:ind w:left="-108"/>
              <w:jc w:val="center"/>
              <w:rPr>
                <w:rFonts w:ascii="Times New Roman" w:eastAsia="Times New Roman" w:hAnsi="Times New Roman"/>
                <w:b/>
                <w:sz w:val="24"/>
                <w:szCs w:val="24"/>
              </w:rPr>
            </w:pPr>
            <w:r w:rsidRPr="008B07A4">
              <w:rPr>
                <w:rFonts w:ascii="Times New Roman" w:eastAsia="Times New Roman" w:hAnsi="Times New Roman"/>
                <w:b/>
                <w:sz w:val="24"/>
                <w:szCs w:val="24"/>
              </w:rPr>
              <w:t xml:space="preserve">Загальна вартість, </w:t>
            </w:r>
          </w:p>
          <w:p w:rsidR="00BA71F3" w:rsidRPr="008B07A4" w:rsidRDefault="00BA71F3" w:rsidP="003E6848">
            <w:pPr>
              <w:spacing w:after="0" w:line="240" w:lineRule="auto"/>
              <w:ind w:left="-108"/>
              <w:jc w:val="center"/>
              <w:rPr>
                <w:rFonts w:ascii="Times New Roman" w:eastAsia="Times New Roman" w:hAnsi="Times New Roman"/>
                <w:sz w:val="24"/>
                <w:szCs w:val="24"/>
                <w:lang w:val="ru-RU" w:eastAsia="ru-RU"/>
              </w:rPr>
            </w:pPr>
            <w:r w:rsidRPr="008B07A4">
              <w:rPr>
                <w:rFonts w:ascii="Times New Roman" w:eastAsia="Times New Roman" w:hAnsi="Times New Roman"/>
                <w:b/>
                <w:sz w:val="24"/>
                <w:szCs w:val="24"/>
              </w:rPr>
              <w:t>грн.,  з ПДВ</w:t>
            </w:r>
          </w:p>
        </w:tc>
      </w:tr>
      <w:tr w:rsidR="00BA71F3" w:rsidRPr="001B20A7" w:rsidTr="00790333">
        <w:tc>
          <w:tcPr>
            <w:tcW w:w="2127" w:type="dxa"/>
            <w:tcBorders>
              <w:top w:val="single" w:sz="4" w:space="0" w:color="000000"/>
              <w:left w:val="single" w:sz="4" w:space="0" w:color="000000"/>
              <w:bottom w:val="single" w:sz="4" w:space="0" w:color="000000"/>
            </w:tcBorders>
          </w:tcPr>
          <w:p w:rsidR="00BA71F3" w:rsidRPr="008B07A4" w:rsidRDefault="00BA71F3" w:rsidP="003E6848">
            <w:pPr>
              <w:spacing w:after="0" w:line="240" w:lineRule="auto"/>
              <w:rPr>
                <w:rFonts w:ascii="Times New Roman" w:eastAsia="Times New Roman" w:hAnsi="Times New Roman"/>
                <w:sz w:val="24"/>
                <w:szCs w:val="24"/>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center"/>
              <w:rPr>
                <w:rFonts w:ascii="Times New Roman" w:eastAsia="Times New Roman" w:hAnsi="Times New Roman"/>
                <w:sz w:val="24"/>
                <w:szCs w:val="24"/>
                <w:lang w:val="ru-RU" w:eastAsia="ru-RU"/>
              </w:rPr>
            </w:pPr>
          </w:p>
        </w:tc>
        <w:tc>
          <w:tcPr>
            <w:tcW w:w="1344"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lang w:val="ru-RU" w:eastAsia="ru-RU"/>
              </w:rPr>
            </w:pPr>
          </w:p>
        </w:tc>
        <w:tc>
          <w:tcPr>
            <w:tcW w:w="1135"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rPr>
            </w:pPr>
          </w:p>
        </w:tc>
        <w:tc>
          <w:tcPr>
            <w:tcW w:w="1349"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r>
      <w:tr w:rsidR="00BA71F3" w:rsidRPr="001B20A7" w:rsidTr="00790333">
        <w:tc>
          <w:tcPr>
            <w:tcW w:w="2127" w:type="dxa"/>
            <w:tcBorders>
              <w:top w:val="single" w:sz="4" w:space="0" w:color="000000"/>
              <w:left w:val="single" w:sz="4" w:space="0" w:color="000000"/>
              <w:bottom w:val="single" w:sz="4" w:space="0" w:color="000000"/>
            </w:tcBorders>
          </w:tcPr>
          <w:p w:rsidR="00BA71F3" w:rsidRPr="008B07A4" w:rsidRDefault="00BA71F3" w:rsidP="003E6848">
            <w:pPr>
              <w:spacing w:after="0" w:line="240" w:lineRule="auto"/>
              <w:rPr>
                <w:rFonts w:ascii="Times New Roman" w:eastAsia="Times New Roman" w:hAnsi="Times New Roman"/>
                <w:sz w:val="24"/>
                <w:szCs w:val="24"/>
                <w:lang w:val="ru-RU" w:eastAsia="ru-RU"/>
              </w:rPr>
            </w:pPr>
          </w:p>
        </w:tc>
        <w:tc>
          <w:tcPr>
            <w:tcW w:w="145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center"/>
              <w:rPr>
                <w:rFonts w:ascii="Times New Roman" w:eastAsia="Times New Roman" w:hAnsi="Times New Roman"/>
                <w:sz w:val="24"/>
                <w:szCs w:val="24"/>
                <w:lang w:eastAsia="ru-RU"/>
              </w:rPr>
            </w:pPr>
          </w:p>
        </w:tc>
        <w:tc>
          <w:tcPr>
            <w:tcW w:w="1344"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lang w:eastAsia="ru-RU"/>
              </w:rPr>
            </w:pPr>
          </w:p>
        </w:tc>
        <w:tc>
          <w:tcPr>
            <w:tcW w:w="1135"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rPr>
            </w:pPr>
          </w:p>
        </w:tc>
        <w:tc>
          <w:tcPr>
            <w:tcW w:w="1349"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r>
      <w:tr w:rsidR="00BA71F3" w:rsidRPr="001B20A7" w:rsidTr="00790333">
        <w:tc>
          <w:tcPr>
            <w:tcW w:w="2127" w:type="dxa"/>
            <w:tcBorders>
              <w:top w:val="single" w:sz="4" w:space="0" w:color="000000"/>
              <w:left w:val="single" w:sz="4" w:space="0" w:color="000000"/>
              <w:bottom w:val="single" w:sz="4" w:space="0" w:color="000000"/>
            </w:tcBorders>
          </w:tcPr>
          <w:p w:rsidR="00BA71F3" w:rsidRPr="008B07A4" w:rsidRDefault="00BA71F3" w:rsidP="003E6848">
            <w:pPr>
              <w:spacing w:after="0" w:line="240" w:lineRule="auto"/>
              <w:rPr>
                <w:rFonts w:ascii="Times New Roman" w:eastAsia="Times New Roman" w:hAnsi="Times New Roman"/>
                <w:bCs/>
                <w:sz w:val="24"/>
                <w:szCs w:val="24"/>
                <w:lang w:val="ru-RU" w:eastAsia="ru-RU"/>
              </w:rPr>
            </w:pPr>
          </w:p>
        </w:tc>
        <w:tc>
          <w:tcPr>
            <w:tcW w:w="145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center"/>
              <w:rPr>
                <w:rFonts w:ascii="Times New Roman" w:eastAsia="Times New Roman" w:hAnsi="Times New Roman"/>
                <w:sz w:val="24"/>
                <w:szCs w:val="24"/>
                <w:lang w:eastAsia="ru-RU"/>
              </w:rPr>
            </w:pPr>
          </w:p>
        </w:tc>
        <w:tc>
          <w:tcPr>
            <w:tcW w:w="1344"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lang w:eastAsia="ru-RU"/>
              </w:rPr>
            </w:pPr>
          </w:p>
        </w:tc>
        <w:tc>
          <w:tcPr>
            <w:tcW w:w="1135"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rPr>
            </w:pPr>
          </w:p>
        </w:tc>
        <w:tc>
          <w:tcPr>
            <w:tcW w:w="1349"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r>
    </w:tbl>
    <w:p w:rsidR="00BA71F3" w:rsidRPr="008B07A4" w:rsidRDefault="00BA71F3" w:rsidP="00BA71F3">
      <w:pPr>
        <w:spacing w:after="0" w:line="240" w:lineRule="auto"/>
        <w:ind w:left="360"/>
        <w:jc w:val="both"/>
        <w:rPr>
          <w:rFonts w:ascii="Times New Roman" w:eastAsia="Times New Roman" w:hAnsi="Times New Roman"/>
          <w:b/>
          <w:sz w:val="24"/>
          <w:szCs w:val="24"/>
        </w:rPr>
      </w:pPr>
    </w:p>
    <w:tbl>
      <w:tblPr>
        <w:tblW w:w="0" w:type="auto"/>
        <w:tblInd w:w="693" w:type="dxa"/>
        <w:tblLayout w:type="fixed"/>
        <w:tblLook w:val="0000"/>
      </w:tblPr>
      <w:tblGrid>
        <w:gridCol w:w="9547"/>
      </w:tblGrid>
      <w:tr w:rsidR="00BA71F3" w:rsidRPr="001B20A7" w:rsidTr="003E6848">
        <w:tc>
          <w:tcPr>
            <w:tcW w:w="954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sz w:val="24"/>
                <w:szCs w:val="24"/>
                <w:lang w:val="ru-RU" w:eastAsia="ru-RU"/>
              </w:rPr>
            </w:pPr>
            <w:r w:rsidRPr="008B07A4">
              <w:rPr>
                <w:rFonts w:ascii="Times New Roman" w:eastAsia="Times New Roman" w:hAnsi="Times New Roman"/>
                <w:b/>
                <w:sz w:val="24"/>
                <w:szCs w:val="24"/>
              </w:rPr>
              <w:t>Вартість пропозиції, грн. з ПДВ:</w:t>
            </w:r>
            <w:r w:rsidRPr="008B07A4">
              <w:rPr>
                <w:rFonts w:ascii="Times New Roman" w:eastAsia="Times New Roman" w:hAnsi="Times New Roman"/>
                <w:sz w:val="24"/>
                <w:szCs w:val="24"/>
              </w:rPr>
              <w:t xml:space="preserve">  (цифрами та прописом)                               </w:t>
            </w:r>
          </w:p>
        </w:tc>
      </w:tr>
      <w:tr w:rsidR="00BA71F3" w:rsidRPr="001B20A7" w:rsidTr="003E6848">
        <w:tc>
          <w:tcPr>
            <w:tcW w:w="954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sz w:val="24"/>
                <w:szCs w:val="24"/>
                <w:lang w:val="ru-RU" w:eastAsia="ru-RU"/>
              </w:rPr>
            </w:pPr>
            <w:r w:rsidRPr="008B07A4">
              <w:rPr>
                <w:rFonts w:ascii="Times New Roman" w:eastAsia="Times New Roman" w:hAnsi="Times New Roman"/>
                <w:b/>
                <w:sz w:val="24"/>
                <w:szCs w:val="24"/>
              </w:rPr>
              <w:t xml:space="preserve">в т.ч. </w:t>
            </w:r>
            <w:r w:rsidRPr="008B07A4">
              <w:rPr>
                <w:rFonts w:ascii="Times New Roman" w:eastAsia="Times New Roman" w:hAnsi="Times New Roman"/>
                <w:sz w:val="24"/>
                <w:szCs w:val="24"/>
              </w:rPr>
              <w:t>ПДВ, грн. : (цифрами та прописом)</w:t>
            </w:r>
          </w:p>
        </w:tc>
      </w:tr>
    </w:tbl>
    <w:p w:rsidR="00BA71F3" w:rsidRPr="008B07A4" w:rsidRDefault="00BA71F3" w:rsidP="00BA71F3">
      <w:pPr>
        <w:widowControl w:val="0"/>
        <w:tabs>
          <w:tab w:val="left" w:pos="993"/>
        </w:tabs>
        <w:autoSpaceDE w:val="0"/>
        <w:autoSpaceDN w:val="0"/>
        <w:adjustRightInd w:val="0"/>
        <w:spacing w:after="0" w:line="240" w:lineRule="auto"/>
        <w:ind w:firstLine="567"/>
        <w:jc w:val="both"/>
        <w:rPr>
          <w:rFonts w:ascii="Times New Roman" w:eastAsia="Times New Roman" w:hAnsi="Times New Roman"/>
          <w:i/>
          <w:sz w:val="24"/>
          <w:szCs w:val="24"/>
          <w:lang w:eastAsia="ru-RU"/>
        </w:rPr>
      </w:pPr>
    </w:p>
    <w:p w:rsidR="00BA71F3" w:rsidRPr="008B07A4" w:rsidRDefault="00BA71F3" w:rsidP="00BA71F3">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val="ru-RU" w:eastAsia="ru-RU"/>
        </w:rPr>
      </w:pPr>
      <w:proofErr w:type="spellStart"/>
      <w:r w:rsidRPr="008B07A4">
        <w:rPr>
          <w:rFonts w:ascii="Times New Roman" w:eastAsia="Times New Roman" w:hAnsi="Times New Roman"/>
          <w:sz w:val="24"/>
          <w:szCs w:val="24"/>
          <w:lang w:val="ru-RU" w:eastAsia="ru-RU"/>
        </w:rPr>
        <w:t>Подання</w:t>
      </w:r>
      <w:proofErr w:type="spellEnd"/>
      <w:r w:rsidRPr="008B07A4">
        <w:rPr>
          <w:rFonts w:ascii="Times New Roman" w:eastAsia="Times New Roman" w:hAnsi="Times New Roman"/>
          <w:sz w:val="24"/>
          <w:szCs w:val="24"/>
          <w:lang w:val="ru-RU" w:eastAsia="ru-RU"/>
        </w:rPr>
        <w:t xml:space="preserve"> нами </w:t>
      </w:r>
      <w:proofErr w:type="spellStart"/>
      <w:r w:rsidRPr="008B07A4">
        <w:rPr>
          <w:rFonts w:ascii="Times New Roman" w:eastAsia="Times New Roman" w:hAnsi="Times New Roman"/>
          <w:sz w:val="24"/>
          <w:szCs w:val="24"/>
          <w:lang w:val="ru-RU" w:eastAsia="ru-RU"/>
        </w:rPr>
        <w:t>цієї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пропозиції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означа</w:t>
      </w:r>
      <w:proofErr w:type="gramStart"/>
      <w:r w:rsidRPr="008B07A4">
        <w:rPr>
          <w:rFonts w:ascii="Times New Roman" w:eastAsia="Times New Roman" w:hAnsi="Times New Roman"/>
          <w:sz w:val="24"/>
          <w:szCs w:val="24"/>
          <w:lang w:val="ru-RU" w:eastAsia="ru-RU"/>
        </w:rPr>
        <w:t>є</w:t>
      </w:r>
      <w:proofErr w:type="spellEnd"/>
      <w:r w:rsidRPr="008B07A4">
        <w:rPr>
          <w:rFonts w:ascii="Times New Roman" w:eastAsia="Times New Roman" w:hAnsi="Times New Roman"/>
          <w:sz w:val="24"/>
          <w:szCs w:val="24"/>
          <w:lang w:val="ru-RU" w:eastAsia="ru-RU"/>
        </w:rPr>
        <w:t>,</w:t>
      </w:r>
      <w:proofErr w:type="gram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що</w:t>
      </w:r>
      <w:proofErr w:type="spellEnd"/>
      <w:r w:rsidRPr="008B07A4">
        <w:rPr>
          <w:rFonts w:ascii="Times New Roman" w:eastAsia="Times New Roman" w:hAnsi="Times New Roman"/>
          <w:sz w:val="24"/>
          <w:szCs w:val="24"/>
          <w:lang w:val="ru-RU" w:eastAsia="ru-RU"/>
        </w:rPr>
        <w:t xml:space="preserve"> ми </w:t>
      </w:r>
      <w:r w:rsidRPr="008B07A4">
        <w:rPr>
          <w:rFonts w:ascii="Times New Roman" w:eastAsia="Times New Roman" w:hAnsi="Times New Roman"/>
          <w:b/>
          <w:sz w:val="24"/>
          <w:szCs w:val="24"/>
          <w:lang w:val="ru-RU" w:eastAsia="ru-RU"/>
        </w:rPr>
        <w:t>______________</w:t>
      </w:r>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bCs/>
          <w:sz w:val="24"/>
          <w:szCs w:val="24"/>
          <w:lang w:val="ru-RU" w:eastAsia="ru-RU"/>
        </w:rPr>
        <w:t>(</w:t>
      </w:r>
      <w:proofErr w:type="spellStart"/>
      <w:r w:rsidRPr="008B07A4">
        <w:rPr>
          <w:rFonts w:ascii="Times New Roman" w:eastAsia="Times New Roman" w:hAnsi="Times New Roman"/>
          <w:bCs/>
          <w:sz w:val="24"/>
          <w:szCs w:val="24"/>
          <w:lang w:val="ru-RU" w:eastAsia="ru-RU"/>
        </w:rPr>
        <w:t>назва</w:t>
      </w:r>
      <w:proofErr w:type="spellEnd"/>
      <w:r w:rsidRPr="008B07A4">
        <w:rPr>
          <w:rFonts w:ascii="Times New Roman" w:eastAsia="Times New Roman" w:hAnsi="Times New Roman"/>
          <w:bCs/>
          <w:sz w:val="24"/>
          <w:szCs w:val="24"/>
          <w:lang w:val="ru-RU" w:eastAsia="ru-RU"/>
        </w:rPr>
        <w:t xml:space="preserve"> </w:t>
      </w:r>
      <w:proofErr w:type="spellStart"/>
      <w:r w:rsidRPr="008B07A4">
        <w:rPr>
          <w:rFonts w:ascii="Times New Roman" w:eastAsia="Times New Roman" w:hAnsi="Times New Roman"/>
          <w:bCs/>
          <w:sz w:val="24"/>
          <w:szCs w:val="24"/>
          <w:lang w:val="ru-RU" w:eastAsia="ru-RU"/>
        </w:rPr>
        <w:t>Учасника</w:t>
      </w:r>
      <w:proofErr w:type="spellEnd"/>
      <w:r w:rsidRPr="008B07A4">
        <w:rPr>
          <w:rFonts w:ascii="Times New Roman" w:eastAsia="Times New Roman" w:hAnsi="Times New Roman"/>
          <w:bCs/>
          <w:sz w:val="24"/>
          <w:szCs w:val="24"/>
          <w:lang w:val="ru-RU" w:eastAsia="ru-RU"/>
        </w:rPr>
        <w:t>)</w:t>
      </w:r>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ознайомлені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усвідомлюємо</w:t>
      </w:r>
      <w:proofErr w:type="spellEnd"/>
      <w:r w:rsidRPr="008B07A4">
        <w:rPr>
          <w:rFonts w:ascii="Times New Roman" w:eastAsia="Times New Roman" w:hAnsi="Times New Roman"/>
          <w:sz w:val="24"/>
          <w:szCs w:val="24"/>
          <w:lang w:val="ru-RU" w:eastAsia="ru-RU"/>
        </w:rPr>
        <w:t xml:space="preserve"> в </w:t>
      </w:r>
      <w:proofErr w:type="spellStart"/>
      <w:r w:rsidRPr="008B07A4">
        <w:rPr>
          <w:rFonts w:ascii="Times New Roman" w:eastAsia="Times New Roman" w:hAnsi="Times New Roman"/>
          <w:sz w:val="24"/>
          <w:szCs w:val="24"/>
          <w:lang w:val="ru-RU" w:eastAsia="ru-RU"/>
        </w:rPr>
        <w:t>повній</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мірі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вимоги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Замовника</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викладені</w:t>
      </w:r>
      <w:proofErr w:type="spellEnd"/>
      <w:r w:rsidRPr="008B07A4">
        <w:rPr>
          <w:rFonts w:ascii="Times New Roman" w:eastAsia="Times New Roman" w:hAnsi="Times New Roman"/>
          <w:sz w:val="24"/>
          <w:szCs w:val="24"/>
          <w:lang w:val="ru-RU" w:eastAsia="ru-RU"/>
        </w:rPr>
        <w:t xml:space="preserve"> в </w:t>
      </w:r>
      <w:proofErr w:type="spellStart"/>
      <w:r w:rsidRPr="008B07A4">
        <w:rPr>
          <w:rFonts w:ascii="Times New Roman" w:eastAsia="Times New Roman" w:hAnsi="Times New Roman"/>
          <w:sz w:val="24"/>
          <w:szCs w:val="24"/>
          <w:lang w:val="ru-RU" w:eastAsia="ru-RU"/>
        </w:rPr>
        <w:t>цій</w:t>
      </w:r>
      <w:proofErr w:type="spellEnd"/>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sz w:val="24"/>
          <w:szCs w:val="24"/>
          <w:lang w:eastAsia="ru-RU"/>
        </w:rPr>
        <w:t xml:space="preserve">тендерній </w:t>
      </w:r>
      <w:proofErr w:type="spellStart"/>
      <w:r w:rsidRPr="008B07A4">
        <w:rPr>
          <w:rFonts w:ascii="Times New Roman" w:eastAsia="Times New Roman" w:hAnsi="Times New Roman"/>
          <w:sz w:val="24"/>
          <w:szCs w:val="24"/>
          <w:lang w:val="ru-RU" w:eastAsia="ru-RU"/>
        </w:rPr>
        <w:t>документації</w:t>
      </w:r>
      <w:proofErr w:type="spellEnd"/>
      <w:r w:rsidRPr="008B07A4">
        <w:rPr>
          <w:rFonts w:ascii="Times New Roman" w:eastAsia="Times New Roman" w:hAnsi="Times New Roman"/>
          <w:sz w:val="24"/>
          <w:szCs w:val="24"/>
          <w:lang w:val="ru-RU" w:eastAsia="ru-RU"/>
        </w:rPr>
        <w:t xml:space="preserve">, в тому </w:t>
      </w:r>
      <w:proofErr w:type="spellStart"/>
      <w:r w:rsidRPr="008B07A4">
        <w:rPr>
          <w:rFonts w:ascii="Times New Roman" w:eastAsia="Times New Roman" w:hAnsi="Times New Roman"/>
          <w:sz w:val="24"/>
          <w:szCs w:val="24"/>
          <w:lang w:val="ru-RU" w:eastAsia="ru-RU"/>
        </w:rPr>
        <w:t>числі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запропонован</w:t>
      </w:r>
      <w:r w:rsidRPr="008B07A4">
        <w:rPr>
          <w:rFonts w:ascii="Times New Roman" w:eastAsia="Times New Roman" w:hAnsi="Times New Roman"/>
          <w:sz w:val="24"/>
          <w:szCs w:val="24"/>
          <w:lang w:eastAsia="ru-RU"/>
        </w:rPr>
        <w:t>им</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Замовником</w:t>
      </w:r>
      <w:proofErr w:type="spellEnd"/>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sz w:val="24"/>
          <w:szCs w:val="24"/>
          <w:lang w:eastAsia="ru-RU"/>
        </w:rPr>
        <w:t>проектом договору</w:t>
      </w:r>
      <w:r w:rsidRPr="008B07A4">
        <w:rPr>
          <w:rFonts w:ascii="Times New Roman" w:eastAsia="Times New Roman" w:hAnsi="Times New Roman"/>
          <w:sz w:val="24"/>
          <w:szCs w:val="24"/>
          <w:lang w:val="ru-RU" w:eastAsia="ru-RU"/>
        </w:rPr>
        <w:t xml:space="preserve"> та </w:t>
      </w:r>
      <w:proofErr w:type="spellStart"/>
      <w:r w:rsidRPr="008B07A4">
        <w:rPr>
          <w:rFonts w:ascii="Times New Roman" w:eastAsia="Times New Roman" w:hAnsi="Times New Roman"/>
          <w:sz w:val="24"/>
          <w:szCs w:val="24"/>
          <w:lang w:val="ru-RU" w:eastAsia="ru-RU"/>
        </w:rPr>
        <w:t>погоджуємося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ним.</w:t>
      </w:r>
    </w:p>
    <w:p w:rsidR="00BA71F3" w:rsidRPr="008B07A4" w:rsidRDefault="00BA71F3" w:rsidP="00BA71F3">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t xml:space="preserve">У </w:t>
      </w:r>
      <w:proofErr w:type="spellStart"/>
      <w:r w:rsidRPr="008B07A4">
        <w:rPr>
          <w:rFonts w:ascii="Times New Roman" w:eastAsia="Times New Roman" w:hAnsi="Times New Roman"/>
          <w:sz w:val="24"/>
          <w:szCs w:val="24"/>
          <w:lang w:val="ru-RU" w:eastAsia="ru-RU"/>
        </w:rPr>
        <w:t>випадку</w:t>
      </w:r>
      <w:proofErr w:type="spellEnd"/>
      <w:r w:rsidRPr="008B07A4">
        <w:rPr>
          <w:rFonts w:ascii="Times New Roman" w:eastAsia="Times New Roman" w:hAnsi="Times New Roman"/>
          <w:sz w:val="24"/>
          <w:szCs w:val="24"/>
          <w:lang w:val="ru-RU" w:eastAsia="ru-RU"/>
        </w:rPr>
        <w:t xml:space="preserve">, коли нами не </w:t>
      </w:r>
      <w:proofErr w:type="spellStart"/>
      <w:r w:rsidRPr="008B07A4">
        <w:rPr>
          <w:rFonts w:ascii="Times New Roman" w:eastAsia="Times New Roman" w:hAnsi="Times New Roman"/>
          <w:sz w:val="24"/>
          <w:szCs w:val="24"/>
          <w:lang w:val="ru-RU" w:eastAsia="ru-RU"/>
        </w:rPr>
        <w:t>дотримано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вимог</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Замовника</w:t>
      </w:r>
      <w:proofErr w:type="spellEnd"/>
      <w:r w:rsidRPr="008B07A4">
        <w:rPr>
          <w:rFonts w:ascii="Times New Roman" w:eastAsia="Times New Roman" w:hAnsi="Times New Roman"/>
          <w:sz w:val="24"/>
          <w:szCs w:val="24"/>
          <w:lang w:val="ru-RU" w:eastAsia="ru-RU"/>
        </w:rPr>
        <w:t xml:space="preserve"> та/</w:t>
      </w:r>
      <w:proofErr w:type="spellStart"/>
      <w:r w:rsidRPr="008B07A4">
        <w:rPr>
          <w:rFonts w:ascii="Times New Roman" w:eastAsia="Times New Roman" w:hAnsi="Times New Roman"/>
          <w:sz w:val="24"/>
          <w:szCs w:val="24"/>
          <w:lang w:val="ru-RU" w:eastAsia="ru-RU"/>
        </w:rPr>
        <w:t>або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запропонован</w:t>
      </w:r>
      <w:r w:rsidRPr="008B07A4">
        <w:rPr>
          <w:rFonts w:ascii="Times New Roman" w:eastAsia="Times New Roman" w:hAnsi="Times New Roman"/>
          <w:sz w:val="24"/>
          <w:szCs w:val="24"/>
          <w:lang w:eastAsia="ru-RU"/>
        </w:rPr>
        <w:t>ий</w:t>
      </w:r>
      <w:proofErr w:type="spellEnd"/>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sz w:val="24"/>
          <w:szCs w:val="24"/>
          <w:lang w:eastAsia="ru-RU"/>
        </w:rPr>
        <w:t xml:space="preserve">товар </w:t>
      </w:r>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змі</w:t>
      </w:r>
      <w:proofErr w:type="gramStart"/>
      <w:r w:rsidRPr="008B07A4">
        <w:rPr>
          <w:rFonts w:ascii="Times New Roman" w:eastAsia="Times New Roman" w:hAnsi="Times New Roman"/>
          <w:sz w:val="24"/>
          <w:szCs w:val="24"/>
          <w:lang w:val="ru-RU" w:eastAsia="ru-RU"/>
        </w:rPr>
        <w:t>ст</w:t>
      </w:r>
      <w:proofErr w:type="spellEnd"/>
      <w:proofErr w:type="gramEnd"/>
      <w:r w:rsidRPr="008B07A4">
        <w:rPr>
          <w:rFonts w:ascii="Times New Roman" w:eastAsia="Times New Roman" w:hAnsi="Times New Roman"/>
          <w:sz w:val="24"/>
          <w:szCs w:val="24"/>
          <w:lang w:val="ru-RU" w:eastAsia="ru-RU"/>
        </w:rPr>
        <w:t xml:space="preserve"> та </w:t>
      </w:r>
      <w:proofErr w:type="spellStart"/>
      <w:r w:rsidRPr="008B07A4">
        <w:rPr>
          <w:rFonts w:ascii="Times New Roman" w:eastAsia="Times New Roman" w:hAnsi="Times New Roman"/>
          <w:sz w:val="24"/>
          <w:szCs w:val="24"/>
          <w:lang w:val="ru-RU" w:eastAsia="ru-RU"/>
        </w:rPr>
        <w:t>умови</w:t>
      </w:r>
      <w:proofErr w:type="spellEnd"/>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sz w:val="24"/>
          <w:szCs w:val="24"/>
          <w:lang w:eastAsia="ru-RU"/>
        </w:rPr>
        <w:t xml:space="preserve">поставки </w:t>
      </w:r>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яких</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гірші</w:t>
      </w:r>
      <w:proofErr w:type="spellEnd"/>
      <w:r w:rsidRPr="008B07A4">
        <w:rPr>
          <w:rFonts w:ascii="Times New Roman" w:eastAsia="Times New Roman" w:hAnsi="Times New Roman"/>
          <w:sz w:val="24"/>
          <w:szCs w:val="24"/>
          <w:lang w:val="ru-RU" w:eastAsia="ru-RU"/>
        </w:rPr>
        <w:t xml:space="preserve"> за </w:t>
      </w:r>
      <w:proofErr w:type="spellStart"/>
      <w:r w:rsidRPr="008B07A4">
        <w:rPr>
          <w:rFonts w:ascii="Times New Roman" w:eastAsia="Times New Roman" w:hAnsi="Times New Roman"/>
          <w:sz w:val="24"/>
          <w:szCs w:val="24"/>
          <w:lang w:val="ru-RU" w:eastAsia="ru-RU"/>
        </w:rPr>
        <w:t>ті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які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вимагаються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Замовником</w:t>
      </w:r>
      <w:proofErr w:type="spellEnd"/>
      <w:r w:rsidRPr="008B07A4">
        <w:rPr>
          <w:rFonts w:ascii="Times New Roman" w:eastAsia="Times New Roman" w:hAnsi="Times New Roman"/>
          <w:sz w:val="24"/>
          <w:szCs w:val="24"/>
          <w:lang w:val="ru-RU" w:eastAsia="ru-RU"/>
        </w:rPr>
        <w:t xml:space="preserve"> в </w:t>
      </w:r>
      <w:proofErr w:type="spellStart"/>
      <w:r w:rsidRPr="008B07A4">
        <w:rPr>
          <w:rFonts w:ascii="Times New Roman" w:eastAsia="Times New Roman" w:hAnsi="Times New Roman"/>
          <w:sz w:val="24"/>
          <w:szCs w:val="24"/>
          <w:lang w:val="ru-RU" w:eastAsia="ru-RU"/>
        </w:rPr>
        <w:t>цій</w:t>
      </w:r>
      <w:proofErr w:type="spellEnd"/>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sz w:val="24"/>
          <w:szCs w:val="24"/>
          <w:lang w:eastAsia="ru-RU"/>
        </w:rPr>
        <w:t xml:space="preserve">тендерній </w:t>
      </w:r>
      <w:proofErr w:type="spellStart"/>
      <w:r w:rsidRPr="008B07A4">
        <w:rPr>
          <w:rFonts w:ascii="Times New Roman" w:eastAsia="Times New Roman" w:hAnsi="Times New Roman"/>
          <w:sz w:val="24"/>
          <w:szCs w:val="24"/>
          <w:lang w:val="ru-RU" w:eastAsia="ru-RU"/>
        </w:rPr>
        <w:t>документації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надаємо</w:t>
      </w:r>
      <w:proofErr w:type="spellEnd"/>
      <w:r w:rsidRPr="008B07A4">
        <w:rPr>
          <w:rFonts w:ascii="Times New Roman" w:eastAsia="Times New Roman" w:hAnsi="Times New Roman"/>
          <w:sz w:val="24"/>
          <w:szCs w:val="24"/>
          <w:lang w:val="ru-RU" w:eastAsia="ru-RU"/>
        </w:rPr>
        <w:t xml:space="preserve"> свою </w:t>
      </w:r>
      <w:proofErr w:type="spellStart"/>
      <w:r w:rsidRPr="008B07A4">
        <w:rPr>
          <w:rFonts w:ascii="Times New Roman" w:eastAsia="Times New Roman" w:hAnsi="Times New Roman"/>
          <w:sz w:val="24"/>
          <w:szCs w:val="24"/>
          <w:lang w:val="ru-RU" w:eastAsia="ru-RU"/>
        </w:rPr>
        <w:t>згоду</w:t>
      </w:r>
      <w:proofErr w:type="spellEnd"/>
      <w:r w:rsidRPr="008B07A4">
        <w:rPr>
          <w:rFonts w:ascii="Times New Roman" w:eastAsia="Times New Roman" w:hAnsi="Times New Roman"/>
          <w:sz w:val="24"/>
          <w:szCs w:val="24"/>
          <w:lang w:val="ru-RU" w:eastAsia="ru-RU"/>
        </w:rPr>
        <w:t xml:space="preserve"> на </w:t>
      </w:r>
      <w:proofErr w:type="spellStart"/>
      <w:r w:rsidRPr="008B07A4">
        <w:rPr>
          <w:rFonts w:ascii="Times New Roman" w:eastAsia="Times New Roman" w:hAnsi="Times New Roman"/>
          <w:sz w:val="24"/>
          <w:szCs w:val="24"/>
          <w:lang w:val="ru-RU" w:eastAsia="ru-RU"/>
        </w:rPr>
        <w:t>відхилення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нашої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пропозиції</w:t>
      </w:r>
      <w:proofErr w:type="spellEnd"/>
      <w:r w:rsidRPr="008B07A4">
        <w:rPr>
          <w:rFonts w:ascii="Times New Roman" w:eastAsia="Times New Roman" w:hAnsi="Times New Roman"/>
          <w:sz w:val="24"/>
          <w:szCs w:val="24"/>
          <w:lang w:val="ru-RU" w:eastAsia="ru-RU"/>
        </w:rPr>
        <w:t xml:space="preserve"> та в </w:t>
      </w:r>
      <w:proofErr w:type="spellStart"/>
      <w:r w:rsidRPr="008B07A4">
        <w:rPr>
          <w:rFonts w:ascii="Times New Roman" w:eastAsia="Times New Roman" w:hAnsi="Times New Roman"/>
          <w:sz w:val="24"/>
          <w:szCs w:val="24"/>
          <w:lang w:val="ru-RU" w:eastAsia="ru-RU"/>
        </w:rPr>
        <w:t>подальшому</w:t>
      </w:r>
      <w:proofErr w:type="spellEnd"/>
      <w:r w:rsidRPr="008B07A4">
        <w:rPr>
          <w:rFonts w:ascii="Times New Roman" w:eastAsia="Times New Roman" w:hAnsi="Times New Roman"/>
          <w:sz w:val="24"/>
          <w:szCs w:val="24"/>
          <w:lang w:val="ru-RU" w:eastAsia="ru-RU"/>
        </w:rPr>
        <w:t xml:space="preserve"> не </w:t>
      </w:r>
      <w:proofErr w:type="spellStart"/>
      <w:r w:rsidRPr="008B07A4">
        <w:rPr>
          <w:rFonts w:ascii="Times New Roman" w:eastAsia="Times New Roman" w:hAnsi="Times New Roman"/>
          <w:sz w:val="24"/>
          <w:szCs w:val="24"/>
          <w:lang w:val="ru-RU" w:eastAsia="ru-RU"/>
        </w:rPr>
        <w:t>будемо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мати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претензій</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даного</w:t>
      </w:r>
      <w:proofErr w:type="spellEnd"/>
      <w:r w:rsidRPr="008B07A4">
        <w:rPr>
          <w:rFonts w:ascii="Times New Roman" w:eastAsia="Times New Roman" w:hAnsi="Times New Roman"/>
          <w:sz w:val="24"/>
          <w:szCs w:val="24"/>
          <w:lang w:val="ru-RU" w:eastAsia="ru-RU"/>
        </w:rPr>
        <w:t xml:space="preserve"> приводу.</w:t>
      </w:r>
    </w:p>
    <w:p w:rsidR="00BA71F3" w:rsidRPr="008B07A4" w:rsidRDefault="00BA71F3" w:rsidP="00BA71F3">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val="ru-RU" w:eastAsia="ru-RU"/>
        </w:rPr>
      </w:pPr>
      <w:proofErr w:type="gramStart"/>
      <w:r w:rsidRPr="008B07A4">
        <w:rPr>
          <w:rFonts w:ascii="Times New Roman" w:eastAsia="Times New Roman" w:hAnsi="Times New Roman"/>
          <w:sz w:val="24"/>
          <w:szCs w:val="24"/>
          <w:lang w:val="ru-RU" w:eastAsia="ru-RU"/>
        </w:rPr>
        <w:t xml:space="preserve">В </w:t>
      </w:r>
      <w:proofErr w:type="spellStart"/>
      <w:r w:rsidRPr="008B07A4">
        <w:rPr>
          <w:rFonts w:ascii="Times New Roman" w:eastAsia="Times New Roman" w:hAnsi="Times New Roman"/>
          <w:sz w:val="24"/>
          <w:szCs w:val="24"/>
          <w:lang w:val="ru-RU" w:eastAsia="ru-RU"/>
        </w:rPr>
        <w:t>разі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подачі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вищевказаних</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документів</w:t>
      </w:r>
      <w:proofErr w:type="spellEnd"/>
      <w:r w:rsidRPr="008B07A4">
        <w:rPr>
          <w:rFonts w:ascii="Times New Roman" w:eastAsia="Times New Roman" w:hAnsi="Times New Roman"/>
          <w:sz w:val="24"/>
          <w:szCs w:val="24"/>
          <w:lang w:val="ru-RU" w:eastAsia="ru-RU"/>
        </w:rPr>
        <w:t xml:space="preserve"> не в </w:t>
      </w:r>
      <w:proofErr w:type="spellStart"/>
      <w:r w:rsidRPr="008B07A4">
        <w:rPr>
          <w:rFonts w:ascii="Times New Roman" w:eastAsia="Times New Roman" w:hAnsi="Times New Roman"/>
          <w:sz w:val="24"/>
          <w:szCs w:val="24"/>
          <w:lang w:val="ru-RU" w:eastAsia="ru-RU"/>
        </w:rPr>
        <w:t>повному</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обсязі</w:t>
      </w:r>
      <w:proofErr w:type="spellEnd"/>
      <w:r w:rsidRPr="008B07A4">
        <w:rPr>
          <w:rFonts w:ascii="Times New Roman" w:eastAsia="Times New Roman" w:hAnsi="Times New Roman"/>
          <w:sz w:val="24"/>
          <w:szCs w:val="24"/>
          <w:lang w:val="ru-RU" w:eastAsia="ru-RU"/>
        </w:rPr>
        <w:t xml:space="preserve"> та/</w:t>
      </w:r>
      <w:proofErr w:type="spellStart"/>
      <w:r w:rsidRPr="008B07A4">
        <w:rPr>
          <w:rFonts w:ascii="Times New Roman" w:eastAsia="Times New Roman" w:hAnsi="Times New Roman"/>
          <w:sz w:val="24"/>
          <w:szCs w:val="24"/>
          <w:lang w:val="ru-RU" w:eastAsia="ru-RU"/>
        </w:rPr>
        <w:t>або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оформлених</w:t>
      </w:r>
      <w:proofErr w:type="spellEnd"/>
      <w:r w:rsidRPr="008B07A4">
        <w:rPr>
          <w:rFonts w:ascii="Times New Roman" w:eastAsia="Times New Roman" w:hAnsi="Times New Roman"/>
          <w:sz w:val="24"/>
          <w:szCs w:val="24"/>
          <w:lang w:val="ru-RU" w:eastAsia="ru-RU"/>
        </w:rPr>
        <w:t xml:space="preserve"> не </w:t>
      </w:r>
      <w:proofErr w:type="spellStart"/>
      <w:r w:rsidRPr="008B07A4">
        <w:rPr>
          <w:rFonts w:ascii="Times New Roman" w:eastAsia="Times New Roman" w:hAnsi="Times New Roman"/>
          <w:sz w:val="24"/>
          <w:szCs w:val="24"/>
          <w:lang w:val="ru-RU" w:eastAsia="ru-RU"/>
        </w:rPr>
        <w:t>відповідно</w:t>
      </w:r>
      <w:proofErr w:type="spellEnd"/>
      <w:r w:rsidRPr="008B07A4">
        <w:rPr>
          <w:rFonts w:ascii="Times New Roman" w:eastAsia="Times New Roman" w:hAnsi="Times New Roman"/>
          <w:sz w:val="24"/>
          <w:szCs w:val="24"/>
          <w:lang w:val="ru-RU" w:eastAsia="ru-RU"/>
        </w:rPr>
        <w:t xml:space="preserve"> до </w:t>
      </w:r>
      <w:proofErr w:type="spellStart"/>
      <w:r w:rsidRPr="008B07A4">
        <w:rPr>
          <w:rFonts w:ascii="Times New Roman" w:eastAsia="Times New Roman" w:hAnsi="Times New Roman"/>
          <w:sz w:val="24"/>
          <w:szCs w:val="24"/>
          <w:lang w:val="ru-RU" w:eastAsia="ru-RU"/>
        </w:rPr>
        <w:t>вимог</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документації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електронних</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торгів</w:t>
      </w:r>
      <w:proofErr w:type="spellEnd"/>
      <w:r w:rsidRPr="008B07A4">
        <w:rPr>
          <w:rFonts w:ascii="Times New Roman" w:eastAsia="Times New Roman" w:hAnsi="Times New Roman"/>
          <w:sz w:val="24"/>
          <w:szCs w:val="24"/>
          <w:lang w:val="ru-RU" w:eastAsia="ru-RU"/>
        </w:rPr>
        <w:t xml:space="preserve"> та/</w:t>
      </w:r>
      <w:proofErr w:type="spellStart"/>
      <w:r w:rsidRPr="008B07A4">
        <w:rPr>
          <w:rFonts w:ascii="Times New Roman" w:eastAsia="Times New Roman" w:hAnsi="Times New Roman"/>
          <w:sz w:val="24"/>
          <w:szCs w:val="24"/>
          <w:lang w:val="ru-RU" w:eastAsia="ru-RU"/>
        </w:rPr>
        <w:t>або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недотриманням</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встановлених</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документацією</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строків</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надання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надаємо</w:t>
      </w:r>
      <w:proofErr w:type="spellEnd"/>
      <w:r w:rsidRPr="008B07A4">
        <w:rPr>
          <w:rFonts w:ascii="Times New Roman" w:eastAsia="Times New Roman" w:hAnsi="Times New Roman"/>
          <w:sz w:val="24"/>
          <w:szCs w:val="24"/>
          <w:lang w:val="ru-RU" w:eastAsia="ru-RU"/>
        </w:rPr>
        <w:t xml:space="preserve"> свою </w:t>
      </w:r>
      <w:proofErr w:type="spellStart"/>
      <w:r w:rsidRPr="008B07A4">
        <w:rPr>
          <w:rFonts w:ascii="Times New Roman" w:eastAsia="Times New Roman" w:hAnsi="Times New Roman"/>
          <w:sz w:val="24"/>
          <w:szCs w:val="24"/>
          <w:lang w:val="ru-RU" w:eastAsia="ru-RU"/>
        </w:rPr>
        <w:t>згоду</w:t>
      </w:r>
      <w:proofErr w:type="spellEnd"/>
      <w:r w:rsidRPr="008B07A4">
        <w:rPr>
          <w:rFonts w:ascii="Times New Roman" w:eastAsia="Times New Roman" w:hAnsi="Times New Roman"/>
          <w:sz w:val="24"/>
          <w:szCs w:val="24"/>
          <w:lang w:val="ru-RU" w:eastAsia="ru-RU"/>
        </w:rPr>
        <w:t xml:space="preserve"> на </w:t>
      </w:r>
      <w:proofErr w:type="spellStart"/>
      <w:r w:rsidRPr="008B07A4">
        <w:rPr>
          <w:rFonts w:ascii="Times New Roman" w:eastAsia="Times New Roman" w:hAnsi="Times New Roman"/>
          <w:sz w:val="24"/>
          <w:szCs w:val="24"/>
          <w:lang w:val="ru-RU" w:eastAsia="ru-RU"/>
        </w:rPr>
        <w:t>відхилення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нашої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пропозиції</w:t>
      </w:r>
      <w:proofErr w:type="spellEnd"/>
      <w:r w:rsidRPr="008B07A4">
        <w:rPr>
          <w:rFonts w:ascii="Times New Roman" w:eastAsia="Times New Roman" w:hAnsi="Times New Roman"/>
          <w:sz w:val="24"/>
          <w:szCs w:val="24"/>
          <w:lang w:val="ru-RU" w:eastAsia="ru-RU"/>
        </w:rPr>
        <w:t xml:space="preserve"> та в </w:t>
      </w:r>
      <w:proofErr w:type="spellStart"/>
      <w:r w:rsidRPr="008B07A4">
        <w:rPr>
          <w:rFonts w:ascii="Times New Roman" w:eastAsia="Times New Roman" w:hAnsi="Times New Roman"/>
          <w:sz w:val="24"/>
          <w:szCs w:val="24"/>
          <w:lang w:val="ru-RU" w:eastAsia="ru-RU"/>
        </w:rPr>
        <w:t>подальшому</w:t>
      </w:r>
      <w:proofErr w:type="spellEnd"/>
      <w:r w:rsidRPr="008B07A4">
        <w:rPr>
          <w:rFonts w:ascii="Times New Roman" w:eastAsia="Times New Roman" w:hAnsi="Times New Roman"/>
          <w:sz w:val="24"/>
          <w:szCs w:val="24"/>
          <w:lang w:val="ru-RU" w:eastAsia="ru-RU"/>
        </w:rPr>
        <w:t xml:space="preserve"> не </w:t>
      </w:r>
      <w:proofErr w:type="spellStart"/>
      <w:r w:rsidRPr="008B07A4">
        <w:rPr>
          <w:rFonts w:ascii="Times New Roman" w:eastAsia="Times New Roman" w:hAnsi="Times New Roman"/>
          <w:sz w:val="24"/>
          <w:szCs w:val="24"/>
          <w:lang w:val="ru-RU" w:eastAsia="ru-RU"/>
        </w:rPr>
        <w:t>будемо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мати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претензій</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даного</w:t>
      </w:r>
      <w:proofErr w:type="spellEnd"/>
      <w:r w:rsidRPr="008B07A4">
        <w:rPr>
          <w:rFonts w:ascii="Times New Roman" w:eastAsia="Times New Roman" w:hAnsi="Times New Roman"/>
          <w:sz w:val="24"/>
          <w:szCs w:val="24"/>
          <w:lang w:val="ru-RU" w:eastAsia="ru-RU"/>
        </w:rPr>
        <w:t xml:space="preserve"> приводу.</w:t>
      </w:r>
      <w:proofErr w:type="gramEnd"/>
    </w:p>
    <w:p w:rsidR="00BA71F3" w:rsidRPr="008B07A4" w:rsidRDefault="00BA71F3" w:rsidP="00BA71F3">
      <w:pPr>
        <w:spacing w:after="0" w:line="240" w:lineRule="auto"/>
        <w:ind w:firstLine="567"/>
        <w:jc w:val="both"/>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t xml:space="preserve">До </w:t>
      </w:r>
      <w:proofErr w:type="spellStart"/>
      <w:r w:rsidRPr="008B07A4">
        <w:rPr>
          <w:rFonts w:ascii="Times New Roman" w:eastAsia="Times New Roman" w:hAnsi="Times New Roman"/>
          <w:sz w:val="24"/>
          <w:szCs w:val="24"/>
          <w:lang w:val="ru-RU" w:eastAsia="ru-RU"/>
        </w:rPr>
        <w:t>прийняття</w:t>
      </w:r>
      <w:proofErr w:type="spellEnd"/>
      <w:r w:rsidRPr="008B07A4">
        <w:rPr>
          <w:rFonts w:ascii="Times New Roman" w:eastAsia="Times New Roman" w:hAnsi="Times New Roman"/>
          <w:sz w:val="24"/>
          <w:szCs w:val="24"/>
          <w:lang w:val="ru-RU" w:eastAsia="ru-RU"/>
        </w:rPr>
        <w:t xml:space="preserve"> (акцепту) </w:t>
      </w:r>
      <w:proofErr w:type="spellStart"/>
      <w:r w:rsidRPr="008B07A4">
        <w:rPr>
          <w:rFonts w:ascii="Times New Roman" w:eastAsia="Times New Roman" w:hAnsi="Times New Roman"/>
          <w:sz w:val="24"/>
          <w:szCs w:val="24"/>
          <w:lang w:val="ru-RU" w:eastAsia="ru-RU"/>
        </w:rPr>
        <w:t>нашої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пропозиції</w:t>
      </w:r>
      <w:proofErr w:type="spellEnd"/>
      <w:r w:rsidRPr="008B07A4">
        <w:rPr>
          <w:rFonts w:ascii="Times New Roman" w:eastAsia="Times New Roman" w:hAnsi="Times New Roman"/>
          <w:sz w:val="24"/>
          <w:szCs w:val="24"/>
          <w:lang w:val="ru-RU" w:eastAsia="ru-RU"/>
        </w:rPr>
        <w:t xml:space="preserve">, Ваша </w:t>
      </w:r>
      <w:proofErr w:type="spellStart"/>
      <w:r w:rsidRPr="008B07A4">
        <w:rPr>
          <w:rFonts w:ascii="Times New Roman" w:eastAsia="Times New Roman" w:hAnsi="Times New Roman"/>
          <w:sz w:val="24"/>
          <w:szCs w:val="24"/>
          <w:lang w:val="ru-RU" w:eastAsia="ru-RU"/>
        </w:rPr>
        <w:t>документація</w:t>
      </w:r>
      <w:proofErr w:type="spellEnd"/>
      <w:r w:rsidRPr="008B07A4">
        <w:rPr>
          <w:rFonts w:ascii="Times New Roman" w:eastAsia="Times New Roman" w:hAnsi="Times New Roman"/>
          <w:sz w:val="24"/>
          <w:szCs w:val="24"/>
          <w:lang w:val="ru-RU" w:eastAsia="ru-RU"/>
        </w:rPr>
        <w:t xml:space="preserve"> разом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нашою</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пропозицією</w:t>
      </w:r>
      <w:proofErr w:type="spellEnd"/>
      <w:r w:rsidRPr="008B07A4">
        <w:rPr>
          <w:rFonts w:ascii="Times New Roman" w:eastAsia="Times New Roman" w:hAnsi="Times New Roman"/>
          <w:sz w:val="24"/>
          <w:szCs w:val="24"/>
          <w:lang w:val="ru-RU" w:eastAsia="ru-RU"/>
        </w:rPr>
        <w:t xml:space="preserve"> (при </w:t>
      </w:r>
      <w:proofErr w:type="spellStart"/>
      <w:r w:rsidRPr="008B07A4">
        <w:rPr>
          <w:rFonts w:ascii="Times New Roman" w:eastAsia="Times New Roman" w:hAnsi="Times New Roman"/>
          <w:sz w:val="24"/>
          <w:szCs w:val="24"/>
          <w:lang w:val="ru-RU" w:eastAsia="ru-RU"/>
        </w:rPr>
        <w:t>її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відповідності</w:t>
      </w:r>
      <w:proofErr w:type="spellEnd"/>
      <w:r w:rsidRPr="008B07A4">
        <w:rPr>
          <w:rFonts w:ascii="Times New Roman" w:eastAsia="Times New Roman" w:hAnsi="Times New Roman"/>
          <w:sz w:val="24"/>
          <w:szCs w:val="24"/>
          <w:lang w:val="ru-RU" w:eastAsia="ru-RU"/>
        </w:rPr>
        <w:t xml:space="preserve"> </w:t>
      </w:r>
      <w:proofErr w:type="spellStart"/>
      <w:proofErr w:type="gramStart"/>
      <w:r w:rsidRPr="008B07A4">
        <w:rPr>
          <w:rFonts w:ascii="Times New Roman" w:eastAsia="Times New Roman" w:hAnsi="Times New Roman"/>
          <w:sz w:val="24"/>
          <w:szCs w:val="24"/>
          <w:lang w:val="ru-RU" w:eastAsia="ru-RU"/>
        </w:rPr>
        <w:t>вс</w:t>
      </w:r>
      <w:proofErr w:type="gramEnd"/>
      <w:r w:rsidRPr="008B07A4">
        <w:rPr>
          <w:rFonts w:ascii="Times New Roman" w:eastAsia="Times New Roman" w:hAnsi="Times New Roman"/>
          <w:sz w:val="24"/>
          <w:szCs w:val="24"/>
          <w:lang w:val="ru-RU" w:eastAsia="ru-RU"/>
        </w:rPr>
        <w:t>ім</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вимогам</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мають</w:t>
      </w:r>
      <w:proofErr w:type="spellEnd"/>
      <w:r w:rsidRPr="008B07A4">
        <w:rPr>
          <w:rFonts w:ascii="Times New Roman" w:eastAsia="Times New Roman" w:hAnsi="Times New Roman"/>
          <w:sz w:val="24"/>
          <w:szCs w:val="24"/>
          <w:lang w:val="ru-RU" w:eastAsia="ru-RU"/>
        </w:rPr>
        <w:t xml:space="preserve"> силу протоколу </w:t>
      </w:r>
      <w:proofErr w:type="spellStart"/>
      <w:r w:rsidRPr="008B07A4">
        <w:rPr>
          <w:rFonts w:ascii="Times New Roman" w:eastAsia="Times New Roman" w:hAnsi="Times New Roman"/>
          <w:sz w:val="24"/>
          <w:szCs w:val="24"/>
          <w:lang w:val="ru-RU" w:eastAsia="ru-RU"/>
        </w:rPr>
        <w:t>намірів</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між</w:t>
      </w:r>
      <w:proofErr w:type="spellEnd"/>
      <w:r w:rsidRPr="008B07A4">
        <w:rPr>
          <w:rFonts w:ascii="Times New Roman" w:eastAsia="Times New Roman" w:hAnsi="Times New Roman"/>
          <w:sz w:val="24"/>
          <w:szCs w:val="24"/>
          <w:lang w:val="ru-RU" w:eastAsia="ru-RU"/>
        </w:rPr>
        <w:t xml:space="preserve"> нами.</w:t>
      </w:r>
    </w:p>
    <w:p w:rsidR="00BA71F3" w:rsidRPr="008B07A4" w:rsidRDefault="00BA71F3" w:rsidP="00BA71F3">
      <w:pPr>
        <w:tabs>
          <w:tab w:val="left" w:leader="dot" w:pos="0"/>
          <w:tab w:val="left" w:pos="709"/>
        </w:tabs>
        <w:spacing w:after="0" w:line="240" w:lineRule="auto"/>
        <w:ind w:firstLine="567"/>
        <w:jc w:val="both"/>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lastRenderedPageBreak/>
        <w:t xml:space="preserve">Ми </w:t>
      </w:r>
      <w:proofErr w:type="spellStart"/>
      <w:r w:rsidRPr="008B07A4">
        <w:rPr>
          <w:rFonts w:ascii="Times New Roman" w:eastAsia="Times New Roman" w:hAnsi="Times New Roman"/>
          <w:sz w:val="24"/>
          <w:szCs w:val="24"/>
          <w:lang w:val="ru-RU" w:eastAsia="ru-RU"/>
        </w:rPr>
        <w:t>згодні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дотримуватися</w:t>
      </w:r>
      <w:proofErr w:type="spellEnd"/>
      <w:r w:rsidRPr="008B07A4">
        <w:rPr>
          <w:rFonts w:ascii="Times New Roman" w:eastAsia="Times New Roman" w:hAnsi="Times New Roman"/>
          <w:sz w:val="24"/>
          <w:szCs w:val="24"/>
          <w:lang w:val="ru-RU" w:eastAsia="ru-RU"/>
        </w:rPr>
        <w:t xml:space="preserve"> умов </w:t>
      </w:r>
      <w:proofErr w:type="spellStart"/>
      <w:r w:rsidRPr="008B07A4">
        <w:rPr>
          <w:rFonts w:ascii="Times New Roman" w:eastAsia="Times New Roman" w:hAnsi="Times New Roman"/>
          <w:sz w:val="24"/>
          <w:szCs w:val="24"/>
          <w:lang w:val="ru-RU" w:eastAsia="ru-RU"/>
        </w:rPr>
        <w:t>цієї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пропозиції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протягом</w:t>
      </w:r>
      <w:proofErr w:type="spellEnd"/>
      <w:r w:rsidRPr="008B07A4">
        <w:rPr>
          <w:rFonts w:ascii="Times New Roman" w:eastAsia="Times New Roman" w:hAnsi="Times New Roman"/>
          <w:sz w:val="24"/>
          <w:szCs w:val="24"/>
          <w:lang w:val="ru-RU" w:eastAsia="ru-RU"/>
        </w:rPr>
        <w:t xml:space="preserve"> 90 </w:t>
      </w:r>
      <w:proofErr w:type="spellStart"/>
      <w:r w:rsidRPr="008B07A4">
        <w:rPr>
          <w:rFonts w:ascii="Times New Roman" w:eastAsia="Times New Roman" w:hAnsi="Times New Roman"/>
          <w:sz w:val="24"/>
          <w:szCs w:val="24"/>
          <w:lang w:val="ru-RU" w:eastAsia="ru-RU"/>
        </w:rPr>
        <w:t>днів</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дня </w:t>
      </w:r>
      <w:r w:rsidRPr="008B07A4">
        <w:rPr>
          <w:rFonts w:ascii="Times New Roman" w:eastAsia="Times New Roman" w:hAnsi="Times New Roman"/>
          <w:sz w:val="24"/>
          <w:szCs w:val="24"/>
          <w:lang w:eastAsia="ru-RU"/>
        </w:rPr>
        <w:t>розкриття пропозицій</w:t>
      </w:r>
      <w:r w:rsidRPr="008B07A4">
        <w:rPr>
          <w:rFonts w:ascii="Times New Roman" w:eastAsia="Times New Roman" w:hAnsi="Times New Roman"/>
          <w:sz w:val="24"/>
          <w:szCs w:val="24"/>
          <w:lang w:val="ru-RU" w:eastAsia="ru-RU"/>
        </w:rPr>
        <w:t xml:space="preserve">. Наша  </w:t>
      </w:r>
      <w:proofErr w:type="spellStart"/>
      <w:r w:rsidRPr="008B07A4">
        <w:rPr>
          <w:rFonts w:ascii="Times New Roman" w:eastAsia="Times New Roman" w:hAnsi="Times New Roman"/>
          <w:sz w:val="24"/>
          <w:szCs w:val="24"/>
          <w:lang w:val="ru-RU" w:eastAsia="ru-RU"/>
        </w:rPr>
        <w:t>пропозиція</w:t>
      </w:r>
      <w:proofErr w:type="spellEnd"/>
      <w:r w:rsidRPr="008B07A4">
        <w:rPr>
          <w:rFonts w:ascii="Times New Roman" w:eastAsia="Times New Roman" w:hAnsi="Times New Roman"/>
          <w:sz w:val="24"/>
          <w:szCs w:val="24"/>
          <w:lang w:val="ru-RU" w:eastAsia="ru-RU"/>
        </w:rPr>
        <w:t xml:space="preserve"> буде </w:t>
      </w:r>
      <w:proofErr w:type="spellStart"/>
      <w:r w:rsidRPr="008B07A4">
        <w:rPr>
          <w:rFonts w:ascii="Times New Roman" w:eastAsia="Times New Roman" w:hAnsi="Times New Roman"/>
          <w:sz w:val="24"/>
          <w:szCs w:val="24"/>
          <w:lang w:val="ru-RU" w:eastAsia="ru-RU"/>
        </w:rPr>
        <w:t>обов’язковою</w:t>
      </w:r>
      <w:proofErr w:type="spellEnd"/>
      <w:r w:rsidRPr="008B07A4">
        <w:rPr>
          <w:rFonts w:ascii="Times New Roman" w:eastAsia="Times New Roman" w:hAnsi="Times New Roman"/>
          <w:sz w:val="24"/>
          <w:szCs w:val="24"/>
          <w:lang w:val="ru-RU" w:eastAsia="ru-RU"/>
        </w:rPr>
        <w:t xml:space="preserve"> для нас </w:t>
      </w:r>
      <w:proofErr w:type="spellStart"/>
      <w:r w:rsidRPr="008B07A4">
        <w:rPr>
          <w:rFonts w:ascii="Times New Roman" w:eastAsia="Times New Roman" w:hAnsi="Times New Roman"/>
          <w:sz w:val="24"/>
          <w:szCs w:val="24"/>
          <w:lang w:val="ru-RU" w:eastAsia="ru-RU"/>
        </w:rPr>
        <w:t>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може</w:t>
      </w:r>
      <w:proofErr w:type="spellEnd"/>
      <w:r w:rsidRPr="008B07A4">
        <w:rPr>
          <w:rFonts w:ascii="Times New Roman" w:eastAsia="Times New Roman" w:hAnsi="Times New Roman"/>
          <w:sz w:val="24"/>
          <w:szCs w:val="24"/>
          <w:lang w:val="ru-RU" w:eastAsia="ru-RU"/>
        </w:rPr>
        <w:t xml:space="preserve"> бути </w:t>
      </w:r>
      <w:proofErr w:type="spellStart"/>
      <w:r w:rsidRPr="008B07A4">
        <w:rPr>
          <w:rFonts w:ascii="Times New Roman" w:eastAsia="Times New Roman" w:hAnsi="Times New Roman"/>
          <w:sz w:val="24"/>
          <w:szCs w:val="24"/>
          <w:lang w:val="ru-RU" w:eastAsia="ru-RU"/>
        </w:rPr>
        <w:t>прийнята</w:t>
      </w:r>
      <w:proofErr w:type="spellEnd"/>
      <w:r w:rsidRPr="008B07A4">
        <w:rPr>
          <w:rFonts w:ascii="Times New Roman" w:eastAsia="Times New Roman" w:hAnsi="Times New Roman"/>
          <w:sz w:val="24"/>
          <w:szCs w:val="24"/>
          <w:lang w:val="ru-RU" w:eastAsia="ru-RU"/>
        </w:rPr>
        <w:t xml:space="preserve"> (акцептована) Вами у </w:t>
      </w:r>
      <w:proofErr w:type="spellStart"/>
      <w:r w:rsidRPr="008B07A4">
        <w:rPr>
          <w:rFonts w:ascii="Times New Roman" w:eastAsia="Times New Roman" w:hAnsi="Times New Roman"/>
          <w:sz w:val="24"/>
          <w:szCs w:val="24"/>
          <w:lang w:val="ru-RU" w:eastAsia="ru-RU"/>
        </w:rPr>
        <w:t>будь-який</w:t>
      </w:r>
      <w:proofErr w:type="spellEnd"/>
      <w:r w:rsidRPr="008B07A4">
        <w:rPr>
          <w:rFonts w:ascii="Times New Roman" w:eastAsia="Times New Roman" w:hAnsi="Times New Roman"/>
          <w:sz w:val="24"/>
          <w:szCs w:val="24"/>
          <w:lang w:val="ru-RU" w:eastAsia="ru-RU"/>
        </w:rPr>
        <w:t xml:space="preserve"> час до </w:t>
      </w:r>
      <w:proofErr w:type="spellStart"/>
      <w:r w:rsidRPr="008B07A4">
        <w:rPr>
          <w:rFonts w:ascii="Times New Roman" w:eastAsia="Times New Roman" w:hAnsi="Times New Roman"/>
          <w:sz w:val="24"/>
          <w:szCs w:val="24"/>
          <w:lang w:val="ru-RU" w:eastAsia="ru-RU"/>
        </w:rPr>
        <w:t>закінчення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зазначеного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терміну</w:t>
      </w:r>
      <w:proofErr w:type="spellEnd"/>
      <w:r w:rsidRPr="008B07A4">
        <w:rPr>
          <w:rFonts w:ascii="Times New Roman" w:eastAsia="Times New Roman" w:hAnsi="Times New Roman"/>
          <w:sz w:val="24"/>
          <w:szCs w:val="24"/>
          <w:lang w:val="ru-RU" w:eastAsia="ru-RU"/>
        </w:rPr>
        <w:t xml:space="preserve">. </w:t>
      </w:r>
    </w:p>
    <w:p w:rsidR="00BA71F3" w:rsidRPr="008B07A4" w:rsidRDefault="00BA71F3" w:rsidP="00BA71F3">
      <w:pPr>
        <w:spacing w:after="0" w:line="276" w:lineRule="auto"/>
        <w:ind w:firstLine="567"/>
        <w:jc w:val="both"/>
        <w:rPr>
          <w:rFonts w:ascii="Times New Roman" w:eastAsia="Times New Roman" w:hAnsi="Times New Roman"/>
          <w:sz w:val="24"/>
          <w:szCs w:val="24"/>
          <w:lang w:val="ru-RU" w:eastAsia="ru-RU"/>
        </w:rPr>
      </w:pPr>
      <w:proofErr w:type="spellStart"/>
      <w:r w:rsidRPr="008B07A4">
        <w:rPr>
          <w:rFonts w:ascii="Times New Roman" w:eastAsia="Times New Roman" w:hAnsi="Times New Roman"/>
          <w:sz w:val="24"/>
          <w:szCs w:val="24"/>
          <w:lang w:val="ru-RU" w:eastAsia="ru-RU"/>
        </w:rPr>
        <w:t>Якщо</w:t>
      </w:r>
      <w:proofErr w:type="spellEnd"/>
      <w:r w:rsidRPr="008B07A4">
        <w:rPr>
          <w:rFonts w:ascii="Times New Roman" w:eastAsia="Times New Roman" w:hAnsi="Times New Roman"/>
          <w:sz w:val="24"/>
          <w:szCs w:val="24"/>
          <w:lang w:val="ru-RU" w:eastAsia="ru-RU"/>
        </w:rPr>
        <w:t xml:space="preserve"> нашу </w:t>
      </w:r>
      <w:proofErr w:type="spellStart"/>
      <w:r w:rsidRPr="008B07A4">
        <w:rPr>
          <w:rFonts w:ascii="Times New Roman" w:eastAsia="Times New Roman" w:hAnsi="Times New Roman"/>
          <w:sz w:val="24"/>
          <w:szCs w:val="24"/>
          <w:lang w:val="ru-RU" w:eastAsia="ru-RU"/>
        </w:rPr>
        <w:t>пропозицію</w:t>
      </w:r>
      <w:proofErr w:type="spellEnd"/>
      <w:r w:rsidRPr="008B07A4">
        <w:rPr>
          <w:rFonts w:ascii="Times New Roman" w:eastAsia="Times New Roman" w:hAnsi="Times New Roman"/>
          <w:sz w:val="24"/>
          <w:szCs w:val="24"/>
          <w:lang w:val="ru-RU" w:eastAsia="ru-RU"/>
        </w:rPr>
        <w:t xml:space="preserve"> буде акцептовано, ми </w:t>
      </w:r>
      <w:proofErr w:type="spellStart"/>
      <w:r w:rsidRPr="008B07A4">
        <w:rPr>
          <w:rFonts w:ascii="Times New Roman" w:eastAsia="Times New Roman" w:hAnsi="Times New Roman"/>
          <w:sz w:val="24"/>
          <w:szCs w:val="24"/>
          <w:lang w:val="ru-RU" w:eastAsia="ru-RU"/>
        </w:rPr>
        <w:t>беремо</w:t>
      </w:r>
      <w:proofErr w:type="spellEnd"/>
      <w:r w:rsidRPr="008B07A4">
        <w:rPr>
          <w:rFonts w:ascii="Times New Roman" w:eastAsia="Times New Roman" w:hAnsi="Times New Roman"/>
          <w:sz w:val="24"/>
          <w:szCs w:val="24"/>
          <w:lang w:val="ru-RU" w:eastAsia="ru-RU"/>
        </w:rPr>
        <w:t xml:space="preserve"> на себе </w:t>
      </w:r>
      <w:proofErr w:type="spellStart"/>
      <w:r w:rsidRPr="008B07A4">
        <w:rPr>
          <w:rFonts w:ascii="Times New Roman" w:eastAsia="Times New Roman" w:hAnsi="Times New Roman"/>
          <w:sz w:val="24"/>
          <w:szCs w:val="24"/>
          <w:lang w:val="ru-RU" w:eastAsia="ru-RU"/>
        </w:rPr>
        <w:t>зобов’язання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укласти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Вами </w:t>
      </w:r>
      <w:proofErr w:type="spellStart"/>
      <w:r w:rsidRPr="008B07A4">
        <w:rPr>
          <w:rFonts w:ascii="Times New Roman" w:eastAsia="Times New Roman" w:hAnsi="Times New Roman"/>
          <w:sz w:val="24"/>
          <w:szCs w:val="24"/>
          <w:lang w:val="ru-RU" w:eastAsia="ru-RU"/>
        </w:rPr>
        <w:t>догові</w:t>
      </w:r>
      <w:proofErr w:type="gramStart"/>
      <w:r w:rsidRPr="008B07A4">
        <w:rPr>
          <w:rFonts w:ascii="Times New Roman" w:eastAsia="Times New Roman" w:hAnsi="Times New Roman"/>
          <w:sz w:val="24"/>
          <w:szCs w:val="24"/>
          <w:lang w:val="ru-RU" w:eastAsia="ru-RU"/>
        </w:rPr>
        <w:t>р</w:t>
      </w:r>
      <w:proofErr w:type="spellEnd"/>
      <w:proofErr w:type="gramEnd"/>
      <w:r w:rsidRPr="008B07A4">
        <w:rPr>
          <w:rFonts w:ascii="Times New Roman" w:eastAsia="Times New Roman" w:hAnsi="Times New Roman"/>
          <w:sz w:val="24"/>
          <w:szCs w:val="24"/>
          <w:lang w:val="ru-RU" w:eastAsia="ru-RU"/>
        </w:rPr>
        <w:t xml:space="preserve">, на </w:t>
      </w:r>
      <w:proofErr w:type="spellStart"/>
      <w:r w:rsidRPr="008B07A4">
        <w:rPr>
          <w:rFonts w:ascii="Times New Roman" w:eastAsia="Times New Roman" w:hAnsi="Times New Roman"/>
          <w:sz w:val="24"/>
          <w:szCs w:val="24"/>
          <w:lang w:val="ru-RU" w:eastAsia="ru-RU"/>
        </w:rPr>
        <w:t>умовах</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запропонованих</w:t>
      </w:r>
      <w:proofErr w:type="spellEnd"/>
      <w:r w:rsidRPr="008B07A4">
        <w:rPr>
          <w:rFonts w:ascii="Times New Roman" w:eastAsia="Times New Roman" w:hAnsi="Times New Roman"/>
          <w:sz w:val="24"/>
          <w:szCs w:val="24"/>
          <w:lang w:val="ru-RU" w:eastAsia="ru-RU"/>
        </w:rPr>
        <w:t xml:space="preserve"> в </w:t>
      </w:r>
      <w:proofErr w:type="spellStart"/>
      <w:r w:rsidRPr="008B07A4">
        <w:rPr>
          <w:rFonts w:ascii="Times New Roman" w:eastAsia="Times New Roman" w:hAnsi="Times New Roman"/>
          <w:sz w:val="24"/>
          <w:szCs w:val="24"/>
          <w:lang w:val="ru-RU" w:eastAsia="ru-RU"/>
        </w:rPr>
        <w:t>документації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електронних</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торгів</w:t>
      </w:r>
      <w:proofErr w:type="spellEnd"/>
      <w:r w:rsidRPr="008B07A4">
        <w:rPr>
          <w:rFonts w:ascii="Times New Roman" w:eastAsia="Times New Roman" w:hAnsi="Times New Roman"/>
          <w:sz w:val="24"/>
          <w:szCs w:val="24"/>
          <w:lang w:val="ru-RU" w:eastAsia="ru-RU"/>
        </w:rPr>
        <w:t xml:space="preserve">, не </w:t>
      </w:r>
      <w:proofErr w:type="spellStart"/>
      <w:r w:rsidRPr="008B07A4">
        <w:rPr>
          <w:rFonts w:ascii="Times New Roman" w:eastAsia="Times New Roman" w:hAnsi="Times New Roman"/>
          <w:sz w:val="24"/>
          <w:szCs w:val="24"/>
          <w:lang w:val="ru-RU" w:eastAsia="ru-RU"/>
        </w:rPr>
        <w:t>пізніше</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ніж</w:t>
      </w:r>
      <w:proofErr w:type="spellEnd"/>
      <w:r w:rsidRPr="008B07A4">
        <w:rPr>
          <w:rFonts w:ascii="Times New Roman" w:eastAsia="Times New Roman" w:hAnsi="Times New Roman"/>
          <w:sz w:val="24"/>
          <w:szCs w:val="24"/>
          <w:lang w:val="ru-RU" w:eastAsia="ru-RU"/>
        </w:rPr>
        <w:t xml:space="preserve"> через </w:t>
      </w:r>
      <w:r w:rsidRPr="008B07A4">
        <w:rPr>
          <w:rFonts w:ascii="Times New Roman" w:eastAsia="Times New Roman" w:hAnsi="Times New Roman"/>
          <w:sz w:val="24"/>
          <w:szCs w:val="24"/>
          <w:lang w:eastAsia="ru-RU"/>
        </w:rPr>
        <w:t xml:space="preserve">15 </w:t>
      </w:r>
      <w:proofErr w:type="spellStart"/>
      <w:r w:rsidRPr="008B07A4">
        <w:rPr>
          <w:rFonts w:ascii="Times New Roman" w:eastAsia="Times New Roman" w:hAnsi="Times New Roman"/>
          <w:sz w:val="24"/>
          <w:szCs w:val="24"/>
          <w:lang w:val="ru-RU" w:eastAsia="ru-RU"/>
        </w:rPr>
        <w:t>днів</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дня </w:t>
      </w:r>
      <w:proofErr w:type="spellStart"/>
      <w:r w:rsidRPr="008B07A4">
        <w:rPr>
          <w:rFonts w:ascii="Times New Roman" w:eastAsia="Times New Roman" w:hAnsi="Times New Roman"/>
          <w:sz w:val="24"/>
          <w:szCs w:val="24"/>
          <w:lang w:val="ru-RU" w:eastAsia="ru-RU"/>
        </w:rPr>
        <w:t>прийняття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рішення</w:t>
      </w:r>
      <w:proofErr w:type="spellEnd"/>
      <w:r w:rsidRPr="008B07A4">
        <w:rPr>
          <w:rFonts w:ascii="Times New Roman" w:eastAsia="Times New Roman" w:hAnsi="Times New Roman"/>
          <w:sz w:val="24"/>
          <w:szCs w:val="24"/>
          <w:lang w:val="ru-RU" w:eastAsia="ru-RU"/>
        </w:rPr>
        <w:t xml:space="preserve"> про </w:t>
      </w:r>
      <w:proofErr w:type="spellStart"/>
      <w:r w:rsidRPr="008B07A4">
        <w:rPr>
          <w:rFonts w:ascii="Times New Roman" w:eastAsia="Times New Roman" w:hAnsi="Times New Roman"/>
          <w:sz w:val="24"/>
          <w:szCs w:val="24"/>
          <w:lang w:val="ru-RU" w:eastAsia="ru-RU"/>
        </w:rPr>
        <w:t>намір</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укласти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договір</w:t>
      </w:r>
      <w:proofErr w:type="spellEnd"/>
      <w:r w:rsidRPr="008B07A4">
        <w:rPr>
          <w:rFonts w:ascii="Times New Roman" w:eastAsia="Times New Roman" w:hAnsi="Times New Roman"/>
          <w:sz w:val="24"/>
          <w:szCs w:val="24"/>
          <w:lang w:val="ru-RU" w:eastAsia="ru-RU"/>
        </w:rPr>
        <w:t xml:space="preserve"> про </w:t>
      </w:r>
      <w:proofErr w:type="spellStart"/>
      <w:r w:rsidRPr="008B07A4">
        <w:rPr>
          <w:rFonts w:ascii="Times New Roman" w:eastAsia="Times New Roman" w:hAnsi="Times New Roman"/>
          <w:sz w:val="24"/>
          <w:szCs w:val="24"/>
          <w:lang w:val="ru-RU" w:eastAsia="ru-RU"/>
        </w:rPr>
        <w:t>закупівлю</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але</w:t>
      </w:r>
      <w:proofErr w:type="spellEnd"/>
      <w:r w:rsidRPr="008B07A4">
        <w:rPr>
          <w:rFonts w:ascii="Times New Roman" w:eastAsia="Times New Roman" w:hAnsi="Times New Roman"/>
          <w:sz w:val="24"/>
          <w:szCs w:val="24"/>
          <w:lang w:val="ru-RU" w:eastAsia="ru-RU"/>
        </w:rPr>
        <w:t xml:space="preserve"> не  </w:t>
      </w:r>
      <w:proofErr w:type="spellStart"/>
      <w:r w:rsidRPr="008B07A4">
        <w:rPr>
          <w:rFonts w:ascii="Times New Roman" w:eastAsia="Times New Roman" w:hAnsi="Times New Roman"/>
          <w:sz w:val="24"/>
          <w:szCs w:val="24"/>
          <w:lang w:val="ru-RU" w:eastAsia="ru-RU"/>
        </w:rPr>
        <w:t>раніше</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ніж</w:t>
      </w:r>
      <w:proofErr w:type="spellEnd"/>
      <w:r w:rsidRPr="008B07A4">
        <w:rPr>
          <w:rFonts w:ascii="Times New Roman" w:eastAsia="Times New Roman" w:hAnsi="Times New Roman"/>
          <w:sz w:val="24"/>
          <w:szCs w:val="24"/>
          <w:lang w:val="ru-RU" w:eastAsia="ru-RU"/>
        </w:rPr>
        <w:t xml:space="preserve"> через </w:t>
      </w:r>
      <w:r w:rsidRPr="008B07A4">
        <w:rPr>
          <w:rFonts w:ascii="Times New Roman" w:eastAsia="Times New Roman" w:hAnsi="Times New Roman"/>
          <w:sz w:val="24"/>
          <w:szCs w:val="24"/>
          <w:lang w:eastAsia="ru-RU"/>
        </w:rPr>
        <w:t>5</w:t>
      </w:r>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днів</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дати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оприлюднення</w:t>
      </w:r>
      <w:proofErr w:type="spellEnd"/>
      <w:r w:rsidRPr="008B07A4">
        <w:rPr>
          <w:rFonts w:ascii="Times New Roman" w:eastAsia="Times New Roman" w:hAnsi="Times New Roman"/>
          <w:sz w:val="24"/>
          <w:szCs w:val="24"/>
          <w:lang w:val="ru-RU" w:eastAsia="ru-RU"/>
        </w:rPr>
        <w:t xml:space="preserve"> на </w:t>
      </w:r>
      <w:proofErr w:type="spellStart"/>
      <w:r w:rsidRPr="008B07A4">
        <w:rPr>
          <w:rFonts w:ascii="Times New Roman" w:eastAsia="Times New Roman" w:hAnsi="Times New Roman"/>
          <w:sz w:val="24"/>
          <w:szCs w:val="24"/>
          <w:lang w:val="ru-RU" w:eastAsia="ru-RU"/>
        </w:rPr>
        <w:t>веб-порталі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Уповноваженого</w:t>
      </w:r>
      <w:proofErr w:type="spellEnd"/>
      <w:r w:rsidRPr="008B07A4">
        <w:rPr>
          <w:rFonts w:ascii="Times New Roman" w:eastAsia="Times New Roman" w:hAnsi="Times New Roman"/>
          <w:sz w:val="24"/>
          <w:szCs w:val="24"/>
          <w:lang w:val="ru-RU" w:eastAsia="ru-RU"/>
        </w:rPr>
        <w:t xml:space="preserve"> органу </w:t>
      </w:r>
      <w:proofErr w:type="spellStart"/>
      <w:r w:rsidRPr="008B07A4">
        <w:rPr>
          <w:rFonts w:ascii="Times New Roman" w:eastAsia="Times New Roman" w:hAnsi="Times New Roman"/>
          <w:sz w:val="24"/>
          <w:szCs w:val="24"/>
          <w:lang w:val="ru-RU" w:eastAsia="ru-RU"/>
        </w:rPr>
        <w:t>повідомлення</w:t>
      </w:r>
      <w:proofErr w:type="spellEnd"/>
      <w:r w:rsidRPr="008B07A4">
        <w:rPr>
          <w:rFonts w:ascii="Times New Roman" w:eastAsia="Times New Roman" w:hAnsi="Times New Roman"/>
          <w:sz w:val="24"/>
          <w:szCs w:val="24"/>
          <w:lang w:val="ru-RU" w:eastAsia="ru-RU"/>
        </w:rPr>
        <w:t xml:space="preserve"> про </w:t>
      </w:r>
      <w:proofErr w:type="spellStart"/>
      <w:r w:rsidRPr="008B07A4">
        <w:rPr>
          <w:rFonts w:ascii="Times New Roman" w:eastAsia="Times New Roman" w:hAnsi="Times New Roman"/>
          <w:sz w:val="24"/>
          <w:szCs w:val="24"/>
          <w:lang w:val="ru-RU" w:eastAsia="ru-RU"/>
        </w:rPr>
        <w:t>намі</w:t>
      </w:r>
      <w:proofErr w:type="gramStart"/>
      <w:r w:rsidRPr="008B07A4">
        <w:rPr>
          <w:rFonts w:ascii="Times New Roman" w:eastAsia="Times New Roman" w:hAnsi="Times New Roman"/>
          <w:sz w:val="24"/>
          <w:szCs w:val="24"/>
          <w:lang w:val="ru-RU" w:eastAsia="ru-RU"/>
        </w:rPr>
        <w:t>р</w:t>
      </w:r>
      <w:proofErr w:type="spellEnd"/>
      <w:proofErr w:type="gram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укласти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договір</w:t>
      </w:r>
      <w:proofErr w:type="spellEnd"/>
      <w:r w:rsidRPr="008B07A4">
        <w:rPr>
          <w:rFonts w:ascii="Times New Roman" w:eastAsia="Times New Roman" w:hAnsi="Times New Roman"/>
          <w:sz w:val="24"/>
          <w:szCs w:val="24"/>
          <w:lang w:val="ru-RU" w:eastAsia="ru-RU"/>
        </w:rPr>
        <w:t xml:space="preserve"> про </w:t>
      </w:r>
      <w:proofErr w:type="spellStart"/>
      <w:r w:rsidRPr="008B07A4">
        <w:rPr>
          <w:rFonts w:ascii="Times New Roman" w:eastAsia="Times New Roman" w:hAnsi="Times New Roman"/>
          <w:sz w:val="24"/>
          <w:szCs w:val="24"/>
          <w:lang w:val="ru-RU" w:eastAsia="ru-RU"/>
        </w:rPr>
        <w:t>закупівлю</w:t>
      </w:r>
      <w:proofErr w:type="spellEnd"/>
      <w:r w:rsidRPr="008B07A4">
        <w:rPr>
          <w:rFonts w:ascii="Times New Roman" w:eastAsia="Times New Roman" w:hAnsi="Times New Roman"/>
          <w:sz w:val="24"/>
          <w:szCs w:val="24"/>
          <w:lang w:val="ru-RU" w:eastAsia="ru-RU"/>
        </w:rPr>
        <w:t>.</w:t>
      </w:r>
    </w:p>
    <w:p w:rsidR="00BA71F3" w:rsidRPr="008B07A4" w:rsidRDefault="00BA71F3" w:rsidP="00BA71F3">
      <w:pPr>
        <w:tabs>
          <w:tab w:val="left" w:pos="0"/>
        </w:tabs>
        <w:spacing w:after="0" w:line="240" w:lineRule="auto"/>
        <w:jc w:val="center"/>
        <w:rPr>
          <w:rFonts w:ascii="Times New Roman" w:eastAsia="Times New Roman" w:hAnsi="Times New Roman"/>
          <w:i/>
          <w:iCs/>
          <w:vertAlign w:val="superscript"/>
          <w:lang w:val="ru-RU" w:eastAsia="ru-RU"/>
        </w:rPr>
      </w:pPr>
      <w:r w:rsidRPr="008B07A4">
        <w:rPr>
          <w:rFonts w:ascii="Times New Roman" w:eastAsia="Times New Roman" w:hAnsi="Times New Roman"/>
          <w:i/>
          <w:iCs/>
          <w:vertAlign w:val="superscript"/>
          <w:lang w:val="ru-RU" w:eastAsia="ru-RU"/>
        </w:rPr>
        <w:tab/>
      </w:r>
    </w:p>
    <w:p w:rsidR="00BA71F3" w:rsidRPr="008B07A4" w:rsidRDefault="00BA71F3" w:rsidP="00BA71F3">
      <w:pPr>
        <w:spacing w:after="0" w:line="240" w:lineRule="auto"/>
        <w:jc w:val="both"/>
        <w:rPr>
          <w:rFonts w:ascii="Times New Roman" w:eastAsia="Times New Roman" w:hAnsi="Times New Roman"/>
          <w:sz w:val="24"/>
          <w:szCs w:val="24"/>
          <w:lang w:val="ru-RU" w:eastAsia="ru-RU"/>
        </w:rPr>
      </w:pPr>
    </w:p>
    <w:p w:rsidR="00BA71F3" w:rsidRPr="008B07A4" w:rsidRDefault="00BA71F3" w:rsidP="00BA71F3">
      <w:pPr>
        <w:spacing w:after="0" w:line="240" w:lineRule="auto"/>
        <w:jc w:val="both"/>
        <w:rPr>
          <w:rFonts w:ascii="Times New Roman" w:eastAsia="Times New Roman" w:hAnsi="Times New Roman"/>
          <w:b/>
          <w:bCs/>
          <w:sz w:val="20"/>
          <w:szCs w:val="20"/>
          <w:lang w:val="ru-RU" w:eastAsia="ru-RU"/>
        </w:rPr>
      </w:pPr>
      <w:proofErr w:type="spellStart"/>
      <w:r w:rsidRPr="008B07A4">
        <w:rPr>
          <w:rFonts w:ascii="Times New Roman" w:eastAsia="Times New Roman" w:hAnsi="Times New Roman"/>
          <w:b/>
          <w:bCs/>
          <w:sz w:val="20"/>
          <w:szCs w:val="20"/>
          <w:lang w:val="ru-RU" w:eastAsia="ru-RU"/>
        </w:rPr>
        <w:t>Примітки</w:t>
      </w:r>
      <w:proofErr w:type="spellEnd"/>
      <w:r w:rsidRPr="008B07A4">
        <w:rPr>
          <w:rFonts w:ascii="Times New Roman" w:eastAsia="Times New Roman" w:hAnsi="Times New Roman"/>
          <w:b/>
          <w:bCs/>
          <w:sz w:val="20"/>
          <w:szCs w:val="20"/>
          <w:lang w:val="ru-RU" w:eastAsia="ru-RU"/>
        </w:rPr>
        <w:t>:</w:t>
      </w:r>
    </w:p>
    <w:p w:rsidR="00BA71F3" w:rsidRPr="008B07A4" w:rsidRDefault="00BA71F3" w:rsidP="00BA71F3">
      <w:pPr>
        <w:spacing w:after="0" w:line="240" w:lineRule="auto"/>
        <w:jc w:val="both"/>
        <w:rPr>
          <w:rFonts w:ascii="Times New Roman" w:eastAsia="Times New Roman" w:hAnsi="Times New Roman"/>
          <w:i/>
          <w:iCs/>
          <w:sz w:val="20"/>
          <w:szCs w:val="20"/>
          <w:lang w:val="ru-RU" w:eastAsia="ru-RU"/>
        </w:rPr>
      </w:pPr>
      <w:r w:rsidRPr="008B07A4">
        <w:rPr>
          <w:rFonts w:ascii="Times New Roman" w:eastAsia="Times New Roman" w:hAnsi="Times New Roman"/>
          <w:i/>
          <w:iCs/>
          <w:sz w:val="20"/>
          <w:szCs w:val="20"/>
          <w:lang w:val="ru-RU" w:eastAsia="ru-RU"/>
        </w:rPr>
        <w:t xml:space="preserve">* - </w:t>
      </w:r>
      <w:proofErr w:type="spellStart"/>
      <w:r w:rsidRPr="008B07A4">
        <w:rPr>
          <w:rFonts w:ascii="Times New Roman" w:eastAsia="Times New Roman" w:hAnsi="Times New Roman"/>
          <w:i/>
          <w:iCs/>
          <w:sz w:val="19"/>
          <w:szCs w:val="19"/>
          <w:lang w:val="ru-RU" w:eastAsia="ru-RU"/>
        </w:rPr>
        <w:t>вартість</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пропозиції</w:t>
      </w:r>
      <w:proofErr w:type="spellEnd"/>
      <w:r w:rsidRPr="008B07A4">
        <w:rPr>
          <w:rFonts w:ascii="Times New Roman" w:eastAsia="Times New Roman" w:hAnsi="Times New Roman"/>
          <w:i/>
          <w:iCs/>
          <w:sz w:val="19"/>
          <w:szCs w:val="19"/>
          <w:lang w:val="ru-RU" w:eastAsia="ru-RU"/>
        </w:rPr>
        <w:t xml:space="preserve"> </w:t>
      </w:r>
      <w:proofErr w:type="gramStart"/>
      <w:r w:rsidRPr="008B07A4">
        <w:rPr>
          <w:rFonts w:ascii="Times New Roman" w:eastAsia="Times New Roman" w:hAnsi="Times New Roman"/>
          <w:i/>
          <w:iCs/>
          <w:sz w:val="19"/>
          <w:szCs w:val="19"/>
          <w:lang w:val="ru-RU" w:eastAsia="ru-RU"/>
        </w:rPr>
        <w:t>повинна</w:t>
      </w:r>
      <w:proofErr w:type="gram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зазначатись</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Учасником</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поміткою</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ПДВ» </w:t>
      </w:r>
      <w:proofErr w:type="spellStart"/>
      <w:r w:rsidRPr="008B07A4">
        <w:rPr>
          <w:rFonts w:ascii="Times New Roman" w:eastAsia="Times New Roman" w:hAnsi="Times New Roman"/>
          <w:i/>
          <w:iCs/>
          <w:sz w:val="19"/>
          <w:szCs w:val="19"/>
          <w:lang w:val="ru-RU" w:eastAsia="ru-RU"/>
        </w:rPr>
        <w:t>або</w:t>
      </w:r>
      <w:proofErr w:type="spellEnd"/>
      <w:r w:rsidRPr="008B07A4">
        <w:rPr>
          <w:rFonts w:ascii="Times New Roman" w:eastAsia="Times New Roman" w:hAnsi="Times New Roman"/>
          <w:i/>
          <w:iCs/>
          <w:sz w:val="19"/>
          <w:szCs w:val="19"/>
          <w:lang w:val="ru-RU" w:eastAsia="ru-RU"/>
        </w:rPr>
        <w:t xml:space="preserve"> «без ПДВ» в </w:t>
      </w:r>
      <w:proofErr w:type="spellStart"/>
      <w:r w:rsidRPr="008B07A4">
        <w:rPr>
          <w:rFonts w:ascii="Times New Roman" w:eastAsia="Times New Roman" w:hAnsi="Times New Roman"/>
          <w:i/>
          <w:iCs/>
          <w:sz w:val="19"/>
          <w:szCs w:val="19"/>
          <w:lang w:val="ru-RU" w:eastAsia="ru-RU"/>
        </w:rPr>
        <w:t>залежності</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від</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системи</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оподаткування</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згідно</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Податковим</w:t>
      </w:r>
      <w:proofErr w:type="spellEnd"/>
      <w:r w:rsidRPr="008B07A4">
        <w:rPr>
          <w:rFonts w:ascii="Times New Roman" w:eastAsia="Times New Roman" w:hAnsi="Times New Roman"/>
          <w:i/>
          <w:iCs/>
          <w:sz w:val="19"/>
          <w:szCs w:val="19"/>
          <w:lang w:val="ru-RU" w:eastAsia="ru-RU"/>
        </w:rPr>
        <w:t xml:space="preserve"> кодексом </w:t>
      </w:r>
      <w:proofErr w:type="spellStart"/>
      <w:r w:rsidRPr="008B07A4">
        <w:rPr>
          <w:rFonts w:ascii="Times New Roman" w:eastAsia="Times New Roman" w:hAnsi="Times New Roman"/>
          <w:i/>
          <w:iCs/>
          <w:sz w:val="19"/>
          <w:szCs w:val="19"/>
          <w:lang w:val="ru-RU" w:eastAsia="ru-RU"/>
        </w:rPr>
        <w:t>України</w:t>
      </w:r>
      <w:proofErr w:type="spellEnd"/>
      <w:r w:rsidRPr="008B07A4">
        <w:rPr>
          <w:rFonts w:ascii="Times New Roman" w:eastAsia="Times New Roman" w:hAnsi="Times New Roman"/>
          <w:i/>
          <w:iCs/>
          <w:sz w:val="19"/>
          <w:szCs w:val="19"/>
          <w:lang w:val="ru-RU" w:eastAsia="ru-RU"/>
        </w:rPr>
        <w:t>).</w:t>
      </w:r>
    </w:p>
    <w:p w:rsidR="00BA71F3" w:rsidRPr="008B07A4" w:rsidRDefault="00BA71F3" w:rsidP="00BA71F3">
      <w:pPr>
        <w:spacing w:after="0" w:line="240" w:lineRule="auto"/>
        <w:jc w:val="both"/>
        <w:rPr>
          <w:rFonts w:ascii="Times New Roman" w:eastAsia="Times New Roman" w:hAnsi="Times New Roman"/>
          <w:i/>
          <w:iCs/>
          <w:sz w:val="19"/>
          <w:szCs w:val="19"/>
          <w:lang w:val="ru-RU" w:eastAsia="ru-RU"/>
        </w:rPr>
      </w:pPr>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ціни</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необхідно</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зазначати</w:t>
      </w:r>
      <w:proofErr w:type="spellEnd"/>
      <w:r w:rsidRPr="008B07A4">
        <w:rPr>
          <w:rFonts w:ascii="Times New Roman" w:eastAsia="Times New Roman" w:hAnsi="Times New Roman"/>
          <w:i/>
          <w:iCs/>
          <w:sz w:val="19"/>
          <w:szCs w:val="19"/>
          <w:lang w:val="ru-RU" w:eastAsia="ru-RU"/>
        </w:rPr>
        <w:t xml:space="preserve"> в </w:t>
      </w:r>
      <w:proofErr w:type="spellStart"/>
      <w:r w:rsidRPr="008B07A4">
        <w:rPr>
          <w:rFonts w:ascii="Times New Roman" w:eastAsia="Times New Roman" w:hAnsi="Times New Roman"/>
          <w:i/>
          <w:iCs/>
          <w:sz w:val="19"/>
          <w:szCs w:val="19"/>
          <w:lang w:val="ru-RU" w:eastAsia="ru-RU"/>
        </w:rPr>
        <w:t>українських</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гривнях</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двома</w:t>
      </w:r>
      <w:proofErr w:type="spellEnd"/>
      <w:r w:rsidRPr="008B07A4">
        <w:rPr>
          <w:rFonts w:ascii="Times New Roman" w:eastAsia="Times New Roman" w:hAnsi="Times New Roman"/>
          <w:i/>
          <w:iCs/>
          <w:sz w:val="19"/>
          <w:szCs w:val="19"/>
          <w:lang w:val="ru-RU" w:eastAsia="ru-RU"/>
        </w:rPr>
        <w:t xml:space="preserve"> знаками </w:t>
      </w:r>
      <w:proofErr w:type="spellStart"/>
      <w:proofErr w:type="gramStart"/>
      <w:r w:rsidRPr="008B07A4">
        <w:rPr>
          <w:rFonts w:ascii="Times New Roman" w:eastAsia="Times New Roman" w:hAnsi="Times New Roman"/>
          <w:i/>
          <w:iCs/>
          <w:sz w:val="19"/>
          <w:szCs w:val="19"/>
          <w:lang w:val="ru-RU" w:eastAsia="ru-RU"/>
        </w:rPr>
        <w:t>п</w:t>
      </w:r>
      <w:proofErr w:type="gramEnd"/>
      <w:r w:rsidRPr="008B07A4">
        <w:rPr>
          <w:rFonts w:ascii="Times New Roman" w:eastAsia="Times New Roman" w:hAnsi="Times New Roman"/>
          <w:i/>
          <w:iCs/>
          <w:sz w:val="19"/>
          <w:szCs w:val="19"/>
          <w:lang w:val="ru-RU" w:eastAsia="ru-RU"/>
        </w:rPr>
        <w:t>ісля</w:t>
      </w:r>
      <w:proofErr w:type="spellEnd"/>
      <w:r w:rsidRPr="008B07A4">
        <w:rPr>
          <w:rFonts w:ascii="Times New Roman" w:eastAsia="Times New Roman" w:hAnsi="Times New Roman"/>
          <w:i/>
          <w:iCs/>
          <w:sz w:val="19"/>
          <w:szCs w:val="19"/>
          <w:lang w:val="ru-RU" w:eastAsia="ru-RU"/>
        </w:rPr>
        <w:t xml:space="preserve"> коми (</w:t>
      </w:r>
      <w:proofErr w:type="spellStart"/>
      <w:r w:rsidRPr="008B07A4">
        <w:rPr>
          <w:rFonts w:ascii="Times New Roman" w:eastAsia="Times New Roman" w:hAnsi="Times New Roman"/>
          <w:i/>
          <w:iCs/>
          <w:sz w:val="19"/>
          <w:szCs w:val="19"/>
          <w:lang w:val="ru-RU" w:eastAsia="ru-RU"/>
        </w:rPr>
        <w:t>копійки</w:t>
      </w:r>
      <w:proofErr w:type="spellEnd"/>
      <w:r w:rsidRPr="008B07A4">
        <w:rPr>
          <w:rFonts w:ascii="Times New Roman" w:eastAsia="Times New Roman" w:hAnsi="Times New Roman"/>
          <w:i/>
          <w:iCs/>
          <w:sz w:val="19"/>
          <w:szCs w:val="19"/>
          <w:lang w:val="ru-RU" w:eastAsia="ru-RU"/>
        </w:rPr>
        <w:t>).</w:t>
      </w:r>
    </w:p>
    <w:p w:rsidR="00BA71F3" w:rsidRPr="008B07A4" w:rsidRDefault="00BA71F3" w:rsidP="00BA71F3">
      <w:pPr>
        <w:contextualSpacing/>
        <w:jc w:val="right"/>
        <w:rPr>
          <w:rFonts w:ascii="Times New Roman" w:hAnsi="Times New Roman"/>
          <w:b/>
          <w:bCs/>
          <w:sz w:val="24"/>
          <w:szCs w:val="24"/>
          <w:lang w:val="ru-RU"/>
        </w:rPr>
      </w:pPr>
    </w:p>
    <w:p w:rsidR="00BA71F3" w:rsidRPr="008B07A4" w:rsidRDefault="00BA71F3" w:rsidP="00BA71F3">
      <w:pPr>
        <w:contextualSpacing/>
        <w:jc w:val="right"/>
        <w:rPr>
          <w:rFonts w:ascii="Times New Roman" w:hAnsi="Times New Roman"/>
          <w:b/>
          <w:bCs/>
          <w:sz w:val="24"/>
          <w:szCs w:val="24"/>
        </w:rPr>
      </w:pPr>
    </w:p>
    <w:p w:rsidR="00BA71F3" w:rsidRPr="008B07A4" w:rsidRDefault="00BA71F3" w:rsidP="002D223C">
      <w:pPr>
        <w:spacing w:after="0" w:line="240" w:lineRule="auto"/>
        <w:jc w:val="right"/>
        <w:rPr>
          <w:rFonts w:ascii="Times New Roman" w:hAnsi="Times New Roman"/>
          <w:b/>
          <w:bCs/>
          <w:sz w:val="24"/>
          <w:szCs w:val="24"/>
        </w:rPr>
      </w:pPr>
      <w:r w:rsidRPr="008B07A4">
        <w:rPr>
          <w:rFonts w:ascii="Times New Roman" w:hAnsi="Times New Roman"/>
          <w:b/>
          <w:bCs/>
          <w:sz w:val="24"/>
          <w:szCs w:val="24"/>
        </w:rPr>
        <w:br w:type="page"/>
      </w:r>
      <w:r w:rsidRPr="008B07A4">
        <w:rPr>
          <w:rFonts w:ascii="Times New Roman" w:hAnsi="Times New Roman"/>
          <w:b/>
          <w:bCs/>
          <w:sz w:val="24"/>
          <w:szCs w:val="24"/>
        </w:rPr>
        <w:lastRenderedPageBreak/>
        <w:t>Додаток №6</w:t>
      </w:r>
    </w:p>
    <w:p w:rsidR="00BA71F3" w:rsidRPr="008B07A4" w:rsidRDefault="00BA1F7E" w:rsidP="002D223C">
      <w:pPr>
        <w:spacing w:after="0" w:line="240" w:lineRule="auto"/>
        <w:contextualSpacing/>
        <w:jc w:val="right"/>
        <w:rPr>
          <w:rFonts w:ascii="Times New Roman" w:hAnsi="Times New Roman"/>
          <w:b/>
          <w:bCs/>
          <w:sz w:val="24"/>
          <w:szCs w:val="24"/>
        </w:rPr>
      </w:pPr>
      <w:r>
        <w:rPr>
          <w:rFonts w:ascii="Times New Roman" w:hAnsi="Times New Roman"/>
          <w:b/>
          <w:bCs/>
          <w:sz w:val="24"/>
          <w:szCs w:val="24"/>
        </w:rPr>
        <w:t>до тендерної</w:t>
      </w:r>
      <w:r w:rsidR="00BA71F3" w:rsidRPr="008B07A4">
        <w:rPr>
          <w:rFonts w:ascii="Times New Roman" w:hAnsi="Times New Roman"/>
          <w:b/>
          <w:bCs/>
          <w:sz w:val="24"/>
          <w:szCs w:val="24"/>
        </w:rPr>
        <w:t xml:space="preserve"> документації</w:t>
      </w:r>
    </w:p>
    <w:p w:rsidR="00BA71F3" w:rsidRPr="008B07A4" w:rsidRDefault="00BA71F3" w:rsidP="00BA71F3">
      <w:pPr>
        <w:contextualSpacing/>
        <w:jc w:val="center"/>
        <w:rPr>
          <w:rFonts w:ascii="Times New Roman" w:hAnsi="Times New Roman"/>
          <w:b/>
          <w:bCs/>
          <w:sz w:val="24"/>
          <w:szCs w:val="24"/>
        </w:rPr>
      </w:pPr>
      <w:r w:rsidRPr="008B07A4">
        <w:rPr>
          <w:rFonts w:ascii="Times New Roman" w:eastAsia="Times New Roman" w:hAnsi="Times New Roman"/>
          <w:b/>
          <w:bCs/>
          <w:color w:val="000000"/>
          <w:lang w:eastAsia="ru-RU"/>
        </w:rPr>
        <w:t>ІНШІ ВИМОГИ ДО УЧАСНИКА</w:t>
      </w:r>
    </w:p>
    <w:p w:rsidR="00BA71F3" w:rsidRPr="001B20A7" w:rsidRDefault="00BA71F3" w:rsidP="00BA71F3">
      <w:pPr>
        <w:spacing w:after="0" w:line="240" w:lineRule="auto"/>
        <w:ind w:firstLine="360"/>
        <w:contextualSpacing/>
        <w:jc w:val="both"/>
        <w:rPr>
          <w:rFonts w:ascii="Times New Roman" w:hAnsi="Times New Roman"/>
          <w:b/>
          <w:bCs/>
          <w:color w:val="000000"/>
          <w:sz w:val="24"/>
          <w:szCs w:val="24"/>
        </w:rPr>
      </w:pPr>
      <w:r w:rsidRPr="001B20A7">
        <w:rPr>
          <w:rFonts w:ascii="Times New Roman" w:hAnsi="Times New Roman"/>
          <w:b/>
          <w:bCs/>
          <w:color w:val="000000"/>
          <w:sz w:val="24"/>
          <w:szCs w:val="24"/>
        </w:rPr>
        <w:t>Учасник в складі своєї пропозиції повинен приєднати в електронну систему наступні документи</w:t>
      </w:r>
      <w:r w:rsidRPr="001B20A7">
        <w:rPr>
          <w:rFonts w:ascii="Times New Roman" w:hAnsi="Times New Roman"/>
          <w:b/>
          <w:bCs/>
          <w:color w:val="000000"/>
          <w:sz w:val="24"/>
          <w:szCs w:val="24"/>
          <w:lang w:val="ru-RU"/>
        </w:rPr>
        <w:t>*</w:t>
      </w:r>
      <w:r w:rsidRPr="001B20A7">
        <w:rPr>
          <w:rFonts w:ascii="Times New Roman" w:hAnsi="Times New Roman"/>
          <w:b/>
          <w:bCs/>
          <w:color w:val="000000"/>
          <w:sz w:val="24"/>
          <w:szCs w:val="24"/>
        </w:rPr>
        <w:t xml:space="preserve">:  </w:t>
      </w:r>
    </w:p>
    <w:p w:rsidR="00BA71F3" w:rsidRPr="001B20A7" w:rsidRDefault="00BA71F3" w:rsidP="00790333">
      <w:pPr>
        <w:numPr>
          <w:ilvl w:val="0"/>
          <w:numId w:val="12"/>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(наказ про призначення,  протокол/витяг з протоколу загальних зборів учасників (іншого акта вищого органу управління юридичної особи) або довіреність, або інший документ, що підтверджує повноваження),</w:t>
      </w:r>
    </w:p>
    <w:p w:rsidR="00BA71F3" w:rsidRPr="001B20A7" w:rsidRDefault="00BA71F3" w:rsidP="00790333">
      <w:pPr>
        <w:numPr>
          <w:ilvl w:val="0"/>
          <w:numId w:val="12"/>
        </w:numPr>
        <w:spacing w:after="0" w:line="240" w:lineRule="auto"/>
        <w:contextualSpacing/>
        <w:jc w:val="both"/>
        <w:rPr>
          <w:rFonts w:ascii="Times New Roman" w:hAnsi="Times New Roman"/>
          <w:color w:val="000000"/>
        </w:rPr>
      </w:pPr>
      <w:r w:rsidRPr="001B20A7">
        <w:rPr>
          <w:rFonts w:ascii="Times New Roman" w:eastAsia="Times New Roman" w:hAnsi="Times New Roman"/>
          <w:color w:val="000000"/>
          <w:sz w:val="24"/>
          <w:szCs w:val="24"/>
          <w:lang w:eastAsia="ru-RU"/>
        </w:rPr>
        <w:t>Свідоцтво про державну реєстрацію або виписки/Витягу з Єдиного державного реєстру юридичних осіб, фізичних осіб - підприємців та громадських формувань</w:t>
      </w:r>
      <w:r w:rsidRPr="001B20A7">
        <w:rPr>
          <w:rFonts w:ascii="Times New Roman" w:hAnsi="Times New Roman"/>
          <w:color w:val="000000"/>
          <w:sz w:val="24"/>
          <w:szCs w:val="24"/>
          <w:lang w:eastAsia="ar-SA"/>
        </w:rPr>
        <w:t>, що містить відомості про учасника.</w:t>
      </w:r>
    </w:p>
    <w:p w:rsidR="00BA71F3" w:rsidRPr="001B20A7" w:rsidRDefault="00BA71F3" w:rsidP="00790333">
      <w:pPr>
        <w:numPr>
          <w:ilvl w:val="0"/>
          <w:numId w:val="12"/>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С</w:t>
      </w:r>
      <w:proofErr w:type="spellStart"/>
      <w:r w:rsidRPr="001B20A7">
        <w:rPr>
          <w:rFonts w:ascii="Times New Roman" w:hAnsi="Times New Roman"/>
          <w:color w:val="000000"/>
          <w:sz w:val="24"/>
          <w:szCs w:val="24"/>
          <w:lang w:val="ru-RU"/>
        </w:rPr>
        <w:t>відоцтво</w:t>
      </w:r>
      <w:proofErr w:type="spellEnd"/>
      <w:r w:rsidRPr="001B20A7">
        <w:rPr>
          <w:rFonts w:ascii="Times New Roman" w:hAnsi="Times New Roman"/>
          <w:color w:val="000000"/>
          <w:sz w:val="24"/>
          <w:szCs w:val="24"/>
          <w:lang w:val="ru-RU"/>
        </w:rPr>
        <w:t xml:space="preserve"> про </w:t>
      </w:r>
      <w:proofErr w:type="spellStart"/>
      <w:r w:rsidRPr="001B20A7">
        <w:rPr>
          <w:rFonts w:ascii="Times New Roman" w:hAnsi="Times New Roman"/>
          <w:color w:val="000000"/>
          <w:sz w:val="24"/>
          <w:szCs w:val="24"/>
          <w:lang w:val="ru-RU"/>
        </w:rPr>
        <w:t>реєстрацію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платника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додану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вартість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витягом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реєстру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платників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додану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вартість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свідоцтвом</w:t>
      </w:r>
      <w:proofErr w:type="spellEnd"/>
      <w:r w:rsidRPr="001B20A7">
        <w:rPr>
          <w:rFonts w:ascii="Times New Roman" w:hAnsi="Times New Roman"/>
          <w:color w:val="000000"/>
          <w:sz w:val="24"/>
          <w:szCs w:val="24"/>
          <w:lang w:val="ru-RU"/>
        </w:rPr>
        <w:t xml:space="preserve"> про право </w:t>
      </w:r>
      <w:proofErr w:type="spellStart"/>
      <w:r w:rsidRPr="001B20A7">
        <w:rPr>
          <w:rFonts w:ascii="Times New Roman" w:hAnsi="Times New Roman"/>
          <w:color w:val="000000"/>
          <w:sz w:val="24"/>
          <w:szCs w:val="24"/>
          <w:lang w:val="ru-RU"/>
        </w:rPr>
        <w:t>сплати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єдиного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витягом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реєстру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платників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єдиного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w:t>
      </w:r>
    </w:p>
    <w:p w:rsidR="00BA71F3" w:rsidRPr="001B20A7" w:rsidRDefault="00BA71F3" w:rsidP="00790333">
      <w:pPr>
        <w:numPr>
          <w:ilvl w:val="0"/>
          <w:numId w:val="12"/>
        </w:numPr>
        <w:spacing w:after="0" w:line="240" w:lineRule="auto"/>
        <w:contextualSpacing/>
        <w:jc w:val="both"/>
        <w:rPr>
          <w:rFonts w:ascii="Times New Roman" w:hAnsi="Times New Roman"/>
          <w:color w:val="000000"/>
          <w:lang w:val="ru-RU"/>
        </w:rPr>
      </w:pPr>
      <w:r w:rsidRPr="001B20A7">
        <w:rPr>
          <w:rFonts w:ascii="Times New Roman" w:hAnsi="Times New Roman"/>
          <w:color w:val="000000"/>
          <w:sz w:val="24"/>
          <w:szCs w:val="24"/>
        </w:rPr>
        <w:t>С</w:t>
      </w:r>
      <w:proofErr w:type="spellStart"/>
      <w:r w:rsidRPr="001B20A7">
        <w:rPr>
          <w:rFonts w:ascii="Times New Roman" w:hAnsi="Times New Roman"/>
          <w:color w:val="000000"/>
          <w:sz w:val="24"/>
          <w:szCs w:val="24"/>
          <w:lang w:val="ru-RU"/>
        </w:rPr>
        <w:t>татут</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положенням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засновницьким</w:t>
      </w:r>
      <w:proofErr w:type="spellEnd"/>
      <w:r w:rsidRPr="001B20A7">
        <w:rPr>
          <w:rFonts w:ascii="Times New Roman" w:hAnsi="Times New Roman"/>
          <w:color w:val="000000"/>
          <w:sz w:val="24"/>
          <w:szCs w:val="24"/>
          <w:lang w:val="ru-RU"/>
        </w:rPr>
        <w:t xml:space="preserve"> договором,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установчим</w:t>
      </w:r>
      <w:proofErr w:type="spellEnd"/>
      <w:r w:rsidRPr="001B20A7">
        <w:rPr>
          <w:rFonts w:ascii="Times New Roman" w:hAnsi="Times New Roman"/>
          <w:color w:val="000000"/>
          <w:sz w:val="24"/>
          <w:szCs w:val="24"/>
          <w:lang w:val="ru-RU"/>
        </w:rPr>
        <w:t xml:space="preserve"> договором,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іншим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установчим</w:t>
      </w:r>
      <w:proofErr w:type="spellEnd"/>
      <w:r w:rsidRPr="001B20A7">
        <w:rPr>
          <w:rFonts w:ascii="Times New Roman" w:hAnsi="Times New Roman"/>
          <w:color w:val="000000"/>
          <w:sz w:val="24"/>
          <w:szCs w:val="24"/>
          <w:lang w:val="ru-RU"/>
        </w:rPr>
        <w:t xml:space="preserve"> документом)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довідкою</w:t>
      </w:r>
      <w:proofErr w:type="spellEnd"/>
      <w:r w:rsidRPr="001B20A7">
        <w:rPr>
          <w:rFonts w:ascii="Times New Roman" w:hAnsi="Times New Roman"/>
          <w:color w:val="000000"/>
          <w:sz w:val="24"/>
          <w:szCs w:val="24"/>
          <w:lang w:val="ru-RU"/>
        </w:rPr>
        <w:t xml:space="preserve"> в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зазначенням</w:t>
      </w:r>
      <w:proofErr w:type="spellEnd"/>
      <w:r w:rsidRPr="001B20A7">
        <w:rPr>
          <w:rFonts w:ascii="Times New Roman" w:hAnsi="Times New Roman"/>
          <w:color w:val="000000"/>
          <w:sz w:val="24"/>
          <w:szCs w:val="24"/>
          <w:lang w:val="ru-RU"/>
        </w:rPr>
        <w:t xml:space="preserve"> коду </w:t>
      </w:r>
      <w:proofErr w:type="spellStart"/>
      <w:r w:rsidRPr="001B20A7">
        <w:rPr>
          <w:rFonts w:ascii="Times New Roman" w:hAnsi="Times New Roman"/>
          <w:color w:val="000000"/>
          <w:sz w:val="24"/>
          <w:szCs w:val="24"/>
          <w:lang w:val="ru-RU"/>
        </w:rPr>
        <w:t>адміністративних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послуг</w:t>
      </w:r>
      <w:proofErr w:type="spellEnd"/>
      <w:r w:rsidRPr="001B20A7">
        <w:rPr>
          <w:rFonts w:ascii="Times New Roman" w:hAnsi="Times New Roman"/>
          <w:color w:val="000000"/>
          <w:sz w:val="24"/>
          <w:szCs w:val="24"/>
          <w:lang w:val="ru-RU"/>
        </w:rPr>
        <w:t xml:space="preserve">, за </w:t>
      </w:r>
      <w:proofErr w:type="spellStart"/>
      <w:r w:rsidRPr="001B20A7">
        <w:rPr>
          <w:rFonts w:ascii="Times New Roman" w:hAnsi="Times New Roman"/>
          <w:color w:val="000000"/>
          <w:sz w:val="24"/>
          <w:szCs w:val="24"/>
          <w:lang w:val="ru-RU"/>
        </w:rPr>
        <w:t>яким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можна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отримати</w:t>
      </w:r>
      <w:proofErr w:type="spellEnd"/>
      <w:r w:rsidRPr="001B20A7">
        <w:rPr>
          <w:rFonts w:ascii="Times New Roman" w:hAnsi="Times New Roman"/>
          <w:color w:val="000000"/>
          <w:sz w:val="24"/>
          <w:szCs w:val="24"/>
          <w:lang w:val="ru-RU"/>
        </w:rPr>
        <w:t xml:space="preserve"> доступ до </w:t>
      </w:r>
      <w:proofErr w:type="spellStart"/>
      <w:r w:rsidRPr="001B20A7">
        <w:rPr>
          <w:rFonts w:ascii="Times New Roman" w:hAnsi="Times New Roman"/>
          <w:color w:val="000000"/>
          <w:sz w:val="24"/>
          <w:szCs w:val="24"/>
          <w:lang w:val="ru-RU"/>
        </w:rPr>
        <w:t>чинних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установчих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документів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учасника</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веб-порталі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Міністерства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юстиції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України</w:t>
      </w:r>
      <w:proofErr w:type="spellEnd"/>
      <w:r w:rsidRPr="001B20A7">
        <w:rPr>
          <w:rFonts w:ascii="Times New Roman" w:hAnsi="Times New Roman"/>
          <w:color w:val="000000"/>
          <w:sz w:val="24"/>
          <w:szCs w:val="24"/>
          <w:lang w:val="ru-RU"/>
        </w:rPr>
        <w:t xml:space="preserve"> (за </w:t>
      </w:r>
      <w:proofErr w:type="spellStart"/>
      <w:r w:rsidRPr="001B20A7">
        <w:rPr>
          <w:rFonts w:ascii="Times New Roman" w:hAnsi="Times New Roman"/>
          <w:color w:val="000000"/>
          <w:sz w:val="24"/>
          <w:szCs w:val="24"/>
          <w:lang w:val="ru-RU"/>
        </w:rPr>
        <w:t>електронною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адресою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довідку</w:t>
      </w:r>
      <w:proofErr w:type="spellEnd"/>
      <w:r w:rsidRPr="001B20A7">
        <w:rPr>
          <w:rFonts w:ascii="Times New Roman" w:hAnsi="Times New Roman"/>
          <w:color w:val="000000"/>
          <w:sz w:val="24"/>
          <w:szCs w:val="24"/>
          <w:lang w:val="ru-RU"/>
        </w:rPr>
        <w:t xml:space="preserve"> в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щодо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провадження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діяльності</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підставі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відповідного</w:t>
      </w:r>
      <w:proofErr w:type="spellEnd"/>
      <w:r w:rsidRPr="001B20A7">
        <w:rPr>
          <w:rFonts w:ascii="Times New Roman" w:hAnsi="Times New Roman"/>
          <w:color w:val="000000"/>
          <w:sz w:val="24"/>
          <w:szCs w:val="24"/>
          <w:lang w:val="ru-RU"/>
        </w:rPr>
        <w:t xml:space="preserve"> модельного статуту,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довідку</w:t>
      </w:r>
      <w:proofErr w:type="spellEnd"/>
      <w:r w:rsidRPr="001B20A7">
        <w:rPr>
          <w:rFonts w:ascii="Times New Roman" w:hAnsi="Times New Roman"/>
          <w:color w:val="000000"/>
          <w:sz w:val="24"/>
          <w:szCs w:val="24"/>
          <w:lang w:val="ru-RU"/>
        </w:rPr>
        <w:t xml:space="preserve"> в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описом</w:t>
      </w:r>
      <w:proofErr w:type="spellEnd"/>
      <w:r w:rsidRPr="001B20A7">
        <w:rPr>
          <w:rFonts w:ascii="Times New Roman" w:hAnsi="Times New Roman"/>
          <w:color w:val="000000"/>
          <w:sz w:val="24"/>
          <w:szCs w:val="24"/>
          <w:lang w:val="ru-RU"/>
        </w:rPr>
        <w:t xml:space="preserve"> причин </w:t>
      </w:r>
      <w:proofErr w:type="spellStart"/>
      <w:r w:rsidRPr="001B20A7">
        <w:rPr>
          <w:rFonts w:ascii="Times New Roman" w:hAnsi="Times New Roman"/>
          <w:color w:val="000000"/>
          <w:sz w:val="24"/>
          <w:szCs w:val="24"/>
          <w:lang w:val="ru-RU"/>
        </w:rPr>
        <w:t>відсутності</w:t>
      </w:r>
      <w:proofErr w:type="spellEnd"/>
      <w:r w:rsidRPr="001B20A7">
        <w:rPr>
          <w:rFonts w:ascii="Times New Roman" w:hAnsi="Times New Roman"/>
          <w:color w:val="000000"/>
          <w:sz w:val="24"/>
          <w:szCs w:val="24"/>
          <w:lang w:val="ru-RU"/>
        </w:rPr>
        <w:t xml:space="preserve"> одного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раніше</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перелічених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документів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посиланням</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відповідні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норми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законодавства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вимога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стосується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учасників</w:t>
      </w:r>
      <w:proofErr w:type="spellEnd"/>
      <w:r w:rsidRPr="001B20A7">
        <w:rPr>
          <w:rFonts w:ascii="Times New Roman" w:hAnsi="Times New Roman"/>
          <w:color w:val="000000"/>
          <w:sz w:val="24"/>
          <w:szCs w:val="24"/>
          <w:lang w:val="ru-RU"/>
        </w:rPr>
        <w:t xml:space="preserve"> – </w:t>
      </w:r>
      <w:proofErr w:type="spellStart"/>
      <w:r w:rsidRPr="001B20A7">
        <w:rPr>
          <w:rFonts w:ascii="Times New Roman" w:hAnsi="Times New Roman"/>
          <w:color w:val="000000"/>
          <w:sz w:val="24"/>
          <w:szCs w:val="24"/>
          <w:lang w:val="ru-RU"/>
        </w:rPr>
        <w:t>юридичних</w:t>
      </w:r>
      <w:proofErr w:type="spellEnd"/>
      <w:r w:rsidRPr="001B20A7">
        <w:rPr>
          <w:rFonts w:ascii="Times New Roman" w:hAnsi="Times New Roman"/>
          <w:color w:val="000000"/>
          <w:sz w:val="24"/>
          <w:szCs w:val="24"/>
          <w:lang w:val="ru-RU"/>
        </w:rPr>
        <w:t xml:space="preserve"> </w:t>
      </w:r>
      <w:proofErr w:type="spellStart"/>
      <w:proofErr w:type="gramStart"/>
      <w:r w:rsidRPr="001B20A7">
        <w:rPr>
          <w:rFonts w:ascii="Times New Roman" w:hAnsi="Times New Roman"/>
          <w:color w:val="000000"/>
          <w:sz w:val="24"/>
          <w:szCs w:val="24"/>
          <w:lang w:val="ru-RU"/>
        </w:rPr>
        <w:t>осіб</w:t>
      </w:r>
      <w:proofErr w:type="spellEnd"/>
      <w:proofErr w:type="gramEnd"/>
      <w:r w:rsidRPr="001B20A7">
        <w:rPr>
          <w:rFonts w:ascii="Times New Roman" w:hAnsi="Times New Roman"/>
          <w:color w:val="000000"/>
          <w:sz w:val="24"/>
          <w:szCs w:val="24"/>
          <w:lang w:val="ru-RU"/>
        </w:rPr>
        <w:t xml:space="preserve">; </w:t>
      </w:r>
    </w:p>
    <w:p w:rsidR="00BA71F3" w:rsidRPr="001B20A7" w:rsidRDefault="00BA71F3" w:rsidP="00BA71F3">
      <w:pPr>
        <w:tabs>
          <w:tab w:val="left" w:pos="706"/>
        </w:tabs>
        <w:spacing w:after="0" w:line="240" w:lineRule="auto"/>
        <w:jc w:val="both"/>
        <w:rPr>
          <w:rFonts w:ascii="Times New Roman" w:hAnsi="Times New Roman"/>
          <w:i/>
          <w:color w:val="000000"/>
          <w:sz w:val="16"/>
          <w:szCs w:val="16"/>
          <w:lang w:val="ru-RU"/>
        </w:rPr>
      </w:pPr>
    </w:p>
    <w:p w:rsidR="00BA71F3" w:rsidRPr="001B20A7" w:rsidRDefault="00BA71F3" w:rsidP="00BA71F3">
      <w:pPr>
        <w:tabs>
          <w:tab w:val="left" w:pos="706"/>
        </w:tabs>
        <w:spacing w:after="0" w:line="240" w:lineRule="auto"/>
        <w:jc w:val="both"/>
        <w:rPr>
          <w:rFonts w:ascii="Times New Roman" w:hAnsi="Times New Roman"/>
          <w:color w:val="000000"/>
          <w:sz w:val="24"/>
          <w:szCs w:val="24"/>
          <w:lang w:val="ru-RU"/>
        </w:rPr>
      </w:pPr>
      <w:r w:rsidRPr="001B20A7">
        <w:rPr>
          <w:rFonts w:ascii="Times New Roman" w:hAnsi="Times New Roman"/>
          <w:i/>
          <w:color w:val="000000"/>
          <w:sz w:val="24"/>
          <w:szCs w:val="24"/>
          <w:lang w:val="ru-RU"/>
        </w:rPr>
        <w:t xml:space="preserve">Для </w:t>
      </w:r>
      <w:proofErr w:type="spellStart"/>
      <w:r w:rsidRPr="001B20A7">
        <w:rPr>
          <w:rFonts w:ascii="Times New Roman" w:hAnsi="Times New Roman"/>
          <w:i/>
          <w:color w:val="000000"/>
          <w:sz w:val="24"/>
          <w:szCs w:val="24"/>
          <w:lang w:val="ru-RU"/>
        </w:rPr>
        <w:t>Учасника</w:t>
      </w:r>
      <w:proofErr w:type="spellEnd"/>
      <w:r w:rsidRPr="001B20A7">
        <w:rPr>
          <w:rFonts w:ascii="Times New Roman" w:hAnsi="Times New Roman"/>
          <w:i/>
          <w:color w:val="000000"/>
          <w:sz w:val="24"/>
          <w:szCs w:val="24"/>
          <w:lang w:val="ru-RU"/>
        </w:rPr>
        <w:t xml:space="preserve"> – </w:t>
      </w:r>
      <w:proofErr w:type="spellStart"/>
      <w:r w:rsidRPr="001B20A7">
        <w:rPr>
          <w:rFonts w:ascii="Times New Roman" w:hAnsi="Times New Roman"/>
          <w:i/>
          <w:color w:val="000000"/>
          <w:sz w:val="24"/>
          <w:szCs w:val="24"/>
          <w:lang w:val="ru-RU"/>
        </w:rPr>
        <w:t>фізичної</w:t>
      </w:r>
      <w:proofErr w:type="spellEnd"/>
      <w:r w:rsidRPr="001B20A7">
        <w:rPr>
          <w:rFonts w:ascii="Times New Roman" w:hAnsi="Times New Roman"/>
          <w:i/>
          <w:color w:val="000000"/>
          <w:sz w:val="24"/>
          <w:szCs w:val="24"/>
          <w:lang w:val="ru-RU"/>
        </w:rPr>
        <w:t xml:space="preserve"> особи, </w:t>
      </w:r>
      <w:proofErr w:type="gramStart"/>
      <w:r w:rsidRPr="001B20A7">
        <w:rPr>
          <w:rFonts w:ascii="Times New Roman" w:hAnsi="Times New Roman"/>
          <w:i/>
          <w:color w:val="000000"/>
          <w:sz w:val="24"/>
          <w:szCs w:val="24"/>
          <w:lang w:val="ru-RU"/>
        </w:rPr>
        <w:t>у</w:t>
      </w:r>
      <w:proofErr w:type="gramEnd"/>
      <w:r w:rsidRPr="001B20A7">
        <w:rPr>
          <w:rFonts w:ascii="Times New Roman" w:hAnsi="Times New Roman"/>
          <w:i/>
          <w:color w:val="000000"/>
          <w:sz w:val="24"/>
          <w:szCs w:val="24"/>
          <w:lang w:val="ru-RU"/>
        </w:rPr>
        <w:t xml:space="preserve"> тому </w:t>
      </w:r>
      <w:proofErr w:type="spellStart"/>
      <w:r w:rsidRPr="001B20A7">
        <w:rPr>
          <w:rFonts w:ascii="Times New Roman" w:hAnsi="Times New Roman"/>
          <w:i/>
          <w:color w:val="000000"/>
          <w:sz w:val="24"/>
          <w:szCs w:val="24"/>
          <w:lang w:val="ru-RU"/>
        </w:rPr>
        <w:t>числі</w:t>
      </w:r>
      <w:proofErr w:type="spellEnd"/>
      <w:r w:rsidRPr="001B20A7">
        <w:rPr>
          <w:rFonts w:ascii="Times New Roman" w:hAnsi="Times New Roman"/>
          <w:i/>
          <w:color w:val="000000"/>
          <w:sz w:val="24"/>
          <w:szCs w:val="24"/>
          <w:lang w:val="ru-RU"/>
        </w:rPr>
        <w:t xml:space="preserve"> </w:t>
      </w:r>
      <w:proofErr w:type="spellStart"/>
      <w:r w:rsidRPr="001B20A7">
        <w:rPr>
          <w:rFonts w:ascii="Times New Roman" w:hAnsi="Times New Roman"/>
          <w:i/>
          <w:color w:val="000000"/>
          <w:sz w:val="24"/>
          <w:szCs w:val="24"/>
          <w:lang w:val="ru-RU"/>
        </w:rPr>
        <w:t>фізичної</w:t>
      </w:r>
      <w:proofErr w:type="spellEnd"/>
      <w:r w:rsidRPr="001B20A7">
        <w:rPr>
          <w:rFonts w:ascii="Times New Roman" w:hAnsi="Times New Roman"/>
          <w:i/>
          <w:color w:val="000000"/>
          <w:sz w:val="24"/>
          <w:szCs w:val="24"/>
          <w:lang w:val="ru-RU"/>
        </w:rPr>
        <w:t xml:space="preserve"> особи–</w:t>
      </w:r>
      <w:proofErr w:type="spellStart"/>
      <w:r w:rsidRPr="001B20A7">
        <w:rPr>
          <w:rFonts w:ascii="Times New Roman" w:hAnsi="Times New Roman"/>
          <w:i/>
          <w:color w:val="000000"/>
          <w:sz w:val="24"/>
          <w:szCs w:val="24"/>
          <w:lang w:val="ru-RU"/>
        </w:rPr>
        <w:t>підприємця</w:t>
      </w:r>
      <w:proofErr w:type="spellEnd"/>
      <w:r w:rsidRPr="001B20A7">
        <w:rPr>
          <w:rFonts w:ascii="Times New Roman" w:hAnsi="Times New Roman"/>
          <w:i/>
          <w:color w:val="000000"/>
          <w:sz w:val="24"/>
          <w:szCs w:val="24"/>
          <w:lang w:val="ru-RU"/>
        </w:rPr>
        <w:t>:</w:t>
      </w:r>
    </w:p>
    <w:p w:rsidR="00BA71F3" w:rsidRPr="001B20A7" w:rsidRDefault="00BA71F3" w:rsidP="00BA71F3">
      <w:pPr>
        <w:tabs>
          <w:tab w:val="left" w:pos="706"/>
        </w:tabs>
        <w:spacing w:after="0" w:line="240" w:lineRule="auto"/>
        <w:contextualSpacing/>
        <w:jc w:val="both"/>
        <w:rPr>
          <w:rFonts w:ascii="Times New Roman" w:hAnsi="Times New Roman"/>
          <w:color w:val="000000"/>
          <w:sz w:val="24"/>
          <w:szCs w:val="24"/>
          <w:lang w:val="ru-RU"/>
        </w:rPr>
      </w:pPr>
      <w:r w:rsidRPr="001B20A7">
        <w:rPr>
          <w:rFonts w:ascii="Times New Roman" w:hAnsi="Times New Roman"/>
          <w:color w:val="000000"/>
          <w:sz w:val="24"/>
          <w:szCs w:val="24"/>
        </w:rPr>
        <w:t xml:space="preserve">- </w:t>
      </w:r>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паспорта (</w:t>
      </w:r>
      <w:proofErr w:type="spellStart"/>
      <w:r w:rsidRPr="001B20A7">
        <w:rPr>
          <w:rFonts w:ascii="Times New Roman" w:hAnsi="Times New Roman"/>
          <w:color w:val="000000"/>
          <w:sz w:val="24"/>
          <w:szCs w:val="24"/>
          <w:lang w:val="ru-RU"/>
        </w:rPr>
        <w:t>сторінки</w:t>
      </w:r>
      <w:proofErr w:type="spellEnd"/>
      <w:r w:rsidRPr="001B20A7">
        <w:rPr>
          <w:rFonts w:ascii="Times New Roman" w:hAnsi="Times New Roman"/>
          <w:color w:val="000000"/>
          <w:sz w:val="24"/>
          <w:szCs w:val="24"/>
          <w:lang w:val="ru-RU"/>
        </w:rPr>
        <w:t xml:space="preserve"> 1,2, 3-6 за </w:t>
      </w:r>
      <w:proofErr w:type="spellStart"/>
      <w:r w:rsidRPr="001B20A7">
        <w:rPr>
          <w:rFonts w:ascii="Times New Roman" w:hAnsi="Times New Roman"/>
          <w:color w:val="000000"/>
          <w:sz w:val="24"/>
          <w:szCs w:val="24"/>
          <w:lang w:val="ru-RU"/>
        </w:rPr>
        <w:t>наявності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записів</w:t>
      </w:r>
      <w:proofErr w:type="spellEnd"/>
      <w:r w:rsidRPr="001B20A7">
        <w:rPr>
          <w:rFonts w:ascii="Times New Roman" w:hAnsi="Times New Roman"/>
          <w:color w:val="000000"/>
          <w:sz w:val="24"/>
          <w:szCs w:val="24"/>
          <w:lang w:val="ru-RU"/>
        </w:rPr>
        <w:t xml:space="preserve">, паспорт на момент </w:t>
      </w:r>
      <w:proofErr w:type="spellStart"/>
      <w:r w:rsidRPr="001B20A7">
        <w:rPr>
          <w:rFonts w:ascii="Times New Roman" w:hAnsi="Times New Roman"/>
          <w:color w:val="000000"/>
          <w:sz w:val="24"/>
          <w:szCs w:val="24"/>
          <w:lang w:val="ru-RU"/>
        </w:rPr>
        <w:t>подання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пропозиції</w:t>
      </w:r>
      <w:proofErr w:type="spellEnd"/>
      <w:r w:rsidRPr="001B20A7">
        <w:rPr>
          <w:rFonts w:ascii="Times New Roman" w:hAnsi="Times New Roman"/>
          <w:color w:val="000000"/>
          <w:sz w:val="24"/>
          <w:szCs w:val="24"/>
          <w:lang w:val="ru-RU"/>
        </w:rPr>
        <w:t xml:space="preserve"> повинен бути </w:t>
      </w:r>
      <w:proofErr w:type="spellStart"/>
      <w:r w:rsidRPr="001B20A7">
        <w:rPr>
          <w:rFonts w:ascii="Times New Roman" w:hAnsi="Times New Roman"/>
          <w:color w:val="000000"/>
          <w:sz w:val="24"/>
          <w:szCs w:val="24"/>
          <w:lang w:val="ru-RU"/>
        </w:rPr>
        <w:t>дійсний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іншого</w:t>
      </w:r>
      <w:proofErr w:type="spellEnd"/>
      <w:r w:rsidRPr="001B20A7">
        <w:rPr>
          <w:rFonts w:ascii="Times New Roman" w:hAnsi="Times New Roman"/>
          <w:color w:val="000000"/>
          <w:sz w:val="24"/>
          <w:szCs w:val="24"/>
          <w:lang w:val="ru-RU"/>
        </w:rPr>
        <w:t xml:space="preserve"> документу, </w:t>
      </w:r>
      <w:proofErr w:type="spellStart"/>
      <w:r w:rsidRPr="001B20A7">
        <w:rPr>
          <w:rFonts w:ascii="Times New Roman" w:hAnsi="Times New Roman"/>
          <w:color w:val="000000"/>
          <w:sz w:val="24"/>
          <w:szCs w:val="24"/>
          <w:lang w:val="ru-RU"/>
        </w:rPr>
        <w:t>що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посвідчує</w:t>
      </w:r>
      <w:proofErr w:type="spellEnd"/>
      <w:r w:rsidRPr="001B20A7">
        <w:rPr>
          <w:rFonts w:ascii="Times New Roman" w:hAnsi="Times New Roman"/>
          <w:color w:val="000000"/>
          <w:sz w:val="24"/>
          <w:szCs w:val="24"/>
          <w:lang w:val="ru-RU"/>
        </w:rPr>
        <w:t xml:space="preserve"> особу </w:t>
      </w:r>
      <w:proofErr w:type="spellStart"/>
      <w:r w:rsidRPr="001B20A7">
        <w:rPr>
          <w:rFonts w:ascii="Times New Roman" w:hAnsi="Times New Roman"/>
          <w:color w:val="000000"/>
          <w:sz w:val="24"/>
          <w:szCs w:val="24"/>
          <w:lang w:val="ru-RU"/>
        </w:rPr>
        <w:t>уповноваженого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представника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відповідно</w:t>
      </w:r>
      <w:proofErr w:type="spellEnd"/>
      <w:r w:rsidRPr="001B20A7">
        <w:rPr>
          <w:rFonts w:ascii="Times New Roman" w:hAnsi="Times New Roman"/>
          <w:color w:val="000000"/>
          <w:sz w:val="24"/>
          <w:szCs w:val="24"/>
          <w:lang w:val="ru-RU"/>
        </w:rPr>
        <w:t xml:space="preserve"> до </w:t>
      </w:r>
      <w:proofErr w:type="spellStart"/>
      <w:r w:rsidRPr="001B20A7">
        <w:rPr>
          <w:rFonts w:ascii="Times New Roman" w:hAnsi="Times New Roman"/>
          <w:color w:val="000000"/>
          <w:sz w:val="24"/>
          <w:szCs w:val="24"/>
          <w:lang w:val="ru-RU"/>
        </w:rPr>
        <w:t>законодавства</w:t>
      </w:r>
      <w:proofErr w:type="spellEnd"/>
      <w:r w:rsidRPr="001B20A7">
        <w:rPr>
          <w:rFonts w:ascii="Times New Roman" w:hAnsi="Times New Roman"/>
          <w:color w:val="000000"/>
          <w:sz w:val="24"/>
          <w:szCs w:val="24"/>
          <w:lang w:val="ru-RU"/>
        </w:rPr>
        <w:t xml:space="preserve"> (до Закону </w:t>
      </w:r>
      <w:proofErr w:type="spellStart"/>
      <w:r w:rsidRPr="001B20A7">
        <w:rPr>
          <w:rFonts w:ascii="Times New Roman" w:hAnsi="Times New Roman"/>
          <w:color w:val="000000"/>
          <w:sz w:val="24"/>
          <w:szCs w:val="24"/>
          <w:lang w:val="ru-RU"/>
        </w:rPr>
        <w:t>України</w:t>
      </w:r>
      <w:proofErr w:type="spellEnd"/>
      <w:r w:rsidRPr="001B20A7">
        <w:rPr>
          <w:rFonts w:ascii="Times New Roman" w:hAnsi="Times New Roman"/>
          <w:color w:val="000000"/>
          <w:sz w:val="24"/>
          <w:szCs w:val="24"/>
          <w:lang w:val="ru-RU"/>
        </w:rPr>
        <w:t xml:space="preserve"> «Про </w:t>
      </w:r>
      <w:proofErr w:type="spellStart"/>
      <w:r w:rsidRPr="001B20A7">
        <w:rPr>
          <w:rFonts w:ascii="Times New Roman" w:hAnsi="Times New Roman"/>
          <w:color w:val="000000"/>
          <w:sz w:val="24"/>
          <w:szCs w:val="24"/>
          <w:lang w:val="ru-RU"/>
        </w:rPr>
        <w:t>Єдиний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державний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демографічний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реєстр</w:t>
      </w:r>
      <w:proofErr w:type="spellEnd"/>
      <w:r w:rsidRPr="001B20A7">
        <w:rPr>
          <w:rFonts w:ascii="Times New Roman" w:hAnsi="Times New Roman"/>
          <w:color w:val="000000"/>
          <w:sz w:val="24"/>
          <w:szCs w:val="24"/>
          <w:lang w:val="ru-RU"/>
        </w:rPr>
        <w:t xml:space="preserve"> та </w:t>
      </w:r>
      <w:proofErr w:type="spellStart"/>
      <w:r w:rsidRPr="001B20A7">
        <w:rPr>
          <w:rFonts w:ascii="Times New Roman" w:hAnsi="Times New Roman"/>
          <w:color w:val="000000"/>
          <w:sz w:val="24"/>
          <w:szCs w:val="24"/>
          <w:lang w:val="ru-RU"/>
        </w:rPr>
        <w:t>документи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підтверджують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громадянство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України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посвідчують</w:t>
      </w:r>
      <w:proofErr w:type="spellEnd"/>
      <w:r w:rsidRPr="001B20A7">
        <w:rPr>
          <w:rFonts w:ascii="Times New Roman" w:hAnsi="Times New Roman"/>
          <w:color w:val="000000"/>
          <w:sz w:val="24"/>
          <w:szCs w:val="24"/>
          <w:lang w:val="ru-RU"/>
        </w:rPr>
        <w:t xml:space="preserve"> особу </w:t>
      </w:r>
      <w:proofErr w:type="spellStart"/>
      <w:r w:rsidRPr="001B20A7">
        <w:rPr>
          <w:rFonts w:ascii="Times New Roman" w:hAnsi="Times New Roman"/>
          <w:color w:val="000000"/>
          <w:sz w:val="24"/>
          <w:szCs w:val="24"/>
          <w:lang w:val="ru-RU"/>
        </w:rPr>
        <w:t>чи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її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спеціальний</w:t>
      </w:r>
      <w:proofErr w:type="spellEnd"/>
      <w:r w:rsidRPr="001B20A7">
        <w:rPr>
          <w:rFonts w:ascii="Times New Roman" w:hAnsi="Times New Roman"/>
          <w:color w:val="000000"/>
          <w:sz w:val="24"/>
          <w:szCs w:val="24"/>
          <w:lang w:val="ru-RU"/>
        </w:rPr>
        <w:t xml:space="preserve"> статус»);</w:t>
      </w:r>
    </w:p>
    <w:p w:rsidR="00BA71F3" w:rsidRPr="001B20A7" w:rsidRDefault="00BA71F3" w:rsidP="00BA71F3">
      <w:pPr>
        <w:tabs>
          <w:tab w:val="left" w:pos="706"/>
        </w:tabs>
        <w:spacing w:after="0" w:line="240" w:lineRule="auto"/>
        <w:contextualSpacing/>
        <w:jc w:val="both"/>
        <w:rPr>
          <w:rFonts w:ascii="Times New Roman" w:hAnsi="Times New Roman"/>
          <w:color w:val="000000"/>
          <w:lang w:val="ru-RU"/>
        </w:rPr>
      </w:pPr>
      <w:r w:rsidRPr="001B20A7">
        <w:rPr>
          <w:rFonts w:ascii="Times New Roman" w:hAnsi="Times New Roman"/>
          <w:color w:val="000000"/>
          <w:sz w:val="24"/>
          <w:szCs w:val="24"/>
        </w:rPr>
        <w:t>-</w:t>
      </w:r>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довідки</w:t>
      </w:r>
      <w:proofErr w:type="spellEnd"/>
      <w:r w:rsidRPr="001B20A7">
        <w:rPr>
          <w:rFonts w:ascii="Times New Roman" w:hAnsi="Times New Roman"/>
          <w:color w:val="000000"/>
          <w:sz w:val="24"/>
          <w:szCs w:val="24"/>
          <w:lang w:val="ru-RU"/>
        </w:rPr>
        <w:t xml:space="preserve"> про </w:t>
      </w:r>
      <w:proofErr w:type="spellStart"/>
      <w:r w:rsidRPr="001B20A7">
        <w:rPr>
          <w:rFonts w:ascii="Times New Roman" w:hAnsi="Times New Roman"/>
          <w:color w:val="000000"/>
          <w:sz w:val="24"/>
          <w:szCs w:val="24"/>
          <w:lang w:val="ru-RU"/>
        </w:rPr>
        <w:t>надання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ідентифікаційного</w:t>
      </w:r>
      <w:proofErr w:type="spellEnd"/>
      <w:r w:rsidRPr="001B20A7">
        <w:rPr>
          <w:rFonts w:ascii="Times New Roman" w:hAnsi="Times New Roman"/>
          <w:color w:val="000000"/>
          <w:sz w:val="24"/>
          <w:szCs w:val="24"/>
          <w:lang w:val="ru-RU"/>
        </w:rPr>
        <w:t xml:space="preserve"> коду (у </w:t>
      </w:r>
      <w:proofErr w:type="spellStart"/>
      <w:r w:rsidRPr="001B20A7">
        <w:rPr>
          <w:rFonts w:ascii="Times New Roman" w:hAnsi="Times New Roman"/>
          <w:color w:val="000000"/>
          <w:sz w:val="24"/>
          <w:szCs w:val="24"/>
          <w:lang w:val="ru-RU"/>
        </w:rPr>
        <w:t>разі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відсутності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релігійних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переконань</w:t>
      </w:r>
      <w:proofErr w:type="spellEnd"/>
      <w:r w:rsidRPr="001B20A7">
        <w:rPr>
          <w:rFonts w:ascii="Times New Roman" w:hAnsi="Times New Roman"/>
          <w:color w:val="000000"/>
          <w:sz w:val="24"/>
          <w:szCs w:val="24"/>
          <w:lang w:val="ru-RU"/>
        </w:rPr>
        <w:t xml:space="preserve"> -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сторінки</w:t>
      </w:r>
      <w:proofErr w:type="spellEnd"/>
      <w:r w:rsidRPr="001B20A7">
        <w:rPr>
          <w:rFonts w:ascii="Times New Roman" w:hAnsi="Times New Roman"/>
          <w:color w:val="000000"/>
          <w:sz w:val="24"/>
          <w:szCs w:val="24"/>
          <w:lang w:val="ru-RU"/>
        </w:rPr>
        <w:t xml:space="preserve"> паспорту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відповідною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відміткою</w:t>
      </w:r>
      <w:proofErr w:type="spellEnd"/>
      <w:r w:rsidRPr="001B20A7">
        <w:rPr>
          <w:rFonts w:ascii="Times New Roman" w:hAnsi="Times New Roman"/>
          <w:color w:val="000000"/>
          <w:sz w:val="24"/>
          <w:szCs w:val="24"/>
          <w:lang w:val="ru-RU"/>
        </w:rPr>
        <w:t>);</w:t>
      </w:r>
    </w:p>
    <w:p w:rsidR="00BA71F3" w:rsidRPr="001B20A7" w:rsidRDefault="00BA71F3" w:rsidP="00BA71F3">
      <w:pPr>
        <w:suppressAutoHyphens/>
        <w:spacing w:after="0" w:line="240" w:lineRule="auto"/>
        <w:ind w:firstLine="708"/>
        <w:jc w:val="both"/>
        <w:rPr>
          <w:rFonts w:ascii="Times New Roman" w:eastAsia="Arial" w:hAnsi="Times New Roman"/>
          <w:color w:val="000000"/>
          <w:kern w:val="1"/>
          <w:sz w:val="20"/>
          <w:szCs w:val="20"/>
          <w:lang w:eastAsia="zh-CN"/>
        </w:rPr>
      </w:pPr>
      <w:r w:rsidRPr="001B20A7">
        <w:rPr>
          <w:rFonts w:ascii="Times New Roman" w:eastAsia="Arial" w:hAnsi="Times New Roman"/>
          <w:color w:val="000000"/>
          <w:kern w:val="1"/>
          <w:sz w:val="24"/>
          <w:szCs w:val="24"/>
          <w:lang w:eastAsia="zh-CN"/>
        </w:rPr>
        <w:t>У разі, якщо  учасник не є платником податку на додану вартість чи платником єдиного податку, він повинен надати довідку у довільній формі з відповідними поясненнями та обґрунтуваннями.</w:t>
      </w:r>
    </w:p>
    <w:p w:rsidR="00BA71F3" w:rsidRPr="001B20A7" w:rsidRDefault="00BA71F3" w:rsidP="00790333">
      <w:pPr>
        <w:numPr>
          <w:ilvl w:val="0"/>
          <w:numId w:val="12"/>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lang w:val="ru-RU"/>
        </w:rPr>
        <w:t>«</w:t>
      </w:r>
      <w:proofErr w:type="spellStart"/>
      <w:r w:rsidRPr="001B20A7">
        <w:rPr>
          <w:rFonts w:ascii="Times New Roman" w:hAnsi="Times New Roman"/>
          <w:color w:val="000000"/>
          <w:sz w:val="24"/>
          <w:szCs w:val="24"/>
          <w:lang w:val="ru-RU"/>
        </w:rPr>
        <w:t>Тендерну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w:t>
      </w:r>
      <w:proofErr w:type="spellEnd"/>
      <w:r w:rsidRPr="001B20A7">
        <w:rPr>
          <w:rFonts w:ascii="Times New Roman" w:hAnsi="Times New Roman"/>
          <w:color w:val="000000"/>
          <w:sz w:val="24"/>
          <w:szCs w:val="24"/>
        </w:rPr>
        <w:t>ю</w:t>
      </w:r>
      <w:r w:rsidRPr="001B20A7">
        <w:rPr>
          <w:rFonts w:ascii="Times New Roman" w:hAnsi="Times New Roman"/>
          <w:color w:val="000000"/>
          <w:sz w:val="24"/>
          <w:szCs w:val="24"/>
          <w:lang w:val="ru-RU"/>
        </w:rPr>
        <w:t xml:space="preserve">», яка </w:t>
      </w:r>
      <w:proofErr w:type="spellStart"/>
      <w:r w:rsidRPr="001B20A7">
        <w:rPr>
          <w:rFonts w:ascii="Times New Roman" w:hAnsi="Times New Roman"/>
          <w:color w:val="000000"/>
          <w:sz w:val="24"/>
          <w:szCs w:val="24"/>
          <w:lang w:val="ru-RU"/>
        </w:rPr>
        <w:t>складена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заповнена</w:t>
      </w:r>
      <w:proofErr w:type="spellEnd"/>
      <w:r w:rsidRPr="001B20A7">
        <w:rPr>
          <w:rFonts w:ascii="Times New Roman" w:hAnsi="Times New Roman"/>
          <w:color w:val="000000"/>
          <w:sz w:val="24"/>
          <w:szCs w:val="24"/>
          <w:lang w:val="ru-RU"/>
        </w:rPr>
        <w:t xml:space="preserve"> за формою </w:t>
      </w:r>
      <w:proofErr w:type="spellStart"/>
      <w:r w:rsidRPr="001B20A7">
        <w:rPr>
          <w:rFonts w:ascii="Times New Roman" w:hAnsi="Times New Roman"/>
          <w:color w:val="000000"/>
          <w:sz w:val="24"/>
          <w:szCs w:val="24"/>
          <w:lang w:val="ru-RU"/>
        </w:rPr>
        <w:t>згідно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Додатком</w:t>
      </w:r>
      <w:proofErr w:type="spellEnd"/>
      <w:r w:rsidRPr="001B20A7">
        <w:rPr>
          <w:rFonts w:ascii="Times New Roman" w:hAnsi="Times New Roman"/>
          <w:color w:val="000000"/>
          <w:sz w:val="24"/>
          <w:szCs w:val="24"/>
          <w:lang w:val="ru-RU"/>
        </w:rPr>
        <w:t xml:space="preserve"> </w:t>
      </w:r>
      <w:r w:rsidRPr="001B20A7">
        <w:rPr>
          <w:rFonts w:ascii="Times New Roman" w:hAnsi="Times New Roman"/>
          <w:color w:val="000000"/>
          <w:sz w:val="24"/>
          <w:szCs w:val="24"/>
        </w:rPr>
        <w:t>№5</w:t>
      </w:r>
      <w:r w:rsidRPr="001B20A7">
        <w:rPr>
          <w:rFonts w:ascii="Times New Roman" w:hAnsi="Times New Roman"/>
          <w:color w:val="000000"/>
          <w:sz w:val="24"/>
          <w:szCs w:val="24"/>
          <w:lang w:val="ru-RU"/>
        </w:rPr>
        <w:t xml:space="preserve"> до </w:t>
      </w:r>
      <w:proofErr w:type="spellStart"/>
      <w:r w:rsidRPr="001B20A7">
        <w:rPr>
          <w:rFonts w:ascii="Times New Roman" w:hAnsi="Times New Roman"/>
          <w:color w:val="000000"/>
          <w:sz w:val="24"/>
          <w:szCs w:val="24"/>
          <w:lang w:val="ru-RU"/>
        </w:rPr>
        <w:t>тендерної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документації</w:t>
      </w:r>
      <w:proofErr w:type="spellEnd"/>
      <w:r w:rsidRPr="001B20A7">
        <w:rPr>
          <w:rFonts w:ascii="Times New Roman" w:hAnsi="Times New Roman"/>
          <w:color w:val="000000"/>
          <w:sz w:val="24"/>
          <w:szCs w:val="24"/>
          <w:lang w:val="ru-RU"/>
        </w:rPr>
        <w:t>. «</w:t>
      </w:r>
      <w:proofErr w:type="spellStart"/>
      <w:r w:rsidRPr="001B20A7">
        <w:rPr>
          <w:rFonts w:ascii="Times New Roman" w:hAnsi="Times New Roman"/>
          <w:color w:val="000000"/>
          <w:sz w:val="24"/>
          <w:szCs w:val="24"/>
          <w:lang w:val="ru-RU"/>
        </w:rPr>
        <w:t>Тендерна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пропозиція</w:t>
      </w:r>
      <w:proofErr w:type="spellEnd"/>
      <w:r w:rsidRPr="001B20A7">
        <w:rPr>
          <w:rFonts w:ascii="Times New Roman" w:hAnsi="Times New Roman"/>
          <w:color w:val="000000"/>
          <w:sz w:val="24"/>
          <w:szCs w:val="24"/>
          <w:lang w:val="ru-RU"/>
        </w:rPr>
        <w:t xml:space="preserve">» повинна  </w:t>
      </w:r>
      <w:proofErr w:type="spellStart"/>
      <w:proofErr w:type="gramStart"/>
      <w:r w:rsidRPr="001B20A7">
        <w:rPr>
          <w:rFonts w:ascii="Times New Roman" w:hAnsi="Times New Roman"/>
          <w:color w:val="000000"/>
          <w:sz w:val="24"/>
          <w:szCs w:val="24"/>
          <w:lang w:val="ru-RU"/>
        </w:rPr>
        <w:t>м</w:t>
      </w:r>
      <w:proofErr w:type="gramEnd"/>
      <w:r w:rsidRPr="001B20A7">
        <w:rPr>
          <w:rFonts w:ascii="Times New Roman" w:hAnsi="Times New Roman"/>
          <w:color w:val="000000"/>
          <w:sz w:val="24"/>
          <w:szCs w:val="24"/>
          <w:lang w:val="ru-RU"/>
        </w:rPr>
        <w:t>істити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точну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повну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інформацію</w:t>
      </w:r>
      <w:proofErr w:type="spellEnd"/>
      <w:r w:rsidRPr="001B20A7">
        <w:rPr>
          <w:rFonts w:ascii="Times New Roman" w:hAnsi="Times New Roman"/>
          <w:color w:val="000000"/>
          <w:sz w:val="24"/>
          <w:szCs w:val="24"/>
          <w:lang w:val="ru-RU"/>
        </w:rPr>
        <w:t xml:space="preserve"> про товар, </w:t>
      </w:r>
      <w:proofErr w:type="spellStart"/>
      <w:r w:rsidRPr="001B20A7">
        <w:rPr>
          <w:rFonts w:ascii="Times New Roman" w:hAnsi="Times New Roman"/>
          <w:color w:val="000000"/>
          <w:sz w:val="24"/>
          <w:szCs w:val="24"/>
          <w:lang w:val="ru-RU"/>
        </w:rPr>
        <w:t>що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пропонується</w:t>
      </w:r>
      <w:proofErr w:type="spellEnd"/>
      <w:r w:rsidRPr="001B20A7">
        <w:rPr>
          <w:rFonts w:ascii="Times New Roman" w:hAnsi="Times New Roman"/>
          <w:color w:val="000000"/>
          <w:sz w:val="24"/>
          <w:szCs w:val="24"/>
          <w:lang w:val="ru-RU"/>
        </w:rPr>
        <w:t xml:space="preserve">. </w:t>
      </w:r>
      <w:proofErr w:type="spellStart"/>
      <w:proofErr w:type="gramStart"/>
      <w:r w:rsidRPr="001B20A7">
        <w:rPr>
          <w:rFonts w:ascii="Times New Roman" w:hAnsi="Times New Roman"/>
          <w:color w:val="000000"/>
          <w:sz w:val="24"/>
          <w:szCs w:val="24"/>
          <w:lang w:val="ru-RU"/>
        </w:rPr>
        <w:t>Ц</w:t>
      </w:r>
      <w:proofErr w:type="gramEnd"/>
      <w:r w:rsidRPr="001B20A7">
        <w:rPr>
          <w:rFonts w:ascii="Times New Roman" w:hAnsi="Times New Roman"/>
          <w:color w:val="000000"/>
          <w:sz w:val="24"/>
          <w:szCs w:val="24"/>
          <w:lang w:val="ru-RU"/>
        </w:rPr>
        <w:t>іни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вказуються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урахуванням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всіх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зборів</w:t>
      </w:r>
      <w:proofErr w:type="spellEnd"/>
      <w:r w:rsidRPr="001B20A7">
        <w:rPr>
          <w:rFonts w:ascii="Times New Roman" w:hAnsi="Times New Roman"/>
          <w:color w:val="000000"/>
          <w:sz w:val="24"/>
          <w:szCs w:val="24"/>
          <w:lang w:val="ru-RU"/>
        </w:rPr>
        <w:t>.</w:t>
      </w:r>
    </w:p>
    <w:p w:rsidR="00BA71F3" w:rsidRPr="001B20A7" w:rsidRDefault="00BA71F3" w:rsidP="00790333">
      <w:pPr>
        <w:numPr>
          <w:ilvl w:val="0"/>
          <w:numId w:val="12"/>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 xml:space="preserve">Лист-згоду з проектом договору складеним у довільній формі та підписаний проект договору про закупівлю представлений учаснику для ознайомлення згідно Додатку №4; </w:t>
      </w:r>
    </w:p>
    <w:p w:rsidR="00BA71F3" w:rsidRPr="001B20A7" w:rsidRDefault="00BA71F3" w:rsidP="00790333">
      <w:pPr>
        <w:numPr>
          <w:ilvl w:val="0"/>
          <w:numId w:val="12"/>
        </w:numPr>
        <w:spacing w:after="0" w:line="240" w:lineRule="auto"/>
        <w:contextualSpacing/>
        <w:jc w:val="both"/>
        <w:rPr>
          <w:rFonts w:ascii="Times New Roman" w:eastAsia="Times New Roman" w:hAnsi="Times New Roman"/>
          <w:color w:val="000000"/>
          <w:sz w:val="24"/>
          <w:szCs w:val="24"/>
          <w:lang w:eastAsia="ru-RU"/>
        </w:rPr>
      </w:pPr>
      <w:r w:rsidRPr="001B20A7">
        <w:rPr>
          <w:rFonts w:ascii="Times New Roman" w:eastAsia="Times New Roman" w:hAnsi="Times New Roman"/>
          <w:color w:val="000000"/>
          <w:sz w:val="24"/>
          <w:szCs w:val="24"/>
        </w:rPr>
        <w:t>Довідку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BA71F3" w:rsidRPr="001B20A7" w:rsidRDefault="00BA71F3" w:rsidP="00790333">
      <w:pPr>
        <w:numPr>
          <w:ilvl w:val="0"/>
          <w:numId w:val="12"/>
        </w:numPr>
        <w:spacing w:after="0" w:line="240" w:lineRule="auto"/>
        <w:contextualSpacing/>
        <w:jc w:val="both"/>
        <w:rPr>
          <w:rFonts w:ascii="Times New Roman" w:eastAsia="Times New Roman" w:hAnsi="Times New Roman"/>
          <w:color w:val="000000"/>
          <w:sz w:val="24"/>
          <w:szCs w:val="24"/>
          <w:lang w:val="ru-RU" w:eastAsia="ru-RU"/>
        </w:rPr>
      </w:pPr>
      <w:r w:rsidRPr="001B20A7">
        <w:rPr>
          <w:rFonts w:ascii="Times New Roman" w:hAnsi="Times New Roman"/>
          <w:color w:val="000000"/>
          <w:sz w:val="24"/>
          <w:szCs w:val="24"/>
        </w:rPr>
        <w:t>Л</w:t>
      </w:r>
      <w:proofErr w:type="spellStart"/>
      <w:r w:rsidRPr="001B20A7">
        <w:rPr>
          <w:rFonts w:ascii="Times New Roman" w:hAnsi="Times New Roman"/>
          <w:color w:val="000000"/>
          <w:sz w:val="24"/>
          <w:szCs w:val="24"/>
          <w:lang w:val="ru-RU"/>
        </w:rPr>
        <w:t>ист-згод</w:t>
      </w:r>
      <w:proofErr w:type="spellEnd"/>
      <w:r w:rsidRPr="001B20A7">
        <w:rPr>
          <w:rFonts w:ascii="Times New Roman" w:hAnsi="Times New Roman"/>
          <w:color w:val="000000"/>
          <w:sz w:val="24"/>
          <w:szCs w:val="24"/>
        </w:rPr>
        <w:t>у</w:t>
      </w:r>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обробку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використання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поширення</w:t>
      </w:r>
      <w:proofErr w:type="spellEnd"/>
      <w:r w:rsidRPr="001B20A7">
        <w:rPr>
          <w:rFonts w:ascii="Times New Roman" w:hAnsi="Times New Roman"/>
          <w:color w:val="000000"/>
          <w:sz w:val="24"/>
          <w:szCs w:val="24"/>
          <w:lang w:val="ru-RU"/>
        </w:rPr>
        <w:t xml:space="preserve"> та доступ до </w:t>
      </w:r>
      <w:proofErr w:type="spellStart"/>
      <w:r w:rsidRPr="001B20A7">
        <w:rPr>
          <w:rFonts w:ascii="Times New Roman" w:hAnsi="Times New Roman"/>
          <w:color w:val="000000"/>
          <w:sz w:val="24"/>
          <w:szCs w:val="24"/>
          <w:lang w:val="ru-RU"/>
        </w:rPr>
        <w:t>персональних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даних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щодо</w:t>
      </w:r>
      <w:proofErr w:type="spellEnd"/>
      <w:r w:rsidRPr="001B20A7">
        <w:rPr>
          <w:rFonts w:ascii="Times New Roman" w:hAnsi="Times New Roman"/>
          <w:color w:val="000000"/>
          <w:sz w:val="24"/>
          <w:szCs w:val="24"/>
          <w:lang w:val="ru-RU"/>
        </w:rPr>
        <w:t xml:space="preserve"> особи (</w:t>
      </w:r>
      <w:proofErr w:type="spellStart"/>
      <w:r w:rsidRPr="001B20A7">
        <w:rPr>
          <w:rFonts w:ascii="Times New Roman" w:hAnsi="Times New Roman"/>
          <w:color w:val="000000"/>
          <w:sz w:val="24"/>
          <w:szCs w:val="24"/>
          <w:lang w:val="ru-RU"/>
        </w:rPr>
        <w:t>осіб</w:t>
      </w:r>
      <w:proofErr w:type="spellEnd"/>
      <w:r w:rsidRPr="001B20A7">
        <w:rPr>
          <w:rFonts w:ascii="Times New Roman" w:hAnsi="Times New Roman"/>
          <w:color w:val="000000"/>
          <w:sz w:val="24"/>
          <w:szCs w:val="24"/>
          <w:lang w:val="ru-RU"/>
        </w:rPr>
        <w:t>), яка (</w:t>
      </w:r>
      <w:proofErr w:type="spellStart"/>
      <w:r w:rsidRPr="001B20A7">
        <w:rPr>
          <w:rFonts w:ascii="Times New Roman" w:hAnsi="Times New Roman"/>
          <w:color w:val="000000"/>
          <w:sz w:val="24"/>
          <w:szCs w:val="24"/>
          <w:lang w:val="ru-RU"/>
        </w:rPr>
        <w:t>які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підписують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тендерну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пропозицію</w:t>
      </w:r>
      <w:proofErr w:type="spellEnd"/>
      <w:r w:rsidRPr="001B20A7">
        <w:rPr>
          <w:rFonts w:ascii="Times New Roman" w:hAnsi="Times New Roman"/>
          <w:color w:val="000000"/>
          <w:sz w:val="24"/>
          <w:szCs w:val="24"/>
          <w:lang w:val="ru-RU"/>
        </w:rPr>
        <w:t>, складен</w:t>
      </w:r>
      <w:r w:rsidRPr="001B20A7">
        <w:rPr>
          <w:rFonts w:ascii="Times New Roman" w:hAnsi="Times New Roman"/>
          <w:color w:val="000000"/>
          <w:sz w:val="24"/>
          <w:szCs w:val="24"/>
        </w:rPr>
        <w:t>е</w:t>
      </w:r>
      <w:r w:rsidRPr="001B20A7">
        <w:rPr>
          <w:rFonts w:ascii="Times New Roman" w:hAnsi="Times New Roman"/>
          <w:color w:val="000000"/>
          <w:sz w:val="24"/>
          <w:szCs w:val="24"/>
          <w:lang w:val="ru-RU"/>
        </w:rPr>
        <w:t xml:space="preserve"> у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
    <w:p w:rsidR="00BA71F3" w:rsidRPr="001B20A7" w:rsidRDefault="00BA71F3" w:rsidP="00790333">
      <w:pPr>
        <w:numPr>
          <w:ilvl w:val="0"/>
          <w:numId w:val="12"/>
        </w:numPr>
        <w:spacing w:after="0" w:line="240" w:lineRule="auto"/>
        <w:contextualSpacing/>
        <w:jc w:val="both"/>
        <w:rPr>
          <w:rFonts w:ascii="Times New Roman" w:eastAsia="Times New Roman" w:hAnsi="Times New Roman"/>
          <w:color w:val="000000"/>
          <w:sz w:val="24"/>
          <w:szCs w:val="24"/>
          <w:lang w:val="ru-RU" w:eastAsia="ru-RU"/>
        </w:rPr>
      </w:pPr>
      <w:r w:rsidRPr="001B20A7">
        <w:rPr>
          <w:rFonts w:ascii="Times New Roman" w:hAnsi="Times New Roman"/>
          <w:color w:val="000000"/>
          <w:sz w:val="24"/>
          <w:szCs w:val="24"/>
        </w:rPr>
        <w:t xml:space="preserve">Лист </w:t>
      </w:r>
      <w:proofErr w:type="spellStart"/>
      <w:r w:rsidRPr="001B20A7">
        <w:rPr>
          <w:rFonts w:ascii="Times New Roman" w:hAnsi="Times New Roman"/>
          <w:color w:val="000000"/>
          <w:sz w:val="24"/>
          <w:szCs w:val="24"/>
          <w:lang w:val="ru-RU"/>
        </w:rPr>
        <w:t>довільної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щодо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дотримання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санкційного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законодавства</w:t>
      </w:r>
      <w:proofErr w:type="spellEnd"/>
      <w:r w:rsidRPr="001B20A7">
        <w:rPr>
          <w:rFonts w:ascii="Times New Roman" w:hAnsi="Times New Roman"/>
          <w:color w:val="000000"/>
          <w:sz w:val="24"/>
          <w:szCs w:val="24"/>
          <w:lang w:val="ru-RU"/>
        </w:rPr>
        <w:t xml:space="preserve">; </w:t>
      </w:r>
    </w:p>
    <w:p w:rsidR="00BA71F3" w:rsidRPr="001B20A7" w:rsidRDefault="00BA71F3" w:rsidP="00790333">
      <w:pPr>
        <w:numPr>
          <w:ilvl w:val="0"/>
          <w:numId w:val="12"/>
        </w:numPr>
        <w:suppressAutoHyphens/>
        <w:spacing w:after="0" w:line="240" w:lineRule="auto"/>
        <w:jc w:val="both"/>
        <w:rPr>
          <w:rFonts w:ascii="Times New Roman" w:eastAsia="Times New Roman" w:hAnsi="Times New Roman"/>
          <w:color w:val="000000"/>
          <w:kern w:val="1"/>
          <w:sz w:val="24"/>
          <w:szCs w:val="24"/>
          <w:lang w:eastAsia="ru-RU"/>
        </w:rPr>
      </w:pPr>
      <w:r w:rsidRPr="001B20A7">
        <w:rPr>
          <w:rFonts w:ascii="Times New Roman" w:eastAsia="Arial" w:hAnsi="Times New Roman"/>
          <w:color w:val="000000"/>
          <w:kern w:val="1"/>
          <w:sz w:val="24"/>
          <w:szCs w:val="24"/>
          <w:lang w:eastAsia="zh-CN"/>
        </w:rPr>
        <w:t>Ліцензією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України;</w:t>
      </w:r>
    </w:p>
    <w:p w:rsidR="00BA71F3" w:rsidRPr="001B20A7" w:rsidRDefault="00BA71F3" w:rsidP="00790333">
      <w:pPr>
        <w:numPr>
          <w:ilvl w:val="0"/>
          <w:numId w:val="12"/>
        </w:numPr>
        <w:suppressAutoHyphens/>
        <w:spacing w:after="0" w:line="240" w:lineRule="auto"/>
        <w:jc w:val="both"/>
        <w:rPr>
          <w:rFonts w:ascii="Times New Roman" w:eastAsia="Times New Roman" w:hAnsi="Times New Roman"/>
          <w:color w:val="000000"/>
          <w:kern w:val="1"/>
          <w:sz w:val="24"/>
          <w:szCs w:val="24"/>
          <w:lang w:eastAsia="ru-RU"/>
        </w:rPr>
      </w:pPr>
      <w:r w:rsidRPr="008B07A4">
        <w:rPr>
          <w:rFonts w:ascii="Times New Roman" w:eastAsia="Arial" w:hAnsi="Times New Roman"/>
          <w:color w:val="00000A"/>
          <w:kern w:val="1"/>
          <w:sz w:val="24"/>
          <w:szCs w:val="24"/>
          <w:lang w:eastAsia="uk-UA"/>
        </w:rPr>
        <w:t>Контактні дані Учасника (з зазначенням банківських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w:t>
      </w:r>
      <w:r>
        <w:rPr>
          <w:rFonts w:ascii="Times New Roman" w:eastAsia="Arial" w:hAnsi="Times New Roman"/>
          <w:color w:val="00000A"/>
          <w:kern w:val="1"/>
          <w:sz w:val="24"/>
          <w:szCs w:val="24"/>
          <w:lang w:eastAsia="uk-UA"/>
        </w:rPr>
        <w:t>і, посада, контактний телефон)).</w:t>
      </w:r>
    </w:p>
    <w:p w:rsidR="00860DFE" w:rsidRPr="000040C2" w:rsidRDefault="00BA71F3" w:rsidP="00842654">
      <w:pPr>
        <w:tabs>
          <w:tab w:val="left" w:pos="4368"/>
        </w:tabs>
        <w:spacing w:line="240" w:lineRule="auto"/>
        <w:jc w:val="both"/>
        <w:rPr>
          <w:sz w:val="18"/>
          <w:szCs w:val="18"/>
          <w:lang w:val="ru-RU"/>
        </w:rPr>
      </w:pPr>
      <w:r w:rsidRPr="000040C2">
        <w:rPr>
          <w:rFonts w:ascii="Times New Roman" w:hAnsi="Times New Roman"/>
          <w:i/>
          <w:color w:val="000000"/>
          <w:sz w:val="18"/>
          <w:szCs w:val="18"/>
          <w:lang w:val="ru-RU"/>
        </w:rPr>
        <w:lastRenderedPageBreak/>
        <w:t xml:space="preserve">* </w:t>
      </w:r>
      <w:proofErr w:type="spellStart"/>
      <w:r w:rsidRPr="000040C2">
        <w:rPr>
          <w:rFonts w:ascii="Times New Roman" w:hAnsi="Times New Roman"/>
          <w:i/>
          <w:color w:val="000000"/>
          <w:sz w:val="18"/>
          <w:szCs w:val="18"/>
          <w:lang w:val="ru-RU"/>
        </w:rPr>
        <w:t>Усі</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документи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крім</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документів</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виданих</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іншими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організаціями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установами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тощо</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що</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надаються</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учасником</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мають</w:t>
      </w:r>
      <w:proofErr w:type="spellEnd"/>
      <w:r w:rsidRPr="000040C2">
        <w:rPr>
          <w:rFonts w:ascii="Times New Roman" w:hAnsi="Times New Roman"/>
          <w:i/>
          <w:color w:val="000000"/>
          <w:sz w:val="18"/>
          <w:szCs w:val="18"/>
          <w:lang w:val="ru-RU"/>
        </w:rPr>
        <w:t xml:space="preserve"> </w:t>
      </w:r>
      <w:r w:rsidRPr="000040C2">
        <w:rPr>
          <w:rFonts w:ascii="Times New Roman" w:hAnsi="Times New Roman"/>
          <w:i/>
          <w:sz w:val="18"/>
          <w:szCs w:val="18"/>
          <w:lang w:val="ru-RU"/>
        </w:rPr>
        <w:t xml:space="preserve">бути </w:t>
      </w:r>
      <w:proofErr w:type="spellStart"/>
      <w:r w:rsidRPr="000040C2">
        <w:rPr>
          <w:rFonts w:ascii="Times New Roman" w:hAnsi="Times New Roman"/>
          <w:i/>
          <w:sz w:val="18"/>
          <w:szCs w:val="18"/>
          <w:lang w:val="ru-RU"/>
        </w:rPr>
        <w:t>завірені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належним</w:t>
      </w:r>
      <w:proofErr w:type="spellEnd"/>
      <w:r w:rsidRPr="000040C2">
        <w:rPr>
          <w:rFonts w:ascii="Times New Roman" w:hAnsi="Times New Roman"/>
          <w:i/>
          <w:sz w:val="18"/>
          <w:szCs w:val="18"/>
          <w:lang w:val="ru-RU"/>
        </w:rPr>
        <w:t xml:space="preserve"> чином: </w:t>
      </w:r>
      <w:proofErr w:type="spellStart"/>
      <w:r w:rsidRPr="000040C2">
        <w:rPr>
          <w:rFonts w:ascii="Times New Roman" w:hAnsi="Times New Roman"/>
          <w:i/>
          <w:sz w:val="18"/>
          <w:szCs w:val="18"/>
          <w:lang w:val="ru-RU"/>
        </w:rPr>
        <w:t>засвідчені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bCs/>
          <w:i/>
          <w:sz w:val="18"/>
          <w:szCs w:val="18"/>
          <w:lang w:val="ru-RU"/>
        </w:rPr>
        <w:t>власноручним</w:t>
      </w:r>
      <w:proofErr w:type="spellEnd"/>
      <w:r w:rsidRPr="000040C2">
        <w:rPr>
          <w:rFonts w:ascii="Times New Roman" w:hAnsi="Times New Roman"/>
          <w:i/>
          <w:sz w:val="18"/>
          <w:szCs w:val="18"/>
          <w:lang w:val="ru-RU"/>
        </w:rPr>
        <w:t xml:space="preserve"> </w:t>
      </w:r>
      <w:proofErr w:type="spellStart"/>
      <w:proofErr w:type="gramStart"/>
      <w:r w:rsidRPr="000040C2">
        <w:rPr>
          <w:rFonts w:ascii="Times New Roman" w:hAnsi="Times New Roman"/>
          <w:i/>
          <w:sz w:val="18"/>
          <w:szCs w:val="18"/>
          <w:lang w:val="ru-RU"/>
        </w:rPr>
        <w:t>п</w:t>
      </w:r>
      <w:proofErr w:type="gramEnd"/>
      <w:r w:rsidRPr="000040C2">
        <w:rPr>
          <w:rFonts w:ascii="Times New Roman" w:hAnsi="Times New Roman"/>
          <w:i/>
          <w:sz w:val="18"/>
          <w:szCs w:val="18"/>
          <w:lang w:val="ru-RU"/>
        </w:rPr>
        <w:t>ідписом</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уповноваженої</w:t>
      </w:r>
      <w:proofErr w:type="spellEnd"/>
      <w:r w:rsidRPr="000040C2">
        <w:rPr>
          <w:rFonts w:ascii="Times New Roman" w:hAnsi="Times New Roman"/>
          <w:i/>
          <w:sz w:val="18"/>
          <w:szCs w:val="18"/>
          <w:lang w:val="ru-RU"/>
        </w:rPr>
        <w:t xml:space="preserve"> особи </w:t>
      </w:r>
      <w:proofErr w:type="spellStart"/>
      <w:r w:rsidRPr="000040C2">
        <w:rPr>
          <w:rFonts w:ascii="Times New Roman" w:hAnsi="Times New Roman"/>
          <w:i/>
          <w:sz w:val="18"/>
          <w:szCs w:val="18"/>
          <w:lang w:val="ru-RU"/>
        </w:rPr>
        <w:t>учасника</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скріплені</w:t>
      </w:r>
      <w:proofErr w:type="spellEnd"/>
      <w:r w:rsidRPr="000040C2">
        <w:rPr>
          <w:rFonts w:ascii="Times New Roman" w:hAnsi="Times New Roman"/>
          <w:i/>
          <w:sz w:val="18"/>
          <w:szCs w:val="18"/>
          <w:lang w:val="ru-RU"/>
        </w:rPr>
        <w:t xml:space="preserve"> печаткою (за </w:t>
      </w:r>
      <w:proofErr w:type="spellStart"/>
      <w:r w:rsidRPr="000040C2">
        <w:rPr>
          <w:rFonts w:ascii="Times New Roman" w:hAnsi="Times New Roman"/>
          <w:i/>
          <w:sz w:val="18"/>
          <w:szCs w:val="18"/>
          <w:lang w:val="ru-RU"/>
        </w:rPr>
        <w:t>наявності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учасника</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із</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зазначенням</w:t>
      </w:r>
      <w:proofErr w:type="spellEnd"/>
      <w:r w:rsidRPr="000040C2">
        <w:rPr>
          <w:rFonts w:ascii="Times New Roman" w:hAnsi="Times New Roman"/>
          <w:i/>
          <w:sz w:val="18"/>
          <w:szCs w:val="18"/>
          <w:lang w:val="ru-RU"/>
        </w:rPr>
        <w:t xml:space="preserve"> посади.  </w:t>
      </w:r>
      <w:proofErr w:type="gramStart"/>
      <w:r w:rsidRPr="000040C2">
        <w:rPr>
          <w:rFonts w:ascii="Times New Roman" w:hAnsi="Times New Roman"/>
          <w:i/>
          <w:sz w:val="18"/>
          <w:szCs w:val="18"/>
          <w:lang w:val="ru-RU"/>
        </w:rPr>
        <w:t>У</w:t>
      </w:r>
      <w:proofErr w:type="gramEnd"/>
      <w:r w:rsidRPr="000040C2">
        <w:rPr>
          <w:rFonts w:ascii="Times New Roman" w:hAnsi="Times New Roman"/>
          <w:i/>
          <w:sz w:val="18"/>
          <w:szCs w:val="18"/>
          <w:lang w:val="ru-RU"/>
        </w:rPr>
        <w:t xml:space="preserve"> </w:t>
      </w:r>
      <w:proofErr w:type="spellStart"/>
      <w:proofErr w:type="gramStart"/>
      <w:r w:rsidRPr="000040C2">
        <w:rPr>
          <w:rFonts w:ascii="Times New Roman" w:hAnsi="Times New Roman"/>
          <w:i/>
          <w:sz w:val="18"/>
          <w:szCs w:val="18"/>
          <w:lang w:val="ru-RU"/>
        </w:rPr>
        <w:t>раз</w:t>
      </w:r>
      <w:proofErr w:type="gramEnd"/>
      <w:r w:rsidRPr="000040C2">
        <w:rPr>
          <w:rFonts w:ascii="Times New Roman" w:hAnsi="Times New Roman"/>
          <w:i/>
          <w:sz w:val="18"/>
          <w:szCs w:val="18"/>
          <w:lang w:val="ru-RU"/>
        </w:rPr>
        <w:t>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неможливості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надати</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будь-який</w:t>
      </w:r>
      <w:proofErr w:type="spellEnd"/>
      <w:r w:rsidRPr="000040C2">
        <w:rPr>
          <w:rFonts w:ascii="Times New Roman" w:hAnsi="Times New Roman"/>
          <w:i/>
          <w:sz w:val="18"/>
          <w:szCs w:val="18"/>
          <w:lang w:val="ru-RU"/>
        </w:rPr>
        <w:t xml:space="preserve"> документ, </w:t>
      </w:r>
      <w:proofErr w:type="spellStart"/>
      <w:r w:rsidRPr="000040C2">
        <w:rPr>
          <w:rFonts w:ascii="Times New Roman" w:hAnsi="Times New Roman"/>
          <w:i/>
          <w:sz w:val="18"/>
          <w:szCs w:val="18"/>
          <w:lang w:val="ru-RU"/>
        </w:rPr>
        <w:t>який</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вимагається</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умовами</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торгів</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Учаснику</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необхідно</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обов’язково</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надати</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пояснення</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щодо</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неможливості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надання</w:t>
      </w:r>
      <w:proofErr w:type="spellEnd"/>
      <w:r w:rsidRPr="000040C2">
        <w:rPr>
          <w:rFonts w:ascii="Times New Roman" w:hAnsi="Times New Roman"/>
          <w:i/>
          <w:sz w:val="18"/>
          <w:szCs w:val="18"/>
          <w:lang w:val="ru-RU"/>
        </w:rPr>
        <w:t xml:space="preserve"> такого документу.</w:t>
      </w:r>
    </w:p>
    <w:sectPr w:rsidR="00860DFE" w:rsidRPr="000040C2" w:rsidSect="00665385">
      <w:pgSz w:w="11906" w:h="16838"/>
      <w:pgMar w:top="567" w:right="567"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IBM Plex Serif">
    <w:altName w:val="Times New Roman"/>
    <w:charset w:val="CC"/>
    <w:family w:val="auto"/>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7508"/>
    <w:multiLevelType w:val="hybridMultilevel"/>
    <w:tmpl w:val="8B2CC33A"/>
    <w:lvl w:ilvl="0" w:tplc="B680ED6A">
      <w:numFmt w:val="bullet"/>
      <w:lvlText w:val="-"/>
      <w:lvlJc w:val="left"/>
      <w:pPr>
        <w:ind w:left="720" w:hanging="360"/>
      </w:pPr>
      <w:rPr>
        <w:rFonts w:ascii="Times New Roman" w:eastAsia="Times New Roman" w:hAnsi="Times New Roman" w:cs="Times New Roman" w:hint="default"/>
        <w:color w:val="1212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C4027"/>
    <w:multiLevelType w:val="hybridMultilevel"/>
    <w:tmpl w:val="3B4E8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1470A"/>
    <w:multiLevelType w:val="hybridMultilevel"/>
    <w:tmpl w:val="94C252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E0F75"/>
    <w:multiLevelType w:val="hybridMultilevel"/>
    <w:tmpl w:val="0730F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E4801"/>
    <w:multiLevelType w:val="hybridMultilevel"/>
    <w:tmpl w:val="214E271E"/>
    <w:lvl w:ilvl="0" w:tplc="E1BA193E">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13D7E47"/>
    <w:multiLevelType w:val="hybridMultilevel"/>
    <w:tmpl w:val="6D9A1B1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1241773D"/>
    <w:multiLevelType w:val="hybridMultilevel"/>
    <w:tmpl w:val="28ACC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465831"/>
    <w:multiLevelType w:val="hybridMultilevel"/>
    <w:tmpl w:val="200023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CBF0171"/>
    <w:multiLevelType w:val="hybridMultilevel"/>
    <w:tmpl w:val="1C5C577E"/>
    <w:lvl w:ilvl="0" w:tplc="09D22D56">
      <w:start w:val="1"/>
      <w:numFmt w:val="bullet"/>
      <w:lvlText w:val=""/>
      <w:lvlJc w:val="left"/>
      <w:pPr>
        <w:ind w:left="360" w:hanging="360"/>
      </w:pPr>
      <w:rPr>
        <w:rFonts w:ascii="Wingdings" w:hAnsi="Wingdings" w:hint="default"/>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2557D3"/>
    <w:multiLevelType w:val="hybridMultilevel"/>
    <w:tmpl w:val="43440A6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1D993A58"/>
    <w:multiLevelType w:val="hybridMultilevel"/>
    <w:tmpl w:val="745EB80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1E4D2990"/>
    <w:multiLevelType w:val="singleLevel"/>
    <w:tmpl w:val="55BA3B44"/>
    <w:lvl w:ilvl="0">
      <w:start w:val="4"/>
      <w:numFmt w:val="bullet"/>
      <w:lvlText w:val="-"/>
      <w:lvlJc w:val="left"/>
      <w:pPr>
        <w:tabs>
          <w:tab w:val="num" w:pos="360"/>
        </w:tabs>
        <w:ind w:left="360" w:hanging="360"/>
      </w:pPr>
      <w:rPr>
        <w:rFonts w:hint="default"/>
      </w:rPr>
    </w:lvl>
  </w:abstractNum>
  <w:abstractNum w:abstractNumId="12">
    <w:nsid w:val="1F2E4D06"/>
    <w:multiLevelType w:val="multilevel"/>
    <w:tmpl w:val="4624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3C180C"/>
    <w:multiLevelType w:val="hybridMultilevel"/>
    <w:tmpl w:val="8AE885B2"/>
    <w:lvl w:ilvl="0" w:tplc="E508FB12">
      <w:start w:val="1"/>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4DA02E8"/>
    <w:multiLevelType w:val="hybridMultilevel"/>
    <w:tmpl w:val="411C5D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5695C16"/>
    <w:multiLevelType w:val="hybridMultilevel"/>
    <w:tmpl w:val="260E5DB2"/>
    <w:lvl w:ilvl="0" w:tplc="DAFCB7A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68077C"/>
    <w:multiLevelType w:val="hybridMultilevel"/>
    <w:tmpl w:val="AD02DB2A"/>
    <w:lvl w:ilvl="0" w:tplc="DAFCB7A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576653"/>
    <w:multiLevelType w:val="hybridMultilevel"/>
    <w:tmpl w:val="970E709E"/>
    <w:lvl w:ilvl="0" w:tplc="DAFCB7A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6F6D9A"/>
    <w:multiLevelType w:val="multilevel"/>
    <w:tmpl w:val="1170317A"/>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nsid w:val="3B7B1D72"/>
    <w:multiLevelType w:val="hybridMultilevel"/>
    <w:tmpl w:val="AEE41270"/>
    <w:lvl w:ilvl="0" w:tplc="DAFCB7A8">
      <w:numFmt w:val="bullet"/>
      <w:lvlText w:val="-"/>
      <w:lvlJc w:val="left"/>
      <w:pPr>
        <w:ind w:left="720" w:hanging="360"/>
      </w:pPr>
      <w:rPr>
        <w:rFonts w:ascii="Calibri" w:eastAsiaTheme="minorHAnsi" w:hAnsi="Calibri" w:cs="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1BB529F"/>
    <w:multiLevelType w:val="hybridMultilevel"/>
    <w:tmpl w:val="EDDE1128"/>
    <w:lvl w:ilvl="0" w:tplc="84EE43DC">
      <w:start w:val="1"/>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2696632"/>
    <w:multiLevelType w:val="hybridMultilevel"/>
    <w:tmpl w:val="CEB81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720444"/>
    <w:multiLevelType w:val="hybridMultilevel"/>
    <w:tmpl w:val="BC0A3DCE"/>
    <w:lvl w:ilvl="0" w:tplc="94341FE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DA330FB"/>
    <w:multiLevelType w:val="hybridMultilevel"/>
    <w:tmpl w:val="7A4885E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nsid w:val="58EC2B1E"/>
    <w:multiLevelType w:val="hybridMultilevel"/>
    <w:tmpl w:val="B336A8A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nsid w:val="5C7B2D44"/>
    <w:multiLevelType w:val="hybridMultilevel"/>
    <w:tmpl w:val="78C6D42C"/>
    <w:lvl w:ilvl="0" w:tplc="DAFCB7A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FC4BB8"/>
    <w:multiLevelType w:val="hybridMultilevel"/>
    <w:tmpl w:val="43441ABC"/>
    <w:lvl w:ilvl="0" w:tplc="DAFCB7A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7865BC"/>
    <w:multiLevelType w:val="hybridMultilevel"/>
    <w:tmpl w:val="F91EB4AA"/>
    <w:lvl w:ilvl="0" w:tplc="8D707620">
      <w:start w:val="1"/>
      <w:numFmt w:val="decimal"/>
      <w:lvlText w:val="%1."/>
      <w:lvlJc w:val="left"/>
      <w:pPr>
        <w:ind w:left="720" w:hanging="360"/>
      </w:pPr>
      <w:rPr>
        <w:rFonts w:hint="default"/>
        <w:b w:val="0"/>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CB580A"/>
    <w:multiLevelType w:val="hybridMultilevel"/>
    <w:tmpl w:val="ECD2D2FE"/>
    <w:lvl w:ilvl="0" w:tplc="04190005">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nsid w:val="69F933DD"/>
    <w:multiLevelType w:val="hybridMultilevel"/>
    <w:tmpl w:val="B24484EA"/>
    <w:lvl w:ilvl="0" w:tplc="DAFCB7A8">
      <w:numFmt w:val="bullet"/>
      <w:lvlText w:val="-"/>
      <w:lvlJc w:val="left"/>
      <w:pPr>
        <w:ind w:left="720" w:hanging="360"/>
      </w:pPr>
      <w:rPr>
        <w:rFonts w:ascii="Calibri" w:eastAsiaTheme="minorHAnsi" w:hAnsi="Calibri" w:cs="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9E4865"/>
    <w:multiLevelType w:val="hybridMultilevel"/>
    <w:tmpl w:val="02B072B8"/>
    <w:lvl w:ilvl="0" w:tplc="0422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651EB6"/>
    <w:multiLevelType w:val="hybridMultilevel"/>
    <w:tmpl w:val="030411BE"/>
    <w:lvl w:ilvl="0" w:tplc="28DE1AF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384805"/>
    <w:multiLevelType w:val="hybridMultilevel"/>
    <w:tmpl w:val="3FCE11FE"/>
    <w:lvl w:ilvl="0" w:tplc="DAFCB7A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305BCC"/>
    <w:multiLevelType w:val="hybridMultilevel"/>
    <w:tmpl w:val="657CDF14"/>
    <w:lvl w:ilvl="0" w:tplc="0409000F">
      <w:start w:val="1"/>
      <w:numFmt w:val="decimal"/>
      <w:lvlText w:val="%1."/>
      <w:lvlJc w:val="left"/>
      <w:pPr>
        <w:ind w:left="64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0818AE"/>
    <w:multiLevelType w:val="hybridMultilevel"/>
    <w:tmpl w:val="E71CA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50160D"/>
    <w:multiLevelType w:val="hybridMultilevel"/>
    <w:tmpl w:val="658E6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E049B4"/>
    <w:multiLevelType w:val="hybridMultilevel"/>
    <w:tmpl w:val="732CD086"/>
    <w:lvl w:ilvl="0" w:tplc="33AA794A">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781BA9"/>
    <w:multiLevelType w:val="hybridMultilevel"/>
    <w:tmpl w:val="92CABB7C"/>
    <w:lvl w:ilvl="0" w:tplc="AE9E8F30">
      <w:start w:val="1"/>
      <w:numFmt w:val="decimal"/>
      <w:lvlText w:val="%1."/>
      <w:lvlJc w:val="left"/>
      <w:pPr>
        <w:ind w:left="435" w:hanging="43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8"/>
  </w:num>
  <w:num w:numId="2">
    <w:abstractNumId w:val="37"/>
  </w:num>
  <w:num w:numId="3">
    <w:abstractNumId w:val="28"/>
  </w:num>
  <w:num w:numId="4">
    <w:abstractNumId w:val="38"/>
  </w:num>
  <w:num w:numId="5">
    <w:abstractNumId w:val="5"/>
  </w:num>
  <w:num w:numId="6">
    <w:abstractNumId w:val="23"/>
  </w:num>
  <w:num w:numId="7">
    <w:abstractNumId w:val="9"/>
  </w:num>
  <w:num w:numId="8">
    <w:abstractNumId w:val="10"/>
  </w:num>
  <w:num w:numId="9">
    <w:abstractNumId w:val="24"/>
  </w:num>
  <w:num w:numId="10">
    <w:abstractNumId w:val="18"/>
  </w:num>
  <w:num w:numId="11">
    <w:abstractNumId w:val="11"/>
  </w:num>
  <w:num w:numId="12">
    <w:abstractNumId w:val="4"/>
  </w:num>
  <w:num w:numId="13">
    <w:abstractNumId w:val="30"/>
  </w:num>
  <w:num w:numId="14">
    <w:abstractNumId w:val="0"/>
  </w:num>
  <w:num w:numId="15">
    <w:abstractNumId w:val="21"/>
  </w:num>
  <w:num w:numId="16">
    <w:abstractNumId w:val="25"/>
  </w:num>
  <w:num w:numId="17">
    <w:abstractNumId w:val="16"/>
  </w:num>
  <w:num w:numId="18">
    <w:abstractNumId w:val="6"/>
  </w:num>
  <w:num w:numId="19">
    <w:abstractNumId w:val="22"/>
  </w:num>
  <w:num w:numId="20">
    <w:abstractNumId w:val="19"/>
  </w:num>
  <w:num w:numId="21">
    <w:abstractNumId w:val="35"/>
  </w:num>
  <w:num w:numId="22">
    <w:abstractNumId w:val="17"/>
  </w:num>
  <w:num w:numId="23">
    <w:abstractNumId w:val="33"/>
  </w:num>
  <w:num w:numId="24">
    <w:abstractNumId w:val="32"/>
  </w:num>
  <w:num w:numId="25">
    <w:abstractNumId w:val="34"/>
  </w:num>
  <w:num w:numId="26">
    <w:abstractNumId w:val="2"/>
  </w:num>
  <w:num w:numId="27">
    <w:abstractNumId w:val="29"/>
  </w:num>
  <w:num w:numId="28">
    <w:abstractNumId w:val="15"/>
  </w:num>
  <w:num w:numId="29">
    <w:abstractNumId w:val="27"/>
  </w:num>
  <w:num w:numId="30">
    <w:abstractNumId w:val="7"/>
  </w:num>
  <w:num w:numId="31">
    <w:abstractNumId w:val="13"/>
  </w:num>
  <w:num w:numId="32">
    <w:abstractNumId w:val="14"/>
  </w:num>
  <w:num w:numId="33">
    <w:abstractNumId w:val="20"/>
  </w:num>
  <w:num w:numId="34">
    <w:abstractNumId w:val="2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
  </w:num>
  <w:num w:numId="38">
    <w:abstractNumId w:val="1"/>
  </w:num>
  <w:num w:numId="39">
    <w:abstractNumId w:val="1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BA71F3"/>
    <w:rsid w:val="000040C2"/>
    <w:rsid w:val="00015578"/>
    <w:rsid w:val="00016A09"/>
    <w:rsid w:val="0002316D"/>
    <w:rsid w:val="00023296"/>
    <w:rsid w:val="00037574"/>
    <w:rsid w:val="000601D8"/>
    <w:rsid w:val="00060CA4"/>
    <w:rsid w:val="00062389"/>
    <w:rsid w:val="000634B2"/>
    <w:rsid w:val="00066D50"/>
    <w:rsid w:val="00067E5A"/>
    <w:rsid w:val="00074460"/>
    <w:rsid w:val="000827F9"/>
    <w:rsid w:val="0008352B"/>
    <w:rsid w:val="000839B3"/>
    <w:rsid w:val="000873BD"/>
    <w:rsid w:val="000A0E3D"/>
    <w:rsid w:val="0012459F"/>
    <w:rsid w:val="00143C6C"/>
    <w:rsid w:val="001557A9"/>
    <w:rsid w:val="00176A03"/>
    <w:rsid w:val="001F6192"/>
    <w:rsid w:val="001F61C2"/>
    <w:rsid w:val="00214713"/>
    <w:rsid w:val="00216677"/>
    <w:rsid w:val="00233426"/>
    <w:rsid w:val="002366D4"/>
    <w:rsid w:val="00282F76"/>
    <w:rsid w:val="002A0562"/>
    <w:rsid w:val="002C606E"/>
    <w:rsid w:val="002D223C"/>
    <w:rsid w:val="002D23FE"/>
    <w:rsid w:val="002E03A3"/>
    <w:rsid w:val="002E65E8"/>
    <w:rsid w:val="002F614D"/>
    <w:rsid w:val="002F77CF"/>
    <w:rsid w:val="003006BC"/>
    <w:rsid w:val="003149A6"/>
    <w:rsid w:val="00322094"/>
    <w:rsid w:val="00332955"/>
    <w:rsid w:val="00363422"/>
    <w:rsid w:val="003876C6"/>
    <w:rsid w:val="003A3058"/>
    <w:rsid w:val="003C67EF"/>
    <w:rsid w:val="003D733F"/>
    <w:rsid w:val="003E204F"/>
    <w:rsid w:val="003E6848"/>
    <w:rsid w:val="0040457E"/>
    <w:rsid w:val="00424BEA"/>
    <w:rsid w:val="00427A3D"/>
    <w:rsid w:val="00434B7B"/>
    <w:rsid w:val="00441AFC"/>
    <w:rsid w:val="004476F0"/>
    <w:rsid w:val="004541AC"/>
    <w:rsid w:val="00477448"/>
    <w:rsid w:val="00486A95"/>
    <w:rsid w:val="00496737"/>
    <w:rsid w:val="004A1731"/>
    <w:rsid w:val="004B1E2F"/>
    <w:rsid w:val="004C389E"/>
    <w:rsid w:val="004F4579"/>
    <w:rsid w:val="00510A33"/>
    <w:rsid w:val="00513183"/>
    <w:rsid w:val="00522083"/>
    <w:rsid w:val="00535DFA"/>
    <w:rsid w:val="00563D48"/>
    <w:rsid w:val="005641A7"/>
    <w:rsid w:val="0058033D"/>
    <w:rsid w:val="0059171B"/>
    <w:rsid w:val="00595517"/>
    <w:rsid w:val="005A1B71"/>
    <w:rsid w:val="005A2385"/>
    <w:rsid w:val="005B0E49"/>
    <w:rsid w:val="005C14F2"/>
    <w:rsid w:val="005E4E74"/>
    <w:rsid w:val="005F0C2D"/>
    <w:rsid w:val="005F108F"/>
    <w:rsid w:val="005F7D04"/>
    <w:rsid w:val="00616C38"/>
    <w:rsid w:val="00622717"/>
    <w:rsid w:val="00623F6C"/>
    <w:rsid w:val="00637CFF"/>
    <w:rsid w:val="00647F44"/>
    <w:rsid w:val="006518C5"/>
    <w:rsid w:val="0065431D"/>
    <w:rsid w:val="00665385"/>
    <w:rsid w:val="00666776"/>
    <w:rsid w:val="00673C06"/>
    <w:rsid w:val="006941C4"/>
    <w:rsid w:val="006B0033"/>
    <w:rsid w:val="006C0E95"/>
    <w:rsid w:val="006D3E6B"/>
    <w:rsid w:val="006E05CB"/>
    <w:rsid w:val="006E305C"/>
    <w:rsid w:val="00705CBC"/>
    <w:rsid w:val="00725BBE"/>
    <w:rsid w:val="00727D70"/>
    <w:rsid w:val="0073623E"/>
    <w:rsid w:val="00767315"/>
    <w:rsid w:val="00790333"/>
    <w:rsid w:val="00791994"/>
    <w:rsid w:val="007A7042"/>
    <w:rsid w:val="00807A4F"/>
    <w:rsid w:val="008128B1"/>
    <w:rsid w:val="008321C8"/>
    <w:rsid w:val="00832C09"/>
    <w:rsid w:val="00842654"/>
    <w:rsid w:val="00844EF2"/>
    <w:rsid w:val="00860DFE"/>
    <w:rsid w:val="00874AD2"/>
    <w:rsid w:val="00884C9B"/>
    <w:rsid w:val="008B62A0"/>
    <w:rsid w:val="008C19C4"/>
    <w:rsid w:val="008C277E"/>
    <w:rsid w:val="008E0358"/>
    <w:rsid w:val="008E42F7"/>
    <w:rsid w:val="008E745B"/>
    <w:rsid w:val="00907095"/>
    <w:rsid w:val="009136B6"/>
    <w:rsid w:val="00926D35"/>
    <w:rsid w:val="009544C6"/>
    <w:rsid w:val="009B160D"/>
    <w:rsid w:val="009B6C33"/>
    <w:rsid w:val="009C6A9E"/>
    <w:rsid w:val="009D5839"/>
    <w:rsid w:val="009D59E4"/>
    <w:rsid w:val="009F16B5"/>
    <w:rsid w:val="009F50A4"/>
    <w:rsid w:val="009F7418"/>
    <w:rsid w:val="00A23247"/>
    <w:rsid w:val="00A37470"/>
    <w:rsid w:val="00A55D79"/>
    <w:rsid w:val="00A6521D"/>
    <w:rsid w:val="00A87E69"/>
    <w:rsid w:val="00A91297"/>
    <w:rsid w:val="00AA0914"/>
    <w:rsid w:val="00AB1E5A"/>
    <w:rsid w:val="00AB7BD5"/>
    <w:rsid w:val="00AE49D6"/>
    <w:rsid w:val="00B03F9E"/>
    <w:rsid w:val="00B04131"/>
    <w:rsid w:val="00B16CB5"/>
    <w:rsid w:val="00B27DE7"/>
    <w:rsid w:val="00B37C69"/>
    <w:rsid w:val="00B4649F"/>
    <w:rsid w:val="00B53D6D"/>
    <w:rsid w:val="00B6772A"/>
    <w:rsid w:val="00B75016"/>
    <w:rsid w:val="00B767DD"/>
    <w:rsid w:val="00B94639"/>
    <w:rsid w:val="00B95D68"/>
    <w:rsid w:val="00BA1F7E"/>
    <w:rsid w:val="00BA57D6"/>
    <w:rsid w:val="00BA71F3"/>
    <w:rsid w:val="00BB7B69"/>
    <w:rsid w:val="00BC1390"/>
    <w:rsid w:val="00BC5812"/>
    <w:rsid w:val="00BD1484"/>
    <w:rsid w:val="00C05606"/>
    <w:rsid w:val="00C10B38"/>
    <w:rsid w:val="00C16080"/>
    <w:rsid w:val="00C2395D"/>
    <w:rsid w:val="00C34DB9"/>
    <w:rsid w:val="00C53BA3"/>
    <w:rsid w:val="00C54856"/>
    <w:rsid w:val="00C66AB1"/>
    <w:rsid w:val="00C70EA4"/>
    <w:rsid w:val="00C72808"/>
    <w:rsid w:val="00C956D9"/>
    <w:rsid w:val="00CB147A"/>
    <w:rsid w:val="00CB79DF"/>
    <w:rsid w:val="00CC1438"/>
    <w:rsid w:val="00CD6E89"/>
    <w:rsid w:val="00CE5D41"/>
    <w:rsid w:val="00CF3613"/>
    <w:rsid w:val="00D0076F"/>
    <w:rsid w:val="00D10D2F"/>
    <w:rsid w:val="00D147E5"/>
    <w:rsid w:val="00D21806"/>
    <w:rsid w:val="00D4216B"/>
    <w:rsid w:val="00D47640"/>
    <w:rsid w:val="00D54F97"/>
    <w:rsid w:val="00D70B74"/>
    <w:rsid w:val="00D7554F"/>
    <w:rsid w:val="00D75BF7"/>
    <w:rsid w:val="00D75D35"/>
    <w:rsid w:val="00D82B54"/>
    <w:rsid w:val="00DA29C8"/>
    <w:rsid w:val="00DA62D1"/>
    <w:rsid w:val="00DA7733"/>
    <w:rsid w:val="00DC2446"/>
    <w:rsid w:val="00DC5D40"/>
    <w:rsid w:val="00DC73A1"/>
    <w:rsid w:val="00DC7547"/>
    <w:rsid w:val="00DD007D"/>
    <w:rsid w:val="00DE482F"/>
    <w:rsid w:val="00E07C9D"/>
    <w:rsid w:val="00E21B24"/>
    <w:rsid w:val="00E34B6B"/>
    <w:rsid w:val="00E4429C"/>
    <w:rsid w:val="00E53597"/>
    <w:rsid w:val="00E66449"/>
    <w:rsid w:val="00E704B5"/>
    <w:rsid w:val="00E7057A"/>
    <w:rsid w:val="00E76733"/>
    <w:rsid w:val="00E77309"/>
    <w:rsid w:val="00E82F0F"/>
    <w:rsid w:val="00E8492C"/>
    <w:rsid w:val="00E87923"/>
    <w:rsid w:val="00EA339F"/>
    <w:rsid w:val="00EB2CE8"/>
    <w:rsid w:val="00EC48B5"/>
    <w:rsid w:val="00ED7324"/>
    <w:rsid w:val="00EE2A5B"/>
    <w:rsid w:val="00EE4BAB"/>
    <w:rsid w:val="00EE53D8"/>
    <w:rsid w:val="00EF6492"/>
    <w:rsid w:val="00EF7A7D"/>
    <w:rsid w:val="00F00CE8"/>
    <w:rsid w:val="00F02033"/>
    <w:rsid w:val="00F33F64"/>
    <w:rsid w:val="00F4296F"/>
    <w:rsid w:val="00F55D70"/>
    <w:rsid w:val="00F5620C"/>
    <w:rsid w:val="00F67748"/>
    <w:rsid w:val="00FA0AED"/>
    <w:rsid w:val="00FE2817"/>
    <w:rsid w:val="00FE4D3B"/>
    <w:rsid w:val="00FE6576"/>
    <w:rsid w:val="00FF7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F3"/>
    <w:pPr>
      <w:spacing w:after="160" w:line="259" w:lineRule="auto"/>
    </w:pPr>
    <w:rPr>
      <w:sz w:val="22"/>
      <w:szCs w:val="22"/>
      <w:lang w:val="uk-UA" w:eastAsia="en-US"/>
    </w:rPr>
  </w:style>
  <w:style w:type="paragraph" w:styleId="1">
    <w:name w:val="heading 1"/>
    <w:basedOn w:val="a"/>
    <w:next w:val="a"/>
    <w:link w:val="10"/>
    <w:rsid w:val="00E7057A"/>
    <w:pPr>
      <w:keepNext/>
      <w:keepLines/>
      <w:spacing w:before="480" w:after="120"/>
      <w:outlineLvl w:val="0"/>
    </w:pPr>
    <w:rPr>
      <w:rFonts w:cs="Calibri"/>
      <w:b/>
      <w:sz w:val="48"/>
      <w:szCs w:val="48"/>
      <w:lang w:eastAsia="uk-UA"/>
    </w:rPr>
  </w:style>
  <w:style w:type="paragraph" w:styleId="2">
    <w:name w:val="heading 2"/>
    <w:basedOn w:val="a"/>
    <w:next w:val="a"/>
    <w:link w:val="20"/>
    <w:rsid w:val="00E7057A"/>
    <w:pPr>
      <w:keepNext/>
      <w:keepLines/>
      <w:spacing w:before="360" w:after="80"/>
      <w:outlineLvl w:val="1"/>
    </w:pPr>
    <w:rPr>
      <w:rFonts w:cs="Calibri"/>
      <w:b/>
      <w:sz w:val="36"/>
      <w:szCs w:val="36"/>
      <w:lang w:eastAsia="uk-UA"/>
    </w:rPr>
  </w:style>
  <w:style w:type="paragraph" w:styleId="3">
    <w:name w:val="heading 3"/>
    <w:basedOn w:val="a"/>
    <w:next w:val="a"/>
    <w:link w:val="30"/>
    <w:rsid w:val="00E7057A"/>
    <w:pPr>
      <w:keepNext/>
      <w:keepLines/>
      <w:spacing w:before="280" w:after="80"/>
      <w:outlineLvl w:val="2"/>
    </w:pPr>
    <w:rPr>
      <w:rFonts w:cs="Calibri"/>
      <w:b/>
      <w:sz w:val="28"/>
      <w:szCs w:val="28"/>
      <w:lang w:eastAsia="uk-UA"/>
    </w:rPr>
  </w:style>
  <w:style w:type="paragraph" w:styleId="4">
    <w:name w:val="heading 4"/>
    <w:basedOn w:val="a"/>
    <w:next w:val="a"/>
    <w:link w:val="40"/>
    <w:rsid w:val="00E7057A"/>
    <w:pPr>
      <w:keepNext/>
      <w:keepLines/>
      <w:spacing w:before="240" w:after="40"/>
      <w:outlineLvl w:val="3"/>
    </w:pPr>
    <w:rPr>
      <w:rFonts w:cs="Calibri"/>
      <w:b/>
      <w:sz w:val="24"/>
      <w:szCs w:val="24"/>
      <w:lang w:eastAsia="uk-UA"/>
    </w:rPr>
  </w:style>
  <w:style w:type="paragraph" w:styleId="5">
    <w:name w:val="heading 5"/>
    <w:basedOn w:val="a"/>
    <w:next w:val="a"/>
    <w:link w:val="50"/>
    <w:rsid w:val="00E7057A"/>
    <w:pPr>
      <w:keepNext/>
      <w:keepLines/>
      <w:spacing w:before="220" w:after="40"/>
      <w:outlineLvl w:val="4"/>
    </w:pPr>
    <w:rPr>
      <w:rFonts w:cs="Calibri"/>
      <w:b/>
      <w:lang w:eastAsia="uk-UA"/>
    </w:rPr>
  </w:style>
  <w:style w:type="paragraph" w:styleId="6">
    <w:name w:val="heading 6"/>
    <w:basedOn w:val="a"/>
    <w:next w:val="a"/>
    <w:link w:val="60"/>
    <w:rsid w:val="00E7057A"/>
    <w:pPr>
      <w:keepNext/>
      <w:keepLines/>
      <w:spacing w:before="200" w:after="40"/>
      <w:outlineLvl w:val="5"/>
    </w:pPr>
    <w:rPr>
      <w:rFonts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057A"/>
    <w:rPr>
      <w:rFonts w:cs="Calibri"/>
      <w:b/>
      <w:sz w:val="48"/>
      <w:szCs w:val="48"/>
      <w:lang w:val="uk-UA" w:eastAsia="uk-UA"/>
    </w:rPr>
  </w:style>
  <w:style w:type="character" w:customStyle="1" w:styleId="20">
    <w:name w:val="Заголовок 2 Знак"/>
    <w:basedOn w:val="a0"/>
    <w:link w:val="2"/>
    <w:rsid w:val="00E7057A"/>
    <w:rPr>
      <w:rFonts w:cs="Calibri"/>
      <w:b/>
      <w:sz w:val="36"/>
      <w:szCs w:val="36"/>
      <w:lang w:val="uk-UA" w:eastAsia="uk-UA"/>
    </w:rPr>
  </w:style>
  <w:style w:type="character" w:customStyle="1" w:styleId="30">
    <w:name w:val="Заголовок 3 Знак"/>
    <w:basedOn w:val="a0"/>
    <w:link w:val="3"/>
    <w:rsid w:val="00E7057A"/>
    <w:rPr>
      <w:rFonts w:cs="Calibri"/>
      <w:b/>
      <w:sz w:val="28"/>
      <w:szCs w:val="28"/>
      <w:lang w:val="uk-UA" w:eastAsia="uk-UA"/>
    </w:rPr>
  </w:style>
  <w:style w:type="character" w:customStyle="1" w:styleId="40">
    <w:name w:val="Заголовок 4 Знак"/>
    <w:basedOn w:val="a0"/>
    <w:link w:val="4"/>
    <w:rsid w:val="00E7057A"/>
    <w:rPr>
      <w:rFonts w:cs="Calibri"/>
      <w:b/>
      <w:sz w:val="24"/>
      <w:szCs w:val="24"/>
      <w:lang w:val="uk-UA" w:eastAsia="uk-UA"/>
    </w:rPr>
  </w:style>
  <w:style w:type="character" w:customStyle="1" w:styleId="50">
    <w:name w:val="Заголовок 5 Знак"/>
    <w:basedOn w:val="a0"/>
    <w:link w:val="5"/>
    <w:rsid w:val="00E7057A"/>
    <w:rPr>
      <w:rFonts w:cs="Calibri"/>
      <w:b/>
      <w:sz w:val="22"/>
      <w:szCs w:val="22"/>
      <w:lang w:val="uk-UA" w:eastAsia="uk-UA"/>
    </w:rPr>
  </w:style>
  <w:style w:type="character" w:customStyle="1" w:styleId="60">
    <w:name w:val="Заголовок 6 Знак"/>
    <w:basedOn w:val="a0"/>
    <w:link w:val="6"/>
    <w:rsid w:val="00E7057A"/>
    <w:rPr>
      <w:rFonts w:cs="Calibri"/>
      <w:b/>
      <w:lang w:val="uk-UA" w:eastAsia="uk-UA"/>
    </w:rPr>
  </w:style>
  <w:style w:type="paragraph" w:styleId="a3">
    <w:name w:val="List Paragraph"/>
    <w:basedOn w:val="a"/>
    <w:link w:val="a4"/>
    <w:uiPriority w:val="99"/>
    <w:qFormat/>
    <w:rsid w:val="00BA71F3"/>
    <w:pPr>
      <w:ind w:left="720"/>
      <w:contextualSpacing/>
    </w:pPr>
    <w:rPr>
      <w:sz w:val="20"/>
      <w:szCs w:val="20"/>
      <w:lang w:val="ru-RU"/>
    </w:rPr>
  </w:style>
  <w:style w:type="character" w:customStyle="1" w:styleId="a4">
    <w:name w:val="Абзац списка Знак"/>
    <w:link w:val="a3"/>
    <w:uiPriority w:val="99"/>
    <w:locked/>
    <w:rsid w:val="00BA71F3"/>
    <w:rPr>
      <w:rFonts w:ascii="Calibri" w:eastAsia="Calibri" w:hAnsi="Calibri" w:cs="Times New Roman"/>
      <w:lang w:val="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6"/>
    <w:uiPriority w:val="99"/>
    <w:qFormat/>
    <w:rsid w:val="00BA71F3"/>
    <w:pPr>
      <w:suppressAutoHyphens/>
      <w:spacing w:before="280" w:after="280" w:line="240" w:lineRule="auto"/>
    </w:pPr>
    <w:rPr>
      <w:rFonts w:ascii="Times New Roman" w:eastAsia="Times New Roman" w:hAnsi="Times New Roman"/>
      <w:sz w:val="24"/>
      <w:szCs w:val="24"/>
      <w:lang w:val="ru-RU"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BA71F3"/>
    <w:rPr>
      <w:rFonts w:ascii="Times New Roman" w:eastAsia="Times New Roman" w:hAnsi="Times New Roman" w:cs="Times New Roman"/>
      <w:sz w:val="24"/>
      <w:szCs w:val="24"/>
      <w:lang w:val="ru-RU" w:eastAsia="zh-CN"/>
    </w:rPr>
  </w:style>
  <w:style w:type="paragraph" w:customStyle="1" w:styleId="docdata">
    <w:name w:val="docdata"/>
    <w:aliases w:val="docy,v5,4193,baiaagaaboqcaaadlw4aaawldgaaaaaaaaaaaaaaaaaaaaaaaaaaaaaaaaaaaaaaaaaaaaaaaaaaaaaaaaaaaaaaaaaaaaaaaaaaaaaaaaaaaaaaaaaaaaaaaaaaaaaaaaaaaaaaaaaaaaaaaaaaaaaaaaaaaaaaaaaaaaaaaaaaaaaaaaaaaaaaaaaaaaaaaaaaaaaaaaaaaaaaaaaaaaaaaaaaaaaaaaaaaaaa"/>
    <w:basedOn w:val="a"/>
    <w:rsid w:val="00016A09"/>
    <w:pPr>
      <w:spacing w:before="100" w:beforeAutospacing="1" w:after="100" w:afterAutospacing="1" w:line="240" w:lineRule="auto"/>
    </w:pPr>
    <w:rPr>
      <w:rFonts w:ascii="Times New Roman" w:eastAsia="Times New Roman" w:hAnsi="Times New Roman"/>
      <w:sz w:val="24"/>
      <w:szCs w:val="24"/>
      <w:lang w:eastAsia="uk-UA"/>
    </w:rPr>
  </w:style>
  <w:style w:type="character" w:styleId="a7">
    <w:name w:val="Hyperlink"/>
    <w:uiPriority w:val="99"/>
    <w:unhideWhenUsed/>
    <w:rsid w:val="001F6192"/>
    <w:rPr>
      <w:color w:val="0000FF"/>
      <w:u w:val="single"/>
    </w:rPr>
  </w:style>
  <w:style w:type="table" w:styleId="a8">
    <w:name w:val="Table Grid"/>
    <w:basedOn w:val="a1"/>
    <w:uiPriority w:val="39"/>
    <w:rsid w:val="001F61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1F619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Default">
    <w:name w:val="Default"/>
    <w:rsid w:val="001F6192"/>
    <w:pPr>
      <w:autoSpaceDE w:val="0"/>
      <w:autoSpaceDN w:val="0"/>
      <w:adjustRightInd w:val="0"/>
    </w:pPr>
    <w:rPr>
      <w:rFonts w:ascii="Times New Roman" w:hAnsi="Times New Roman"/>
      <w:color w:val="000000"/>
      <w:sz w:val="24"/>
      <w:szCs w:val="24"/>
      <w:lang w:eastAsia="uk-UA"/>
    </w:rPr>
  </w:style>
  <w:style w:type="table" w:customStyle="1" w:styleId="TableNormal">
    <w:name w:val="Table Normal"/>
    <w:uiPriority w:val="2"/>
    <w:unhideWhenUsed/>
    <w:qFormat/>
    <w:rsid w:val="00C05606"/>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05606"/>
    <w:pPr>
      <w:widowControl w:val="0"/>
      <w:spacing w:after="0" w:line="240" w:lineRule="auto"/>
    </w:pPr>
    <w:rPr>
      <w:lang w:val="en-US"/>
    </w:rPr>
  </w:style>
  <w:style w:type="character" w:customStyle="1" w:styleId="fontstyle01">
    <w:name w:val="fontstyle01"/>
    <w:rsid w:val="00C05606"/>
    <w:rPr>
      <w:rFonts w:ascii="Calibri" w:hAnsi="Calibri" w:hint="default"/>
      <w:b w:val="0"/>
      <w:bCs w:val="0"/>
      <w:i w:val="0"/>
      <w:iCs w:val="0"/>
      <w:color w:val="000000"/>
      <w:sz w:val="18"/>
      <w:szCs w:val="18"/>
    </w:rPr>
  </w:style>
  <w:style w:type="paragraph" w:customStyle="1" w:styleId="TableContents">
    <w:name w:val="Table Contents"/>
    <w:basedOn w:val="a"/>
    <w:rsid w:val="00E21B24"/>
    <w:pPr>
      <w:suppressLineNumbers/>
      <w:suppressAutoHyphens/>
      <w:autoSpaceDN w:val="0"/>
      <w:spacing w:after="0" w:line="240" w:lineRule="auto"/>
      <w:textAlignment w:val="baseline"/>
    </w:pPr>
    <w:rPr>
      <w:rFonts w:ascii="Times New Roman" w:hAnsi="Times New Roman"/>
      <w:kern w:val="3"/>
      <w:sz w:val="24"/>
      <w:szCs w:val="24"/>
      <w:lang w:val="ru-RU" w:eastAsia="zh-CN"/>
    </w:rPr>
  </w:style>
  <w:style w:type="character" w:customStyle="1" w:styleId="rvts82">
    <w:name w:val="rvts82"/>
    <w:basedOn w:val="a0"/>
    <w:rsid w:val="00E21B24"/>
  </w:style>
  <w:style w:type="paragraph" w:customStyle="1" w:styleId="LO-normal">
    <w:name w:val="LO-normal"/>
    <w:qFormat/>
    <w:rsid w:val="003D733F"/>
    <w:pPr>
      <w:spacing w:line="276" w:lineRule="auto"/>
    </w:pPr>
    <w:rPr>
      <w:rFonts w:ascii="Arial" w:eastAsia="Arial" w:hAnsi="Arial" w:cs="Arial"/>
      <w:color w:val="000000"/>
      <w:sz w:val="22"/>
      <w:szCs w:val="22"/>
      <w:lang w:eastAsia="zh-CN"/>
    </w:rPr>
  </w:style>
  <w:style w:type="character" w:customStyle="1" w:styleId="hard-blue-color">
    <w:name w:val="hard-blue-color"/>
    <w:basedOn w:val="a0"/>
    <w:rsid w:val="003D733F"/>
  </w:style>
  <w:style w:type="character" w:customStyle="1" w:styleId="a9">
    <w:name w:val="Без интервала Знак"/>
    <w:link w:val="aa"/>
    <w:uiPriority w:val="99"/>
    <w:locked/>
    <w:rsid w:val="008E42F7"/>
    <w:rPr>
      <w:rFonts w:ascii="Times New Roman" w:eastAsia="Arial Unicode MS" w:hAnsi="Times New Roman"/>
      <w:kern w:val="2"/>
      <w:sz w:val="24"/>
      <w:szCs w:val="24"/>
      <w:lang w:eastAsia="uk-UA"/>
    </w:rPr>
  </w:style>
  <w:style w:type="paragraph" w:styleId="aa">
    <w:name w:val="No Spacing"/>
    <w:link w:val="a9"/>
    <w:uiPriority w:val="1"/>
    <w:qFormat/>
    <w:rsid w:val="008E42F7"/>
    <w:pPr>
      <w:widowControl w:val="0"/>
      <w:suppressAutoHyphens/>
    </w:pPr>
    <w:rPr>
      <w:rFonts w:ascii="Times New Roman" w:eastAsia="Arial Unicode MS" w:hAnsi="Times New Roman"/>
      <w:kern w:val="2"/>
      <w:sz w:val="24"/>
      <w:szCs w:val="24"/>
      <w:lang w:eastAsia="uk-UA"/>
    </w:rPr>
  </w:style>
  <w:style w:type="paragraph" w:customStyle="1" w:styleId="Standard">
    <w:name w:val="Standard"/>
    <w:rsid w:val="00DA62D1"/>
    <w:pPr>
      <w:suppressAutoHyphens/>
      <w:textAlignment w:val="baseline"/>
    </w:pPr>
    <w:rPr>
      <w:rFonts w:ascii="Times New Roman" w:eastAsia="Times New Roman" w:hAnsi="Times New Roman"/>
      <w:kern w:val="1"/>
      <w:sz w:val="24"/>
      <w:szCs w:val="24"/>
      <w:lang w:eastAsia="ar-SA"/>
    </w:rPr>
  </w:style>
  <w:style w:type="paragraph" w:styleId="ab">
    <w:name w:val="header"/>
    <w:basedOn w:val="a"/>
    <w:link w:val="ac"/>
    <w:uiPriority w:val="99"/>
    <w:semiHidden/>
    <w:unhideWhenUsed/>
    <w:rsid w:val="00522083"/>
    <w:pPr>
      <w:tabs>
        <w:tab w:val="center" w:pos="4819"/>
        <w:tab w:val="right" w:pos="9639"/>
      </w:tabs>
      <w:spacing w:after="0" w:line="240" w:lineRule="auto"/>
    </w:pPr>
    <w:rPr>
      <w:rFonts w:asciiTheme="minorHAnsi" w:eastAsiaTheme="minorHAnsi" w:hAnsiTheme="minorHAnsi" w:cstheme="minorBidi"/>
      <w:lang w:val="ru-RU"/>
    </w:rPr>
  </w:style>
  <w:style w:type="character" w:customStyle="1" w:styleId="ac">
    <w:name w:val="Верхний колонтитул Знак"/>
    <w:basedOn w:val="a0"/>
    <w:link w:val="ab"/>
    <w:uiPriority w:val="99"/>
    <w:semiHidden/>
    <w:rsid w:val="00522083"/>
    <w:rPr>
      <w:rFonts w:asciiTheme="minorHAnsi" w:eastAsiaTheme="minorHAnsi" w:hAnsiTheme="minorHAnsi" w:cstheme="minorBidi"/>
      <w:sz w:val="22"/>
      <w:szCs w:val="22"/>
      <w:lang w:eastAsia="en-US"/>
    </w:rPr>
  </w:style>
  <w:style w:type="paragraph" w:styleId="ad">
    <w:name w:val="footer"/>
    <w:basedOn w:val="a"/>
    <w:link w:val="ae"/>
    <w:uiPriority w:val="99"/>
    <w:semiHidden/>
    <w:unhideWhenUsed/>
    <w:rsid w:val="00522083"/>
    <w:pPr>
      <w:tabs>
        <w:tab w:val="center" w:pos="4819"/>
        <w:tab w:val="right" w:pos="9639"/>
      </w:tabs>
      <w:spacing w:after="0" w:line="240" w:lineRule="auto"/>
    </w:pPr>
    <w:rPr>
      <w:rFonts w:asciiTheme="minorHAnsi" w:eastAsiaTheme="minorHAnsi" w:hAnsiTheme="minorHAnsi" w:cstheme="minorBidi"/>
      <w:lang w:val="ru-RU"/>
    </w:rPr>
  </w:style>
  <w:style w:type="character" w:customStyle="1" w:styleId="ae">
    <w:name w:val="Нижний колонтитул Знак"/>
    <w:basedOn w:val="a0"/>
    <w:link w:val="ad"/>
    <w:uiPriority w:val="99"/>
    <w:semiHidden/>
    <w:rsid w:val="00522083"/>
    <w:rPr>
      <w:rFonts w:asciiTheme="minorHAnsi" w:eastAsiaTheme="minorHAnsi" w:hAnsiTheme="minorHAnsi" w:cstheme="minorBidi"/>
      <w:sz w:val="22"/>
      <w:szCs w:val="22"/>
      <w:lang w:eastAsia="en-US"/>
    </w:rPr>
  </w:style>
  <w:style w:type="paragraph" w:styleId="af">
    <w:name w:val="Title"/>
    <w:basedOn w:val="a"/>
    <w:next w:val="a"/>
    <w:link w:val="af0"/>
    <w:rsid w:val="00E7057A"/>
    <w:pPr>
      <w:keepNext/>
      <w:keepLines/>
      <w:spacing w:before="480" w:after="120"/>
    </w:pPr>
    <w:rPr>
      <w:rFonts w:cs="Calibri"/>
      <w:b/>
      <w:sz w:val="72"/>
      <w:szCs w:val="72"/>
      <w:lang w:eastAsia="uk-UA"/>
    </w:rPr>
  </w:style>
  <w:style w:type="character" w:customStyle="1" w:styleId="af0">
    <w:name w:val="Название Знак"/>
    <w:basedOn w:val="a0"/>
    <w:link w:val="af"/>
    <w:rsid w:val="00E7057A"/>
    <w:rPr>
      <w:rFonts w:cs="Calibri"/>
      <w:b/>
      <w:sz w:val="72"/>
      <w:szCs w:val="72"/>
      <w:lang w:val="uk-UA" w:eastAsia="uk-UA"/>
    </w:rPr>
  </w:style>
  <w:style w:type="character" w:customStyle="1" w:styleId="af1">
    <w:name w:val="Текст выноски Знак"/>
    <w:basedOn w:val="a0"/>
    <w:link w:val="af2"/>
    <w:uiPriority w:val="99"/>
    <w:semiHidden/>
    <w:rsid w:val="00E7057A"/>
    <w:rPr>
      <w:rFonts w:ascii="Segoe UI" w:hAnsi="Segoe UI" w:cs="Segoe UI"/>
      <w:sz w:val="18"/>
      <w:szCs w:val="18"/>
      <w:lang w:val="uk-UA" w:eastAsia="uk-UA"/>
    </w:rPr>
  </w:style>
  <w:style w:type="paragraph" w:styleId="af2">
    <w:name w:val="Balloon Text"/>
    <w:basedOn w:val="a"/>
    <w:link w:val="af1"/>
    <w:uiPriority w:val="99"/>
    <w:semiHidden/>
    <w:unhideWhenUsed/>
    <w:rsid w:val="00E7057A"/>
    <w:pPr>
      <w:spacing w:after="0" w:line="240" w:lineRule="auto"/>
    </w:pPr>
    <w:rPr>
      <w:rFonts w:ascii="Segoe UI" w:hAnsi="Segoe UI" w:cs="Segoe UI"/>
      <w:sz w:val="18"/>
      <w:szCs w:val="18"/>
      <w:lang w:eastAsia="uk-UA"/>
    </w:rPr>
  </w:style>
  <w:style w:type="character" w:customStyle="1" w:styleId="qowt-font2-timesnewroman">
    <w:name w:val="qowt-font2-timesnewroman"/>
    <w:uiPriority w:val="99"/>
    <w:qFormat/>
    <w:rsid w:val="00E7057A"/>
    <w:rPr>
      <w:rFonts w:cs="Times New Roman"/>
    </w:rPr>
  </w:style>
  <w:style w:type="paragraph" w:customStyle="1" w:styleId="tj">
    <w:name w:val="tj"/>
    <w:basedOn w:val="a"/>
    <w:rsid w:val="00E7057A"/>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Subtitle"/>
    <w:basedOn w:val="a"/>
    <w:next w:val="a"/>
    <w:link w:val="af4"/>
    <w:rsid w:val="00E7057A"/>
    <w:pPr>
      <w:keepNext/>
      <w:keepLines/>
      <w:pBdr>
        <w:top w:val="nil"/>
        <w:left w:val="nil"/>
        <w:bottom w:val="nil"/>
        <w:right w:val="nil"/>
        <w:between w:val="nil"/>
      </w:pBdr>
      <w:spacing w:before="360" w:after="80"/>
    </w:pPr>
    <w:rPr>
      <w:rFonts w:ascii="Georgia" w:eastAsia="Georgia" w:hAnsi="Georgia" w:cs="Georgia"/>
      <w:i/>
      <w:color w:val="666666"/>
      <w:sz w:val="48"/>
      <w:szCs w:val="48"/>
      <w:lang w:eastAsia="uk-UA"/>
    </w:rPr>
  </w:style>
  <w:style w:type="character" w:customStyle="1" w:styleId="af4">
    <w:name w:val="Подзаголовок Знак"/>
    <w:basedOn w:val="a0"/>
    <w:link w:val="af3"/>
    <w:rsid w:val="00E7057A"/>
    <w:rPr>
      <w:rFonts w:ascii="Georgia" w:eastAsia="Georgia" w:hAnsi="Georgia" w:cs="Georgia"/>
      <w:i/>
      <w:color w:val="666666"/>
      <w:sz w:val="48"/>
      <w:szCs w:val="48"/>
      <w:lang w:val="uk-UA" w:eastAsia="uk-UA"/>
    </w:rPr>
  </w:style>
  <w:style w:type="paragraph" w:styleId="af5">
    <w:name w:val="Body Text"/>
    <w:basedOn w:val="a"/>
    <w:link w:val="af6"/>
    <w:qFormat/>
    <w:rsid w:val="00E7057A"/>
    <w:pPr>
      <w:pBdr>
        <w:top w:val="nil"/>
        <w:left w:val="nil"/>
        <w:bottom w:val="nil"/>
        <w:right w:val="nil"/>
        <w:between w:val="nil"/>
      </w:pBdr>
      <w:spacing w:after="120" w:line="240" w:lineRule="auto"/>
      <w:jc w:val="both"/>
    </w:pPr>
    <w:rPr>
      <w:rFonts w:ascii="Times New Roman CYR" w:eastAsia="Times New Roman" w:hAnsi="Times New Roman CYR"/>
      <w:noProof/>
      <w:sz w:val="24"/>
      <w:szCs w:val="24"/>
      <w:lang w:val="ru-RU" w:eastAsia="ru-RU"/>
    </w:rPr>
  </w:style>
  <w:style w:type="character" w:customStyle="1" w:styleId="af6">
    <w:name w:val="Основной текст Знак"/>
    <w:basedOn w:val="a0"/>
    <w:link w:val="af5"/>
    <w:rsid w:val="00E7057A"/>
    <w:rPr>
      <w:rFonts w:ascii="Times New Roman CYR" w:eastAsia="Times New Roman" w:hAnsi="Times New Roman CYR"/>
      <w:noProof/>
      <w:sz w:val="24"/>
      <w:szCs w:val="24"/>
    </w:rPr>
  </w:style>
  <w:style w:type="paragraph" w:styleId="af7">
    <w:name w:val="Block Text"/>
    <w:basedOn w:val="a"/>
    <w:unhideWhenUsed/>
    <w:rsid w:val="00E7057A"/>
    <w:pPr>
      <w:spacing w:after="0" w:line="240" w:lineRule="auto"/>
      <w:ind w:left="284" w:right="-58" w:firstLine="436"/>
      <w:jc w:val="both"/>
    </w:pPr>
    <w:rPr>
      <w:rFonts w:ascii="Times New Roman" w:eastAsia="Times New Roman" w:hAnsi="Times New Roman"/>
      <w:sz w:val="24"/>
      <w:szCs w:val="20"/>
      <w:lang w:eastAsia="ru-RU"/>
    </w:rPr>
  </w:style>
  <w:style w:type="character" w:customStyle="1" w:styleId="date-to">
    <w:name w:val="date-to"/>
    <w:basedOn w:val="a0"/>
    <w:rsid w:val="00E7057A"/>
  </w:style>
  <w:style w:type="character" w:customStyle="1" w:styleId="rvts0">
    <w:name w:val="rvts0"/>
    <w:rsid w:val="00E7057A"/>
    <w:rPr>
      <w:rFonts w:cs="Times New Roman"/>
    </w:rPr>
  </w:style>
  <w:style w:type="character" w:customStyle="1" w:styleId="qaclassifierdescrcode">
    <w:name w:val="qa_classifier_descr_code"/>
    <w:basedOn w:val="a0"/>
    <w:rsid w:val="00E7057A"/>
  </w:style>
  <w:style w:type="character" w:customStyle="1" w:styleId="qaclassifierdescrprimary">
    <w:name w:val="qa_classifier_descr_primary"/>
    <w:basedOn w:val="a0"/>
    <w:rsid w:val="00E7057A"/>
  </w:style>
  <w:style w:type="character" w:customStyle="1" w:styleId="4029">
    <w:name w:val="4029"/>
    <w:aliases w:val="baiaagaaboqcaaad4gsaaaxwcwaaaaaaaaaaaaaaaaaaaaaaaaaaaaaaaaaaaaaaaaaaaaaaaaaaaaaaaaaaaaaaaaaaaaaaaaaaaaaaaaaaaaaaaaaaaaaaaaaaaaaaaaaaaaaaaaaaaaaaaaaaaaaaaaaaaaaaaaaaaaaaaaaaaaaaaaaaaaaaaaaaaaaaaaaaaaaaaaaaaaaaaaaaaaaaaaaaaaaaaaaaaaaa"/>
    <w:basedOn w:val="a0"/>
    <w:rsid w:val="00D21806"/>
  </w:style>
  <w:style w:type="paragraph" w:customStyle="1" w:styleId="c13">
    <w:name w:val="c13"/>
    <w:basedOn w:val="a"/>
    <w:uiPriority w:val="99"/>
    <w:rsid w:val="00BC5812"/>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c1">
    <w:name w:val="c1"/>
    <w:basedOn w:val="a0"/>
    <w:qFormat/>
    <w:rsid w:val="00BC5812"/>
  </w:style>
</w:styles>
</file>

<file path=word/webSettings.xml><?xml version="1.0" encoding="utf-8"?>
<w:webSettings xmlns:r="http://schemas.openxmlformats.org/officeDocument/2006/relationships" xmlns:w="http://schemas.openxmlformats.org/wordprocessingml/2006/main">
  <w:divs>
    <w:div w:id="14967749">
      <w:bodyDiv w:val="1"/>
      <w:marLeft w:val="0"/>
      <w:marRight w:val="0"/>
      <w:marTop w:val="0"/>
      <w:marBottom w:val="0"/>
      <w:divBdr>
        <w:top w:val="none" w:sz="0" w:space="0" w:color="auto"/>
        <w:left w:val="none" w:sz="0" w:space="0" w:color="auto"/>
        <w:bottom w:val="none" w:sz="0" w:space="0" w:color="auto"/>
        <w:right w:val="none" w:sz="0" w:space="0" w:color="auto"/>
      </w:divBdr>
    </w:div>
    <w:div w:id="1468085133">
      <w:bodyDiv w:val="1"/>
      <w:marLeft w:val="0"/>
      <w:marRight w:val="0"/>
      <w:marTop w:val="0"/>
      <w:marBottom w:val="0"/>
      <w:divBdr>
        <w:top w:val="none" w:sz="0" w:space="0" w:color="auto"/>
        <w:left w:val="none" w:sz="0" w:space="0" w:color="auto"/>
        <w:bottom w:val="none" w:sz="0" w:space="0" w:color="auto"/>
        <w:right w:val="none" w:sz="0" w:space="0" w:color="auto"/>
      </w:divBdr>
    </w:div>
    <w:div w:id="1658341303">
      <w:bodyDiv w:val="1"/>
      <w:marLeft w:val="0"/>
      <w:marRight w:val="0"/>
      <w:marTop w:val="0"/>
      <w:marBottom w:val="0"/>
      <w:divBdr>
        <w:top w:val="none" w:sz="0" w:space="0" w:color="auto"/>
        <w:left w:val="none" w:sz="0" w:space="0" w:color="auto"/>
        <w:bottom w:val="none" w:sz="0" w:space="0" w:color="auto"/>
        <w:right w:val="none" w:sz="0" w:space="0" w:color="auto"/>
      </w:divBdr>
    </w:div>
    <w:div w:id="171620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kldc@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mailto:rokldc@ukr.net" TargetMode="External"/><Relationship Id="rId11" Type="http://schemas.openxmlformats.org/officeDocument/2006/relationships/hyperlink" Target="/law/18971"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AD6F0-3CE6-45D9-A4C4-2278A349C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11247</Words>
  <Characters>64113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75210</CharactersWithSpaces>
  <SharedDoc>false</SharedDoc>
  <HLinks>
    <vt:vector size="66" baseType="variant">
      <vt:variant>
        <vt:i4>8061039</vt:i4>
      </vt:variant>
      <vt:variant>
        <vt:i4>30</vt:i4>
      </vt:variant>
      <vt:variant>
        <vt:i4>0</vt:i4>
      </vt:variant>
      <vt:variant>
        <vt:i4>5</vt:i4>
      </vt:variant>
      <vt:variant>
        <vt:lpwstr>https://zakon.rada.gov.ua/laws/show/922-19</vt:lpwstr>
      </vt:variant>
      <vt:variant>
        <vt:lpwstr>n1778</vt:lpwstr>
      </vt:variant>
      <vt:variant>
        <vt:i4>5636110</vt:i4>
      </vt:variant>
      <vt:variant>
        <vt:i4>27</vt:i4>
      </vt:variant>
      <vt:variant>
        <vt:i4>0</vt:i4>
      </vt:variant>
      <vt:variant>
        <vt:i4>5</vt:i4>
      </vt:variant>
      <vt:variant>
        <vt:lpwstr>https://zakon.rada.gov.ua/laws/show/1178-2022-%D0%BF</vt:lpwstr>
      </vt:variant>
      <vt:variant>
        <vt:lpwstr>n628</vt:lpwstr>
      </vt:variant>
      <vt:variant>
        <vt:i4>5832718</vt:i4>
      </vt:variant>
      <vt:variant>
        <vt:i4>24</vt:i4>
      </vt:variant>
      <vt:variant>
        <vt:i4>0</vt:i4>
      </vt:variant>
      <vt:variant>
        <vt:i4>5</vt:i4>
      </vt:variant>
      <vt:variant>
        <vt:lpwstr>https://zakon.rada.gov.ua/laws/show/1178-2022-%D0%BF</vt:lpwstr>
      </vt:variant>
      <vt:variant>
        <vt:lpwstr>n627</vt:lpwstr>
      </vt:variant>
      <vt:variant>
        <vt:i4>6225934</vt:i4>
      </vt:variant>
      <vt:variant>
        <vt:i4>21</vt:i4>
      </vt:variant>
      <vt:variant>
        <vt:i4>0</vt:i4>
      </vt:variant>
      <vt:variant>
        <vt:i4>5</vt:i4>
      </vt:variant>
      <vt:variant>
        <vt:lpwstr>https://zakon.rada.gov.ua/laws/show/1178-2022-%D0%BF</vt:lpwstr>
      </vt:variant>
      <vt:variant>
        <vt:lpwstr>n621</vt:lpwstr>
      </vt:variant>
      <vt:variant>
        <vt:i4>6160398</vt:i4>
      </vt:variant>
      <vt:variant>
        <vt:i4>18</vt:i4>
      </vt:variant>
      <vt:variant>
        <vt:i4>0</vt:i4>
      </vt:variant>
      <vt:variant>
        <vt:i4>5</vt:i4>
      </vt:variant>
      <vt:variant>
        <vt:lpwstr>https://zakon.rada.gov.ua/laws/show/1178-2022-%D0%BF</vt:lpwstr>
      </vt:variant>
      <vt:variant>
        <vt:lpwstr>n620</vt:lpwstr>
      </vt:variant>
      <vt:variant>
        <vt:i4>5636109</vt:i4>
      </vt:variant>
      <vt:variant>
        <vt:i4>15</vt:i4>
      </vt:variant>
      <vt:variant>
        <vt:i4>0</vt:i4>
      </vt:variant>
      <vt:variant>
        <vt:i4>5</vt:i4>
      </vt:variant>
      <vt:variant>
        <vt:lpwstr>https://zakon.rada.gov.ua/laws/show/1178-2022-%D0%BF</vt:lpwstr>
      </vt:variant>
      <vt:variant>
        <vt:lpwstr>n618</vt:lpwstr>
      </vt:variant>
      <vt:variant>
        <vt:i4>4587533</vt:i4>
      </vt:variant>
      <vt:variant>
        <vt:i4>12</vt:i4>
      </vt:variant>
      <vt:variant>
        <vt:i4>0</vt:i4>
      </vt:variant>
      <vt:variant>
        <vt:i4>5</vt:i4>
      </vt:variant>
      <vt:variant>
        <vt:lpwstr>/law/18971</vt:lpwstr>
      </vt:variant>
      <vt:variant>
        <vt:lpwstr>c2f0e7330b</vt:lpwstr>
      </vt:variant>
      <vt:variant>
        <vt:i4>7864429</vt:i4>
      </vt:variant>
      <vt:variant>
        <vt:i4>9</vt:i4>
      </vt:variant>
      <vt:variant>
        <vt:i4>0</vt:i4>
      </vt:variant>
      <vt:variant>
        <vt:i4>5</vt:i4>
      </vt:variant>
      <vt:variant>
        <vt:lpwstr>https://zakon.rada.gov.ua/laws/show/922-19</vt:lpwstr>
      </vt:variant>
      <vt:variant>
        <vt:lpwstr>n1543</vt:lpwstr>
      </vt:variant>
      <vt:variant>
        <vt:i4>5963789</vt:i4>
      </vt:variant>
      <vt:variant>
        <vt:i4>6</vt:i4>
      </vt:variant>
      <vt:variant>
        <vt:i4>0</vt:i4>
      </vt:variant>
      <vt:variant>
        <vt:i4>5</vt:i4>
      </vt:variant>
      <vt:variant>
        <vt:lpwstr>https://zakon.rada.gov.ua/laws/show/1178-2022-%D0%BF</vt:lpwstr>
      </vt:variant>
      <vt:variant>
        <vt:lpwstr>n615</vt:lpwstr>
      </vt:variant>
      <vt:variant>
        <vt:i4>8323139</vt:i4>
      </vt:variant>
      <vt:variant>
        <vt:i4>3</vt:i4>
      </vt:variant>
      <vt:variant>
        <vt:i4>0</vt:i4>
      </vt:variant>
      <vt:variant>
        <vt:i4>5</vt:i4>
      </vt:variant>
      <vt:variant>
        <vt:lpwstr>mailto:rokldc@ukr.net</vt:lpwstr>
      </vt:variant>
      <vt:variant>
        <vt:lpwstr/>
      </vt:variant>
      <vt:variant>
        <vt:i4>8323139</vt:i4>
      </vt:variant>
      <vt:variant>
        <vt:i4>0</vt:i4>
      </vt:variant>
      <vt:variant>
        <vt:i4>0</vt:i4>
      </vt:variant>
      <vt:variant>
        <vt:i4>5</vt:i4>
      </vt:variant>
      <vt:variant>
        <vt:lpwstr>mailto:rokldc@ukr.net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4</cp:revision>
  <cp:lastPrinted>2023-10-13T11:44:00Z</cp:lastPrinted>
  <dcterms:created xsi:type="dcterms:W3CDTF">2024-03-20T11:18:00Z</dcterms:created>
  <dcterms:modified xsi:type="dcterms:W3CDTF">2024-03-20T11:37:00Z</dcterms:modified>
</cp:coreProperties>
</file>