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4E04" w14:textId="6F191081" w:rsidR="000F04B4" w:rsidRPr="00B52A1A" w:rsidRDefault="004C1FD5" w:rsidP="000F04B4">
      <w:pPr>
        <w:pStyle w:val="10"/>
        <w:ind w:left="0"/>
        <w:rPr>
          <w:rFonts w:ascii="Times New Roman" w:hAnsi="Times New Roman"/>
          <w:sz w:val="24"/>
          <w:szCs w:val="24"/>
        </w:rPr>
      </w:pPr>
      <w:r>
        <w:rPr>
          <w:rFonts w:ascii="Times New Roman" w:hAnsi="Times New Roman"/>
          <w:sz w:val="24"/>
          <w:szCs w:val="24"/>
          <w:lang w:val="ru-RU"/>
        </w:rPr>
        <w:t>В</w:t>
      </w:r>
      <w:bookmarkStart w:id="0" w:name="_GoBack"/>
      <w:bookmarkEnd w:id="0"/>
      <w:r>
        <w:rPr>
          <w:rFonts w:ascii="Times New Roman" w:hAnsi="Times New Roman"/>
          <w:sz w:val="24"/>
          <w:szCs w:val="24"/>
          <w:lang w:val="ru-RU"/>
        </w:rPr>
        <w:t>ИРОБНИЧЕ</w:t>
      </w:r>
      <w:r w:rsidR="000F04B4" w:rsidRPr="00B52A1A">
        <w:rPr>
          <w:rFonts w:ascii="Times New Roman" w:hAnsi="Times New Roman"/>
          <w:sz w:val="24"/>
          <w:szCs w:val="24"/>
        </w:rPr>
        <w:t xml:space="preserve"> УПРАВЛІННЯ </w:t>
      </w:r>
      <w:r>
        <w:rPr>
          <w:rFonts w:ascii="Times New Roman" w:hAnsi="Times New Roman"/>
          <w:sz w:val="24"/>
          <w:szCs w:val="24"/>
        </w:rPr>
        <w:t xml:space="preserve">КОМУНАЛЬНОГО ГОСПОДАРСТВА </w:t>
      </w:r>
      <w:r w:rsidR="000F04B4" w:rsidRPr="00B52A1A">
        <w:rPr>
          <w:rFonts w:ascii="Times New Roman" w:hAnsi="Times New Roman"/>
          <w:sz w:val="24"/>
          <w:szCs w:val="24"/>
        </w:rPr>
        <w:t>ЛЮБОТИНСЬКОЇ МІСЬКОЇ РАДИ</w:t>
      </w:r>
    </w:p>
    <w:p w14:paraId="2F12DDF9" w14:textId="77777777" w:rsidR="000F04B4" w:rsidRPr="00B52A1A" w:rsidRDefault="000F04B4" w:rsidP="000F04B4">
      <w:pPr>
        <w:pStyle w:val="10"/>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12B75D89" w:rsidR="006536E2" w:rsidRPr="00B52A1A" w:rsidRDefault="00A642C7" w:rsidP="006536E2">
      <w:pPr>
        <w:jc w:val="right"/>
        <w:rPr>
          <w:rFonts w:ascii="Times New Roman" w:hAnsi="Times New Roman" w:cs="Times New Roman"/>
          <w:lang w:val="uk-UA"/>
        </w:rPr>
      </w:pPr>
      <w:r>
        <w:rPr>
          <w:rFonts w:ascii="Times New Roman" w:hAnsi="Times New Roman" w:cs="Times New Roman"/>
          <w:b/>
          <w:i/>
          <w:lang w:val="uk-UA"/>
        </w:rPr>
        <w:t xml:space="preserve"> ________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551B6E84"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4C1FD5">
        <w:rPr>
          <w:rFonts w:ascii="Times New Roman" w:hAnsi="Times New Roman" w:cs="Times New Roman"/>
          <w:b/>
          <w:i/>
          <w:lang w:val="uk-UA"/>
        </w:rPr>
        <w:t>5</w:t>
      </w:r>
    </w:p>
    <w:p w14:paraId="50FCC7A2" w14:textId="4D36E9B9"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4C1FD5">
        <w:rPr>
          <w:rFonts w:ascii="Times New Roman" w:hAnsi="Times New Roman" w:cs="Times New Roman"/>
          <w:b/>
          <w:i/>
          <w:lang w:val="uk-UA"/>
        </w:rPr>
        <w:t>10</w:t>
      </w:r>
      <w:r w:rsidR="00010113" w:rsidRPr="00B52A1A">
        <w:rPr>
          <w:rFonts w:ascii="Times New Roman" w:hAnsi="Times New Roman" w:cs="Times New Roman"/>
          <w:b/>
          <w:i/>
          <w:lang w:val="uk-UA"/>
        </w:rPr>
        <w:t xml:space="preserve">» </w:t>
      </w:r>
      <w:proofErr w:type="spellStart"/>
      <w:r w:rsidR="004C1FD5">
        <w:rPr>
          <w:rFonts w:ascii="Times New Roman" w:hAnsi="Times New Roman" w:cs="Times New Roman"/>
          <w:b/>
          <w:i/>
          <w:lang w:val="uk-UA"/>
        </w:rPr>
        <w:t>серпная</w:t>
      </w:r>
      <w:proofErr w:type="spellEnd"/>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8044EF">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8044EF">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E5C56B7" w:rsidR="008044EF" w:rsidRPr="00A642C7" w:rsidRDefault="008044EF" w:rsidP="00A642C7">
      <w:pPr>
        <w:pStyle w:val="1"/>
        <w:spacing w:line="251" w:lineRule="auto"/>
        <w:jc w:val="center"/>
        <w:rPr>
          <w:color w:val="000000"/>
          <w:lang w:val="uk-UA"/>
        </w:rPr>
      </w:pPr>
      <w:r w:rsidRPr="00A642C7">
        <w:rPr>
          <w:rFonts w:eastAsia="Arial"/>
          <w:b/>
          <w:i/>
          <w:color w:val="000000"/>
          <w:lang w:val="uk-UA"/>
        </w:rPr>
        <w:t xml:space="preserve">код ДК 021:2015 </w:t>
      </w:r>
      <w:hyperlink r:id="rId7" w:history="1">
        <w:r w:rsidRPr="00A642C7">
          <w:rPr>
            <w:rStyle w:val="Internetlink"/>
            <w:rFonts w:eastAsia="Arial"/>
            <w:b/>
            <w:i/>
            <w:color w:val="000000"/>
            <w:lang w:val="uk-UA"/>
          </w:rPr>
          <w:t>091</w:t>
        </w:r>
        <w:r w:rsidR="00881F0C" w:rsidRPr="00A642C7">
          <w:rPr>
            <w:rStyle w:val="Internetlink"/>
            <w:rFonts w:eastAsia="Arial"/>
            <w:b/>
            <w:i/>
            <w:color w:val="000000"/>
            <w:lang w:val="uk-UA"/>
          </w:rPr>
          <w:t>3000</w:t>
        </w:r>
        <w:r w:rsidRPr="00A642C7">
          <w:rPr>
            <w:rStyle w:val="Internetlink"/>
            <w:rFonts w:eastAsia="Arial"/>
            <w:b/>
            <w:i/>
            <w:color w:val="000000"/>
            <w:lang w:val="uk-UA"/>
          </w:rPr>
          <w:t>0-</w:t>
        </w:r>
      </w:hyperlink>
      <w:r w:rsidR="00881F0C" w:rsidRPr="00A642C7">
        <w:rPr>
          <w:rFonts w:eastAsia="Arial"/>
          <w:b/>
          <w:i/>
          <w:color w:val="000000"/>
          <w:lang w:val="uk-UA"/>
        </w:rPr>
        <w:t>9</w:t>
      </w:r>
      <w:r w:rsidRPr="00A642C7">
        <w:rPr>
          <w:rFonts w:eastAsia="Arial"/>
          <w:b/>
          <w:i/>
          <w:color w:val="000000"/>
          <w:lang w:val="uk-UA"/>
        </w:rPr>
        <w:t xml:space="preserve"> </w:t>
      </w:r>
      <w:proofErr w:type="spellStart"/>
      <w:r w:rsidR="00136885" w:rsidRPr="00A642C7">
        <w:rPr>
          <w:color w:val="000000"/>
        </w:rPr>
        <w:t>Нафта</w:t>
      </w:r>
      <w:proofErr w:type="spellEnd"/>
      <w:r w:rsidR="00136885" w:rsidRPr="00A642C7">
        <w:rPr>
          <w:color w:val="000000"/>
        </w:rPr>
        <w:t xml:space="preserve"> та </w:t>
      </w:r>
      <w:proofErr w:type="spellStart"/>
      <w:r w:rsidR="00136885" w:rsidRPr="00A642C7">
        <w:rPr>
          <w:color w:val="000000"/>
        </w:rPr>
        <w:t>дистиляти</w:t>
      </w:r>
      <w:proofErr w:type="spellEnd"/>
      <w:r w:rsidR="00A642C7">
        <w:rPr>
          <w:color w:val="000000"/>
          <w:lang w:val="uk-UA"/>
        </w:rPr>
        <w:t>:</w:t>
      </w:r>
    </w:p>
    <w:p w14:paraId="391363DC" w14:textId="77777777" w:rsidR="00136885" w:rsidRDefault="00136885" w:rsidP="00A642C7">
      <w:pPr>
        <w:shd w:val="clear" w:color="auto" w:fill="FFFFFF" w:themeFill="background1"/>
        <w:spacing w:after="0"/>
        <w:jc w:val="center"/>
        <w:rPr>
          <w:rFonts w:ascii="Times New Roman" w:hAnsi="Times New Roman" w:cs="Times New Roman"/>
          <w:b/>
          <w:bCs/>
          <w:lang w:val="uk-UA"/>
        </w:rPr>
      </w:pPr>
      <w:r>
        <w:rPr>
          <w:rFonts w:ascii="Times New Roman" w:hAnsi="Times New Roman" w:cs="Times New Roman"/>
          <w:b/>
          <w:bCs/>
          <w:lang w:val="uk-UA"/>
        </w:rPr>
        <w:t xml:space="preserve"> </w:t>
      </w:r>
    </w:p>
    <w:p w14:paraId="4E0A8CF7" w14:textId="3EB81F78" w:rsidR="00232016" w:rsidRPr="00A642C7" w:rsidRDefault="00A642C7" w:rsidP="00A642C7">
      <w:pPr>
        <w:pStyle w:val="1"/>
        <w:jc w:val="center"/>
        <w:rPr>
          <w:szCs w:val="36"/>
          <w:lang w:val="uk-UA"/>
        </w:rPr>
      </w:pPr>
      <w:r>
        <w:rPr>
          <w:szCs w:val="36"/>
          <w:lang w:val="uk-UA"/>
        </w:rPr>
        <w:t>б</w:t>
      </w:r>
      <w:proofErr w:type="spellStart"/>
      <w:r w:rsidR="00232016" w:rsidRPr="00A642C7">
        <w:rPr>
          <w:szCs w:val="36"/>
        </w:rPr>
        <w:t>ензин</w:t>
      </w:r>
      <w:proofErr w:type="spellEnd"/>
      <w:r w:rsidR="00232016" w:rsidRPr="00A642C7">
        <w:rPr>
          <w:szCs w:val="36"/>
        </w:rPr>
        <w:t xml:space="preserve"> А-95</w:t>
      </w:r>
      <w:r>
        <w:rPr>
          <w:szCs w:val="36"/>
          <w:lang w:val="uk-UA"/>
        </w:rPr>
        <w:t xml:space="preserve"> (в талонах)</w:t>
      </w:r>
      <w:r w:rsidR="00232016" w:rsidRPr="00A642C7">
        <w:rPr>
          <w:szCs w:val="36"/>
        </w:rPr>
        <w:t xml:space="preserve">, </w:t>
      </w:r>
      <w:r w:rsidRPr="00A642C7">
        <w:rPr>
          <w:szCs w:val="36"/>
          <w:lang w:val="uk-UA"/>
        </w:rPr>
        <w:t>дизельне паливо</w:t>
      </w:r>
      <w:r>
        <w:rPr>
          <w:szCs w:val="36"/>
          <w:lang w:val="uk-UA"/>
        </w:rPr>
        <w:t xml:space="preserve"> (в талонах)</w:t>
      </w:r>
    </w:p>
    <w:p w14:paraId="2638F169" w14:textId="77777777" w:rsidR="008044EF" w:rsidRPr="00232016" w:rsidRDefault="008044EF" w:rsidP="00A642C7">
      <w:pPr>
        <w:shd w:val="clear" w:color="auto" w:fill="FFFFFF" w:themeFill="background1"/>
        <w:jc w:val="center"/>
        <w:rPr>
          <w:rFonts w:ascii="Times New Roman" w:hAnsi="Times New Roman" w:cs="Times New Roman"/>
          <w:b/>
          <w:bCs/>
        </w:rPr>
      </w:pPr>
    </w:p>
    <w:p w14:paraId="71920C47" w14:textId="77777777" w:rsidR="008044EF" w:rsidRPr="00B52A1A" w:rsidRDefault="008044EF" w:rsidP="00A642C7">
      <w:pPr>
        <w:shd w:val="clear" w:color="auto" w:fill="FFFFFF" w:themeFill="background1"/>
        <w:jc w:val="center"/>
        <w:rPr>
          <w:rFonts w:ascii="Times New Roman" w:hAnsi="Times New Roman" w:cs="Times New Roman"/>
          <w:b/>
          <w:bCs/>
          <w:lang w:val="uk-UA"/>
        </w:rPr>
      </w:pPr>
    </w:p>
    <w:p w14:paraId="0AEDF668"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A642C7">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pPr>
        <w:rPr>
          <w:rFonts w:ascii="Times New Roman" w:hAnsi="Times New Roman" w:cs="Times New Roman"/>
          <w:lang w:val="uk-UA"/>
        </w:rPr>
      </w:pPr>
    </w:p>
    <w:p w14:paraId="6C7C16EB" w14:textId="6784D529" w:rsidR="007C423B" w:rsidRPr="00B52A1A" w:rsidRDefault="008044EF" w:rsidP="008044EF">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9B38AB" w:rsidRPr="00B52A1A" w14:paraId="56A2DCE2" w14:textId="77777777" w:rsidTr="00D639BD">
        <w:trPr>
          <w:trHeight w:val="227"/>
        </w:trPr>
        <w:tc>
          <w:tcPr>
            <w:tcW w:w="516" w:type="dxa"/>
          </w:tcPr>
          <w:p w14:paraId="4436917C" w14:textId="77777777" w:rsidR="009B38AB" w:rsidRPr="00B52A1A" w:rsidRDefault="009B38AB"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9B38AB" w:rsidRPr="00B52A1A" w:rsidRDefault="009B38AB"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tcPr>
          <w:p w14:paraId="26D864E1" w14:textId="6DBCFBC4" w:rsidR="009B38AB" w:rsidRPr="002C08FC" w:rsidRDefault="009B38AB" w:rsidP="00F05AC8">
            <w:pPr>
              <w:widowControl w:val="0"/>
              <w:spacing w:after="120"/>
              <w:jc w:val="both"/>
              <w:rPr>
                <w:rFonts w:ascii="Times New Roman" w:hAnsi="Times New Roman" w:cs="Times New Roman"/>
                <w:b/>
                <w:color w:val="000000"/>
                <w:sz w:val="24"/>
                <w:szCs w:val="24"/>
                <w:lang w:val="uk-UA" w:eastAsia="uk-UA"/>
              </w:rPr>
            </w:pPr>
            <w:r>
              <w:rPr>
                <w:rFonts w:ascii="Times New Roman" w:hAnsi="Times New Roman"/>
                <w:sz w:val="24"/>
                <w:szCs w:val="24"/>
              </w:rPr>
              <w:t xml:space="preserve">ВИРОБНИЧЕ УПРАВЛІННЯ КОМУНАЛЬНОГО ГОСПОДАРСТВА </w:t>
            </w:r>
            <w:r w:rsidRPr="006A5FCB">
              <w:rPr>
                <w:rFonts w:ascii="Times New Roman" w:hAnsi="Times New Roman"/>
                <w:sz w:val="24"/>
                <w:szCs w:val="24"/>
              </w:rPr>
              <w:t>ЛЮБОТИНСЬКОЇ МІСЬКОЇ РАДИ</w:t>
            </w:r>
            <w:r w:rsidRPr="006D4DE6">
              <w:rPr>
                <w:rFonts w:ascii="Times New Roman" w:hAnsi="Times New Roman"/>
                <w:sz w:val="24"/>
                <w:szCs w:val="24"/>
              </w:rPr>
              <w:t xml:space="preserve"> </w:t>
            </w:r>
            <w:r>
              <w:rPr>
                <w:rFonts w:ascii="Times New Roman" w:hAnsi="Times New Roman"/>
                <w:sz w:val="24"/>
                <w:szCs w:val="24"/>
              </w:rPr>
              <w:t>ХАРКІВСЬКОЇ ОБЛАСТІ</w:t>
            </w:r>
          </w:p>
        </w:tc>
      </w:tr>
      <w:tr w:rsidR="009B38AB" w:rsidRPr="00B52A1A" w14:paraId="414EB1B9" w14:textId="77777777" w:rsidTr="005473FC">
        <w:trPr>
          <w:trHeight w:val="227"/>
        </w:trPr>
        <w:tc>
          <w:tcPr>
            <w:tcW w:w="516" w:type="dxa"/>
          </w:tcPr>
          <w:p w14:paraId="4100BF71" w14:textId="77777777" w:rsidR="009B38AB" w:rsidRPr="00B52A1A" w:rsidRDefault="009B38AB"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9B38AB" w:rsidRPr="00B52A1A" w:rsidRDefault="009B38AB"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tcPr>
          <w:p w14:paraId="751EFFF8" w14:textId="51EBE4A8" w:rsidR="009B38AB" w:rsidRPr="002C08FC" w:rsidRDefault="009B38AB" w:rsidP="00F05AC8">
            <w:pPr>
              <w:widowControl w:val="0"/>
              <w:spacing w:after="120"/>
              <w:jc w:val="both"/>
              <w:rPr>
                <w:rFonts w:ascii="Times New Roman" w:hAnsi="Times New Roman" w:cs="Times New Roman"/>
                <w:color w:val="000000"/>
                <w:sz w:val="24"/>
                <w:szCs w:val="24"/>
                <w:lang w:val="uk-UA" w:eastAsia="uk-UA"/>
              </w:rPr>
            </w:pPr>
            <w:r w:rsidRPr="006D4DE6">
              <w:rPr>
                <w:rFonts w:ascii="Times New Roman" w:hAnsi="Times New Roman" w:cs="Times New Roman"/>
                <w:color w:val="000000"/>
                <w:sz w:val="24"/>
                <w:szCs w:val="24"/>
                <w:lang w:val="uk-UA" w:eastAsia="uk-UA"/>
              </w:rPr>
              <w:t>62433, Харківська обл., місто Люботин, вулиця Слобожанська, будинок 151 А</w:t>
            </w:r>
          </w:p>
        </w:tc>
      </w:tr>
      <w:tr w:rsidR="009B38AB" w:rsidRPr="00B52A1A" w14:paraId="61D1D36A" w14:textId="77777777" w:rsidTr="00991C36">
        <w:trPr>
          <w:trHeight w:val="227"/>
        </w:trPr>
        <w:tc>
          <w:tcPr>
            <w:tcW w:w="516" w:type="dxa"/>
          </w:tcPr>
          <w:p w14:paraId="0304DDF4" w14:textId="77777777" w:rsidR="009B38AB" w:rsidRPr="00B52A1A" w:rsidRDefault="009B38AB"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9B38AB" w:rsidRPr="00B52A1A" w:rsidRDefault="009B38AB"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tcPr>
          <w:p w14:paraId="756B28FD" w14:textId="77777777" w:rsidR="009B38AB" w:rsidRPr="006D4DE6" w:rsidRDefault="009B38AB" w:rsidP="003815DF">
            <w:pPr>
              <w:widowControl w:val="0"/>
              <w:contextualSpacing/>
              <w:rPr>
                <w:rFonts w:ascii="Times New Roman" w:hAnsi="Times New Roman" w:cs="Times New Roman"/>
                <w:sz w:val="24"/>
                <w:szCs w:val="24"/>
                <w:lang w:val="uk-UA" w:eastAsia="uk-UA"/>
              </w:rPr>
            </w:pPr>
            <w:proofErr w:type="spellStart"/>
            <w:r w:rsidRPr="006D4DE6">
              <w:rPr>
                <w:rFonts w:ascii="Times New Roman" w:hAnsi="Times New Roman" w:cs="Times New Roman"/>
                <w:b/>
                <w:sz w:val="24"/>
                <w:szCs w:val="24"/>
                <w:lang w:val="uk-UA" w:eastAsia="uk-UA"/>
              </w:rPr>
              <w:t>Павлухін</w:t>
            </w:r>
            <w:proofErr w:type="spellEnd"/>
            <w:r w:rsidRPr="006D4DE6">
              <w:rPr>
                <w:rFonts w:ascii="Times New Roman" w:hAnsi="Times New Roman" w:cs="Times New Roman"/>
                <w:b/>
                <w:sz w:val="24"/>
                <w:szCs w:val="24"/>
                <w:lang w:val="uk-UA" w:eastAsia="uk-UA"/>
              </w:rPr>
              <w:t xml:space="preserve"> Юрій Анатолійович</w:t>
            </w:r>
            <w:r w:rsidRPr="006D4DE6">
              <w:rPr>
                <w:rFonts w:ascii="Times New Roman" w:hAnsi="Times New Roman" w:cs="Times New Roman"/>
                <w:sz w:val="24"/>
                <w:szCs w:val="24"/>
                <w:lang w:val="uk-UA" w:eastAsia="uk-UA"/>
              </w:rPr>
              <w:t xml:space="preserve"> – бухгалтер ВУКГ Люботинської міської ради - уповноважена особа. </w:t>
            </w:r>
          </w:p>
          <w:p w14:paraId="2B10574A" w14:textId="77777777" w:rsidR="009B38AB" w:rsidRPr="006D4DE6" w:rsidRDefault="009B38AB" w:rsidP="003815DF">
            <w:pPr>
              <w:widowControl w:val="0"/>
              <w:contextualSpacing/>
              <w:rPr>
                <w:rFonts w:ascii="Times New Roman" w:hAnsi="Times New Roman" w:cs="Times New Roman"/>
                <w:sz w:val="24"/>
                <w:szCs w:val="24"/>
                <w:lang w:val="uk-UA" w:eastAsia="uk-UA"/>
              </w:rPr>
            </w:pPr>
            <w:r w:rsidRPr="006D4DE6">
              <w:rPr>
                <w:rFonts w:ascii="Times New Roman" w:hAnsi="Times New Roman" w:cs="Times New Roman"/>
                <w:sz w:val="24"/>
                <w:szCs w:val="24"/>
                <w:lang w:val="uk-UA" w:eastAsia="uk-UA"/>
              </w:rPr>
              <w:t>62433, Харківська обл., місто Люботин, вулиця Слобожанська, будинок 151 А.</w:t>
            </w:r>
          </w:p>
          <w:p w14:paraId="2CF18295" w14:textId="77777777" w:rsidR="009B38AB" w:rsidRPr="006D4DE6" w:rsidRDefault="009B38AB" w:rsidP="003815DF">
            <w:pPr>
              <w:widowControl w:val="0"/>
              <w:contextualSpacing/>
              <w:rPr>
                <w:rFonts w:ascii="Times New Roman" w:hAnsi="Times New Roman" w:cs="Times New Roman"/>
                <w:sz w:val="24"/>
                <w:szCs w:val="24"/>
                <w:lang w:val="uk-UA" w:eastAsia="uk-UA"/>
              </w:rPr>
            </w:pPr>
            <w:r w:rsidRPr="006D4DE6">
              <w:rPr>
                <w:rFonts w:ascii="Times New Roman" w:hAnsi="Times New Roman" w:cs="Times New Roman"/>
                <w:sz w:val="24"/>
                <w:szCs w:val="24"/>
                <w:lang w:val="uk-UA" w:eastAsia="uk-UA"/>
              </w:rPr>
              <w:t xml:space="preserve">тел.: + 38 </w:t>
            </w:r>
            <w:r>
              <w:rPr>
                <w:rFonts w:ascii="Times New Roman" w:hAnsi="Times New Roman" w:cs="Times New Roman"/>
                <w:sz w:val="24"/>
                <w:szCs w:val="24"/>
                <w:lang w:val="uk-UA" w:eastAsia="uk-UA"/>
              </w:rPr>
              <w:t>0(577)</w:t>
            </w:r>
            <w:r w:rsidRPr="00C7504A">
              <w:rPr>
                <w:rFonts w:ascii="Times New Roman" w:hAnsi="Times New Roman" w:cs="Times New Roman"/>
                <w:sz w:val="24"/>
                <w:szCs w:val="24"/>
                <w:lang w:eastAsia="uk-UA"/>
              </w:rPr>
              <w:t xml:space="preserve"> </w:t>
            </w:r>
            <w:r w:rsidRPr="006D4DE6">
              <w:rPr>
                <w:rFonts w:ascii="Times New Roman" w:hAnsi="Times New Roman" w:cs="Times New Roman"/>
                <w:sz w:val="24"/>
                <w:szCs w:val="24"/>
                <w:lang w:val="uk-UA" w:eastAsia="uk-UA"/>
              </w:rPr>
              <w:t xml:space="preserve">741-20-70, </w:t>
            </w:r>
          </w:p>
          <w:p w14:paraId="64D1DB2A" w14:textId="482B59A8" w:rsidR="009B38AB" w:rsidRPr="002C08FC" w:rsidRDefault="009B38AB" w:rsidP="00F05AC8">
            <w:pPr>
              <w:widowControl w:val="0"/>
              <w:spacing w:after="120"/>
              <w:jc w:val="both"/>
              <w:rPr>
                <w:rFonts w:ascii="Times New Roman" w:hAnsi="Times New Roman" w:cs="Times New Roman"/>
                <w:color w:val="000000"/>
                <w:sz w:val="24"/>
                <w:szCs w:val="24"/>
                <w:lang w:val="uk-UA" w:eastAsia="uk-UA"/>
              </w:rPr>
            </w:pPr>
            <w:r w:rsidRPr="006D4DE6">
              <w:rPr>
                <w:rFonts w:ascii="Times New Roman" w:hAnsi="Times New Roman" w:cs="Times New Roman"/>
                <w:sz w:val="24"/>
                <w:szCs w:val="24"/>
                <w:lang w:val="uk-UA" w:eastAsia="uk-UA"/>
              </w:rPr>
              <w:t xml:space="preserve">електронна адреса: </w:t>
            </w:r>
            <w:proofErr w:type="spellStart"/>
            <w:r>
              <w:rPr>
                <w:rFonts w:ascii="Times New Roman" w:hAnsi="Times New Roman" w:cs="Times New Roman"/>
                <w:sz w:val="24"/>
                <w:szCs w:val="24"/>
                <w:lang w:val="en-US" w:eastAsia="uk-UA"/>
              </w:rPr>
              <w:t>vukh</w:t>
            </w:r>
            <w:proofErr w:type="spellEnd"/>
            <w:r w:rsidRPr="006D4DE6">
              <w:rPr>
                <w:rFonts w:ascii="Times New Roman" w:hAnsi="Times New Roman" w:cs="Times New Roman"/>
                <w:sz w:val="24"/>
                <w:szCs w:val="24"/>
                <w:lang w:eastAsia="uk-UA"/>
              </w:rPr>
              <w:t>_</w:t>
            </w:r>
            <w:proofErr w:type="spellStart"/>
            <w:r>
              <w:rPr>
                <w:rFonts w:ascii="Times New Roman" w:hAnsi="Times New Roman" w:cs="Times New Roman"/>
                <w:sz w:val="24"/>
                <w:szCs w:val="24"/>
                <w:lang w:val="en-US" w:eastAsia="uk-UA"/>
              </w:rPr>
              <w:t>zakupivli</w:t>
            </w:r>
            <w:proofErr w:type="spellEnd"/>
            <w:r w:rsidRPr="006D4DE6">
              <w:rPr>
                <w:rFonts w:ascii="Times New Roman" w:hAnsi="Times New Roman" w:cs="Times New Roman"/>
                <w:sz w:val="24"/>
                <w:szCs w:val="24"/>
                <w:lang w:val="uk-UA" w:eastAsia="uk-UA"/>
              </w:rPr>
              <w:t>@ukr.net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B52A1A"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5C900038" w14:textId="77777777" w:rsidR="00232016" w:rsidRPr="00A642C7" w:rsidRDefault="00232016" w:rsidP="00A642C7">
            <w:pPr>
              <w:pStyle w:val="1"/>
              <w:jc w:val="both"/>
              <w:rPr>
                <w:lang w:val="uk-UA"/>
              </w:rPr>
            </w:pPr>
            <w:r w:rsidRPr="00A642C7">
              <w:rPr>
                <w:rFonts w:eastAsia="Arial"/>
                <w:b/>
                <w:i/>
                <w:color w:val="000000"/>
                <w:lang w:val="uk-UA"/>
              </w:rPr>
              <w:t xml:space="preserve">ДК 021:2015 </w:t>
            </w:r>
            <w:hyperlink r:id="rId8" w:history="1">
              <w:r w:rsidRPr="00A642C7">
                <w:rPr>
                  <w:rStyle w:val="Internetlink"/>
                  <w:rFonts w:eastAsia="Arial"/>
                  <w:b/>
                  <w:i/>
                  <w:color w:val="000000"/>
                  <w:lang w:val="uk-UA"/>
                </w:rPr>
                <w:t>09130000-</w:t>
              </w:r>
            </w:hyperlink>
            <w:r w:rsidRPr="00A642C7">
              <w:rPr>
                <w:rFonts w:eastAsia="Arial"/>
                <w:b/>
                <w:i/>
                <w:color w:val="000000"/>
                <w:lang w:val="uk-UA"/>
              </w:rPr>
              <w:t xml:space="preserve">9 </w:t>
            </w:r>
            <w:r w:rsidRPr="00A642C7">
              <w:rPr>
                <w:color w:val="000000"/>
                <w:lang w:val="uk-UA"/>
              </w:rPr>
              <w:t>Нафта та дистиляти</w:t>
            </w:r>
            <w:r w:rsidRPr="00A642C7">
              <w:rPr>
                <w:lang w:val="uk-UA"/>
              </w:rPr>
              <w:t xml:space="preserve"> </w:t>
            </w:r>
          </w:p>
          <w:p w14:paraId="690F6C94" w14:textId="2F2A457A" w:rsidR="00E542A0" w:rsidRPr="00A642C7" w:rsidRDefault="00A642C7" w:rsidP="009B38AB">
            <w:pPr>
              <w:pStyle w:val="1"/>
              <w:jc w:val="both"/>
              <w:rPr>
                <w:szCs w:val="36"/>
                <w:lang w:val="uk-UA"/>
              </w:rPr>
            </w:pPr>
            <w:r w:rsidRPr="00A642C7">
              <w:rPr>
                <w:szCs w:val="36"/>
                <w:lang w:val="uk-UA"/>
              </w:rPr>
              <w:t>б</w:t>
            </w:r>
            <w:proofErr w:type="spellStart"/>
            <w:r w:rsidRPr="00A642C7">
              <w:rPr>
                <w:szCs w:val="36"/>
              </w:rPr>
              <w:t>ензин</w:t>
            </w:r>
            <w:proofErr w:type="spellEnd"/>
            <w:r w:rsidRPr="00A642C7">
              <w:rPr>
                <w:szCs w:val="36"/>
              </w:rPr>
              <w:t xml:space="preserve"> А-95</w:t>
            </w:r>
            <w:r w:rsidRPr="00A642C7">
              <w:rPr>
                <w:szCs w:val="36"/>
                <w:lang w:val="uk-UA"/>
              </w:rPr>
              <w:t xml:space="preserve"> (в талонах)</w:t>
            </w:r>
            <w:r w:rsidRPr="00A642C7">
              <w:rPr>
                <w:szCs w:val="36"/>
              </w:rPr>
              <w:t xml:space="preserve">, </w:t>
            </w:r>
            <w:r w:rsidRPr="00A642C7">
              <w:rPr>
                <w:szCs w:val="36"/>
                <w:lang w:val="uk-UA"/>
              </w:rPr>
              <w:t>дизельне паливо (в талонах</w:t>
            </w:r>
            <w:r w:rsidR="009B38AB">
              <w:rPr>
                <w:szCs w:val="36"/>
                <w:lang w:val="uk-UA"/>
              </w:rPr>
              <w:t>)</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44535E7"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Times New Roman" w:hAnsi="Times New Roman" w:cs="Times New Roman"/>
                <w:b/>
                <w:sz w:val="24"/>
                <w:szCs w:val="24"/>
                <w:lang w:val="uk-UA" w:eastAsia="ru-RU"/>
              </w:rPr>
              <w:t>проекту</w:t>
            </w:r>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w:t>
            </w:r>
            <w:r w:rsidRPr="002C08FC">
              <w:rPr>
                <w:rFonts w:ascii="Times New Roman" w:eastAsia="Arial" w:hAnsi="Times New Roman" w:cs="Times New Roman"/>
                <w:bCs/>
                <w:sz w:val="24"/>
                <w:szCs w:val="24"/>
                <w:lang w:val="uk-UA" w:eastAsia="ru-RU"/>
              </w:rPr>
              <w:lastRenderedPageBreak/>
              <w:t>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23DD43E9"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r w:rsidR="00A642C7" w:rsidRPr="002C08FC">
              <w:rPr>
                <w:rFonts w:ascii="Times New Roman" w:eastAsia="Arial" w:hAnsi="Times New Roman" w:cs="Times New Roman"/>
                <w:b/>
                <w:sz w:val="24"/>
                <w:szCs w:val="24"/>
                <w:lang w:val="uk-UA" w:eastAsia="ru-RU"/>
              </w:rPr>
              <w:t>проекту</w:t>
            </w:r>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411C3678" w:rsidR="00BF0D6A" w:rsidRPr="00A642C7" w:rsidRDefault="009B38AB" w:rsidP="009B38AB">
            <w:pPr>
              <w:widowControl w:val="0"/>
              <w:spacing w:after="12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2 336</w:t>
            </w:r>
            <w:r w:rsidR="00A642C7" w:rsidRPr="00A642C7">
              <w:rPr>
                <w:rFonts w:ascii="Times New Roman" w:hAnsi="Times New Roman"/>
                <w:color w:val="000000"/>
                <w:sz w:val="24"/>
                <w:szCs w:val="24"/>
                <w:lang w:val="uk-UA" w:eastAsia="uk-UA"/>
              </w:rPr>
              <w:t> </w:t>
            </w:r>
            <w:r>
              <w:rPr>
                <w:rFonts w:ascii="Times New Roman" w:hAnsi="Times New Roman"/>
                <w:color w:val="000000"/>
                <w:sz w:val="24"/>
                <w:szCs w:val="24"/>
                <w:lang w:val="uk-UA" w:eastAsia="uk-UA"/>
              </w:rPr>
              <w:t>0</w:t>
            </w:r>
            <w:r w:rsidR="00A642C7" w:rsidRPr="00A642C7">
              <w:rPr>
                <w:rFonts w:ascii="Times New Roman" w:hAnsi="Times New Roman"/>
                <w:color w:val="000000"/>
                <w:sz w:val="24"/>
                <w:szCs w:val="24"/>
                <w:lang w:val="uk-UA" w:eastAsia="uk-UA"/>
              </w:rPr>
              <w:t>00 ,00</w:t>
            </w:r>
            <w:r w:rsidR="00E95537" w:rsidRPr="00A642C7">
              <w:rPr>
                <w:rFonts w:ascii="Times New Roman" w:hAnsi="Times New Roman"/>
                <w:color w:val="000000"/>
                <w:sz w:val="24"/>
                <w:szCs w:val="24"/>
                <w:lang w:val="uk-UA" w:eastAsia="uk-UA"/>
              </w:rPr>
              <w:t xml:space="preserve"> грн.</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w:t>
            </w:r>
            <w:r w:rsidRPr="002C08FC">
              <w:rPr>
                <w:rFonts w:ascii="Times New Roman" w:eastAsia="Times New Roman" w:hAnsi="Times New Roman" w:cs="Times New Roman"/>
                <w:sz w:val="24"/>
                <w:szCs w:val="24"/>
                <w:lang w:eastAsia="ru-RU" w:bidi="ar-SA"/>
              </w:rPr>
              <w:lastRenderedPageBreak/>
              <w:t>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4C1FD5"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1" w:name="n659"/>
            <w:bookmarkEnd w:id="1"/>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10"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r w:rsidR="00850FEB" w:rsidRPr="00850FEB">
              <w:rPr>
                <w:rFonts w:ascii="Times New Roman" w:hAnsi="Times New Roman" w:cs="Times New Roman"/>
                <w:color w:val="000000"/>
                <w:sz w:val="24"/>
                <w:szCs w:val="24"/>
                <w:lang w:val="uk-UA" w:eastAsia="uk-UA"/>
              </w:rPr>
              <w:lastRenderedPageBreak/>
              <w:t>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4C1FD5"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t xml:space="preserve">До закінчення цього строку замовник має право вимагати </w:t>
            </w:r>
            <w:r w:rsidRPr="00B52A1A">
              <w:rPr>
                <w:rFonts w:ascii="Times New Roman" w:eastAsia="Times New Roman" w:hAnsi="Times New Roman" w:cs="Times New Roman"/>
                <w:color w:val="000000"/>
                <w:sz w:val="24"/>
                <w:szCs w:val="24"/>
              </w:rPr>
              <w:lastRenderedPageBreak/>
              <w:t xml:space="preserve">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4C1FD5"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6028BA">
              <w:rPr>
                <w:rFonts w:ascii="Times New Roman" w:eastAsia="Times New Roman" w:hAnsi="Times New Roman"/>
                <w:color w:val="000000"/>
                <w:lang w:val="uk-UA"/>
              </w:rPr>
              <w:lastRenderedPageBreak/>
              <w:t>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w:t>
            </w:r>
            <w:r w:rsidRPr="006028BA">
              <w:rPr>
                <w:rFonts w:ascii="Times New Roman" w:eastAsia="Times New Roman" w:hAnsi="Times New Roman"/>
                <w:color w:val="000000"/>
                <w:lang w:val="uk-UA"/>
              </w:rPr>
              <w:lastRenderedPageBreak/>
              <w:t>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w:t>
            </w:r>
            <w:r w:rsidRPr="00B0018A">
              <w:rPr>
                <w:rFonts w:ascii="Times New Roman" w:eastAsia="Times New Roman" w:hAnsi="Times New Roman" w:cs="Times New Roman"/>
                <w:sz w:val="24"/>
                <w:szCs w:val="24"/>
                <w:lang w:val="uk-UA" w:eastAsia="ru-RU"/>
              </w:rPr>
              <w:lastRenderedPageBreak/>
              <w:t>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 xml:space="preserve">Інформація про </w:t>
            </w:r>
            <w:r w:rsidRPr="006758D7">
              <w:rPr>
                <w:rFonts w:ascii="Times New Roman" w:hAnsi="Times New Roman"/>
                <w:b/>
                <w:sz w:val="24"/>
                <w:szCs w:val="24"/>
                <w:lang w:val="uk-UA" w:eastAsia="uk-UA"/>
              </w:rPr>
              <w:lastRenderedPageBreak/>
              <w:t>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4C1FD5"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rsidRPr="0019381D">
              <w:rPr>
                <w:rFonts w:ascii="Times New Roman" w:eastAsia="Arial" w:hAnsi="Times New Roman" w:cs="Times New Roman"/>
                <w:sz w:val="24"/>
                <w:szCs w:val="24"/>
                <w:lang w:val="uk-UA" w:eastAsia="ru-RU"/>
              </w:rPr>
              <w:lastRenderedPageBreak/>
              <w:t>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11"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2"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26260D9"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lastRenderedPageBreak/>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89"/>
            <w:bookmarkEnd w:id="2"/>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3" w:name="n590"/>
            <w:bookmarkEnd w:id="3"/>
            <w:r w:rsidRPr="00F05AC8">
              <w:rPr>
                <w:rFonts w:eastAsiaTheme="minorHAnsi"/>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4"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4"/>
            <w:bookmarkEnd w:id="4"/>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5"/>
            <w:bookmarkEnd w:id="5"/>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6"/>
            <w:bookmarkEnd w:id="6"/>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7"/>
            <w:bookmarkEnd w:id="7"/>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6"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7"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8" w:name="n598"/>
            <w:bookmarkEnd w:id="8"/>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8"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9" w:name="n599"/>
            <w:bookmarkEnd w:id="9"/>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C0309A">
              <w:rPr>
                <w:color w:val="333333"/>
                <w:lang w:val="uk-UA"/>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9"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2"/>
            <w:bookmarkEnd w:id="10"/>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1" w:name="n603"/>
            <w:bookmarkEnd w:id="11"/>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2" w:name="n604"/>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20"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7"/>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21"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2"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3"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4"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5"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4" w:name="n608"/>
            <w:bookmarkEnd w:id="14"/>
            <w:r w:rsidRPr="00103065">
              <w:rPr>
                <w:rFonts w:ascii="Times New Roman" w:hAnsi="Times New Roman"/>
                <w:color w:val="000000"/>
                <w:lang w:val="ru-RU" w:eastAsia="uk-UA"/>
              </w:rPr>
              <w:lastRenderedPageBreak/>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5" w:name="n609"/>
            <w:bookmarkEnd w:id="15"/>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6"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4"/>
            <w:bookmarkEnd w:id="16"/>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7" w:name="n645"/>
            <w:bookmarkEnd w:id="17"/>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8" w:name="n646"/>
            <w:bookmarkEnd w:id="18"/>
            <w:r w:rsidRPr="008804EB">
              <w:rPr>
                <w:rFonts w:ascii="Times New Roman" w:hAnsi="Times New Roman"/>
                <w:color w:val="000000"/>
                <w:lang w:val="uk-UA" w:eastAsia="uk-UA"/>
              </w:rPr>
              <w:t>коли здійснення закупівлі стало неможливим 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w:t>
            </w:r>
            <w:r w:rsidRPr="008804EB">
              <w:rPr>
                <w:rFonts w:ascii="Times New Roman" w:hAnsi="Times New Roman" w:cs="Times New Roman"/>
                <w:color w:val="000000"/>
                <w:sz w:val="24"/>
                <w:szCs w:val="24"/>
                <w:lang w:val="uk-UA" w:eastAsia="uk-UA"/>
              </w:rPr>
              <w:lastRenderedPageBreak/>
              <w:t>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9" w:name="n650"/>
            <w:bookmarkEnd w:id="19"/>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20" w:name="n651"/>
            <w:bookmarkEnd w:id="20"/>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1" w:name="n1625"/>
            <w:bookmarkEnd w:id="21"/>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w:t>
            </w:r>
            <w:r w:rsidRPr="00B52A1A">
              <w:rPr>
                <w:rFonts w:ascii="Times New Roman" w:hAnsi="Times New Roman" w:cs="Times New Roman"/>
                <w:lang w:val="uk-UA"/>
              </w:rPr>
              <w:lastRenderedPageBreak/>
              <w:t xml:space="preserve">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22DD423A" w:rsidR="009B38AB" w:rsidRDefault="009B38AB">
      <w:pPr>
        <w:rPr>
          <w:rFonts w:ascii="Times New Roman" w:hAnsi="Times New Roman" w:cs="Times New Roman"/>
          <w:lang w:val="uk-UA"/>
        </w:rPr>
      </w:pPr>
    </w:p>
    <w:p w14:paraId="1D426597" w14:textId="77777777" w:rsidR="009B38AB" w:rsidRDefault="009B38AB">
      <w:pPr>
        <w:rPr>
          <w:rFonts w:ascii="Times New Roman" w:hAnsi="Times New Roman" w:cs="Times New Roman"/>
          <w:lang w:val="uk-UA"/>
        </w:rPr>
      </w:pPr>
      <w:r>
        <w:rPr>
          <w:rFonts w:ascii="Times New Roman" w:hAnsi="Times New Roman" w:cs="Times New Roman"/>
          <w:lang w:val="uk-UA"/>
        </w:rPr>
        <w:br w:type="page"/>
      </w: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lastRenderedPageBreak/>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DB552F3"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9B38AB"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9B38AB" w:rsidRPr="00B52A1A" w:rsidRDefault="009B38AB"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73C6F4FA" w14:textId="77777777" w:rsidR="009B38AB" w:rsidRPr="00B52A1A" w:rsidRDefault="009B38AB" w:rsidP="003815DF">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32B10598" w14:textId="77777777" w:rsidR="009B38AB" w:rsidRPr="00B52A1A" w:rsidRDefault="009B38AB" w:rsidP="003815DF">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4C306BEA" w14:textId="77777777" w:rsidR="009B38AB" w:rsidRPr="00B52A1A" w:rsidRDefault="009B38AB" w:rsidP="003815DF">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78A8C5B9" w14:textId="77777777" w:rsidR="009B38AB" w:rsidRPr="00B52A1A" w:rsidRDefault="009B38AB" w:rsidP="003815DF">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7DB6429D" w14:textId="77777777" w:rsidR="009B38AB" w:rsidRPr="00B52A1A" w:rsidRDefault="009B38AB" w:rsidP="003815DF">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54267D57" w14:textId="77777777" w:rsidR="009B38AB" w:rsidRPr="00B52A1A" w:rsidRDefault="009B38AB" w:rsidP="003815DF">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63A359A1" w14:textId="77777777" w:rsidR="009B38AB" w:rsidRPr="00B52A1A" w:rsidRDefault="009B38AB" w:rsidP="003815DF">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170F03">
              <w:rPr>
                <w:rFonts w:ascii="Times New Roman" w:hAnsi="Times New Roman"/>
                <w:bCs/>
                <w:lang w:val="uk-UA"/>
              </w:rPr>
              <w:t>Копії договору/договорів, зазначених</w:t>
            </w:r>
            <w:r w:rsidRPr="00B52A1A">
              <w:rPr>
                <w:rFonts w:ascii="Times New Roman" w:hAnsi="Times New Roman"/>
                <w:bCs/>
                <w:lang w:val="uk-UA"/>
              </w:rPr>
              <w:t xml:space="preserve"> у довідці та копії актів виконаних робіт (уразі повного виконання договору)</w:t>
            </w:r>
            <w:r>
              <w:rPr>
                <w:rFonts w:ascii="Times New Roman" w:hAnsi="Times New Roman"/>
                <w:bCs/>
                <w:lang w:val="uk-UA"/>
              </w:rPr>
              <w:t xml:space="preserve"> або видаткових накладних</w:t>
            </w:r>
            <w:r w:rsidRPr="00B52A1A">
              <w:rPr>
                <w:rFonts w:ascii="Times New Roman" w:hAnsi="Times New Roman"/>
                <w:bCs/>
                <w:lang w:val="uk-UA"/>
              </w:rPr>
              <w:t>.</w:t>
            </w:r>
          </w:p>
          <w:p w14:paraId="1F426D6F" w14:textId="0CB26C54" w:rsidR="009B38AB" w:rsidRPr="00B52A1A" w:rsidRDefault="009B38AB"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Під аналогічним договором слід розуміти виконаний/частково виконаний Договір про закупівлю товару, який є предметом закупівлі цієї Тендерної документації</w:t>
            </w:r>
            <w:r>
              <w:rPr>
                <w:rFonts w:ascii="Times New Roman" w:eastAsia="SimSun" w:hAnsi="Times New Roman" w:cs="Times New Roman"/>
                <w:b/>
                <w:bCs/>
                <w:i/>
                <w:iCs/>
                <w:kern w:val="3"/>
                <w:lang w:val="uk-UA" w:eastAsia="zh-CN" w:bidi="hi-IN"/>
              </w:rPr>
              <w:t>.</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42631A6F" w:rsidR="001744F7" w:rsidRPr="00B52A1A" w:rsidRDefault="009B38AB"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w:t>
      </w:r>
      <w:r w:rsidR="00573FDD" w:rsidRPr="00B52A1A">
        <w:rPr>
          <w:rFonts w:ascii="Times New Roman" w:hAnsi="Times New Roman" w:cs="Times New Roman"/>
          <w:b/>
          <w:color w:val="000000"/>
          <w:sz w:val="24"/>
          <w:szCs w:val="24"/>
          <w:lang w:val="uk-UA"/>
        </w:rPr>
        <w:t>У</w:t>
      </w:r>
      <w:r>
        <w:rPr>
          <w:rFonts w:ascii="Times New Roman" w:hAnsi="Times New Roman" w:cs="Times New Roman"/>
          <w:b/>
          <w:color w:val="000000"/>
          <w:sz w:val="24"/>
          <w:szCs w:val="24"/>
          <w:lang w:val="uk-UA"/>
        </w:rPr>
        <w:t>КГ</w:t>
      </w:r>
      <w:r w:rsidR="00573FDD" w:rsidRPr="00B52A1A">
        <w:rPr>
          <w:rFonts w:ascii="Times New Roman" w:hAnsi="Times New Roman" w:cs="Times New Roman"/>
          <w:b/>
          <w:color w:val="000000"/>
          <w:sz w:val="24"/>
          <w:szCs w:val="24"/>
          <w:lang w:val="uk-UA"/>
        </w:rPr>
        <w:t xml:space="preserve">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33FD9C8B" w14:textId="77777777" w:rsidR="009B38AB" w:rsidRPr="00B52A1A" w:rsidRDefault="009B38AB" w:rsidP="009B38AB">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ДОДАТОК 2 до Тендерної документації</w:t>
      </w:r>
    </w:p>
    <w:p w14:paraId="236B5B9D" w14:textId="77777777" w:rsidR="009B38AB" w:rsidRPr="00B52A1A" w:rsidRDefault="009B38AB" w:rsidP="009B38AB">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68A65037" w14:textId="77777777" w:rsidR="009B38AB" w:rsidRDefault="009B38AB" w:rsidP="009B38AB">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F603CB0" w14:textId="77777777" w:rsidR="009B38AB" w:rsidRPr="00394AE1" w:rsidRDefault="009B38AB" w:rsidP="009B38AB">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3A0500E8" w14:textId="77777777" w:rsidR="009B38AB" w:rsidRPr="004B06D8" w:rsidRDefault="009B38AB" w:rsidP="009B38AB">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6D009D5E" w14:textId="77777777" w:rsidR="009B38AB" w:rsidRPr="004B06D8" w:rsidRDefault="009B38AB" w:rsidP="009B38AB">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sz w:val="24"/>
          <w:szCs w:val="24"/>
          <w:lang w:val="uk-UA" w:eastAsia="ru-RU"/>
        </w:rPr>
        <w:t xml:space="preserve">. У разі участі об’єднання учасників підтвердження відсутності підстав, визначених </w:t>
      </w:r>
      <w:bookmarkStart w:id="22" w:name="_Hlk128168107"/>
      <w:r w:rsidRPr="004B06D8">
        <w:rPr>
          <w:rFonts w:ascii="Times New Roman" w:eastAsia="Times New Roman" w:hAnsi="Times New Roman" w:cs="Times New Roman"/>
          <w:sz w:val="24"/>
          <w:szCs w:val="24"/>
          <w:lang w:val="uk-UA" w:eastAsia="ru-RU"/>
        </w:rPr>
        <w:t>в пункті 47 Особливостей</w:t>
      </w:r>
      <w:bookmarkEnd w:id="22"/>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4BA21E3A" w14:textId="77777777" w:rsidR="009B38AB" w:rsidRDefault="009B38AB" w:rsidP="009B38AB">
      <w:pPr>
        <w:pBdr>
          <w:bottom w:val="single" w:sz="12" w:space="1" w:color="auto"/>
        </w:pBdr>
        <w:shd w:val="clear" w:color="auto" w:fill="FFFFFF" w:themeFill="background1"/>
        <w:tabs>
          <w:tab w:val="left" w:pos="180"/>
        </w:tabs>
        <w:jc w:val="both"/>
        <w:rPr>
          <w:rFonts w:eastAsia="Times New Roman"/>
          <w:sz w:val="24"/>
          <w:szCs w:val="24"/>
          <w:lang w:val="uk-UA"/>
        </w:rPr>
      </w:pPr>
    </w:p>
    <w:p w14:paraId="256E734F" w14:textId="77777777" w:rsidR="009B38AB" w:rsidRPr="00394AE1" w:rsidRDefault="009B38AB" w:rsidP="009B38AB">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194A682E" w14:textId="77777777" w:rsidR="009B38AB" w:rsidRDefault="009B38AB" w:rsidP="009B38AB">
      <w:pPr>
        <w:shd w:val="clear" w:color="auto" w:fill="FFFFFF" w:themeFill="background1"/>
        <w:tabs>
          <w:tab w:val="left" w:pos="180"/>
        </w:tabs>
        <w:jc w:val="both"/>
        <w:rPr>
          <w:rFonts w:eastAsia="Times New Roman"/>
          <w:sz w:val="24"/>
          <w:szCs w:val="24"/>
          <w:lang w:val="uk-UA"/>
        </w:rPr>
      </w:pPr>
    </w:p>
    <w:p w14:paraId="568B7551" w14:textId="77777777" w:rsidR="009B38AB" w:rsidRPr="004B06D8" w:rsidRDefault="009B38AB" w:rsidP="009B38AB">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3F207EA4" w14:textId="77777777" w:rsidR="009B38AB" w:rsidRPr="004B06D8" w:rsidRDefault="009B38AB" w:rsidP="009B38AB">
      <w:pPr>
        <w:shd w:val="clear" w:color="auto" w:fill="FFFFFF"/>
        <w:spacing w:after="0" w:line="240" w:lineRule="auto"/>
        <w:contextualSpacing/>
        <w:jc w:val="both"/>
        <w:rPr>
          <w:rFonts w:ascii="Times New Roman" w:eastAsia="Arial" w:hAnsi="Times New Roman" w:cs="Times New Roman"/>
          <w:lang w:val="uk-UA" w:eastAsia="ru-RU"/>
        </w:rPr>
      </w:pPr>
    </w:p>
    <w:p w14:paraId="5CA727BA" w14:textId="77777777" w:rsidR="009B38AB" w:rsidRPr="004B06D8" w:rsidRDefault="009B38AB" w:rsidP="009B38AB">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13ABF5B9" w14:textId="7CC7FE24" w:rsidR="009B38AB" w:rsidRPr="00B52A1A" w:rsidRDefault="009B38AB" w:rsidP="009B38AB">
      <w:pPr>
        <w:shd w:val="clear" w:color="auto" w:fill="FFFFFF" w:themeFill="background1"/>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w:t>
      </w:r>
      <w:r>
        <w:rPr>
          <w:rFonts w:ascii="Times New Roman" w:hAnsi="Times New Roman" w:cs="Times New Roman"/>
          <w:b/>
          <w:color w:val="000000"/>
          <w:sz w:val="24"/>
          <w:szCs w:val="24"/>
          <w:lang w:val="uk-UA"/>
        </w:rPr>
        <w:t>УКГ</w:t>
      </w:r>
      <w:r w:rsidRPr="00B52A1A">
        <w:rPr>
          <w:rFonts w:ascii="Times New Roman" w:hAnsi="Times New Roman" w:cs="Times New Roman"/>
          <w:b/>
          <w:color w:val="000000"/>
          <w:sz w:val="24"/>
          <w:szCs w:val="24"/>
          <w:lang w:val="uk-UA"/>
        </w:rPr>
        <w:t xml:space="preserve"> Люботинської міської ради</w:t>
      </w:r>
    </w:p>
    <w:p w14:paraId="46FE63F1" w14:textId="77777777" w:rsidR="009B38AB" w:rsidRPr="004B06D8" w:rsidRDefault="009B38AB" w:rsidP="009B38AB">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84CF50F" w14:textId="77777777" w:rsidR="009B38AB" w:rsidRPr="004B06D8" w:rsidRDefault="009B38AB" w:rsidP="009B38AB">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2B62187E" w14:textId="77777777" w:rsidR="009B38AB" w:rsidRPr="004B06D8" w:rsidRDefault="009B38AB" w:rsidP="009B38AB">
      <w:pPr>
        <w:shd w:val="clear" w:color="auto" w:fill="FFFFFF"/>
        <w:spacing w:after="0" w:line="240" w:lineRule="auto"/>
        <w:jc w:val="center"/>
        <w:rPr>
          <w:rFonts w:ascii="Times New Roman" w:eastAsia="Arial" w:hAnsi="Times New Roman" w:cs="Times New Roman"/>
          <w:sz w:val="24"/>
          <w:szCs w:val="24"/>
          <w:lang w:val="uk-UA" w:eastAsia="ru-RU"/>
        </w:rPr>
      </w:pPr>
    </w:p>
    <w:p w14:paraId="6D525DA8" w14:textId="77777777" w:rsidR="009B38AB" w:rsidRPr="004B06D8" w:rsidRDefault="009B38AB" w:rsidP="009B38AB">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0BDFE59A" w14:textId="77777777" w:rsidR="009B38AB" w:rsidRPr="004B06D8" w:rsidRDefault="009B38AB" w:rsidP="009B38AB">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27780A41" w14:textId="77777777" w:rsidR="009B38AB" w:rsidRPr="004B06D8" w:rsidRDefault="009B38AB" w:rsidP="009B38AB">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B38AB" w:rsidRPr="004B06D8" w14:paraId="2B41CCB1" w14:textId="77777777" w:rsidTr="003815DF">
        <w:tc>
          <w:tcPr>
            <w:tcW w:w="3342" w:type="dxa"/>
          </w:tcPr>
          <w:p w14:paraId="432E3A20"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5F78C7A6"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79005F8"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9B38AB" w:rsidRPr="004B06D8" w14:paraId="1202C43C" w14:textId="77777777" w:rsidTr="003815DF">
        <w:tc>
          <w:tcPr>
            <w:tcW w:w="3342" w:type="dxa"/>
          </w:tcPr>
          <w:p w14:paraId="165674BA"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0DC8AF8E"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703A5F6" w14:textId="77777777" w:rsidR="009B38AB" w:rsidRPr="004B06D8" w:rsidRDefault="009B38AB" w:rsidP="003815DF">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0F2EDA90" w14:textId="77777777" w:rsidR="009B38AB" w:rsidRPr="004B06D8" w:rsidRDefault="009B38AB" w:rsidP="009B38AB">
      <w:pPr>
        <w:spacing w:after="0" w:line="240" w:lineRule="auto"/>
        <w:jc w:val="both"/>
        <w:rPr>
          <w:rFonts w:ascii="Times New Roman" w:eastAsia="Times New Roman" w:hAnsi="Times New Roman" w:cs="Times New Roman"/>
          <w:i/>
          <w:sz w:val="20"/>
          <w:szCs w:val="20"/>
          <w:lang w:val="uk-UA" w:eastAsia="ru-RU"/>
        </w:rPr>
      </w:pPr>
    </w:p>
    <w:p w14:paraId="13837299" w14:textId="77777777" w:rsidR="009B38AB" w:rsidRPr="004B06D8" w:rsidRDefault="009B38AB" w:rsidP="009B38AB">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lastRenderedPageBreak/>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34D01879" w14:textId="77777777" w:rsidR="009B38AB" w:rsidRPr="004B06D8" w:rsidRDefault="009B38AB" w:rsidP="009B38AB">
      <w:pPr>
        <w:shd w:val="clear" w:color="auto" w:fill="FFFFFF"/>
        <w:spacing w:after="0" w:line="240" w:lineRule="auto"/>
        <w:contextualSpacing/>
        <w:jc w:val="both"/>
        <w:rPr>
          <w:rFonts w:ascii="Times New Roman" w:eastAsia="Arial" w:hAnsi="Times New Roman" w:cs="Times New Roman"/>
          <w:lang w:val="uk-UA" w:eastAsia="ru-RU"/>
        </w:rPr>
      </w:pPr>
    </w:p>
    <w:p w14:paraId="2E4798F9" w14:textId="77777777" w:rsidR="009B38AB" w:rsidRPr="00B52A1A" w:rsidRDefault="009B38AB" w:rsidP="009B38AB">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2F12F1DE" w14:textId="77777777" w:rsidR="009310F3" w:rsidRPr="00B52A1A" w:rsidRDefault="00DF1D40" w:rsidP="00DF1D40">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3 </w:t>
      </w:r>
      <w:r w:rsidRPr="00B52A1A">
        <w:rPr>
          <w:rFonts w:ascii="Times New Roman" w:hAnsi="Times New Roman" w:cs="Times New Roman"/>
          <w:b/>
          <w:sz w:val="24"/>
          <w:szCs w:val="24"/>
          <w:lang w:val="uk-UA"/>
        </w:rPr>
        <w:t xml:space="preserve"> </w:t>
      </w:r>
      <w:r w:rsidR="009310F3" w:rsidRPr="00B52A1A">
        <w:rPr>
          <w:rFonts w:ascii="Times New Roman" w:hAnsi="Times New Roman" w:cs="Times New Roman"/>
          <w:b/>
          <w:sz w:val="24"/>
          <w:szCs w:val="24"/>
          <w:lang w:val="uk-UA"/>
        </w:rPr>
        <w:t xml:space="preserve">до </w:t>
      </w:r>
      <w:r w:rsidRPr="00B52A1A">
        <w:rPr>
          <w:rFonts w:ascii="Times New Roman" w:hAnsi="Times New Roman" w:cs="Times New Roman"/>
          <w:b/>
          <w:sz w:val="24"/>
          <w:szCs w:val="24"/>
          <w:lang w:val="uk-UA"/>
        </w:rPr>
        <w:t>Те</w:t>
      </w:r>
      <w:r w:rsidR="009310F3" w:rsidRPr="00B52A1A">
        <w:rPr>
          <w:rFonts w:ascii="Times New Roman" w:hAnsi="Times New Roman" w:cs="Times New Roman"/>
          <w:b/>
          <w:sz w:val="24"/>
          <w:szCs w:val="24"/>
          <w:lang w:val="uk-UA"/>
        </w:rPr>
        <w:t>ндерної документації</w:t>
      </w:r>
    </w:p>
    <w:p w14:paraId="04D5AF50" w14:textId="77777777" w:rsidR="00DF1D40" w:rsidRPr="00B52A1A" w:rsidRDefault="00DF1D40" w:rsidP="004C5EAB">
      <w:pPr>
        <w:spacing w:after="0"/>
        <w:jc w:val="center"/>
        <w:rPr>
          <w:rFonts w:ascii="Times New Roman" w:hAnsi="Times New Roman" w:cs="Times New Roman"/>
          <w:b/>
          <w:sz w:val="24"/>
          <w:szCs w:val="24"/>
          <w:lang w:val="uk-UA"/>
        </w:rPr>
      </w:pPr>
    </w:p>
    <w:p w14:paraId="14B3457D" w14:textId="77777777" w:rsidR="00DF1D40" w:rsidRPr="00B52A1A" w:rsidRDefault="00DF1D40" w:rsidP="00DF1D40">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 xml:space="preserve">ТЕХНІЧНА </w:t>
      </w:r>
      <w:r w:rsidR="00570F7C" w:rsidRPr="00B52A1A">
        <w:rPr>
          <w:rFonts w:ascii="Times New Roman" w:hAnsi="Times New Roman" w:cs="Times New Roman"/>
          <w:b/>
          <w:sz w:val="24"/>
          <w:szCs w:val="24"/>
          <w:lang w:val="uk-UA"/>
        </w:rPr>
        <w:t>СПЕЦ</w:t>
      </w:r>
      <w:r w:rsidR="00570F7C">
        <w:rPr>
          <w:rFonts w:ascii="Times New Roman" w:hAnsi="Times New Roman" w:cs="Times New Roman"/>
          <w:b/>
          <w:sz w:val="24"/>
          <w:szCs w:val="24"/>
          <w:lang w:val="uk-UA"/>
        </w:rPr>
        <w:t>И</w:t>
      </w:r>
      <w:r w:rsidR="00570F7C" w:rsidRPr="00B52A1A">
        <w:rPr>
          <w:rFonts w:ascii="Times New Roman" w:hAnsi="Times New Roman" w:cs="Times New Roman"/>
          <w:b/>
          <w:sz w:val="24"/>
          <w:szCs w:val="24"/>
          <w:lang w:val="uk-UA"/>
        </w:rPr>
        <w:t>ФІКАЦІЯ</w:t>
      </w:r>
    </w:p>
    <w:p w14:paraId="3C7D9371" w14:textId="77777777" w:rsidR="00D778BC" w:rsidRPr="00B52A1A" w:rsidRDefault="00D778BC" w:rsidP="00D778BC">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96EF7A6" w14:textId="77777777" w:rsidR="004674F9" w:rsidRPr="00B52A1A" w:rsidRDefault="004674F9" w:rsidP="00B81811">
      <w:pPr>
        <w:pStyle w:val="Standard"/>
        <w:tabs>
          <w:tab w:val="left" w:pos="993"/>
        </w:tabs>
        <w:rPr>
          <w:rFonts w:ascii="Times New Roman" w:hAnsi="Times New Roman" w:cs="Times New Roman"/>
          <w:lang w:val="uk-UA"/>
        </w:rPr>
      </w:pPr>
    </w:p>
    <w:tbl>
      <w:tblPr>
        <w:tblpPr w:leftFromText="180" w:rightFromText="180" w:vertAnchor="text" w:horzAnchor="margin" w:tblpY="82"/>
        <w:tblW w:w="9779" w:type="dxa"/>
        <w:tblLayout w:type="fixed"/>
        <w:tblCellMar>
          <w:left w:w="0" w:type="dxa"/>
          <w:right w:w="0" w:type="dxa"/>
        </w:tblCellMar>
        <w:tblLook w:val="04A0" w:firstRow="1" w:lastRow="0" w:firstColumn="1" w:lastColumn="0" w:noHBand="0" w:noVBand="1"/>
      </w:tblPr>
      <w:tblGrid>
        <w:gridCol w:w="1008"/>
        <w:gridCol w:w="3118"/>
        <w:gridCol w:w="3668"/>
        <w:gridCol w:w="851"/>
        <w:gridCol w:w="1134"/>
      </w:tblGrid>
      <w:tr w:rsidR="00E37DCF" w:rsidRPr="00F234D0" w14:paraId="402DECE5" w14:textId="77777777" w:rsidTr="004C1FD5">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D17D9AA" w14:textId="77777777" w:rsidR="00E37DCF" w:rsidRPr="001E047E" w:rsidRDefault="00E37DCF" w:rsidP="004C1FD5">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 з/п</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7065BA0" w14:textId="77777777" w:rsidR="00E37DCF" w:rsidRPr="001E047E" w:rsidRDefault="00E37DCF" w:rsidP="004C1FD5">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Найменування</w:t>
            </w:r>
          </w:p>
        </w:tc>
        <w:tc>
          <w:tcPr>
            <w:tcW w:w="3668" w:type="dxa"/>
            <w:tcBorders>
              <w:top w:val="single" w:sz="2" w:space="0" w:color="000000"/>
              <w:left w:val="single" w:sz="2" w:space="0" w:color="000000"/>
              <w:bottom w:val="single" w:sz="2" w:space="0" w:color="000000"/>
              <w:right w:val="single" w:sz="2" w:space="0" w:color="000000"/>
            </w:tcBorders>
          </w:tcPr>
          <w:p w14:paraId="69F5CF2E" w14:textId="77777777" w:rsidR="00E37DCF" w:rsidRPr="001E047E" w:rsidRDefault="00E37DCF" w:rsidP="004C1FD5">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Код згідно ДК 021:2015</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61A118C" w14:textId="77777777" w:rsidR="00E37DCF" w:rsidRPr="001E047E" w:rsidRDefault="00E37DCF" w:rsidP="004C1FD5">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11FE8AD" w14:textId="77777777" w:rsidR="00E37DCF" w:rsidRPr="001E047E" w:rsidRDefault="00E37DCF" w:rsidP="004C1FD5">
            <w:pPr>
              <w:spacing w:after="0" w:line="240" w:lineRule="auto"/>
              <w:jc w:val="center"/>
              <w:textAlignment w:val="center"/>
              <w:rPr>
                <w:rFonts w:ascii="Times New Roman" w:hAnsi="Times New Roman" w:cs="Times New Roman"/>
                <w:color w:val="000000"/>
                <w:sz w:val="24"/>
                <w:szCs w:val="24"/>
                <w:lang w:val="uk-UA"/>
              </w:rPr>
            </w:pPr>
            <w:r w:rsidRPr="001E047E">
              <w:rPr>
                <w:rFonts w:ascii="Times New Roman" w:eastAsia="SimSun" w:hAnsi="Times New Roman" w:cs="Times New Roman"/>
                <w:color w:val="000000"/>
                <w:sz w:val="24"/>
                <w:szCs w:val="24"/>
                <w:lang w:val="uk-UA" w:bidi="ar"/>
              </w:rPr>
              <w:t>Кількість</w:t>
            </w:r>
          </w:p>
        </w:tc>
      </w:tr>
      <w:tr w:rsidR="00E37DCF" w:rsidRPr="00F234D0" w14:paraId="5E43A93A" w14:textId="77777777" w:rsidTr="004C1FD5">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CE5E1F0" w14:textId="77777777" w:rsidR="00E37DCF" w:rsidRPr="001E047E" w:rsidRDefault="00E37DCF" w:rsidP="004C1FD5">
            <w:pPr>
              <w:spacing w:after="0" w:line="240" w:lineRule="auto"/>
              <w:jc w:val="center"/>
              <w:textAlignment w:val="top"/>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A1983D6" w14:textId="77777777" w:rsidR="00E37DCF" w:rsidRPr="001E047E" w:rsidRDefault="00E37DCF" w:rsidP="004C1FD5">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2</w:t>
            </w:r>
          </w:p>
        </w:tc>
        <w:tc>
          <w:tcPr>
            <w:tcW w:w="3668" w:type="dxa"/>
            <w:tcBorders>
              <w:top w:val="single" w:sz="2" w:space="0" w:color="000000"/>
              <w:left w:val="single" w:sz="2" w:space="0" w:color="000000"/>
              <w:bottom w:val="single" w:sz="2" w:space="0" w:color="000000"/>
              <w:right w:val="single" w:sz="2" w:space="0" w:color="000000"/>
            </w:tcBorders>
          </w:tcPr>
          <w:p w14:paraId="1FE385CE" w14:textId="77777777" w:rsidR="00E37DCF" w:rsidRPr="001E047E" w:rsidRDefault="00E37DCF" w:rsidP="004C1FD5">
            <w:pPr>
              <w:spacing w:after="0" w:line="240" w:lineRule="auto"/>
              <w:jc w:val="center"/>
              <w:textAlignment w:val="center"/>
              <w:rPr>
                <w:rFonts w:ascii="Times New Roman" w:eastAsia="SimSun" w:hAnsi="Times New Roman" w:cs="Times New Roman"/>
                <w:b/>
                <w:color w:val="000000"/>
                <w:sz w:val="24"/>
                <w:szCs w:val="24"/>
                <w:lang w:val="uk-UA" w:bidi="ar"/>
              </w:rPr>
            </w:pPr>
            <w:r w:rsidRPr="001E047E">
              <w:rPr>
                <w:rFonts w:ascii="Times New Roman" w:eastAsia="SimSun" w:hAnsi="Times New Roman" w:cs="Times New Roman"/>
                <w:b/>
                <w:color w:val="000000"/>
                <w:sz w:val="24"/>
                <w:szCs w:val="24"/>
                <w:lang w:val="uk-UA" w:bidi="ar"/>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690FA3D" w14:textId="77777777" w:rsidR="00E37DCF" w:rsidRPr="001E047E" w:rsidRDefault="00E37DCF" w:rsidP="004C1FD5">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2DCDE29" w14:textId="77777777" w:rsidR="00E37DCF" w:rsidRPr="001E047E" w:rsidRDefault="00E37DCF" w:rsidP="004C1FD5">
            <w:pPr>
              <w:spacing w:after="0" w:line="240" w:lineRule="auto"/>
              <w:jc w:val="center"/>
              <w:textAlignment w:val="center"/>
              <w:rPr>
                <w:rFonts w:ascii="Times New Roman" w:hAnsi="Times New Roman" w:cs="Times New Roman"/>
                <w:b/>
                <w:color w:val="000000"/>
                <w:sz w:val="24"/>
                <w:szCs w:val="24"/>
                <w:lang w:val="uk-UA"/>
              </w:rPr>
            </w:pPr>
            <w:r w:rsidRPr="001E047E">
              <w:rPr>
                <w:rFonts w:ascii="Times New Roman" w:eastAsia="SimSun" w:hAnsi="Times New Roman" w:cs="Times New Roman"/>
                <w:b/>
                <w:color w:val="000000"/>
                <w:sz w:val="24"/>
                <w:szCs w:val="24"/>
                <w:lang w:val="uk-UA" w:bidi="ar"/>
              </w:rPr>
              <w:t>5</w:t>
            </w:r>
          </w:p>
        </w:tc>
      </w:tr>
      <w:tr w:rsidR="00E37DCF" w:rsidRPr="00F234D0" w14:paraId="14CFE806"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4C00A35" w14:textId="77777777" w:rsidR="00E37DCF" w:rsidRPr="001E047E" w:rsidRDefault="00E37DCF" w:rsidP="004C1FD5">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65481ED" w14:textId="7B8E8A85" w:rsidR="00E37DCF" w:rsidRPr="001112CB" w:rsidRDefault="001112CB" w:rsidP="001112CB">
            <w:pPr>
              <w:pStyle w:val="1"/>
              <w:rPr>
                <w:rFonts w:eastAsiaTheme="minorHAnsi"/>
                <w:lang w:val="uk-UA" w:eastAsia="en-US"/>
              </w:rPr>
            </w:pPr>
            <w:r w:rsidRPr="001112CB">
              <w:rPr>
                <w:rFonts w:eastAsia="SimSun"/>
                <w:color w:val="000000"/>
                <w:lang w:val="uk-UA" w:eastAsia="en-US" w:bidi="ar"/>
              </w:rPr>
              <w:t>Бензин А-95 (в талонах</w:t>
            </w:r>
            <w:r w:rsidRPr="001112CB">
              <w:rPr>
                <w:rFonts w:eastAsiaTheme="minorHAnsi"/>
                <w:lang w:val="uk-UA" w:eastAsia="en-US"/>
              </w:rPr>
              <w:t>)</w:t>
            </w:r>
          </w:p>
        </w:tc>
        <w:tc>
          <w:tcPr>
            <w:tcW w:w="3668" w:type="dxa"/>
            <w:tcBorders>
              <w:top w:val="single" w:sz="2" w:space="0" w:color="000000"/>
              <w:left w:val="single" w:sz="2" w:space="0" w:color="000000"/>
              <w:bottom w:val="single" w:sz="2" w:space="0" w:color="000000"/>
              <w:right w:val="single" w:sz="2" w:space="0" w:color="000000"/>
            </w:tcBorders>
          </w:tcPr>
          <w:p w14:paraId="0AC24ED4" w14:textId="77777777" w:rsidR="001112CB" w:rsidRPr="001112CB" w:rsidRDefault="001112CB" w:rsidP="001112CB">
            <w:pPr>
              <w:pStyle w:val="1"/>
              <w:jc w:val="both"/>
              <w:rPr>
                <w:rFonts w:eastAsiaTheme="minorHAnsi"/>
                <w:lang w:val="uk-UA" w:eastAsia="en-US"/>
              </w:rPr>
            </w:pPr>
            <w:r w:rsidRPr="001112CB">
              <w:rPr>
                <w:rFonts w:eastAsiaTheme="minorHAnsi"/>
                <w:lang w:val="uk-UA" w:eastAsia="en-US"/>
              </w:rPr>
              <w:t xml:space="preserve">ДК 021:2015 </w:t>
            </w:r>
            <w:hyperlink r:id="rId27" w:history="1">
              <w:r w:rsidRPr="001112CB">
                <w:rPr>
                  <w:rFonts w:eastAsiaTheme="minorHAnsi"/>
                  <w:lang w:eastAsia="en-US"/>
                </w:rPr>
                <w:t>09130000-</w:t>
              </w:r>
            </w:hyperlink>
            <w:r w:rsidRPr="001112CB">
              <w:rPr>
                <w:rFonts w:eastAsiaTheme="minorHAnsi"/>
                <w:lang w:val="uk-UA" w:eastAsia="en-US"/>
              </w:rPr>
              <w:t xml:space="preserve">9 Нафта та дистиляти </w:t>
            </w:r>
          </w:p>
          <w:p w14:paraId="63091F70" w14:textId="2664F972" w:rsidR="00E37DCF" w:rsidRPr="00C3057E" w:rsidRDefault="00E37DCF" w:rsidP="004C1FD5">
            <w:pPr>
              <w:spacing w:after="0" w:line="240" w:lineRule="auto"/>
              <w:jc w:val="center"/>
              <w:textAlignment w:val="top"/>
              <w:rPr>
                <w:rFonts w:ascii="Times New Roman" w:hAnsi="Times New Roman" w:cs="Times New Roman"/>
                <w:sz w:val="24"/>
                <w:szCs w:val="24"/>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07EA52" w14:textId="66CF45B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AB5356F" w14:textId="4CE09FDF" w:rsidR="00E37DCF" w:rsidRPr="001E047E" w:rsidRDefault="009B38A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lang w:val="uk-UA"/>
              </w:rPr>
              <w:t>4</w:t>
            </w:r>
            <w:r w:rsidR="001112CB">
              <w:rPr>
                <w:rFonts w:ascii="Times New Roman" w:hAnsi="Times New Roman" w:cs="Times New Roman"/>
                <w:sz w:val="24"/>
                <w:szCs w:val="24"/>
              </w:rPr>
              <w:t>0</w:t>
            </w:r>
            <w:r w:rsidR="00E37DCF" w:rsidRPr="001E047E">
              <w:rPr>
                <w:rFonts w:ascii="Times New Roman" w:hAnsi="Times New Roman" w:cs="Times New Roman"/>
                <w:sz w:val="24"/>
                <w:szCs w:val="24"/>
              </w:rPr>
              <w:t>00</w:t>
            </w:r>
          </w:p>
        </w:tc>
      </w:tr>
      <w:tr w:rsidR="00E37DCF" w:rsidRPr="00F234D0" w14:paraId="07643C9B" w14:textId="77777777" w:rsidTr="001112CB">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0704FC09" w14:textId="77777777" w:rsidR="00E37DCF" w:rsidRPr="001E047E" w:rsidRDefault="00E37DCF" w:rsidP="004C1FD5">
            <w:pPr>
              <w:spacing w:after="0" w:line="240" w:lineRule="auto"/>
              <w:jc w:val="center"/>
              <w:textAlignment w:val="center"/>
              <w:rPr>
                <w:rFonts w:ascii="Times New Roman" w:eastAsia="SimSun" w:hAnsi="Times New Roman" w:cs="Times New Roman"/>
                <w:color w:val="000000"/>
                <w:sz w:val="24"/>
                <w:szCs w:val="24"/>
                <w:lang w:val="uk-UA" w:bidi="ar"/>
              </w:rPr>
            </w:pPr>
            <w:r w:rsidRPr="001E047E">
              <w:rPr>
                <w:rFonts w:ascii="Times New Roman" w:eastAsia="SimSun" w:hAnsi="Times New Roman" w:cs="Times New Roman"/>
                <w:color w:val="000000"/>
                <w:sz w:val="24"/>
                <w:szCs w:val="24"/>
                <w:lang w:val="uk-UA" w:bidi="ar"/>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5458E2E" w14:textId="09A4D29B" w:rsidR="00E37DCF" w:rsidRPr="001112CB" w:rsidRDefault="001112CB" w:rsidP="001112CB">
            <w:pPr>
              <w:pStyle w:val="1"/>
              <w:rPr>
                <w:rFonts w:eastAsia="SimSun"/>
                <w:color w:val="000000"/>
                <w:lang w:val="uk-UA" w:eastAsia="en-US" w:bidi="ar"/>
              </w:rPr>
            </w:pPr>
            <w:r w:rsidRPr="001112CB">
              <w:rPr>
                <w:rFonts w:eastAsia="SimSun"/>
                <w:color w:val="000000"/>
                <w:lang w:val="uk-UA" w:eastAsia="en-US" w:bidi="ar"/>
              </w:rPr>
              <w:t>Дизельне паливо (в талонах)</w:t>
            </w:r>
          </w:p>
        </w:tc>
        <w:tc>
          <w:tcPr>
            <w:tcW w:w="3668" w:type="dxa"/>
            <w:tcBorders>
              <w:top w:val="single" w:sz="2" w:space="0" w:color="000000"/>
              <w:left w:val="single" w:sz="2" w:space="0" w:color="000000"/>
              <w:bottom w:val="single" w:sz="2" w:space="0" w:color="000000"/>
              <w:right w:val="single" w:sz="2" w:space="0" w:color="000000"/>
            </w:tcBorders>
          </w:tcPr>
          <w:p w14:paraId="689D5EE0" w14:textId="77777777" w:rsidR="001112CB" w:rsidRPr="001112CB" w:rsidRDefault="001112CB" w:rsidP="001112CB">
            <w:pPr>
              <w:pStyle w:val="1"/>
              <w:jc w:val="both"/>
              <w:rPr>
                <w:rFonts w:eastAsiaTheme="minorHAnsi"/>
                <w:lang w:val="uk-UA" w:eastAsia="en-US"/>
              </w:rPr>
            </w:pPr>
            <w:r w:rsidRPr="001112CB">
              <w:rPr>
                <w:rFonts w:eastAsiaTheme="minorHAnsi"/>
                <w:lang w:val="uk-UA" w:eastAsia="en-US"/>
              </w:rPr>
              <w:t xml:space="preserve">ДК 021:2015 </w:t>
            </w:r>
            <w:hyperlink r:id="rId28" w:history="1">
              <w:r w:rsidRPr="001112CB">
                <w:rPr>
                  <w:rFonts w:eastAsiaTheme="minorHAnsi"/>
                  <w:lang w:eastAsia="en-US"/>
                </w:rPr>
                <w:t>09130000-</w:t>
              </w:r>
            </w:hyperlink>
            <w:r w:rsidRPr="001112CB">
              <w:rPr>
                <w:rFonts w:eastAsiaTheme="minorHAnsi"/>
                <w:lang w:val="uk-UA" w:eastAsia="en-US"/>
              </w:rPr>
              <w:t xml:space="preserve">9 Нафта та дистиляти </w:t>
            </w:r>
          </w:p>
          <w:p w14:paraId="386C5B4B" w14:textId="2B4DF42E" w:rsidR="00E37DCF" w:rsidRPr="001E047E" w:rsidRDefault="00E37DCF" w:rsidP="004C1FD5">
            <w:pPr>
              <w:spacing w:after="0" w:line="240" w:lineRule="auto"/>
              <w:jc w:val="center"/>
              <w:textAlignment w:val="top"/>
              <w:rPr>
                <w:rFonts w:ascii="Times New Roman" w:hAnsi="Times New Roman" w:cs="Times New Roman"/>
                <w:sz w:val="24"/>
                <w:szCs w:val="24"/>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2FF72B42" w14:textId="438C7072"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384342BE" w14:textId="2CD99C1A" w:rsidR="00E37DCF" w:rsidRPr="001E047E" w:rsidRDefault="001112CB" w:rsidP="001112CB">
            <w:pPr>
              <w:spacing w:after="0" w:line="240" w:lineRule="auto"/>
              <w:jc w:val="center"/>
              <w:textAlignment w:val="center"/>
              <w:rPr>
                <w:rFonts w:ascii="Times New Roman" w:eastAsia="SimSun" w:hAnsi="Times New Roman" w:cs="Times New Roman"/>
                <w:bCs/>
                <w:color w:val="000000"/>
                <w:sz w:val="24"/>
                <w:szCs w:val="24"/>
                <w:lang w:val="uk-UA" w:bidi="ar"/>
              </w:rPr>
            </w:pPr>
            <w:r>
              <w:rPr>
                <w:rFonts w:ascii="Times New Roman" w:hAnsi="Times New Roman" w:cs="Times New Roman"/>
                <w:sz w:val="24"/>
                <w:szCs w:val="24"/>
              </w:rPr>
              <w:t>4</w:t>
            </w:r>
            <w:r w:rsidR="009B38AB">
              <w:rPr>
                <w:rFonts w:ascii="Times New Roman" w:hAnsi="Times New Roman" w:cs="Times New Roman"/>
                <w:sz w:val="24"/>
                <w:szCs w:val="24"/>
                <w:lang w:val="uk-UA"/>
              </w:rPr>
              <w:t>00</w:t>
            </w:r>
            <w:r>
              <w:rPr>
                <w:rFonts w:ascii="Times New Roman" w:hAnsi="Times New Roman" w:cs="Times New Roman"/>
                <w:sz w:val="24"/>
                <w:szCs w:val="24"/>
              </w:rPr>
              <w:t>0</w:t>
            </w:r>
            <w:r w:rsidR="00E37DCF" w:rsidRPr="001E047E">
              <w:rPr>
                <w:rFonts w:ascii="Times New Roman" w:hAnsi="Times New Roman" w:cs="Times New Roman"/>
                <w:sz w:val="24"/>
                <w:szCs w:val="24"/>
              </w:rPr>
              <w:t>0</w:t>
            </w:r>
          </w:p>
        </w:tc>
      </w:tr>
    </w:tbl>
    <w:p w14:paraId="0678E881" w14:textId="677C4F37" w:rsidR="004B06D8" w:rsidRDefault="004B06D8" w:rsidP="00486CCB">
      <w:pPr>
        <w:pStyle w:val="Standard"/>
        <w:tabs>
          <w:tab w:val="left" w:pos="709"/>
        </w:tabs>
        <w:ind w:right="196" w:firstLine="709"/>
        <w:jc w:val="both"/>
        <w:rPr>
          <w:rFonts w:ascii="Times New Roman" w:hAnsi="Times New Roman"/>
          <w:lang w:val="uk-UA" w:eastAsia="ar-SA"/>
        </w:rPr>
      </w:pPr>
    </w:p>
    <w:p w14:paraId="0A4B3D74" w14:textId="04F04EDD" w:rsidR="009B38AB" w:rsidRPr="00FB2EBC" w:rsidRDefault="00FB2EBC" w:rsidP="001E0373">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 </w:t>
      </w:r>
      <w:r w:rsidR="009B38AB" w:rsidRPr="00FB2EBC">
        <w:rPr>
          <w:rFonts w:ascii="Times New Roman" w:hAnsi="Times New Roman" w:cs="Times New Roman"/>
          <w:sz w:val="24"/>
          <w:szCs w:val="24"/>
          <w:lang w:val="uk-UA" w:eastAsia="ru-RU"/>
        </w:rPr>
        <w:t>Ціна на товар має бути визначена з урахуванням податків і зборів, що сплачуються або мають бути сплачені, а також витрат на страхування, постачання та зберігання, визначених законодавством.</w:t>
      </w:r>
    </w:p>
    <w:p w14:paraId="03815240"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2. Бюджетні зобов’язання за договором виникають у разі наявності та в межах відповідних бюджетних асигнувань. Оплата за фактично отриманий товар здійснюється у безготівковій формі.</w:t>
      </w:r>
    </w:p>
    <w:p w14:paraId="133D2331"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3. При виявленні Покупцем дефектів талонів, будь-чого іншого, Постачальник повинен замінити  талони в асортименті та кількості вказаній в письмовій заявці Покупця протягом п'яти робочих днів.</w:t>
      </w:r>
    </w:p>
    <w:p w14:paraId="2B7BBC49" w14:textId="77777777" w:rsidR="009B38AB" w:rsidRPr="001E0373" w:rsidRDefault="009B38AB" w:rsidP="001E0373">
      <w:pPr>
        <w:spacing w:after="0" w:line="240" w:lineRule="auto"/>
        <w:ind w:firstLine="709"/>
        <w:jc w:val="both"/>
        <w:rPr>
          <w:rFonts w:ascii="Times New Roman" w:hAnsi="Times New Roman" w:cs="Times New Roman"/>
          <w:b/>
          <w:sz w:val="24"/>
          <w:szCs w:val="24"/>
          <w:lang w:val="uk-UA" w:eastAsia="ru-RU"/>
        </w:rPr>
      </w:pPr>
      <w:r w:rsidRPr="001E0373">
        <w:rPr>
          <w:rFonts w:ascii="Times New Roman" w:hAnsi="Times New Roman" w:cs="Times New Roman"/>
          <w:b/>
          <w:sz w:val="24"/>
          <w:szCs w:val="24"/>
          <w:lang w:val="uk-UA" w:eastAsia="ru-RU"/>
        </w:rPr>
        <w:t>4. Перелік необхідних технічних характеристик, яким повинна відповідати пропозиція Учасника:</w:t>
      </w:r>
    </w:p>
    <w:p w14:paraId="44F2F9D0"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4.1. Учасник повинен надати паспорт якості виданим підприємством-виробником палива та/або документом про підтвердження відповідності палива Державним стандартам чи Технічному регламенту щодо вимог до автомобільних бензинів, дизельного палива;</w:t>
      </w:r>
    </w:p>
    <w:p w14:paraId="38666A5E"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 бензин марки А-95 (талони) - ДСТУ 7687:2015 Бензини автомобільні Євро. Технічні умови.</w:t>
      </w:r>
    </w:p>
    <w:p w14:paraId="4C0B6EC4"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 дизельне паливо (талони) - ДСТУ 7688:2015 Паливо дизельне Євро.</w:t>
      </w:r>
    </w:p>
    <w:p w14:paraId="6DA52E24" w14:textId="77777777" w:rsidR="009B38AB" w:rsidRPr="00FB2EBC" w:rsidRDefault="009B38AB" w:rsidP="001E0373">
      <w:pPr>
        <w:spacing w:after="0" w:line="240" w:lineRule="auto"/>
        <w:ind w:firstLine="709"/>
        <w:jc w:val="both"/>
        <w:rPr>
          <w:rFonts w:ascii="Times New Roman" w:hAnsi="Times New Roman" w:cs="Times New Roman"/>
          <w:sz w:val="24"/>
          <w:szCs w:val="24"/>
          <w:lang w:val="uk-UA" w:eastAsia="ru-RU"/>
        </w:rPr>
      </w:pPr>
      <w:r w:rsidRPr="00FB2EBC">
        <w:rPr>
          <w:rFonts w:ascii="Times New Roman" w:hAnsi="Times New Roman" w:cs="Times New Roman"/>
          <w:sz w:val="24"/>
          <w:szCs w:val="24"/>
          <w:lang w:val="uk-UA" w:eastAsia="ru-RU"/>
        </w:rPr>
        <w:t xml:space="preserve">4.2. Учасник обов’язково повинен мати можливість, через розгалужену мережу АЗС по всій території України, відпускати (продавати) пальне на території Харківської області. </w:t>
      </w:r>
    </w:p>
    <w:p w14:paraId="74E80C38" w14:textId="465CDB63"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4.3. Учасник повинен мати єдині зразки талонів з можливістю заправки по усіх запропонованих АЗС (</w:t>
      </w:r>
      <w:r w:rsidRPr="001E0373">
        <w:rPr>
          <w:rFonts w:ascii="Times New Roman" w:hAnsi="Times New Roman" w:cs="Times New Roman"/>
          <w:b/>
          <w:sz w:val="24"/>
          <w:szCs w:val="24"/>
          <w:lang w:val="uk-UA" w:eastAsia="ru-RU"/>
        </w:rPr>
        <w:t xml:space="preserve">зразки надаються Учасником у складі </w:t>
      </w:r>
      <w:r w:rsidR="00FB2EBC" w:rsidRPr="001E0373">
        <w:rPr>
          <w:rFonts w:ascii="Times New Roman" w:hAnsi="Times New Roman" w:cs="Times New Roman"/>
          <w:b/>
          <w:sz w:val="24"/>
          <w:szCs w:val="24"/>
          <w:lang w:val="uk-UA" w:eastAsia="ru-RU"/>
        </w:rPr>
        <w:t>Тендерної пропозиції</w:t>
      </w:r>
      <w:r w:rsidRPr="001E0373">
        <w:rPr>
          <w:rFonts w:ascii="Times New Roman" w:hAnsi="Times New Roman" w:cs="Times New Roman"/>
          <w:sz w:val="24"/>
          <w:szCs w:val="24"/>
          <w:lang w:val="uk-UA" w:eastAsia="ru-RU"/>
        </w:rPr>
        <w:t xml:space="preserve">). </w:t>
      </w:r>
    </w:p>
    <w:p w14:paraId="0529A4FA" w14:textId="588EA113"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 xml:space="preserve">Учасник повинен мати розгалужену мережу АЗС, в місті Харкові не менше 10 АЗС та в Харківській області не менше 15 АЗС,  а також АЗС по території України, окрім окупованих територій. З метою економії бюджетних коштів та виробничого часу найближча АЗС має знаходитись на відстані не більше </w:t>
      </w:r>
      <w:r w:rsidR="0088691B">
        <w:rPr>
          <w:rFonts w:ascii="Times New Roman" w:hAnsi="Times New Roman" w:cs="Times New Roman"/>
          <w:color w:val="000000"/>
          <w:sz w:val="24"/>
          <w:szCs w:val="24"/>
          <w:lang w:val="uk-UA"/>
        </w:rPr>
        <w:t>6</w:t>
      </w:r>
      <w:r w:rsidR="0088691B" w:rsidRPr="004D65E3">
        <w:rPr>
          <w:rFonts w:ascii="Times New Roman" w:hAnsi="Times New Roman" w:cs="Times New Roman"/>
          <w:color w:val="000000"/>
          <w:sz w:val="24"/>
          <w:szCs w:val="24"/>
          <w:lang w:val="uk-UA"/>
        </w:rPr>
        <w:t xml:space="preserve"> км від місця знаходження замовника (</w:t>
      </w:r>
      <w:r w:rsidR="0088691B" w:rsidRPr="00B52A1A">
        <w:rPr>
          <w:rFonts w:ascii="Times New Roman" w:hAnsi="Times New Roman" w:cs="Times New Roman"/>
          <w:color w:val="000000"/>
          <w:sz w:val="24"/>
          <w:szCs w:val="24"/>
          <w:lang w:val="uk-UA" w:eastAsia="uk-UA"/>
        </w:rPr>
        <w:t>62433</w:t>
      </w:r>
      <w:r w:rsidR="0088691B">
        <w:rPr>
          <w:rFonts w:ascii="Times New Roman" w:hAnsi="Times New Roman" w:cs="Times New Roman"/>
          <w:color w:val="000000"/>
          <w:sz w:val="24"/>
          <w:szCs w:val="24"/>
          <w:lang w:val="uk-UA" w:eastAsia="uk-UA"/>
        </w:rPr>
        <w:t xml:space="preserve">, </w:t>
      </w:r>
      <w:r w:rsidR="0088691B" w:rsidRPr="004D65E3">
        <w:rPr>
          <w:rFonts w:ascii="Times New Roman" w:hAnsi="Times New Roman" w:cs="Times New Roman"/>
          <w:color w:val="000000"/>
          <w:sz w:val="24"/>
          <w:szCs w:val="24"/>
          <w:lang w:val="uk-UA"/>
        </w:rPr>
        <w:t xml:space="preserve">Україна, Харківська область, м. Люботин, вул. </w:t>
      </w:r>
      <w:r w:rsidR="0088691B">
        <w:rPr>
          <w:rFonts w:ascii="Times New Roman" w:hAnsi="Times New Roman" w:cs="Times New Roman"/>
          <w:color w:val="000000"/>
          <w:sz w:val="24"/>
          <w:szCs w:val="24"/>
          <w:lang w:val="uk-UA"/>
        </w:rPr>
        <w:t>Слобожанська</w:t>
      </w:r>
      <w:r w:rsidR="0088691B" w:rsidRPr="004D65E3">
        <w:rPr>
          <w:rFonts w:ascii="Times New Roman" w:hAnsi="Times New Roman" w:cs="Times New Roman"/>
          <w:color w:val="000000"/>
          <w:sz w:val="24"/>
          <w:szCs w:val="24"/>
          <w:lang w:val="uk-UA"/>
        </w:rPr>
        <w:t xml:space="preserve">, </w:t>
      </w:r>
      <w:r w:rsidR="0088691B">
        <w:rPr>
          <w:rFonts w:ascii="Times New Roman" w:hAnsi="Times New Roman" w:cs="Times New Roman"/>
          <w:color w:val="000000"/>
          <w:sz w:val="24"/>
          <w:szCs w:val="24"/>
          <w:lang w:val="uk-UA"/>
        </w:rPr>
        <w:t>151</w:t>
      </w:r>
      <w:r w:rsidR="0088691B" w:rsidRPr="004D65E3">
        <w:rPr>
          <w:rFonts w:ascii="Times New Roman" w:hAnsi="Times New Roman" w:cs="Times New Roman"/>
          <w:color w:val="000000"/>
          <w:sz w:val="24"/>
          <w:szCs w:val="24"/>
          <w:lang w:val="uk-UA"/>
        </w:rPr>
        <w:t xml:space="preserve"> А)</w:t>
      </w:r>
      <w:r w:rsidRPr="001E0373">
        <w:rPr>
          <w:rFonts w:ascii="Times New Roman" w:hAnsi="Times New Roman" w:cs="Times New Roman"/>
          <w:sz w:val="24"/>
          <w:szCs w:val="24"/>
          <w:lang w:val="uk-UA" w:eastAsia="ru-RU"/>
        </w:rPr>
        <w:t xml:space="preserve">, що має бути підтверджено роздруківкою маршруту з ресурсу google maps. </w:t>
      </w:r>
      <w:r w:rsidRPr="001E0373">
        <w:rPr>
          <w:rFonts w:ascii="Times New Roman" w:hAnsi="Times New Roman" w:cs="Times New Roman"/>
          <w:b/>
          <w:sz w:val="24"/>
          <w:szCs w:val="24"/>
          <w:lang w:val="uk-UA" w:eastAsia="ru-RU"/>
        </w:rPr>
        <w:t>У складі тендерної пропозиції учасник повинен надати окрему довідку, складену в довільній формі щодо всіх АЗС учасника, на яких буде здійснюватись заправка автотранспорту замовника</w:t>
      </w:r>
      <w:r w:rsidRPr="001E0373">
        <w:rPr>
          <w:rFonts w:ascii="Times New Roman" w:hAnsi="Times New Roman" w:cs="Times New Roman"/>
          <w:sz w:val="24"/>
          <w:szCs w:val="24"/>
          <w:lang w:val="uk-UA" w:eastAsia="ru-RU"/>
        </w:rPr>
        <w:t xml:space="preserve"> бензином А-95,  дизельним паливом (за талонами), з обов’язковим зазначенням щодо кожної запропонованої учасником АЗС: </w:t>
      </w:r>
    </w:p>
    <w:p w14:paraId="29AABC33"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w:t>
      </w:r>
      <w:r w:rsidRPr="001E0373">
        <w:rPr>
          <w:rFonts w:ascii="Times New Roman" w:hAnsi="Times New Roman" w:cs="Times New Roman"/>
          <w:sz w:val="24"/>
          <w:szCs w:val="24"/>
          <w:lang w:val="uk-UA" w:eastAsia="ru-RU"/>
        </w:rPr>
        <w:tab/>
        <w:t xml:space="preserve">назви АЗС, </w:t>
      </w:r>
    </w:p>
    <w:p w14:paraId="1602BEE8"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w:t>
      </w:r>
      <w:r w:rsidRPr="001E0373">
        <w:rPr>
          <w:rFonts w:ascii="Times New Roman" w:hAnsi="Times New Roman" w:cs="Times New Roman"/>
          <w:sz w:val="24"/>
          <w:szCs w:val="24"/>
          <w:lang w:val="uk-UA" w:eastAsia="ru-RU"/>
        </w:rPr>
        <w:tab/>
        <w:t xml:space="preserve">адреси АЗС, </w:t>
      </w:r>
    </w:p>
    <w:p w14:paraId="02627D9C" w14:textId="77777777" w:rsidR="009B38AB" w:rsidRPr="009B38AB" w:rsidRDefault="009B38AB" w:rsidP="009B38AB">
      <w:pPr>
        <w:ind w:right="142" w:firstLine="567"/>
        <w:jc w:val="both"/>
        <w:rPr>
          <w:rFonts w:ascii="Times New Roman" w:eastAsia="Calibri" w:hAnsi="Times New Roman" w:cs="Times New Roman"/>
          <w:bCs/>
          <w:sz w:val="24"/>
          <w:szCs w:val="24"/>
          <w:lang w:eastAsia="uk-UA"/>
        </w:rPr>
      </w:pPr>
      <w:r w:rsidRPr="009B38AB">
        <w:rPr>
          <w:rFonts w:ascii="Times New Roman" w:eastAsia="Calibri" w:hAnsi="Times New Roman" w:cs="Times New Roman"/>
          <w:bCs/>
          <w:sz w:val="24"/>
          <w:szCs w:val="24"/>
          <w:lang w:eastAsia="uk-UA"/>
        </w:rPr>
        <w:lastRenderedPageBreak/>
        <w:t>4.4.</w:t>
      </w:r>
      <w:r w:rsidRPr="009B38AB">
        <w:rPr>
          <w:rFonts w:ascii="Times New Roman" w:eastAsia="Calibri" w:hAnsi="Times New Roman" w:cs="Times New Roman"/>
          <w:b/>
          <w:bCs/>
          <w:sz w:val="24"/>
          <w:szCs w:val="24"/>
          <w:lang w:eastAsia="uk-UA"/>
        </w:rPr>
        <w:t xml:space="preserve"> Термін дії талонів не </w:t>
      </w:r>
      <w:proofErr w:type="spellStart"/>
      <w:r w:rsidRPr="009B38AB">
        <w:rPr>
          <w:rFonts w:ascii="Times New Roman" w:eastAsia="Calibri" w:hAnsi="Times New Roman" w:cs="Times New Roman"/>
          <w:b/>
          <w:bCs/>
          <w:sz w:val="24"/>
          <w:szCs w:val="24"/>
          <w:lang w:eastAsia="uk-UA"/>
        </w:rPr>
        <w:t>менше</w:t>
      </w:r>
      <w:proofErr w:type="spellEnd"/>
      <w:r w:rsidRPr="009B38AB">
        <w:rPr>
          <w:rFonts w:ascii="Times New Roman" w:eastAsia="Calibri" w:hAnsi="Times New Roman" w:cs="Times New Roman"/>
          <w:b/>
          <w:bCs/>
          <w:sz w:val="24"/>
          <w:szCs w:val="24"/>
          <w:lang w:eastAsia="uk-UA"/>
        </w:rPr>
        <w:t xml:space="preserve"> як 1 </w:t>
      </w:r>
      <w:proofErr w:type="spellStart"/>
      <w:proofErr w:type="gramStart"/>
      <w:r w:rsidRPr="009B38AB">
        <w:rPr>
          <w:rFonts w:ascii="Times New Roman" w:eastAsia="Calibri" w:hAnsi="Times New Roman" w:cs="Times New Roman"/>
          <w:b/>
          <w:bCs/>
          <w:sz w:val="24"/>
          <w:szCs w:val="24"/>
          <w:lang w:eastAsia="uk-UA"/>
        </w:rPr>
        <w:t>р</w:t>
      </w:r>
      <w:proofErr w:type="gramEnd"/>
      <w:r w:rsidRPr="009B38AB">
        <w:rPr>
          <w:rFonts w:ascii="Times New Roman" w:eastAsia="Calibri" w:hAnsi="Times New Roman" w:cs="Times New Roman"/>
          <w:b/>
          <w:bCs/>
          <w:sz w:val="24"/>
          <w:szCs w:val="24"/>
          <w:lang w:eastAsia="uk-UA"/>
        </w:rPr>
        <w:t>ік</w:t>
      </w:r>
      <w:proofErr w:type="spellEnd"/>
      <w:r w:rsidRPr="009B38AB">
        <w:rPr>
          <w:rFonts w:ascii="Times New Roman" w:eastAsia="Calibri" w:hAnsi="Times New Roman" w:cs="Times New Roman"/>
          <w:b/>
          <w:bCs/>
          <w:sz w:val="24"/>
          <w:szCs w:val="24"/>
          <w:lang w:eastAsia="uk-UA"/>
        </w:rPr>
        <w:t xml:space="preserve"> з дня </w:t>
      </w:r>
      <w:proofErr w:type="spellStart"/>
      <w:r w:rsidRPr="009B38AB">
        <w:rPr>
          <w:rFonts w:ascii="Times New Roman" w:eastAsia="Calibri" w:hAnsi="Times New Roman" w:cs="Times New Roman"/>
          <w:b/>
          <w:bCs/>
          <w:sz w:val="24"/>
          <w:szCs w:val="24"/>
          <w:lang w:eastAsia="uk-UA"/>
        </w:rPr>
        <w:t>підписання</w:t>
      </w:r>
      <w:proofErr w:type="spellEnd"/>
      <w:r w:rsidRPr="009B38AB">
        <w:rPr>
          <w:rFonts w:ascii="Times New Roman" w:eastAsia="Calibri" w:hAnsi="Times New Roman" w:cs="Times New Roman"/>
          <w:b/>
          <w:bCs/>
          <w:sz w:val="24"/>
          <w:szCs w:val="24"/>
          <w:lang w:eastAsia="uk-UA"/>
        </w:rPr>
        <w:t xml:space="preserve"> </w:t>
      </w:r>
      <w:proofErr w:type="spellStart"/>
      <w:r w:rsidRPr="009B38AB">
        <w:rPr>
          <w:rFonts w:ascii="Times New Roman" w:eastAsia="Calibri" w:hAnsi="Times New Roman" w:cs="Times New Roman"/>
          <w:b/>
          <w:bCs/>
          <w:sz w:val="24"/>
          <w:szCs w:val="24"/>
          <w:lang w:eastAsia="uk-UA"/>
        </w:rPr>
        <w:t>видаткової</w:t>
      </w:r>
      <w:proofErr w:type="spellEnd"/>
      <w:r w:rsidRPr="009B38AB">
        <w:rPr>
          <w:rFonts w:ascii="Times New Roman" w:eastAsia="Calibri" w:hAnsi="Times New Roman" w:cs="Times New Roman"/>
          <w:b/>
          <w:bCs/>
          <w:sz w:val="24"/>
          <w:szCs w:val="24"/>
          <w:lang w:eastAsia="uk-UA"/>
        </w:rPr>
        <w:t xml:space="preserve"> </w:t>
      </w:r>
      <w:proofErr w:type="spellStart"/>
      <w:r w:rsidRPr="009B38AB">
        <w:rPr>
          <w:rFonts w:ascii="Times New Roman" w:eastAsia="Calibri" w:hAnsi="Times New Roman" w:cs="Times New Roman"/>
          <w:b/>
          <w:bCs/>
          <w:sz w:val="24"/>
          <w:szCs w:val="24"/>
          <w:lang w:eastAsia="uk-UA"/>
        </w:rPr>
        <w:t>накладної</w:t>
      </w:r>
      <w:proofErr w:type="spellEnd"/>
      <w:r w:rsidRPr="009B38AB">
        <w:rPr>
          <w:rFonts w:ascii="Times New Roman" w:eastAsia="Calibri" w:hAnsi="Times New Roman" w:cs="Times New Roman"/>
          <w:b/>
          <w:bCs/>
          <w:sz w:val="24"/>
          <w:szCs w:val="24"/>
          <w:lang w:eastAsia="uk-UA"/>
        </w:rPr>
        <w:t xml:space="preserve">. </w:t>
      </w:r>
      <w:r w:rsidRPr="009B38AB">
        <w:rPr>
          <w:rFonts w:ascii="Times New Roman" w:eastAsia="Calibri" w:hAnsi="Times New Roman" w:cs="Times New Roman"/>
          <w:bCs/>
          <w:sz w:val="24"/>
          <w:szCs w:val="24"/>
          <w:lang w:eastAsia="uk-UA"/>
        </w:rPr>
        <w:t xml:space="preserve">У </w:t>
      </w:r>
      <w:proofErr w:type="spellStart"/>
      <w:r w:rsidRPr="009B38AB">
        <w:rPr>
          <w:rFonts w:ascii="Times New Roman" w:eastAsia="Calibri" w:hAnsi="Times New Roman" w:cs="Times New Roman"/>
          <w:bCs/>
          <w:sz w:val="24"/>
          <w:szCs w:val="24"/>
          <w:lang w:eastAsia="uk-UA"/>
        </w:rPr>
        <w:t>разі</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зміни</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зовнішньої</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форми</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талонів</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Учасник</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здійснює</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їх</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обмін</w:t>
      </w:r>
      <w:proofErr w:type="spellEnd"/>
      <w:r w:rsidRPr="009B38AB">
        <w:rPr>
          <w:rFonts w:ascii="Times New Roman" w:eastAsia="Calibri" w:hAnsi="Times New Roman" w:cs="Times New Roman"/>
          <w:bCs/>
          <w:sz w:val="24"/>
          <w:szCs w:val="24"/>
          <w:lang w:eastAsia="uk-UA"/>
        </w:rPr>
        <w:t xml:space="preserve"> без </w:t>
      </w:r>
      <w:proofErr w:type="spellStart"/>
      <w:r w:rsidRPr="009B38AB">
        <w:rPr>
          <w:rFonts w:ascii="Times New Roman" w:eastAsia="Calibri" w:hAnsi="Times New Roman" w:cs="Times New Roman"/>
          <w:bCs/>
          <w:sz w:val="24"/>
          <w:szCs w:val="24"/>
          <w:lang w:eastAsia="uk-UA"/>
        </w:rPr>
        <w:t>додаткової</w:t>
      </w:r>
      <w:proofErr w:type="spellEnd"/>
      <w:r w:rsidRPr="009B38AB">
        <w:rPr>
          <w:rFonts w:ascii="Times New Roman" w:eastAsia="Calibri" w:hAnsi="Times New Roman" w:cs="Times New Roman"/>
          <w:bCs/>
          <w:sz w:val="24"/>
          <w:szCs w:val="24"/>
          <w:lang w:eastAsia="uk-UA"/>
        </w:rPr>
        <w:t xml:space="preserve"> за </w:t>
      </w:r>
      <w:proofErr w:type="spellStart"/>
      <w:r w:rsidRPr="009B38AB">
        <w:rPr>
          <w:rFonts w:ascii="Times New Roman" w:eastAsia="Calibri" w:hAnsi="Times New Roman" w:cs="Times New Roman"/>
          <w:bCs/>
          <w:sz w:val="24"/>
          <w:szCs w:val="24"/>
          <w:lang w:eastAsia="uk-UA"/>
        </w:rPr>
        <w:t>це</w:t>
      </w:r>
      <w:proofErr w:type="spellEnd"/>
      <w:r w:rsidRPr="009B38AB">
        <w:rPr>
          <w:rFonts w:ascii="Times New Roman" w:eastAsia="Calibri" w:hAnsi="Times New Roman" w:cs="Times New Roman"/>
          <w:bCs/>
          <w:sz w:val="24"/>
          <w:szCs w:val="24"/>
          <w:lang w:eastAsia="uk-UA"/>
        </w:rPr>
        <w:t xml:space="preserve"> оплати.</w:t>
      </w:r>
    </w:p>
    <w:p w14:paraId="17798D69"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 xml:space="preserve">4.5. </w:t>
      </w:r>
      <w:proofErr w:type="spellStart"/>
      <w:r w:rsidRPr="001E0373">
        <w:rPr>
          <w:rFonts w:ascii="Times New Roman" w:hAnsi="Times New Roman" w:cs="Times New Roman"/>
          <w:sz w:val="24"/>
          <w:szCs w:val="24"/>
          <w:lang w:val="uk-UA" w:eastAsia="ru-RU"/>
        </w:rPr>
        <w:t>Учасник</w:t>
      </w:r>
      <w:proofErr w:type="spellEnd"/>
      <w:r w:rsidRPr="001E0373">
        <w:rPr>
          <w:rFonts w:ascii="Times New Roman" w:hAnsi="Times New Roman" w:cs="Times New Roman"/>
          <w:sz w:val="24"/>
          <w:szCs w:val="24"/>
          <w:lang w:val="uk-UA" w:eastAsia="ru-RU"/>
        </w:rPr>
        <w:t xml:space="preserve"> повинен </w:t>
      </w:r>
      <w:proofErr w:type="spellStart"/>
      <w:r w:rsidRPr="001E0373">
        <w:rPr>
          <w:rFonts w:ascii="Times New Roman" w:hAnsi="Times New Roman" w:cs="Times New Roman"/>
          <w:sz w:val="24"/>
          <w:szCs w:val="24"/>
          <w:lang w:val="uk-UA" w:eastAsia="ru-RU"/>
        </w:rPr>
        <w:t>обміняти</w:t>
      </w:r>
      <w:proofErr w:type="spellEnd"/>
      <w:r w:rsidRPr="001E0373">
        <w:rPr>
          <w:rFonts w:ascii="Times New Roman" w:hAnsi="Times New Roman" w:cs="Times New Roman"/>
          <w:sz w:val="24"/>
          <w:szCs w:val="24"/>
          <w:lang w:val="uk-UA" w:eastAsia="ru-RU"/>
        </w:rPr>
        <w:t xml:space="preserve"> </w:t>
      </w:r>
      <w:proofErr w:type="gramStart"/>
      <w:r w:rsidRPr="001E0373">
        <w:rPr>
          <w:rFonts w:ascii="Times New Roman" w:hAnsi="Times New Roman" w:cs="Times New Roman"/>
          <w:sz w:val="24"/>
          <w:szCs w:val="24"/>
          <w:lang w:val="uk-UA" w:eastAsia="ru-RU"/>
        </w:rPr>
        <w:t>у</w:t>
      </w:r>
      <w:proofErr w:type="gramEnd"/>
      <w:r w:rsidRPr="001E0373">
        <w:rPr>
          <w:rFonts w:ascii="Times New Roman" w:hAnsi="Times New Roman" w:cs="Times New Roman"/>
          <w:sz w:val="24"/>
          <w:szCs w:val="24"/>
          <w:lang w:val="uk-UA" w:eastAsia="ru-RU"/>
        </w:rPr>
        <w:t xml:space="preserve"> </w:t>
      </w:r>
      <w:proofErr w:type="spellStart"/>
      <w:proofErr w:type="gramStart"/>
      <w:r w:rsidRPr="001E0373">
        <w:rPr>
          <w:rFonts w:ascii="Times New Roman" w:hAnsi="Times New Roman" w:cs="Times New Roman"/>
          <w:sz w:val="24"/>
          <w:szCs w:val="24"/>
          <w:lang w:val="uk-UA" w:eastAsia="ru-RU"/>
        </w:rPr>
        <w:t>раз</w:t>
      </w:r>
      <w:proofErr w:type="gramEnd"/>
      <w:r w:rsidRPr="001E0373">
        <w:rPr>
          <w:rFonts w:ascii="Times New Roman" w:hAnsi="Times New Roman" w:cs="Times New Roman"/>
          <w:sz w:val="24"/>
          <w:szCs w:val="24"/>
          <w:lang w:val="uk-UA" w:eastAsia="ru-RU"/>
        </w:rPr>
        <w:t>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закінчення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терміну</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дії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талонів</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які</w:t>
      </w:r>
      <w:proofErr w:type="spellEnd"/>
      <w:r w:rsidRPr="001E0373">
        <w:rPr>
          <w:rFonts w:ascii="Times New Roman" w:hAnsi="Times New Roman" w:cs="Times New Roman"/>
          <w:sz w:val="24"/>
          <w:szCs w:val="24"/>
          <w:lang w:val="uk-UA" w:eastAsia="ru-RU"/>
        </w:rPr>
        <w:t xml:space="preserve"> не </w:t>
      </w:r>
      <w:proofErr w:type="spellStart"/>
      <w:r w:rsidRPr="001E0373">
        <w:rPr>
          <w:rFonts w:ascii="Times New Roman" w:hAnsi="Times New Roman" w:cs="Times New Roman"/>
          <w:sz w:val="24"/>
          <w:szCs w:val="24"/>
          <w:lang w:val="uk-UA" w:eastAsia="ru-RU"/>
        </w:rPr>
        <w:t>були</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отоварені</w:t>
      </w:r>
      <w:proofErr w:type="spellEnd"/>
      <w:r w:rsidRPr="001E0373">
        <w:rPr>
          <w:rFonts w:ascii="Times New Roman" w:hAnsi="Times New Roman" w:cs="Times New Roman"/>
          <w:sz w:val="24"/>
          <w:szCs w:val="24"/>
          <w:lang w:val="uk-UA" w:eastAsia="ru-RU"/>
        </w:rPr>
        <w:t xml:space="preserve"> в строк </w:t>
      </w:r>
      <w:proofErr w:type="spellStart"/>
      <w:r w:rsidRPr="001E0373">
        <w:rPr>
          <w:rFonts w:ascii="Times New Roman" w:hAnsi="Times New Roman" w:cs="Times New Roman"/>
          <w:sz w:val="24"/>
          <w:szCs w:val="24"/>
          <w:lang w:val="uk-UA" w:eastAsia="ru-RU"/>
        </w:rPr>
        <w:t>дії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цих</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талонів</w:t>
      </w:r>
      <w:proofErr w:type="spellEnd"/>
      <w:r w:rsidRPr="001E0373">
        <w:rPr>
          <w:rFonts w:ascii="Times New Roman" w:hAnsi="Times New Roman" w:cs="Times New Roman"/>
          <w:sz w:val="24"/>
          <w:szCs w:val="24"/>
          <w:lang w:val="uk-UA" w:eastAsia="ru-RU"/>
        </w:rPr>
        <w:t xml:space="preserve">, на </w:t>
      </w:r>
      <w:proofErr w:type="spellStart"/>
      <w:r w:rsidRPr="001E0373">
        <w:rPr>
          <w:rFonts w:ascii="Times New Roman" w:hAnsi="Times New Roman" w:cs="Times New Roman"/>
          <w:sz w:val="24"/>
          <w:szCs w:val="24"/>
          <w:lang w:val="uk-UA" w:eastAsia="ru-RU"/>
        </w:rPr>
        <w:t>таку</w:t>
      </w:r>
      <w:proofErr w:type="spellEnd"/>
      <w:r w:rsidRPr="001E0373">
        <w:rPr>
          <w:rFonts w:ascii="Times New Roman" w:hAnsi="Times New Roman" w:cs="Times New Roman"/>
          <w:sz w:val="24"/>
          <w:szCs w:val="24"/>
          <w:lang w:val="uk-UA" w:eastAsia="ru-RU"/>
        </w:rPr>
        <w:t xml:space="preserve"> саму </w:t>
      </w:r>
      <w:proofErr w:type="spellStart"/>
      <w:r w:rsidRPr="001E0373">
        <w:rPr>
          <w:rFonts w:ascii="Times New Roman" w:hAnsi="Times New Roman" w:cs="Times New Roman"/>
          <w:sz w:val="24"/>
          <w:szCs w:val="24"/>
          <w:lang w:val="uk-UA" w:eastAsia="ru-RU"/>
        </w:rPr>
        <w:t>кількість</w:t>
      </w:r>
      <w:proofErr w:type="spellEnd"/>
      <w:r w:rsidRPr="001E0373">
        <w:rPr>
          <w:rFonts w:ascii="Times New Roman" w:hAnsi="Times New Roman" w:cs="Times New Roman"/>
          <w:sz w:val="24"/>
          <w:szCs w:val="24"/>
          <w:lang w:val="uk-UA" w:eastAsia="ru-RU"/>
        </w:rPr>
        <w:t xml:space="preserve"> (з </w:t>
      </w:r>
      <w:proofErr w:type="spellStart"/>
      <w:r w:rsidRPr="001E0373">
        <w:rPr>
          <w:rFonts w:ascii="Times New Roman" w:hAnsi="Times New Roman" w:cs="Times New Roman"/>
          <w:sz w:val="24"/>
          <w:szCs w:val="24"/>
          <w:lang w:val="uk-UA" w:eastAsia="ru-RU"/>
        </w:rPr>
        <w:t>новим</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терміном</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дії</w:t>
      </w:r>
      <w:proofErr w:type="spellEnd"/>
      <w:r w:rsidRPr="001E0373">
        <w:rPr>
          <w:rFonts w:ascii="Times New Roman" w:hAnsi="Times New Roman" w:cs="Times New Roman"/>
          <w:sz w:val="24"/>
          <w:szCs w:val="24"/>
          <w:lang w:val="uk-UA" w:eastAsia="ru-RU"/>
        </w:rPr>
        <w:t xml:space="preserve">, того ж </w:t>
      </w:r>
      <w:proofErr w:type="spellStart"/>
      <w:r w:rsidRPr="001E0373">
        <w:rPr>
          <w:rFonts w:ascii="Times New Roman" w:hAnsi="Times New Roman" w:cs="Times New Roman"/>
          <w:sz w:val="24"/>
          <w:szCs w:val="24"/>
          <w:lang w:val="uk-UA" w:eastAsia="ru-RU"/>
        </w:rPr>
        <w:t>номіналу</w:t>
      </w:r>
      <w:proofErr w:type="spellEnd"/>
      <w:r w:rsidRPr="001E0373">
        <w:rPr>
          <w:rFonts w:ascii="Times New Roman" w:hAnsi="Times New Roman" w:cs="Times New Roman"/>
          <w:sz w:val="24"/>
          <w:szCs w:val="24"/>
          <w:lang w:val="uk-UA" w:eastAsia="ru-RU"/>
        </w:rPr>
        <w:t xml:space="preserve"> та марки </w:t>
      </w:r>
      <w:proofErr w:type="spellStart"/>
      <w:r w:rsidRPr="001E0373">
        <w:rPr>
          <w:rFonts w:ascii="Times New Roman" w:hAnsi="Times New Roman" w:cs="Times New Roman"/>
          <w:sz w:val="24"/>
          <w:szCs w:val="24"/>
          <w:lang w:val="uk-UA" w:eastAsia="ru-RU"/>
        </w:rPr>
        <w:t>пального</w:t>
      </w:r>
      <w:proofErr w:type="spellEnd"/>
      <w:r w:rsidRPr="001E0373">
        <w:rPr>
          <w:rFonts w:ascii="Times New Roman" w:hAnsi="Times New Roman" w:cs="Times New Roman"/>
          <w:sz w:val="24"/>
          <w:szCs w:val="24"/>
          <w:lang w:val="uk-UA" w:eastAsia="ru-RU"/>
        </w:rPr>
        <w:t xml:space="preserve">) та </w:t>
      </w:r>
      <w:proofErr w:type="spellStart"/>
      <w:r w:rsidRPr="001E0373">
        <w:rPr>
          <w:rFonts w:ascii="Times New Roman" w:hAnsi="Times New Roman" w:cs="Times New Roman"/>
          <w:sz w:val="24"/>
          <w:szCs w:val="24"/>
          <w:lang w:val="uk-UA" w:eastAsia="ru-RU"/>
        </w:rPr>
        <w:t>забезпечити</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їх</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відпуск</w:t>
      </w:r>
      <w:proofErr w:type="spellEnd"/>
      <w:r w:rsidRPr="001E0373">
        <w:rPr>
          <w:rFonts w:ascii="Times New Roman" w:hAnsi="Times New Roman" w:cs="Times New Roman"/>
          <w:sz w:val="24"/>
          <w:szCs w:val="24"/>
          <w:lang w:val="uk-UA" w:eastAsia="ru-RU"/>
        </w:rPr>
        <w:t xml:space="preserve"> на АЗС.</w:t>
      </w:r>
    </w:p>
    <w:p w14:paraId="2D32B06B"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 xml:space="preserve">4.6. </w:t>
      </w:r>
      <w:proofErr w:type="spellStart"/>
      <w:r w:rsidRPr="001E0373">
        <w:rPr>
          <w:rFonts w:ascii="Times New Roman" w:hAnsi="Times New Roman" w:cs="Times New Roman"/>
          <w:sz w:val="24"/>
          <w:szCs w:val="24"/>
          <w:lang w:val="uk-UA" w:eastAsia="ru-RU"/>
        </w:rPr>
        <w:t>Відпуск</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пального</w:t>
      </w:r>
      <w:proofErr w:type="spellEnd"/>
      <w:r w:rsidRPr="001E0373">
        <w:rPr>
          <w:rFonts w:ascii="Times New Roman" w:hAnsi="Times New Roman" w:cs="Times New Roman"/>
          <w:sz w:val="24"/>
          <w:szCs w:val="24"/>
          <w:lang w:val="uk-UA" w:eastAsia="ru-RU"/>
        </w:rPr>
        <w:t xml:space="preserve"> на АЗС </w:t>
      </w:r>
      <w:proofErr w:type="spellStart"/>
      <w:r w:rsidRPr="001E0373">
        <w:rPr>
          <w:rFonts w:ascii="Times New Roman" w:hAnsi="Times New Roman" w:cs="Times New Roman"/>
          <w:sz w:val="24"/>
          <w:szCs w:val="24"/>
          <w:lang w:val="uk-UA" w:eastAsia="ru-RU"/>
        </w:rPr>
        <w:t>Замовнику</w:t>
      </w:r>
      <w:proofErr w:type="spellEnd"/>
      <w:r w:rsidRPr="001E0373">
        <w:rPr>
          <w:rFonts w:ascii="Times New Roman" w:hAnsi="Times New Roman" w:cs="Times New Roman"/>
          <w:sz w:val="24"/>
          <w:szCs w:val="24"/>
          <w:lang w:val="uk-UA" w:eastAsia="ru-RU"/>
        </w:rPr>
        <w:t xml:space="preserve"> проводиться </w:t>
      </w:r>
      <w:proofErr w:type="gramStart"/>
      <w:r w:rsidRPr="001E0373">
        <w:rPr>
          <w:rFonts w:ascii="Times New Roman" w:hAnsi="Times New Roman" w:cs="Times New Roman"/>
          <w:sz w:val="24"/>
          <w:szCs w:val="24"/>
          <w:lang w:val="uk-UA" w:eastAsia="ru-RU"/>
        </w:rPr>
        <w:t>в</w:t>
      </w:r>
      <w:proofErr w:type="gram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кількості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представленого</w:t>
      </w:r>
      <w:proofErr w:type="spellEnd"/>
      <w:r w:rsidRPr="001E0373">
        <w:rPr>
          <w:rFonts w:ascii="Times New Roman" w:hAnsi="Times New Roman" w:cs="Times New Roman"/>
          <w:sz w:val="24"/>
          <w:szCs w:val="24"/>
          <w:lang w:val="uk-UA" w:eastAsia="ru-RU"/>
        </w:rPr>
        <w:t xml:space="preserve"> </w:t>
      </w:r>
      <w:proofErr w:type="gramStart"/>
      <w:r w:rsidRPr="001E0373">
        <w:rPr>
          <w:rFonts w:ascii="Times New Roman" w:hAnsi="Times New Roman" w:cs="Times New Roman"/>
          <w:sz w:val="24"/>
          <w:szCs w:val="24"/>
          <w:lang w:val="uk-UA" w:eastAsia="ru-RU"/>
        </w:rPr>
        <w:t>ним</w:t>
      </w:r>
      <w:proofErr w:type="gram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номіналу</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талонів</w:t>
      </w:r>
      <w:proofErr w:type="spellEnd"/>
      <w:r w:rsidRPr="001E0373">
        <w:rPr>
          <w:rFonts w:ascii="Times New Roman" w:hAnsi="Times New Roman" w:cs="Times New Roman"/>
          <w:sz w:val="24"/>
          <w:szCs w:val="24"/>
          <w:lang w:val="uk-UA" w:eastAsia="ru-RU"/>
        </w:rPr>
        <w:t xml:space="preserve"> та без </w:t>
      </w:r>
      <w:proofErr w:type="spellStart"/>
      <w:r w:rsidRPr="001E0373">
        <w:rPr>
          <w:rFonts w:ascii="Times New Roman" w:hAnsi="Times New Roman" w:cs="Times New Roman"/>
          <w:sz w:val="24"/>
          <w:szCs w:val="24"/>
          <w:lang w:val="uk-UA" w:eastAsia="ru-RU"/>
        </w:rPr>
        <w:t>обмеження</w:t>
      </w:r>
      <w:proofErr w:type="spellEnd"/>
      <w:r w:rsidRPr="001E0373">
        <w:rPr>
          <w:rFonts w:ascii="Times New Roman" w:hAnsi="Times New Roman" w:cs="Times New Roman"/>
          <w:sz w:val="24"/>
          <w:szCs w:val="24"/>
          <w:lang w:val="uk-UA" w:eastAsia="ru-RU"/>
        </w:rPr>
        <w:t xml:space="preserve"> статусу особи.</w:t>
      </w:r>
    </w:p>
    <w:p w14:paraId="0CA6B6FD" w14:textId="77777777" w:rsidR="009B38AB" w:rsidRPr="009B38AB" w:rsidRDefault="009B38AB" w:rsidP="001E0373">
      <w:pPr>
        <w:spacing w:after="0" w:line="240" w:lineRule="auto"/>
        <w:ind w:firstLine="709"/>
        <w:jc w:val="both"/>
        <w:rPr>
          <w:rFonts w:ascii="Times New Roman" w:eastAsia="Calibri" w:hAnsi="Times New Roman" w:cs="Times New Roman"/>
          <w:bCs/>
          <w:sz w:val="24"/>
          <w:szCs w:val="24"/>
          <w:lang w:eastAsia="uk-UA"/>
        </w:rPr>
      </w:pPr>
      <w:r w:rsidRPr="001E0373">
        <w:rPr>
          <w:rFonts w:ascii="Times New Roman" w:hAnsi="Times New Roman" w:cs="Times New Roman"/>
          <w:sz w:val="24"/>
          <w:szCs w:val="24"/>
          <w:lang w:val="uk-UA" w:eastAsia="ru-RU"/>
        </w:rPr>
        <w:t xml:space="preserve">4.7. </w:t>
      </w:r>
      <w:proofErr w:type="spellStart"/>
      <w:r w:rsidRPr="001E0373">
        <w:rPr>
          <w:rFonts w:ascii="Times New Roman" w:hAnsi="Times New Roman" w:cs="Times New Roman"/>
          <w:sz w:val="24"/>
          <w:szCs w:val="24"/>
          <w:lang w:val="uk-UA" w:eastAsia="ru-RU"/>
        </w:rPr>
        <w:t>Учасник</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гаранту</w:t>
      </w:r>
      <w:proofErr w:type="gramStart"/>
      <w:r w:rsidRPr="001E0373">
        <w:rPr>
          <w:rFonts w:ascii="Times New Roman" w:hAnsi="Times New Roman" w:cs="Times New Roman"/>
          <w:sz w:val="24"/>
          <w:szCs w:val="24"/>
          <w:lang w:val="uk-UA" w:eastAsia="ru-RU"/>
        </w:rPr>
        <w:t>є</w:t>
      </w:r>
      <w:proofErr w:type="spellEnd"/>
      <w:r w:rsidRPr="001E0373">
        <w:rPr>
          <w:rFonts w:ascii="Times New Roman" w:hAnsi="Times New Roman" w:cs="Times New Roman"/>
          <w:sz w:val="24"/>
          <w:szCs w:val="24"/>
          <w:lang w:val="uk-UA" w:eastAsia="ru-RU"/>
        </w:rPr>
        <w:t>,</w:t>
      </w:r>
      <w:proofErr w:type="gram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що</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нафтопродукти</w:t>
      </w:r>
      <w:proofErr w:type="spellEnd"/>
      <w:r w:rsidRPr="001E0373">
        <w:rPr>
          <w:rFonts w:ascii="Times New Roman" w:hAnsi="Times New Roman" w:cs="Times New Roman"/>
          <w:sz w:val="24"/>
          <w:szCs w:val="24"/>
          <w:lang w:val="uk-UA" w:eastAsia="ru-RU"/>
        </w:rPr>
        <w:t xml:space="preserve"> є такими, </w:t>
      </w:r>
      <w:proofErr w:type="spellStart"/>
      <w:r w:rsidRPr="001E0373">
        <w:rPr>
          <w:rFonts w:ascii="Times New Roman" w:hAnsi="Times New Roman" w:cs="Times New Roman"/>
          <w:sz w:val="24"/>
          <w:szCs w:val="24"/>
          <w:lang w:val="uk-UA" w:eastAsia="ru-RU"/>
        </w:rPr>
        <w:t>що</w:t>
      </w:r>
      <w:proofErr w:type="spellEnd"/>
      <w:r w:rsidRPr="001E0373">
        <w:rPr>
          <w:rFonts w:ascii="Times New Roman" w:hAnsi="Times New Roman" w:cs="Times New Roman"/>
          <w:sz w:val="24"/>
          <w:szCs w:val="24"/>
          <w:lang w:val="uk-UA" w:eastAsia="ru-RU"/>
        </w:rPr>
        <w:t xml:space="preserve"> не </w:t>
      </w:r>
      <w:proofErr w:type="spellStart"/>
      <w:r w:rsidRPr="001E0373">
        <w:rPr>
          <w:rFonts w:ascii="Times New Roman" w:hAnsi="Times New Roman" w:cs="Times New Roman"/>
          <w:sz w:val="24"/>
          <w:szCs w:val="24"/>
          <w:lang w:val="uk-UA" w:eastAsia="ru-RU"/>
        </w:rPr>
        <w:t>мають</w:t>
      </w:r>
      <w:proofErr w:type="spellEnd"/>
      <w:r w:rsidRPr="001E0373">
        <w:rPr>
          <w:rFonts w:ascii="Times New Roman" w:hAnsi="Times New Roman" w:cs="Times New Roman"/>
          <w:sz w:val="24"/>
          <w:szCs w:val="24"/>
          <w:lang w:val="uk-UA" w:eastAsia="ru-RU"/>
        </w:rPr>
        <w:t xml:space="preserve"> негативного</w:t>
      </w:r>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впливу</w:t>
      </w:r>
      <w:proofErr w:type="spellEnd"/>
      <w:r w:rsidRPr="009B38AB">
        <w:rPr>
          <w:rFonts w:ascii="Times New Roman" w:eastAsia="Calibri" w:hAnsi="Times New Roman" w:cs="Times New Roman"/>
          <w:bCs/>
          <w:sz w:val="24"/>
          <w:szCs w:val="24"/>
          <w:lang w:eastAsia="uk-UA"/>
        </w:rPr>
        <w:t xml:space="preserve"> на </w:t>
      </w:r>
      <w:proofErr w:type="spellStart"/>
      <w:r w:rsidRPr="009B38AB">
        <w:rPr>
          <w:rFonts w:ascii="Times New Roman" w:eastAsia="Calibri" w:hAnsi="Times New Roman" w:cs="Times New Roman"/>
          <w:bCs/>
          <w:sz w:val="24"/>
          <w:szCs w:val="24"/>
          <w:lang w:eastAsia="uk-UA"/>
        </w:rPr>
        <w:t>навколишнє</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довкілля</w:t>
      </w:r>
      <w:proofErr w:type="spellEnd"/>
      <w:r w:rsidRPr="009B38AB">
        <w:rPr>
          <w:rFonts w:ascii="Times New Roman" w:eastAsia="Calibri" w:hAnsi="Times New Roman" w:cs="Times New Roman"/>
          <w:bCs/>
          <w:sz w:val="24"/>
          <w:szCs w:val="24"/>
          <w:lang w:eastAsia="uk-UA"/>
        </w:rPr>
        <w:t xml:space="preserve"> та </w:t>
      </w:r>
      <w:proofErr w:type="spellStart"/>
      <w:r w:rsidRPr="009B38AB">
        <w:rPr>
          <w:rFonts w:ascii="Times New Roman" w:eastAsia="Calibri" w:hAnsi="Times New Roman" w:cs="Times New Roman"/>
          <w:bCs/>
          <w:sz w:val="24"/>
          <w:szCs w:val="24"/>
          <w:lang w:eastAsia="uk-UA"/>
        </w:rPr>
        <w:t>передбачає</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застосування</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необхідних</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заходів</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із</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захисту</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довкілля</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тобто</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учасник</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гарантує</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що</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технічні</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якісні</w:t>
      </w:r>
      <w:proofErr w:type="spellEnd"/>
      <w:r w:rsidRPr="009B38AB">
        <w:rPr>
          <w:rFonts w:ascii="Times New Roman" w:eastAsia="Calibri" w:hAnsi="Times New Roman" w:cs="Times New Roman"/>
          <w:bCs/>
          <w:sz w:val="24"/>
          <w:szCs w:val="24"/>
          <w:lang w:eastAsia="uk-UA"/>
        </w:rPr>
        <w:t xml:space="preserve"> характеристики предмета </w:t>
      </w:r>
      <w:proofErr w:type="spellStart"/>
      <w:r w:rsidRPr="009B38AB">
        <w:rPr>
          <w:rFonts w:ascii="Times New Roman" w:eastAsia="Calibri" w:hAnsi="Times New Roman" w:cs="Times New Roman"/>
          <w:bCs/>
          <w:sz w:val="24"/>
          <w:szCs w:val="24"/>
          <w:lang w:eastAsia="uk-UA"/>
        </w:rPr>
        <w:t>закупівлі</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відповідають</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встановленим</w:t>
      </w:r>
      <w:proofErr w:type="spellEnd"/>
      <w:r w:rsidRPr="009B38AB">
        <w:rPr>
          <w:rFonts w:ascii="Times New Roman" w:eastAsia="Calibri" w:hAnsi="Times New Roman" w:cs="Times New Roman"/>
          <w:bCs/>
          <w:sz w:val="24"/>
          <w:szCs w:val="24"/>
          <w:lang w:eastAsia="uk-UA"/>
        </w:rPr>
        <w:t xml:space="preserve"> </w:t>
      </w:r>
      <w:proofErr w:type="spellStart"/>
      <w:r w:rsidRPr="009B38AB">
        <w:rPr>
          <w:rFonts w:ascii="Times New Roman" w:eastAsia="Calibri" w:hAnsi="Times New Roman" w:cs="Times New Roman"/>
          <w:bCs/>
          <w:sz w:val="24"/>
          <w:szCs w:val="24"/>
          <w:lang w:eastAsia="uk-UA"/>
        </w:rPr>
        <w:t>законодавством</w:t>
      </w:r>
      <w:proofErr w:type="spellEnd"/>
      <w:r w:rsidRPr="009B38AB">
        <w:rPr>
          <w:rFonts w:ascii="Times New Roman" w:eastAsia="Calibri" w:hAnsi="Times New Roman" w:cs="Times New Roman"/>
          <w:bCs/>
          <w:sz w:val="24"/>
          <w:szCs w:val="24"/>
          <w:lang w:eastAsia="uk-UA"/>
        </w:rPr>
        <w:t xml:space="preserve"> нормам. </w:t>
      </w:r>
      <w:proofErr w:type="spellStart"/>
      <w:proofErr w:type="gramStart"/>
      <w:r w:rsidRPr="00FB2EBC">
        <w:rPr>
          <w:rFonts w:ascii="Times New Roman" w:eastAsia="Calibri" w:hAnsi="Times New Roman" w:cs="Times New Roman"/>
          <w:b/>
          <w:bCs/>
          <w:sz w:val="24"/>
          <w:szCs w:val="24"/>
          <w:lang w:eastAsia="uk-UA"/>
        </w:rPr>
        <w:t>П</w:t>
      </w:r>
      <w:proofErr w:type="gramEnd"/>
      <w:r w:rsidRPr="00FB2EBC">
        <w:rPr>
          <w:rFonts w:ascii="Times New Roman" w:eastAsia="Calibri" w:hAnsi="Times New Roman" w:cs="Times New Roman"/>
          <w:b/>
          <w:bCs/>
          <w:sz w:val="24"/>
          <w:szCs w:val="24"/>
          <w:lang w:eastAsia="uk-UA"/>
        </w:rPr>
        <w:t>ідтвердження</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даної</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інформації</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забезпечується</w:t>
      </w:r>
      <w:proofErr w:type="spellEnd"/>
      <w:r w:rsidRPr="00FB2EBC">
        <w:rPr>
          <w:rFonts w:ascii="Times New Roman" w:eastAsia="Calibri" w:hAnsi="Times New Roman" w:cs="Times New Roman"/>
          <w:b/>
          <w:bCs/>
          <w:sz w:val="24"/>
          <w:szCs w:val="24"/>
          <w:lang w:eastAsia="uk-UA"/>
        </w:rPr>
        <w:t xml:space="preserve"> шляхом </w:t>
      </w:r>
      <w:proofErr w:type="spellStart"/>
      <w:r w:rsidRPr="00FB2EBC">
        <w:rPr>
          <w:rFonts w:ascii="Times New Roman" w:eastAsia="Calibri" w:hAnsi="Times New Roman" w:cs="Times New Roman"/>
          <w:b/>
          <w:bCs/>
          <w:sz w:val="24"/>
          <w:szCs w:val="24"/>
          <w:lang w:eastAsia="uk-UA"/>
        </w:rPr>
        <w:t>надання</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Учасником</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довідки</w:t>
      </w:r>
      <w:proofErr w:type="spellEnd"/>
      <w:r w:rsidRPr="00FB2EBC">
        <w:rPr>
          <w:rFonts w:ascii="Times New Roman" w:eastAsia="Calibri" w:hAnsi="Times New Roman" w:cs="Times New Roman"/>
          <w:b/>
          <w:bCs/>
          <w:sz w:val="24"/>
          <w:szCs w:val="24"/>
          <w:lang w:eastAsia="uk-UA"/>
        </w:rPr>
        <w:t xml:space="preserve"> у </w:t>
      </w:r>
      <w:proofErr w:type="spellStart"/>
      <w:r w:rsidRPr="00FB2EBC">
        <w:rPr>
          <w:rFonts w:ascii="Times New Roman" w:eastAsia="Calibri" w:hAnsi="Times New Roman" w:cs="Times New Roman"/>
          <w:b/>
          <w:bCs/>
          <w:sz w:val="24"/>
          <w:szCs w:val="24"/>
          <w:lang w:eastAsia="uk-UA"/>
        </w:rPr>
        <w:t>довільній</w:t>
      </w:r>
      <w:proofErr w:type="spellEnd"/>
      <w:r w:rsidRPr="00FB2EBC">
        <w:rPr>
          <w:rFonts w:ascii="Times New Roman" w:eastAsia="Calibri" w:hAnsi="Times New Roman" w:cs="Times New Roman"/>
          <w:b/>
          <w:bCs/>
          <w:sz w:val="24"/>
          <w:szCs w:val="24"/>
          <w:lang w:eastAsia="uk-UA"/>
        </w:rPr>
        <w:t xml:space="preserve"> </w:t>
      </w:r>
      <w:proofErr w:type="spellStart"/>
      <w:r w:rsidRPr="00FB2EBC">
        <w:rPr>
          <w:rFonts w:ascii="Times New Roman" w:eastAsia="Calibri" w:hAnsi="Times New Roman" w:cs="Times New Roman"/>
          <w:b/>
          <w:bCs/>
          <w:sz w:val="24"/>
          <w:szCs w:val="24"/>
          <w:lang w:eastAsia="uk-UA"/>
        </w:rPr>
        <w:t>формі</w:t>
      </w:r>
      <w:proofErr w:type="spellEnd"/>
      <w:r w:rsidRPr="009B38AB">
        <w:rPr>
          <w:rFonts w:ascii="Times New Roman" w:eastAsia="Calibri" w:hAnsi="Times New Roman" w:cs="Times New Roman"/>
          <w:bCs/>
          <w:sz w:val="24"/>
          <w:szCs w:val="24"/>
          <w:lang w:eastAsia="uk-UA"/>
        </w:rPr>
        <w:t>.</w:t>
      </w:r>
    </w:p>
    <w:p w14:paraId="72C6D1A3"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 xml:space="preserve">4.8. Для </w:t>
      </w:r>
      <w:proofErr w:type="spellStart"/>
      <w:proofErr w:type="gramStart"/>
      <w:r w:rsidRPr="001E0373">
        <w:rPr>
          <w:rFonts w:ascii="Times New Roman" w:hAnsi="Times New Roman" w:cs="Times New Roman"/>
          <w:sz w:val="24"/>
          <w:szCs w:val="24"/>
          <w:lang w:val="uk-UA" w:eastAsia="ru-RU"/>
        </w:rPr>
        <w:t>п</w:t>
      </w:r>
      <w:proofErr w:type="gramEnd"/>
      <w:r w:rsidRPr="001E0373">
        <w:rPr>
          <w:rFonts w:ascii="Times New Roman" w:hAnsi="Times New Roman" w:cs="Times New Roman"/>
          <w:sz w:val="24"/>
          <w:szCs w:val="24"/>
          <w:lang w:val="uk-UA" w:eastAsia="ru-RU"/>
        </w:rPr>
        <w:t>ідтвердження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можливості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отримання</w:t>
      </w:r>
      <w:proofErr w:type="spellEnd"/>
      <w:r w:rsidRPr="001E0373">
        <w:rPr>
          <w:rFonts w:ascii="Times New Roman" w:hAnsi="Times New Roman" w:cs="Times New Roman"/>
          <w:sz w:val="24"/>
          <w:szCs w:val="24"/>
          <w:lang w:val="uk-UA" w:eastAsia="ru-RU"/>
        </w:rPr>
        <w:t xml:space="preserve"> Товару з  </w:t>
      </w:r>
      <w:proofErr w:type="spellStart"/>
      <w:r w:rsidRPr="001E0373">
        <w:rPr>
          <w:rFonts w:ascii="Times New Roman" w:hAnsi="Times New Roman" w:cs="Times New Roman"/>
          <w:sz w:val="24"/>
          <w:szCs w:val="24"/>
          <w:lang w:val="uk-UA" w:eastAsia="ru-RU"/>
        </w:rPr>
        <w:t>власної</w:t>
      </w:r>
      <w:proofErr w:type="spellEnd"/>
      <w:r w:rsidRPr="001E0373">
        <w:rPr>
          <w:rFonts w:ascii="Times New Roman" w:hAnsi="Times New Roman" w:cs="Times New Roman"/>
          <w:sz w:val="24"/>
          <w:szCs w:val="24"/>
          <w:lang w:val="uk-UA" w:eastAsia="ru-RU"/>
        </w:rPr>
        <w:t xml:space="preserve"> АЗС в </w:t>
      </w:r>
      <w:proofErr w:type="spellStart"/>
      <w:r w:rsidRPr="001E0373">
        <w:rPr>
          <w:rFonts w:ascii="Times New Roman" w:hAnsi="Times New Roman" w:cs="Times New Roman"/>
          <w:sz w:val="24"/>
          <w:szCs w:val="24"/>
          <w:lang w:val="uk-UA" w:eastAsia="ru-RU"/>
        </w:rPr>
        <w:t>складі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тендерної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пропозиції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має</w:t>
      </w:r>
      <w:proofErr w:type="spellEnd"/>
      <w:r w:rsidRPr="001E0373">
        <w:rPr>
          <w:rFonts w:ascii="Times New Roman" w:hAnsi="Times New Roman" w:cs="Times New Roman"/>
          <w:sz w:val="24"/>
          <w:szCs w:val="24"/>
          <w:lang w:val="uk-UA" w:eastAsia="ru-RU"/>
        </w:rPr>
        <w:t xml:space="preserve"> бути </w:t>
      </w:r>
      <w:proofErr w:type="spellStart"/>
      <w:r w:rsidRPr="001E0373">
        <w:rPr>
          <w:rFonts w:ascii="Times New Roman" w:hAnsi="Times New Roman" w:cs="Times New Roman"/>
          <w:sz w:val="24"/>
          <w:szCs w:val="24"/>
          <w:lang w:val="uk-UA" w:eastAsia="ru-RU"/>
        </w:rPr>
        <w:t>надана</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скановані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копії</w:t>
      </w:r>
      <w:proofErr w:type="spellEnd"/>
      <w:r w:rsidRPr="001E0373">
        <w:rPr>
          <w:rFonts w:ascii="Times New Roman" w:hAnsi="Times New Roman" w:cs="Times New Roman"/>
          <w:sz w:val="24"/>
          <w:szCs w:val="24"/>
          <w:lang w:val="uk-UA" w:eastAsia="ru-RU"/>
        </w:rPr>
        <w:t xml:space="preserve"> про право </w:t>
      </w:r>
      <w:proofErr w:type="spellStart"/>
      <w:r w:rsidRPr="001E0373">
        <w:rPr>
          <w:rFonts w:ascii="Times New Roman" w:hAnsi="Times New Roman" w:cs="Times New Roman"/>
          <w:sz w:val="24"/>
          <w:szCs w:val="24"/>
          <w:lang w:val="uk-UA" w:eastAsia="ru-RU"/>
        </w:rPr>
        <w:t>власності</w:t>
      </w:r>
      <w:proofErr w:type="spellEnd"/>
      <w:r w:rsidRPr="001E0373">
        <w:rPr>
          <w:rFonts w:ascii="Times New Roman" w:hAnsi="Times New Roman" w:cs="Times New Roman"/>
          <w:sz w:val="24"/>
          <w:szCs w:val="24"/>
          <w:lang w:val="uk-UA" w:eastAsia="ru-RU"/>
        </w:rPr>
        <w:t xml:space="preserve"> на АЗС </w:t>
      </w:r>
      <w:proofErr w:type="spellStart"/>
      <w:r w:rsidRPr="001E0373">
        <w:rPr>
          <w:rFonts w:ascii="Times New Roman" w:hAnsi="Times New Roman" w:cs="Times New Roman"/>
          <w:sz w:val="24"/>
          <w:szCs w:val="24"/>
          <w:lang w:val="uk-UA" w:eastAsia="ru-RU"/>
        </w:rPr>
        <w:t>дійсні</w:t>
      </w:r>
      <w:proofErr w:type="spellEnd"/>
      <w:r w:rsidRPr="001E0373">
        <w:rPr>
          <w:rFonts w:ascii="Times New Roman" w:hAnsi="Times New Roman" w:cs="Times New Roman"/>
          <w:sz w:val="24"/>
          <w:szCs w:val="24"/>
          <w:lang w:val="uk-UA" w:eastAsia="ru-RU"/>
        </w:rPr>
        <w:t xml:space="preserve"> на дату </w:t>
      </w:r>
      <w:proofErr w:type="spellStart"/>
      <w:r w:rsidRPr="001E0373">
        <w:rPr>
          <w:rFonts w:ascii="Times New Roman" w:hAnsi="Times New Roman" w:cs="Times New Roman"/>
          <w:sz w:val="24"/>
          <w:szCs w:val="24"/>
          <w:lang w:val="uk-UA" w:eastAsia="ru-RU"/>
        </w:rPr>
        <w:t>подання</w:t>
      </w:r>
      <w:proofErr w:type="spellEnd"/>
      <w:r w:rsidRPr="001E0373">
        <w:rPr>
          <w:rFonts w:ascii="Times New Roman" w:hAnsi="Times New Roman" w:cs="Times New Roman"/>
          <w:sz w:val="24"/>
          <w:szCs w:val="24"/>
          <w:lang w:val="uk-UA" w:eastAsia="ru-RU"/>
        </w:rPr>
        <w:t>.</w:t>
      </w:r>
    </w:p>
    <w:p w14:paraId="5065503A" w14:textId="77777777" w:rsidR="009B38AB" w:rsidRPr="001E0373" w:rsidRDefault="009B38AB" w:rsidP="001E0373">
      <w:pPr>
        <w:spacing w:after="0" w:line="240" w:lineRule="auto"/>
        <w:ind w:firstLine="709"/>
        <w:jc w:val="both"/>
        <w:rPr>
          <w:rFonts w:ascii="Times New Roman" w:hAnsi="Times New Roman" w:cs="Times New Roman"/>
          <w:sz w:val="24"/>
          <w:szCs w:val="24"/>
          <w:lang w:val="uk-UA" w:eastAsia="ru-RU"/>
        </w:rPr>
      </w:pPr>
      <w:r w:rsidRPr="001E0373">
        <w:rPr>
          <w:rFonts w:ascii="Times New Roman" w:hAnsi="Times New Roman" w:cs="Times New Roman"/>
          <w:sz w:val="24"/>
          <w:szCs w:val="24"/>
          <w:lang w:val="uk-UA" w:eastAsia="ru-RU"/>
        </w:rPr>
        <w:t xml:space="preserve">Для </w:t>
      </w:r>
      <w:proofErr w:type="spellStart"/>
      <w:proofErr w:type="gramStart"/>
      <w:r w:rsidRPr="001E0373">
        <w:rPr>
          <w:rFonts w:ascii="Times New Roman" w:hAnsi="Times New Roman" w:cs="Times New Roman"/>
          <w:sz w:val="24"/>
          <w:szCs w:val="24"/>
          <w:lang w:val="uk-UA" w:eastAsia="ru-RU"/>
        </w:rPr>
        <w:t>п</w:t>
      </w:r>
      <w:proofErr w:type="gramEnd"/>
      <w:r w:rsidRPr="001E0373">
        <w:rPr>
          <w:rFonts w:ascii="Times New Roman" w:hAnsi="Times New Roman" w:cs="Times New Roman"/>
          <w:sz w:val="24"/>
          <w:szCs w:val="24"/>
          <w:lang w:val="uk-UA" w:eastAsia="ru-RU"/>
        </w:rPr>
        <w:t>ідтвердження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можливості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отримання</w:t>
      </w:r>
      <w:proofErr w:type="spellEnd"/>
      <w:r w:rsidRPr="001E0373">
        <w:rPr>
          <w:rFonts w:ascii="Times New Roman" w:hAnsi="Times New Roman" w:cs="Times New Roman"/>
          <w:sz w:val="24"/>
          <w:szCs w:val="24"/>
          <w:lang w:val="uk-UA" w:eastAsia="ru-RU"/>
        </w:rPr>
        <w:t xml:space="preserve"> Товару з  </w:t>
      </w:r>
      <w:proofErr w:type="spellStart"/>
      <w:r w:rsidRPr="001E0373">
        <w:rPr>
          <w:rFonts w:ascii="Times New Roman" w:hAnsi="Times New Roman" w:cs="Times New Roman"/>
          <w:sz w:val="24"/>
          <w:szCs w:val="24"/>
          <w:lang w:val="uk-UA" w:eastAsia="ru-RU"/>
        </w:rPr>
        <w:t>орендованої</w:t>
      </w:r>
      <w:proofErr w:type="spellEnd"/>
      <w:r w:rsidRPr="001E0373">
        <w:rPr>
          <w:rFonts w:ascii="Times New Roman" w:hAnsi="Times New Roman" w:cs="Times New Roman"/>
          <w:sz w:val="24"/>
          <w:szCs w:val="24"/>
          <w:lang w:val="uk-UA" w:eastAsia="ru-RU"/>
        </w:rPr>
        <w:t xml:space="preserve"> АЗС в </w:t>
      </w:r>
      <w:proofErr w:type="spellStart"/>
      <w:r w:rsidRPr="001E0373">
        <w:rPr>
          <w:rFonts w:ascii="Times New Roman" w:hAnsi="Times New Roman" w:cs="Times New Roman"/>
          <w:sz w:val="24"/>
          <w:szCs w:val="24"/>
          <w:lang w:val="uk-UA" w:eastAsia="ru-RU"/>
        </w:rPr>
        <w:t>складі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тендерної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пропозиції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має</w:t>
      </w:r>
      <w:proofErr w:type="spellEnd"/>
      <w:r w:rsidRPr="001E0373">
        <w:rPr>
          <w:rFonts w:ascii="Times New Roman" w:hAnsi="Times New Roman" w:cs="Times New Roman"/>
          <w:sz w:val="24"/>
          <w:szCs w:val="24"/>
          <w:lang w:val="uk-UA" w:eastAsia="ru-RU"/>
        </w:rPr>
        <w:t xml:space="preserve"> бути </w:t>
      </w:r>
      <w:proofErr w:type="spellStart"/>
      <w:r w:rsidRPr="001E0373">
        <w:rPr>
          <w:rFonts w:ascii="Times New Roman" w:hAnsi="Times New Roman" w:cs="Times New Roman"/>
          <w:sz w:val="24"/>
          <w:szCs w:val="24"/>
          <w:lang w:val="uk-UA" w:eastAsia="ru-RU"/>
        </w:rPr>
        <w:t>надана</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сканована</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копія</w:t>
      </w:r>
      <w:proofErr w:type="spellEnd"/>
      <w:r w:rsidRPr="001E0373">
        <w:rPr>
          <w:rFonts w:ascii="Times New Roman" w:hAnsi="Times New Roman" w:cs="Times New Roman"/>
          <w:sz w:val="24"/>
          <w:szCs w:val="24"/>
          <w:lang w:val="uk-UA" w:eastAsia="ru-RU"/>
        </w:rPr>
        <w:t xml:space="preserve"> договору та </w:t>
      </w:r>
      <w:proofErr w:type="spellStart"/>
      <w:r w:rsidRPr="001E0373">
        <w:rPr>
          <w:rFonts w:ascii="Times New Roman" w:hAnsi="Times New Roman" w:cs="Times New Roman"/>
          <w:sz w:val="24"/>
          <w:szCs w:val="24"/>
          <w:lang w:val="uk-UA" w:eastAsia="ru-RU"/>
        </w:rPr>
        <w:t>актів</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приймання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передачі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даної</w:t>
      </w:r>
      <w:proofErr w:type="spellEnd"/>
      <w:r w:rsidRPr="001E0373">
        <w:rPr>
          <w:rFonts w:ascii="Times New Roman" w:hAnsi="Times New Roman" w:cs="Times New Roman"/>
          <w:sz w:val="24"/>
          <w:szCs w:val="24"/>
          <w:lang w:val="uk-UA" w:eastAsia="ru-RU"/>
        </w:rPr>
        <w:t xml:space="preserve"> АЗС </w:t>
      </w:r>
      <w:proofErr w:type="spellStart"/>
      <w:r w:rsidRPr="001E0373">
        <w:rPr>
          <w:rFonts w:ascii="Times New Roman" w:hAnsi="Times New Roman" w:cs="Times New Roman"/>
          <w:sz w:val="24"/>
          <w:szCs w:val="24"/>
          <w:lang w:val="uk-UA" w:eastAsia="ru-RU"/>
        </w:rPr>
        <w:t>дійсних</w:t>
      </w:r>
      <w:proofErr w:type="spellEnd"/>
      <w:r w:rsidRPr="001E0373">
        <w:rPr>
          <w:rFonts w:ascii="Times New Roman" w:hAnsi="Times New Roman" w:cs="Times New Roman"/>
          <w:sz w:val="24"/>
          <w:szCs w:val="24"/>
          <w:lang w:val="uk-UA" w:eastAsia="ru-RU"/>
        </w:rPr>
        <w:t xml:space="preserve"> на дату </w:t>
      </w:r>
      <w:proofErr w:type="spellStart"/>
      <w:r w:rsidRPr="001E0373">
        <w:rPr>
          <w:rFonts w:ascii="Times New Roman" w:hAnsi="Times New Roman" w:cs="Times New Roman"/>
          <w:sz w:val="24"/>
          <w:szCs w:val="24"/>
          <w:lang w:val="uk-UA" w:eastAsia="ru-RU"/>
        </w:rPr>
        <w:t>подання</w:t>
      </w:r>
      <w:proofErr w:type="spellEnd"/>
      <w:r w:rsidRPr="001E0373">
        <w:rPr>
          <w:rFonts w:ascii="Times New Roman" w:hAnsi="Times New Roman" w:cs="Times New Roman"/>
          <w:sz w:val="24"/>
          <w:szCs w:val="24"/>
          <w:lang w:val="uk-UA" w:eastAsia="ru-RU"/>
        </w:rPr>
        <w:t>.</w:t>
      </w:r>
    </w:p>
    <w:p w14:paraId="59C39E34" w14:textId="76BECD6B" w:rsidR="009B38AB" w:rsidRPr="009B38AB" w:rsidRDefault="009B38AB" w:rsidP="001E0373">
      <w:pPr>
        <w:spacing w:after="0" w:line="240" w:lineRule="auto"/>
        <w:ind w:firstLine="709"/>
        <w:jc w:val="both"/>
        <w:rPr>
          <w:rFonts w:ascii="Times New Roman" w:hAnsi="Times New Roman" w:cs="Times New Roman"/>
          <w:sz w:val="24"/>
          <w:szCs w:val="24"/>
        </w:rPr>
      </w:pPr>
      <w:r w:rsidRPr="001E0373">
        <w:rPr>
          <w:rFonts w:ascii="Times New Roman" w:hAnsi="Times New Roman" w:cs="Times New Roman"/>
          <w:sz w:val="24"/>
          <w:szCs w:val="24"/>
          <w:lang w:val="uk-UA" w:eastAsia="ru-RU"/>
        </w:rPr>
        <w:t xml:space="preserve">4.9. Для </w:t>
      </w:r>
      <w:proofErr w:type="spellStart"/>
      <w:proofErr w:type="gramStart"/>
      <w:r w:rsidRPr="001E0373">
        <w:rPr>
          <w:rFonts w:ascii="Times New Roman" w:hAnsi="Times New Roman" w:cs="Times New Roman"/>
          <w:sz w:val="24"/>
          <w:szCs w:val="24"/>
          <w:lang w:val="uk-UA" w:eastAsia="ru-RU"/>
        </w:rPr>
        <w:t>п</w:t>
      </w:r>
      <w:proofErr w:type="gramEnd"/>
      <w:r w:rsidRPr="001E0373">
        <w:rPr>
          <w:rFonts w:ascii="Times New Roman" w:hAnsi="Times New Roman" w:cs="Times New Roman"/>
          <w:sz w:val="24"/>
          <w:szCs w:val="24"/>
          <w:lang w:val="uk-UA" w:eastAsia="ru-RU"/>
        </w:rPr>
        <w:t>ідтвердження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можливості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отримання</w:t>
      </w:r>
      <w:proofErr w:type="spellEnd"/>
      <w:r w:rsidRPr="001E0373">
        <w:rPr>
          <w:rFonts w:ascii="Times New Roman" w:hAnsi="Times New Roman" w:cs="Times New Roman"/>
          <w:sz w:val="24"/>
          <w:szCs w:val="24"/>
          <w:lang w:val="uk-UA" w:eastAsia="ru-RU"/>
        </w:rPr>
        <w:t xml:space="preserve"> Товару з </w:t>
      </w:r>
      <w:proofErr w:type="spellStart"/>
      <w:r w:rsidRPr="001E0373">
        <w:rPr>
          <w:rFonts w:ascii="Times New Roman" w:hAnsi="Times New Roman" w:cs="Times New Roman"/>
          <w:sz w:val="24"/>
          <w:szCs w:val="24"/>
          <w:lang w:val="uk-UA" w:eastAsia="ru-RU"/>
        </w:rPr>
        <w:t>партнерських</w:t>
      </w:r>
      <w:proofErr w:type="spellEnd"/>
      <w:r w:rsidRPr="001E0373">
        <w:rPr>
          <w:rFonts w:ascii="Times New Roman" w:hAnsi="Times New Roman" w:cs="Times New Roman"/>
          <w:sz w:val="24"/>
          <w:szCs w:val="24"/>
          <w:lang w:val="uk-UA" w:eastAsia="ru-RU"/>
        </w:rPr>
        <w:t xml:space="preserve"> АЗС </w:t>
      </w:r>
      <w:proofErr w:type="spellStart"/>
      <w:r w:rsidRPr="001E0373">
        <w:rPr>
          <w:rFonts w:ascii="Times New Roman" w:hAnsi="Times New Roman" w:cs="Times New Roman"/>
          <w:sz w:val="24"/>
          <w:szCs w:val="24"/>
          <w:lang w:val="uk-UA" w:eastAsia="ru-RU"/>
        </w:rPr>
        <w:t>учасник</w:t>
      </w:r>
      <w:proofErr w:type="spellEnd"/>
      <w:r w:rsidRPr="001E0373">
        <w:rPr>
          <w:rFonts w:ascii="Times New Roman" w:hAnsi="Times New Roman" w:cs="Times New Roman"/>
          <w:sz w:val="24"/>
          <w:szCs w:val="24"/>
          <w:lang w:val="uk-UA" w:eastAsia="ru-RU"/>
        </w:rPr>
        <w:t xml:space="preserve"> повинен </w:t>
      </w:r>
      <w:proofErr w:type="spellStart"/>
      <w:r w:rsidRPr="001E0373">
        <w:rPr>
          <w:rFonts w:ascii="Times New Roman" w:hAnsi="Times New Roman" w:cs="Times New Roman"/>
          <w:sz w:val="24"/>
          <w:szCs w:val="24"/>
          <w:lang w:val="uk-UA" w:eastAsia="ru-RU"/>
        </w:rPr>
        <w:t>надати</w:t>
      </w:r>
      <w:proofErr w:type="spellEnd"/>
      <w:r w:rsidRPr="001E0373">
        <w:rPr>
          <w:rFonts w:ascii="Times New Roman" w:hAnsi="Times New Roman" w:cs="Times New Roman"/>
          <w:sz w:val="24"/>
          <w:szCs w:val="24"/>
          <w:lang w:val="uk-UA" w:eastAsia="ru-RU"/>
        </w:rPr>
        <w:t xml:space="preserve">  у </w:t>
      </w:r>
      <w:proofErr w:type="spellStart"/>
      <w:r w:rsidRPr="001E0373">
        <w:rPr>
          <w:rFonts w:ascii="Times New Roman" w:hAnsi="Times New Roman" w:cs="Times New Roman"/>
          <w:sz w:val="24"/>
          <w:szCs w:val="24"/>
          <w:lang w:val="uk-UA" w:eastAsia="ru-RU"/>
        </w:rPr>
        <w:t>складі</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тендерної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пропозиції</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оригінал</w:t>
      </w:r>
      <w:proofErr w:type="spellEnd"/>
      <w:r w:rsidRPr="001E0373">
        <w:rPr>
          <w:rFonts w:ascii="Times New Roman" w:hAnsi="Times New Roman" w:cs="Times New Roman"/>
          <w:sz w:val="24"/>
          <w:szCs w:val="24"/>
          <w:lang w:val="uk-UA" w:eastAsia="ru-RU"/>
        </w:rPr>
        <w:t xml:space="preserve"> листа </w:t>
      </w:r>
      <w:proofErr w:type="spellStart"/>
      <w:r w:rsidRPr="001E0373">
        <w:rPr>
          <w:rFonts w:ascii="Times New Roman" w:hAnsi="Times New Roman" w:cs="Times New Roman"/>
          <w:sz w:val="24"/>
          <w:szCs w:val="24"/>
          <w:lang w:val="uk-UA" w:eastAsia="ru-RU"/>
        </w:rPr>
        <w:t>від</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власника</w:t>
      </w:r>
      <w:proofErr w:type="spellEnd"/>
      <w:r w:rsidRPr="001E0373">
        <w:rPr>
          <w:rFonts w:ascii="Times New Roman" w:hAnsi="Times New Roman" w:cs="Times New Roman"/>
          <w:sz w:val="24"/>
          <w:szCs w:val="24"/>
          <w:lang w:val="uk-UA" w:eastAsia="ru-RU"/>
        </w:rPr>
        <w:t>(</w:t>
      </w:r>
      <w:proofErr w:type="spellStart"/>
      <w:r w:rsidRPr="001E0373">
        <w:rPr>
          <w:rFonts w:ascii="Times New Roman" w:hAnsi="Times New Roman" w:cs="Times New Roman"/>
          <w:sz w:val="24"/>
          <w:szCs w:val="24"/>
          <w:lang w:val="uk-UA" w:eastAsia="ru-RU"/>
        </w:rPr>
        <w:t>ків</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чи</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орендатора</w:t>
      </w:r>
      <w:proofErr w:type="spellEnd"/>
      <w:r w:rsidRPr="001E0373">
        <w:rPr>
          <w:rFonts w:ascii="Times New Roman" w:hAnsi="Times New Roman" w:cs="Times New Roman"/>
          <w:sz w:val="24"/>
          <w:szCs w:val="24"/>
          <w:lang w:val="uk-UA" w:eastAsia="ru-RU"/>
        </w:rPr>
        <w:t>(-</w:t>
      </w:r>
      <w:proofErr w:type="spellStart"/>
      <w:r w:rsidRPr="001E0373">
        <w:rPr>
          <w:rFonts w:ascii="Times New Roman" w:hAnsi="Times New Roman" w:cs="Times New Roman"/>
          <w:sz w:val="24"/>
          <w:szCs w:val="24"/>
          <w:lang w:val="uk-UA" w:eastAsia="ru-RU"/>
        </w:rPr>
        <w:t>рів</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кожної</w:t>
      </w:r>
      <w:proofErr w:type="spellEnd"/>
      <w:r w:rsidRPr="001E0373">
        <w:rPr>
          <w:rFonts w:ascii="Times New Roman" w:hAnsi="Times New Roman" w:cs="Times New Roman"/>
          <w:sz w:val="24"/>
          <w:szCs w:val="24"/>
          <w:lang w:val="uk-UA" w:eastAsia="ru-RU"/>
        </w:rPr>
        <w:t xml:space="preserve"> АЗС, </w:t>
      </w:r>
      <w:proofErr w:type="spellStart"/>
      <w:r w:rsidRPr="001E0373">
        <w:rPr>
          <w:rFonts w:ascii="Times New Roman" w:hAnsi="Times New Roman" w:cs="Times New Roman"/>
          <w:sz w:val="24"/>
          <w:szCs w:val="24"/>
          <w:lang w:val="uk-UA" w:eastAsia="ru-RU"/>
        </w:rPr>
        <w:t>вказаних</w:t>
      </w:r>
      <w:proofErr w:type="spellEnd"/>
      <w:r w:rsidRPr="001E0373">
        <w:rPr>
          <w:rFonts w:ascii="Times New Roman" w:hAnsi="Times New Roman" w:cs="Times New Roman"/>
          <w:sz w:val="24"/>
          <w:szCs w:val="24"/>
          <w:lang w:val="uk-UA" w:eastAsia="ru-RU"/>
        </w:rPr>
        <w:t xml:space="preserve"> у </w:t>
      </w:r>
      <w:r w:rsidR="00FB2EBC">
        <w:rPr>
          <w:rFonts w:ascii="Times New Roman" w:hAnsi="Times New Roman" w:cs="Times New Roman"/>
          <w:sz w:val="24"/>
          <w:szCs w:val="24"/>
          <w:lang w:val="uk-UA" w:eastAsia="ru-RU"/>
        </w:rPr>
        <w:t>п</w:t>
      </w:r>
      <w:r w:rsidRPr="001E0373">
        <w:rPr>
          <w:rFonts w:ascii="Times New Roman" w:hAnsi="Times New Roman" w:cs="Times New Roman"/>
          <w:sz w:val="24"/>
          <w:szCs w:val="24"/>
          <w:lang w:val="uk-UA" w:eastAsia="ru-RU"/>
        </w:rPr>
        <w:t xml:space="preserve"> </w:t>
      </w:r>
      <w:r w:rsidR="00FB2EBC">
        <w:rPr>
          <w:rFonts w:ascii="Times New Roman" w:hAnsi="Times New Roman" w:cs="Times New Roman"/>
          <w:sz w:val="24"/>
          <w:szCs w:val="24"/>
          <w:lang w:val="uk-UA" w:eastAsia="ru-RU"/>
        </w:rPr>
        <w:t>4.3</w:t>
      </w:r>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цього</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Додатку</w:t>
      </w:r>
      <w:proofErr w:type="spellEnd"/>
      <w:r w:rsidRPr="001E0373">
        <w:rPr>
          <w:rFonts w:ascii="Times New Roman" w:hAnsi="Times New Roman" w:cs="Times New Roman"/>
          <w:sz w:val="24"/>
          <w:szCs w:val="24"/>
          <w:lang w:val="uk-UA" w:eastAsia="ru-RU"/>
        </w:rPr>
        <w:t xml:space="preserve"> як </w:t>
      </w:r>
      <w:proofErr w:type="spellStart"/>
      <w:r w:rsidRPr="001E0373">
        <w:rPr>
          <w:rFonts w:ascii="Times New Roman" w:hAnsi="Times New Roman" w:cs="Times New Roman"/>
          <w:sz w:val="24"/>
          <w:szCs w:val="24"/>
          <w:lang w:val="uk-UA" w:eastAsia="ru-RU"/>
        </w:rPr>
        <w:t>партнерських</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виданий</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учаснику</w:t>
      </w:r>
      <w:proofErr w:type="spellEnd"/>
      <w:r w:rsidRPr="001E0373">
        <w:rPr>
          <w:rFonts w:ascii="Times New Roman" w:hAnsi="Times New Roman" w:cs="Times New Roman"/>
          <w:sz w:val="24"/>
          <w:szCs w:val="24"/>
          <w:lang w:val="uk-UA" w:eastAsia="ru-RU"/>
        </w:rPr>
        <w:t xml:space="preserve">, не </w:t>
      </w:r>
      <w:proofErr w:type="spellStart"/>
      <w:r w:rsidRPr="001E0373">
        <w:rPr>
          <w:rFonts w:ascii="Times New Roman" w:hAnsi="Times New Roman" w:cs="Times New Roman"/>
          <w:sz w:val="24"/>
          <w:szCs w:val="24"/>
          <w:lang w:val="uk-UA" w:eastAsia="ru-RU"/>
        </w:rPr>
        <w:t>більше</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ніж</w:t>
      </w:r>
      <w:proofErr w:type="spellEnd"/>
      <w:r w:rsidRPr="001E0373">
        <w:rPr>
          <w:rFonts w:ascii="Times New Roman" w:hAnsi="Times New Roman" w:cs="Times New Roman"/>
          <w:sz w:val="24"/>
          <w:szCs w:val="24"/>
          <w:lang w:val="uk-UA" w:eastAsia="ru-RU"/>
        </w:rPr>
        <w:t xml:space="preserve"> за 30 </w:t>
      </w:r>
      <w:proofErr w:type="spellStart"/>
      <w:r w:rsidRPr="001E0373">
        <w:rPr>
          <w:rFonts w:ascii="Times New Roman" w:hAnsi="Times New Roman" w:cs="Times New Roman"/>
          <w:sz w:val="24"/>
          <w:szCs w:val="24"/>
          <w:lang w:val="uk-UA" w:eastAsia="ru-RU"/>
        </w:rPr>
        <w:t>днів</w:t>
      </w:r>
      <w:proofErr w:type="spellEnd"/>
      <w:r w:rsidRPr="001E0373">
        <w:rPr>
          <w:rFonts w:ascii="Times New Roman" w:hAnsi="Times New Roman" w:cs="Times New Roman"/>
          <w:sz w:val="24"/>
          <w:szCs w:val="24"/>
          <w:lang w:val="uk-UA" w:eastAsia="ru-RU"/>
        </w:rPr>
        <w:t xml:space="preserve"> до </w:t>
      </w:r>
      <w:proofErr w:type="spellStart"/>
      <w:r w:rsidRPr="001E0373">
        <w:rPr>
          <w:rFonts w:ascii="Times New Roman" w:hAnsi="Times New Roman" w:cs="Times New Roman"/>
          <w:sz w:val="24"/>
          <w:szCs w:val="24"/>
          <w:lang w:val="uk-UA" w:eastAsia="ru-RU"/>
        </w:rPr>
        <w:t>дати</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оголошення</w:t>
      </w:r>
      <w:proofErr w:type="spellEnd"/>
      <w:r w:rsidRPr="001E0373">
        <w:rPr>
          <w:rFonts w:ascii="Times New Roman" w:hAnsi="Times New Roman" w:cs="Times New Roman"/>
          <w:sz w:val="24"/>
          <w:szCs w:val="24"/>
          <w:lang w:val="uk-UA" w:eastAsia="ru-RU"/>
        </w:rPr>
        <w:t xml:space="preserve"> про </w:t>
      </w:r>
      <w:proofErr w:type="spellStart"/>
      <w:r w:rsidRPr="001E0373">
        <w:rPr>
          <w:rFonts w:ascii="Times New Roman" w:hAnsi="Times New Roman" w:cs="Times New Roman"/>
          <w:sz w:val="24"/>
          <w:szCs w:val="24"/>
          <w:lang w:val="uk-UA" w:eastAsia="ru-RU"/>
        </w:rPr>
        <w:t>проведення</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цих</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торгів</w:t>
      </w:r>
      <w:proofErr w:type="spellEnd"/>
      <w:r w:rsidRPr="001E0373">
        <w:rPr>
          <w:rFonts w:ascii="Times New Roman" w:hAnsi="Times New Roman" w:cs="Times New Roman"/>
          <w:sz w:val="24"/>
          <w:szCs w:val="24"/>
          <w:lang w:val="uk-UA" w:eastAsia="ru-RU"/>
        </w:rPr>
        <w:t xml:space="preserve">, про </w:t>
      </w:r>
      <w:proofErr w:type="spellStart"/>
      <w:r w:rsidRPr="001E0373">
        <w:rPr>
          <w:rFonts w:ascii="Times New Roman" w:hAnsi="Times New Roman" w:cs="Times New Roman"/>
          <w:sz w:val="24"/>
          <w:szCs w:val="24"/>
          <w:lang w:val="uk-UA" w:eastAsia="ru-RU"/>
        </w:rPr>
        <w:t>гарантований</w:t>
      </w:r>
      <w:proofErr w:type="spellEnd"/>
      <w:r w:rsidRPr="001E0373">
        <w:rPr>
          <w:rFonts w:ascii="Times New Roman" w:hAnsi="Times New Roman" w:cs="Times New Roman"/>
          <w:sz w:val="24"/>
          <w:szCs w:val="24"/>
          <w:lang w:val="uk-UA" w:eastAsia="ru-RU"/>
        </w:rPr>
        <w:t xml:space="preserve"> та </w:t>
      </w:r>
      <w:proofErr w:type="spellStart"/>
      <w:proofErr w:type="gramStart"/>
      <w:r w:rsidRPr="001E0373">
        <w:rPr>
          <w:rFonts w:ascii="Times New Roman" w:hAnsi="Times New Roman" w:cs="Times New Roman"/>
          <w:sz w:val="24"/>
          <w:szCs w:val="24"/>
          <w:lang w:val="uk-UA" w:eastAsia="ru-RU"/>
        </w:rPr>
        <w:t>безперебійний</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відпуск</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палива</w:t>
      </w:r>
      <w:proofErr w:type="spellEnd"/>
      <w:r w:rsidRPr="001E0373">
        <w:rPr>
          <w:rFonts w:ascii="Times New Roman" w:hAnsi="Times New Roman" w:cs="Times New Roman"/>
          <w:sz w:val="24"/>
          <w:szCs w:val="24"/>
          <w:lang w:val="uk-UA" w:eastAsia="ru-RU"/>
        </w:rPr>
        <w:t xml:space="preserve"> по талонам та </w:t>
      </w:r>
      <w:proofErr w:type="spellStart"/>
      <w:r w:rsidRPr="001E0373">
        <w:rPr>
          <w:rFonts w:ascii="Times New Roman" w:hAnsi="Times New Roman" w:cs="Times New Roman"/>
          <w:sz w:val="24"/>
          <w:szCs w:val="24"/>
          <w:lang w:val="uk-UA" w:eastAsia="ru-RU"/>
        </w:rPr>
        <w:t>зразку</w:t>
      </w:r>
      <w:proofErr w:type="spellEnd"/>
      <w:r w:rsidRPr="001E0373">
        <w:rPr>
          <w:rFonts w:ascii="Times New Roman" w:hAnsi="Times New Roman" w:cs="Times New Roman"/>
          <w:sz w:val="24"/>
          <w:szCs w:val="24"/>
          <w:lang w:val="uk-UA" w:eastAsia="ru-RU"/>
        </w:rPr>
        <w:t xml:space="preserve"> </w:t>
      </w:r>
      <w:proofErr w:type="spellStart"/>
      <w:r w:rsidRPr="001E0373">
        <w:rPr>
          <w:rFonts w:ascii="Times New Roman" w:hAnsi="Times New Roman" w:cs="Times New Roman"/>
          <w:sz w:val="24"/>
          <w:szCs w:val="24"/>
          <w:lang w:val="uk-UA" w:eastAsia="ru-RU"/>
        </w:rPr>
        <w:t>запропонованого</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учасником</w:t>
      </w:r>
      <w:proofErr w:type="spellEnd"/>
      <w:r w:rsidRPr="009B38AB">
        <w:rPr>
          <w:rFonts w:ascii="Times New Roman" w:hAnsi="Times New Roman" w:cs="Times New Roman"/>
          <w:sz w:val="24"/>
          <w:szCs w:val="24"/>
        </w:rPr>
        <w:t xml:space="preserve"> (лист повинен </w:t>
      </w:r>
      <w:proofErr w:type="spellStart"/>
      <w:r w:rsidRPr="009B38AB">
        <w:rPr>
          <w:rFonts w:ascii="Times New Roman" w:hAnsi="Times New Roman" w:cs="Times New Roman"/>
          <w:sz w:val="24"/>
          <w:szCs w:val="24"/>
        </w:rPr>
        <w:t>містити</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назву</w:t>
      </w:r>
      <w:proofErr w:type="spellEnd"/>
      <w:r w:rsidRPr="009B38AB">
        <w:rPr>
          <w:rFonts w:ascii="Times New Roman" w:hAnsi="Times New Roman" w:cs="Times New Roman"/>
          <w:sz w:val="24"/>
          <w:szCs w:val="24"/>
        </w:rPr>
        <w:t xml:space="preserve"> та </w:t>
      </w:r>
      <w:proofErr w:type="spellStart"/>
      <w:r w:rsidRPr="009B38AB">
        <w:rPr>
          <w:rFonts w:ascii="Times New Roman" w:hAnsi="Times New Roman" w:cs="Times New Roman"/>
          <w:sz w:val="24"/>
          <w:szCs w:val="24"/>
        </w:rPr>
        <w:t>зразки</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талонів</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лицьової</w:t>
      </w:r>
      <w:proofErr w:type="spellEnd"/>
      <w:r w:rsidRPr="009B38AB">
        <w:rPr>
          <w:rFonts w:ascii="Times New Roman" w:hAnsi="Times New Roman" w:cs="Times New Roman"/>
          <w:sz w:val="24"/>
          <w:szCs w:val="24"/>
        </w:rPr>
        <w:t xml:space="preserve"> та </w:t>
      </w:r>
      <w:proofErr w:type="spellStart"/>
      <w:r w:rsidRPr="009B38AB">
        <w:rPr>
          <w:rFonts w:ascii="Times New Roman" w:hAnsi="Times New Roman" w:cs="Times New Roman"/>
          <w:sz w:val="24"/>
          <w:szCs w:val="24"/>
        </w:rPr>
        <w:t>зворотної</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сторони</w:t>
      </w:r>
      <w:proofErr w:type="spellEnd"/>
      <w:r w:rsidRPr="009B38AB">
        <w:rPr>
          <w:rFonts w:ascii="Times New Roman" w:hAnsi="Times New Roman" w:cs="Times New Roman"/>
          <w:sz w:val="24"/>
          <w:szCs w:val="24"/>
        </w:rPr>
        <w:t>).</w:t>
      </w:r>
      <w:proofErr w:type="gramEnd"/>
      <w:r w:rsidRPr="009B38AB">
        <w:rPr>
          <w:rFonts w:ascii="Times New Roman" w:hAnsi="Times New Roman" w:cs="Times New Roman"/>
          <w:sz w:val="24"/>
          <w:szCs w:val="24"/>
        </w:rPr>
        <w:t xml:space="preserve"> На </w:t>
      </w:r>
      <w:proofErr w:type="spellStart"/>
      <w:r w:rsidRPr="009B38AB">
        <w:rPr>
          <w:rFonts w:ascii="Times New Roman" w:hAnsi="Times New Roman" w:cs="Times New Roman"/>
          <w:sz w:val="24"/>
          <w:szCs w:val="24"/>
        </w:rPr>
        <w:t>оригінал</w:t>
      </w:r>
      <w:proofErr w:type="spellEnd"/>
      <w:r w:rsidRPr="009B38AB">
        <w:rPr>
          <w:rFonts w:ascii="Times New Roman" w:hAnsi="Times New Roman" w:cs="Times New Roman"/>
          <w:sz w:val="24"/>
          <w:szCs w:val="24"/>
        </w:rPr>
        <w:t xml:space="preserve"> листа </w:t>
      </w:r>
      <w:proofErr w:type="spellStart"/>
      <w:r w:rsidRPr="009B38AB">
        <w:rPr>
          <w:rFonts w:ascii="Times New Roman" w:hAnsi="Times New Roman" w:cs="Times New Roman"/>
          <w:sz w:val="24"/>
          <w:szCs w:val="24"/>
        </w:rPr>
        <w:t>накладається</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кваліфікований</w:t>
      </w:r>
      <w:proofErr w:type="spellEnd"/>
      <w:r w:rsidRPr="009B38AB">
        <w:rPr>
          <w:rFonts w:ascii="Times New Roman" w:hAnsi="Times New Roman" w:cs="Times New Roman"/>
          <w:sz w:val="24"/>
          <w:szCs w:val="24"/>
        </w:rPr>
        <w:t>/</w:t>
      </w:r>
      <w:proofErr w:type="spellStart"/>
      <w:r w:rsidRPr="009B38AB">
        <w:rPr>
          <w:rFonts w:ascii="Times New Roman" w:hAnsi="Times New Roman" w:cs="Times New Roman"/>
          <w:sz w:val="24"/>
          <w:szCs w:val="24"/>
        </w:rPr>
        <w:t>удосканалений</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електронний</w:t>
      </w:r>
      <w:proofErr w:type="spellEnd"/>
      <w:r w:rsidRPr="009B38AB">
        <w:rPr>
          <w:rFonts w:ascii="Times New Roman" w:hAnsi="Times New Roman" w:cs="Times New Roman"/>
          <w:sz w:val="24"/>
          <w:szCs w:val="24"/>
        </w:rPr>
        <w:t xml:space="preserve">  </w:t>
      </w:r>
      <w:proofErr w:type="spellStart"/>
      <w:proofErr w:type="gramStart"/>
      <w:r w:rsidRPr="009B38AB">
        <w:rPr>
          <w:rFonts w:ascii="Times New Roman" w:hAnsi="Times New Roman" w:cs="Times New Roman"/>
          <w:sz w:val="24"/>
          <w:szCs w:val="24"/>
        </w:rPr>
        <w:t>п</w:t>
      </w:r>
      <w:proofErr w:type="gramEnd"/>
      <w:r w:rsidRPr="009B38AB">
        <w:rPr>
          <w:rFonts w:ascii="Times New Roman" w:hAnsi="Times New Roman" w:cs="Times New Roman"/>
          <w:sz w:val="24"/>
          <w:szCs w:val="24"/>
        </w:rPr>
        <w:t>ідпис</w:t>
      </w:r>
      <w:proofErr w:type="spellEnd"/>
      <w:r w:rsidRPr="009B38AB">
        <w:rPr>
          <w:rFonts w:ascii="Times New Roman" w:hAnsi="Times New Roman" w:cs="Times New Roman"/>
          <w:sz w:val="24"/>
          <w:szCs w:val="24"/>
        </w:rPr>
        <w:t xml:space="preserve"> (КЕП/УЕП) </w:t>
      </w:r>
      <w:proofErr w:type="spellStart"/>
      <w:r w:rsidRPr="009B38AB">
        <w:rPr>
          <w:rFonts w:ascii="Times New Roman" w:hAnsi="Times New Roman" w:cs="Times New Roman"/>
          <w:sz w:val="24"/>
          <w:szCs w:val="24"/>
        </w:rPr>
        <w:t>уповноваженої</w:t>
      </w:r>
      <w:proofErr w:type="spellEnd"/>
      <w:r w:rsidRPr="009B38AB">
        <w:rPr>
          <w:rFonts w:ascii="Times New Roman" w:hAnsi="Times New Roman" w:cs="Times New Roman"/>
          <w:sz w:val="24"/>
          <w:szCs w:val="24"/>
        </w:rPr>
        <w:t xml:space="preserve"> особи, </w:t>
      </w:r>
      <w:proofErr w:type="spellStart"/>
      <w:r w:rsidRPr="009B38AB">
        <w:rPr>
          <w:rFonts w:ascii="Times New Roman" w:hAnsi="Times New Roman" w:cs="Times New Roman"/>
          <w:sz w:val="24"/>
          <w:szCs w:val="24"/>
        </w:rPr>
        <w:t>що</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його</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підписала</w:t>
      </w:r>
      <w:proofErr w:type="spellEnd"/>
      <w:r w:rsidRPr="009B38AB">
        <w:rPr>
          <w:rFonts w:ascii="Times New Roman" w:hAnsi="Times New Roman" w:cs="Times New Roman"/>
          <w:sz w:val="24"/>
          <w:szCs w:val="24"/>
        </w:rPr>
        <w:t xml:space="preserve"> у </w:t>
      </w:r>
      <w:proofErr w:type="spellStart"/>
      <w:r w:rsidRPr="009B38AB">
        <w:rPr>
          <w:rFonts w:ascii="Times New Roman" w:hAnsi="Times New Roman" w:cs="Times New Roman"/>
          <w:sz w:val="24"/>
          <w:szCs w:val="24"/>
        </w:rPr>
        <w:t>форматі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що</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дає</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можливість</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перевірити</w:t>
      </w:r>
      <w:proofErr w:type="spellEnd"/>
      <w:r w:rsidRPr="009B38AB">
        <w:rPr>
          <w:rFonts w:ascii="Times New Roman" w:hAnsi="Times New Roman" w:cs="Times New Roman"/>
          <w:sz w:val="24"/>
          <w:szCs w:val="24"/>
        </w:rPr>
        <w:t xml:space="preserve"> КЕП/УЕП.</w:t>
      </w:r>
    </w:p>
    <w:p w14:paraId="409928A0" w14:textId="1514CCB1" w:rsidR="009B38AB" w:rsidRDefault="009B38AB" w:rsidP="009B38AB">
      <w:pPr>
        <w:ind w:right="284" w:firstLine="567"/>
        <w:jc w:val="both"/>
        <w:rPr>
          <w:rFonts w:ascii="Times New Roman" w:hAnsi="Times New Roman" w:cs="Times New Roman"/>
          <w:sz w:val="24"/>
          <w:szCs w:val="24"/>
          <w:lang w:val="uk-UA"/>
        </w:rPr>
      </w:pPr>
      <w:r w:rsidRPr="009B38AB">
        <w:rPr>
          <w:rFonts w:ascii="Times New Roman" w:hAnsi="Times New Roman" w:cs="Times New Roman"/>
          <w:sz w:val="24"/>
          <w:szCs w:val="24"/>
        </w:rPr>
        <w:t xml:space="preserve">4.10. </w:t>
      </w:r>
      <w:proofErr w:type="spellStart"/>
      <w:r w:rsidRPr="009B38AB">
        <w:rPr>
          <w:rFonts w:ascii="Times New Roman" w:hAnsi="Times New Roman" w:cs="Times New Roman"/>
          <w:sz w:val="24"/>
          <w:szCs w:val="24"/>
        </w:rPr>
        <w:t>Копії</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зразків</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талонів</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щодо</w:t>
      </w:r>
      <w:proofErr w:type="spellEnd"/>
      <w:r w:rsidRPr="009B38AB">
        <w:rPr>
          <w:rFonts w:ascii="Times New Roman" w:hAnsi="Times New Roman" w:cs="Times New Roman"/>
          <w:sz w:val="24"/>
          <w:szCs w:val="24"/>
        </w:rPr>
        <w:t xml:space="preserve"> кожного </w:t>
      </w:r>
      <w:proofErr w:type="spellStart"/>
      <w:r w:rsidRPr="009B38AB">
        <w:rPr>
          <w:rFonts w:ascii="Times New Roman" w:hAnsi="Times New Roman" w:cs="Times New Roman"/>
          <w:sz w:val="24"/>
          <w:szCs w:val="24"/>
        </w:rPr>
        <w:t>найменування</w:t>
      </w:r>
      <w:proofErr w:type="spellEnd"/>
      <w:r w:rsidRPr="009B38AB">
        <w:rPr>
          <w:rFonts w:ascii="Times New Roman" w:hAnsi="Times New Roman" w:cs="Times New Roman"/>
          <w:sz w:val="24"/>
          <w:szCs w:val="24"/>
        </w:rPr>
        <w:t xml:space="preserve"> предмета </w:t>
      </w:r>
      <w:proofErr w:type="spellStart"/>
      <w:r w:rsidRPr="009B38AB">
        <w:rPr>
          <w:rFonts w:ascii="Times New Roman" w:hAnsi="Times New Roman" w:cs="Times New Roman"/>
          <w:sz w:val="24"/>
          <w:szCs w:val="24"/>
        </w:rPr>
        <w:t>закупі</w:t>
      </w:r>
      <w:proofErr w:type="gramStart"/>
      <w:r w:rsidRPr="009B38AB">
        <w:rPr>
          <w:rFonts w:ascii="Times New Roman" w:hAnsi="Times New Roman" w:cs="Times New Roman"/>
          <w:sz w:val="24"/>
          <w:szCs w:val="24"/>
        </w:rPr>
        <w:t>вл</w:t>
      </w:r>
      <w:proofErr w:type="gramEnd"/>
      <w:r w:rsidRPr="009B38AB">
        <w:rPr>
          <w:rFonts w:ascii="Times New Roman" w:hAnsi="Times New Roman" w:cs="Times New Roman"/>
          <w:sz w:val="24"/>
          <w:szCs w:val="24"/>
        </w:rPr>
        <w:t>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копії</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лицьової</w:t>
      </w:r>
      <w:proofErr w:type="spellEnd"/>
      <w:r w:rsidRPr="009B38AB">
        <w:rPr>
          <w:rFonts w:ascii="Times New Roman" w:hAnsi="Times New Roman" w:cs="Times New Roman"/>
          <w:sz w:val="24"/>
          <w:szCs w:val="24"/>
        </w:rPr>
        <w:t xml:space="preserve"> та </w:t>
      </w:r>
      <w:proofErr w:type="spellStart"/>
      <w:r w:rsidRPr="009B38AB">
        <w:rPr>
          <w:rFonts w:ascii="Times New Roman" w:hAnsi="Times New Roman" w:cs="Times New Roman"/>
          <w:sz w:val="24"/>
          <w:szCs w:val="24"/>
        </w:rPr>
        <w:t>зворотної</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сторони</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талонів</w:t>
      </w:r>
      <w:proofErr w:type="spellEnd"/>
      <w:r w:rsidRPr="009B38AB">
        <w:rPr>
          <w:rFonts w:ascii="Times New Roman" w:hAnsi="Times New Roman" w:cs="Times New Roman"/>
          <w:sz w:val="24"/>
          <w:szCs w:val="24"/>
        </w:rPr>
        <w:t xml:space="preserve"> на </w:t>
      </w:r>
      <w:proofErr w:type="spellStart"/>
      <w:r w:rsidRPr="009B38AB">
        <w:rPr>
          <w:rFonts w:ascii="Times New Roman" w:hAnsi="Times New Roman" w:cs="Times New Roman"/>
          <w:sz w:val="24"/>
          <w:szCs w:val="24"/>
        </w:rPr>
        <w:t>пал</w:t>
      </w:r>
      <w:r w:rsidR="001E0373">
        <w:rPr>
          <w:rFonts w:ascii="Times New Roman" w:hAnsi="Times New Roman" w:cs="Times New Roman"/>
          <w:sz w:val="24"/>
          <w:szCs w:val="24"/>
        </w:rPr>
        <w:t>ьне</w:t>
      </w:r>
      <w:proofErr w:type="spellEnd"/>
      <w:r w:rsidR="001E0373">
        <w:rPr>
          <w:rFonts w:ascii="Times New Roman" w:hAnsi="Times New Roman" w:cs="Times New Roman"/>
          <w:sz w:val="24"/>
          <w:szCs w:val="24"/>
        </w:rPr>
        <w:t xml:space="preserve">, </w:t>
      </w:r>
      <w:proofErr w:type="spellStart"/>
      <w:r w:rsidR="001E0373">
        <w:rPr>
          <w:rFonts w:ascii="Times New Roman" w:hAnsi="Times New Roman" w:cs="Times New Roman"/>
          <w:sz w:val="24"/>
          <w:szCs w:val="24"/>
        </w:rPr>
        <w:t>що</w:t>
      </w:r>
      <w:proofErr w:type="spellEnd"/>
      <w:r w:rsidR="001E0373">
        <w:rPr>
          <w:rFonts w:ascii="Times New Roman" w:hAnsi="Times New Roman" w:cs="Times New Roman"/>
          <w:sz w:val="24"/>
          <w:szCs w:val="24"/>
        </w:rPr>
        <w:t xml:space="preserve"> </w:t>
      </w:r>
      <w:proofErr w:type="spellStart"/>
      <w:r w:rsidR="001E0373">
        <w:rPr>
          <w:rFonts w:ascii="Times New Roman" w:hAnsi="Times New Roman" w:cs="Times New Roman"/>
          <w:sz w:val="24"/>
          <w:szCs w:val="24"/>
        </w:rPr>
        <w:t>пропонуються</w:t>
      </w:r>
      <w:proofErr w:type="spellEnd"/>
      <w:r w:rsidR="001E0373">
        <w:rPr>
          <w:rFonts w:ascii="Times New Roman" w:hAnsi="Times New Roman" w:cs="Times New Roman"/>
          <w:sz w:val="24"/>
          <w:szCs w:val="24"/>
        </w:rPr>
        <w:t xml:space="preserve"> </w:t>
      </w:r>
      <w:proofErr w:type="spellStart"/>
      <w:r w:rsidR="001E0373">
        <w:rPr>
          <w:rFonts w:ascii="Times New Roman" w:hAnsi="Times New Roman" w:cs="Times New Roman"/>
          <w:sz w:val="24"/>
          <w:szCs w:val="24"/>
        </w:rPr>
        <w:t>учасником</w:t>
      </w:r>
      <w:proofErr w:type="spellEnd"/>
      <w:r w:rsidR="001E0373">
        <w:rPr>
          <w:rFonts w:ascii="Times New Roman" w:hAnsi="Times New Roman" w:cs="Times New Roman"/>
          <w:sz w:val="24"/>
          <w:szCs w:val="24"/>
        </w:rPr>
        <w:t>)</w:t>
      </w:r>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повинні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містити</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назву</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мережі</w:t>
      </w:r>
      <w:proofErr w:type="spellEnd"/>
      <w:r w:rsidRPr="009B38AB">
        <w:rPr>
          <w:rFonts w:ascii="Times New Roman" w:hAnsi="Times New Roman" w:cs="Times New Roman"/>
          <w:sz w:val="24"/>
          <w:szCs w:val="24"/>
        </w:rPr>
        <w:t xml:space="preserve"> АЗС </w:t>
      </w:r>
      <w:proofErr w:type="spellStart"/>
      <w:r w:rsidRPr="009B38AB">
        <w:rPr>
          <w:rFonts w:ascii="Times New Roman" w:hAnsi="Times New Roman" w:cs="Times New Roman"/>
          <w:sz w:val="24"/>
          <w:szCs w:val="24"/>
        </w:rPr>
        <w:t>або</w:t>
      </w:r>
      <w:proofErr w:type="spellEnd"/>
      <w:r w:rsidRPr="009B38AB">
        <w:rPr>
          <w:rFonts w:ascii="Times New Roman" w:hAnsi="Times New Roman" w:cs="Times New Roman"/>
          <w:sz w:val="24"/>
          <w:szCs w:val="24"/>
        </w:rPr>
        <w:t xml:space="preserve"> бренд АЗС, на </w:t>
      </w:r>
      <w:proofErr w:type="spellStart"/>
      <w:r w:rsidRPr="009B38AB">
        <w:rPr>
          <w:rFonts w:ascii="Times New Roman" w:hAnsi="Times New Roman" w:cs="Times New Roman"/>
          <w:sz w:val="24"/>
          <w:szCs w:val="24"/>
        </w:rPr>
        <w:t>яких</w:t>
      </w:r>
      <w:proofErr w:type="spellEnd"/>
      <w:r w:rsidRPr="009B38AB">
        <w:rPr>
          <w:rFonts w:ascii="Times New Roman" w:hAnsi="Times New Roman" w:cs="Times New Roman"/>
          <w:sz w:val="24"/>
          <w:szCs w:val="24"/>
        </w:rPr>
        <w:t xml:space="preserve"> буде </w:t>
      </w:r>
      <w:proofErr w:type="spellStart"/>
      <w:r w:rsidRPr="009B38AB">
        <w:rPr>
          <w:rFonts w:ascii="Times New Roman" w:hAnsi="Times New Roman" w:cs="Times New Roman"/>
          <w:sz w:val="24"/>
          <w:szCs w:val="24"/>
        </w:rPr>
        <w:t>здійснюватися</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відпуск</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палива</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номери</w:t>
      </w:r>
      <w:proofErr w:type="spellEnd"/>
      <w:r w:rsidRPr="009B38AB">
        <w:rPr>
          <w:rFonts w:ascii="Times New Roman" w:hAnsi="Times New Roman" w:cs="Times New Roman"/>
          <w:sz w:val="24"/>
          <w:szCs w:val="24"/>
        </w:rPr>
        <w:t xml:space="preserve"> та бути </w:t>
      </w:r>
      <w:proofErr w:type="spellStart"/>
      <w:r w:rsidRPr="009B38AB">
        <w:rPr>
          <w:rFonts w:ascii="Times New Roman" w:hAnsi="Times New Roman" w:cs="Times New Roman"/>
          <w:sz w:val="24"/>
          <w:szCs w:val="24"/>
        </w:rPr>
        <w:t>завірені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підписом</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посадової</w:t>
      </w:r>
      <w:proofErr w:type="spellEnd"/>
      <w:r w:rsidRPr="009B38AB">
        <w:rPr>
          <w:rFonts w:ascii="Times New Roman" w:hAnsi="Times New Roman" w:cs="Times New Roman"/>
          <w:sz w:val="24"/>
          <w:szCs w:val="24"/>
        </w:rPr>
        <w:t xml:space="preserve"> особи (</w:t>
      </w:r>
      <w:proofErr w:type="spellStart"/>
      <w:r w:rsidRPr="009B38AB">
        <w:rPr>
          <w:rFonts w:ascii="Times New Roman" w:hAnsi="Times New Roman" w:cs="Times New Roman"/>
          <w:sz w:val="24"/>
          <w:szCs w:val="24"/>
        </w:rPr>
        <w:t>із</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зазначенням</w:t>
      </w:r>
      <w:proofErr w:type="spellEnd"/>
      <w:r w:rsidRPr="009B38AB">
        <w:rPr>
          <w:rFonts w:ascii="Times New Roman" w:hAnsi="Times New Roman" w:cs="Times New Roman"/>
          <w:sz w:val="24"/>
          <w:szCs w:val="24"/>
        </w:rPr>
        <w:t xml:space="preserve"> посади та ПІБ) </w:t>
      </w:r>
      <w:proofErr w:type="spellStart"/>
      <w:r w:rsidRPr="009B38AB">
        <w:rPr>
          <w:rFonts w:ascii="Times New Roman" w:hAnsi="Times New Roman" w:cs="Times New Roman"/>
          <w:sz w:val="24"/>
          <w:szCs w:val="24"/>
        </w:rPr>
        <w:t>учасника</w:t>
      </w:r>
      <w:proofErr w:type="spellEnd"/>
      <w:r w:rsidRPr="009B38AB">
        <w:rPr>
          <w:rFonts w:ascii="Times New Roman" w:hAnsi="Times New Roman" w:cs="Times New Roman"/>
          <w:sz w:val="24"/>
          <w:szCs w:val="24"/>
        </w:rPr>
        <w:t xml:space="preserve"> та </w:t>
      </w:r>
      <w:proofErr w:type="spellStart"/>
      <w:r w:rsidRPr="009B38AB">
        <w:rPr>
          <w:rFonts w:ascii="Times New Roman" w:hAnsi="Times New Roman" w:cs="Times New Roman"/>
          <w:sz w:val="24"/>
          <w:szCs w:val="24"/>
        </w:rPr>
        <w:t>завірені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його</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печаткою</w:t>
      </w:r>
      <w:proofErr w:type="spellEnd"/>
      <w:r w:rsidRPr="009B38AB">
        <w:rPr>
          <w:rFonts w:ascii="Times New Roman" w:hAnsi="Times New Roman" w:cs="Times New Roman"/>
          <w:sz w:val="24"/>
          <w:szCs w:val="24"/>
        </w:rPr>
        <w:t xml:space="preserve"> (</w:t>
      </w:r>
      <w:proofErr w:type="gramStart"/>
      <w:r w:rsidRPr="009B38AB">
        <w:rPr>
          <w:rFonts w:ascii="Times New Roman" w:hAnsi="Times New Roman" w:cs="Times New Roman"/>
          <w:sz w:val="24"/>
          <w:szCs w:val="24"/>
        </w:rPr>
        <w:t>у</w:t>
      </w:r>
      <w:proofErr w:type="gram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разі</w:t>
      </w:r>
      <w:proofErr w:type="spellEnd"/>
      <w:r w:rsidRPr="009B38AB">
        <w:rPr>
          <w:rFonts w:ascii="Times New Roman" w:hAnsi="Times New Roman" w:cs="Times New Roman"/>
          <w:sz w:val="24"/>
          <w:szCs w:val="24"/>
        </w:rPr>
        <w:t xml:space="preserve"> </w:t>
      </w:r>
      <w:proofErr w:type="spellStart"/>
      <w:r w:rsidRPr="009B38AB">
        <w:rPr>
          <w:rFonts w:ascii="Times New Roman" w:hAnsi="Times New Roman" w:cs="Times New Roman"/>
          <w:sz w:val="24"/>
          <w:szCs w:val="24"/>
        </w:rPr>
        <w:t>використання</w:t>
      </w:r>
      <w:proofErr w:type="spellEnd"/>
      <w:r w:rsidRPr="009B38AB">
        <w:rPr>
          <w:rFonts w:ascii="Times New Roman" w:hAnsi="Times New Roman" w:cs="Times New Roman"/>
          <w:sz w:val="24"/>
          <w:szCs w:val="24"/>
        </w:rPr>
        <w:t>).</w:t>
      </w:r>
    </w:p>
    <w:p w14:paraId="0BF9329E" w14:textId="77777777" w:rsidR="001E0373" w:rsidRDefault="001E0373" w:rsidP="009B38AB">
      <w:pPr>
        <w:ind w:right="284" w:firstLine="567"/>
        <w:jc w:val="both"/>
        <w:rPr>
          <w:rFonts w:ascii="Times New Roman" w:hAnsi="Times New Roman" w:cs="Times New Roman"/>
          <w:sz w:val="24"/>
          <w:szCs w:val="24"/>
          <w:lang w:val="uk-UA"/>
        </w:rPr>
      </w:pPr>
    </w:p>
    <w:p w14:paraId="0DEC7165" w14:textId="77777777" w:rsidR="001E0373" w:rsidRPr="00B52A1A" w:rsidRDefault="001E0373" w:rsidP="001E0373">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Pr="001D001F">
        <w:rPr>
          <w:rFonts w:ascii="Times New Roman" w:hAnsi="Times New Roman"/>
          <w:b/>
          <w:lang w:val="uk-UA"/>
        </w:rPr>
        <w:t>додаток 3 до Тендерної документації</w:t>
      </w:r>
      <w:r w:rsidRPr="001D001F">
        <w:rPr>
          <w:rFonts w:ascii="Times New Roman" w:hAnsi="Times New Roman"/>
          <w:lang w:val="uk-UA"/>
        </w:rPr>
        <w:t>) або у вигляді окремої довідки-згоди.</w:t>
      </w:r>
    </w:p>
    <w:p w14:paraId="42C6D648" w14:textId="77777777" w:rsidR="001E0373" w:rsidRPr="00B52A1A" w:rsidRDefault="001E0373" w:rsidP="001E0373">
      <w:pPr>
        <w:pStyle w:val="Standard"/>
        <w:tabs>
          <w:tab w:val="left" w:pos="7170"/>
        </w:tabs>
        <w:rPr>
          <w:rFonts w:ascii="Times New Roman" w:hAnsi="Times New Roman" w:cs="Times New Roman"/>
          <w:lang w:val="uk-UA"/>
        </w:rPr>
      </w:pPr>
    </w:p>
    <w:p w14:paraId="61175089" w14:textId="77777777" w:rsidR="001E0373" w:rsidRPr="00773D57" w:rsidRDefault="001E0373" w:rsidP="001E0373">
      <w:pPr>
        <w:spacing w:after="0" w:line="240" w:lineRule="auto"/>
        <w:contextualSpacing/>
        <w:jc w:val="both"/>
        <w:rPr>
          <w:rFonts w:ascii="Times New Roman" w:hAnsi="Times New Roman" w:cs="Times New Roman"/>
          <w:sz w:val="24"/>
          <w:szCs w:val="24"/>
          <w:lang w:val="uk-UA"/>
        </w:rPr>
      </w:pPr>
    </w:p>
    <w:p w14:paraId="56798371" w14:textId="77777777" w:rsidR="001E0373" w:rsidRPr="00B52A1A" w:rsidRDefault="001E0373" w:rsidP="001E0373">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0EB46091" w14:textId="77777777" w:rsidR="001E0373" w:rsidRDefault="001E0373" w:rsidP="001E0373">
      <w:pPr>
        <w:shd w:val="clear" w:color="auto" w:fill="FFFFFF" w:themeFill="background1"/>
        <w:spacing w:after="0"/>
        <w:ind w:firstLine="708"/>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72179643" w14:textId="77777777" w:rsidR="001E0373" w:rsidRPr="001E0373" w:rsidRDefault="001E0373" w:rsidP="009B38AB">
      <w:pPr>
        <w:ind w:right="284" w:firstLine="567"/>
        <w:jc w:val="both"/>
        <w:rPr>
          <w:rFonts w:ascii="Times New Roman" w:hAnsi="Times New Roman" w:cs="Times New Roman"/>
          <w:sz w:val="24"/>
          <w:szCs w:val="24"/>
          <w:lang w:val="uk-UA"/>
        </w:rPr>
      </w:pPr>
    </w:p>
    <w:p w14:paraId="4EB86601" w14:textId="77777777" w:rsidR="009B38AB" w:rsidRPr="009B38AB" w:rsidRDefault="009B38AB" w:rsidP="009B38AB">
      <w:pPr>
        <w:ind w:right="284" w:firstLine="567"/>
        <w:jc w:val="both"/>
        <w:rPr>
          <w:rFonts w:ascii="Times New Roman" w:hAnsi="Times New Roman" w:cs="Times New Roman"/>
          <w:sz w:val="24"/>
          <w:szCs w:val="24"/>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055E3CF5" w14:textId="77777777" w:rsidR="001E0373" w:rsidRPr="00B52A1A" w:rsidRDefault="001E0373" w:rsidP="001E0373">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4 до Тендерної документації</w:t>
      </w:r>
    </w:p>
    <w:p w14:paraId="0B55374F" w14:textId="77777777" w:rsidR="001E0373" w:rsidRPr="00B52A1A" w:rsidRDefault="001E0373" w:rsidP="001E0373">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37886E" w14:textId="77777777" w:rsidR="001E0373" w:rsidRPr="00B52A1A" w:rsidRDefault="001E0373" w:rsidP="001E0373">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7079BD67" w14:textId="77777777" w:rsidR="001E0373" w:rsidRPr="00B52A1A" w:rsidRDefault="001E0373" w:rsidP="001E0373">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9641BD9" w14:textId="77777777" w:rsidR="001E0373" w:rsidRPr="00B52A1A" w:rsidRDefault="001E0373" w:rsidP="001E0373">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608CF805" w14:textId="77777777" w:rsidR="001E0373" w:rsidRPr="00B52A1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1B13CDC2" w14:textId="77777777" w:rsidR="001E0373" w:rsidRPr="00B52A1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з </w:t>
      </w:r>
      <w:r w:rsidRPr="00B52A1A">
        <w:rPr>
          <w:rFonts w:ascii="Times New Roman" w:eastAsia="Times New Roman" w:hAnsi="Times New Roman"/>
          <w:b/>
          <w:lang w:val="uk-UA" w:eastAsia="ru-RU"/>
        </w:rPr>
        <w:t>Додатком 1 до тендерної документації.</w:t>
      </w:r>
    </w:p>
    <w:p w14:paraId="61C93B34" w14:textId="77777777" w:rsidR="001E0373" w:rsidRPr="00B52A1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Pr="00B52A1A">
        <w:rPr>
          <w:rFonts w:ascii="Times New Roman" w:eastAsia="Times New Roman" w:hAnsi="Times New Roman"/>
          <w:b/>
          <w:lang w:val="uk-UA" w:eastAsia="ru-RU"/>
        </w:rPr>
        <w:t>Додатк</w:t>
      </w:r>
      <w:r>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FF12EC6" w14:textId="77777777" w:rsidR="001E0373" w:rsidRPr="002E2EB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E2EBA">
        <w:rPr>
          <w:rFonts w:ascii="Times New Roman" w:eastAsia="Arial" w:hAnsi="Times New Roman"/>
          <w:lang w:val="uk-UA" w:eastAsia="ru-RU"/>
        </w:rPr>
        <w:t>Згода з умовами та вимогами, які визначені у технічній специфікації (</w:t>
      </w:r>
      <w:r w:rsidRPr="002E2EBA">
        <w:rPr>
          <w:rFonts w:ascii="Times New Roman" w:eastAsia="Arial" w:hAnsi="Times New Roman"/>
          <w:b/>
          <w:lang w:val="uk-UA" w:eastAsia="ru-RU"/>
        </w:rPr>
        <w:t>додаток 3</w:t>
      </w:r>
      <w:r w:rsidRPr="002E2EBA">
        <w:rPr>
          <w:rFonts w:ascii="Times New Roman" w:eastAsia="Times New Roman" w:hAnsi="Times New Roman"/>
          <w:b/>
          <w:lang w:val="uk-UA" w:eastAsia="ru-RU"/>
        </w:rPr>
        <w:t xml:space="preserve"> до тендерної документації</w:t>
      </w:r>
      <w:r w:rsidRPr="002E2EBA">
        <w:rPr>
          <w:rFonts w:ascii="Times New Roman" w:eastAsia="Arial" w:hAnsi="Times New Roman"/>
          <w:lang w:val="uk-UA" w:eastAsia="ru-RU"/>
        </w:rPr>
        <w:t>) та гарантування їх виконання у вигляді підписаної технічної специфікації або у вигляді довідки в довільній формі;</w:t>
      </w:r>
    </w:p>
    <w:p w14:paraId="629C6FEB" w14:textId="77777777" w:rsidR="001E0373" w:rsidRPr="002E2EB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E2EBA">
        <w:rPr>
          <w:rFonts w:ascii="Times New Roman" w:eastAsia="Times New Roman" w:hAnsi="Times New Roman"/>
          <w:lang w:val="uk-UA" w:eastAsia="ru-RU"/>
        </w:rPr>
        <w:t>Відомості про Учасника (</w:t>
      </w:r>
      <w:r w:rsidRPr="002E2EBA">
        <w:rPr>
          <w:rFonts w:ascii="Times New Roman" w:eastAsia="Times New Roman" w:hAnsi="Times New Roman"/>
          <w:b/>
          <w:lang w:val="uk-UA" w:eastAsia="ru-RU"/>
        </w:rPr>
        <w:t>Додаток 5 до тендерної документації</w:t>
      </w:r>
      <w:r w:rsidRPr="002E2EBA">
        <w:rPr>
          <w:rFonts w:ascii="Times New Roman" w:eastAsia="Times New Roman" w:hAnsi="Times New Roman"/>
          <w:lang w:val="uk-UA" w:eastAsia="ru-RU"/>
        </w:rPr>
        <w:t>).</w:t>
      </w:r>
    </w:p>
    <w:p w14:paraId="267E6C4E" w14:textId="77777777" w:rsidR="001E0373" w:rsidRPr="00B52A1A" w:rsidRDefault="001E0373" w:rsidP="001E0373">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5B0DAF52" w14:textId="77777777" w:rsidR="001E0373" w:rsidRDefault="001E0373" w:rsidP="001E0373">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70BC577" w14:textId="77777777" w:rsidR="001E0373" w:rsidRPr="003A1DB2" w:rsidRDefault="001E0373" w:rsidP="001E0373">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p>
    <w:p w14:paraId="59A3368D" w14:textId="77777777" w:rsidR="001E0373" w:rsidRPr="00136308" w:rsidRDefault="001E0373" w:rsidP="001E0373">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лист-згода на обробку персональних даних згідно з додатком 9 до Тендерної документації особи, яка пі</w:t>
      </w:r>
      <w:r w:rsidRPr="00B52A1A">
        <w:rPr>
          <w:rFonts w:ascii="Times New Roman" w:eastAsia="Times New Roman" w:hAnsi="Times New Roman"/>
          <w:lang w:val="uk-UA" w:eastAsia="ru-RU"/>
        </w:rPr>
        <w:t>дпису</w:t>
      </w:r>
      <w:r>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w:t>
      </w:r>
    </w:p>
    <w:p w14:paraId="6570B4A2" w14:textId="77777777" w:rsidR="001E0373" w:rsidRPr="008D5A09" w:rsidRDefault="001E0373" w:rsidP="001E0373">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з</w:t>
      </w:r>
      <w:r w:rsidRPr="008D5A09">
        <w:rPr>
          <w:rFonts w:ascii="Times New Roman" w:eastAsia="Times New Roman" w:hAnsi="Times New Roman"/>
          <w:lang w:val="uk-UA" w:eastAsia="ru-RU"/>
        </w:rPr>
        <w:t>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Pr>
          <w:rFonts w:ascii="Times New Roman" w:eastAsia="Times New Roman" w:hAnsi="Times New Roman"/>
          <w:lang w:val="uk-UA" w:eastAsia="ru-RU"/>
        </w:rPr>
        <w:t xml:space="preserve"> (</w:t>
      </w:r>
      <w:r w:rsidRPr="00136308">
        <w:rPr>
          <w:rFonts w:ascii="Times New Roman" w:eastAsia="Times New Roman" w:hAnsi="Times New Roman"/>
          <w:lang w:val="uk-UA" w:eastAsia="ru-RU"/>
        </w:rPr>
        <w:t>якщо передбачено тендерною документацією</w:t>
      </w:r>
      <w:r>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2FCE9CE5" w14:textId="77777777" w:rsidR="001E0373" w:rsidRPr="00B52A1A" w:rsidRDefault="001E0373" w:rsidP="001E0373">
      <w:pPr>
        <w:pStyle w:val="a7"/>
        <w:widowControl w:val="0"/>
        <w:numPr>
          <w:ilvl w:val="0"/>
          <w:numId w:val="27"/>
        </w:numPr>
        <w:shd w:val="clear" w:color="auto" w:fill="FFFFFF"/>
        <w:tabs>
          <w:tab w:val="left" w:pos="284"/>
          <w:tab w:val="left" w:pos="993"/>
        </w:tabs>
        <w:spacing w:after="120" w:line="240" w:lineRule="auto"/>
        <w:ind w:left="426" w:hanging="142"/>
        <w:jc w:val="both"/>
        <w:rPr>
          <w:rFonts w:ascii="Times New Roman" w:eastAsia="Times New Roman" w:hAnsi="Times New Roman"/>
          <w:lang w:val="uk-UA" w:eastAsia="ru-RU"/>
        </w:rPr>
      </w:pPr>
      <w:r>
        <w:rPr>
          <w:rFonts w:ascii="Times New Roman" w:eastAsia="Times New Roman" w:hAnsi="Times New Roman"/>
          <w:lang w:val="uk-UA" w:eastAsia="ru-RU"/>
        </w:rPr>
        <w:t>д</w:t>
      </w:r>
      <w:r w:rsidRPr="00B52A1A">
        <w:rPr>
          <w:rFonts w:ascii="Times New Roman" w:eastAsia="Times New Roman" w:hAnsi="Times New Roman"/>
          <w:lang w:val="uk-UA" w:eastAsia="ru-RU"/>
        </w:rPr>
        <w:t>окумент про створення об’єднання учасників, якщо пропозиція подається об’єднанням учасників.</w:t>
      </w:r>
    </w:p>
    <w:p w14:paraId="2465C234" w14:textId="77777777" w:rsidR="001E0373" w:rsidRDefault="001E0373" w:rsidP="001E0373">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6ED80387" w14:textId="77777777" w:rsidR="001E0373" w:rsidRPr="00A33394" w:rsidRDefault="001E0373" w:rsidP="001E0373">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700C4C8C" w14:textId="77777777" w:rsidR="001E0373" w:rsidRPr="00B52A1A" w:rsidRDefault="001E0373" w:rsidP="001E0373">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5FD705DF" w14:textId="77777777" w:rsidR="00394AE1" w:rsidRPr="00136885" w:rsidRDefault="00394AE1" w:rsidP="00394AE1">
      <w:pPr>
        <w:pStyle w:val="1"/>
        <w:spacing w:line="251" w:lineRule="auto"/>
        <w:jc w:val="center"/>
        <w:rPr>
          <w:color w:val="000000"/>
        </w:rPr>
      </w:pPr>
      <w:r w:rsidRPr="00BA2BC1">
        <w:rPr>
          <w:rFonts w:eastAsia="Arial"/>
          <w:b/>
          <w:i/>
          <w:color w:val="000000"/>
          <w:lang w:val="uk-UA"/>
        </w:rPr>
        <w:t xml:space="preserve">код ДК 021:2015 </w:t>
      </w:r>
      <w:hyperlink r:id="rId29" w:history="1">
        <w:r w:rsidRPr="00BA2BC1">
          <w:rPr>
            <w:rStyle w:val="Internetlink"/>
            <w:rFonts w:eastAsia="Arial"/>
            <w:b/>
            <w:i/>
            <w:color w:val="000000"/>
            <w:lang w:val="uk-UA"/>
          </w:rPr>
          <w:t>09130000-</w:t>
        </w:r>
      </w:hyperlink>
      <w:r w:rsidRPr="00BA2BC1">
        <w:rPr>
          <w:rFonts w:eastAsia="Arial"/>
          <w:b/>
          <w:i/>
          <w:color w:val="000000"/>
          <w:lang w:val="uk-UA"/>
        </w:rPr>
        <w:t xml:space="preserve">9 </w:t>
      </w:r>
      <w:r w:rsidRPr="00BA2BC1">
        <w:rPr>
          <w:color w:val="000000"/>
        </w:rPr>
        <w:t>Нафта та дистиляти</w:t>
      </w:r>
    </w:p>
    <w:p w14:paraId="2370EE38" w14:textId="77777777" w:rsidR="003B41E0" w:rsidRPr="00B52A1A" w:rsidRDefault="003B41E0" w:rsidP="00DA5E93">
      <w:pPr>
        <w:spacing w:after="0" w:line="240" w:lineRule="auto"/>
        <w:jc w:val="center"/>
        <w:rPr>
          <w:rFonts w:ascii="Times New Roman" w:hAnsi="Times New Roman" w:cs="Times New Roman"/>
          <w:sz w:val="6"/>
          <w:szCs w:val="6"/>
          <w:lang w:val="uk-UA"/>
        </w:rPr>
      </w:pPr>
    </w:p>
    <w:p w14:paraId="3E6FACD7" w14:textId="77777777" w:rsidR="003B41E0" w:rsidRPr="00B52A1A" w:rsidRDefault="003B41E0" w:rsidP="00DA5E93">
      <w:pPr>
        <w:spacing w:after="0" w:line="240" w:lineRule="auto"/>
        <w:jc w:val="center"/>
        <w:rPr>
          <w:rFonts w:ascii="Times New Roman" w:hAnsi="Times New Roman" w:cs="Times New Roman"/>
          <w:b/>
          <w:sz w:val="24"/>
          <w:szCs w:val="24"/>
          <w:lang w:val="uk-UA"/>
        </w:rPr>
      </w:pPr>
    </w:p>
    <w:p w14:paraId="1499867A" w14:textId="77777777" w:rsidR="00394AE1" w:rsidRPr="00136885" w:rsidRDefault="00B61F9D" w:rsidP="00394AE1">
      <w:pPr>
        <w:pStyle w:val="1"/>
        <w:spacing w:line="251" w:lineRule="auto"/>
        <w:jc w:val="center"/>
        <w:rPr>
          <w:color w:val="000000"/>
        </w:rPr>
      </w:pPr>
      <w:r w:rsidRPr="00B52A1A">
        <w:t xml:space="preserve">Ми, </w:t>
      </w:r>
      <w:r w:rsidRPr="00B52A1A">
        <w:rPr>
          <w:color w:val="00B050"/>
          <w:u w:val="single"/>
        </w:rPr>
        <w:t>/</w:t>
      </w:r>
      <w:r w:rsidRPr="00B52A1A">
        <w:rPr>
          <w:i/>
          <w:color w:val="00B050"/>
          <w:u w:val="single"/>
        </w:rPr>
        <w:t>найменування Учасника</w:t>
      </w:r>
      <w:r w:rsidRPr="00B52A1A">
        <w:rPr>
          <w:color w:val="00B050"/>
          <w:u w:val="single"/>
        </w:rPr>
        <w:t>/</w:t>
      </w:r>
      <w:r w:rsidRPr="00B52A1A">
        <w:t xml:space="preserve">  надаємо свою пропозицію щодо участі у відкритих торгах на </w:t>
      </w:r>
      <w:r w:rsidRPr="00BA2BC1">
        <w:t xml:space="preserve">закупівлю за предметом: </w:t>
      </w:r>
      <w:r w:rsidR="00394AE1" w:rsidRPr="00BA2BC1">
        <w:rPr>
          <w:rFonts w:eastAsia="Arial"/>
          <w:b/>
          <w:i/>
          <w:color w:val="000000"/>
          <w:lang w:val="uk-UA"/>
        </w:rPr>
        <w:t xml:space="preserve">код ДК 021:2015 </w:t>
      </w:r>
      <w:hyperlink r:id="rId30" w:history="1">
        <w:r w:rsidR="00394AE1" w:rsidRPr="00BA2BC1">
          <w:rPr>
            <w:rStyle w:val="Internetlink"/>
            <w:rFonts w:eastAsia="Arial"/>
            <w:b/>
            <w:i/>
            <w:color w:val="000000"/>
            <w:lang w:val="uk-UA"/>
          </w:rPr>
          <w:t>09130000-</w:t>
        </w:r>
      </w:hyperlink>
      <w:r w:rsidR="00394AE1" w:rsidRPr="00BA2BC1">
        <w:rPr>
          <w:rFonts w:eastAsia="Arial"/>
          <w:b/>
          <w:i/>
          <w:color w:val="000000"/>
          <w:lang w:val="uk-UA"/>
        </w:rPr>
        <w:t xml:space="preserve">9 </w:t>
      </w:r>
      <w:r w:rsidR="00394AE1" w:rsidRPr="00BA2BC1">
        <w:rPr>
          <w:color w:val="000000"/>
        </w:rPr>
        <w:t>Нафта та дистиляти</w:t>
      </w:r>
    </w:p>
    <w:p w14:paraId="5D468D6B" w14:textId="60C8B243" w:rsidR="00B61F9D" w:rsidRPr="00394AE1" w:rsidRDefault="00B61F9D" w:rsidP="00B61F9D">
      <w:pPr>
        <w:pStyle w:val="a4"/>
        <w:ind w:firstLine="709"/>
        <w:jc w:val="both"/>
        <w:rPr>
          <w:rFonts w:ascii="Times New Roman" w:hAnsi="Times New Roman"/>
          <w:b/>
          <w:sz w:val="24"/>
          <w:szCs w:val="24"/>
          <w:lang w:val="ru-RU"/>
        </w:rPr>
      </w:pPr>
    </w:p>
    <w:p w14:paraId="76AC2F7D" w14:textId="77777777" w:rsidR="00B61F9D" w:rsidRPr="00B52A1A" w:rsidRDefault="00B61F9D" w:rsidP="00B61F9D">
      <w:pPr>
        <w:pStyle w:val="ad"/>
        <w:ind w:firstLine="709"/>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6705022B" w14:textId="77777777" w:rsidR="001E0373" w:rsidRPr="00B52A1A" w:rsidRDefault="001E0373" w:rsidP="001E0373">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463118CB" w14:textId="77777777" w:rsidR="001E0373" w:rsidRDefault="001E0373" w:rsidP="001E0373">
      <w:pPr>
        <w:rPr>
          <w:rFonts w:ascii="Times New Roman" w:hAnsi="Times New Roman" w:cs="Times New Roman"/>
          <w:lang w:val="uk-UA"/>
        </w:rPr>
      </w:pPr>
    </w:p>
    <w:p w14:paraId="6490F02C" w14:textId="77777777" w:rsidR="001E0373" w:rsidRDefault="001E0373" w:rsidP="001E0373">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275AAC51" w14:textId="77777777" w:rsidR="001E0373" w:rsidRPr="00704ECB" w:rsidRDefault="001E0373" w:rsidP="001E0373">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5C915B38" w14:textId="77777777" w:rsidR="001E0373" w:rsidRPr="00704ECB" w:rsidRDefault="001E0373" w:rsidP="001E0373">
      <w:pPr>
        <w:shd w:val="clear" w:color="auto" w:fill="FFFFFF"/>
        <w:spacing w:after="0" w:line="240" w:lineRule="auto"/>
        <w:rPr>
          <w:rFonts w:ascii="Times New Roman" w:eastAsia="Arial" w:hAnsi="Times New Roman" w:cs="Times New Roman"/>
          <w:sz w:val="16"/>
          <w:szCs w:val="16"/>
          <w:lang w:val="uk-UA" w:eastAsia="ru-RU"/>
        </w:rPr>
      </w:pPr>
    </w:p>
    <w:p w14:paraId="4F654B3C" w14:textId="77777777" w:rsidR="001E0373" w:rsidRPr="00704ECB" w:rsidRDefault="001E0373" w:rsidP="001E0373">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C04191B" w14:textId="77777777" w:rsidR="001E0373" w:rsidRPr="00704ECB" w:rsidRDefault="001E0373" w:rsidP="001E0373">
      <w:pPr>
        <w:spacing w:after="0" w:line="240" w:lineRule="auto"/>
        <w:jc w:val="both"/>
        <w:rPr>
          <w:rFonts w:ascii="Times New Roman" w:eastAsia="Times New Roman" w:hAnsi="Times New Roman" w:cs="Times New Roman"/>
          <w:b/>
          <w:color w:val="000000"/>
          <w:lang w:val="uk-UA" w:eastAsia="ru-RU"/>
        </w:rPr>
      </w:pPr>
    </w:p>
    <w:p w14:paraId="4444189E" w14:textId="77777777" w:rsidR="001E0373" w:rsidRDefault="001E0373" w:rsidP="001E0373">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03715053" w14:textId="77777777" w:rsidR="001E0373" w:rsidRDefault="001E0373" w:rsidP="001E0373">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1E0373" w:rsidRPr="00704ECB" w14:paraId="259A4AA2" w14:textId="77777777" w:rsidTr="003815D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233B59" w14:textId="77777777" w:rsidR="001E0373" w:rsidRPr="00704ECB" w:rsidRDefault="001E0373" w:rsidP="003815DF">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BA88BD7"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Arial" w:hAnsi="Times New Roman" w:cs="Times New Roman"/>
                <w:sz w:val="24"/>
                <w:szCs w:val="24"/>
                <w:lang w:val="uk-UA" w:eastAsia="ru-RU"/>
              </w:rPr>
              <w:t xml:space="preserve"> </w:t>
            </w:r>
            <w:r w:rsidRPr="002E2EBA">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E2EBA">
              <w:rPr>
                <w:rFonts w:ascii="Times New Roman" w:eastAsia="Arial" w:hAnsi="Times New Roman" w:cs="Times New Roman"/>
                <w:sz w:val="20"/>
                <w:szCs w:val="20"/>
                <w:lang w:val="uk-UA" w:eastAsia="ru-RU"/>
              </w:rPr>
              <w:t>.</w:t>
            </w:r>
          </w:p>
          <w:p w14:paraId="4C098E06"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1E0373" w:rsidRPr="00704ECB" w14:paraId="3790ABB1" w14:textId="77777777" w:rsidTr="003815DF">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2DE326" w14:textId="77777777" w:rsidR="001E0373" w:rsidRPr="00704ECB" w:rsidRDefault="001E0373" w:rsidP="003815DF">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6FE86C"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2E2EBA">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E2EBA">
              <w:rPr>
                <w:rFonts w:ascii="Times New Roman" w:eastAsia="Times New Roman" w:hAnsi="Times New Roman" w:cs="Times New Roman"/>
                <w:color w:val="000000"/>
                <w:sz w:val="20"/>
                <w:szCs w:val="20"/>
                <w:lang w:val="uk-UA" w:eastAsia="uk-UA"/>
              </w:rPr>
              <w:t>що містить інформацію про те, що</w:t>
            </w:r>
            <w:r w:rsidRPr="002E2EBA">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2E2EBA">
              <w:rPr>
                <w:rFonts w:ascii="Times New Roman" w:eastAsia="Arial" w:hAnsi="Times New Roman" w:cs="Times New Roman"/>
                <w:sz w:val="20"/>
                <w:szCs w:val="20"/>
                <w:lang w:val="uk-UA" w:eastAsia="ru-RU"/>
              </w:rPr>
              <w:t>.</w:t>
            </w:r>
          </w:p>
          <w:p w14:paraId="523432E0"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tc>
      </w:tr>
      <w:tr w:rsidR="001E0373" w:rsidRPr="00704ECB" w14:paraId="67B708D9" w14:textId="77777777" w:rsidTr="003815DF">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1789DB" w14:textId="77777777" w:rsidR="001E0373" w:rsidRPr="00704ECB" w:rsidRDefault="001E0373" w:rsidP="003815DF">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6106741"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2E2EBA">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E2EBA">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4E561A81"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Документ повинен бути із датою формування документа не раніше ніж 30 днів з дати оприлюдненого в електронній системі закупівель оголошення про проведення процедури закупівлі.</w:t>
            </w:r>
          </w:p>
          <w:p w14:paraId="5843A44C"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31" w:history="1">
              <w:r w:rsidRPr="002E2EBA">
                <w:rPr>
                  <w:rFonts w:ascii="Times New Roman" w:eastAsia="Times New Roman" w:hAnsi="Times New Roman" w:cs="Times New Roman"/>
                  <w:color w:val="0000FF"/>
                  <w:sz w:val="20"/>
                  <w:szCs w:val="20"/>
                  <w:u w:val="single"/>
                  <w:lang w:val="uk-UA" w:eastAsia="uk-UA"/>
                </w:rPr>
                <w:t>https://vytiah.mvs.gov.ua/app/landing</w:t>
              </w:r>
            </w:hyperlink>
            <w:r w:rsidRPr="002E2EBA">
              <w:rPr>
                <w:rFonts w:ascii="Times New Roman" w:eastAsia="Times New Roman" w:hAnsi="Times New Roman" w:cs="Times New Roman"/>
                <w:color w:val="000000"/>
                <w:sz w:val="20"/>
                <w:szCs w:val="20"/>
                <w:lang w:val="uk-UA" w:eastAsia="uk-UA"/>
              </w:rPr>
              <w:t>.</w:t>
            </w:r>
          </w:p>
          <w:p w14:paraId="3602E4DB"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32" w:history="1">
              <w:r w:rsidRPr="002E2EBA">
                <w:rPr>
                  <w:rFonts w:ascii="Times New Roman" w:eastAsia="Times New Roman" w:hAnsi="Times New Roman" w:cs="Times New Roman"/>
                  <w:color w:val="0000FF"/>
                  <w:sz w:val="20"/>
                  <w:szCs w:val="20"/>
                  <w:u w:val="single"/>
                  <w:lang w:val="uk-UA" w:eastAsia="uk-UA"/>
                </w:rPr>
                <w:t>https://vytiah.mvs.gov.ua/app/checkStatus</w:t>
              </w:r>
            </w:hyperlink>
            <w:r w:rsidRPr="002E2EBA">
              <w:rPr>
                <w:rFonts w:ascii="Times New Roman" w:eastAsia="Times New Roman" w:hAnsi="Times New Roman" w:cs="Times New Roman"/>
                <w:color w:val="000000"/>
                <w:sz w:val="20"/>
                <w:szCs w:val="20"/>
                <w:lang w:val="uk-UA" w:eastAsia="uk-UA"/>
              </w:rPr>
              <w:t>.</w:t>
            </w:r>
          </w:p>
          <w:p w14:paraId="281278F5" w14:textId="77777777" w:rsidR="001E0373" w:rsidRPr="002E2EBA"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1E0373" w:rsidRPr="00704ECB" w14:paraId="370A1439" w14:textId="77777777" w:rsidTr="003815DF">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DB4F5C" w14:textId="77777777" w:rsidR="001E0373" w:rsidRPr="00704ECB" w:rsidRDefault="001E0373" w:rsidP="003815DF">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807728" w14:textId="77777777" w:rsidR="001E0373" w:rsidRPr="00704ECB"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3E680163" w14:textId="77777777" w:rsidR="001E0373" w:rsidRPr="00704ECB" w:rsidRDefault="001E0373" w:rsidP="003815DF">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2E2EBA">
              <w:rPr>
                <w:rFonts w:ascii="Times New Roman" w:eastAsia="Times New Roman" w:hAnsi="Times New Roman" w:cs="Times New Roman"/>
                <w:color w:val="000000"/>
                <w:sz w:val="20"/>
                <w:szCs w:val="20"/>
                <w:lang w:val="uk-UA" w:eastAsia="uk-UA"/>
              </w:rPr>
              <w:t xml:space="preserve">Інформаційний лист має бути виданий не раніше 30 днів відносно дати його подання в електронній </w:t>
            </w:r>
            <w:r w:rsidRPr="002E2EBA">
              <w:rPr>
                <w:rFonts w:ascii="Times New Roman" w:eastAsia="Times New Roman" w:hAnsi="Times New Roman" w:cs="Times New Roman"/>
                <w:color w:val="000000"/>
                <w:sz w:val="20"/>
                <w:szCs w:val="20"/>
                <w:lang w:val="uk-UA" w:eastAsia="uk-UA"/>
              </w:rPr>
              <w:lastRenderedPageBreak/>
              <w:t xml:space="preserve">системі закупівель. </w:t>
            </w:r>
          </w:p>
        </w:tc>
      </w:tr>
      <w:tr w:rsidR="001E0373" w:rsidRPr="001E433F" w14:paraId="34A0F774" w14:textId="77777777" w:rsidTr="003815DF">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B69FB5" w14:textId="77777777" w:rsidR="001E0373" w:rsidRPr="00704ECB" w:rsidRDefault="001E0373" w:rsidP="003815DF">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19A3CB" w14:textId="77777777" w:rsidR="001E0373" w:rsidRPr="00704ECB" w:rsidRDefault="001E0373" w:rsidP="003815DF">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AD6FB3" w14:textId="77777777" w:rsidR="001E0373" w:rsidRPr="00704ECB" w:rsidRDefault="001E0373" w:rsidP="003815DF">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7BA2EE68" w14:textId="77777777" w:rsidR="001E0373" w:rsidRPr="00704ECB" w:rsidRDefault="001E0373" w:rsidP="003815DF">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1E41F7BB" w14:textId="77777777" w:rsidR="001E0373" w:rsidRDefault="001E0373" w:rsidP="001E0373">
      <w:pPr>
        <w:spacing w:after="0" w:line="240" w:lineRule="auto"/>
        <w:jc w:val="both"/>
        <w:rPr>
          <w:rFonts w:ascii="Times New Roman" w:eastAsia="Times New Roman" w:hAnsi="Times New Roman" w:cs="Times New Roman"/>
          <w:b/>
          <w:color w:val="000000"/>
          <w:lang w:val="uk-UA" w:eastAsia="ru-RU"/>
        </w:rPr>
      </w:pPr>
    </w:p>
    <w:p w14:paraId="63C98B8F" w14:textId="77777777" w:rsidR="001E0373" w:rsidRPr="00EE63B2" w:rsidRDefault="001E0373" w:rsidP="001E0373">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Pr="00704ECB">
        <w:rPr>
          <w:rFonts w:ascii="Times New Roman" w:hAnsi="Times New Roman"/>
          <w:i/>
          <w:sz w:val="20"/>
          <w:lang w:val="uk-UA"/>
        </w:rPr>
        <w:t xml:space="preserve"> </w:t>
      </w:r>
      <w:r w:rsidRPr="00EE63B2">
        <w:rPr>
          <w:rFonts w:ascii="Times New Roman" w:hAnsi="Times New Roman"/>
          <w:i/>
          <w:sz w:val="20"/>
          <w:lang w:val="uk-UA"/>
        </w:rPr>
        <w:t>У разі подання тендерної пропозиції об’єднанням учасників</w:t>
      </w:r>
      <w:r>
        <w:rPr>
          <w:rFonts w:ascii="Times New Roman" w:hAnsi="Times New Roman"/>
          <w:i/>
          <w:sz w:val="20"/>
          <w:lang w:val="uk-UA"/>
        </w:rPr>
        <w:t>,</w:t>
      </w:r>
      <w:r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Pr>
          <w:rFonts w:ascii="Times New Roman" w:hAnsi="Times New Roman"/>
          <w:i/>
          <w:sz w:val="20"/>
          <w:lang w:val="uk-UA"/>
        </w:rPr>
        <w:t>,</w:t>
      </w:r>
      <w:r w:rsidRPr="00EE63B2">
        <w:rPr>
          <w:rFonts w:ascii="Times New Roman" w:hAnsi="Times New Roman"/>
          <w:i/>
          <w:sz w:val="20"/>
          <w:lang w:val="uk-UA"/>
        </w:rPr>
        <w:t xml:space="preserve"> </w:t>
      </w:r>
      <w:r w:rsidRPr="008F2952">
        <w:rPr>
          <w:rFonts w:ascii="Times New Roman" w:hAnsi="Times New Roman"/>
          <w:i/>
          <w:sz w:val="20"/>
          <w:lang w:val="uk-UA"/>
        </w:rPr>
        <w:t xml:space="preserve">визначених </w:t>
      </w:r>
      <w:r w:rsidRPr="00C67152">
        <w:rPr>
          <w:rFonts w:ascii="Times New Roman" w:hAnsi="Times New Roman"/>
          <w:i/>
          <w:sz w:val="20"/>
          <w:lang w:val="uk-UA"/>
        </w:rPr>
        <w:t>пунктом 47 Особливостей,</w:t>
      </w:r>
      <w:r w:rsidRPr="00C67152" w:rsidDel="008F2952">
        <w:rPr>
          <w:rFonts w:ascii="Times New Roman" w:hAnsi="Times New Roman"/>
          <w:i/>
          <w:sz w:val="20"/>
          <w:lang w:val="uk-UA"/>
        </w:rPr>
        <w:t xml:space="preserve"> </w:t>
      </w:r>
      <w:r w:rsidRPr="00C67152">
        <w:rPr>
          <w:rFonts w:ascii="Times New Roman" w:hAnsi="Times New Roman"/>
          <w:i/>
          <w:sz w:val="20"/>
          <w:lang w:val="uk-UA"/>
        </w:rPr>
        <w:t>подається</w:t>
      </w:r>
      <w:r w:rsidRPr="00EE63B2">
        <w:rPr>
          <w:rFonts w:ascii="Times New Roman" w:hAnsi="Times New Roman"/>
          <w:i/>
          <w:sz w:val="20"/>
          <w:lang w:val="uk-UA"/>
        </w:rPr>
        <w:t xml:space="preserve"> по кожному з учасників, які входять у склад об’єднання окремо.</w:t>
      </w:r>
    </w:p>
    <w:p w14:paraId="45FBE9DB" w14:textId="77777777" w:rsidR="001E0373" w:rsidRDefault="001E0373" w:rsidP="001E0373">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6C474887" w14:textId="77777777" w:rsidR="001E0373" w:rsidRDefault="001E0373" w:rsidP="001E0373">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05B6584F" w14:textId="77777777" w:rsidR="001E0373" w:rsidRPr="00704ECB" w:rsidRDefault="001E0373" w:rsidP="001E0373">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3F668C84"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5C29782C"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3DF4101E" w14:textId="77777777" w:rsidR="001E0373" w:rsidRPr="00EC1626" w:rsidRDefault="001E0373" w:rsidP="001E0373">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571B2A76" w14:textId="77777777" w:rsidR="001E0373" w:rsidRPr="00EC1626" w:rsidRDefault="001E0373" w:rsidP="001E0373">
      <w:pPr>
        <w:shd w:val="clear" w:color="auto" w:fill="FFFFFF"/>
        <w:spacing w:after="0" w:line="240" w:lineRule="auto"/>
        <w:jc w:val="both"/>
        <w:rPr>
          <w:rFonts w:ascii="Times New Roman" w:eastAsia="Arial" w:hAnsi="Times New Roman" w:cs="Times New Roman"/>
          <w:sz w:val="24"/>
          <w:szCs w:val="24"/>
          <w:lang w:val="uk-UA" w:eastAsia="ru-RU"/>
        </w:rPr>
      </w:pPr>
    </w:p>
    <w:p w14:paraId="4838C95B" w14:textId="607ADDBE" w:rsidR="001E0373" w:rsidRPr="0088691B" w:rsidRDefault="001E0373" w:rsidP="0088691B">
      <w:pPr>
        <w:pStyle w:val="Standard"/>
        <w:tabs>
          <w:tab w:val="left" w:pos="709"/>
        </w:tabs>
        <w:ind w:right="196" w:firstLine="709"/>
        <w:jc w:val="both"/>
        <w:rPr>
          <w:rFonts w:ascii="Times New Roman" w:eastAsia="Times New Roman" w:hAnsi="Times New Roman" w:cs="Times New Roman"/>
          <w:lang w:val="uk-UA" w:eastAsia="ru-RU"/>
        </w:rPr>
      </w:pPr>
      <w:r w:rsidRPr="0088691B">
        <w:rPr>
          <w:rFonts w:ascii="Times New Roman" w:eastAsia="Times New Roman" w:hAnsi="Times New Roman" w:cs="Times New Roman"/>
          <w:kern w:val="0"/>
          <w:lang w:val="uk-UA" w:eastAsia="ru-RU" w:bidi="ar-SA"/>
        </w:rPr>
        <w:t xml:space="preserve">Ми, (назва переможця), надаємо свою пропозицію для підписання договору за результатами відкритих торгів на закупівлю </w:t>
      </w:r>
      <w:r w:rsidR="0088691B" w:rsidRPr="0088691B">
        <w:rPr>
          <w:rFonts w:ascii="Times New Roman" w:eastAsia="Times New Roman" w:hAnsi="Times New Roman" w:cs="Times New Roman"/>
          <w:kern w:val="0"/>
          <w:lang w:val="uk-UA" w:eastAsia="ru-RU" w:bidi="ar-SA"/>
        </w:rPr>
        <w:t>Бензин А95 (за талонами), Дизельне пальне (за талонами),</w:t>
      </w:r>
      <w:r w:rsidR="0088691B">
        <w:rPr>
          <w:rFonts w:ascii="Times New Roman" w:eastAsia="Times New Roman" w:hAnsi="Times New Roman" w:cs="Times New Roman"/>
          <w:kern w:val="0"/>
          <w:lang w:val="uk-UA" w:eastAsia="ru-RU" w:bidi="ar-SA"/>
        </w:rPr>
        <w:t xml:space="preserve"> к</w:t>
      </w:r>
      <w:r w:rsidR="0088691B" w:rsidRPr="0088691B">
        <w:rPr>
          <w:rFonts w:ascii="Times New Roman" w:eastAsia="Times New Roman" w:hAnsi="Times New Roman" w:cs="Times New Roman"/>
          <w:kern w:val="0"/>
          <w:lang w:val="uk-UA" w:eastAsia="ru-RU" w:bidi="ar-SA"/>
        </w:rPr>
        <w:t>од згідно ДК 021:2015 - 09130000-9 — Нафта і дистиляти</w:t>
      </w:r>
      <w:r w:rsidR="0088691B">
        <w:rPr>
          <w:rFonts w:ascii="Times New Roman" w:eastAsia="Times New Roman" w:hAnsi="Times New Roman" w:cs="Times New Roman"/>
          <w:kern w:val="0"/>
          <w:lang w:val="uk-UA" w:eastAsia="ru-RU" w:bidi="ar-SA"/>
        </w:rPr>
        <w:t xml:space="preserve"> </w:t>
      </w:r>
      <w:r w:rsidRPr="0088691B">
        <w:rPr>
          <w:rFonts w:ascii="Times New Roman" w:eastAsia="Times New Roman" w:hAnsi="Times New Roman" w:cs="Times New Roman"/>
          <w:lang w:val="uk-UA" w:eastAsia="ru-RU"/>
        </w:rPr>
        <w:t xml:space="preserve"> </w:t>
      </w:r>
      <w:r w:rsidRPr="00704ECB">
        <w:rPr>
          <w:rFonts w:ascii="Times New Roman" w:eastAsia="Times New Roman" w:hAnsi="Times New Roman" w:cs="Times New Roman"/>
          <w:lang w:val="uk-UA" w:eastAsia="ru-RU"/>
        </w:rPr>
        <w:t>згідно з технічними вимогами Замовника торгів.</w:t>
      </w:r>
    </w:p>
    <w:p w14:paraId="459195C1" w14:textId="77777777" w:rsidR="001E0373" w:rsidRPr="00704ECB" w:rsidRDefault="001E0373" w:rsidP="001E0373">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1E0373" w:rsidRPr="00704ECB" w14:paraId="1FC3BF2F" w14:textId="77777777" w:rsidTr="003815DF">
        <w:trPr>
          <w:cantSplit/>
          <w:trHeight w:val="1037"/>
        </w:trPr>
        <w:tc>
          <w:tcPr>
            <w:tcW w:w="588" w:type="dxa"/>
            <w:vAlign w:val="center"/>
          </w:tcPr>
          <w:p w14:paraId="7D2AE3F4"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7177F57C"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22117AFA" w14:textId="77777777" w:rsidR="001E0373" w:rsidRPr="00704ECB" w:rsidRDefault="001E0373" w:rsidP="003815DF">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13A79613"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1F3514CC"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526B8AEF" w14:textId="77777777" w:rsidR="001E0373" w:rsidRPr="00704ECB" w:rsidRDefault="001E0373" w:rsidP="003815DF">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2BDCED7"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46B4C3AE" w14:textId="77777777" w:rsidR="001E0373" w:rsidRPr="00704ECB" w:rsidRDefault="001E0373" w:rsidP="003815DF">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1E0373" w:rsidRPr="00704ECB" w14:paraId="0D645869" w14:textId="77777777" w:rsidTr="003815DF">
        <w:trPr>
          <w:cantSplit/>
          <w:trHeight w:val="501"/>
        </w:trPr>
        <w:tc>
          <w:tcPr>
            <w:tcW w:w="588" w:type="dxa"/>
            <w:vAlign w:val="center"/>
          </w:tcPr>
          <w:p w14:paraId="338A37CE"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588BA97C" w14:textId="77777777" w:rsidR="001E0373" w:rsidRPr="00704ECB" w:rsidRDefault="001E0373" w:rsidP="003815DF">
            <w:pPr>
              <w:spacing w:after="0" w:line="240" w:lineRule="auto"/>
              <w:rPr>
                <w:rFonts w:ascii="Times New Roman" w:eastAsia="Times New Roman" w:hAnsi="Times New Roman" w:cs="Times New Roman"/>
                <w:i/>
                <w:iCs/>
                <w:lang w:val="uk-UA"/>
              </w:rPr>
            </w:pPr>
          </w:p>
        </w:tc>
        <w:tc>
          <w:tcPr>
            <w:tcW w:w="1417" w:type="dxa"/>
          </w:tcPr>
          <w:p w14:paraId="00F1D71D" w14:textId="77777777" w:rsidR="001E0373" w:rsidRPr="00704ECB" w:rsidRDefault="001E0373" w:rsidP="003815DF">
            <w:pPr>
              <w:spacing w:after="120" w:line="240" w:lineRule="auto"/>
              <w:jc w:val="center"/>
              <w:rPr>
                <w:rFonts w:ascii="Times New Roman" w:eastAsia="Calibri" w:hAnsi="Times New Roman" w:cs="Times New Roman"/>
                <w:lang w:val="uk-UA"/>
              </w:rPr>
            </w:pPr>
          </w:p>
        </w:tc>
        <w:tc>
          <w:tcPr>
            <w:tcW w:w="1134" w:type="dxa"/>
            <w:vAlign w:val="center"/>
          </w:tcPr>
          <w:p w14:paraId="58D61793" w14:textId="77777777" w:rsidR="001E0373" w:rsidRPr="00704ECB" w:rsidRDefault="001E0373" w:rsidP="003815DF">
            <w:pPr>
              <w:spacing w:after="120" w:line="240" w:lineRule="auto"/>
              <w:jc w:val="center"/>
              <w:rPr>
                <w:rFonts w:ascii="Times New Roman" w:eastAsia="Calibri" w:hAnsi="Times New Roman" w:cs="Times New Roman"/>
                <w:lang w:val="uk-UA"/>
              </w:rPr>
            </w:pPr>
          </w:p>
        </w:tc>
        <w:tc>
          <w:tcPr>
            <w:tcW w:w="1276" w:type="dxa"/>
            <w:vAlign w:val="center"/>
          </w:tcPr>
          <w:p w14:paraId="28534A68" w14:textId="77777777" w:rsidR="001E0373" w:rsidRPr="00704ECB" w:rsidRDefault="001E0373" w:rsidP="003815DF">
            <w:pPr>
              <w:spacing w:after="0" w:line="240" w:lineRule="auto"/>
              <w:jc w:val="center"/>
              <w:rPr>
                <w:rFonts w:ascii="Times New Roman" w:eastAsia="Times New Roman" w:hAnsi="Times New Roman" w:cs="Times New Roman"/>
                <w:lang w:val="uk-UA"/>
              </w:rPr>
            </w:pPr>
          </w:p>
        </w:tc>
        <w:tc>
          <w:tcPr>
            <w:tcW w:w="1701" w:type="dxa"/>
            <w:vAlign w:val="center"/>
          </w:tcPr>
          <w:p w14:paraId="1E5A3B38"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p>
        </w:tc>
        <w:tc>
          <w:tcPr>
            <w:tcW w:w="1418" w:type="dxa"/>
            <w:vAlign w:val="center"/>
          </w:tcPr>
          <w:p w14:paraId="069E991B"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p>
        </w:tc>
      </w:tr>
      <w:tr w:rsidR="001E0373" w:rsidRPr="00704ECB" w14:paraId="68389495" w14:textId="77777777" w:rsidTr="003815DF">
        <w:trPr>
          <w:cantSplit/>
          <w:trHeight w:val="501"/>
        </w:trPr>
        <w:tc>
          <w:tcPr>
            <w:tcW w:w="588" w:type="dxa"/>
            <w:vAlign w:val="center"/>
          </w:tcPr>
          <w:p w14:paraId="5DA05F14"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6C6C5F2D" w14:textId="77777777" w:rsidR="001E0373" w:rsidRPr="00704ECB" w:rsidRDefault="001E0373" w:rsidP="003815DF">
            <w:pPr>
              <w:spacing w:after="0" w:line="240" w:lineRule="auto"/>
              <w:rPr>
                <w:rFonts w:ascii="Times New Roman" w:eastAsia="Times New Roman" w:hAnsi="Times New Roman" w:cs="Times New Roman"/>
                <w:i/>
                <w:iCs/>
                <w:lang w:val="uk-UA"/>
              </w:rPr>
            </w:pPr>
          </w:p>
        </w:tc>
        <w:tc>
          <w:tcPr>
            <w:tcW w:w="1417" w:type="dxa"/>
          </w:tcPr>
          <w:p w14:paraId="148C242E" w14:textId="77777777" w:rsidR="001E0373" w:rsidRPr="00704ECB" w:rsidRDefault="001E0373" w:rsidP="003815DF">
            <w:pPr>
              <w:spacing w:after="120" w:line="240" w:lineRule="auto"/>
              <w:jc w:val="center"/>
              <w:rPr>
                <w:rFonts w:ascii="Times New Roman" w:eastAsia="Calibri" w:hAnsi="Times New Roman" w:cs="Times New Roman"/>
                <w:lang w:val="uk-UA"/>
              </w:rPr>
            </w:pPr>
          </w:p>
        </w:tc>
        <w:tc>
          <w:tcPr>
            <w:tcW w:w="1134" w:type="dxa"/>
            <w:vAlign w:val="center"/>
          </w:tcPr>
          <w:p w14:paraId="5F54C2AA" w14:textId="77777777" w:rsidR="001E0373" w:rsidRPr="00704ECB" w:rsidRDefault="001E0373" w:rsidP="003815DF">
            <w:pPr>
              <w:spacing w:after="120" w:line="240" w:lineRule="auto"/>
              <w:jc w:val="center"/>
              <w:rPr>
                <w:rFonts w:ascii="Times New Roman" w:eastAsia="Calibri" w:hAnsi="Times New Roman" w:cs="Times New Roman"/>
                <w:lang w:val="uk-UA"/>
              </w:rPr>
            </w:pPr>
          </w:p>
        </w:tc>
        <w:tc>
          <w:tcPr>
            <w:tcW w:w="1276" w:type="dxa"/>
            <w:vAlign w:val="center"/>
          </w:tcPr>
          <w:p w14:paraId="51BCD850" w14:textId="77777777" w:rsidR="001E0373" w:rsidRPr="00704ECB" w:rsidRDefault="001E0373" w:rsidP="003815DF">
            <w:pPr>
              <w:spacing w:after="0" w:line="240" w:lineRule="auto"/>
              <w:jc w:val="center"/>
              <w:rPr>
                <w:rFonts w:ascii="Times New Roman" w:eastAsia="Times New Roman" w:hAnsi="Times New Roman" w:cs="Times New Roman"/>
                <w:lang w:val="uk-UA"/>
              </w:rPr>
            </w:pPr>
          </w:p>
        </w:tc>
        <w:tc>
          <w:tcPr>
            <w:tcW w:w="1701" w:type="dxa"/>
            <w:vAlign w:val="center"/>
          </w:tcPr>
          <w:p w14:paraId="54C345C2"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p>
        </w:tc>
        <w:tc>
          <w:tcPr>
            <w:tcW w:w="1418" w:type="dxa"/>
            <w:vAlign w:val="center"/>
          </w:tcPr>
          <w:p w14:paraId="6258155E" w14:textId="77777777" w:rsidR="001E0373" w:rsidRPr="00704ECB" w:rsidRDefault="001E0373" w:rsidP="003815DF">
            <w:pPr>
              <w:spacing w:after="0" w:line="240" w:lineRule="auto"/>
              <w:jc w:val="center"/>
              <w:rPr>
                <w:rFonts w:ascii="Times New Roman" w:eastAsia="Times New Roman" w:hAnsi="Times New Roman" w:cs="Times New Roman"/>
                <w:lang w:val="uk-UA" w:eastAsia="uk-UA"/>
              </w:rPr>
            </w:pPr>
          </w:p>
        </w:tc>
      </w:tr>
      <w:tr w:rsidR="001E0373" w:rsidRPr="00704ECB" w14:paraId="0B63C247" w14:textId="77777777" w:rsidTr="003815DF">
        <w:trPr>
          <w:cantSplit/>
          <w:trHeight w:val="334"/>
        </w:trPr>
        <w:tc>
          <w:tcPr>
            <w:tcW w:w="8075" w:type="dxa"/>
            <w:gridSpan w:val="6"/>
          </w:tcPr>
          <w:p w14:paraId="5DA9055F" w14:textId="77777777" w:rsidR="001E0373" w:rsidRPr="00704ECB" w:rsidRDefault="001E0373" w:rsidP="003815DF">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38400745" w14:textId="77777777" w:rsidR="001E0373" w:rsidRPr="00704ECB" w:rsidRDefault="001E0373" w:rsidP="003815DF">
            <w:pPr>
              <w:spacing w:after="0" w:line="240" w:lineRule="auto"/>
              <w:jc w:val="right"/>
              <w:rPr>
                <w:rFonts w:ascii="Times New Roman" w:eastAsia="Times New Roman" w:hAnsi="Times New Roman" w:cs="Times New Roman"/>
                <w:b/>
                <w:lang w:val="uk-UA"/>
              </w:rPr>
            </w:pPr>
          </w:p>
        </w:tc>
      </w:tr>
      <w:tr w:rsidR="001E0373" w:rsidRPr="00704ECB" w14:paraId="527BC85E" w14:textId="77777777" w:rsidTr="003815DF">
        <w:trPr>
          <w:cantSplit/>
          <w:trHeight w:val="334"/>
        </w:trPr>
        <w:tc>
          <w:tcPr>
            <w:tcW w:w="8075" w:type="dxa"/>
            <w:gridSpan w:val="6"/>
          </w:tcPr>
          <w:p w14:paraId="0D20D9F7" w14:textId="77777777" w:rsidR="001E0373" w:rsidRPr="00704ECB" w:rsidRDefault="001E0373" w:rsidP="003815DF">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405686BD" w14:textId="77777777" w:rsidR="001E0373" w:rsidRPr="00704ECB" w:rsidRDefault="001E0373" w:rsidP="003815DF">
            <w:pPr>
              <w:spacing w:after="0" w:line="240" w:lineRule="auto"/>
              <w:jc w:val="right"/>
              <w:rPr>
                <w:rFonts w:ascii="Times New Roman" w:eastAsia="Times New Roman" w:hAnsi="Times New Roman" w:cs="Times New Roman"/>
                <w:b/>
                <w:lang w:val="uk-UA"/>
              </w:rPr>
            </w:pPr>
          </w:p>
        </w:tc>
      </w:tr>
      <w:tr w:rsidR="001E0373" w:rsidRPr="00704ECB" w14:paraId="2EA8AF1B" w14:textId="77777777" w:rsidTr="003815DF">
        <w:trPr>
          <w:cantSplit/>
          <w:trHeight w:val="334"/>
        </w:trPr>
        <w:tc>
          <w:tcPr>
            <w:tcW w:w="8075" w:type="dxa"/>
            <w:gridSpan w:val="6"/>
          </w:tcPr>
          <w:p w14:paraId="71C29177" w14:textId="77777777" w:rsidR="001E0373" w:rsidRPr="00704ECB" w:rsidRDefault="001E0373" w:rsidP="003815DF">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505381D5" w14:textId="77777777" w:rsidR="001E0373" w:rsidRPr="00704ECB" w:rsidRDefault="001E0373" w:rsidP="003815DF">
            <w:pPr>
              <w:spacing w:after="0" w:line="240" w:lineRule="auto"/>
              <w:jc w:val="right"/>
              <w:rPr>
                <w:rFonts w:ascii="Times New Roman" w:eastAsia="Times New Roman" w:hAnsi="Times New Roman" w:cs="Times New Roman"/>
                <w:b/>
                <w:lang w:val="uk-UA"/>
              </w:rPr>
            </w:pPr>
          </w:p>
        </w:tc>
      </w:tr>
    </w:tbl>
    <w:p w14:paraId="185279C6" w14:textId="77777777" w:rsidR="001E0373" w:rsidRPr="00704ECB" w:rsidRDefault="001E0373" w:rsidP="001E0373">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2F16680A" w14:textId="77777777" w:rsidR="001E0373" w:rsidRPr="00210945" w:rsidRDefault="001E0373" w:rsidP="001E0373">
      <w:pPr>
        <w:tabs>
          <w:tab w:val="left" w:pos="710"/>
          <w:tab w:val="left" w:pos="1134"/>
        </w:tabs>
        <w:spacing w:after="0" w:line="240" w:lineRule="auto"/>
        <w:contextualSpacing/>
        <w:jc w:val="both"/>
      </w:pPr>
    </w:p>
    <w:p w14:paraId="09A20993" w14:textId="77777777" w:rsidR="001E0373" w:rsidRPr="00704ECB" w:rsidRDefault="001E0373" w:rsidP="001E0373">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Pr="00285725">
        <w:rPr>
          <w:rFonts w:ascii="Times New Roman" w:eastAsia="Times New Roman" w:hAnsi="Times New Roman"/>
          <w:lang w:val="uk-UA" w:eastAsia="ru-RU"/>
        </w:rPr>
        <w:t>.</w:t>
      </w:r>
    </w:p>
    <w:p w14:paraId="2855F9E3" w14:textId="77777777" w:rsidR="001E0373" w:rsidRPr="00285725" w:rsidRDefault="001E0373" w:rsidP="001E0373">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56036C3" w14:textId="77777777" w:rsidR="001E0373" w:rsidRPr="00210945" w:rsidRDefault="001E0373" w:rsidP="001E0373">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B17F88">
        <w:rPr>
          <w:rFonts w:eastAsia="Times New Roman"/>
          <w:lang w:val="uk-UA"/>
        </w:rPr>
        <w:t>веб-порталі</w:t>
      </w:r>
      <w:proofErr w:type="spellEnd"/>
      <w:r w:rsidRPr="00B17F88">
        <w:rPr>
          <w:rFonts w:eastAsia="Times New Roman"/>
          <w:lang w:val="uk-UA"/>
        </w:rPr>
        <w:t xml:space="preserve"> Уповноваженого органу повідомлення про намір укласти договір про закупівлю</w:t>
      </w:r>
      <w:r w:rsidRPr="00210945">
        <w:rPr>
          <w:rFonts w:ascii="Times New Roman" w:eastAsia="Times New Roman" w:hAnsi="Times New Roman"/>
          <w:lang w:val="uk-UA" w:eastAsia="ru-RU"/>
        </w:rPr>
        <w:t xml:space="preserve">. </w:t>
      </w:r>
    </w:p>
    <w:p w14:paraId="57217A48" w14:textId="77777777" w:rsidR="001E0373" w:rsidRPr="00EC1626" w:rsidRDefault="001E0373" w:rsidP="001E0373">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E0373" w:rsidRPr="00EC1626" w14:paraId="4188C8DD" w14:textId="77777777" w:rsidTr="003815DF">
        <w:tc>
          <w:tcPr>
            <w:tcW w:w="3342" w:type="dxa"/>
          </w:tcPr>
          <w:p w14:paraId="3A5CF2C6"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1ADA6EDF"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48DC2BCA"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1E0373" w:rsidRPr="00EC1626" w14:paraId="0E5800C9" w14:textId="77777777" w:rsidTr="003815DF">
        <w:tc>
          <w:tcPr>
            <w:tcW w:w="3342" w:type="dxa"/>
          </w:tcPr>
          <w:p w14:paraId="378E9004"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7337B919"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3BC4F782" w14:textId="77777777" w:rsidR="001E0373" w:rsidRPr="00EC1626" w:rsidRDefault="001E0373" w:rsidP="003815DF">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6122C83A" w14:textId="77777777" w:rsidR="001E0373" w:rsidRPr="00EC1626" w:rsidRDefault="001E0373" w:rsidP="001E0373">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0E685588" w14:textId="77777777" w:rsidR="001E0373" w:rsidRPr="00EC1626" w:rsidRDefault="001E0373" w:rsidP="001E0373">
      <w:pPr>
        <w:shd w:val="clear" w:color="auto" w:fill="FFFFFF"/>
        <w:spacing w:after="0" w:line="240" w:lineRule="auto"/>
        <w:jc w:val="both"/>
        <w:rPr>
          <w:rFonts w:ascii="Times New Roman" w:eastAsia="Arial" w:hAnsi="Times New Roman" w:cs="Times New Roman"/>
          <w:sz w:val="24"/>
          <w:szCs w:val="24"/>
          <w:lang w:val="uk-UA" w:eastAsia="ru-RU"/>
        </w:rPr>
      </w:pPr>
    </w:p>
    <w:p w14:paraId="53A5EA91" w14:textId="77777777" w:rsidR="001E0373" w:rsidRPr="00383145" w:rsidRDefault="001E0373" w:rsidP="001E0373">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1F24A44E" w14:textId="77777777" w:rsidR="001E0373" w:rsidRPr="00383145" w:rsidRDefault="001E0373" w:rsidP="001E0373">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5BBFFFD4" w14:textId="77777777" w:rsidR="001E0373" w:rsidRPr="00383145" w:rsidRDefault="001E0373" w:rsidP="001E0373">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6FC64A65"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2520F17D"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BDD185B" w14:textId="77777777" w:rsidR="001E0373" w:rsidRPr="00383145"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6BFC53FE" w14:textId="77777777" w:rsidR="001E0373" w:rsidRPr="00383145" w:rsidRDefault="001E0373" w:rsidP="001E0373">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4A2F17B5" w14:textId="77777777" w:rsidR="001E0373" w:rsidRDefault="001E0373" w:rsidP="001E0373">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0BAD4BE8" w14:textId="77777777" w:rsidR="001E0373" w:rsidRPr="003D22BE"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Pr="003D22BE">
        <w:rPr>
          <w:rFonts w:ascii="Times New Roman" w:eastAsia="Times New Roman" w:hAnsi="Times New Roman"/>
          <w:lang w:val="uk-UA" w:eastAsia="uk-UA"/>
        </w:rPr>
        <w:t xml:space="preserve">аспорт та ідентифікаційний номер підписанта </w:t>
      </w:r>
      <w:r>
        <w:rPr>
          <w:rFonts w:ascii="Times New Roman" w:eastAsia="Times New Roman" w:hAnsi="Times New Roman"/>
          <w:lang w:val="uk-UA" w:eastAsia="uk-UA"/>
        </w:rPr>
        <w:t>Д</w:t>
      </w:r>
      <w:r w:rsidRPr="003D22BE">
        <w:rPr>
          <w:rFonts w:ascii="Times New Roman" w:eastAsia="Times New Roman" w:hAnsi="Times New Roman"/>
          <w:lang w:val="uk-UA" w:eastAsia="uk-UA"/>
        </w:rPr>
        <w:t>оговору (для фізичних осіб-підприємців);</w:t>
      </w:r>
    </w:p>
    <w:p w14:paraId="1245ABE5" w14:textId="77777777" w:rsidR="001E0373" w:rsidRPr="003D22BE"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Pr="003D22BE">
        <w:rPr>
          <w:rFonts w:ascii="Times New Roman" w:eastAsia="Times New Roman" w:hAnsi="Times New Roman"/>
          <w:lang w:val="uk-UA" w:eastAsia="uk-UA"/>
        </w:rPr>
        <w:t>окументи, що підтверджують повноваження особи, яка є підписантом Договору (для юридичних осіб):</w:t>
      </w:r>
    </w:p>
    <w:p w14:paraId="15E034E7" w14:textId="77777777" w:rsidR="001E0373" w:rsidRPr="003D22BE" w:rsidRDefault="001E0373" w:rsidP="001E0373">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паспорт та ідентифікаційний номер підписанта договору;</w:t>
      </w:r>
    </w:p>
    <w:p w14:paraId="555A4B0C" w14:textId="77777777" w:rsidR="001E0373" w:rsidRPr="003D22BE" w:rsidRDefault="001E0373" w:rsidP="001E0373">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03FDEFFE" w14:textId="77777777" w:rsidR="001E0373" w:rsidRPr="003D22BE" w:rsidRDefault="001E0373" w:rsidP="001E0373">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3FEC9494" w14:textId="77777777" w:rsidR="001E0373" w:rsidRPr="003D22BE" w:rsidRDefault="001E0373" w:rsidP="001E0373">
      <w:pPr>
        <w:pStyle w:val="a7"/>
        <w:numPr>
          <w:ilvl w:val="0"/>
          <w:numId w:val="27"/>
        </w:numPr>
        <w:shd w:val="clear" w:color="auto" w:fill="FFFFFF"/>
        <w:spacing w:after="0" w:line="240" w:lineRule="auto"/>
        <w:ind w:left="993" w:hanging="294"/>
        <w:jc w:val="both"/>
        <w:rPr>
          <w:rFonts w:ascii="Times New Roman" w:eastAsia="Times New Roman" w:hAnsi="Times New Roman"/>
          <w:lang w:val="uk-UA" w:eastAsia="uk-UA"/>
        </w:rPr>
      </w:pPr>
      <w:r w:rsidRPr="003D22BE">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720CB92B" w14:textId="77777777" w:rsidR="001E0373" w:rsidRPr="00383145"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Pr="00383145">
        <w:rPr>
          <w:rFonts w:ascii="Times New Roman" w:eastAsia="Times New Roman" w:hAnsi="Times New Roman"/>
          <w:lang w:val="uk-UA" w:eastAsia="uk-UA"/>
        </w:rPr>
        <w:t>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D22BE">
        <w:rPr>
          <w:rFonts w:ascii="Times New Roman" w:eastAsia="Times New Roman" w:hAnsi="Times New Roman"/>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lang w:val="uk-UA" w:eastAsia="uk-UA"/>
        </w:rPr>
        <w:t>);</w:t>
      </w:r>
    </w:p>
    <w:p w14:paraId="6D28AACB" w14:textId="77777777" w:rsidR="001E0373" w:rsidRPr="00383145"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с</w:t>
      </w:r>
      <w:r w:rsidRPr="00383145">
        <w:rPr>
          <w:rFonts w:ascii="Times New Roman" w:eastAsia="Times New Roman" w:hAnsi="Times New Roman"/>
          <w:lang w:val="uk-UA" w:eastAsia="uk-UA"/>
        </w:rPr>
        <w:t>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C2D1778" w14:textId="77777777" w:rsidR="001E0373" w:rsidRPr="00383145"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п</w:t>
      </w:r>
      <w:r w:rsidRPr="00383145">
        <w:rPr>
          <w:rFonts w:ascii="Times New Roman" w:eastAsia="Times New Roman" w:hAnsi="Times New Roman"/>
          <w:lang w:val="uk-UA" w:eastAsia="uk-UA"/>
        </w:rPr>
        <w:t>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EA3BD2" w14:textId="77777777" w:rsidR="001E0373"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в</w:t>
      </w:r>
      <w:r w:rsidRPr="00383145">
        <w:rPr>
          <w:rFonts w:ascii="Times New Roman" w:eastAsia="Times New Roman" w:hAnsi="Times New Roman"/>
          <w:lang w:val="uk-UA" w:eastAsia="uk-UA"/>
        </w:rPr>
        <w:t xml:space="preserve">итяг/свідоцтво з реєстру платників податку на додану вартість </w:t>
      </w:r>
      <w:r>
        <w:rPr>
          <w:rFonts w:ascii="Times New Roman" w:eastAsia="Times New Roman" w:hAnsi="Times New Roman"/>
          <w:lang w:val="uk-UA" w:eastAsia="uk-UA"/>
        </w:rPr>
        <w:t>та</w:t>
      </w:r>
      <w:r w:rsidRPr="00383145">
        <w:rPr>
          <w:rFonts w:ascii="Times New Roman" w:eastAsia="Times New Roman" w:hAnsi="Times New Roman"/>
          <w:lang w:val="uk-UA" w:eastAsia="uk-UA"/>
        </w:rPr>
        <w:t xml:space="preserve"> платників єдиного податку</w:t>
      </w:r>
      <w:r>
        <w:rPr>
          <w:rFonts w:ascii="Times New Roman" w:eastAsia="Times New Roman" w:hAnsi="Times New Roman"/>
          <w:lang w:val="uk-UA" w:eastAsia="uk-UA"/>
        </w:rPr>
        <w:t xml:space="preserve"> (у разі, якщо Учасник є платником єдиного податку)</w:t>
      </w:r>
      <w:r w:rsidRPr="00383145">
        <w:rPr>
          <w:rFonts w:ascii="Times New Roman" w:eastAsia="Times New Roman" w:hAnsi="Times New Roman"/>
          <w:lang w:val="uk-UA" w:eastAsia="uk-UA"/>
        </w:rPr>
        <w:t>;</w:t>
      </w:r>
    </w:p>
    <w:p w14:paraId="4D05D057" w14:textId="77777777" w:rsidR="001E0373" w:rsidRPr="003D22BE"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д</w:t>
      </w:r>
      <w:r w:rsidRPr="003D22BE">
        <w:rPr>
          <w:rFonts w:ascii="Times New Roman" w:eastAsia="Times New Roman" w:hAnsi="Times New Roman"/>
          <w:lang w:val="uk-UA" w:eastAsia="uk-UA"/>
        </w:rPr>
        <w:t xml:space="preserve">овідка про відкриття рахунку, яка датована не раніше ніж </w:t>
      </w:r>
      <w:r>
        <w:rPr>
          <w:rFonts w:ascii="Times New Roman" w:eastAsia="Times New Roman" w:hAnsi="Times New Roman"/>
          <w:lang w:val="uk-UA" w:eastAsia="uk-UA"/>
        </w:rPr>
        <w:t xml:space="preserve">за 3 місяці з </w:t>
      </w:r>
      <w:r w:rsidRPr="003D22BE">
        <w:rPr>
          <w:rFonts w:ascii="Times New Roman" w:eastAsia="Times New Roman" w:hAnsi="Times New Roman"/>
          <w:lang w:val="uk-UA" w:eastAsia="uk-UA"/>
        </w:rPr>
        <w:t>дат</w:t>
      </w:r>
      <w:r>
        <w:rPr>
          <w:rFonts w:ascii="Times New Roman" w:eastAsia="Times New Roman" w:hAnsi="Times New Roman"/>
          <w:lang w:val="uk-UA" w:eastAsia="uk-UA"/>
        </w:rPr>
        <w:t>и</w:t>
      </w:r>
      <w:r w:rsidRPr="003D22BE">
        <w:rPr>
          <w:rFonts w:ascii="Times New Roman" w:eastAsia="Times New Roman" w:hAnsi="Times New Roman"/>
          <w:lang w:val="uk-UA" w:eastAsia="uk-UA"/>
        </w:rPr>
        <w:t xml:space="preserve"> оголошення процедури закупівлі.</w:t>
      </w:r>
    </w:p>
    <w:p w14:paraId="7316668E" w14:textId="77777777" w:rsidR="001E0373" w:rsidRPr="00383145"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лист-згода на обробку персональних даних згідно з додатком 9 до Тендерної документації підписанта Договору;</w:t>
      </w:r>
    </w:p>
    <w:p w14:paraId="3D694455" w14:textId="77777777" w:rsidR="001E0373" w:rsidRDefault="001E0373" w:rsidP="001E0373">
      <w:pPr>
        <w:pStyle w:val="a7"/>
        <w:numPr>
          <w:ilvl w:val="0"/>
          <w:numId w:val="27"/>
        </w:numPr>
        <w:shd w:val="clear" w:color="auto" w:fill="FFFFFF"/>
        <w:spacing w:after="0" w:line="240" w:lineRule="auto"/>
        <w:ind w:left="426" w:hanging="284"/>
        <w:jc w:val="both"/>
        <w:rPr>
          <w:rFonts w:ascii="Times New Roman" w:eastAsia="Times New Roman" w:hAnsi="Times New Roman"/>
          <w:lang w:val="uk-UA" w:eastAsia="uk-UA"/>
        </w:rPr>
      </w:pPr>
      <w:r>
        <w:rPr>
          <w:rFonts w:ascii="Times New Roman" w:eastAsia="Times New Roman" w:hAnsi="Times New Roman"/>
          <w:lang w:val="uk-UA" w:eastAsia="uk-UA"/>
        </w:rPr>
        <w:t>л</w:t>
      </w:r>
      <w:r w:rsidRPr="00383145">
        <w:rPr>
          <w:rFonts w:ascii="Times New Roman" w:eastAsia="Times New Roman" w:hAnsi="Times New Roman"/>
          <w:lang w:val="uk-UA" w:eastAsia="uk-UA"/>
        </w:rPr>
        <w:t>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A6F3657" w14:textId="77777777" w:rsidR="001E0373" w:rsidRPr="00383145" w:rsidRDefault="001E0373" w:rsidP="001E0373">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678469B1" w14:textId="77777777" w:rsidR="001E0373" w:rsidRPr="00383145" w:rsidRDefault="001E0373" w:rsidP="001E0373">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DD78D15" w14:textId="77777777" w:rsidR="001E0373" w:rsidRPr="00383145" w:rsidRDefault="001E0373" w:rsidP="001E0373">
      <w:pPr>
        <w:shd w:val="clear" w:color="auto" w:fill="FFFFFF"/>
        <w:spacing w:after="0" w:line="240" w:lineRule="auto"/>
        <w:jc w:val="both"/>
        <w:rPr>
          <w:rFonts w:ascii="Times New Roman" w:eastAsia="Arial" w:hAnsi="Times New Roman" w:cs="Times New Roman"/>
          <w:i/>
          <w:iCs/>
          <w:color w:val="C00000"/>
          <w:lang w:val="uk-UA" w:eastAsia="uk-UA"/>
        </w:rPr>
      </w:pPr>
    </w:p>
    <w:p w14:paraId="314C3A0B" w14:textId="77777777" w:rsidR="001E0373" w:rsidRPr="00383145" w:rsidRDefault="001E0373" w:rsidP="001E0373">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545B828D" w14:textId="77777777" w:rsidR="001E0373" w:rsidRPr="00383145" w:rsidRDefault="001E0373" w:rsidP="001E0373">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55AC2ACC" w14:textId="77777777" w:rsidR="001E0373" w:rsidRPr="00383145" w:rsidRDefault="001E0373" w:rsidP="001E0373">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48F2AA34"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Документи мають бути надані учасником-переможцем в електронному вигляді шляхом завантаження на </w:t>
      </w:r>
      <w:proofErr w:type="spellStart"/>
      <w:r w:rsidRPr="00383145">
        <w:rPr>
          <w:rFonts w:ascii="Times New Roman" w:eastAsia="Arial" w:hAnsi="Times New Roman" w:cs="Times New Roman"/>
          <w:i/>
          <w:iCs/>
          <w:color w:val="000000"/>
          <w:lang w:val="uk-UA" w:eastAsia="uk-UA"/>
        </w:rPr>
        <w:t>веб-порталі</w:t>
      </w:r>
      <w:proofErr w:type="spellEnd"/>
      <w:r w:rsidRPr="00383145">
        <w:rPr>
          <w:rFonts w:ascii="Times New Roman" w:eastAsia="Arial" w:hAnsi="Times New Roman" w:cs="Times New Roman"/>
          <w:i/>
          <w:iCs/>
          <w:color w:val="000000"/>
          <w:lang w:val="uk-UA" w:eastAsia="uk-UA"/>
        </w:rPr>
        <w:t xml:space="preserve">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xml:space="preserve">») по відповідній  закупівлі (в </w:t>
      </w:r>
      <w:r w:rsidRPr="00383145">
        <w:rPr>
          <w:rFonts w:ascii="Times New Roman" w:eastAsia="Arial" w:hAnsi="Times New Roman" w:cs="Times New Roman"/>
          <w:i/>
          <w:iCs/>
          <w:color w:val="000000"/>
          <w:lang w:val="uk-UA" w:eastAsia="uk-UA"/>
        </w:rPr>
        <w:lastRenderedPageBreak/>
        <w:t>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20785B6B"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4457D922" w14:textId="151E8AA3"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Слобожанська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151 А</w:t>
      </w:r>
      <w:r w:rsidRPr="00383145">
        <w:rPr>
          <w:rFonts w:ascii="Times New Roman" w:eastAsia="Arial" w:hAnsi="Times New Roman" w:cs="Times New Roman"/>
          <w:i/>
          <w:iCs/>
          <w:color w:val="000000"/>
          <w:lang w:val="uk-UA" w:eastAsia="uk-UA"/>
        </w:rPr>
        <w:t>. Документи мають бути надані в</w:t>
      </w:r>
      <w:r>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7931CF34" w14:textId="06E706A3" w:rsidR="001E0373" w:rsidRDefault="001E0373">
      <w:pPr>
        <w:rPr>
          <w:rFonts w:ascii="Times New Roman" w:eastAsia="Arial" w:hAnsi="Times New Roman" w:cs="Times New Roman"/>
          <w:i/>
          <w:iCs/>
          <w:color w:val="000000"/>
          <w:lang w:val="uk-UA" w:eastAsia="uk-UA"/>
        </w:rPr>
      </w:pPr>
      <w:r>
        <w:rPr>
          <w:rFonts w:ascii="Times New Roman" w:eastAsia="Arial" w:hAnsi="Times New Roman" w:cs="Times New Roman"/>
          <w:i/>
          <w:iCs/>
          <w:color w:val="000000"/>
          <w:lang w:val="uk-UA" w:eastAsia="uk-UA"/>
        </w:rPr>
        <w:br w:type="page"/>
      </w:r>
    </w:p>
    <w:p w14:paraId="67F661B8" w14:textId="77777777" w:rsidR="001E0373" w:rsidRDefault="001E0373" w:rsidP="001E0373">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F5196"/>
    <w:multiLevelType w:val="hybridMultilevel"/>
    <w:tmpl w:val="6EA4E8E4"/>
    <w:lvl w:ilvl="0" w:tplc="ACEA3D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901FFD"/>
    <w:multiLevelType w:val="hybridMultilevel"/>
    <w:tmpl w:val="98CEAC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FF369E5"/>
    <w:multiLevelType w:val="hybridMultilevel"/>
    <w:tmpl w:val="76AE4B2A"/>
    <w:lvl w:ilvl="0" w:tplc="AC42CB4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08B18D4"/>
    <w:multiLevelType w:val="hybridMultilevel"/>
    <w:tmpl w:val="BCBE79AC"/>
    <w:lvl w:ilvl="0" w:tplc="0422000F">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8">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419F2"/>
    <w:multiLevelType w:val="hybridMultilevel"/>
    <w:tmpl w:val="29DC3212"/>
    <w:lvl w:ilvl="0" w:tplc="3FDEA83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2"/>
  </w:num>
  <w:num w:numId="6">
    <w:abstractNumId w:val="21"/>
  </w:num>
  <w:num w:numId="7">
    <w:abstractNumId w:val="34"/>
  </w:num>
  <w:num w:numId="8">
    <w:abstractNumId w:val="20"/>
  </w:num>
  <w:num w:numId="9">
    <w:abstractNumId w:val="25"/>
  </w:num>
  <w:num w:numId="10">
    <w:abstractNumId w:val="25"/>
    <w:lvlOverride w:ilvl="0">
      <w:startOverride w:val="1"/>
    </w:lvlOverride>
  </w:num>
  <w:num w:numId="11">
    <w:abstractNumId w:val="28"/>
  </w:num>
  <w:num w:numId="12">
    <w:abstractNumId w:val="2"/>
  </w:num>
  <w:num w:numId="13">
    <w:abstractNumId w:val="22"/>
  </w:num>
  <w:num w:numId="14">
    <w:abstractNumId w:val="24"/>
  </w:num>
  <w:num w:numId="15">
    <w:abstractNumId w:val="23"/>
  </w:num>
  <w:num w:numId="16">
    <w:abstractNumId w:val="13"/>
  </w:num>
  <w:num w:numId="17">
    <w:abstractNumId w:val="33"/>
  </w:num>
  <w:num w:numId="18">
    <w:abstractNumId w:val="1"/>
  </w:num>
  <w:num w:numId="19">
    <w:abstractNumId w:val="1"/>
    <w:lvlOverride w:ilvl="0">
      <w:startOverride w:val="1"/>
    </w:lvlOverride>
  </w:num>
  <w:num w:numId="20">
    <w:abstractNumId w:val="0"/>
  </w:num>
  <w:num w:numId="21">
    <w:abstractNumId w:val="14"/>
  </w:num>
  <w:num w:numId="22">
    <w:abstractNumId w:val="7"/>
  </w:num>
  <w:num w:numId="23">
    <w:abstractNumId w:val="8"/>
  </w:num>
  <w:num w:numId="24">
    <w:abstractNumId w:val="35"/>
  </w:num>
  <w:num w:numId="25">
    <w:abstractNumId w:val="6"/>
  </w:num>
  <w:num w:numId="26">
    <w:abstractNumId w:val="17"/>
  </w:num>
  <w:num w:numId="27">
    <w:abstractNumId w:val="36"/>
  </w:num>
  <w:num w:numId="28">
    <w:abstractNumId w:val="29"/>
  </w:num>
  <w:num w:numId="29">
    <w:abstractNumId w:val="16"/>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31"/>
  </w:num>
  <w:num w:numId="35">
    <w:abstractNumId w:val="4"/>
  </w:num>
  <w:num w:numId="36">
    <w:abstractNumId w:val="15"/>
  </w:num>
  <w:num w:numId="37">
    <w:abstractNumId w:val="19"/>
  </w:num>
  <w:num w:numId="38">
    <w:abstractNumId w:val="30"/>
  </w:num>
  <w:num w:numId="39">
    <w:abstractNumId w:val="1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112CB"/>
    <w:rsid w:val="001252B0"/>
    <w:rsid w:val="001305FC"/>
    <w:rsid w:val="00130AA6"/>
    <w:rsid w:val="00132302"/>
    <w:rsid w:val="00136885"/>
    <w:rsid w:val="001376F2"/>
    <w:rsid w:val="0015089D"/>
    <w:rsid w:val="0015346C"/>
    <w:rsid w:val="0015433D"/>
    <w:rsid w:val="001744F7"/>
    <w:rsid w:val="0019381D"/>
    <w:rsid w:val="001A3799"/>
    <w:rsid w:val="001A63FE"/>
    <w:rsid w:val="001B1EB6"/>
    <w:rsid w:val="001B4086"/>
    <w:rsid w:val="001B4227"/>
    <w:rsid w:val="001C1096"/>
    <w:rsid w:val="001C1834"/>
    <w:rsid w:val="001C1E95"/>
    <w:rsid w:val="001D001F"/>
    <w:rsid w:val="001E0373"/>
    <w:rsid w:val="001E112A"/>
    <w:rsid w:val="001E456B"/>
    <w:rsid w:val="001F3F9C"/>
    <w:rsid w:val="001F50F9"/>
    <w:rsid w:val="002004F7"/>
    <w:rsid w:val="00200B69"/>
    <w:rsid w:val="0020593D"/>
    <w:rsid w:val="00210945"/>
    <w:rsid w:val="0021252F"/>
    <w:rsid w:val="00232016"/>
    <w:rsid w:val="0025620B"/>
    <w:rsid w:val="00264EB4"/>
    <w:rsid w:val="00276D54"/>
    <w:rsid w:val="00285725"/>
    <w:rsid w:val="002872B9"/>
    <w:rsid w:val="002B1AD0"/>
    <w:rsid w:val="002B2884"/>
    <w:rsid w:val="002B5EDC"/>
    <w:rsid w:val="002C08FC"/>
    <w:rsid w:val="002C4E59"/>
    <w:rsid w:val="002D332C"/>
    <w:rsid w:val="002E2DD0"/>
    <w:rsid w:val="00322080"/>
    <w:rsid w:val="00340639"/>
    <w:rsid w:val="00344DFC"/>
    <w:rsid w:val="00350242"/>
    <w:rsid w:val="003651B6"/>
    <w:rsid w:val="00374CC9"/>
    <w:rsid w:val="00383145"/>
    <w:rsid w:val="0039292C"/>
    <w:rsid w:val="00394AE1"/>
    <w:rsid w:val="00397CF5"/>
    <w:rsid w:val="003A1DB2"/>
    <w:rsid w:val="003B41E0"/>
    <w:rsid w:val="003B71A3"/>
    <w:rsid w:val="003C415F"/>
    <w:rsid w:val="003C6EAF"/>
    <w:rsid w:val="003E4D7D"/>
    <w:rsid w:val="003F1A1C"/>
    <w:rsid w:val="004053C8"/>
    <w:rsid w:val="00405455"/>
    <w:rsid w:val="004179F0"/>
    <w:rsid w:val="004232CA"/>
    <w:rsid w:val="00442793"/>
    <w:rsid w:val="004674F9"/>
    <w:rsid w:val="004755B8"/>
    <w:rsid w:val="00486CCB"/>
    <w:rsid w:val="004A2D5B"/>
    <w:rsid w:val="004B06D8"/>
    <w:rsid w:val="004C1FD5"/>
    <w:rsid w:val="004C5EAB"/>
    <w:rsid w:val="004D213B"/>
    <w:rsid w:val="004D34F8"/>
    <w:rsid w:val="004F55C8"/>
    <w:rsid w:val="00502625"/>
    <w:rsid w:val="005254B3"/>
    <w:rsid w:val="005275AE"/>
    <w:rsid w:val="00543896"/>
    <w:rsid w:val="005465E5"/>
    <w:rsid w:val="00547F69"/>
    <w:rsid w:val="00570F7C"/>
    <w:rsid w:val="00573FDD"/>
    <w:rsid w:val="00576C27"/>
    <w:rsid w:val="0058206D"/>
    <w:rsid w:val="005A3AA3"/>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128F"/>
    <w:rsid w:val="0069481E"/>
    <w:rsid w:val="0069664C"/>
    <w:rsid w:val="00697A12"/>
    <w:rsid w:val="006A0ED7"/>
    <w:rsid w:val="006A5DC1"/>
    <w:rsid w:val="006B3EEA"/>
    <w:rsid w:val="006B6137"/>
    <w:rsid w:val="006E348A"/>
    <w:rsid w:val="006F1F3E"/>
    <w:rsid w:val="006F50A1"/>
    <w:rsid w:val="00704ECB"/>
    <w:rsid w:val="00705DDA"/>
    <w:rsid w:val="00722811"/>
    <w:rsid w:val="00730E10"/>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8691B"/>
    <w:rsid w:val="008909CB"/>
    <w:rsid w:val="00893DCB"/>
    <w:rsid w:val="008B0FB8"/>
    <w:rsid w:val="008B6F1C"/>
    <w:rsid w:val="008D5A09"/>
    <w:rsid w:val="008E0641"/>
    <w:rsid w:val="00906829"/>
    <w:rsid w:val="009310F3"/>
    <w:rsid w:val="00932439"/>
    <w:rsid w:val="009355DF"/>
    <w:rsid w:val="009512A5"/>
    <w:rsid w:val="00967FFD"/>
    <w:rsid w:val="009720AE"/>
    <w:rsid w:val="00977E96"/>
    <w:rsid w:val="00986F1C"/>
    <w:rsid w:val="009B38AB"/>
    <w:rsid w:val="009B6ED2"/>
    <w:rsid w:val="009D1DDD"/>
    <w:rsid w:val="00A111C0"/>
    <w:rsid w:val="00A24C56"/>
    <w:rsid w:val="00A27176"/>
    <w:rsid w:val="00A31FCE"/>
    <w:rsid w:val="00A33394"/>
    <w:rsid w:val="00A379FD"/>
    <w:rsid w:val="00A50B64"/>
    <w:rsid w:val="00A53936"/>
    <w:rsid w:val="00A63F05"/>
    <w:rsid w:val="00A642C7"/>
    <w:rsid w:val="00A64A86"/>
    <w:rsid w:val="00A84ED0"/>
    <w:rsid w:val="00AA29B6"/>
    <w:rsid w:val="00AB122D"/>
    <w:rsid w:val="00AB362F"/>
    <w:rsid w:val="00AC5D50"/>
    <w:rsid w:val="00AE7416"/>
    <w:rsid w:val="00B0018A"/>
    <w:rsid w:val="00B22F71"/>
    <w:rsid w:val="00B268A2"/>
    <w:rsid w:val="00B32AC1"/>
    <w:rsid w:val="00B3631F"/>
    <w:rsid w:val="00B52A1A"/>
    <w:rsid w:val="00B61F9D"/>
    <w:rsid w:val="00B76006"/>
    <w:rsid w:val="00B76C8F"/>
    <w:rsid w:val="00B80890"/>
    <w:rsid w:val="00B81811"/>
    <w:rsid w:val="00B859EA"/>
    <w:rsid w:val="00BA225F"/>
    <w:rsid w:val="00BA2BC1"/>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12646"/>
    <w:rsid w:val="00D430F7"/>
    <w:rsid w:val="00D44002"/>
    <w:rsid w:val="00D46E58"/>
    <w:rsid w:val="00D64FAE"/>
    <w:rsid w:val="00D72247"/>
    <w:rsid w:val="00D778BC"/>
    <w:rsid w:val="00D92F71"/>
    <w:rsid w:val="00DA1D4E"/>
    <w:rsid w:val="00DA5E93"/>
    <w:rsid w:val="00DB1D69"/>
    <w:rsid w:val="00DC7DF7"/>
    <w:rsid w:val="00DD202F"/>
    <w:rsid w:val="00DE7D36"/>
    <w:rsid w:val="00DF00F1"/>
    <w:rsid w:val="00DF07D3"/>
    <w:rsid w:val="00DF1D40"/>
    <w:rsid w:val="00E045AD"/>
    <w:rsid w:val="00E060D4"/>
    <w:rsid w:val="00E370CE"/>
    <w:rsid w:val="00E37DCF"/>
    <w:rsid w:val="00E5338E"/>
    <w:rsid w:val="00E5391D"/>
    <w:rsid w:val="00E542A0"/>
    <w:rsid w:val="00E6224B"/>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2EBC"/>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uiPriority w:val="34"/>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0">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0"/>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1"/>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uiPriority w:val="34"/>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2"/>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paragraph" w:styleId="af3">
    <w:name w:val="Body Text"/>
    <w:basedOn w:val="a"/>
    <w:link w:val="af4"/>
    <w:rsid w:val="001112CB"/>
    <w:pPr>
      <w:spacing w:after="140" w:line="276" w:lineRule="auto"/>
    </w:pPr>
    <w:rPr>
      <w:lang w:val="uk-UA"/>
    </w:rPr>
  </w:style>
  <w:style w:type="character" w:customStyle="1" w:styleId="af4">
    <w:name w:val="Основной текст Знак"/>
    <w:basedOn w:val="a0"/>
    <w:link w:val="af3"/>
    <w:rsid w:val="001112C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hyperlink" Target="http://ezs.dkpp.rv.ua/index.php?search=09130000-9&amp;type=code"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ezs.dkpp.rv.ua/index.php?search=09130000-9&amp;type=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vytiah.mvs.gov.ua/app/checkStatus"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ezs.dkpp.rv.ua/index.php?search=09130000-9&amp;type=code" TargetMode="External"/><Relationship Id="rId10" Type="http://schemas.openxmlformats.org/officeDocument/2006/relationships/hyperlink" Target="https://ca.diia.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acskidd.gov.ua/sign"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ezs.dkpp.rv.ua/index.php?search=09130000-9&amp;type=code" TargetMode="External"/><Relationship Id="rId30" Type="http://schemas.openxmlformats.org/officeDocument/2006/relationships/hyperlink" Target="http://ezs.dkpp.rv.ua/index.php?search=09130000-9&amp;type=code" TargetMode="External"/><Relationship Id="rId8" Type="http://schemas.openxmlformats.org/officeDocument/2006/relationships/hyperlink" Target="http://ezs.dkpp.rv.ua/index.php?search=09130000-9&amp;type=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8A30-1222-4A00-9EB2-1FAB785D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11475</Words>
  <Characters>65413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4</cp:revision>
  <cp:lastPrinted>2023-06-27T01:44:00Z</cp:lastPrinted>
  <dcterms:created xsi:type="dcterms:W3CDTF">2023-08-10T11:15:00Z</dcterms:created>
  <dcterms:modified xsi:type="dcterms:W3CDTF">2023-08-10T12:05:00Z</dcterms:modified>
</cp:coreProperties>
</file>