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DF" w:rsidRPr="005A0008" w:rsidRDefault="00AB6FDF" w:rsidP="00AB6FDF">
      <w:pPr>
        <w:spacing w:line="240" w:lineRule="auto"/>
        <w:ind w:left="5400"/>
        <w:jc w:val="right"/>
        <w:rPr>
          <w:rFonts w:ascii="Times New Roman" w:eastAsia="Calibri" w:hAnsi="Times New Roman" w:cs="Times New Roman"/>
          <w:b/>
          <w:color w:val="auto"/>
          <w:sz w:val="24"/>
          <w:szCs w:val="24"/>
          <w:lang w:eastAsia="en-US"/>
        </w:rPr>
      </w:pPr>
      <w:r w:rsidRPr="005A0008">
        <w:rPr>
          <w:rFonts w:ascii="Times New Roman" w:eastAsia="Calibri" w:hAnsi="Times New Roman" w:cs="Times New Roman"/>
          <w:b/>
          <w:color w:val="auto"/>
          <w:sz w:val="24"/>
          <w:szCs w:val="24"/>
          <w:lang w:val="uk-UA" w:eastAsia="en-US"/>
        </w:rPr>
        <w:t xml:space="preserve">Додаток </w:t>
      </w:r>
      <w:r>
        <w:rPr>
          <w:rFonts w:ascii="Times New Roman" w:eastAsia="Calibri" w:hAnsi="Times New Roman" w:cs="Times New Roman"/>
          <w:b/>
          <w:color w:val="auto"/>
          <w:sz w:val="24"/>
          <w:szCs w:val="24"/>
          <w:lang w:val="uk-UA" w:eastAsia="en-US"/>
        </w:rPr>
        <w:t xml:space="preserve">№ </w:t>
      </w:r>
      <w:r w:rsidRPr="005A0008">
        <w:rPr>
          <w:rFonts w:ascii="Times New Roman" w:eastAsia="Calibri" w:hAnsi="Times New Roman" w:cs="Times New Roman"/>
          <w:b/>
          <w:color w:val="auto"/>
          <w:sz w:val="24"/>
          <w:szCs w:val="24"/>
          <w:lang w:eastAsia="en-US"/>
        </w:rPr>
        <w:t>2</w:t>
      </w:r>
    </w:p>
    <w:p w:rsidR="00AB6FDF" w:rsidRPr="005A0008" w:rsidRDefault="00AB6FDF" w:rsidP="00AB6FDF">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5A0008">
        <w:rPr>
          <w:rFonts w:ascii="Times New Roman" w:eastAsia="Calibri" w:hAnsi="Times New Roman" w:cs="Times New Roman"/>
          <w:color w:val="auto"/>
          <w:sz w:val="24"/>
          <w:szCs w:val="24"/>
          <w:bdr w:val="none" w:sz="0" w:space="0" w:color="auto" w:frame="1"/>
          <w:lang w:val="uk-UA" w:eastAsia="en-US"/>
        </w:rPr>
        <w:t xml:space="preserve"> до тендерної документації </w:t>
      </w:r>
    </w:p>
    <w:p w:rsidR="00AB6FDF" w:rsidRDefault="00AB6FDF" w:rsidP="00AB6FDF">
      <w:pPr>
        <w:spacing w:line="240" w:lineRule="auto"/>
        <w:jc w:val="center"/>
        <w:rPr>
          <w:rFonts w:ascii="Times New Roman" w:eastAsia="Calibri" w:hAnsi="Times New Roman" w:cs="Times New Roman"/>
          <w:b/>
          <w:color w:val="auto"/>
          <w:sz w:val="24"/>
          <w:szCs w:val="24"/>
          <w:lang w:val="uk-UA" w:eastAsia="en-US"/>
        </w:rPr>
      </w:pPr>
    </w:p>
    <w:p w:rsidR="00AB6FDF" w:rsidRDefault="00AB6FDF" w:rsidP="00AB6FDF">
      <w:pPr>
        <w:spacing w:line="240" w:lineRule="auto"/>
        <w:ind w:firstLine="284"/>
        <w:jc w:val="center"/>
        <w:rPr>
          <w:rFonts w:ascii="Times New Roman" w:eastAsia="Calibri" w:hAnsi="Times New Roman" w:cs="Times New Roman"/>
          <w:b/>
          <w:color w:val="auto"/>
          <w:sz w:val="28"/>
          <w:szCs w:val="28"/>
          <w:lang w:val="uk-UA" w:eastAsia="en-US"/>
        </w:rPr>
      </w:pPr>
      <w:r w:rsidRPr="00D72AB3">
        <w:rPr>
          <w:rFonts w:ascii="Times New Roman" w:eastAsia="Calibri" w:hAnsi="Times New Roman" w:cs="Times New Roman"/>
          <w:b/>
          <w:color w:val="auto"/>
          <w:sz w:val="28"/>
          <w:szCs w:val="28"/>
          <w:lang w:val="uk-UA" w:eastAsia="en-US"/>
        </w:rPr>
        <w:t>Документальне підтвердження Учасника кваліфікаційним критеріям на виконання вимог статті 16 Закону</w:t>
      </w:r>
    </w:p>
    <w:p w:rsidR="00973CD2" w:rsidRDefault="00973CD2" w:rsidP="00AB6FDF">
      <w:pPr>
        <w:spacing w:line="240" w:lineRule="auto"/>
        <w:ind w:firstLine="284"/>
        <w:jc w:val="center"/>
        <w:rPr>
          <w:rFonts w:ascii="Times New Roman" w:eastAsia="Calibri" w:hAnsi="Times New Roman" w:cs="Times New Roman"/>
          <w:b/>
          <w:color w:val="auto"/>
          <w:sz w:val="28"/>
          <w:szCs w:val="28"/>
          <w:lang w:val="uk-UA" w:eastAsia="en-US"/>
        </w:rPr>
      </w:pPr>
    </w:p>
    <w:p w:rsidR="00973CD2" w:rsidRPr="00973CD2" w:rsidRDefault="00973CD2" w:rsidP="00973CD2">
      <w:pPr>
        <w:spacing w:line="240" w:lineRule="auto"/>
        <w:ind w:firstLine="284"/>
        <w:jc w:val="center"/>
        <w:rPr>
          <w:rFonts w:ascii="Times New Roman" w:eastAsia="Calibri" w:hAnsi="Times New Roman" w:cs="Times New Roman"/>
          <w:b/>
          <w:color w:val="auto"/>
          <w:sz w:val="24"/>
          <w:szCs w:val="24"/>
          <w:lang w:val="uk-UA" w:eastAsia="en-US"/>
        </w:rPr>
      </w:pPr>
      <w:r w:rsidRPr="00973CD2">
        <w:rPr>
          <w:rFonts w:ascii="Times New Roman" w:eastAsia="Calibri" w:hAnsi="Times New Roman" w:cs="Times New Roman"/>
          <w:b/>
          <w:color w:val="auto"/>
          <w:sz w:val="24"/>
          <w:szCs w:val="24"/>
          <w:lang w:val="uk-UA" w:eastAsia="en-US"/>
        </w:rPr>
        <w:t>Наявність в Учасника процедури закупівлі працівників відповідної кваліфікації, які мають необхідні знання та досвід</w:t>
      </w:r>
    </w:p>
    <w:p w:rsidR="00973CD2" w:rsidRPr="00973CD2" w:rsidRDefault="00973CD2" w:rsidP="00973CD2">
      <w:pPr>
        <w:spacing w:line="240" w:lineRule="auto"/>
        <w:ind w:firstLine="284"/>
        <w:jc w:val="center"/>
        <w:rPr>
          <w:rFonts w:ascii="Times New Roman" w:eastAsia="Calibri" w:hAnsi="Times New Roman" w:cs="Times New Roman"/>
          <w:b/>
          <w:color w:val="auto"/>
          <w:sz w:val="24"/>
          <w:szCs w:val="24"/>
          <w:lang w:val="uk-UA" w:eastAsia="en-US"/>
        </w:rPr>
      </w:pPr>
    </w:p>
    <w:p w:rsidR="00973CD2" w:rsidRPr="00973CD2" w:rsidRDefault="00973CD2" w:rsidP="00973CD2">
      <w:pPr>
        <w:widowControl w:val="0"/>
        <w:suppressAutoHyphens/>
        <w:snapToGrid w:val="0"/>
        <w:spacing w:line="240" w:lineRule="auto"/>
        <w:ind w:firstLine="360"/>
        <w:jc w:val="both"/>
        <w:rPr>
          <w:rFonts w:ascii="Times New Roman" w:eastAsia="Andale Sans UI" w:hAnsi="Times New Roman" w:cs="Times New Roman"/>
          <w:color w:val="auto"/>
          <w:kern w:val="2"/>
          <w:sz w:val="24"/>
          <w:szCs w:val="24"/>
          <w:lang w:val="uk-UA" w:eastAsia="zh-CN"/>
        </w:rPr>
      </w:pPr>
      <w:r w:rsidRPr="00973CD2">
        <w:rPr>
          <w:rFonts w:ascii="Times New Roman" w:eastAsia="Andale Sans UI" w:hAnsi="Times New Roman" w:cs="Times New Roman"/>
          <w:color w:val="auto"/>
          <w:kern w:val="2"/>
          <w:sz w:val="24"/>
          <w:szCs w:val="24"/>
          <w:lang w:val="uk-UA" w:eastAsia="zh-CN"/>
        </w:rPr>
        <w:t>Для участі у процедурі закупівлі Учасник повинен мати працівників відповідної кваліфікації, які мають необхідні знання та досвід</w:t>
      </w:r>
      <w:r w:rsidRPr="00973CD2">
        <w:rPr>
          <w:lang w:val="uk-UA"/>
        </w:rPr>
        <w:t xml:space="preserve"> </w:t>
      </w:r>
      <w:r w:rsidRPr="00973CD2">
        <w:rPr>
          <w:rFonts w:ascii="Times New Roman" w:eastAsia="Andale Sans UI" w:hAnsi="Times New Roman" w:cs="Times New Roman"/>
          <w:color w:val="auto"/>
          <w:kern w:val="2"/>
          <w:sz w:val="24"/>
          <w:szCs w:val="24"/>
          <w:lang w:val="uk-UA" w:eastAsia="zh-CN"/>
        </w:rPr>
        <w:t xml:space="preserve">для надання послуг за предметом закупівлі, а саме: фахівців з ремонту та технічного обслуговування </w:t>
      </w:r>
      <w:r w:rsidRPr="00973CD2">
        <w:rPr>
          <w:rFonts w:ascii="Times New Roman" w:eastAsia="Andale Sans UI" w:hAnsi="Times New Roman" w:cs="Times New Roman"/>
          <w:color w:val="auto"/>
          <w:kern w:val="2"/>
          <w:sz w:val="24"/>
          <w:szCs w:val="24"/>
          <w:lang w:val="uk-UA" w:eastAsia="zh-CN"/>
        </w:rPr>
        <w:t xml:space="preserve">автомобіля Фольксваген </w:t>
      </w:r>
      <w:proofErr w:type="spellStart"/>
      <w:r w:rsidRPr="00973CD2">
        <w:rPr>
          <w:rFonts w:ascii="Times New Roman" w:eastAsia="Andale Sans UI" w:hAnsi="Times New Roman" w:cs="Times New Roman"/>
          <w:color w:val="auto"/>
          <w:kern w:val="2"/>
          <w:sz w:val="24"/>
          <w:szCs w:val="24"/>
          <w:lang w:val="uk-UA" w:eastAsia="zh-CN"/>
        </w:rPr>
        <w:t>Пассат</w:t>
      </w:r>
      <w:proofErr w:type="spellEnd"/>
      <w:r w:rsidRPr="00973CD2">
        <w:rPr>
          <w:rFonts w:ascii="Times New Roman" w:eastAsia="Andale Sans UI" w:hAnsi="Times New Roman" w:cs="Times New Roman"/>
          <w:color w:val="auto"/>
          <w:kern w:val="2"/>
          <w:sz w:val="24"/>
          <w:szCs w:val="24"/>
          <w:lang w:val="uk-UA" w:eastAsia="zh-CN"/>
        </w:rPr>
        <w:t>, які працюють на постійних засадах.</w:t>
      </w:r>
    </w:p>
    <w:p w:rsidR="00973CD2" w:rsidRPr="00973CD2" w:rsidRDefault="00973CD2" w:rsidP="00973CD2">
      <w:pPr>
        <w:widowControl w:val="0"/>
        <w:suppressAutoHyphens/>
        <w:snapToGrid w:val="0"/>
        <w:spacing w:line="240" w:lineRule="auto"/>
        <w:ind w:firstLine="360"/>
        <w:jc w:val="both"/>
        <w:rPr>
          <w:rFonts w:ascii="Times New Roman" w:eastAsia="Andale Sans UI" w:hAnsi="Times New Roman" w:cs="Times New Roman"/>
          <w:color w:val="auto"/>
          <w:kern w:val="2"/>
          <w:sz w:val="24"/>
          <w:szCs w:val="24"/>
          <w:lang w:val="uk-UA" w:eastAsia="zh-CN"/>
        </w:rPr>
      </w:pPr>
      <w:r w:rsidRPr="00973CD2">
        <w:rPr>
          <w:rFonts w:ascii="Times New Roman" w:eastAsia="Andale Sans UI" w:hAnsi="Times New Roman" w:cs="Times New Roman"/>
          <w:color w:val="auto"/>
          <w:kern w:val="2"/>
          <w:sz w:val="24"/>
          <w:szCs w:val="24"/>
          <w:lang w:val="uk-UA" w:eastAsia="zh-CN"/>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що наведена нижче. </w:t>
      </w:r>
    </w:p>
    <w:p w:rsidR="00973CD2" w:rsidRPr="00973CD2" w:rsidRDefault="00973CD2" w:rsidP="00973CD2">
      <w:pPr>
        <w:widowControl w:val="0"/>
        <w:suppressAutoHyphens/>
        <w:snapToGrid w:val="0"/>
        <w:spacing w:line="240" w:lineRule="auto"/>
        <w:ind w:firstLine="360"/>
        <w:jc w:val="center"/>
        <w:rPr>
          <w:rFonts w:ascii="Times New Roman" w:eastAsia="Andale Sans UI" w:hAnsi="Times New Roman" w:cs="Times New Roman"/>
          <w:b/>
          <w:i/>
          <w:color w:val="auto"/>
          <w:kern w:val="2"/>
          <w:sz w:val="24"/>
          <w:szCs w:val="24"/>
          <w:lang w:val="uk-UA" w:eastAsia="zh-CN"/>
        </w:rPr>
      </w:pPr>
      <w:r w:rsidRPr="00973CD2">
        <w:rPr>
          <w:rFonts w:ascii="Times New Roman" w:eastAsia="Andale Sans UI" w:hAnsi="Times New Roman" w:cs="Times New Roman"/>
          <w:b/>
          <w:i/>
          <w:color w:val="auto"/>
          <w:kern w:val="2"/>
          <w:sz w:val="24"/>
          <w:szCs w:val="24"/>
          <w:lang w:val="uk-UA" w:eastAsia="zh-CN"/>
        </w:rPr>
        <w:t>Довідка</w:t>
      </w:r>
    </w:p>
    <w:p w:rsidR="00973CD2" w:rsidRPr="00973CD2" w:rsidRDefault="00973CD2" w:rsidP="00973CD2">
      <w:pPr>
        <w:widowControl w:val="0"/>
        <w:suppressAutoHyphens/>
        <w:snapToGrid w:val="0"/>
        <w:spacing w:line="240" w:lineRule="auto"/>
        <w:ind w:firstLine="360"/>
        <w:jc w:val="center"/>
        <w:rPr>
          <w:rFonts w:ascii="Times New Roman" w:eastAsia="Andale Sans UI" w:hAnsi="Times New Roman" w:cs="Times New Roman"/>
          <w:b/>
          <w:i/>
          <w:color w:val="auto"/>
          <w:kern w:val="2"/>
          <w:sz w:val="24"/>
          <w:szCs w:val="24"/>
          <w:lang w:val="uk-UA" w:eastAsia="zh-CN"/>
        </w:rPr>
      </w:pPr>
      <w:r w:rsidRPr="00973CD2">
        <w:rPr>
          <w:rFonts w:ascii="Times New Roman" w:eastAsia="Andale Sans UI" w:hAnsi="Times New Roman" w:cs="Times New Roman"/>
          <w:b/>
          <w:i/>
          <w:color w:val="auto"/>
          <w:kern w:val="2"/>
          <w:sz w:val="24"/>
          <w:szCs w:val="24"/>
          <w:lang w:val="uk-UA" w:eastAsia="zh-CN"/>
        </w:rPr>
        <w:t>про наявність в учасника працівників відповідної кваліфікації, які мають необхідні знання та досвід</w:t>
      </w:r>
    </w:p>
    <w:p w:rsidR="00973CD2" w:rsidRPr="00973CD2" w:rsidRDefault="00973CD2" w:rsidP="00973CD2">
      <w:pPr>
        <w:widowControl w:val="0"/>
        <w:suppressAutoHyphens/>
        <w:snapToGrid w:val="0"/>
        <w:spacing w:line="240" w:lineRule="auto"/>
        <w:ind w:firstLine="360"/>
        <w:jc w:val="center"/>
        <w:rPr>
          <w:rFonts w:ascii="Times New Roman" w:eastAsia="Andale Sans UI" w:hAnsi="Times New Roman" w:cs="Times New Roman"/>
          <w:b/>
          <w:i/>
          <w:color w:val="auto"/>
          <w:kern w:val="2"/>
          <w:sz w:val="24"/>
          <w:szCs w:val="24"/>
          <w:lang w:val="uk-UA" w:eastAsia="zh-CN"/>
        </w:rPr>
      </w:pPr>
    </w:p>
    <w:p w:rsidR="00973CD2" w:rsidRPr="00973CD2" w:rsidRDefault="00973CD2" w:rsidP="00973CD2">
      <w:pPr>
        <w:widowControl w:val="0"/>
        <w:suppressAutoHyphens/>
        <w:snapToGrid w:val="0"/>
        <w:spacing w:line="240" w:lineRule="auto"/>
        <w:ind w:firstLine="360"/>
        <w:jc w:val="both"/>
        <w:rPr>
          <w:rFonts w:ascii="Times New Roman" w:eastAsia="Andale Sans UI" w:hAnsi="Times New Roman" w:cs="Times New Roman"/>
          <w:color w:val="auto"/>
          <w:kern w:val="2"/>
          <w:sz w:val="24"/>
          <w:szCs w:val="24"/>
          <w:lang w:val="uk-UA" w:eastAsia="zh-CN"/>
        </w:rPr>
      </w:pPr>
      <w:r w:rsidRPr="00973CD2">
        <w:rPr>
          <w:rFonts w:ascii="Times New Roman" w:eastAsia="Andale Sans UI" w:hAnsi="Times New Roman" w:cs="Times New Roman"/>
          <w:color w:val="auto"/>
          <w:kern w:val="2"/>
          <w:sz w:val="24"/>
          <w:szCs w:val="24"/>
          <w:lang w:val="uk-UA" w:eastAsia="zh-CN"/>
        </w:rPr>
        <w:t xml:space="preserve">Учасник _________ </w:t>
      </w:r>
      <w:r w:rsidRPr="00973CD2">
        <w:rPr>
          <w:rFonts w:ascii="Times New Roman" w:eastAsia="Andale Sans UI" w:hAnsi="Times New Roman" w:cs="Times New Roman"/>
          <w:i/>
          <w:color w:val="auto"/>
          <w:kern w:val="2"/>
          <w:sz w:val="24"/>
          <w:szCs w:val="24"/>
          <w:lang w:val="uk-UA" w:eastAsia="zh-CN"/>
        </w:rPr>
        <w:t>(зазначається інформація про назву учасника)</w:t>
      </w:r>
      <w:r w:rsidRPr="00973CD2">
        <w:rPr>
          <w:rFonts w:ascii="Times New Roman" w:eastAsia="Andale Sans UI" w:hAnsi="Times New Roman" w:cs="Times New Roman"/>
          <w:color w:val="auto"/>
          <w:kern w:val="2"/>
          <w:sz w:val="24"/>
          <w:szCs w:val="24"/>
          <w:lang w:val="uk-UA" w:eastAsia="zh-CN"/>
        </w:rPr>
        <w:t xml:space="preserve">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73CD2" w:rsidRPr="00973CD2" w:rsidRDefault="00973CD2" w:rsidP="00973CD2">
      <w:pPr>
        <w:widowControl w:val="0"/>
        <w:suppressAutoHyphens/>
        <w:snapToGrid w:val="0"/>
        <w:spacing w:line="240" w:lineRule="auto"/>
        <w:ind w:firstLine="360"/>
        <w:jc w:val="both"/>
        <w:rPr>
          <w:rFonts w:ascii="Times New Roman" w:eastAsia="Andale Sans UI" w:hAnsi="Times New Roman" w:cs="Times New Roman"/>
          <w:color w:val="auto"/>
          <w:kern w:val="2"/>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740"/>
        <w:gridCol w:w="1861"/>
        <w:gridCol w:w="2138"/>
        <w:gridCol w:w="2059"/>
      </w:tblGrid>
      <w:tr w:rsidR="00973CD2" w:rsidRPr="00973CD2" w:rsidTr="00973CD2">
        <w:tc>
          <w:tcPr>
            <w:tcW w:w="773" w:type="dxa"/>
            <w:tcBorders>
              <w:top w:val="single" w:sz="4" w:space="0" w:color="auto"/>
              <w:left w:val="single" w:sz="4" w:space="0" w:color="auto"/>
              <w:bottom w:val="single" w:sz="4" w:space="0" w:color="auto"/>
              <w:right w:val="single" w:sz="4" w:space="0" w:color="auto"/>
            </w:tcBorders>
            <w:hideMark/>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b/>
                <w:i/>
                <w:color w:val="auto"/>
                <w:kern w:val="2"/>
                <w:sz w:val="24"/>
                <w:szCs w:val="24"/>
                <w:lang w:val="uk-UA" w:eastAsia="zh-CN"/>
              </w:rPr>
            </w:pPr>
            <w:r w:rsidRPr="00973CD2">
              <w:rPr>
                <w:rFonts w:ascii="Times New Roman" w:eastAsia="Andale Sans UI" w:hAnsi="Times New Roman" w:cs="Times New Roman"/>
                <w:b/>
                <w:i/>
                <w:color w:val="auto"/>
                <w:kern w:val="2"/>
                <w:sz w:val="24"/>
                <w:szCs w:val="24"/>
                <w:lang w:val="uk-UA" w:eastAsia="zh-CN"/>
              </w:rPr>
              <w:t>№ з/п</w:t>
            </w:r>
          </w:p>
        </w:tc>
        <w:tc>
          <w:tcPr>
            <w:tcW w:w="2740" w:type="dxa"/>
            <w:tcBorders>
              <w:top w:val="single" w:sz="4" w:space="0" w:color="auto"/>
              <w:left w:val="single" w:sz="4" w:space="0" w:color="auto"/>
              <w:bottom w:val="single" w:sz="4" w:space="0" w:color="auto"/>
              <w:right w:val="single" w:sz="4" w:space="0" w:color="auto"/>
            </w:tcBorders>
            <w:hideMark/>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b/>
                <w:i/>
                <w:color w:val="auto"/>
                <w:kern w:val="2"/>
                <w:sz w:val="24"/>
                <w:szCs w:val="24"/>
                <w:lang w:val="uk-UA" w:eastAsia="zh-CN"/>
              </w:rPr>
            </w:pPr>
            <w:r w:rsidRPr="00973CD2">
              <w:rPr>
                <w:rFonts w:ascii="Times New Roman" w:eastAsia="Andale Sans UI" w:hAnsi="Times New Roman" w:cs="Times New Roman"/>
                <w:b/>
                <w:i/>
                <w:color w:val="auto"/>
                <w:kern w:val="2"/>
                <w:sz w:val="24"/>
                <w:szCs w:val="24"/>
                <w:lang w:val="uk-UA" w:eastAsia="zh-CN"/>
              </w:rPr>
              <w:t xml:space="preserve">Прізвище, </w:t>
            </w:r>
            <w:proofErr w:type="spellStart"/>
            <w:r w:rsidRPr="00973CD2">
              <w:rPr>
                <w:rFonts w:ascii="Times New Roman" w:eastAsia="Andale Sans UI" w:hAnsi="Times New Roman" w:cs="Times New Roman"/>
                <w:b/>
                <w:i/>
                <w:color w:val="auto"/>
                <w:kern w:val="2"/>
                <w:sz w:val="24"/>
                <w:szCs w:val="24"/>
                <w:lang w:val="uk-UA" w:eastAsia="zh-CN"/>
              </w:rPr>
              <w:t>ім</w:t>
            </w:r>
            <w:proofErr w:type="spellEnd"/>
            <w:r w:rsidRPr="00973CD2">
              <w:rPr>
                <w:rFonts w:ascii="Times New Roman" w:eastAsia="Andale Sans UI" w:hAnsi="Times New Roman" w:cs="Times New Roman"/>
                <w:b/>
                <w:i/>
                <w:color w:val="auto"/>
                <w:kern w:val="2"/>
                <w:sz w:val="24"/>
                <w:szCs w:val="24"/>
                <w:lang w:val="en-US" w:eastAsia="zh-CN"/>
              </w:rPr>
              <w:t>’</w:t>
            </w:r>
            <w:r w:rsidRPr="00973CD2">
              <w:rPr>
                <w:rFonts w:ascii="Times New Roman" w:eastAsia="Andale Sans UI" w:hAnsi="Times New Roman" w:cs="Times New Roman"/>
                <w:b/>
                <w:i/>
                <w:color w:val="auto"/>
                <w:kern w:val="2"/>
                <w:sz w:val="24"/>
                <w:szCs w:val="24"/>
                <w:lang w:val="uk-UA" w:eastAsia="zh-CN"/>
              </w:rPr>
              <w:t>я, по-батькові</w:t>
            </w:r>
          </w:p>
        </w:tc>
        <w:tc>
          <w:tcPr>
            <w:tcW w:w="1861" w:type="dxa"/>
            <w:tcBorders>
              <w:top w:val="single" w:sz="4" w:space="0" w:color="auto"/>
              <w:left w:val="single" w:sz="4" w:space="0" w:color="auto"/>
              <w:bottom w:val="single" w:sz="4" w:space="0" w:color="auto"/>
              <w:right w:val="single" w:sz="4" w:space="0" w:color="auto"/>
            </w:tcBorders>
            <w:hideMark/>
          </w:tcPr>
          <w:p w:rsidR="00973CD2" w:rsidRPr="00973CD2" w:rsidRDefault="00973CD2" w:rsidP="00973CD2">
            <w:pPr>
              <w:widowControl w:val="0"/>
              <w:suppressAutoHyphens/>
              <w:snapToGrid w:val="0"/>
              <w:spacing w:line="240" w:lineRule="auto"/>
              <w:jc w:val="center"/>
              <w:rPr>
                <w:rFonts w:ascii="Times New Roman" w:eastAsia="Andale Sans UI" w:hAnsi="Times New Roman" w:cs="Times New Roman"/>
                <w:b/>
                <w:i/>
                <w:color w:val="auto"/>
                <w:kern w:val="2"/>
                <w:sz w:val="24"/>
                <w:szCs w:val="24"/>
                <w:lang w:val="uk-UA" w:eastAsia="zh-CN"/>
              </w:rPr>
            </w:pPr>
            <w:r w:rsidRPr="00973CD2">
              <w:rPr>
                <w:rFonts w:ascii="Times New Roman" w:eastAsia="Andale Sans UI" w:hAnsi="Times New Roman" w:cs="Times New Roman"/>
                <w:b/>
                <w:i/>
                <w:color w:val="auto"/>
                <w:kern w:val="2"/>
                <w:sz w:val="24"/>
                <w:szCs w:val="24"/>
                <w:lang w:val="uk-UA" w:eastAsia="zh-CN"/>
              </w:rPr>
              <w:t>Кваліфікація</w:t>
            </w:r>
          </w:p>
        </w:tc>
        <w:tc>
          <w:tcPr>
            <w:tcW w:w="2138" w:type="dxa"/>
            <w:tcBorders>
              <w:top w:val="single" w:sz="4" w:space="0" w:color="auto"/>
              <w:left w:val="single" w:sz="4" w:space="0" w:color="auto"/>
              <w:bottom w:val="single" w:sz="4" w:space="0" w:color="auto"/>
              <w:right w:val="single" w:sz="4" w:space="0" w:color="auto"/>
            </w:tcBorders>
            <w:hideMark/>
          </w:tcPr>
          <w:p w:rsidR="00973CD2" w:rsidRPr="00973CD2" w:rsidRDefault="00973CD2" w:rsidP="00973CD2">
            <w:pPr>
              <w:widowControl w:val="0"/>
              <w:suppressAutoHyphens/>
              <w:snapToGrid w:val="0"/>
              <w:spacing w:line="240" w:lineRule="auto"/>
              <w:jc w:val="center"/>
              <w:rPr>
                <w:rFonts w:ascii="Times New Roman" w:eastAsia="Andale Sans UI" w:hAnsi="Times New Roman" w:cs="Times New Roman"/>
                <w:b/>
                <w:i/>
                <w:color w:val="auto"/>
                <w:kern w:val="2"/>
                <w:sz w:val="24"/>
                <w:szCs w:val="24"/>
                <w:lang w:val="uk-UA" w:eastAsia="zh-CN"/>
              </w:rPr>
            </w:pPr>
            <w:r w:rsidRPr="00973CD2">
              <w:rPr>
                <w:rFonts w:ascii="Times New Roman" w:eastAsia="Andale Sans UI" w:hAnsi="Times New Roman" w:cs="Times New Roman"/>
                <w:b/>
                <w:i/>
                <w:color w:val="auto"/>
                <w:kern w:val="2"/>
                <w:sz w:val="24"/>
                <w:szCs w:val="24"/>
                <w:lang w:val="uk-UA" w:eastAsia="zh-CN"/>
              </w:rPr>
              <w:t>Документ, що підтверджує кваліфікацію</w:t>
            </w:r>
          </w:p>
        </w:tc>
        <w:tc>
          <w:tcPr>
            <w:tcW w:w="2059" w:type="dxa"/>
            <w:tcBorders>
              <w:top w:val="single" w:sz="4" w:space="0" w:color="auto"/>
              <w:left w:val="single" w:sz="4" w:space="0" w:color="auto"/>
              <w:bottom w:val="single" w:sz="4" w:space="0" w:color="auto"/>
              <w:right w:val="single" w:sz="4" w:space="0" w:color="auto"/>
            </w:tcBorders>
            <w:hideMark/>
          </w:tcPr>
          <w:p w:rsidR="00973CD2" w:rsidRPr="00973CD2" w:rsidRDefault="00973CD2" w:rsidP="00973CD2">
            <w:pPr>
              <w:widowControl w:val="0"/>
              <w:suppressAutoHyphens/>
              <w:snapToGrid w:val="0"/>
              <w:spacing w:line="240" w:lineRule="auto"/>
              <w:jc w:val="center"/>
              <w:rPr>
                <w:rFonts w:ascii="Times New Roman" w:eastAsia="Andale Sans UI" w:hAnsi="Times New Roman" w:cs="Times New Roman"/>
                <w:b/>
                <w:i/>
                <w:color w:val="auto"/>
                <w:kern w:val="2"/>
                <w:sz w:val="24"/>
                <w:szCs w:val="24"/>
                <w:lang w:val="uk-UA" w:eastAsia="zh-CN"/>
              </w:rPr>
            </w:pPr>
            <w:r w:rsidRPr="00973CD2">
              <w:rPr>
                <w:rFonts w:ascii="Times New Roman" w:eastAsia="Andale Sans UI" w:hAnsi="Times New Roman" w:cs="Times New Roman"/>
                <w:b/>
                <w:i/>
                <w:color w:val="auto"/>
                <w:kern w:val="2"/>
                <w:sz w:val="24"/>
                <w:szCs w:val="24"/>
                <w:lang w:val="uk-UA" w:eastAsia="zh-CN"/>
              </w:rPr>
              <w:t>Досвід роботи загальний та на підприємстві-Учасника</w:t>
            </w:r>
          </w:p>
        </w:tc>
      </w:tr>
      <w:tr w:rsidR="00973CD2" w:rsidRPr="00973CD2" w:rsidTr="00973CD2">
        <w:tc>
          <w:tcPr>
            <w:tcW w:w="773" w:type="dxa"/>
            <w:tcBorders>
              <w:top w:val="single" w:sz="4" w:space="0" w:color="auto"/>
              <w:left w:val="single" w:sz="4" w:space="0" w:color="auto"/>
              <w:bottom w:val="single" w:sz="4" w:space="0" w:color="auto"/>
              <w:right w:val="single" w:sz="4" w:space="0" w:color="auto"/>
            </w:tcBorders>
            <w:hideMark/>
          </w:tcPr>
          <w:p w:rsidR="00973CD2" w:rsidRPr="00973CD2" w:rsidRDefault="00973CD2" w:rsidP="00973CD2">
            <w:pPr>
              <w:widowControl w:val="0"/>
              <w:suppressAutoHyphens/>
              <w:snapToGrid w:val="0"/>
              <w:spacing w:line="240" w:lineRule="auto"/>
              <w:jc w:val="center"/>
              <w:rPr>
                <w:rFonts w:ascii="Times New Roman" w:eastAsia="Andale Sans UI" w:hAnsi="Times New Roman" w:cs="Times New Roman"/>
                <w:color w:val="auto"/>
                <w:kern w:val="2"/>
                <w:sz w:val="24"/>
                <w:szCs w:val="24"/>
                <w:lang w:val="uk-UA" w:eastAsia="zh-CN"/>
              </w:rPr>
            </w:pPr>
            <w:r w:rsidRPr="00973CD2">
              <w:rPr>
                <w:rFonts w:ascii="Times New Roman" w:eastAsia="Andale Sans UI" w:hAnsi="Times New Roman" w:cs="Times New Roman"/>
                <w:color w:val="auto"/>
                <w:kern w:val="2"/>
                <w:sz w:val="24"/>
                <w:szCs w:val="24"/>
                <w:lang w:val="uk-UA" w:eastAsia="zh-CN"/>
              </w:rPr>
              <w:t>1</w:t>
            </w:r>
          </w:p>
        </w:tc>
        <w:tc>
          <w:tcPr>
            <w:tcW w:w="2740" w:type="dxa"/>
            <w:tcBorders>
              <w:top w:val="single" w:sz="4" w:space="0" w:color="auto"/>
              <w:left w:val="single" w:sz="4" w:space="0" w:color="auto"/>
              <w:bottom w:val="single" w:sz="4" w:space="0" w:color="auto"/>
              <w:right w:val="single" w:sz="4" w:space="0" w:color="auto"/>
            </w:tcBorders>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color w:val="auto"/>
                <w:kern w:val="2"/>
                <w:sz w:val="24"/>
                <w:szCs w:val="24"/>
                <w:lang w:val="uk-UA" w:eastAsia="zh-CN"/>
              </w:rPr>
            </w:pPr>
          </w:p>
        </w:tc>
        <w:tc>
          <w:tcPr>
            <w:tcW w:w="1861" w:type="dxa"/>
            <w:tcBorders>
              <w:top w:val="single" w:sz="4" w:space="0" w:color="auto"/>
              <w:left w:val="single" w:sz="4" w:space="0" w:color="auto"/>
              <w:bottom w:val="single" w:sz="4" w:space="0" w:color="auto"/>
              <w:right w:val="single" w:sz="4" w:space="0" w:color="auto"/>
            </w:tcBorders>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color w:val="auto"/>
                <w:kern w:val="2"/>
                <w:sz w:val="24"/>
                <w:szCs w:val="24"/>
                <w:lang w:val="uk-UA" w:eastAsia="zh-CN"/>
              </w:rPr>
            </w:pPr>
          </w:p>
        </w:tc>
        <w:tc>
          <w:tcPr>
            <w:tcW w:w="2138" w:type="dxa"/>
            <w:tcBorders>
              <w:top w:val="single" w:sz="4" w:space="0" w:color="auto"/>
              <w:left w:val="single" w:sz="4" w:space="0" w:color="auto"/>
              <w:bottom w:val="single" w:sz="4" w:space="0" w:color="auto"/>
              <w:right w:val="single" w:sz="4" w:space="0" w:color="auto"/>
            </w:tcBorders>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color w:val="auto"/>
                <w:kern w:val="2"/>
                <w:sz w:val="24"/>
                <w:szCs w:val="24"/>
                <w:lang w:val="uk-UA" w:eastAsia="zh-CN"/>
              </w:rPr>
            </w:pPr>
          </w:p>
        </w:tc>
        <w:tc>
          <w:tcPr>
            <w:tcW w:w="2059" w:type="dxa"/>
            <w:tcBorders>
              <w:top w:val="single" w:sz="4" w:space="0" w:color="auto"/>
              <w:left w:val="single" w:sz="4" w:space="0" w:color="auto"/>
              <w:bottom w:val="single" w:sz="4" w:space="0" w:color="auto"/>
              <w:right w:val="single" w:sz="4" w:space="0" w:color="auto"/>
            </w:tcBorders>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color w:val="auto"/>
                <w:kern w:val="2"/>
                <w:sz w:val="24"/>
                <w:szCs w:val="24"/>
                <w:lang w:val="uk-UA" w:eastAsia="zh-CN"/>
              </w:rPr>
            </w:pPr>
          </w:p>
        </w:tc>
      </w:tr>
      <w:tr w:rsidR="00973CD2" w:rsidRPr="00973CD2" w:rsidTr="00973CD2">
        <w:tc>
          <w:tcPr>
            <w:tcW w:w="773" w:type="dxa"/>
            <w:tcBorders>
              <w:top w:val="single" w:sz="4" w:space="0" w:color="auto"/>
              <w:left w:val="single" w:sz="4" w:space="0" w:color="auto"/>
              <w:bottom w:val="single" w:sz="4" w:space="0" w:color="auto"/>
              <w:right w:val="single" w:sz="4" w:space="0" w:color="auto"/>
            </w:tcBorders>
            <w:hideMark/>
          </w:tcPr>
          <w:p w:rsidR="00973CD2" w:rsidRPr="00973CD2" w:rsidRDefault="00973CD2" w:rsidP="00973CD2">
            <w:pPr>
              <w:widowControl w:val="0"/>
              <w:suppressAutoHyphens/>
              <w:snapToGrid w:val="0"/>
              <w:spacing w:line="240" w:lineRule="auto"/>
              <w:jc w:val="center"/>
              <w:rPr>
                <w:rFonts w:ascii="Times New Roman" w:eastAsia="Andale Sans UI" w:hAnsi="Times New Roman" w:cs="Times New Roman"/>
                <w:color w:val="auto"/>
                <w:kern w:val="2"/>
                <w:sz w:val="24"/>
                <w:szCs w:val="24"/>
                <w:lang w:val="uk-UA" w:eastAsia="zh-CN"/>
              </w:rPr>
            </w:pPr>
            <w:r w:rsidRPr="00973CD2">
              <w:rPr>
                <w:rFonts w:ascii="Times New Roman" w:eastAsia="Andale Sans UI" w:hAnsi="Times New Roman" w:cs="Times New Roman"/>
                <w:color w:val="auto"/>
                <w:kern w:val="2"/>
                <w:sz w:val="24"/>
                <w:szCs w:val="24"/>
                <w:lang w:val="uk-UA" w:eastAsia="zh-CN"/>
              </w:rPr>
              <w:t>2</w:t>
            </w:r>
          </w:p>
        </w:tc>
        <w:tc>
          <w:tcPr>
            <w:tcW w:w="2740" w:type="dxa"/>
            <w:tcBorders>
              <w:top w:val="single" w:sz="4" w:space="0" w:color="auto"/>
              <w:left w:val="single" w:sz="4" w:space="0" w:color="auto"/>
              <w:bottom w:val="single" w:sz="4" w:space="0" w:color="auto"/>
              <w:right w:val="single" w:sz="4" w:space="0" w:color="auto"/>
            </w:tcBorders>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color w:val="auto"/>
                <w:kern w:val="2"/>
                <w:sz w:val="24"/>
                <w:szCs w:val="24"/>
                <w:lang w:val="uk-UA" w:eastAsia="zh-CN"/>
              </w:rPr>
            </w:pPr>
          </w:p>
        </w:tc>
        <w:tc>
          <w:tcPr>
            <w:tcW w:w="1861" w:type="dxa"/>
            <w:tcBorders>
              <w:top w:val="single" w:sz="4" w:space="0" w:color="auto"/>
              <w:left w:val="single" w:sz="4" w:space="0" w:color="auto"/>
              <w:bottom w:val="single" w:sz="4" w:space="0" w:color="auto"/>
              <w:right w:val="single" w:sz="4" w:space="0" w:color="auto"/>
            </w:tcBorders>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color w:val="auto"/>
                <w:kern w:val="2"/>
                <w:sz w:val="24"/>
                <w:szCs w:val="24"/>
                <w:lang w:val="uk-UA" w:eastAsia="zh-CN"/>
              </w:rPr>
            </w:pPr>
          </w:p>
        </w:tc>
        <w:tc>
          <w:tcPr>
            <w:tcW w:w="2138" w:type="dxa"/>
            <w:tcBorders>
              <w:top w:val="single" w:sz="4" w:space="0" w:color="auto"/>
              <w:left w:val="single" w:sz="4" w:space="0" w:color="auto"/>
              <w:bottom w:val="single" w:sz="4" w:space="0" w:color="auto"/>
              <w:right w:val="single" w:sz="4" w:space="0" w:color="auto"/>
            </w:tcBorders>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color w:val="auto"/>
                <w:kern w:val="2"/>
                <w:sz w:val="24"/>
                <w:szCs w:val="24"/>
                <w:lang w:val="uk-UA" w:eastAsia="zh-CN"/>
              </w:rPr>
            </w:pPr>
          </w:p>
        </w:tc>
        <w:tc>
          <w:tcPr>
            <w:tcW w:w="2059" w:type="dxa"/>
            <w:tcBorders>
              <w:top w:val="single" w:sz="4" w:space="0" w:color="auto"/>
              <w:left w:val="single" w:sz="4" w:space="0" w:color="auto"/>
              <w:bottom w:val="single" w:sz="4" w:space="0" w:color="auto"/>
              <w:right w:val="single" w:sz="4" w:space="0" w:color="auto"/>
            </w:tcBorders>
          </w:tcPr>
          <w:p w:rsidR="00973CD2" w:rsidRPr="00973CD2" w:rsidRDefault="00973CD2" w:rsidP="00973CD2">
            <w:pPr>
              <w:widowControl w:val="0"/>
              <w:suppressAutoHyphens/>
              <w:snapToGrid w:val="0"/>
              <w:spacing w:line="240" w:lineRule="auto"/>
              <w:jc w:val="both"/>
              <w:rPr>
                <w:rFonts w:ascii="Times New Roman" w:eastAsia="Andale Sans UI" w:hAnsi="Times New Roman" w:cs="Times New Roman"/>
                <w:color w:val="auto"/>
                <w:kern w:val="2"/>
                <w:sz w:val="24"/>
                <w:szCs w:val="24"/>
                <w:lang w:val="uk-UA" w:eastAsia="zh-CN"/>
              </w:rPr>
            </w:pPr>
          </w:p>
        </w:tc>
      </w:tr>
    </w:tbl>
    <w:p w:rsidR="00973CD2" w:rsidRPr="00973CD2" w:rsidRDefault="00973CD2" w:rsidP="00973CD2">
      <w:pPr>
        <w:rPr>
          <w:vanish/>
        </w:rPr>
      </w:pPr>
    </w:p>
    <w:tbl>
      <w:tblPr>
        <w:tblW w:w="9924" w:type="dxa"/>
        <w:jc w:val="center"/>
        <w:tblInd w:w="-318" w:type="dxa"/>
        <w:tblLayout w:type="fixed"/>
        <w:tblLook w:val="01E0" w:firstRow="1" w:lastRow="1" w:firstColumn="1" w:lastColumn="1" w:noHBand="0" w:noVBand="0"/>
      </w:tblPr>
      <w:tblGrid>
        <w:gridCol w:w="4314"/>
        <w:gridCol w:w="5610"/>
      </w:tblGrid>
      <w:tr w:rsidR="00973CD2" w:rsidRPr="00973CD2" w:rsidTr="00973CD2">
        <w:trPr>
          <w:jc w:val="center"/>
        </w:trPr>
        <w:tc>
          <w:tcPr>
            <w:tcW w:w="4314" w:type="dxa"/>
          </w:tcPr>
          <w:p w:rsidR="00973CD2" w:rsidRPr="00973CD2" w:rsidRDefault="00973CD2" w:rsidP="00973CD2">
            <w:pPr>
              <w:tabs>
                <w:tab w:val="left" w:pos="2160"/>
                <w:tab w:val="left" w:pos="3600"/>
              </w:tabs>
              <w:spacing w:line="240" w:lineRule="auto"/>
              <w:rPr>
                <w:rFonts w:ascii="Times New Roman" w:eastAsia="Calibri" w:hAnsi="Times New Roman" w:cs="Times New Roman"/>
                <w:color w:val="auto"/>
                <w:sz w:val="24"/>
                <w:szCs w:val="24"/>
                <w:lang w:val="uk-UA" w:eastAsia="en-US"/>
              </w:rPr>
            </w:pPr>
          </w:p>
          <w:p w:rsidR="00973CD2" w:rsidRPr="00973CD2" w:rsidRDefault="00973CD2" w:rsidP="00973CD2">
            <w:pPr>
              <w:tabs>
                <w:tab w:val="left" w:pos="2160"/>
                <w:tab w:val="left" w:pos="3600"/>
              </w:tabs>
              <w:spacing w:line="240" w:lineRule="auto"/>
              <w:ind w:firstLine="35"/>
              <w:rPr>
                <w:rFonts w:ascii="Times New Roman" w:eastAsia="Calibri" w:hAnsi="Times New Roman" w:cs="Times New Roman"/>
                <w:color w:val="auto"/>
                <w:sz w:val="24"/>
                <w:szCs w:val="24"/>
                <w:lang w:val="uk-UA" w:eastAsia="en-US"/>
              </w:rPr>
            </w:pPr>
            <w:r w:rsidRPr="00973CD2">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tcPr>
          <w:p w:rsidR="00973CD2" w:rsidRPr="00973CD2" w:rsidRDefault="00973CD2" w:rsidP="00973CD2">
            <w:pPr>
              <w:tabs>
                <w:tab w:val="left" w:pos="2160"/>
                <w:tab w:val="left" w:pos="3600"/>
              </w:tabs>
              <w:spacing w:line="240" w:lineRule="auto"/>
              <w:rPr>
                <w:rFonts w:ascii="Times New Roman" w:eastAsia="Calibri" w:hAnsi="Times New Roman" w:cs="Times New Roman"/>
                <w:b/>
                <w:color w:val="auto"/>
                <w:sz w:val="24"/>
                <w:szCs w:val="24"/>
                <w:lang w:val="uk-UA" w:eastAsia="en-US"/>
              </w:rPr>
            </w:pPr>
          </w:p>
          <w:p w:rsidR="00973CD2" w:rsidRPr="00973CD2" w:rsidRDefault="00973CD2" w:rsidP="00973CD2">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973CD2">
              <w:rPr>
                <w:rFonts w:ascii="Times New Roman" w:eastAsia="Calibri" w:hAnsi="Times New Roman" w:cs="Times New Roman"/>
                <w:b/>
                <w:color w:val="auto"/>
                <w:sz w:val="24"/>
                <w:szCs w:val="24"/>
                <w:lang w:val="uk-UA" w:eastAsia="en-US"/>
              </w:rPr>
              <w:t>____________________</w:t>
            </w:r>
            <w:r w:rsidRPr="00973CD2">
              <w:rPr>
                <w:rFonts w:ascii="Times New Roman" w:eastAsia="Calibri" w:hAnsi="Times New Roman" w:cs="Times New Roman"/>
                <w:i/>
                <w:color w:val="auto"/>
                <w:sz w:val="24"/>
                <w:szCs w:val="24"/>
                <w:lang w:val="uk-UA" w:eastAsia="en-US"/>
              </w:rPr>
              <w:t xml:space="preserve">___              ______________      </w:t>
            </w:r>
          </w:p>
          <w:p w:rsidR="00973CD2" w:rsidRPr="00973CD2" w:rsidRDefault="00973CD2" w:rsidP="00973CD2">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973CD2">
              <w:rPr>
                <w:rFonts w:ascii="Times New Roman" w:eastAsia="Calibri" w:hAnsi="Times New Roman" w:cs="Times New Roman"/>
                <w:i/>
                <w:color w:val="auto"/>
                <w:sz w:val="24"/>
                <w:szCs w:val="24"/>
                <w:lang w:val="uk-UA" w:eastAsia="en-US"/>
              </w:rPr>
              <w:t xml:space="preserve">              (підпис)                                              ПІБ</w:t>
            </w:r>
          </w:p>
          <w:p w:rsidR="00973CD2" w:rsidRPr="00973CD2" w:rsidRDefault="00973CD2" w:rsidP="00973CD2">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973CD2">
              <w:rPr>
                <w:rFonts w:ascii="Times New Roman" w:eastAsia="Calibri" w:hAnsi="Times New Roman" w:cs="Times New Roman"/>
                <w:i/>
                <w:color w:val="auto"/>
                <w:sz w:val="24"/>
                <w:szCs w:val="24"/>
                <w:lang w:val="uk-UA" w:eastAsia="en-US"/>
              </w:rPr>
              <w:t xml:space="preserve">      МП (за наявності)                </w:t>
            </w:r>
          </w:p>
        </w:tc>
      </w:tr>
    </w:tbl>
    <w:p w:rsidR="00973CD2" w:rsidRPr="00973CD2" w:rsidRDefault="00973CD2" w:rsidP="00973CD2">
      <w:pPr>
        <w:widowControl w:val="0"/>
        <w:suppressAutoHyphens/>
        <w:snapToGrid w:val="0"/>
        <w:spacing w:line="240" w:lineRule="auto"/>
        <w:ind w:firstLine="360"/>
        <w:jc w:val="both"/>
        <w:rPr>
          <w:rFonts w:ascii="Times New Roman" w:eastAsia="Andale Sans UI" w:hAnsi="Times New Roman" w:cs="Times New Roman"/>
          <w:color w:val="auto"/>
          <w:kern w:val="2"/>
          <w:sz w:val="24"/>
          <w:szCs w:val="24"/>
          <w:lang w:val="uk-UA" w:eastAsia="zh-CN"/>
        </w:rPr>
      </w:pPr>
    </w:p>
    <w:p w:rsidR="00973CD2" w:rsidRPr="00973CD2" w:rsidRDefault="00973CD2" w:rsidP="00973CD2">
      <w:pPr>
        <w:widowControl w:val="0"/>
        <w:suppressAutoHyphens/>
        <w:snapToGrid w:val="0"/>
        <w:spacing w:line="240" w:lineRule="auto"/>
        <w:ind w:firstLine="360"/>
        <w:jc w:val="both"/>
        <w:rPr>
          <w:rFonts w:ascii="Times New Roman" w:eastAsia="Andale Sans UI" w:hAnsi="Times New Roman" w:cs="Times New Roman"/>
          <w:color w:val="auto"/>
          <w:kern w:val="2"/>
          <w:sz w:val="24"/>
          <w:szCs w:val="24"/>
          <w:lang w:val="uk-UA" w:eastAsia="zh-CN"/>
        </w:rPr>
      </w:pPr>
      <w:r w:rsidRPr="00973CD2">
        <w:rPr>
          <w:rFonts w:ascii="Times New Roman" w:eastAsia="Andale Sans UI" w:hAnsi="Times New Roman" w:cs="Times New Roman"/>
          <w:color w:val="auto"/>
          <w:kern w:val="2"/>
          <w:sz w:val="24"/>
          <w:szCs w:val="24"/>
          <w:lang w:val="uk-UA" w:eastAsia="zh-CN"/>
        </w:rPr>
        <w:t>У якості документального підтвердження наявності працівників відповідної кваліфікації, які мають необхідні знання та досвід, Учасник, на кожну особу, зазначену у довідці, надає копії документів, що підтверджують кваліфікацію (наприклад: атестати, дипломи, посвідчення, свідоцтва, сертифікати, тощо) та копію наказів про прийом на роботу. Копії наданих документів завіряються підписом та печаткою учасника, або підписом представника учасника. Всі копії повинні бути завірені датою не раніше дати оприлюднення даної тендерної документації.</w:t>
      </w:r>
      <w:bookmarkStart w:id="0" w:name="_GoBack"/>
      <w:bookmarkEnd w:id="0"/>
    </w:p>
    <w:p w:rsidR="00AB6FDF" w:rsidRPr="00D72AB3" w:rsidRDefault="00AB6FDF" w:rsidP="00AB6FDF">
      <w:pPr>
        <w:spacing w:line="240" w:lineRule="auto"/>
        <w:ind w:firstLine="284"/>
        <w:jc w:val="center"/>
        <w:rPr>
          <w:rFonts w:ascii="Times New Roman" w:eastAsia="Calibri" w:hAnsi="Times New Roman" w:cs="Times New Roman"/>
          <w:b/>
          <w:color w:val="auto"/>
          <w:sz w:val="28"/>
          <w:szCs w:val="28"/>
          <w:lang w:val="uk-UA" w:eastAsia="en-US"/>
        </w:rPr>
      </w:pPr>
    </w:p>
    <w:p w:rsidR="00FF2F36" w:rsidRDefault="00C043A3" w:rsidP="00AB6FDF">
      <w:pPr>
        <w:spacing w:line="240" w:lineRule="auto"/>
        <w:ind w:firstLine="284"/>
        <w:jc w:val="center"/>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Наявність в У</w:t>
      </w:r>
      <w:r w:rsidRPr="00C043A3">
        <w:rPr>
          <w:rFonts w:ascii="Times New Roman" w:eastAsia="Calibri" w:hAnsi="Times New Roman" w:cs="Times New Roman"/>
          <w:b/>
          <w:color w:val="auto"/>
          <w:sz w:val="24"/>
          <w:szCs w:val="24"/>
          <w:lang w:val="uk-UA" w:eastAsia="en-US"/>
        </w:rPr>
        <w:t>часника процедури закупівлі обладнання, матеріаль</w:t>
      </w:r>
      <w:r>
        <w:rPr>
          <w:rFonts w:ascii="Times New Roman" w:eastAsia="Calibri" w:hAnsi="Times New Roman" w:cs="Times New Roman"/>
          <w:b/>
          <w:color w:val="auto"/>
          <w:sz w:val="24"/>
          <w:szCs w:val="24"/>
          <w:lang w:val="uk-UA" w:eastAsia="en-US"/>
        </w:rPr>
        <w:t>но-технічної бази та технологій</w:t>
      </w:r>
      <w:r w:rsidR="005450B0">
        <w:rPr>
          <w:rFonts w:ascii="Times New Roman" w:eastAsia="Calibri" w:hAnsi="Times New Roman" w:cs="Times New Roman"/>
          <w:b/>
          <w:color w:val="auto"/>
          <w:sz w:val="24"/>
          <w:szCs w:val="24"/>
          <w:lang w:val="uk-UA" w:eastAsia="en-US"/>
        </w:rPr>
        <w:t xml:space="preserve">  </w:t>
      </w:r>
    </w:p>
    <w:p w:rsidR="00AB6FDF" w:rsidRPr="005A0008" w:rsidRDefault="005450B0" w:rsidP="00AB6FDF">
      <w:pPr>
        <w:spacing w:line="240" w:lineRule="auto"/>
        <w:ind w:firstLine="284"/>
        <w:jc w:val="center"/>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 xml:space="preserve"> </w:t>
      </w:r>
    </w:p>
    <w:p w:rsidR="00461623" w:rsidRPr="00461623" w:rsidRDefault="00461623" w:rsidP="00461623">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r w:rsidRPr="00461623">
        <w:rPr>
          <w:rFonts w:ascii="Times New Roman" w:eastAsia="Andale Sans UI" w:hAnsi="Times New Roman" w:cs="Times New Roman"/>
          <w:color w:val="auto"/>
          <w:kern w:val="1"/>
          <w:sz w:val="24"/>
          <w:szCs w:val="24"/>
          <w:lang w:val="uk-UA" w:eastAsia="zh-CN"/>
        </w:rPr>
        <w:t>Для участі у процедурі закупівлі Учасник повинен мати наступне обладнання:</w:t>
      </w:r>
    </w:p>
    <w:p w:rsidR="007D129A" w:rsidRPr="007D129A" w:rsidRDefault="007D129A" w:rsidP="007D129A">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r w:rsidRPr="007D129A">
        <w:rPr>
          <w:rFonts w:ascii="Times New Roman" w:eastAsia="Andale Sans UI" w:hAnsi="Times New Roman" w:cs="Times New Roman"/>
          <w:color w:val="auto"/>
          <w:kern w:val="1"/>
          <w:sz w:val="24"/>
          <w:szCs w:val="24"/>
          <w:lang w:val="uk-UA" w:eastAsia="zh-CN"/>
        </w:rPr>
        <w:t xml:space="preserve">- сертифіковане обладнання для демонтажу та монтажу запчастин; </w:t>
      </w:r>
    </w:p>
    <w:p w:rsidR="007D129A" w:rsidRPr="007D129A" w:rsidRDefault="007D129A" w:rsidP="007D129A">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r w:rsidRPr="007D129A">
        <w:rPr>
          <w:rFonts w:ascii="Times New Roman" w:eastAsia="Andale Sans UI" w:hAnsi="Times New Roman" w:cs="Times New Roman"/>
          <w:color w:val="auto"/>
          <w:kern w:val="1"/>
          <w:sz w:val="24"/>
          <w:szCs w:val="24"/>
          <w:lang w:val="uk-UA" w:eastAsia="zh-CN"/>
        </w:rPr>
        <w:t>- обладнання для мийки деталей;</w:t>
      </w:r>
    </w:p>
    <w:p w:rsidR="005450B0" w:rsidRDefault="007D129A" w:rsidP="007D129A">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r w:rsidRPr="007D129A">
        <w:rPr>
          <w:rFonts w:ascii="Times New Roman" w:eastAsia="Andale Sans UI" w:hAnsi="Times New Roman" w:cs="Times New Roman"/>
          <w:color w:val="auto"/>
          <w:kern w:val="1"/>
          <w:sz w:val="24"/>
          <w:szCs w:val="24"/>
          <w:lang w:val="uk-UA" w:eastAsia="zh-CN"/>
        </w:rPr>
        <w:t>- стенд для перевірки деталей.</w:t>
      </w:r>
    </w:p>
    <w:p w:rsidR="00AB6FDF" w:rsidRDefault="00AB6FDF" w:rsidP="00AB6FDF">
      <w:pPr>
        <w:widowControl w:val="0"/>
        <w:suppressAutoHyphens/>
        <w:snapToGrid w:val="0"/>
        <w:spacing w:line="240" w:lineRule="auto"/>
        <w:ind w:firstLine="360"/>
        <w:jc w:val="both"/>
        <w:rPr>
          <w:rFonts w:ascii="Times New Roman" w:eastAsia="Andale Sans UI" w:hAnsi="Times New Roman" w:cs="Times New Roman"/>
          <w:color w:val="auto"/>
          <w:kern w:val="1"/>
          <w:sz w:val="24"/>
          <w:szCs w:val="24"/>
          <w:lang w:val="uk-UA" w:eastAsia="zh-CN"/>
        </w:rPr>
      </w:pPr>
      <w:r w:rsidRPr="00306A24">
        <w:rPr>
          <w:rFonts w:ascii="Times New Roman" w:eastAsia="Andale Sans UI" w:hAnsi="Times New Roman" w:cs="Times New Roman"/>
          <w:color w:val="auto"/>
          <w:kern w:val="1"/>
          <w:sz w:val="24"/>
          <w:szCs w:val="24"/>
          <w:lang w:val="uk-UA" w:eastAsia="zh-CN"/>
        </w:rPr>
        <w:t>На підтвердження учасник має надати довідку за формою, що наведена нижче.</w:t>
      </w:r>
      <w:r w:rsidRPr="00D72AB3">
        <w:rPr>
          <w:rFonts w:ascii="Times New Roman" w:eastAsia="Andale Sans UI" w:hAnsi="Times New Roman" w:cs="Times New Roman"/>
          <w:color w:val="auto"/>
          <w:kern w:val="1"/>
          <w:sz w:val="24"/>
          <w:szCs w:val="24"/>
          <w:lang w:val="uk-UA" w:eastAsia="zh-CN"/>
        </w:rPr>
        <w:t xml:space="preserve"> </w:t>
      </w:r>
    </w:p>
    <w:p w:rsidR="00AB6FDF" w:rsidRDefault="00AB6FDF" w:rsidP="00AB6FDF">
      <w:pPr>
        <w:widowControl w:val="0"/>
        <w:suppressAutoHyphens/>
        <w:snapToGrid w:val="0"/>
        <w:spacing w:line="240" w:lineRule="auto"/>
        <w:ind w:firstLine="360"/>
        <w:jc w:val="both"/>
        <w:rPr>
          <w:rFonts w:ascii="Times New Roman" w:eastAsia="Andale Sans UI" w:hAnsi="Times New Roman" w:cs="Times New Roman"/>
          <w:color w:val="auto"/>
          <w:kern w:val="1"/>
          <w:sz w:val="24"/>
          <w:szCs w:val="24"/>
          <w:lang w:val="uk-UA" w:eastAsia="zh-CN"/>
        </w:rPr>
      </w:pPr>
    </w:p>
    <w:p w:rsidR="00AB6FDF" w:rsidRPr="00DB4C50" w:rsidRDefault="00AB6FDF" w:rsidP="00AB6FDF">
      <w:pPr>
        <w:widowControl w:val="0"/>
        <w:suppressAutoHyphens/>
        <w:snapToGrid w:val="0"/>
        <w:spacing w:line="240" w:lineRule="auto"/>
        <w:ind w:firstLine="360"/>
        <w:jc w:val="center"/>
        <w:rPr>
          <w:rFonts w:ascii="Times New Roman" w:eastAsia="Andale Sans UI" w:hAnsi="Times New Roman" w:cs="Times New Roman"/>
          <w:b/>
          <w:i/>
          <w:color w:val="auto"/>
          <w:kern w:val="1"/>
          <w:sz w:val="24"/>
          <w:szCs w:val="24"/>
          <w:lang w:val="uk-UA" w:eastAsia="zh-CN"/>
        </w:rPr>
      </w:pPr>
      <w:r w:rsidRPr="00DB4C50">
        <w:rPr>
          <w:rFonts w:ascii="Times New Roman" w:eastAsia="Andale Sans UI" w:hAnsi="Times New Roman" w:cs="Times New Roman"/>
          <w:b/>
          <w:i/>
          <w:color w:val="auto"/>
          <w:kern w:val="1"/>
          <w:sz w:val="24"/>
          <w:szCs w:val="24"/>
          <w:lang w:val="uk-UA" w:eastAsia="zh-CN"/>
        </w:rPr>
        <w:t>Довідка</w:t>
      </w:r>
    </w:p>
    <w:p w:rsidR="00AB6FDF" w:rsidRDefault="00AB6FDF" w:rsidP="00AB6FDF">
      <w:pPr>
        <w:widowControl w:val="0"/>
        <w:suppressAutoHyphens/>
        <w:snapToGrid w:val="0"/>
        <w:spacing w:line="240" w:lineRule="auto"/>
        <w:ind w:firstLine="360"/>
        <w:jc w:val="center"/>
        <w:rPr>
          <w:rFonts w:ascii="Times New Roman" w:eastAsia="Andale Sans UI" w:hAnsi="Times New Roman" w:cs="Times New Roman"/>
          <w:b/>
          <w:i/>
          <w:color w:val="auto"/>
          <w:kern w:val="1"/>
          <w:sz w:val="24"/>
          <w:szCs w:val="24"/>
          <w:lang w:val="uk-UA" w:eastAsia="zh-CN"/>
        </w:rPr>
      </w:pPr>
      <w:r w:rsidRPr="00DB4C50">
        <w:rPr>
          <w:rFonts w:ascii="Times New Roman" w:eastAsia="Andale Sans UI" w:hAnsi="Times New Roman" w:cs="Times New Roman"/>
          <w:b/>
          <w:i/>
          <w:color w:val="auto"/>
          <w:kern w:val="1"/>
          <w:sz w:val="24"/>
          <w:szCs w:val="24"/>
          <w:lang w:val="uk-UA" w:eastAsia="zh-CN"/>
        </w:rPr>
        <w:t xml:space="preserve">про наявність в учасника </w:t>
      </w:r>
      <w:r w:rsidR="00FF2F36" w:rsidRPr="00FF2F36">
        <w:rPr>
          <w:rFonts w:ascii="Times New Roman" w:eastAsia="Andale Sans UI" w:hAnsi="Times New Roman" w:cs="Times New Roman"/>
          <w:b/>
          <w:i/>
          <w:color w:val="auto"/>
          <w:kern w:val="1"/>
          <w:sz w:val="24"/>
          <w:szCs w:val="24"/>
          <w:lang w:val="uk-UA" w:eastAsia="zh-CN"/>
        </w:rPr>
        <w:t>обладнання, матеріально-технічної бази та технологій</w:t>
      </w:r>
    </w:p>
    <w:p w:rsidR="00AB6FDF" w:rsidRPr="005702D8" w:rsidRDefault="00AB6FDF" w:rsidP="00AB6FDF">
      <w:pPr>
        <w:widowControl w:val="0"/>
        <w:suppressAutoHyphens/>
        <w:snapToGrid w:val="0"/>
        <w:spacing w:line="240" w:lineRule="auto"/>
        <w:ind w:firstLine="360"/>
        <w:jc w:val="center"/>
        <w:rPr>
          <w:rFonts w:ascii="Times New Roman" w:eastAsia="Andale Sans UI" w:hAnsi="Times New Roman" w:cs="Times New Roman"/>
          <w:b/>
          <w:i/>
          <w:color w:val="auto"/>
          <w:kern w:val="1"/>
          <w:sz w:val="24"/>
          <w:szCs w:val="24"/>
          <w:lang w:val="uk-UA" w:eastAsia="zh-CN"/>
        </w:rPr>
      </w:pPr>
    </w:p>
    <w:p w:rsidR="00AB6FDF" w:rsidRDefault="00AB6FDF" w:rsidP="00AB6FDF">
      <w:pPr>
        <w:widowControl w:val="0"/>
        <w:suppressAutoHyphens/>
        <w:snapToGrid w:val="0"/>
        <w:spacing w:line="240" w:lineRule="auto"/>
        <w:ind w:firstLine="360"/>
        <w:jc w:val="both"/>
        <w:rPr>
          <w:rFonts w:ascii="Times New Roman" w:eastAsia="Andale Sans UI" w:hAnsi="Times New Roman" w:cs="Times New Roman"/>
          <w:color w:val="auto"/>
          <w:kern w:val="1"/>
          <w:sz w:val="24"/>
          <w:szCs w:val="24"/>
          <w:lang w:val="uk-UA" w:eastAsia="zh-CN"/>
        </w:rPr>
      </w:pPr>
      <w:r w:rsidRPr="00DB4C50">
        <w:rPr>
          <w:rFonts w:ascii="Times New Roman" w:eastAsia="Andale Sans UI" w:hAnsi="Times New Roman" w:cs="Times New Roman"/>
          <w:color w:val="auto"/>
          <w:kern w:val="1"/>
          <w:sz w:val="24"/>
          <w:szCs w:val="24"/>
          <w:lang w:val="uk-UA" w:eastAsia="zh-CN"/>
        </w:rPr>
        <w:t xml:space="preserve">Учасник _________ </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на виконання вимог тендерної документації </w:t>
      </w:r>
      <w:r>
        <w:rPr>
          <w:rFonts w:ascii="Times New Roman" w:eastAsia="Andale Sans UI" w:hAnsi="Times New Roman" w:cs="Times New Roman"/>
          <w:color w:val="auto"/>
          <w:kern w:val="1"/>
          <w:sz w:val="24"/>
          <w:szCs w:val="24"/>
          <w:lang w:val="uk-UA" w:eastAsia="zh-CN"/>
        </w:rPr>
        <w:t>З</w:t>
      </w:r>
      <w:r w:rsidRPr="00DB4C50">
        <w:rPr>
          <w:rFonts w:ascii="Times New Roman" w:eastAsia="Andale Sans UI" w:hAnsi="Times New Roman" w:cs="Times New Roman"/>
          <w:color w:val="auto"/>
          <w:kern w:val="1"/>
          <w:sz w:val="24"/>
          <w:szCs w:val="24"/>
          <w:lang w:val="uk-UA" w:eastAsia="zh-CN"/>
        </w:rPr>
        <w:t xml:space="preserve">амовника надає інформацію про </w:t>
      </w:r>
      <w:r w:rsidR="00FF2F36">
        <w:rPr>
          <w:rFonts w:ascii="Times New Roman" w:eastAsia="Andale Sans UI" w:hAnsi="Times New Roman" w:cs="Times New Roman"/>
          <w:color w:val="auto"/>
          <w:kern w:val="1"/>
          <w:sz w:val="24"/>
          <w:szCs w:val="24"/>
          <w:lang w:val="uk-UA" w:eastAsia="zh-CN"/>
        </w:rPr>
        <w:t>обладнання</w:t>
      </w:r>
      <w:r w:rsidRPr="00DB4C50">
        <w:rPr>
          <w:rFonts w:ascii="Times New Roman" w:eastAsia="Andale Sans UI" w:hAnsi="Times New Roman" w:cs="Times New Roman"/>
          <w:color w:val="auto"/>
          <w:kern w:val="1"/>
          <w:sz w:val="24"/>
          <w:szCs w:val="24"/>
          <w:lang w:val="uk-UA" w:eastAsia="zh-CN"/>
        </w:rPr>
        <w:t xml:space="preserve">, </w:t>
      </w:r>
      <w:r w:rsidR="00FF2F36">
        <w:rPr>
          <w:rFonts w:ascii="Times New Roman" w:eastAsia="Andale Sans UI" w:hAnsi="Times New Roman" w:cs="Times New Roman"/>
          <w:color w:val="auto"/>
          <w:kern w:val="1"/>
          <w:sz w:val="24"/>
          <w:szCs w:val="24"/>
          <w:lang w:val="uk-UA" w:eastAsia="zh-CN"/>
        </w:rPr>
        <w:t xml:space="preserve">матеріально-технічну базу та технології, </w:t>
      </w:r>
      <w:r w:rsidRPr="00DB4C50">
        <w:rPr>
          <w:rFonts w:ascii="Times New Roman" w:eastAsia="Andale Sans UI" w:hAnsi="Times New Roman" w:cs="Times New Roman"/>
          <w:color w:val="auto"/>
          <w:kern w:val="1"/>
          <w:sz w:val="24"/>
          <w:szCs w:val="24"/>
          <w:lang w:val="uk-UA" w:eastAsia="zh-CN"/>
        </w:rPr>
        <w:t>а саме:</w:t>
      </w:r>
    </w:p>
    <w:p w:rsidR="00AB6FDF" w:rsidRDefault="00AB6FDF" w:rsidP="00AB6FDF">
      <w:pPr>
        <w:widowControl w:val="0"/>
        <w:suppressAutoHyphens/>
        <w:snapToGrid w:val="0"/>
        <w:spacing w:line="240" w:lineRule="auto"/>
        <w:ind w:firstLine="360"/>
        <w:jc w:val="both"/>
        <w:rPr>
          <w:rFonts w:ascii="Times New Roman" w:eastAsia="Andale Sans UI" w:hAnsi="Times New Roman" w:cs="Times New Roman"/>
          <w:color w:val="auto"/>
          <w:kern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984"/>
        <w:gridCol w:w="2693"/>
      </w:tblGrid>
      <w:tr w:rsidR="00FF2F36" w:rsidRPr="0036201D" w:rsidTr="00FF2F36">
        <w:tc>
          <w:tcPr>
            <w:tcW w:w="787" w:type="dxa"/>
            <w:shd w:val="clear" w:color="auto" w:fill="auto"/>
          </w:tcPr>
          <w:p w:rsidR="00FF2F36" w:rsidRPr="0036201D" w:rsidRDefault="00FF2F36" w:rsidP="00EA4729">
            <w:pPr>
              <w:widowControl w:val="0"/>
              <w:suppressAutoHyphens/>
              <w:snapToGrid w:val="0"/>
              <w:spacing w:line="240" w:lineRule="auto"/>
              <w:jc w:val="both"/>
              <w:rPr>
                <w:rFonts w:ascii="Times New Roman" w:eastAsia="Andale Sans UI" w:hAnsi="Times New Roman" w:cs="Times New Roman"/>
                <w:b/>
                <w:i/>
                <w:color w:val="auto"/>
                <w:kern w:val="1"/>
                <w:sz w:val="24"/>
                <w:szCs w:val="24"/>
                <w:lang w:val="uk-UA" w:eastAsia="zh-CN"/>
              </w:rPr>
            </w:pPr>
            <w:r w:rsidRPr="0036201D">
              <w:rPr>
                <w:rFonts w:ascii="Times New Roman" w:eastAsia="Andale Sans UI" w:hAnsi="Times New Roman" w:cs="Times New Roman"/>
                <w:b/>
                <w:i/>
                <w:color w:val="auto"/>
                <w:kern w:val="1"/>
                <w:sz w:val="24"/>
                <w:szCs w:val="24"/>
                <w:lang w:val="uk-UA" w:eastAsia="zh-CN"/>
              </w:rPr>
              <w:t>№ з/п</w:t>
            </w:r>
          </w:p>
        </w:tc>
        <w:tc>
          <w:tcPr>
            <w:tcW w:w="5984" w:type="dxa"/>
            <w:shd w:val="clear" w:color="auto" w:fill="auto"/>
          </w:tcPr>
          <w:p w:rsidR="00FF2F36" w:rsidRPr="0036201D" w:rsidRDefault="00FF2F36" w:rsidP="00FF2F36">
            <w:pPr>
              <w:widowControl w:val="0"/>
              <w:suppressAutoHyphens/>
              <w:snapToGrid w:val="0"/>
              <w:spacing w:line="240" w:lineRule="auto"/>
              <w:jc w:val="center"/>
              <w:rPr>
                <w:rFonts w:ascii="Times New Roman" w:eastAsia="Andale Sans UI" w:hAnsi="Times New Roman" w:cs="Times New Roman"/>
                <w:b/>
                <w:i/>
                <w:color w:val="auto"/>
                <w:kern w:val="1"/>
                <w:sz w:val="24"/>
                <w:szCs w:val="24"/>
                <w:lang w:val="uk-UA" w:eastAsia="zh-CN"/>
              </w:rPr>
            </w:pPr>
            <w:r>
              <w:rPr>
                <w:rFonts w:ascii="Times New Roman" w:eastAsia="Andale Sans UI" w:hAnsi="Times New Roman" w:cs="Times New Roman"/>
                <w:b/>
                <w:i/>
                <w:color w:val="auto"/>
                <w:kern w:val="1"/>
                <w:sz w:val="24"/>
                <w:szCs w:val="24"/>
                <w:lang w:val="uk-UA" w:eastAsia="zh-CN"/>
              </w:rPr>
              <w:t>Найменування обладнання, матеріально-</w:t>
            </w:r>
            <w:proofErr w:type="spellStart"/>
            <w:r>
              <w:rPr>
                <w:rFonts w:ascii="Times New Roman" w:eastAsia="Andale Sans UI" w:hAnsi="Times New Roman" w:cs="Times New Roman"/>
                <w:b/>
                <w:i/>
                <w:color w:val="auto"/>
                <w:kern w:val="1"/>
                <w:sz w:val="24"/>
                <w:szCs w:val="24"/>
                <w:lang w:val="uk-UA" w:eastAsia="zh-CN"/>
              </w:rPr>
              <w:t>технічої</w:t>
            </w:r>
            <w:proofErr w:type="spellEnd"/>
            <w:r>
              <w:rPr>
                <w:rFonts w:ascii="Times New Roman" w:eastAsia="Andale Sans UI" w:hAnsi="Times New Roman" w:cs="Times New Roman"/>
                <w:b/>
                <w:i/>
                <w:color w:val="auto"/>
                <w:kern w:val="1"/>
                <w:sz w:val="24"/>
                <w:szCs w:val="24"/>
                <w:lang w:val="uk-UA" w:eastAsia="zh-CN"/>
              </w:rPr>
              <w:t xml:space="preserve"> бази</w:t>
            </w:r>
            <w:r w:rsidRPr="00FF2F36">
              <w:rPr>
                <w:rFonts w:ascii="Times New Roman" w:eastAsia="Andale Sans UI" w:hAnsi="Times New Roman" w:cs="Times New Roman"/>
                <w:b/>
                <w:i/>
                <w:color w:val="auto"/>
                <w:kern w:val="1"/>
                <w:sz w:val="24"/>
                <w:szCs w:val="24"/>
                <w:lang w:val="uk-UA" w:eastAsia="zh-CN"/>
              </w:rPr>
              <w:t xml:space="preserve"> та технології</w:t>
            </w:r>
          </w:p>
        </w:tc>
        <w:tc>
          <w:tcPr>
            <w:tcW w:w="2693" w:type="dxa"/>
            <w:shd w:val="clear" w:color="auto" w:fill="auto"/>
          </w:tcPr>
          <w:p w:rsidR="00FF2F36" w:rsidRDefault="00FF2F36" w:rsidP="00EA4729">
            <w:pPr>
              <w:widowControl w:val="0"/>
              <w:suppressAutoHyphens/>
              <w:snapToGrid w:val="0"/>
              <w:spacing w:line="240" w:lineRule="auto"/>
              <w:jc w:val="center"/>
              <w:rPr>
                <w:rFonts w:ascii="Times New Roman" w:eastAsia="Andale Sans UI" w:hAnsi="Times New Roman" w:cs="Times New Roman"/>
                <w:b/>
                <w:i/>
                <w:color w:val="auto"/>
                <w:kern w:val="1"/>
                <w:sz w:val="24"/>
                <w:szCs w:val="24"/>
                <w:lang w:val="uk-UA" w:eastAsia="zh-CN"/>
              </w:rPr>
            </w:pPr>
            <w:r>
              <w:rPr>
                <w:rFonts w:ascii="Times New Roman" w:eastAsia="Andale Sans UI" w:hAnsi="Times New Roman" w:cs="Times New Roman"/>
                <w:b/>
                <w:i/>
                <w:color w:val="auto"/>
                <w:kern w:val="1"/>
                <w:sz w:val="24"/>
                <w:szCs w:val="24"/>
                <w:lang w:val="uk-UA" w:eastAsia="zh-CN"/>
              </w:rPr>
              <w:t>Право користування</w:t>
            </w:r>
          </w:p>
          <w:p w:rsidR="00FF2F36" w:rsidRPr="0036201D" w:rsidRDefault="00FF2F36" w:rsidP="00EA4729">
            <w:pPr>
              <w:widowControl w:val="0"/>
              <w:suppressAutoHyphens/>
              <w:snapToGrid w:val="0"/>
              <w:spacing w:line="240" w:lineRule="auto"/>
              <w:jc w:val="center"/>
              <w:rPr>
                <w:rFonts w:ascii="Times New Roman" w:eastAsia="Andale Sans UI" w:hAnsi="Times New Roman" w:cs="Times New Roman"/>
                <w:b/>
                <w:i/>
                <w:color w:val="auto"/>
                <w:kern w:val="1"/>
                <w:sz w:val="24"/>
                <w:szCs w:val="24"/>
                <w:lang w:val="uk-UA" w:eastAsia="zh-CN"/>
              </w:rPr>
            </w:pPr>
            <w:r>
              <w:rPr>
                <w:rFonts w:ascii="Times New Roman" w:eastAsia="Andale Sans UI" w:hAnsi="Times New Roman" w:cs="Times New Roman"/>
                <w:b/>
                <w:i/>
                <w:color w:val="auto"/>
                <w:kern w:val="1"/>
                <w:sz w:val="24"/>
                <w:szCs w:val="24"/>
                <w:lang w:val="uk-UA" w:eastAsia="zh-CN"/>
              </w:rPr>
              <w:t>(власне, орендоване, залучене)</w:t>
            </w:r>
          </w:p>
        </w:tc>
      </w:tr>
      <w:tr w:rsidR="00FF2F36" w:rsidRPr="0036201D" w:rsidTr="00FF2F36">
        <w:tc>
          <w:tcPr>
            <w:tcW w:w="787" w:type="dxa"/>
            <w:shd w:val="clear" w:color="auto" w:fill="auto"/>
          </w:tcPr>
          <w:p w:rsidR="00FF2F36" w:rsidRPr="0036201D" w:rsidRDefault="00FF2F36" w:rsidP="00EA4729">
            <w:pPr>
              <w:widowControl w:val="0"/>
              <w:suppressAutoHyphens/>
              <w:snapToGrid w:val="0"/>
              <w:spacing w:line="240" w:lineRule="auto"/>
              <w:jc w:val="center"/>
              <w:rPr>
                <w:rFonts w:ascii="Times New Roman" w:eastAsia="Andale Sans UI" w:hAnsi="Times New Roman" w:cs="Times New Roman"/>
                <w:color w:val="auto"/>
                <w:kern w:val="1"/>
                <w:sz w:val="24"/>
                <w:szCs w:val="24"/>
                <w:lang w:val="uk-UA" w:eastAsia="zh-CN"/>
              </w:rPr>
            </w:pPr>
            <w:r w:rsidRPr="0036201D">
              <w:rPr>
                <w:rFonts w:ascii="Times New Roman" w:eastAsia="Andale Sans UI" w:hAnsi="Times New Roman" w:cs="Times New Roman"/>
                <w:color w:val="auto"/>
                <w:kern w:val="1"/>
                <w:sz w:val="24"/>
                <w:szCs w:val="24"/>
                <w:lang w:val="uk-UA" w:eastAsia="zh-CN"/>
              </w:rPr>
              <w:t>1</w:t>
            </w:r>
          </w:p>
        </w:tc>
        <w:tc>
          <w:tcPr>
            <w:tcW w:w="5984" w:type="dxa"/>
            <w:shd w:val="clear" w:color="auto" w:fill="auto"/>
          </w:tcPr>
          <w:p w:rsidR="00FF2F36" w:rsidRPr="0036201D" w:rsidRDefault="00FF2F36" w:rsidP="00EA4729">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p>
        </w:tc>
        <w:tc>
          <w:tcPr>
            <w:tcW w:w="2693" w:type="dxa"/>
            <w:shd w:val="clear" w:color="auto" w:fill="auto"/>
          </w:tcPr>
          <w:p w:rsidR="00FF2F36" w:rsidRPr="0036201D" w:rsidRDefault="00FF2F36" w:rsidP="00EA4729">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p>
        </w:tc>
      </w:tr>
      <w:tr w:rsidR="00FF2F36" w:rsidRPr="0036201D" w:rsidTr="00FF2F36">
        <w:tc>
          <w:tcPr>
            <w:tcW w:w="787" w:type="dxa"/>
            <w:shd w:val="clear" w:color="auto" w:fill="auto"/>
          </w:tcPr>
          <w:p w:rsidR="00FF2F36" w:rsidRPr="0036201D" w:rsidRDefault="00FF2F36" w:rsidP="00EA4729">
            <w:pPr>
              <w:widowControl w:val="0"/>
              <w:suppressAutoHyphens/>
              <w:snapToGrid w:val="0"/>
              <w:spacing w:line="240" w:lineRule="auto"/>
              <w:jc w:val="center"/>
              <w:rPr>
                <w:rFonts w:ascii="Times New Roman" w:eastAsia="Andale Sans UI" w:hAnsi="Times New Roman" w:cs="Times New Roman"/>
                <w:color w:val="auto"/>
                <w:kern w:val="1"/>
                <w:sz w:val="24"/>
                <w:szCs w:val="24"/>
                <w:lang w:val="uk-UA" w:eastAsia="zh-CN"/>
              </w:rPr>
            </w:pPr>
            <w:r w:rsidRPr="0036201D">
              <w:rPr>
                <w:rFonts w:ascii="Times New Roman" w:eastAsia="Andale Sans UI" w:hAnsi="Times New Roman" w:cs="Times New Roman"/>
                <w:color w:val="auto"/>
                <w:kern w:val="1"/>
                <w:sz w:val="24"/>
                <w:szCs w:val="24"/>
                <w:lang w:val="uk-UA" w:eastAsia="zh-CN"/>
              </w:rPr>
              <w:t>2</w:t>
            </w:r>
          </w:p>
        </w:tc>
        <w:tc>
          <w:tcPr>
            <w:tcW w:w="5984" w:type="dxa"/>
            <w:shd w:val="clear" w:color="auto" w:fill="auto"/>
          </w:tcPr>
          <w:p w:rsidR="00FF2F36" w:rsidRPr="0036201D" w:rsidRDefault="00FF2F36" w:rsidP="00EA4729">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p>
        </w:tc>
        <w:tc>
          <w:tcPr>
            <w:tcW w:w="2693" w:type="dxa"/>
            <w:shd w:val="clear" w:color="auto" w:fill="auto"/>
          </w:tcPr>
          <w:p w:rsidR="00FF2F36" w:rsidRPr="0036201D" w:rsidRDefault="00FF2F36" w:rsidP="00EA4729">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p>
        </w:tc>
      </w:tr>
      <w:tr w:rsidR="00FF2F36" w:rsidRPr="0036201D" w:rsidTr="00FF2F36">
        <w:tc>
          <w:tcPr>
            <w:tcW w:w="787" w:type="dxa"/>
            <w:shd w:val="clear" w:color="auto" w:fill="auto"/>
          </w:tcPr>
          <w:p w:rsidR="00FF2F36" w:rsidRPr="0036201D" w:rsidRDefault="00FF2F36" w:rsidP="00EA4729">
            <w:pPr>
              <w:widowControl w:val="0"/>
              <w:suppressAutoHyphens/>
              <w:snapToGrid w:val="0"/>
              <w:spacing w:line="240" w:lineRule="auto"/>
              <w:jc w:val="center"/>
              <w:rPr>
                <w:rFonts w:ascii="Times New Roman" w:eastAsia="Andale Sans UI" w:hAnsi="Times New Roman" w:cs="Times New Roman"/>
                <w:color w:val="auto"/>
                <w:kern w:val="1"/>
                <w:sz w:val="24"/>
                <w:szCs w:val="24"/>
                <w:lang w:val="uk-UA" w:eastAsia="zh-CN"/>
              </w:rPr>
            </w:pPr>
            <w:r>
              <w:rPr>
                <w:rFonts w:ascii="Times New Roman" w:eastAsia="Andale Sans UI" w:hAnsi="Times New Roman" w:cs="Times New Roman"/>
                <w:color w:val="auto"/>
                <w:kern w:val="1"/>
                <w:sz w:val="24"/>
                <w:szCs w:val="24"/>
                <w:lang w:val="uk-UA" w:eastAsia="zh-CN"/>
              </w:rPr>
              <w:t>…</w:t>
            </w:r>
          </w:p>
        </w:tc>
        <w:tc>
          <w:tcPr>
            <w:tcW w:w="5984" w:type="dxa"/>
            <w:shd w:val="clear" w:color="auto" w:fill="auto"/>
          </w:tcPr>
          <w:p w:rsidR="00FF2F36" w:rsidRPr="0036201D" w:rsidRDefault="00FF2F36" w:rsidP="00EA4729">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p>
        </w:tc>
        <w:tc>
          <w:tcPr>
            <w:tcW w:w="2693" w:type="dxa"/>
            <w:shd w:val="clear" w:color="auto" w:fill="auto"/>
          </w:tcPr>
          <w:p w:rsidR="00FF2F36" w:rsidRPr="0036201D" w:rsidRDefault="00FF2F36" w:rsidP="00EA4729">
            <w:pPr>
              <w:widowControl w:val="0"/>
              <w:suppressAutoHyphens/>
              <w:snapToGrid w:val="0"/>
              <w:spacing w:line="240" w:lineRule="auto"/>
              <w:jc w:val="both"/>
              <w:rPr>
                <w:rFonts w:ascii="Times New Roman" w:eastAsia="Andale Sans UI" w:hAnsi="Times New Roman" w:cs="Times New Roman"/>
                <w:color w:val="auto"/>
                <w:kern w:val="1"/>
                <w:sz w:val="24"/>
                <w:szCs w:val="24"/>
                <w:lang w:val="uk-UA" w:eastAsia="zh-CN"/>
              </w:rPr>
            </w:pPr>
          </w:p>
        </w:tc>
      </w:tr>
    </w:tbl>
    <w:p w:rsidR="00AB6FDF" w:rsidRPr="0036201D" w:rsidRDefault="00AB6FDF" w:rsidP="00AB6FDF">
      <w:pPr>
        <w:rPr>
          <w:vanish/>
        </w:rPr>
      </w:pPr>
    </w:p>
    <w:tbl>
      <w:tblPr>
        <w:tblW w:w="9924" w:type="dxa"/>
        <w:jc w:val="center"/>
        <w:tblInd w:w="-318" w:type="dxa"/>
        <w:tblLayout w:type="fixed"/>
        <w:tblLook w:val="01E0" w:firstRow="1" w:lastRow="1" w:firstColumn="1" w:lastColumn="1" w:noHBand="0" w:noVBand="0"/>
      </w:tblPr>
      <w:tblGrid>
        <w:gridCol w:w="4314"/>
        <w:gridCol w:w="5610"/>
      </w:tblGrid>
      <w:tr w:rsidR="00AB6FDF" w:rsidRPr="00B84070" w:rsidTr="00EA4729">
        <w:trPr>
          <w:jc w:val="center"/>
        </w:trPr>
        <w:tc>
          <w:tcPr>
            <w:tcW w:w="4314" w:type="dxa"/>
            <w:hideMark/>
          </w:tcPr>
          <w:p w:rsidR="00AB6FDF" w:rsidRDefault="00AB6FDF"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p>
          <w:p w:rsidR="00AB6FDF" w:rsidRPr="00B84070" w:rsidRDefault="00AB6FDF" w:rsidP="00EA4729">
            <w:pPr>
              <w:tabs>
                <w:tab w:val="left" w:pos="2160"/>
                <w:tab w:val="left" w:pos="3600"/>
              </w:tabs>
              <w:spacing w:line="240" w:lineRule="auto"/>
              <w:ind w:firstLine="35"/>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Керівник підприємства – Учасника </w:t>
            </w:r>
            <w:r>
              <w:rPr>
                <w:rFonts w:ascii="Times New Roman" w:eastAsia="Calibri" w:hAnsi="Times New Roman" w:cs="Times New Roman"/>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процедури закупівлі або інша уповноважена посадова особа</w:t>
            </w:r>
          </w:p>
        </w:tc>
        <w:tc>
          <w:tcPr>
            <w:tcW w:w="5610" w:type="dxa"/>
            <w:hideMark/>
          </w:tcPr>
          <w:p w:rsidR="00AB6FDF" w:rsidRDefault="00AB6FDF"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p w:rsidR="00AB6FDF" w:rsidRDefault="00AB6FDF"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AB6FDF" w:rsidRDefault="00AB6FDF"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AB6FDF" w:rsidRPr="00B84070" w:rsidRDefault="00AB6FDF"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r>
    </w:tbl>
    <w:p w:rsidR="00AB6FDF" w:rsidRDefault="00AB6FDF" w:rsidP="00AB6FDF">
      <w:pPr>
        <w:widowControl w:val="0"/>
        <w:suppressAutoHyphens/>
        <w:snapToGrid w:val="0"/>
        <w:spacing w:line="240" w:lineRule="auto"/>
        <w:ind w:firstLine="360"/>
        <w:jc w:val="both"/>
        <w:rPr>
          <w:rFonts w:ascii="Times New Roman" w:eastAsia="Andale Sans UI" w:hAnsi="Times New Roman" w:cs="Times New Roman"/>
          <w:color w:val="auto"/>
          <w:kern w:val="1"/>
          <w:sz w:val="24"/>
          <w:szCs w:val="24"/>
          <w:lang w:val="uk-UA" w:eastAsia="zh-CN"/>
        </w:rPr>
      </w:pPr>
    </w:p>
    <w:p w:rsidR="00AB6FDF" w:rsidRDefault="00AB6FDF" w:rsidP="00AB6FDF">
      <w:pPr>
        <w:widowControl w:val="0"/>
        <w:suppressAutoHyphens/>
        <w:snapToGrid w:val="0"/>
        <w:spacing w:line="240" w:lineRule="auto"/>
        <w:ind w:firstLine="360"/>
        <w:jc w:val="both"/>
        <w:rPr>
          <w:rFonts w:ascii="Times New Roman" w:eastAsia="Andale Sans UI" w:hAnsi="Times New Roman" w:cs="Times New Roman"/>
          <w:color w:val="auto"/>
          <w:kern w:val="1"/>
          <w:sz w:val="24"/>
          <w:szCs w:val="24"/>
          <w:lang w:val="uk-UA" w:eastAsia="zh-CN"/>
        </w:rPr>
      </w:pPr>
    </w:p>
    <w:p w:rsidR="00AB6FDF" w:rsidRDefault="00AB6FDF" w:rsidP="00AB6FDF">
      <w:pPr>
        <w:widowControl w:val="0"/>
        <w:suppressAutoHyphens/>
        <w:snapToGrid w:val="0"/>
        <w:spacing w:line="240" w:lineRule="auto"/>
        <w:ind w:firstLine="360"/>
        <w:jc w:val="both"/>
        <w:rPr>
          <w:rFonts w:ascii="Times New Roman" w:eastAsia="Andale Sans UI" w:hAnsi="Times New Roman" w:cs="Times New Roman"/>
          <w:color w:val="auto"/>
          <w:kern w:val="1"/>
          <w:sz w:val="24"/>
          <w:szCs w:val="24"/>
          <w:lang w:val="uk-UA" w:eastAsia="zh-CN"/>
        </w:rPr>
      </w:pPr>
    </w:p>
    <w:p w:rsidR="00AB6FDF" w:rsidRDefault="00AB6FDF" w:rsidP="00AB6FDF">
      <w:pPr>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w:t>
      </w:r>
      <w:r>
        <w:rPr>
          <w:rFonts w:ascii="Times New Roman" w:eastAsia="Calibri" w:hAnsi="Times New Roman" w:cs="Times New Roman"/>
          <w:i/>
          <w:color w:val="auto"/>
          <w:lang w:val="uk-UA" w:eastAsia="en-US"/>
        </w:rPr>
        <w:t xml:space="preserve">1) </w:t>
      </w:r>
      <w:r w:rsidRPr="00B84070">
        <w:rPr>
          <w:rFonts w:ascii="Times New Roman" w:eastAsia="Calibri" w:hAnsi="Times New Roman" w:cs="Times New Roman"/>
          <w:i/>
          <w:color w:val="auto"/>
          <w:lang w:val="uk-UA" w:eastAsia="en-US"/>
        </w:rPr>
        <w:t>Форма оформлюється Учасником на фірмовому бланку</w:t>
      </w:r>
      <w:r>
        <w:rPr>
          <w:rFonts w:ascii="Times New Roman" w:eastAsia="Calibri" w:hAnsi="Times New Roman" w:cs="Times New Roman"/>
          <w:i/>
          <w:color w:val="auto"/>
          <w:lang w:val="uk-UA" w:eastAsia="en-US"/>
        </w:rPr>
        <w:t xml:space="preserve"> (за наявності).</w:t>
      </w:r>
    </w:p>
    <w:p w:rsidR="00AB6FDF" w:rsidRDefault="00AB6FDF" w:rsidP="00AB6FDF">
      <w:pPr>
        <w:numPr>
          <w:ilvl w:val="0"/>
          <w:numId w:val="1"/>
        </w:numPr>
        <w:rPr>
          <w:rFonts w:ascii="Times New Roman" w:eastAsia="Calibri" w:hAnsi="Times New Roman" w:cs="Times New Roman"/>
          <w:i/>
          <w:color w:val="auto"/>
          <w:lang w:val="uk-UA" w:eastAsia="en-US"/>
        </w:rPr>
      </w:pPr>
      <w:r w:rsidRPr="005702D8">
        <w:rPr>
          <w:rFonts w:ascii="Times New Roman" w:eastAsia="Calibri" w:hAnsi="Times New Roman" w:cs="Times New Roman"/>
          <w:i/>
          <w:color w:val="auto"/>
          <w:lang w:val="uk-UA" w:eastAsia="en-US"/>
        </w:rPr>
        <w:t>Учасник може  відступити від даної форми в частині доповнення інформації.</w:t>
      </w:r>
    </w:p>
    <w:p w:rsidR="002D0BC7" w:rsidRPr="00AB6FDF" w:rsidRDefault="002D0BC7">
      <w:pPr>
        <w:rPr>
          <w:lang w:val="uk-UA"/>
        </w:rPr>
      </w:pPr>
    </w:p>
    <w:sectPr w:rsidR="002D0BC7" w:rsidRPr="00AB6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426"/>
        </w:tabs>
        <w:ind w:left="786"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DF"/>
    <w:rsid w:val="00105685"/>
    <w:rsid w:val="001D181A"/>
    <w:rsid w:val="002D0BC7"/>
    <w:rsid w:val="003D1689"/>
    <w:rsid w:val="00461623"/>
    <w:rsid w:val="005450B0"/>
    <w:rsid w:val="0056392F"/>
    <w:rsid w:val="006F30C9"/>
    <w:rsid w:val="007D129A"/>
    <w:rsid w:val="008023F3"/>
    <w:rsid w:val="009159C4"/>
    <w:rsid w:val="00973CD2"/>
    <w:rsid w:val="00AB6FDF"/>
    <w:rsid w:val="00B729A9"/>
    <w:rsid w:val="00C043A3"/>
    <w:rsid w:val="00FF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DF"/>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DF"/>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4</cp:revision>
  <dcterms:created xsi:type="dcterms:W3CDTF">2023-10-31T11:19:00Z</dcterms:created>
  <dcterms:modified xsi:type="dcterms:W3CDTF">2024-03-29T12:57:00Z</dcterms:modified>
</cp:coreProperties>
</file>