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8210" w14:textId="77777777" w:rsidR="00316C06" w:rsidRPr="009F7B33" w:rsidRDefault="00316C06" w:rsidP="00316C06">
      <w:pPr>
        <w:ind w:left="-540"/>
        <w:jc w:val="center"/>
        <w:rPr>
          <w:rFonts w:ascii="Times New Roman" w:hAnsi="Times New Roman" w:cs="Times New Roman"/>
          <w:b/>
        </w:rPr>
      </w:pPr>
      <w:r w:rsidRPr="009F7B33">
        <w:rPr>
          <w:rFonts w:ascii="Times New Roman" w:hAnsi="Times New Roman" w:cs="Times New Roman"/>
          <w:b/>
        </w:rPr>
        <w:t>НАЦІОНАЛЬНИЙ ЦЕНТР АЕРОКОСМІЧНОЇ ОСВІТИ МОЛОДІ ІМ. О.М. МАКАРОВА</w:t>
      </w:r>
    </w:p>
    <w:p w14:paraId="6E9095D2" w14:textId="77777777" w:rsidR="00316C06" w:rsidRPr="009F7B33" w:rsidRDefault="00316C06" w:rsidP="00316C06">
      <w:pPr>
        <w:ind w:left="5103"/>
        <w:rPr>
          <w:rFonts w:ascii="Times New Roman" w:hAnsi="Times New Roman" w:cs="Times New Roman"/>
          <w:b/>
        </w:rPr>
      </w:pPr>
    </w:p>
    <w:p w14:paraId="3BD09CCA" w14:textId="77777777" w:rsidR="00316C06" w:rsidRPr="009F7B33" w:rsidRDefault="00316C06" w:rsidP="00316C06">
      <w:pPr>
        <w:ind w:left="5103"/>
        <w:rPr>
          <w:rFonts w:ascii="Times New Roman" w:hAnsi="Times New Roman" w:cs="Times New Roman"/>
          <w:b/>
        </w:rPr>
      </w:pPr>
    </w:p>
    <w:p w14:paraId="4D1BC2D4" w14:textId="77777777" w:rsidR="00316C06" w:rsidRPr="009F7B33" w:rsidRDefault="00316C06" w:rsidP="00316C06">
      <w:pPr>
        <w:ind w:left="4678"/>
        <w:rPr>
          <w:rFonts w:ascii="Times New Roman" w:hAnsi="Times New Roman" w:cs="Times New Roman"/>
          <w:b/>
        </w:rPr>
      </w:pPr>
    </w:p>
    <w:p w14:paraId="3D0E29DD" w14:textId="77777777" w:rsidR="00316C06" w:rsidRDefault="00316C06" w:rsidP="00E45B77">
      <w:pPr>
        <w:ind w:left="5812"/>
        <w:rPr>
          <w:rFonts w:ascii="Times New Roman" w:hAnsi="Times New Roman" w:cs="Times New Roman"/>
          <w:b/>
        </w:rPr>
      </w:pPr>
      <w:r w:rsidRPr="009F7B33">
        <w:rPr>
          <w:rFonts w:ascii="Times New Roman" w:hAnsi="Times New Roman" w:cs="Times New Roman"/>
          <w:b/>
        </w:rPr>
        <w:t>ЗАТВЕРДЖ</w:t>
      </w:r>
      <w:r w:rsidR="009261D3">
        <w:rPr>
          <w:rFonts w:ascii="Times New Roman" w:hAnsi="Times New Roman" w:cs="Times New Roman"/>
          <w:b/>
        </w:rPr>
        <w:t>УЮ</w:t>
      </w:r>
      <w:r w:rsidRPr="009F7B33">
        <w:rPr>
          <w:rFonts w:ascii="Times New Roman" w:hAnsi="Times New Roman" w:cs="Times New Roman"/>
          <w:b/>
        </w:rPr>
        <w:t>:</w:t>
      </w:r>
    </w:p>
    <w:p w14:paraId="6368DDDF" w14:textId="77777777" w:rsidR="009261D3" w:rsidRDefault="009261D3" w:rsidP="00E45B77">
      <w:pPr>
        <w:ind w:left="5812"/>
        <w:rPr>
          <w:rFonts w:ascii="Times New Roman" w:hAnsi="Times New Roman" w:cs="Times New Roman"/>
          <w:b/>
        </w:rPr>
      </w:pPr>
      <w:r>
        <w:rPr>
          <w:rFonts w:ascii="Times New Roman" w:hAnsi="Times New Roman" w:cs="Times New Roman"/>
          <w:b/>
        </w:rPr>
        <w:t>Генеральний директор</w:t>
      </w:r>
    </w:p>
    <w:p w14:paraId="4914A501" w14:textId="77777777" w:rsidR="009261D3" w:rsidRDefault="009261D3" w:rsidP="00E45B77">
      <w:pPr>
        <w:ind w:left="5812"/>
        <w:rPr>
          <w:rFonts w:ascii="Times New Roman" w:hAnsi="Times New Roman" w:cs="Times New Roman"/>
          <w:b/>
        </w:rPr>
      </w:pPr>
    </w:p>
    <w:p w14:paraId="380AEDE8" w14:textId="60EEB8E6" w:rsidR="009261D3" w:rsidRDefault="009261D3" w:rsidP="00E45B77">
      <w:pPr>
        <w:ind w:left="5812"/>
        <w:rPr>
          <w:rFonts w:ascii="Times New Roman" w:hAnsi="Times New Roman" w:cs="Times New Roman"/>
          <w:b/>
        </w:rPr>
      </w:pPr>
      <w:r>
        <w:rPr>
          <w:rFonts w:ascii="Times New Roman" w:hAnsi="Times New Roman" w:cs="Times New Roman"/>
          <w:b/>
        </w:rPr>
        <w:t>________________О.</w:t>
      </w:r>
      <w:r w:rsidR="003A1D5B">
        <w:rPr>
          <w:rFonts w:ascii="Times New Roman" w:hAnsi="Times New Roman" w:cs="Times New Roman"/>
          <w:b/>
        </w:rPr>
        <w:t xml:space="preserve"> </w:t>
      </w:r>
      <w:r>
        <w:rPr>
          <w:rFonts w:ascii="Times New Roman" w:hAnsi="Times New Roman" w:cs="Times New Roman"/>
          <w:b/>
        </w:rPr>
        <w:t>К</w:t>
      </w:r>
      <w:r w:rsidR="005D5FFC">
        <w:rPr>
          <w:rFonts w:ascii="Times New Roman" w:hAnsi="Times New Roman" w:cs="Times New Roman"/>
          <w:b/>
        </w:rPr>
        <w:t>УЛИК</w:t>
      </w:r>
    </w:p>
    <w:p w14:paraId="1655AF41" w14:textId="77777777" w:rsidR="009261D3" w:rsidRDefault="009261D3" w:rsidP="00E45B77">
      <w:pPr>
        <w:ind w:left="5812"/>
        <w:rPr>
          <w:rFonts w:ascii="Times New Roman" w:hAnsi="Times New Roman" w:cs="Times New Roman"/>
          <w:b/>
          <w:sz w:val="20"/>
          <w:szCs w:val="20"/>
        </w:rPr>
      </w:pPr>
      <w:r w:rsidRPr="009261D3">
        <w:rPr>
          <w:rFonts w:ascii="Times New Roman" w:hAnsi="Times New Roman" w:cs="Times New Roman"/>
          <w:b/>
          <w:sz w:val="20"/>
          <w:szCs w:val="20"/>
        </w:rPr>
        <w:t>М.П.</w:t>
      </w:r>
    </w:p>
    <w:p w14:paraId="70311F83" w14:textId="4036FDC4" w:rsidR="009261D3" w:rsidRPr="00B04CC9" w:rsidRDefault="009261D3" w:rsidP="00E45B77">
      <w:pPr>
        <w:ind w:left="5812"/>
        <w:rPr>
          <w:rFonts w:ascii="Times New Roman" w:hAnsi="Times New Roman" w:cs="Times New Roman"/>
          <w:b/>
          <w:i/>
          <w:iCs/>
        </w:rPr>
      </w:pPr>
      <w:r w:rsidRPr="00B04CC9">
        <w:rPr>
          <w:rFonts w:ascii="Times New Roman" w:hAnsi="Times New Roman" w:cs="Times New Roman"/>
          <w:b/>
          <w:i/>
          <w:iCs/>
        </w:rPr>
        <w:t xml:space="preserve">(Наказ </w:t>
      </w:r>
      <w:r w:rsidRPr="00883969">
        <w:rPr>
          <w:rFonts w:ascii="Times New Roman" w:hAnsi="Times New Roman" w:cs="Times New Roman"/>
          <w:b/>
          <w:i/>
          <w:iCs/>
        </w:rPr>
        <w:t>№</w:t>
      </w:r>
      <w:r w:rsidR="00883969" w:rsidRPr="00883969">
        <w:rPr>
          <w:rFonts w:ascii="Times New Roman" w:hAnsi="Times New Roman" w:cs="Times New Roman"/>
          <w:b/>
          <w:i/>
          <w:iCs/>
          <w:lang w:val="ru-RU"/>
        </w:rPr>
        <w:t xml:space="preserve"> </w:t>
      </w:r>
      <w:r w:rsidR="005D5FFC">
        <w:rPr>
          <w:rFonts w:ascii="Times New Roman" w:hAnsi="Times New Roman" w:cs="Times New Roman"/>
          <w:b/>
          <w:i/>
          <w:iCs/>
          <w:lang w:val="ru-RU"/>
        </w:rPr>
        <w:t>84</w:t>
      </w:r>
      <w:r w:rsidR="00883969" w:rsidRPr="005D5FFC">
        <w:rPr>
          <w:rFonts w:ascii="Times New Roman" w:hAnsi="Times New Roman" w:cs="Times New Roman"/>
          <w:b/>
          <w:i/>
          <w:iCs/>
          <w:lang w:val="ru-RU"/>
        </w:rPr>
        <w:t xml:space="preserve"> </w:t>
      </w:r>
      <w:r w:rsidRPr="005D5FFC">
        <w:rPr>
          <w:rFonts w:ascii="Times New Roman" w:hAnsi="Times New Roman" w:cs="Times New Roman"/>
          <w:b/>
          <w:i/>
          <w:iCs/>
        </w:rPr>
        <w:t>від</w:t>
      </w:r>
      <w:r w:rsidR="00544A12" w:rsidRPr="005D5FFC">
        <w:rPr>
          <w:rFonts w:ascii="Times New Roman" w:hAnsi="Times New Roman" w:cs="Times New Roman"/>
          <w:b/>
          <w:i/>
          <w:iCs/>
        </w:rPr>
        <w:t xml:space="preserve"> </w:t>
      </w:r>
      <w:r w:rsidR="005D5FFC">
        <w:rPr>
          <w:rFonts w:ascii="Times New Roman" w:hAnsi="Times New Roman" w:cs="Times New Roman"/>
          <w:b/>
          <w:i/>
          <w:iCs/>
          <w:lang w:val="ru-RU"/>
        </w:rPr>
        <w:t>11</w:t>
      </w:r>
      <w:r w:rsidR="00544A12" w:rsidRPr="005D5FFC">
        <w:rPr>
          <w:rFonts w:ascii="Times New Roman" w:hAnsi="Times New Roman" w:cs="Times New Roman"/>
          <w:b/>
          <w:i/>
          <w:iCs/>
        </w:rPr>
        <w:t>.1</w:t>
      </w:r>
      <w:r w:rsidR="000915B9" w:rsidRPr="005D5FFC">
        <w:rPr>
          <w:rFonts w:ascii="Times New Roman" w:hAnsi="Times New Roman" w:cs="Times New Roman"/>
          <w:b/>
          <w:i/>
          <w:iCs/>
        </w:rPr>
        <w:t>2</w:t>
      </w:r>
      <w:r w:rsidR="00544A12" w:rsidRPr="005D5FFC">
        <w:rPr>
          <w:rFonts w:ascii="Times New Roman" w:hAnsi="Times New Roman" w:cs="Times New Roman"/>
          <w:b/>
          <w:i/>
          <w:iCs/>
        </w:rPr>
        <w:t>.20</w:t>
      </w:r>
      <w:r w:rsidR="005D5FFC">
        <w:rPr>
          <w:rFonts w:ascii="Times New Roman" w:hAnsi="Times New Roman" w:cs="Times New Roman"/>
          <w:b/>
          <w:i/>
          <w:iCs/>
        </w:rPr>
        <w:t>23</w:t>
      </w:r>
      <w:r w:rsidRPr="00883969">
        <w:rPr>
          <w:rFonts w:ascii="Times New Roman" w:hAnsi="Times New Roman" w:cs="Times New Roman"/>
          <w:b/>
          <w:i/>
          <w:iCs/>
        </w:rPr>
        <w:t>)</w:t>
      </w:r>
    </w:p>
    <w:p w14:paraId="2792C8B2" w14:textId="77777777" w:rsidR="00316C06" w:rsidRPr="009F7B33" w:rsidRDefault="009261D3" w:rsidP="00316C06">
      <w:pPr>
        <w:ind w:left="4678"/>
        <w:rPr>
          <w:rFonts w:ascii="Times New Roman" w:hAnsi="Times New Roman" w:cs="Times New Roman"/>
          <w:b/>
        </w:rPr>
      </w:pPr>
      <w:r>
        <w:rPr>
          <w:rFonts w:ascii="Times New Roman" w:hAnsi="Times New Roman" w:cs="Times New Roman"/>
          <w:b/>
          <w:lang w:val="ru-RU"/>
        </w:rPr>
        <w:t xml:space="preserve">                     </w:t>
      </w:r>
    </w:p>
    <w:p w14:paraId="452A21EA" w14:textId="77777777" w:rsidR="00316C06" w:rsidRPr="009F7B33" w:rsidRDefault="00316C06" w:rsidP="00E45B77">
      <w:pPr>
        <w:rPr>
          <w:rFonts w:ascii="Times New Roman" w:hAnsi="Times New Roman" w:cs="Times New Roman"/>
          <w:b/>
        </w:rPr>
      </w:pPr>
    </w:p>
    <w:p w14:paraId="7C63F242" w14:textId="77777777" w:rsidR="00316C06" w:rsidRPr="009F7B33" w:rsidRDefault="00316C06" w:rsidP="00316C06">
      <w:pPr>
        <w:jc w:val="right"/>
        <w:rPr>
          <w:rFonts w:ascii="Times New Roman" w:hAnsi="Times New Roman" w:cs="Times New Roman"/>
        </w:rPr>
      </w:pPr>
    </w:p>
    <w:p w14:paraId="2151CF88" w14:textId="77777777" w:rsidR="00316C06" w:rsidRPr="009F7B33" w:rsidRDefault="00316C06" w:rsidP="00316C06">
      <w:pPr>
        <w:jc w:val="right"/>
        <w:rPr>
          <w:rFonts w:ascii="Times New Roman" w:hAnsi="Times New Roman" w:cs="Times New Roman"/>
        </w:rPr>
      </w:pPr>
    </w:p>
    <w:p w14:paraId="5A934A21" w14:textId="77777777" w:rsidR="00316C06" w:rsidRPr="009F7B33" w:rsidRDefault="00316C06" w:rsidP="00316C06">
      <w:pPr>
        <w:jc w:val="right"/>
        <w:rPr>
          <w:rFonts w:ascii="Times New Roman" w:hAnsi="Times New Roman" w:cs="Times New Roman"/>
        </w:rPr>
      </w:pPr>
    </w:p>
    <w:p w14:paraId="5F8FB6E4" w14:textId="77777777" w:rsidR="00316C06" w:rsidRPr="009F7B33" w:rsidRDefault="00316C06" w:rsidP="00316C06">
      <w:pPr>
        <w:jc w:val="right"/>
        <w:rPr>
          <w:rFonts w:ascii="Times New Roman" w:hAnsi="Times New Roman" w:cs="Times New Roman"/>
        </w:rPr>
      </w:pPr>
    </w:p>
    <w:p w14:paraId="2768400A" w14:textId="77777777" w:rsidR="00316C06" w:rsidRPr="009F7B33" w:rsidRDefault="00316C06" w:rsidP="009261D3">
      <w:pPr>
        <w:rPr>
          <w:rFonts w:ascii="Times New Roman" w:hAnsi="Times New Roman" w:cs="Times New Roman"/>
        </w:rPr>
      </w:pPr>
    </w:p>
    <w:p w14:paraId="656D9918" w14:textId="77777777" w:rsidR="00316C06" w:rsidRPr="009F7B33" w:rsidRDefault="00316C06" w:rsidP="00316C06">
      <w:pPr>
        <w:jc w:val="right"/>
        <w:rPr>
          <w:rFonts w:ascii="Times New Roman" w:hAnsi="Times New Roman" w:cs="Times New Roman"/>
        </w:rPr>
      </w:pPr>
    </w:p>
    <w:p w14:paraId="38972947" w14:textId="77777777" w:rsidR="00316C06" w:rsidRPr="009F7B33" w:rsidRDefault="00316C06" w:rsidP="00316C06">
      <w:pPr>
        <w:jc w:val="right"/>
        <w:rPr>
          <w:rFonts w:ascii="Times New Roman" w:hAnsi="Times New Roman" w:cs="Times New Roman"/>
        </w:rPr>
      </w:pPr>
    </w:p>
    <w:p w14:paraId="1A17506D" w14:textId="77777777" w:rsidR="00316C06" w:rsidRPr="009F7B33" w:rsidRDefault="00316C06" w:rsidP="00316C06">
      <w:pPr>
        <w:jc w:val="center"/>
        <w:rPr>
          <w:rFonts w:ascii="Times New Roman" w:hAnsi="Times New Roman" w:cs="Times New Roman"/>
          <w:b/>
          <w:sz w:val="36"/>
          <w:szCs w:val="36"/>
        </w:rPr>
      </w:pPr>
      <w:r w:rsidRPr="009F7B33">
        <w:rPr>
          <w:rFonts w:ascii="Times New Roman" w:hAnsi="Times New Roman" w:cs="Times New Roman"/>
          <w:b/>
          <w:sz w:val="36"/>
          <w:szCs w:val="36"/>
        </w:rPr>
        <w:t xml:space="preserve">ТЕНДЕРНА ДОКУМЕНТАЦІЯ </w:t>
      </w:r>
    </w:p>
    <w:p w14:paraId="0B7531F4" w14:textId="77777777" w:rsidR="00316C06" w:rsidRPr="009F7B33" w:rsidRDefault="00316C06" w:rsidP="00316C06">
      <w:pPr>
        <w:jc w:val="center"/>
        <w:outlineLvl w:val="0"/>
        <w:rPr>
          <w:rFonts w:ascii="Times New Roman" w:hAnsi="Times New Roman" w:cs="Times New Roman"/>
          <w:b/>
          <w:sz w:val="36"/>
          <w:szCs w:val="36"/>
        </w:rPr>
      </w:pPr>
    </w:p>
    <w:p w14:paraId="2A0A14A4" w14:textId="77777777" w:rsidR="00316C06" w:rsidRPr="009261D3" w:rsidRDefault="00316C06" w:rsidP="00316C06">
      <w:pPr>
        <w:jc w:val="center"/>
        <w:outlineLvl w:val="0"/>
        <w:rPr>
          <w:rFonts w:ascii="Times New Roman" w:hAnsi="Times New Roman" w:cs="Times New Roman"/>
          <w:bCs/>
          <w:sz w:val="32"/>
          <w:szCs w:val="32"/>
          <w:u w:val="single"/>
        </w:rPr>
      </w:pPr>
      <w:r w:rsidRPr="009261D3">
        <w:rPr>
          <w:rFonts w:ascii="Times New Roman" w:hAnsi="Times New Roman" w:cs="Times New Roman"/>
          <w:bCs/>
          <w:sz w:val="32"/>
          <w:szCs w:val="32"/>
          <w:u w:val="single"/>
        </w:rPr>
        <w:t>Предмет закупівлі:</w:t>
      </w:r>
    </w:p>
    <w:p w14:paraId="5FC6977E" w14:textId="77777777" w:rsidR="00316C06" w:rsidRPr="009F7B33" w:rsidRDefault="00316C06" w:rsidP="00316C06">
      <w:pPr>
        <w:jc w:val="center"/>
        <w:outlineLvl w:val="0"/>
        <w:rPr>
          <w:rFonts w:ascii="Times New Roman" w:hAnsi="Times New Roman" w:cs="Times New Roman"/>
          <w:b/>
          <w:sz w:val="28"/>
          <w:szCs w:val="28"/>
        </w:rPr>
      </w:pPr>
    </w:p>
    <w:p w14:paraId="60AE944A" w14:textId="77777777" w:rsidR="00316C06" w:rsidRPr="009261D3" w:rsidRDefault="00316C06" w:rsidP="00316C06">
      <w:pPr>
        <w:pStyle w:val="af"/>
        <w:widowControl w:val="0"/>
        <w:tabs>
          <w:tab w:val="num" w:pos="426"/>
          <w:tab w:val="left" w:pos="3472"/>
        </w:tabs>
        <w:jc w:val="center"/>
        <w:rPr>
          <w:rFonts w:ascii="Times New Roman" w:hAnsi="Times New Roman" w:cs="Times New Roman"/>
          <w:b/>
          <w:bCs/>
          <w:sz w:val="40"/>
          <w:szCs w:val="40"/>
          <w:lang w:val="uk-UA"/>
        </w:rPr>
      </w:pPr>
      <w:r w:rsidRPr="009261D3">
        <w:rPr>
          <w:rFonts w:ascii="Times New Roman" w:hAnsi="Times New Roman" w:cs="Times New Roman"/>
          <w:b/>
          <w:bCs/>
          <w:sz w:val="40"/>
          <w:szCs w:val="40"/>
          <w:lang w:val="uk-UA"/>
        </w:rPr>
        <w:t xml:space="preserve">Електрична енергія </w:t>
      </w:r>
    </w:p>
    <w:p w14:paraId="247BBAB8" w14:textId="77777777" w:rsidR="00316C06" w:rsidRPr="009F7B33" w:rsidRDefault="00316C06" w:rsidP="00316C06">
      <w:pPr>
        <w:pStyle w:val="af"/>
        <w:widowControl w:val="0"/>
        <w:tabs>
          <w:tab w:val="num" w:pos="426"/>
          <w:tab w:val="left" w:pos="3472"/>
        </w:tabs>
        <w:jc w:val="center"/>
        <w:rPr>
          <w:rFonts w:ascii="Times New Roman" w:hAnsi="Times New Roman" w:cs="Times New Roman"/>
          <w:b/>
          <w:snapToGrid w:val="0"/>
          <w:sz w:val="32"/>
          <w:szCs w:val="32"/>
          <w:lang w:val="uk-UA"/>
        </w:rPr>
      </w:pPr>
      <w:r w:rsidRPr="009F7B33">
        <w:rPr>
          <w:rFonts w:ascii="Times New Roman" w:hAnsi="Times New Roman" w:cs="Times New Roman"/>
          <w:bCs/>
          <w:sz w:val="32"/>
          <w:szCs w:val="32"/>
          <w:lang w:val="uk-UA"/>
        </w:rPr>
        <w:t>за кодом ДК 021:2015</w:t>
      </w:r>
      <w:r w:rsidR="009261D3">
        <w:rPr>
          <w:rFonts w:ascii="Times New Roman" w:hAnsi="Times New Roman" w:cs="Times New Roman"/>
          <w:bCs/>
          <w:sz w:val="32"/>
          <w:szCs w:val="32"/>
          <w:lang w:val="uk-UA"/>
        </w:rPr>
        <w:t>:</w:t>
      </w:r>
      <w:r w:rsidRPr="009F7B33">
        <w:rPr>
          <w:rFonts w:ascii="Times New Roman" w:hAnsi="Times New Roman" w:cs="Times New Roman"/>
          <w:bCs/>
          <w:sz w:val="32"/>
          <w:szCs w:val="32"/>
          <w:lang w:val="uk-UA"/>
        </w:rPr>
        <w:t xml:space="preserve"> </w:t>
      </w:r>
      <w:r w:rsidRPr="009F7B33">
        <w:rPr>
          <w:rFonts w:ascii="Times New Roman" w:hAnsi="Times New Roman" w:cs="Times New Roman"/>
          <w:sz w:val="32"/>
          <w:szCs w:val="32"/>
          <w:lang w:val="uk-UA"/>
        </w:rPr>
        <w:t xml:space="preserve">09310000-5 - </w:t>
      </w:r>
      <w:r w:rsidR="00B3709C">
        <w:rPr>
          <w:rFonts w:ascii="Times New Roman" w:hAnsi="Times New Roman" w:cs="Times New Roman"/>
          <w:sz w:val="32"/>
          <w:szCs w:val="32"/>
          <w:lang w:val="uk-UA"/>
        </w:rPr>
        <w:t>Е</w:t>
      </w:r>
      <w:r w:rsidRPr="009F7B33">
        <w:rPr>
          <w:rFonts w:ascii="Times New Roman" w:hAnsi="Times New Roman" w:cs="Times New Roman"/>
          <w:sz w:val="32"/>
          <w:szCs w:val="32"/>
          <w:lang w:val="uk-UA"/>
        </w:rPr>
        <w:t>лектрична енергія</w:t>
      </w:r>
    </w:p>
    <w:p w14:paraId="39B6E489" w14:textId="77777777" w:rsidR="00316C06" w:rsidRPr="009F7B33" w:rsidRDefault="00316C06" w:rsidP="00316C06">
      <w:pPr>
        <w:jc w:val="center"/>
        <w:outlineLvl w:val="0"/>
        <w:rPr>
          <w:rFonts w:ascii="Times New Roman" w:hAnsi="Times New Roman" w:cs="Times New Roman"/>
          <w:sz w:val="28"/>
          <w:szCs w:val="28"/>
        </w:rPr>
      </w:pPr>
    </w:p>
    <w:p w14:paraId="5CECECC7" w14:textId="77777777" w:rsidR="000353F0" w:rsidRPr="000353F0" w:rsidRDefault="00316C06" w:rsidP="00316C06">
      <w:pPr>
        <w:jc w:val="center"/>
        <w:outlineLvl w:val="0"/>
        <w:rPr>
          <w:rFonts w:ascii="Times New Roman" w:hAnsi="Times New Roman" w:cs="Times New Roman"/>
          <w:bCs/>
          <w:sz w:val="32"/>
          <w:szCs w:val="32"/>
        </w:rPr>
      </w:pPr>
      <w:r w:rsidRPr="000353F0">
        <w:rPr>
          <w:rFonts w:ascii="Times New Roman" w:hAnsi="Times New Roman" w:cs="Times New Roman"/>
          <w:bCs/>
          <w:sz w:val="32"/>
          <w:szCs w:val="32"/>
          <w:u w:val="single"/>
        </w:rPr>
        <w:t>Процедура закупівлі</w:t>
      </w:r>
      <w:r w:rsidRPr="000353F0">
        <w:rPr>
          <w:rFonts w:ascii="Times New Roman" w:hAnsi="Times New Roman" w:cs="Times New Roman"/>
          <w:bCs/>
          <w:sz w:val="32"/>
          <w:szCs w:val="32"/>
        </w:rPr>
        <w:t xml:space="preserve">: </w:t>
      </w:r>
    </w:p>
    <w:p w14:paraId="386A1E62" w14:textId="2EF25D8E" w:rsidR="00316C06" w:rsidRPr="000353F0" w:rsidRDefault="000353F0" w:rsidP="00316C06">
      <w:pPr>
        <w:jc w:val="center"/>
        <w:outlineLvl w:val="0"/>
        <w:rPr>
          <w:rFonts w:ascii="Times New Roman" w:hAnsi="Times New Roman" w:cs="Times New Roman"/>
          <w:b/>
          <w:sz w:val="36"/>
          <w:szCs w:val="36"/>
        </w:rPr>
      </w:pPr>
      <w:r w:rsidRPr="000353F0">
        <w:rPr>
          <w:rFonts w:ascii="Times New Roman" w:hAnsi="Times New Roman" w:cs="Times New Roman"/>
          <w:b/>
          <w:sz w:val="36"/>
          <w:szCs w:val="36"/>
        </w:rPr>
        <w:t>В</w:t>
      </w:r>
      <w:r w:rsidR="00316C06" w:rsidRPr="000353F0">
        <w:rPr>
          <w:rFonts w:ascii="Times New Roman" w:hAnsi="Times New Roman" w:cs="Times New Roman"/>
          <w:b/>
          <w:sz w:val="36"/>
          <w:szCs w:val="36"/>
        </w:rPr>
        <w:t>ідкриті торги</w:t>
      </w:r>
      <w:r w:rsidRPr="000353F0">
        <w:rPr>
          <w:rFonts w:ascii="Times New Roman" w:hAnsi="Times New Roman" w:cs="Times New Roman"/>
          <w:b/>
          <w:sz w:val="36"/>
          <w:szCs w:val="36"/>
        </w:rPr>
        <w:t xml:space="preserve"> з особливостями</w:t>
      </w:r>
    </w:p>
    <w:p w14:paraId="5A1C5B6F" w14:textId="77777777" w:rsidR="00316C06" w:rsidRPr="009F7B33" w:rsidRDefault="00316C06" w:rsidP="00316C06">
      <w:pPr>
        <w:jc w:val="center"/>
        <w:outlineLvl w:val="0"/>
        <w:rPr>
          <w:rFonts w:ascii="Times New Roman" w:hAnsi="Times New Roman" w:cs="Times New Roman"/>
          <w:sz w:val="36"/>
          <w:szCs w:val="36"/>
        </w:rPr>
      </w:pPr>
    </w:p>
    <w:p w14:paraId="0CEC9642" w14:textId="77777777" w:rsidR="00316C06" w:rsidRPr="009F7B33" w:rsidRDefault="00316C06" w:rsidP="00316C06">
      <w:pPr>
        <w:jc w:val="center"/>
        <w:outlineLvl w:val="0"/>
        <w:rPr>
          <w:rFonts w:ascii="Times New Roman" w:hAnsi="Times New Roman" w:cs="Times New Roman"/>
        </w:rPr>
      </w:pPr>
    </w:p>
    <w:p w14:paraId="6B4D08C9" w14:textId="77777777" w:rsidR="00316C06" w:rsidRPr="009F7B33" w:rsidRDefault="00316C06" w:rsidP="00316C06">
      <w:pPr>
        <w:jc w:val="center"/>
        <w:outlineLvl w:val="0"/>
        <w:rPr>
          <w:rFonts w:ascii="Times New Roman" w:hAnsi="Times New Roman" w:cs="Times New Roman"/>
        </w:rPr>
      </w:pPr>
    </w:p>
    <w:p w14:paraId="05570AAC" w14:textId="77777777" w:rsidR="00316C06" w:rsidRPr="009F7B33" w:rsidRDefault="00316C06" w:rsidP="00316C06">
      <w:pPr>
        <w:jc w:val="center"/>
        <w:outlineLvl w:val="0"/>
        <w:rPr>
          <w:rFonts w:ascii="Times New Roman" w:hAnsi="Times New Roman" w:cs="Times New Roman"/>
        </w:rPr>
      </w:pPr>
    </w:p>
    <w:p w14:paraId="77412180" w14:textId="77777777" w:rsidR="00316C06" w:rsidRPr="009F7B33" w:rsidRDefault="00316C06" w:rsidP="00316C06">
      <w:pPr>
        <w:jc w:val="center"/>
        <w:outlineLvl w:val="0"/>
        <w:rPr>
          <w:rFonts w:ascii="Times New Roman" w:hAnsi="Times New Roman" w:cs="Times New Roman"/>
        </w:rPr>
      </w:pPr>
    </w:p>
    <w:p w14:paraId="18AF3479" w14:textId="77777777" w:rsidR="00316C06" w:rsidRPr="009F7B33" w:rsidRDefault="00316C06" w:rsidP="00316C06">
      <w:pPr>
        <w:jc w:val="center"/>
        <w:outlineLvl w:val="0"/>
        <w:rPr>
          <w:rFonts w:ascii="Times New Roman" w:hAnsi="Times New Roman" w:cs="Times New Roman"/>
        </w:rPr>
      </w:pPr>
    </w:p>
    <w:p w14:paraId="147CBAEF" w14:textId="77777777" w:rsidR="00316C06" w:rsidRPr="009F7B33" w:rsidRDefault="00316C06" w:rsidP="00316C06">
      <w:pPr>
        <w:jc w:val="center"/>
        <w:outlineLvl w:val="0"/>
        <w:rPr>
          <w:rFonts w:ascii="Times New Roman" w:hAnsi="Times New Roman" w:cs="Times New Roman"/>
        </w:rPr>
      </w:pPr>
    </w:p>
    <w:p w14:paraId="101C266A" w14:textId="77777777" w:rsidR="00316C06" w:rsidRPr="009F7B33" w:rsidRDefault="00316C06" w:rsidP="00316C06">
      <w:pPr>
        <w:jc w:val="center"/>
        <w:outlineLvl w:val="0"/>
        <w:rPr>
          <w:rFonts w:ascii="Times New Roman" w:hAnsi="Times New Roman" w:cs="Times New Roman"/>
        </w:rPr>
      </w:pPr>
    </w:p>
    <w:p w14:paraId="22FA5DD7" w14:textId="77777777" w:rsidR="00316C06" w:rsidRPr="009F7B33" w:rsidRDefault="00316C06" w:rsidP="00316C06">
      <w:pPr>
        <w:jc w:val="center"/>
        <w:outlineLvl w:val="0"/>
        <w:rPr>
          <w:rFonts w:ascii="Times New Roman" w:hAnsi="Times New Roman" w:cs="Times New Roman"/>
        </w:rPr>
      </w:pPr>
    </w:p>
    <w:p w14:paraId="79EED6D2" w14:textId="77777777" w:rsidR="00316C06" w:rsidRPr="009F7B33" w:rsidRDefault="00316C06" w:rsidP="00316C06">
      <w:pPr>
        <w:jc w:val="center"/>
        <w:outlineLvl w:val="0"/>
        <w:rPr>
          <w:rFonts w:ascii="Times New Roman" w:hAnsi="Times New Roman" w:cs="Times New Roman"/>
        </w:rPr>
      </w:pPr>
    </w:p>
    <w:p w14:paraId="5AB42EB3" w14:textId="77777777" w:rsidR="00316C06" w:rsidRPr="009F7B33" w:rsidRDefault="00316C06" w:rsidP="00316C06">
      <w:pPr>
        <w:outlineLvl w:val="0"/>
        <w:rPr>
          <w:rFonts w:ascii="Times New Roman" w:hAnsi="Times New Roman" w:cs="Times New Roman"/>
        </w:rPr>
      </w:pPr>
    </w:p>
    <w:p w14:paraId="4D705EF8" w14:textId="77777777" w:rsidR="00316C06" w:rsidRPr="009F7B33" w:rsidRDefault="00316C06" w:rsidP="00316C06">
      <w:pPr>
        <w:jc w:val="center"/>
        <w:outlineLvl w:val="0"/>
        <w:rPr>
          <w:rFonts w:ascii="Times New Roman" w:hAnsi="Times New Roman" w:cs="Times New Roman"/>
          <w:b/>
          <w:sz w:val="32"/>
          <w:szCs w:val="32"/>
        </w:rPr>
      </w:pPr>
    </w:p>
    <w:p w14:paraId="6AF8370B" w14:textId="77777777" w:rsidR="00316C06" w:rsidRPr="009F7B33" w:rsidRDefault="00316C06" w:rsidP="00316C06">
      <w:pPr>
        <w:jc w:val="center"/>
        <w:outlineLvl w:val="0"/>
        <w:rPr>
          <w:rFonts w:ascii="Times New Roman" w:hAnsi="Times New Roman" w:cs="Times New Roman"/>
          <w:b/>
          <w:sz w:val="32"/>
          <w:szCs w:val="32"/>
        </w:rPr>
      </w:pPr>
    </w:p>
    <w:p w14:paraId="4F6490DD" w14:textId="77777777" w:rsidR="00316C06" w:rsidRPr="009F7B33" w:rsidRDefault="00316C06" w:rsidP="00316C06">
      <w:pPr>
        <w:outlineLvl w:val="0"/>
        <w:rPr>
          <w:rFonts w:ascii="Times New Roman" w:hAnsi="Times New Roman" w:cs="Times New Roman"/>
          <w:b/>
          <w:sz w:val="32"/>
          <w:szCs w:val="32"/>
        </w:rPr>
      </w:pPr>
    </w:p>
    <w:p w14:paraId="60164F77" w14:textId="77777777" w:rsidR="00B3709C" w:rsidRPr="009F7B33" w:rsidRDefault="00B3709C" w:rsidP="00316C06">
      <w:pPr>
        <w:outlineLvl w:val="0"/>
        <w:rPr>
          <w:rFonts w:ascii="Times New Roman" w:hAnsi="Times New Roman" w:cs="Times New Roman"/>
          <w:b/>
          <w:sz w:val="32"/>
          <w:szCs w:val="32"/>
        </w:rPr>
      </w:pPr>
    </w:p>
    <w:p w14:paraId="52F3789F" w14:textId="77777777" w:rsidR="00E45B77" w:rsidRDefault="00E45B77" w:rsidP="009261D3">
      <w:pPr>
        <w:outlineLvl w:val="0"/>
        <w:rPr>
          <w:rFonts w:ascii="Times New Roman" w:hAnsi="Times New Roman" w:cs="Times New Roman"/>
          <w:b/>
        </w:rPr>
      </w:pPr>
    </w:p>
    <w:p w14:paraId="548C5818" w14:textId="7D26CC38" w:rsidR="009261D3" w:rsidRPr="00DF0BDC" w:rsidRDefault="00316C06" w:rsidP="00DF0BDC">
      <w:pPr>
        <w:jc w:val="center"/>
        <w:outlineLvl w:val="0"/>
        <w:rPr>
          <w:rFonts w:ascii="Times New Roman" w:hAnsi="Times New Roman" w:cs="Times New Roman"/>
          <w:b/>
          <w:sz w:val="24"/>
          <w:szCs w:val="24"/>
        </w:rPr>
      </w:pPr>
      <w:r w:rsidRPr="009261D3">
        <w:rPr>
          <w:rFonts w:ascii="Times New Roman" w:hAnsi="Times New Roman" w:cs="Times New Roman"/>
          <w:b/>
          <w:sz w:val="24"/>
          <w:szCs w:val="24"/>
        </w:rPr>
        <w:t xml:space="preserve">м. Дніпро - </w:t>
      </w:r>
      <w:r w:rsidR="00544A12">
        <w:rPr>
          <w:rFonts w:ascii="Times New Roman" w:hAnsi="Times New Roman" w:cs="Times New Roman"/>
          <w:b/>
          <w:sz w:val="24"/>
          <w:szCs w:val="24"/>
        </w:rPr>
        <w:t>202</w:t>
      </w:r>
      <w:r w:rsidR="00A714DC">
        <w:rPr>
          <w:rFonts w:ascii="Times New Roman" w:hAnsi="Times New Roman" w:cs="Times New Roman"/>
          <w:b/>
          <w:sz w:val="24"/>
          <w:szCs w:val="24"/>
          <w:lang w:val="ru-RU"/>
        </w:rPr>
        <w:t>3</w:t>
      </w:r>
      <w:r w:rsidRPr="009261D3">
        <w:rPr>
          <w:rFonts w:ascii="Times New Roman" w:hAnsi="Times New Roman" w:cs="Times New Roman"/>
          <w:b/>
          <w:sz w:val="24"/>
          <w:szCs w:val="24"/>
        </w:rPr>
        <w:t xml:space="preserve"> рік</w:t>
      </w:r>
    </w:p>
    <w:p w14:paraId="271C82FC" w14:textId="77777777" w:rsidR="00E45B77" w:rsidRPr="009F7B33" w:rsidRDefault="00E45B77" w:rsidP="00316C06">
      <w:pPr>
        <w:jc w:val="center"/>
        <w:outlineLvl w:val="0"/>
        <w:rPr>
          <w:rFonts w:ascii="Times New Roman" w:hAnsi="Times New Roman" w:cs="Times New Roman"/>
          <w:b/>
        </w:rPr>
      </w:pPr>
    </w:p>
    <w:tbl>
      <w:tblPr>
        <w:tblW w:w="0" w:type="auto"/>
        <w:tblLook w:val="01E0" w:firstRow="1" w:lastRow="1" w:firstColumn="1" w:lastColumn="1" w:noHBand="0" w:noVBand="0"/>
      </w:tblPr>
      <w:tblGrid>
        <w:gridCol w:w="648"/>
        <w:gridCol w:w="8923"/>
      </w:tblGrid>
      <w:tr w:rsidR="00316C06" w:rsidRPr="009F7B33" w14:paraId="3F2BA282" w14:textId="77777777" w:rsidTr="003857A0">
        <w:trPr>
          <w:trHeight w:val="273"/>
        </w:trPr>
        <w:tc>
          <w:tcPr>
            <w:tcW w:w="9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9D777" w14:textId="77777777" w:rsidR="00316C06" w:rsidRPr="009F7B33" w:rsidRDefault="00316C06" w:rsidP="003857A0">
            <w:pPr>
              <w:jc w:val="center"/>
              <w:rPr>
                <w:rFonts w:ascii="Times New Roman" w:hAnsi="Times New Roman" w:cs="Times New Roman"/>
                <w:b/>
              </w:rPr>
            </w:pPr>
            <w:r w:rsidRPr="009F7B33">
              <w:rPr>
                <w:rFonts w:ascii="Times New Roman" w:hAnsi="Times New Roman" w:cs="Times New Roman"/>
                <w:b/>
              </w:rPr>
              <w:t>ЗМІСТ ТЕНДЕРНОЇ ДОКУМЕНТАЦІЇ</w:t>
            </w:r>
          </w:p>
        </w:tc>
      </w:tr>
      <w:tr w:rsidR="00316C06" w:rsidRPr="009F7B33" w14:paraId="6F9918BC" w14:textId="77777777" w:rsidTr="003857A0">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14:paraId="08062A80" w14:textId="77777777" w:rsidR="00316C06" w:rsidRPr="009F7B33" w:rsidRDefault="009261D3" w:rsidP="003857A0">
            <w:pPr>
              <w:jc w:val="center"/>
              <w:rPr>
                <w:rFonts w:ascii="Times New Roman" w:hAnsi="Times New Roman" w:cs="Times New Roman"/>
                <w:b/>
              </w:rPr>
            </w:pPr>
            <w:r>
              <w:rPr>
                <w:rFonts w:ascii="Times New Roman" w:hAnsi="Times New Roman" w:cs="Times New Roman"/>
                <w:b/>
              </w:rPr>
              <w:t xml:space="preserve">Розділ І. </w:t>
            </w:r>
            <w:r w:rsidR="00316C06" w:rsidRPr="009F7B33">
              <w:rPr>
                <w:rFonts w:ascii="Times New Roman" w:hAnsi="Times New Roman" w:cs="Times New Roman"/>
                <w:b/>
              </w:rPr>
              <w:t xml:space="preserve">Загальні положення </w:t>
            </w:r>
          </w:p>
        </w:tc>
      </w:tr>
      <w:tr w:rsidR="00316C06" w:rsidRPr="009F7B33" w14:paraId="189D4112" w14:textId="77777777" w:rsidTr="003857A0">
        <w:tc>
          <w:tcPr>
            <w:tcW w:w="648" w:type="dxa"/>
            <w:tcBorders>
              <w:top w:val="single" w:sz="4" w:space="0" w:color="auto"/>
              <w:left w:val="single" w:sz="4" w:space="0" w:color="auto"/>
              <w:bottom w:val="single" w:sz="4" w:space="0" w:color="auto"/>
              <w:right w:val="single" w:sz="4" w:space="0" w:color="auto"/>
            </w:tcBorders>
            <w:vAlign w:val="center"/>
          </w:tcPr>
          <w:p w14:paraId="5F56D2E4" w14:textId="77777777" w:rsidR="00316C06" w:rsidRPr="009F7B33" w:rsidRDefault="00316C06" w:rsidP="003857A0">
            <w:pPr>
              <w:jc w:val="center"/>
              <w:rPr>
                <w:rFonts w:ascii="Times New Roman" w:hAnsi="Times New Roman" w:cs="Times New Roman"/>
              </w:rPr>
            </w:pPr>
            <w:r w:rsidRPr="009F7B33">
              <w:rPr>
                <w:rFonts w:ascii="Times New Roman" w:hAnsi="Times New Roman" w:cs="Times New Roman"/>
              </w:rPr>
              <w:t>1.</w:t>
            </w:r>
          </w:p>
        </w:tc>
        <w:tc>
          <w:tcPr>
            <w:tcW w:w="8923" w:type="dxa"/>
            <w:tcBorders>
              <w:top w:val="single" w:sz="4" w:space="0" w:color="auto"/>
              <w:left w:val="single" w:sz="4" w:space="0" w:color="auto"/>
              <w:bottom w:val="single" w:sz="4" w:space="0" w:color="auto"/>
              <w:right w:val="single" w:sz="4" w:space="0" w:color="auto"/>
            </w:tcBorders>
          </w:tcPr>
          <w:p w14:paraId="20E55291" w14:textId="77777777" w:rsidR="00316C06" w:rsidRPr="009F7B33" w:rsidRDefault="00316C06" w:rsidP="003857A0">
            <w:pPr>
              <w:rPr>
                <w:rFonts w:ascii="Times New Roman" w:hAnsi="Times New Roman" w:cs="Times New Roman"/>
              </w:rPr>
            </w:pPr>
            <w:r w:rsidRPr="009F7B33">
              <w:rPr>
                <w:rStyle w:val="apple-style-span"/>
                <w:rFonts w:ascii="Times New Roman" w:hAnsi="Times New Roman" w:cs="Times New Roman"/>
                <w:bCs/>
              </w:rPr>
              <w:t>Терміни, які вживаються в документації конкурсних торгів</w:t>
            </w:r>
          </w:p>
        </w:tc>
      </w:tr>
      <w:tr w:rsidR="00316C06" w:rsidRPr="009F7B33" w14:paraId="49BC147E" w14:textId="77777777" w:rsidTr="003857A0">
        <w:tc>
          <w:tcPr>
            <w:tcW w:w="648" w:type="dxa"/>
            <w:tcBorders>
              <w:top w:val="single" w:sz="4" w:space="0" w:color="auto"/>
              <w:left w:val="single" w:sz="4" w:space="0" w:color="auto"/>
              <w:bottom w:val="single" w:sz="4" w:space="0" w:color="auto"/>
              <w:right w:val="single" w:sz="4" w:space="0" w:color="auto"/>
            </w:tcBorders>
            <w:vAlign w:val="center"/>
          </w:tcPr>
          <w:p w14:paraId="63D61273" w14:textId="77777777" w:rsidR="00316C06" w:rsidRPr="009F7B33" w:rsidRDefault="00316C06" w:rsidP="003857A0">
            <w:pPr>
              <w:jc w:val="center"/>
              <w:rPr>
                <w:rFonts w:ascii="Times New Roman" w:hAnsi="Times New Roman" w:cs="Times New Roman"/>
              </w:rPr>
            </w:pPr>
            <w:r w:rsidRPr="009F7B33">
              <w:rPr>
                <w:rFonts w:ascii="Times New Roman" w:hAnsi="Times New Roman" w:cs="Times New Roman"/>
              </w:rPr>
              <w:t>2.</w:t>
            </w:r>
          </w:p>
        </w:tc>
        <w:tc>
          <w:tcPr>
            <w:tcW w:w="8923" w:type="dxa"/>
            <w:tcBorders>
              <w:top w:val="single" w:sz="4" w:space="0" w:color="auto"/>
              <w:left w:val="single" w:sz="4" w:space="0" w:color="auto"/>
              <w:bottom w:val="single" w:sz="4" w:space="0" w:color="auto"/>
              <w:right w:val="single" w:sz="4" w:space="0" w:color="auto"/>
            </w:tcBorders>
          </w:tcPr>
          <w:p w14:paraId="268EA77C" w14:textId="77777777" w:rsidR="00316C06" w:rsidRPr="009F7B33" w:rsidRDefault="00316C06" w:rsidP="003857A0">
            <w:pPr>
              <w:rPr>
                <w:rFonts w:ascii="Times New Roman" w:hAnsi="Times New Roman" w:cs="Times New Roman"/>
              </w:rPr>
            </w:pPr>
            <w:r w:rsidRPr="009F7B33">
              <w:rPr>
                <w:rStyle w:val="apple-style-span"/>
                <w:rFonts w:ascii="Times New Roman" w:hAnsi="Times New Roman" w:cs="Times New Roman"/>
                <w:bCs/>
              </w:rPr>
              <w:t>Інформація про замовника торгів</w:t>
            </w:r>
          </w:p>
        </w:tc>
      </w:tr>
      <w:tr w:rsidR="00316C06" w:rsidRPr="009F7B33" w14:paraId="47B5866F" w14:textId="77777777" w:rsidTr="003857A0">
        <w:tc>
          <w:tcPr>
            <w:tcW w:w="648" w:type="dxa"/>
            <w:tcBorders>
              <w:top w:val="single" w:sz="4" w:space="0" w:color="auto"/>
              <w:left w:val="single" w:sz="4" w:space="0" w:color="auto"/>
              <w:bottom w:val="single" w:sz="4" w:space="0" w:color="auto"/>
              <w:right w:val="single" w:sz="4" w:space="0" w:color="auto"/>
            </w:tcBorders>
            <w:vAlign w:val="center"/>
          </w:tcPr>
          <w:p w14:paraId="4F6AF473" w14:textId="77777777" w:rsidR="00316C06" w:rsidRPr="009F7B33" w:rsidRDefault="00316C06" w:rsidP="003857A0">
            <w:pPr>
              <w:jc w:val="center"/>
              <w:rPr>
                <w:rFonts w:ascii="Times New Roman" w:hAnsi="Times New Roman" w:cs="Times New Roman"/>
              </w:rPr>
            </w:pPr>
            <w:r w:rsidRPr="009F7B33">
              <w:rPr>
                <w:rFonts w:ascii="Times New Roman" w:hAnsi="Times New Roman" w:cs="Times New Roman"/>
              </w:rPr>
              <w:t>3.</w:t>
            </w:r>
          </w:p>
        </w:tc>
        <w:tc>
          <w:tcPr>
            <w:tcW w:w="8923" w:type="dxa"/>
            <w:tcBorders>
              <w:top w:val="single" w:sz="4" w:space="0" w:color="auto"/>
              <w:left w:val="single" w:sz="4" w:space="0" w:color="auto"/>
              <w:bottom w:val="single" w:sz="4" w:space="0" w:color="auto"/>
              <w:right w:val="single" w:sz="4" w:space="0" w:color="auto"/>
            </w:tcBorders>
          </w:tcPr>
          <w:p w14:paraId="5530AEFA" w14:textId="77777777" w:rsidR="00316C06" w:rsidRPr="009F7B33" w:rsidRDefault="00316C06" w:rsidP="003857A0">
            <w:pPr>
              <w:rPr>
                <w:rFonts w:ascii="Times New Roman" w:hAnsi="Times New Roman" w:cs="Times New Roman"/>
              </w:rPr>
            </w:pPr>
            <w:r w:rsidRPr="009F7B33">
              <w:rPr>
                <w:rStyle w:val="apple-style-span"/>
                <w:rFonts w:ascii="Times New Roman" w:hAnsi="Times New Roman" w:cs="Times New Roman"/>
                <w:bCs/>
              </w:rPr>
              <w:t>Процедура закупівлі</w:t>
            </w:r>
            <w:r w:rsidRPr="009F7B33">
              <w:rPr>
                <w:rStyle w:val="apple-style-span"/>
                <w:rFonts w:ascii="Times New Roman" w:hAnsi="Times New Roman" w:cs="Times New Roman"/>
              </w:rPr>
              <w:t> </w:t>
            </w:r>
          </w:p>
        </w:tc>
      </w:tr>
      <w:tr w:rsidR="00316C06" w:rsidRPr="009F7B33" w14:paraId="6D52F44A" w14:textId="77777777" w:rsidTr="003857A0">
        <w:tc>
          <w:tcPr>
            <w:tcW w:w="648" w:type="dxa"/>
            <w:tcBorders>
              <w:top w:val="single" w:sz="4" w:space="0" w:color="auto"/>
              <w:left w:val="single" w:sz="4" w:space="0" w:color="auto"/>
              <w:bottom w:val="single" w:sz="4" w:space="0" w:color="auto"/>
              <w:right w:val="single" w:sz="4" w:space="0" w:color="auto"/>
            </w:tcBorders>
            <w:vAlign w:val="center"/>
          </w:tcPr>
          <w:p w14:paraId="19F33375" w14:textId="77777777" w:rsidR="00316C06" w:rsidRPr="009F7B33" w:rsidRDefault="00316C06" w:rsidP="003857A0">
            <w:pPr>
              <w:jc w:val="center"/>
              <w:rPr>
                <w:rFonts w:ascii="Times New Roman" w:hAnsi="Times New Roman" w:cs="Times New Roman"/>
              </w:rPr>
            </w:pPr>
            <w:r w:rsidRPr="009F7B33">
              <w:rPr>
                <w:rFonts w:ascii="Times New Roman" w:hAnsi="Times New Roman" w:cs="Times New Roman"/>
              </w:rPr>
              <w:t>4.</w:t>
            </w:r>
          </w:p>
        </w:tc>
        <w:tc>
          <w:tcPr>
            <w:tcW w:w="8923" w:type="dxa"/>
            <w:tcBorders>
              <w:top w:val="single" w:sz="4" w:space="0" w:color="auto"/>
              <w:left w:val="single" w:sz="4" w:space="0" w:color="auto"/>
              <w:bottom w:val="single" w:sz="4" w:space="0" w:color="auto"/>
              <w:right w:val="single" w:sz="4" w:space="0" w:color="auto"/>
            </w:tcBorders>
          </w:tcPr>
          <w:p w14:paraId="2209CEE5" w14:textId="77777777" w:rsidR="00316C06" w:rsidRPr="009F7B33" w:rsidRDefault="00316C06" w:rsidP="003857A0">
            <w:pPr>
              <w:rPr>
                <w:rFonts w:ascii="Times New Roman" w:hAnsi="Times New Roman" w:cs="Times New Roman"/>
              </w:rPr>
            </w:pPr>
            <w:r w:rsidRPr="009F7B33">
              <w:rPr>
                <w:rStyle w:val="apple-style-span"/>
                <w:rFonts w:ascii="Times New Roman" w:hAnsi="Times New Roman" w:cs="Times New Roman"/>
                <w:bCs/>
              </w:rPr>
              <w:t>Інформація про предмет закупівлі</w:t>
            </w:r>
            <w:r w:rsidRPr="009F7B33">
              <w:rPr>
                <w:rStyle w:val="apple-style-span"/>
                <w:rFonts w:ascii="Times New Roman" w:hAnsi="Times New Roman" w:cs="Times New Roman"/>
              </w:rPr>
              <w:t> </w:t>
            </w:r>
          </w:p>
        </w:tc>
      </w:tr>
      <w:tr w:rsidR="00316C06" w:rsidRPr="009F7B33" w14:paraId="5A853E49" w14:textId="77777777" w:rsidTr="003857A0">
        <w:tc>
          <w:tcPr>
            <w:tcW w:w="648" w:type="dxa"/>
            <w:tcBorders>
              <w:top w:val="single" w:sz="4" w:space="0" w:color="auto"/>
              <w:left w:val="single" w:sz="4" w:space="0" w:color="auto"/>
              <w:bottom w:val="single" w:sz="4" w:space="0" w:color="auto"/>
              <w:right w:val="single" w:sz="4" w:space="0" w:color="auto"/>
            </w:tcBorders>
            <w:vAlign w:val="center"/>
          </w:tcPr>
          <w:p w14:paraId="2272B791" w14:textId="77777777" w:rsidR="00316C06" w:rsidRPr="009F7B33" w:rsidRDefault="00316C06" w:rsidP="003857A0">
            <w:pPr>
              <w:jc w:val="center"/>
              <w:rPr>
                <w:rFonts w:ascii="Times New Roman" w:hAnsi="Times New Roman" w:cs="Times New Roman"/>
              </w:rPr>
            </w:pPr>
            <w:r w:rsidRPr="009F7B33">
              <w:rPr>
                <w:rFonts w:ascii="Times New Roman" w:hAnsi="Times New Roman" w:cs="Times New Roman"/>
              </w:rPr>
              <w:t>5.</w:t>
            </w:r>
          </w:p>
        </w:tc>
        <w:tc>
          <w:tcPr>
            <w:tcW w:w="8923" w:type="dxa"/>
            <w:tcBorders>
              <w:top w:val="single" w:sz="4" w:space="0" w:color="auto"/>
              <w:left w:val="single" w:sz="4" w:space="0" w:color="auto"/>
              <w:bottom w:val="single" w:sz="4" w:space="0" w:color="auto"/>
              <w:right w:val="single" w:sz="4" w:space="0" w:color="auto"/>
            </w:tcBorders>
          </w:tcPr>
          <w:p w14:paraId="25F8F2BF" w14:textId="77777777" w:rsidR="00316C06" w:rsidRPr="009F7B33" w:rsidRDefault="00316C06" w:rsidP="003857A0">
            <w:pPr>
              <w:rPr>
                <w:rFonts w:ascii="Times New Roman" w:hAnsi="Times New Roman" w:cs="Times New Roman"/>
              </w:rPr>
            </w:pPr>
            <w:r w:rsidRPr="009F7B33">
              <w:rPr>
                <w:rStyle w:val="apple-style-span"/>
                <w:rFonts w:ascii="Times New Roman" w:hAnsi="Times New Roman" w:cs="Times New Roman"/>
                <w:bCs/>
              </w:rPr>
              <w:t>Недискримінація учасників</w:t>
            </w:r>
          </w:p>
        </w:tc>
      </w:tr>
      <w:tr w:rsidR="00316C06" w:rsidRPr="009F7B33" w14:paraId="772507C4" w14:textId="77777777" w:rsidTr="003857A0">
        <w:tc>
          <w:tcPr>
            <w:tcW w:w="648" w:type="dxa"/>
            <w:tcBorders>
              <w:top w:val="single" w:sz="4" w:space="0" w:color="auto"/>
              <w:left w:val="single" w:sz="4" w:space="0" w:color="auto"/>
              <w:bottom w:val="single" w:sz="4" w:space="0" w:color="auto"/>
              <w:right w:val="single" w:sz="4" w:space="0" w:color="auto"/>
            </w:tcBorders>
            <w:vAlign w:val="center"/>
          </w:tcPr>
          <w:p w14:paraId="44B35980" w14:textId="77777777" w:rsidR="00316C06" w:rsidRPr="009F7B33" w:rsidRDefault="00316C06" w:rsidP="003857A0">
            <w:pPr>
              <w:jc w:val="center"/>
              <w:rPr>
                <w:rFonts w:ascii="Times New Roman" w:hAnsi="Times New Roman" w:cs="Times New Roman"/>
              </w:rPr>
            </w:pPr>
            <w:r w:rsidRPr="009F7B33">
              <w:rPr>
                <w:rFonts w:ascii="Times New Roman" w:hAnsi="Times New Roman" w:cs="Times New Roman"/>
              </w:rPr>
              <w:t>6.</w:t>
            </w:r>
          </w:p>
        </w:tc>
        <w:tc>
          <w:tcPr>
            <w:tcW w:w="8923" w:type="dxa"/>
            <w:tcBorders>
              <w:top w:val="single" w:sz="4" w:space="0" w:color="auto"/>
              <w:left w:val="single" w:sz="4" w:space="0" w:color="auto"/>
              <w:bottom w:val="single" w:sz="4" w:space="0" w:color="auto"/>
              <w:right w:val="single" w:sz="4" w:space="0" w:color="auto"/>
            </w:tcBorders>
          </w:tcPr>
          <w:p w14:paraId="2F7D5B51" w14:textId="77777777" w:rsidR="00316C06" w:rsidRPr="009F7B33" w:rsidRDefault="008324F5" w:rsidP="00316C06">
            <w:pPr>
              <w:rPr>
                <w:rFonts w:ascii="Times New Roman" w:hAnsi="Times New Roman" w:cs="Times New Roman"/>
              </w:rPr>
            </w:pPr>
            <w:r w:rsidRPr="008324F5">
              <w:rPr>
                <w:rStyle w:val="apple-style-span"/>
                <w:rFonts w:ascii="Times New Roman" w:hAnsi="Times New Roman" w:cs="Times New Roman"/>
                <w:bCs/>
              </w:rPr>
              <w:t>Валюта, у якій повинна бути зазначена ціна тендерної пропозиції</w:t>
            </w:r>
          </w:p>
        </w:tc>
      </w:tr>
      <w:tr w:rsidR="00316C06" w:rsidRPr="009F7B33" w14:paraId="21AA8C81" w14:textId="77777777" w:rsidTr="003857A0">
        <w:tc>
          <w:tcPr>
            <w:tcW w:w="648" w:type="dxa"/>
            <w:tcBorders>
              <w:top w:val="single" w:sz="4" w:space="0" w:color="auto"/>
              <w:left w:val="single" w:sz="4" w:space="0" w:color="auto"/>
              <w:bottom w:val="single" w:sz="4" w:space="0" w:color="auto"/>
              <w:right w:val="single" w:sz="4" w:space="0" w:color="auto"/>
            </w:tcBorders>
            <w:vAlign w:val="center"/>
          </w:tcPr>
          <w:p w14:paraId="62A7E622" w14:textId="77777777" w:rsidR="00316C06" w:rsidRPr="009F7B33" w:rsidRDefault="00316C06" w:rsidP="003857A0">
            <w:pPr>
              <w:jc w:val="center"/>
              <w:rPr>
                <w:rFonts w:ascii="Times New Roman" w:hAnsi="Times New Roman" w:cs="Times New Roman"/>
              </w:rPr>
            </w:pPr>
            <w:r w:rsidRPr="009F7B33">
              <w:rPr>
                <w:rFonts w:ascii="Times New Roman" w:hAnsi="Times New Roman" w:cs="Times New Roman"/>
              </w:rPr>
              <w:t>7.</w:t>
            </w:r>
          </w:p>
        </w:tc>
        <w:tc>
          <w:tcPr>
            <w:tcW w:w="8923" w:type="dxa"/>
            <w:tcBorders>
              <w:top w:val="single" w:sz="4" w:space="0" w:color="auto"/>
              <w:left w:val="single" w:sz="4" w:space="0" w:color="auto"/>
              <w:bottom w:val="single" w:sz="4" w:space="0" w:color="auto"/>
              <w:right w:val="single" w:sz="4" w:space="0" w:color="auto"/>
            </w:tcBorders>
          </w:tcPr>
          <w:p w14:paraId="5E3490F9" w14:textId="73AB26F0" w:rsidR="00316C06" w:rsidRPr="009F7B33" w:rsidRDefault="008324F5" w:rsidP="003857A0">
            <w:pPr>
              <w:rPr>
                <w:rFonts w:ascii="Times New Roman" w:hAnsi="Times New Roman" w:cs="Times New Roman"/>
              </w:rPr>
            </w:pPr>
            <w:r w:rsidRPr="008324F5">
              <w:rPr>
                <w:rStyle w:val="apple-style-span"/>
                <w:rFonts w:ascii="Times New Roman" w:hAnsi="Times New Roman" w:cs="Times New Roman"/>
                <w:bCs/>
              </w:rPr>
              <w:t>Мова (мови), якою (якими) повинні бути складені тендерні пропозиції</w:t>
            </w:r>
          </w:p>
        </w:tc>
      </w:tr>
      <w:tr w:rsidR="00316C06" w:rsidRPr="009F7B33" w14:paraId="088331FB" w14:textId="77777777" w:rsidTr="003857A0">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14:paraId="26DD07DB" w14:textId="77777777" w:rsidR="00316C06" w:rsidRPr="009F7B33" w:rsidRDefault="009261D3" w:rsidP="003857A0">
            <w:pPr>
              <w:jc w:val="center"/>
              <w:rPr>
                <w:rFonts w:ascii="Times New Roman" w:hAnsi="Times New Roman" w:cs="Times New Roman"/>
              </w:rPr>
            </w:pPr>
            <w:r>
              <w:rPr>
                <w:rStyle w:val="apple-style-span"/>
                <w:rFonts w:ascii="Times New Roman" w:hAnsi="Times New Roman" w:cs="Times New Roman"/>
                <w:b/>
                <w:bCs/>
              </w:rPr>
              <w:t xml:space="preserve">Розділ ІІ. </w:t>
            </w:r>
            <w:r w:rsidR="00316C06" w:rsidRPr="009F7B33">
              <w:rPr>
                <w:rStyle w:val="apple-style-span"/>
                <w:rFonts w:ascii="Times New Roman" w:hAnsi="Times New Roman" w:cs="Times New Roman"/>
                <w:b/>
                <w:bCs/>
              </w:rPr>
              <w:t>Порядок унесення змін та надання роз'яснень до тендерної документації</w:t>
            </w:r>
          </w:p>
        </w:tc>
      </w:tr>
      <w:tr w:rsidR="00316C06" w:rsidRPr="009F7B33" w14:paraId="5EB87FA1" w14:textId="77777777" w:rsidTr="003857A0">
        <w:tc>
          <w:tcPr>
            <w:tcW w:w="648" w:type="dxa"/>
            <w:tcBorders>
              <w:top w:val="single" w:sz="4" w:space="0" w:color="auto"/>
              <w:left w:val="single" w:sz="4" w:space="0" w:color="auto"/>
              <w:bottom w:val="single" w:sz="4" w:space="0" w:color="auto"/>
              <w:right w:val="single" w:sz="4" w:space="0" w:color="auto"/>
            </w:tcBorders>
          </w:tcPr>
          <w:p w14:paraId="2C21205C" w14:textId="77777777" w:rsidR="00316C06" w:rsidRPr="009F7B33" w:rsidRDefault="00316C06" w:rsidP="003857A0">
            <w:pPr>
              <w:rPr>
                <w:rFonts w:ascii="Times New Roman" w:hAnsi="Times New Roman" w:cs="Times New Roman"/>
              </w:rPr>
            </w:pPr>
            <w:r w:rsidRPr="009F7B33">
              <w:rPr>
                <w:rFonts w:ascii="Times New Roman" w:hAnsi="Times New Roman" w:cs="Times New Roman"/>
              </w:rPr>
              <w:t>1.</w:t>
            </w:r>
          </w:p>
        </w:tc>
        <w:tc>
          <w:tcPr>
            <w:tcW w:w="8923" w:type="dxa"/>
            <w:tcBorders>
              <w:top w:val="single" w:sz="4" w:space="0" w:color="auto"/>
              <w:left w:val="single" w:sz="4" w:space="0" w:color="auto"/>
              <w:bottom w:val="single" w:sz="4" w:space="0" w:color="auto"/>
              <w:right w:val="single" w:sz="4" w:space="0" w:color="auto"/>
            </w:tcBorders>
          </w:tcPr>
          <w:p w14:paraId="0DE3296A" w14:textId="77777777" w:rsidR="00316C06" w:rsidRPr="009F7B33" w:rsidRDefault="00316C06" w:rsidP="003857A0">
            <w:pPr>
              <w:rPr>
                <w:rFonts w:ascii="Times New Roman" w:hAnsi="Times New Roman" w:cs="Times New Roman"/>
              </w:rPr>
            </w:pPr>
            <w:r w:rsidRPr="009F7B33">
              <w:rPr>
                <w:rStyle w:val="apple-style-span"/>
                <w:rFonts w:ascii="Times New Roman" w:hAnsi="Times New Roman" w:cs="Times New Roman"/>
                <w:bCs/>
              </w:rPr>
              <w:t xml:space="preserve">Процедура надання роз'яснень щодо тендерної документації </w:t>
            </w:r>
          </w:p>
        </w:tc>
      </w:tr>
      <w:tr w:rsidR="00316C06" w:rsidRPr="009F7B33" w14:paraId="4A0BEF18" w14:textId="77777777" w:rsidTr="003857A0">
        <w:tc>
          <w:tcPr>
            <w:tcW w:w="648" w:type="dxa"/>
            <w:tcBorders>
              <w:top w:val="single" w:sz="4" w:space="0" w:color="auto"/>
              <w:left w:val="single" w:sz="4" w:space="0" w:color="auto"/>
              <w:bottom w:val="single" w:sz="4" w:space="0" w:color="auto"/>
              <w:right w:val="single" w:sz="4" w:space="0" w:color="auto"/>
            </w:tcBorders>
          </w:tcPr>
          <w:p w14:paraId="67051F33" w14:textId="77777777" w:rsidR="00316C06" w:rsidRPr="009F7B33" w:rsidRDefault="00316C06" w:rsidP="003857A0">
            <w:pPr>
              <w:rPr>
                <w:rFonts w:ascii="Times New Roman" w:hAnsi="Times New Roman" w:cs="Times New Roman"/>
              </w:rPr>
            </w:pPr>
            <w:r w:rsidRPr="009F7B33">
              <w:rPr>
                <w:rFonts w:ascii="Times New Roman" w:hAnsi="Times New Roman" w:cs="Times New Roman"/>
              </w:rPr>
              <w:t>2.</w:t>
            </w:r>
          </w:p>
        </w:tc>
        <w:tc>
          <w:tcPr>
            <w:tcW w:w="8923" w:type="dxa"/>
            <w:tcBorders>
              <w:top w:val="single" w:sz="4" w:space="0" w:color="auto"/>
              <w:left w:val="single" w:sz="4" w:space="0" w:color="auto"/>
              <w:bottom w:val="single" w:sz="4" w:space="0" w:color="auto"/>
              <w:right w:val="single" w:sz="4" w:space="0" w:color="auto"/>
            </w:tcBorders>
          </w:tcPr>
          <w:p w14:paraId="4A8ACDF4" w14:textId="0801AD1E"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Унесення змін до тендерної документації</w:t>
            </w:r>
          </w:p>
        </w:tc>
      </w:tr>
      <w:tr w:rsidR="00316C06" w:rsidRPr="009F7B33" w14:paraId="24831481" w14:textId="77777777" w:rsidTr="003857A0">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14:paraId="46E0434F" w14:textId="77777777" w:rsidR="00316C06" w:rsidRPr="009F7B33" w:rsidRDefault="009261D3" w:rsidP="003857A0">
            <w:pPr>
              <w:jc w:val="center"/>
              <w:rPr>
                <w:rFonts w:ascii="Times New Roman" w:hAnsi="Times New Roman" w:cs="Times New Roman"/>
                <w:b/>
              </w:rPr>
            </w:pPr>
            <w:r>
              <w:rPr>
                <w:rStyle w:val="apple-style-span"/>
                <w:rFonts w:ascii="Times New Roman" w:hAnsi="Times New Roman" w:cs="Times New Roman"/>
                <w:b/>
                <w:bCs/>
              </w:rPr>
              <w:t xml:space="preserve">Розділ ІІІ. </w:t>
            </w:r>
            <w:r w:rsidR="00316C06" w:rsidRPr="009F7B33">
              <w:rPr>
                <w:rStyle w:val="apple-style-span"/>
                <w:rFonts w:ascii="Times New Roman" w:hAnsi="Times New Roman" w:cs="Times New Roman"/>
                <w:b/>
                <w:bCs/>
              </w:rPr>
              <w:t>Інструкція з підготовки тендерної пропозиц</w:t>
            </w:r>
            <w:r w:rsidR="00F156B3">
              <w:rPr>
                <w:rStyle w:val="apple-style-span"/>
                <w:rFonts w:ascii="Times New Roman" w:hAnsi="Times New Roman" w:cs="Times New Roman"/>
                <w:b/>
                <w:bCs/>
              </w:rPr>
              <w:t>ії</w:t>
            </w:r>
            <w:r w:rsidR="00316C06" w:rsidRPr="009F7B33">
              <w:rPr>
                <w:rStyle w:val="apple-style-span"/>
                <w:rFonts w:ascii="Times New Roman" w:hAnsi="Times New Roman" w:cs="Times New Roman"/>
                <w:b/>
                <w:bCs/>
              </w:rPr>
              <w:t xml:space="preserve"> </w:t>
            </w:r>
          </w:p>
        </w:tc>
      </w:tr>
      <w:tr w:rsidR="00316C06" w:rsidRPr="009F7B33" w14:paraId="53F06460" w14:textId="77777777" w:rsidTr="003857A0">
        <w:tc>
          <w:tcPr>
            <w:tcW w:w="648" w:type="dxa"/>
            <w:tcBorders>
              <w:top w:val="single" w:sz="4" w:space="0" w:color="auto"/>
              <w:left w:val="single" w:sz="4" w:space="0" w:color="auto"/>
              <w:bottom w:val="single" w:sz="4" w:space="0" w:color="auto"/>
              <w:right w:val="single" w:sz="4" w:space="0" w:color="auto"/>
            </w:tcBorders>
          </w:tcPr>
          <w:p w14:paraId="53B6546E" w14:textId="77777777" w:rsidR="00316C06" w:rsidRPr="009F7B33" w:rsidRDefault="00316C06" w:rsidP="003857A0">
            <w:pPr>
              <w:rPr>
                <w:rFonts w:ascii="Times New Roman" w:hAnsi="Times New Roman" w:cs="Times New Roman"/>
              </w:rPr>
            </w:pPr>
            <w:r w:rsidRPr="009F7B33">
              <w:rPr>
                <w:rStyle w:val="apple-style-span"/>
                <w:rFonts w:ascii="Times New Roman" w:hAnsi="Times New Roman" w:cs="Times New Roman"/>
                <w:bCs/>
              </w:rPr>
              <w:t>1.</w:t>
            </w:r>
          </w:p>
        </w:tc>
        <w:tc>
          <w:tcPr>
            <w:tcW w:w="8923" w:type="dxa"/>
            <w:tcBorders>
              <w:top w:val="single" w:sz="4" w:space="0" w:color="auto"/>
              <w:left w:val="single" w:sz="4" w:space="0" w:color="auto"/>
              <w:bottom w:val="single" w:sz="4" w:space="0" w:color="auto"/>
              <w:right w:val="single" w:sz="4" w:space="0" w:color="auto"/>
            </w:tcBorders>
          </w:tcPr>
          <w:p w14:paraId="14D1E950" w14:textId="77777777" w:rsidR="00316C06" w:rsidRPr="009F7B33" w:rsidRDefault="00316C06" w:rsidP="003857A0">
            <w:pPr>
              <w:rPr>
                <w:rFonts w:ascii="Times New Roman" w:hAnsi="Times New Roman" w:cs="Times New Roman"/>
              </w:rPr>
            </w:pPr>
            <w:r w:rsidRPr="009F7B33">
              <w:rPr>
                <w:rStyle w:val="apple-style-span"/>
                <w:rFonts w:ascii="Times New Roman" w:hAnsi="Times New Roman" w:cs="Times New Roman"/>
                <w:bCs/>
              </w:rPr>
              <w:t xml:space="preserve">Зміст і спосіб подання тендерної пропозиції </w:t>
            </w:r>
          </w:p>
        </w:tc>
      </w:tr>
      <w:tr w:rsidR="00316C06" w:rsidRPr="009F7B33" w14:paraId="4276BF72" w14:textId="77777777" w:rsidTr="003857A0">
        <w:tc>
          <w:tcPr>
            <w:tcW w:w="648" w:type="dxa"/>
            <w:tcBorders>
              <w:top w:val="single" w:sz="4" w:space="0" w:color="auto"/>
              <w:left w:val="single" w:sz="4" w:space="0" w:color="auto"/>
              <w:bottom w:val="single" w:sz="4" w:space="0" w:color="auto"/>
              <w:right w:val="single" w:sz="4" w:space="0" w:color="auto"/>
            </w:tcBorders>
          </w:tcPr>
          <w:p w14:paraId="48478733"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2.</w:t>
            </w:r>
          </w:p>
        </w:tc>
        <w:tc>
          <w:tcPr>
            <w:tcW w:w="8923" w:type="dxa"/>
            <w:tcBorders>
              <w:top w:val="single" w:sz="4" w:space="0" w:color="auto"/>
              <w:left w:val="single" w:sz="4" w:space="0" w:color="auto"/>
              <w:bottom w:val="single" w:sz="4" w:space="0" w:color="auto"/>
              <w:right w:val="single" w:sz="4" w:space="0" w:color="auto"/>
            </w:tcBorders>
          </w:tcPr>
          <w:p w14:paraId="7B1A7E93"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Забезпечення тендерної пропозиції</w:t>
            </w:r>
          </w:p>
        </w:tc>
      </w:tr>
      <w:tr w:rsidR="00316C06" w:rsidRPr="009F7B33" w14:paraId="1B16F517" w14:textId="77777777" w:rsidTr="003857A0">
        <w:tc>
          <w:tcPr>
            <w:tcW w:w="648" w:type="dxa"/>
            <w:tcBorders>
              <w:top w:val="single" w:sz="4" w:space="0" w:color="auto"/>
              <w:left w:val="single" w:sz="4" w:space="0" w:color="auto"/>
              <w:bottom w:val="single" w:sz="4" w:space="0" w:color="auto"/>
              <w:right w:val="single" w:sz="4" w:space="0" w:color="auto"/>
            </w:tcBorders>
          </w:tcPr>
          <w:p w14:paraId="609B3D92"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3.</w:t>
            </w:r>
          </w:p>
        </w:tc>
        <w:tc>
          <w:tcPr>
            <w:tcW w:w="8923" w:type="dxa"/>
            <w:tcBorders>
              <w:top w:val="single" w:sz="4" w:space="0" w:color="auto"/>
              <w:left w:val="single" w:sz="4" w:space="0" w:color="auto"/>
              <w:bottom w:val="single" w:sz="4" w:space="0" w:color="auto"/>
              <w:right w:val="single" w:sz="4" w:space="0" w:color="auto"/>
            </w:tcBorders>
          </w:tcPr>
          <w:p w14:paraId="3E95FCFB"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Умови повернення чи не повернення забезпечення тендерної пропозиції</w:t>
            </w:r>
          </w:p>
        </w:tc>
      </w:tr>
      <w:tr w:rsidR="00316C06" w:rsidRPr="009F7B33" w14:paraId="387CB501" w14:textId="77777777" w:rsidTr="003857A0">
        <w:tc>
          <w:tcPr>
            <w:tcW w:w="648" w:type="dxa"/>
            <w:tcBorders>
              <w:top w:val="single" w:sz="4" w:space="0" w:color="auto"/>
              <w:left w:val="single" w:sz="4" w:space="0" w:color="auto"/>
              <w:bottom w:val="single" w:sz="4" w:space="0" w:color="auto"/>
              <w:right w:val="single" w:sz="4" w:space="0" w:color="auto"/>
            </w:tcBorders>
          </w:tcPr>
          <w:p w14:paraId="5AC526E8"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4.</w:t>
            </w:r>
          </w:p>
        </w:tc>
        <w:tc>
          <w:tcPr>
            <w:tcW w:w="8923" w:type="dxa"/>
            <w:tcBorders>
              <w:top w:val="single" w:sz="4" w:space="0" w:color="auto"/>
              <w:left w:val="single" w:sz="4" w:space="0" w:color="auto"/>
              <w:bottom w:val="single" w:sz="4" w:space="0" w:color="auto"/>
              <w:right w:val="single" w:sz="4" w:space="0" w:color="auto"/>
            </w:tcBorders>
          </w:tcPr>
          <w:p w14:paraId="58726AEC"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Строк, протягом якого тендерні пропозиції є дійсними</w:t>
            </w:r>
            <w:r w:rsidRPr="009F7B33">
              <w:rPr>
                <w:rStyle w:val="apple-style-span"/>
                <w:rFonts w:ascii="Times New Roman" w:hAnsi="Times New Roman" w:cs="Times New Roman"/>
              </w:rPr>
              <w:t> </w:t>
            </w:r>
          </w:p>
        </w:tc>
      </w:tr>
      <w:tr w:rsidR="00316C06" w:rsidRPr="009F7B33" w14:paraId="7091971A" w14:textId="77777777" w:rsidTr="003857A0">
        <w:tc>
          <w:tcPr>
            <w:tcW w:w="648" w:type="dxa"/>
            <w:tcBorders>
              <w:top w:val="single" w:sz="4" w:space="0" w:color="auto"/>
              <w:left w:val="single" w:sz="4" w:space="0" w:color="auto"/>
              <w:bottom w:val="single" w:sz="4" w:space="0" w:color="auto"/>
              <w:right w:val="single" w:sz="4" w:space="0" w:color="auto"/>
            </w:tcBorders>
          </w:tcPr>
          <w:p w14:paraId="2338B5F7"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5.</w:t>
            </w:r>
          </w:p>
        </w:tc>
        <w:tc>
          <w:tcPr>
            <w:tcW w:w="8923" w:type="dxa"/>
            <w:tcBorders>
              <w:top w:val="single" w:sz="4" w:space="0" w:color="auto"/>
              <w:left w:val="single" w:sz="4" w:space="0" w:color="auto"/>
              <w:bottom w:val="single" w:sz="4" w:space="0" w:color="auto"/>
              <w:right w:val="single" w:sz="4" w:space="0" w:color="auto"/>
            </w:tcBorders>
          </w:tcPr>
          <w:p w14:paraId="51A98CF6" w14:textId="35BC41B6" w:rsidR="00316C06" w:rsidRPr="009F7B33" w:rsidRDefault="0055753A" w:rsidP="003857A0">
            <w:pPr>
              <w:rPr>
                <w:rStyle w:val="apple-style-span"/>
                <w:rFonts w:ascii="Times New Roman" w:hAnsi="Times New Roman" w:cs="Times New Roman"/>
                <w:bCs/>
              </w:rPr>
            </w:pPr>
            <w:r>
              <w:rPr>
                <w:rStyle w:val="apple-style-span"/>
                <w:rFonts w:ascii="Times New Roman" w:hAnsi="Times New Roman" w:cs="Times New Roman"/>
              </w:rPr>
              <w:t>В</w:t>
            </w:r>
            <w:r w:rsidR="00316C06" w:rsidRPr="009F7B33">
              <w:rPr>
                <w:rStyle w:val="apple-style-span"/>
                <w:rFonts w:ascii="Times New Roman" w:hAnsi="Times New Roman" w:cs="Times New Roman"/>
              </w:rPr>
              <w:t xml:space="preserve">имоги, установлені </w:t>
            </w:r>
            <w:r w:rsidR="001726B2">
              <w:rPr>
                <w:rStyle w:val="apple-style-span"/>
                <w:rFonts w:ascii="Times New Roman" w:hAnsi="Times New Roman" w:cs="Times New Roman"/>
              </w:rPr>
              <w:t>пунктом 47 Особливостей</w:t>
            </w:r>
          </w:p>
        </w:tc>
      </w:tr>
      <w:tr w:rsidR="00316C06" w:rsidRPr="009F7B33" w14:paraId="403B8DEC" w14:textId="77777777" w:rsidTr="003857A0">
        <w:tc>
          <w:tcPr>
            <w:tcW w:w="648" w:type="dxa"/>
            <w:tcBorders>
              <w:top w:val="single" w:sz="4" w:space="0" w:color="auto"/>
              <w:left w:val="single" w:sz="4" w:space="0" w:color="auto"/>
              <w:bottom w:val="single" w:sz="4" w:space="0" w:color="auto"/>
              <w:right w:val="single" w:sz="4" w:space="0" w:color="auto"/>
            </w:tcBorders>
          </w:tcPr>
          <w:p w14:paraId="1C5EA334"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6.</w:t>
            </w:r>
          </w:p>
        </w:tc>
        <w:tc>
          <w:tcPr>
            <w:tcW w:w="8923" w:type="dxa"/>
            <w:tcBorders>
              <w:top w:val="single" w:sz="4" w:space="0" w:color="auto"/>
              <w:left w:val="single" w:sz="4" w:space="0" w:color="auto"/>
              <w:bottom w:val="single" w:sz="4" w:space="0" w:color="auto"/>
              <w:right w:val="single" w:sz="4" w:space="0" w:color="auto"/>
            </w:tcBorders>
          </w:tcPr>
          <w:p w14:paraId="75A7C4F3"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Інформація про технічні, якісні та кількісні характеристики предмета закупівлі</w:t>
            </w:r>
            <w:r w:rsidRPr="009F7B33">
              <w:rPr>
                <w:rStyle w:val="apple-style-span"/>
                <w:rFonts w:ascii="Times New Roman" w:hAnsi="Times New Roman" w:cs="Times New Roman"/>
              </w:rPr>
              <w:t> </w:t>
            </w:r>
          </w:p>
        </w:tc>
      </w:tr>
      <w:tr w:rsidR="00316C06" w:rsidRPr="009F7B33" w14:paraId="123402FA" w14:textId="77777777" w:rsidTr="003857A0">
        <w:tc>
          <w:tcPr>
            <w:tcW w:w="648" w:type="dxa"/>
            <w:tcBorders>
              <w:top w:val="single" w:sz="4" w:space="0" w:color="auto"/>
              <w:left w:val="single" w:sz="4" w:space="0" w:color="auto"/>
              <w:bottom w:val="single" w:sz="4" w:space="0" w:color="auto"/>
              <w:right w:val="single" w:sz="4" w:space="0" w:color="auto"/>
            </w:tcBorders>
          </w:tcPr>
          <w:p w14:paraId="47C06316"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7.</w:t>
            </w:r>
          </w:p>
        </w:tc>
        <w:tc>
          <w:tcPr>
            <w:tcW w:w="8923" w:type="dxa"/>
            <w:tcBorders>
              <w:top w:val="single" w:sz="4" w:space="0" w:color="auto"/>
              <w:left w:val="single" w:sz="4" w:space="0" w:color="auto"/>
              <w:bottom w:val="single" w:sz="4" w:space="0" w:color="auto"/>
              <w:right w:val="single" w:sz="4" w:space="0" w:color="auto"/>
            </w:tcBorders>
          </w:tcPr>
          <w:p w14:paraId="3AA6205A" w14:textId="1231B89D" w:rsidR="00316C06" w:rsidRPr="009F7B33" w:rsidRDefault="00D64242" w:rsidP="003857A0">
            <w:pPr>
              <w:rPr>
                <w:rStyle w:val="apple-style-span"/>
                <w:rFonts w:ascii="Times New Roman" w:hAnsi="Times New Roman" w:cs="Times New Roman"/>
                <w:bCs/>
              </w:rPr>
            </w:pPr>
            <w:r w:rsidRPr="00204EE5">
              <w:rPr>
                <w:rStyle w:val="apple-style-span"/>
                <w:rFonts w:ascii="Times New Roman" w:hAnsi="Times New Roman" w:cs="Times New Roman"/>
                <w:bCs/>
              </w:rPr>
              <w:t>Інформація про субпідрядника/співвиконавця (у випадку закупівлі робіт чи послуг)</w:t>
            </w:r>
          </w:p>
        </w:tc>
      </w:tr>
      <w:tr w:rsidR="00316C06" w:rsidRPr="009F7B33" w14:paraId="0C331603" w14:textId="77777777" w:rsidTr="003857A0">
        <w:tc>
          <w:tcPr>
            <w:tcW w:w="648" w:type="dxa"/>
            <w:tcBorders>
              <w:top w:val="single" w:sz="4" w:space="0" w:color="auto"/>
              <w:left w:val="single" w:sz="4" w:space="0" w:color="auto"/>
              <w:bottom w:val="single" w:sz="4" w:space="0" w:color="auto"/>
              <w:right w:val="single" w:sz="4" w:space="0" w:color="auto"/>
            </w:tcBorders>
          </w:tcPr>
          <w:p w14:paraId="7062E1F8"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8.</w:t>
            </w:r>
          </w:p>
        </w:tc>
        <w:tc>
          <w:tcPr>
            <w:tcW w:w="8923" w:type="dxa"/>
            <w:tcBorders>
              <w:top w:val="single" w:sz="4" w:space="0" w:color="auto"/>
              <w:left w:val="single" w:sz="4" w:space="0" w:color="auto"/>
              <w:bottom w:val="single" w:sz="4" w:space="0" w:color="auto"/>
              <w:right w:val="single" w:sz="4" w:space="0" w:color="auto"/>
            </w:tcBorders>
          </w:tcPr>
          <w:p w14:paraId="1C83ED4B"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Унесення змін або відкликання тендерної пропозиції учасником</w:t>
            </w:r>
            <w:r w:rsidRPr="009F7B33">
              <w:rPr>
                <w:rStyle w:val="apple-style-span"/>
                <w:rFonts w:ascii="Times New Roman" w:hAnsi="Times New Roman" w:cs="Times New Roman"/>
              </w:rPr>
              <w:t> </w:t>
            </w:r>
          </w:p>
        </w:tc>
      </w:tr>
      <w:tr w:rsidR="00316C06" w:rsidRPr="009F7B33" w14:paraId="1B379A33" w14:textId="77777777" w:rsidTr="003857A0">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14:paraId="1EE03AAC" w14:textId="77777777" w:rsidR="00316C06" w:rsidRPr="009F7B33" w:rsidRDefault="009261D3" w:rsidP="003857A0">
            <w:pPr>
              <w:jc w:val="center"/>
              <w:rPr>
                <w:rStyle w:val="apple-style-span"/>
                <w:rFonts w:ascii="Times New Roman" w:hAnsi="Times New Roman" w:cs="Times New Roman"/>
                <w:b/>
                <w:bCs/>
              </w:rPr>
            </w:pPr>
            <w:r>
              <w:rPr>
                <w:rStyle w:val="apple-style-span"/>
                <w:rFonts w:ascii="Times New Roman" w:hAnsi="Times New Roman" w:cs="Times New Roman"/>
                <w:b/>
                <w:bCs/>
              </w:rPr>
              <w:t xml:space="preserve">Розділ </w:t>
            </w:r>
            <w:r>
              <w:rPr>
                <w:rStyle w:val="apple-style-span"/>
                <w:rFonts w:ascii="Times New Roman" w:hAnsi="Times New Roman" w:cs="Times New Roman"/>
                <w:b/>
                <w:bCs/>
                <w:lang w:val="en-US"/>
              </w:rPr>
              <w:t>IV</w:t>
            </w:r>
            <w:r>
              <w:rPr>
                <w:rStyle w:val="apple-style-span"/>
                <w:rFonts w:ascii="Times New Roman" w:hAnsi="Times New Roman" w:cs="Times New Roman"/>
                <w:b/>
                <w:bCs/>
              </w:rPr>
              <w:t xml:space="preserve">. </w:t>
            </w:r>
            <w:r w:rsidR="00316C06" w:rsidRPr="009F7B33">
              <w:rPr>
                <w:rStyle w:val="apple-style-span"/>
                <w:rFonts w:ascii="Times New Roman" w:hAnsi="Times New Roman" w:cs="Times New Roman"/>
                <w:b/>
                <w:bCs/>
              </w:rPr>
              <w:t>Подання та розкриття тендерної пропозиці</w:t>
            </w:r>
            <w:r w:rsidR="00F156B3">
              <w:rPr>
                <w:rStyle w:val="apple-style-span"/>
                <w:rFonts w:ascii="Times New Roman" w:hAnsi="Times New Roman" w:cs="Times New Roman"/>
                <w:b/>
                <w:bCs/>
              </w:rPr>
              <w:t>ї</w:t>
            </w:r>
            <w:r w:rsidR="00316C06" w:rsidRPr="009F7B33">
              <w:rPr>
                <w:rStyle w:val="apple-style-span"/>
                <w:rFonts w:ascii="Times New Roman" w:hAnsi="Times New Roman" w:cs="Times New Roman"/>
                <w:b/>
                <w:bCs/>
              </w:rPr>
              <w:t xml:space="preserve"> </w:t>
            </w:r>
          </w:p>
        </w:tc>
      </w:tr>
      <w:tr w:rsidR="00316C06" w:rsidRPr="009F7B33" w14:paraId="1A00ADEF" w14:textId="77777777" w:rsidTr="003857A0">
        <w:tc>
          <w:tcPr>
            <w:tcW w:w="648" w:type="dxa"/>
            <w:tcBorders>
              <w:top w:val="single" w:sz="4" w:space="0" w:color="auto"/>
              <w:left w:val="single" w:sz="4" w:space="0" w:color="auto"/>
              <w:bottom w:val="single" w:sz="4" w:space="0" w:color="auto"/>
              <w:right w:val="single" w:sz="4" w:space="0" w:color="auto"/>
            </w:tcBorders>
          </w:tcPr>
          <w:p w14:paraId="3F235578"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1.</w:t>
            </w:r>
          </w:p>
        </w:tc>
        <w:tc>
          <w:tcPr>
            <w:tcW w:w="8923" w:type="dxa"/>
            <w:tcBorders>
              <w:top w:val="single" w:sz="4" w:space="0" w:color="auto"/>
              <w:left w:val="single" w:sz="4" w:space="0" w:color="auto"/>
              <w:bottom w:val="single" w:sz="4" w:space="0" w:color="auto"/>
              <w:right w:val="single" w:sz="4" w:space="0" w:color="auto"/>
            </w:tcBorders>
          </w:tcPr>
          <w:p w14:paraId="4992A63F"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Кінцевий строк подання тендерної пропозиції</w:t>
            </w:r>
          </w:p>
        </w:tc>
      </w:tr>
      <w:tr w:rsidR="00316C06" w:rsidRPr="009F7B33" w14:paraId="0E2C309F" w14:textId="77777777" w:rsidTr="003857A0">
        <w:tc>
          <w:tcPr>
            <w:tcW w:w="648" w:type="dxa"/>
            <w:tcBorders>
              <w:top w:val="single" w:sz="4" w:space="0" w:color="auto"/>
              <w:left w:val="single" w:sz="4" w:space="0" w:color="auto"/>
              <w:bottom w:val="single" w:sz="4" w:space="0" w:color="auto"/>
              <w:right w:val="single" w:sz="4" w:space="0" w:color="auto"/>
            </w:tcBorders>
          </w:tcPr>
          <w:p w14:paraId="271D64A5"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2.</w:t>
            </w:r>
          </w:p>
        </w:tc>
        <w:tc>
          <w:tcPr>
            <w:tcW w:w="8923" w:type="dxa"/>
            <w:tcBorders>
              <w:top w:val="single" w:sz="4" w:space="0" w:color="auto"/>
              <w:left w:val="single" w:sz="4" w:space="0" w:color="auto"/>
              <w:bottom w:val="single" w:sz="4" w:space="0" w:color="auto"/>
              <w:right w:val="single" w:sz="4" w:space="0" w:color="auto"/>
            </w:tcBorders>
          </w:tcPr>
          <w:p w14:paraId="2DAAD7F9"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Дата та час розкриття тендерної пропозиції</w:t>
            </w:r>
          </w:p>
        </w:tc>
      </w:tr>
      <w:tr w:rsidR="00316C06" w:rsidRPr="009F7B33" w14:paraId="7189E7B8" w14:textId="77777777" w:rsidTr="003857A0">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14:paraId="5051E9F9" w14:textId="77777777" w:rsidR="00316C06" w:rsidRPr="009F7B33" w:rsidRDefault="009261D3" w:rsidP="003857A0">
            <w:pPr>
              <w:jc w:val="center"/>
              <w:rPr>
                <w:rStyle w:val="apple-style-span"/>
                <w:rFonts w:ascii="Times New Roman" w:hAnsi="Times New Roman" w:cs="Times New Roman"/>
                <w:b/>
                <w:bCs/>
              </w:rPr>
            </w:pPr>
            <w:r>
              <w:rPr>
                <w:rStyle w:val="apple-style-span"/>
                <w:rFonts w:ascii="Times New Roman" w:hAnsi="Times New Roman" w:cs="Times New Roman"/>
                <w:b/>
                <w:bCs/>
              </w:rPr>
              <w:t>Розділ</w:t>
            </w:r>
            <w:r w:rsidRPr="009261D3">
              <w:rPr>
                <w:rStyle w:val="apple-style-span"/>
                <w:rFonts w:ascii="Times New Roman" w:hAnsi="Times New Roman" w:cs="Times New Roman"/>
                <w:b/>
                <w:bCs/>
                <w:lang w:val="ru-RU"/>
              </w:rPr>
              <w:t xml:space="preserve"> </w:t>
            </w:r>
            <w:r>
              <w:rPr>
                <w:rStyle w:val="apple-style-span"/>
                <w:rFonts w:ascii="Times New Roman" w:hAnsi="Times New Roman" w:cs="Times New Roman"/>
                <w:b/>
                <w:bCs/>
                <w:lang w:val="en-US"/>
              </w:rPr>
              <w:t>V</w:t>
            </w:r>
            <w:r>
              <w:rPr>
                <w:rStyle w:val="apple-style-span"/>
                <w:rFonts w:ascii="Times New Roman" w:hAnsi="Times New Roman" w:cs="Times New Roman"/>
                <w:b/>
                <w:bCs/>
              </w:rPr>
              <w:t xml:space="preserve">. </w:t>
            </w:r>
            <w:r w:rsidR="00316C06" w:rsidRPr="009F7B33">
              <w:rPr>
                <w:rStyle w:val="apple-style-span"/>
                <w:rFonts w:ascii="Times New Roman" w:hAnsi="Times New Roman" w:cs="Times New Roman"/>
                <w:b/>
                <w:bCs/>
              </w:rPr>
              <w:t>Оцінка тендерн</w:t>
            </w:r>
            <w:r w:rsidR="00F156B3">
              <w:rPr>
                <w:rStyle w:val="apple-style-span"/>
                <w:rFonts w:ascii="Times New Roman" w:hAnsi="Times New Roman" w:cs="Times New Roman"/>
                <w:b/>
                <w:bCs/>
              </w:rPr>
              <w:t>ої</w:t>
            </w:r>
            <w:r w:rsidR="00316C06" w:rsidRPr="009F7B33">
              <w:rPr>
                <w:rStyle w:val="apple-style-span"/>
                <w:rFonts w:ascii="Times New Roman" w:hAnsi="Times New Roman" w:cs="Times New Roman"/>
                <w:b/>
                <w:bCs/>
              </w:rPr>
              <w:t xml:space="preserve"> пропозиці</w:t>
            </w:r>
            <w:r w:rsidR="00F156B3">
              <w:rPr>
                <w:rStyle w:val="apple-style-span"/>
                <w:rFonts w:ascii="Times New Roman" w:hAnsi="Times New Roman" w:cs="Times New Roman"/>
                <w:b/>
                <w:bCs/>
              </w:rPr>
              <w:t>ї</w:t>
            </w:r>
          </w:p>
        </w:tc>
      </w:tr>
      <w:tr w:rsidR="00316C06" w:rsidRPr="009F7B33" w14:paraId="56A3CA2F" w14:textId="77777777" w:rsidTr="003857A0">
        <w:tc>
          <w:tcPr>
            <w:tcW w:w="648" w:type="dxa"/>
            <w:tcBorders>
              <w:top w:val="single" w:sz="4" w:space="0" w:color="auto"/>
              <w:left w:val="single" w:sz="4" w:space="0" w:color="auto"/>
              <w:bottom w:val="single" w:sz="4" w:space="0" w:color="auto"/>
              <w:right w:val="single" w:sz="4" w:space="0" w:color="auto"/>
            </w:tcBorders>
          </w:tcPr>
          <w:p w14:paraId="528B7E1F"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1.</w:t>
            </w:r>
          </w:p>
        </w:tc>
        <w:tc>
          <w:tcPr>
            <w:tcW w:w="8923" w:type="dxa"/>
            <w:tcBorders>
              <w:top w:val="single" w:sz="4" w:space="0" w:color="auto"/>
              <w:left w:val="single" w:sz="4" w:space="0" w:color="auto"/>
              <w:bottom w:val="single" w:sz="4" w:space="0" w:color="auto"/>
              <w:right w:val="single" w:sz="4" w:space="0" w:color="auto"/>
            </w:tcBorders>
          </w:tcPr>
          <w:p w14:paraId="4C7243E7"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Перелік критеріїв та методика оцінки тендерної пропозиції із зазначенням питомої ваги критерію</w:t>
            </w:r>
            <w:r w:rsidRPr="009F7B33">
              <w:rPr>
                <w:rStyle w:val="apple-style-span"/>
                <w:rFonts w:ascii="Times New Roman" w:hAnsi="Times New Roman" w:cs="Times New Roman"/>
              </w:rPr>
              <w:t> </w:t>
            </w:r>
          </w:p>
        </w:tc>
      </w:tr>
      <w:tr w:rsidR="00316C06" w:rsidRPr="009F7B33" w14:paraId="399EB905" w14:textId="77777777" w:rsidTr="003857A0">
        <w:tc>
          <w:tcPr>
            <w:tcW w:w="648" w:type="dxa"/>
            <w:tcBorders>
              <w:top w:val="single" w:sz="4" w:space="0" w:color="auto"/>
              <w:left w:val="single" w:sz="4" w:space="0" w:color="auto"/>
              <w:bottom w:val="single" w:sz="4" w:space="0" w:color="auto"/>
              <w:right w:val="single" w:sz="4" w:space="0" w:color="auto"/>
            </w:tcBorders>
          </w:tcPr>
          <w:p w14:paraId="64906209"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2.</w:t>
            </w:r>
          </w:p>
        </w:tc>
        <w:tc>
          <w:tcPr>
            <w:tcW w:w="8923" w:type="dxa"/>
            <w:tcBorders>
              <w:top w:val="single" w:sz="4" w:space="0" w:color="auto"/>
              <w:left w:val="single" w:sz="4" w:space="0" w:color="auto"/>
              <w:bottom w:val="single" w:sz="4" w:space="0" w:color="auto"/>
              <w:right w:val="single" w:sz="4" w:space="0" w:color="auto"/>
            </w:tcBorders>
          </w:tcPr>
          <w:p w14:paraId="120DE1DE"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Інша інформація</w:t>
            </w:r>
          </w:p>
        </w:tc>
      </w:tr>
      <w:tr w:rsidR="00316C06" w:rsidRPr="009F7B33" w14:paraId="68A80FC4" w14:textId="77777777" w:rsidTr="003857A0">
        <w:tc>
          <w:tcPr>
            <w:tcW w:w="648" w:type="dxa"/>
            <w:tcBorders>
              <w:top w:val="single" w:sz="4" w:space="0" w:color="auto"/>
              <w:left w:val="single" w:sz="4" w:space="0" w:color="auto"/>
              <w:bottom w:val="single" w:sz="4" w:space="0" w:color="auto"/>
              <w:right w:val="single" w:sz="4" w:space="0" w:color="auto"/>
            </w:tcBorders>
          </w:tcPr>
          <w:p w14:paraId="192CD793"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3.</w:t>
            </w:r>
          </w:p>
        </w:tc>
        <w:tc>
          <w:tcPr>
            <w:tcW w:w="8923" w:type="dxa"/>
            <w:tcBorders>
              <w:top w:val="single" w:sz="4" w:space="0" w:color="auto"/>
              <w:left w:val="single" w:sz="4" w:space="0" w:color="auto"/>
              <w:bottom w:val="single" w:sz="4" w:space="0" w:color="auto"/>
              <w:right w:val="single" w:sz="4" w:space="0" w:color="auto"/>
            </w:tcBorders>
          </w:tcPr>
          <w:p w14:paraId="6856E550"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 xml:space="preserve">Відхилення тендерних пропозицій </w:t>
            </w:r>
          </w:p>
        </w:tc>
      </w:tr>
      <w:tr w:rsidR="00316C06" w:rsidRPr="009F7B33" w14:paraId="32D2BAC4" w14:textId="77777777" w:rsidTr="003857A0">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14:paraId="1271CD04" w14:textId="77777777" w:rsidR="00316C06" w:rsidRPr="009F7B33" w:rsidRDefault="009261D3" w:rsidP="003857A0">
            <w:pPr>
              <w:jc w:val="center"/>
              <w:rPr>
                <w:rStyle w:val="apple-style-span"/>
                <w:rFonts w:ascii="Times New Roman" w:hAnsi="Times New Roman" w:cs="Times New Roman"/>
                <w:bCs/>
              </w:rPr>
            </w:pPr>
            <w:r>
              <w:rPr>
                <w:rStyle w:val="apple-style-span"/>
                <w:rFonts w:ascii="Times New Roman" w:hAnsi="Times New Roman" w:cs="Times New Roman"/>
                <w:b/>
                <w:bCs/>
              </w:rPr>
              <w:t xml:space="preserve">Розділ </w:t>
            </w:r>
            <w:r>
              <w:rPr>
                <w:rStyle w:val="apple-style-span"/>
                <w:rFonts w:ascii="Times New Roman" w:hAnsi="Times New Roman" w:cs="Times New Roman"/>
                <w:b/>
                <w:bCs/>
                <w:lang w:val="en-US"/>
              </w:rPr>
              <w:t>VI</w:t>
            </w:r>
            <w:r>
              <w:rPr>
                <w:rStyle w:val="apple-style-span"/>
                <w:rFonts w:ascii="Times New Roman" w:hAnsi="Times New Roman" w:cs="Times New Roman"/>
                <w:b/>
                <w:bCs/>
              </w:rPr>
              <w:t xml:space="preserve">. </w:t>
            </w:r>
            <w:r w:rsidR="00316C06" w:rsidRPr="009F7B33">
              <w:rPr>
                <w:rStyle w:val="apple-style-span"/>
                <w:rFonts w:ascii="Times New Roman" w:hAnsi="Times New Roman" w:cs="Times New Roman"/>
                <w:b/>
                <w:bCs/>
              </w:rPr>
              <w:t>Результати торгів та укладання договору про закупівлю</w:t>
            </w:r>
          </w:p>
        </w:tc>
      </w:tr>
      <w:tr w:rsidR="00316C06" w:rsidRPr="009F7B33" w14:paraId="5EAC5B09" w14:textId="77777777" w:rsidTr="003857A0">
        <w:tc>
          <w:tcPr>
            <w:tcW w:w="648" w:type="dxa"/>
            <w:tcBorders>
              <w:top w:val="single" w:sz="4" w:space="0" w:color="auto"/>
              <w:left w:val="single" w:sz="4" w:space="0" w:color="auto"/>
              <w:bottom w:val="single" w:sz="4" w:space="0" w:color="auto"/>
              <w:right w:val="single" w:sz="4" w:space="0" w:color="auto"/>
            </w:tcBorders>
          </w:tcPr>
          <w:p w14:paraId="5953C067" w14:textId="77777777" w:rsidR="00316C06" w:rsidRPr="00204EE5" w:rsidRDefault="00316C06" w:rsidP="003857A0">
            <w:pPr>
              <w:rPr>
                <w:rStyle w:val="apple-style-span"/>
                <w:rFonts w:ascii="Times New Roman" w:hAnsi="Times New Roman" w:cs="Times New Roman"/>
                <w:bCs/>
              </w:rPr>
            </w:pPr>
            <w:r w:rsidRPr="00204EE5">
              <w:rPr>
                <w:rStyle w:val="apple-style-span"/>
                <w:rFonts w:ascii="Times New Roman" w:hAnsi="Times New Roman" w:cs="Times New Roman"/>
                <w:bCs/>
              </w:rPr>
              <w:t>1.</w:t>
            </w:r>
          </w:p>
        </w:tc>
        <w:tc>
          <w:tcPr>
            <w:tcW w:w="8923" w:type="dxa"/>
            <w:tcBorders>
              <w:top w:val="single" w:sz="4" w:space="0" w:color="auto"/>
              <w:left w:val="single" w:sz="4" w:space="0" w:color="auto"/>
              <w:bottom w:val="single" w:sz="4" w:space="0" w:color="auto"/>
              <w:right w:val="single" w:sz="4" w:space="0" w:color="auto"/>
            </w:tcBorders>
          </w:tcPr>
          <w:p w14:paraId="7D090907" w14:textId="77777777" w:rsidR="00316C06" w:rsidRPr="00204EE5" w:rsidRDefault="00070E02" w:rsidP="003857A0">
            <w:pPr>
              <w:rPr>
                <w:rStyle w:val="apple-style-span"/>
                <w:rFonts w:ascii="Times New Roman" w:hAnsi="Times New Roman" w:cs="Times New Roman"/>
                <w:bCs/>
              </w:rPr>
            </w:pPr>
            <w:r w:rsidRPr="00204EE5">
              <w:rPr>
                <w:rStyle w:val="apple-style-span"/>
                <w:rFonts w:ascii="Times New Roman" w:hAnsi="Times New Roman" w:cs="Times New Roman"/>
                <w:bCs/>
              </w:rPr>
              <w:t>Відміна тендеру чи визнання тендеру таким, що не відбувся</w:t>
            </w:r>
          </w:p>
        </w:tc>
      </w:tr>
      <w:tr w:rsidR="00316C06" w:rsidRPr="009F7B33" w14:paraId="2B124F5E" w14:textId="77777777" w:rsidTr="003857A0">
        <w:tc>
          <w:tcPr>
            <w:tcW w:w="648" w:type="dxa"/>
            <w:tcBorders>
              <w:top w:val="single" w:sz="4" w:space="0" w:color="auto"/>
              <w:left w:val="single" w:sz="4" w:space="0" w:color="auto"/>
              <w:bottom w:val="single" w:sz="4" w:space="0" w:color="auto"/>
              <w:right w:val="single" w:sz="4" w:space="0" w:color="auto"/>
            </w:tcBorders>
          </w:tcPr>
          <w:p w14:paraId="152D4E1A"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2.</w:t>
            </w:r>
          </w:p>
        </w:tc>
        <w:tc>
          <w:tcPr>
            <w:tcW w:w="8923" w:type="dxa"/>
            <w:tcBorders>
              <w:top w:val="single" w:sz="4" w:space="0" w:color="auto"/>
              <w:left w:val="single" w:sz="4" w:space="0" w:color="auto"/>
              <w:bottom w:val="single" w:sz="4" w:space="0" w:color="auto"/>
              <w:right w:val="single" w:sz="4" w:space="0" w:color="auto"/>
            </w:tcBorders>
          </w:tcPr>
          <w:p w14:paraId="0619E928"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Строк укладання договору</w:t>
            </w:r>
          </w:p>
        </w:tc>
      </w:tr>
      <w:tr w:rsidR="00316C06" w:rsidRPr="009F7B33" w14:paraId="7FC08A07" w14:textId="77777777" w:rsidTr="003857A0">
        <w:tc>
          <w:tcPr>
            <w:tcW w:w="648" w:type="dxa"/>
            <w:tcBorders>
              <w:top w:val="single" w:sz="4" w:space="0" w:color="auto"/>
              <w:left w:val="single" w:sz="4" w:space="0" w:color="auto"/>
              <w:bottom w:val="single" w:sz="4" w:space="0" w:color="auto"/>
              <w:right w:val="single" w:sz="4" w:space="0" w:color="auto"/>
            </w:tcBorders>
          </w:tcPr>
          <w:p w14:paraId="787B8696"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3.</w:t>
            </w:r>
          </w:p>
        </w:tc>
        <w:tc>
          <w:tcPr>
            <w:tcW w:w="8923" w:type="dxa"/>
            <w:tcBorders>
              <w:top w:val="single" w:sz="4" w:space="0" w:color="auto"/>
              <w:left w:val="single" w:sz="4" w:space="0" w:color="auto"/>
              <w:bottom w:val="single" w:sz="4" w:space="0" w:color="auto"/>
              <w:right w:val="single" w:sz="4" w:space="0" w:color="auto"/>
            </w:tcBorders>
          </w:tcPr>
          <w:p w14:paraId="35E72699"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Проект договору про закупівлю</w:t>
            </w:r>
          </w:p>
        </w:tc>
      </w:tr>
      <w:tr w:rsidR="00316C06" w:rsidRPr="009F7B33" w14:paraId="0C66A7A2" w14:textId="77777777" w:rsidTr="003857A0">
        <w:tc>
          <w:tcPr>
            <w:tcW w:w="648" w:type="dxa"/>
            <w:tcBorders>
              <w:top w:val="single" w:sz="4" w:space="0" w:color="auto"/>
              <w:left w:val="single" w:sz="4" w:space="0" w:color="auto"/>
              <w:bottom w:val="single" w:sz="4" w:space="0" w:color="auto"/>
              <w:right w:val="single" w:sz="4" w:space="0" w:color="auto"/>
            </w:tcBorders>
          </w:tcPr>
          <w:p w14:paraId="187C3591"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4.</w:t>
            </w:r>
          </w:p>
        </w:tc>
        <w:tc>
          <w:tcPr>
            <w:tcW w:w="8923" w:type="dxa"/>
            <w:tcBorders>
              <w:top w:val="single" w:sz="4" w:space="0" w:color="auto"/>
              <w:left w:val="single" w:sz="4" w:space="0" w:color="auto"/>
              <w:bottom w:val="single" w:sz="4" w:space="0" w:color="auto"/>
              <w:right w:val="single" w:sz="4" w:space="0" w:color="auto"/>
            </w:tcBorders>
          </w:tcPr>
          <w:p w14:paraId="701FBB70"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Істотні умови, що обов'язково включаються до договору про закупівлю</w:t>
            </w:r>
            <w:r w:rsidRPr="009F7B33">
              <w:rPr>
                <w:rStyle w:val="apple-style-span"/>
                <w:rFonts w:ascii="Times New Roman" w:hAnsi="Times New Roman" w:cs="Times New Roman"/>
              </w:rPr>
              <w:t> </w:t>
            </w:r>
          </w:p>
        </w:tc>
      </w:tr>
      <w:tr w:rsidR="00316C06" w:rsidRPr="009F7B33" w14:paraId="25A1CAD6" w14:textId="77777777" w:rsidTr="003857A0">
        <w:tc>
          <w:tcPr>
            <w:tcW w:w="648" w:type="dxa"/>
            <w:tcBorders>
              <w:top w:val="single" w:sz="4" w:space="0" w:color="auto"/>
              <w:left w:val="single" w:sz="4" w:space="0" w:color="auto"/>
              <w:bottom w:val="single" w:sz="4" w:space="0" w:color="auto"/>
              <w:right w:val="single" w:sz="4" w:space="0" w:color="auto"/>
            </w:tcBorders>
          </w:tcPr>
          <w:p w14:paraId="5939B3B6"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5.</w:t>
            </w:r>
          </w:p>
        </w:tc>
        <w:tc>
          <w:tcPr>
            <w:tcW w:w="8923" w:type="dxa"/>
            <w:tcBorders>
              <w:top w:val="single" w:sz="4" w:space="0" w:color="auto"/>
              <w:left w:val="single" w:sz="4" w:space="0" w:color="auto"/>
              <w:bottom w:val="single" w:sz="4" w:space="0" w:color="auto"/>
              <w:right w:val="single" w:sz="4" w:space="0" w:color="auto"/>
            </w:tcBorders>
          </w:tcPr>
          <w:p w14:paraId="15B0405C"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Дії замовника при відмові переможця торгів підписати договір про закупівлю</w:t>
            </w:r>
            <w:r w:rsidRPr="009F7B33">
              <w:rPr>
                <w:rStyle w:val="apple-style-span"/>
                <w:rFonts w:ascii="Times New Roman" w:hAnsi="Times New Roman" w:cs="Times New Roman"/>
              </w:rPr>
              <w:t> </w:t>
            </w:r>
          </w:p>
        </w:tc>
      </w:tr>
      <w:tr w:rsidR="00316C06" w:rsidRPr="009F7B33" w14:paraId="4CEDE1CE" w14:textId="77777777" w:rsidTr="003857A0">
        <w:tc>
          <w:tcPr>
            <w:tcW w:w="648" w:type="dxa"/>
            <w:tcBorders>
              <w:top w:val="single" w:sz="4" w:space="0" w:color="auto"/>
              <w:left w:val="single" w:sz="4" w:space="0" w:color="auto"/>
              <w:bottom w:val="single" w:sz="4" w:space="0" w:color="auto"/>
              <w:right w:val="single" w:sz="4" w:space="0" w:color="auto"/>
            </w:tcBorders>
          </w:tcPr>
          <w:p w14:paraId="4AEF3D2C"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6.</w:t>
            </w:r>
          </w:p>
        </w:tc>
        <w:tc>
          <w:tcPr>
            <w:tcW w:w="8923" w:type="dxa"/>
            <w:tcBorders>
              <w:top w:val="single" w:sz="4" w:space="0" w:color="auto"/>
              <w:left w:val="single" w:sz="4" w:space="0" w:color="auto"/>
              <w:bottom w:val="single" w:sz="4" w:space="0" w:color="auto"/>
              <w:right w:val="single" w:sz="4" w:space="0" w:color="auto"/>
            </w:tcBorders>
          </w:tcPr>
          <w:p w14:paraId="570A9B1F" w14:textId="77777777" w:rsidR="00316C06" w:rsidRPr="009F7B33" w:rsidRDefault="00316C06" w:rsidP="003857A0">
            <w:pPr>
              <w:rPr>
                <w:rStyle w:val="apple-style-span"/>
                <w:rFonts w:ascii="Times New Roman" w:hAnsi="Times New Roman" w:cs="Times New Roman"/>
                <w:bCs/>
              </w:rPr>
            </w:pPr>
            <w:r w:rsidRPr="009F7B33">
              <w:rPr>
                <w:rStyle w:val="apple-style-span"/>
                <w:rFonts w:ascii="Times New Roman" w:hAnsi="Times New Roman" w:cs="Times New Roman"/>
                <w:bCs/>
              </w:rPr>
              <w:t>Забезпечення виконання договору про закупівлю</w:t>
            </w:r>
          </w:p>
        </w:tc>
      </w:tr>
      <w:tr w:rsidR="00316C06" w:rsidRPr="009F7B33" w14:paraId="5F715A88" w14:textId="77777777" w:rsidTr="003857A0">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14:paraId="5CFC8B1A" w14:textId="77777777" w:rsidR="00316C06" w:rsidRPr="009F7B33" w:rsidRDefault="00316C06" w:rsidP="003857A0">
            <w:pPr>
              <w:jc w:val="center"/>
              <w:rPr>
                <w:rStyle w:val="apple-style-span"/>
                <w:rFonts w:ascii="Times New Roman" w:hAnsi="Times New Roman" w:cs="Times New Roman"/>
                <w:b/>
                <w:bCs/>
              </w:rPr>
            </w:pPr>
            <w:r w:rsidRPr="009F7B33">
              <w:rPr>
                <w:rStyle w:val="apple-style-span"/>
                <w:rFonts w:ascii="Times New Roman" w:hAnsi="Times New Roman" w:cs="Times New Roman"/>
                <w:b/>
                <w:bCs/>
              </w:rPr>
              <w:t>ДОДАТКИ</w:t>
            </w:r>
          </w:p>
        </w:tc>
      </w:tr>
      <w:tr w:rsidR="00507DBA" w:rsidRPr="009F7B33" w14:paraId="2BE349F9" w14:textId="77777777" w:rsidTr="00B07DFF">
        <w:tc>
          <w:tcPr>
            <w:tcW w:w="9571" w:type="dxa"/>
            <w:gridSpan w:val="2"/>
            <w:tcBorders>
              <w:top w:val="single" w:sz="4" w:space="0" w:color="auto"/>
              <w:left w:val="single" w:sz="4" w:space="0" w:color="auto"/>
              <w:bottom w:val="single" w:sz="4" w:space="0" w:color="auto"/>
              <w:right w:val="single" w:sz="4" w:space="0" w:color="auto"/>
            </w:tcBorders>
          </w:tcPr>
          <w:p w14:paraId="1AAAF770" w14:textId="77777777" w:rsidR="00507DBA" w:rsidRPr="00BC5BAF" w:rsidRDefault="00507DBA" w:rsidP="00B07DFF">
            <w:pPr>
              <w:rPr>
                <w:rStyle w:val="apple-style-span"/>
                <w:rFonts w:ascii="Times New Roman" w:hAnsi="Times New Roman" w:cs="Times New Roman"/>
                <w:b/>
                <w:bCs/>
              </w:rPr>
            </w:pPr>
            <w:r w:rsidRPr="00BC5BAF">
              <w:rPr>
                <w:rStyle w:val="apple-style-span"/>
                <w:rFonts w:ascii="Times New Roman" w:hAnsi="Times New Roman" w:cs="Times New Roman"/>
                <w:bCs/>
              </w:rPr>
              <w:t xml:space="preserve">Додаток 1. </w:t>
            </w:r>
            <w:r w:rsidR="00CC3C3E" w:rsidRPr="00BC5BAF">
              <w:rPr>
                <w:rFonts w:ascii="Times New Roman" w:hAnsi="Times New Roman" w:cs="Times New Roman"/>
                <w:color w:val="auto"/>
              </w:rPr>
              <w:t>Тендерна пропозиція</w:t>
            </w:r>
          </w:p>
        </w:tc>
      </w:tr>
      <w:tr w:rsidR="00507DBA" w:rsidRPr="009F7B33" w14:paraId="2454B169" w14:textId="77777777" w:rsidTr="00B07DFF">
        <w:tc>
          <w:tcPr>
            <w:tcW w:w="9571" w:type="dxa"/>
            <w:gridSpan w:val="2"/>
            <w:tcBorders>
              <w:top w:val="single" w:sz="4" w:space="0" w:color="auto"/>
              <w:left w:val="single" w:sz="4" w:space="0" w:color="auto"/>
              <w:bottom w:val="single" w:sz="4" w:space="0" w:color="auto"/>
              <w:right w:val="single" w:sz="4" w:space="0" w:color="auto"/>
            </w:tcBorders>
          </w:tcPr>
          <w:p w14:paraId="49999778" w14:textId="3A563067" w:rsidR="00507DBA" w:rsidRPr="0055753A" w:rsidRDefault="00507DBA" w:rsidP="00CC3C3E">
            <w:pPr>
              <w:widowControl w:val="0"/>
              <w:autoSpaceDE w:val="0"/>
              <w:autoSpaceDN w:val="0"/>
              <w:adjustRightInd w:val="0"/>
              <w:spacing w:line="240" w:lineRule="auto"/>
              <w:rPr>
                <w:rStyle w:val="apple-style-span"/>
                <w:rFonts w:ascii="Times New Roman" w:hAnsi="Times New Roman" w:cs="Times New Roman"/>
                <w:b/>
                <w:bCs/>
                <w:highlight w:val="yellow"/>
                <w:lang w:val="ru-RU"/>
              </w:rPr>
            </w:pPr>
            <w:r w:rsidRPr="00883969">
              <w:rPr>
                <w:rStyle w:val="apple-style-span"/>
                <w:rFonts w:ascii="Times New Roman" w:hAnsi="Times New Roman" w:cs="Times New Roman"/>
                <w:bCs/>
              </w:rPr>
              <w:t xml:space="preserve">Додаток </w:t>
            </w:r>
            <w:r w:rsidR="00336BEB" w:rsidRPr="00883969">
              <w:rPr>
                <w:rStyle w:val="apple-style-span"/>
                <w:rFonts w:ascii="Times New Roman" w:hAnsi="Times New Roman" w:cs="Times New Roman"/>
                <w:bCs/>
              </w:rPr>
              <w:t>2</w:t>
            </w:r>
            <w:r w:rsidR="00883969">
              <w:rPr>
                <w:rStyle w:val="apple-style-span"/>
                <w:rFonts w:ascii="Times New Roman" w:hAnsi="Times New Roman" w:cs="Times New Roman"/>
                <w:bCs/>
              </w:rPr>
              <w:t xml:space="preserve">. </w:t>
            </w:r>
            <w:r w:rsidR="00883969" w:rsidRPr="00883969">
              <w:rPr>
                <w:rStyle w:val="apple-style-span"/>
                <w:rFonts w:ascii="Times New Roman" w:hAnsi="Times New Roman" w:cs="Times New Roman"/>
                <w:bCs/>
              </w:rPr>
              <w:t>Інформація про необхідні технічні, якісні та кількісні характеристики предмета закупівлі</w:t>
            </w:r>
          </w:p>
        </w:tc>
      </w:tr>
      <w:tr w:rsidR="00507DBA" w:rsidRPr="009F7B33" w14:paraId="49F9679B" w14:textId="77777777" w:rsidTr="00B07DFF">
        <w:tc>
          <w:tcPr>
            <w:tcW w:w="9571" w:type="dxa"/>
            <w:gridSpan w:val="2"/>
            <w:tcBorders>
              <w:top w:val="single" w:sz="4" w:space="0" w:color="auto"/>
              <w:left w:val="single" w:sz="4" w:space="0" w:color="auto"/>
              <w:bottom w:val="single" w:sz="4" w:space="0" w:color="auto"/>
              <w:right w:val="single" w:sz="4" w:space="0" w:color="auto"/>
            </w:tcBorders>
          </w:tcPr>
          <w:p w14:paraId="6026C250" w14:textId="1F39CC95" w:rsidR="00507DBA" w:rsidRPr="00BC5BAF" w:rsidRDefault="00507DBA" w:rsidP="00883969">
            <w:pPr>
              <w:spacing w:line="240" w:lineRule="auto"/>
              <w:rPr>
                <w:rStyle w:val="apple-style-span"/>
                <w:rFonts w:ascii="Times New Roman" w:hAnsi="Times New Roman" w:cs="Times New Roman"/>
                <w:b/>
                <w:bCs/>
              </w:rPr>
            </w:pPr>
            <w:r w:rsidRPr="00BC5BAF">
              <w:rPr>
                <w:rStyle w:val="apple-style-span"/>
                <w:rFonts w:ascii="Times New Roman" w:hAnsi="Times New Roman" w:cs="Times New Roman"/>
                <w:bCs/>
              </w:rPr>
              <w:t xml:space="preserve">Додаток </w:t>
            </w:r>
            <w:r w:rsidR="008E7EB2" w:rsidRPr="00BC5BAF">
              <w:rPr>
                <w:rStyle w:val="apple-style-span"/>
                <w:rFonts w:ascii="Times New Roman" w:hAnsi="Times New Roman" w:cs="Times New Roman"/>
                <w:bCs/>
              </w:rPr>
              <w:t>3</w:t>
            </w:r>
            <w:r w:rsidR="00883969">
              <w:rPr>
                <w:rStyle w:val="apple-style-span"/>
                <w:rFonts w:ascii="Times New Roman" w:hAnsi="Times New Roman" w:cs="Times New Roman"/>
                <w:bCs/>
              </w:rPr>
              <w:t>. Про</w:t>
            </w:r>
            <w:r w:rsidR="001726B2">
              <w:rPr>
                <w:rStyle w:val="apple-style-span"/>
                <w:rFonts w:ascii="Times New Roman" w:hAnsi="Times New Roman" w:cs="Times New Roman"/>
                <w:bCs/>
              </w:rPr>
              <w:t>е</w:t>
            </w:r>
            <w:r w:rsidR="00883969">
              <w:rPr>
                <w:rStyle w:val="apple-style-span"/>
                <w:rFonts w:ascii="Times New Roman" w:hAnsi="Times New Roman" w:cs="Times New Roman"/>
                <w:bCs/>
              </w:rPr>
              <w:t>кт договору</w:t>
            </w:r>
          </w:p>
        </w:tc>
      </w:tr>
      <w:tr w:rsidR="00507DBA" w:rsidRPr="009F7B33" w14:paraId="5FFFF21D" w14:textId="77777777" w:rsidTr="00B07DFF">
        <w:tc>
          <w:tcPr>
            <w:tcW w:w="9571" w:type="dxa"/>
            <w:gridSpan w:val="2"/>
            <w:tcBorders>
              <w:top w:val="single" w:sz="4" w:space="0" w:color="auto"/>
              <w:left w:val="single" w:sz="4" w:space="0" w:color="auto"/>
              <w:bottom w:val="single" w:sz="4" w:space="0" w:color="auto"/>
              <w:right w:val="single" w:sz="4" w:space="0" w:color="auto"/>
            </w:tcBorders>
          </w:tcPr>
          <w:p w14:paraId="00087869" w14:textId="438636E0" w:rsidR="00507DBA" w:rsidRPr="00BC5BAF" w:rsidRDefault="00507DBA" w:rsidP="00B07DFF">
            <w:pPr>
              <w:rPr>
                <w:rStyle w:val="apple-style-span"/>
                <w:rFonts w:ascii="Times New Roman" w:hAnsi="Times New Roman" w:cs="Times New Roman"/>
                <w:b/>
                <w:bCs/>
              </w:rPr>
            </w:pPr>
            <w:r w:rsidRPr="00BC5BAF">
              <w:rPr>
                <w:rStyle w:val="apple-style-span"/>
                <w:rFonts w:ascii="Times New Roman" w:hAnsi="Times New Roman" w:cs="Times New Roman"/>
                <w:bCs/>
              </w:rPr>
              <w:t xml:space="preserve">Додаток </w:t>
            </w:r>
            <w:r w:rsidR="008E7EB2" w:rsidRPr="00BC5BAF">
              <w:rPr>
                <w:rStyle w:val="apple-style-span"/>
                <w:rFonts w:ascii="Times New Roman" w:hAnsi="Times New Roman" w:cs="Times New Roman"/>
                <w:bCs/>
              </w:rPr>
              <w:t>4</w:t>
            </w:r>
            <w:r w:rsidR="00883969">
              <w:rPr>
                <w:rStyle w:val="apple-style-span"/>
                <w:rFonts w:ascii="Times New Roman" w:hAnsi="Times New Roman" w:cs="Times New Roman"/>
                <w:bCs/>
              </w:rPr>
              <w:t xml:space="preserve">. </w:t>
            </w:r>
            <w:r w:rsidR="001726B2">
              <w:rPr>
                <w:rStyle w:val="apple-style-span"/>
                <w:rFonts w:ascii="Times New Roman" w:hAnsi="Times New Roman" w:cs="Times New Roman"/>
                <w:bCs/>
              </w:rPr>
              <w:t>Інформація щодо</w:t>
            </w:r>
            <w:r w:rsidR="00883969" w:rsidRPr="00883969">
              <w:rPr>
                <w:rStyle w:val="apple-style-span"/>
                <w:rFonts w:ascii="Times New Roman" w:hAnsi="Times New Roman" w:cs="Times New Roman"/>
                <w:bCs/>
              </w:rPr>
              <w:t xml:space="preserve"> відсут</w:t>
            </w:r>
            <w:r w:rsidR="00D56342">
              <w:rPr>
                <w:rStyle w:val="apple-style-span"/>
                <w:rFonts w:ascii="Times New Roman" w:hAnsi="Times New Roman" w:cs="Times New Roman"/>
                <w:bCs/>
              </w:rPr>
              <w:t>н</w:t>
            </w:r>
            <w:r w:rsidR="001726B2">
              <w:rPr>
                <w:rStyle w:val="apple-style-span"/>
                <w:rFonts w:ascii="Times New Roman" w:hAnsi="Times New Roman" w:cs="Times New Roman"/>
                <w:bCs/>
              </w:rPr>
              <w:t>ості</w:t>
            </w:r>
            <w:r w:rsidR="00D56342">
              <w:rPr>
                <w:rStyle w:val="apple-style-span"/>
                <w:rFonts w:ascii="Times New Roman" w:hAnsi="Times New Roman" w:cs="Times New Roman"/>
                <w:bCs/>
              </w:rPr>
              <w:t xml:space="preserve"> підстав, </w:t>
            </w:r>
            <w:r w:rsidR="001726B2">
              <w:rPr>
                <w:rStyle w:val="apple-style-span"/>
                <w:rFonts w:ascii="Times New Roman" w:hAnsi="Times New Roman" w:cs="Times New Roman"/>
                <w:bCs/>
              </w:rPr>
              <w:t>установлених в пункті 47 Особливостей</w:t>
            </w:r>
          </w:p>
        </w:tc>
      </w:tr>
      <w:tr w:rsidR="00507DBA" w:rsidRPr="009F7B33" w14:paraId="652B42BA" w14:textId="77777777" w:rsidTr="00B07DFF">
        <w:tc>
          <w:tcPr>
            <w:tcW w:w="9571" w:type="dxa"/>
            <w:gridSpan w:val="2"/>
            <w:tcBorders>
              <w:top w:val="single" w:sz="4" w:space="0" w:color="auto"/>
              <w:left w:val="single" w:sz="4" w:space="0" w:color="auto"/>
              <w:bottom w:val="single" w:sz="4" w:space="0" w:color="auto"/>
              <w:right w:val="single" w:sz="4" w:space="0" w:color="auto"/>
            </w:tcBorders>
          </w:tcPr>
          <w:p w14:paraId="78F8358C" w14:textId="494B85E8" w:rsidR="00507DBA" w:rsidRPr="00BC5BAF" w:rsidRDefault="00507DBA" w:rsidP="00883969">
            <w:pPr>
              <w:spacing w:line="240" w:lineRule="auto"/>
              <w:rPr>
                <w:rStyle w:val="apple-style-span"/>
                <w:rFonts w:ascii="Times New Roman" w:hAnsi="Times New Roman" w:cs="Times New Roman"/>
                <w:b/>
                <w:bCs/>
              </w:rPr>
            </w:pPr>
            <w:r w:rsidRPr="00BC5BAF">
              <w:rPr>
                <w:rStyle w:val="apple-style-span"/>
                <w:rFonts w:ascii="Times New Roman" w:hAnsi="Times New Roman" w:cs="Times New Roman"/>
                <w:bCs/>
              </w:rPr>
              <w:t xml:space="preserve">Додаток </w:t>
            </w:r>
            <w:r w:rsidR="00336BEB" w:rsidRPr="00BC5BAF">
              <w:rPr>
                <w:rStyle w:val="apple-style-span"/>
                <w:rFonts w:ascii="Times New Roman" w:hAnsi="Times New Roman" w:cs="Times New Roman"/>
                <w:bCs/>
              </w:rPr>
              <w:t>5</w:t>
            </w:r>
            <w:r w:rsidRPr="00BC5BAF">
              <w:rPr>
                <w:rStyle w:val="apple-style-span"/>
                <w:rFonts w:ascii="Times New Roman" w:hAnsi="Times New Roman" w:cs="Times New Roman"/>
                <w:bCs/>
              </w:rPr>
              <w:t xml:space="preserve">. </w:t>
            </w:r>
            <w:r w:rsidR="00883969" w:rsidRPr="00883969">
              <w:rPr>
                <w:rStyle w:val="apple-style-span"/>
                <w:rFonts w:ascii="Times New Roman" w:hAnsi="Times New Roman" w:cs="Times New Roman"/>
                <w:bCs/>
              </w:rPr>
              <w:t>Загальні відомості про учасника торгів</w:t>
            </w:r>
          </w:p>
        </w:tc>
      </w:tr>
    </w:tbl>
    <w:p w14:paraId="7DA9C9F5" w14:textId="77777777" w:rsidR="00316C06" w:rsidRPr="009F7B33" w:rsidRDefault="00316C06" w:rsidP="00316C06">
      <w:pPr>
        <w:jc w:val="center"/>
        <w:outlineLvl w:val="0"/>
        <w:rPr>
          <w:rFonts w:ascii="Times New Roman" w:hAnsi="Times New Roman" w:cs="Times New Roman"/>
          <w:b/>
        </w:rPr>
      </w:pPr>
    </w:p>
    <w:p w14:paraId="75B5A799" w14:textId="77777777" w:rsidR="00316C06" w:rsidRPr="009F7B33" w:rsidRDefault="00316C06" w:rsidP="00316C06">
      <w:pPr>
        <w:jc w:val="center"/>
        <w:outlineLvl w:val="0"/>
        <w:rPr>
          <w:rFonts w:ascii="Times New Roman" w:hAnsi="Times New Roman" w:cs="Times New Roman"/>
          <w:b/>
        </w:rPr>
      </w:pPr>
    </w:p>
    <w:p w14:paraId="54EB927D" w14:textId="77777777" w:rsidR="00316C06" w:rsidRPr="009F7B33" w:rsidRDefault="00316C06" w:rsidP="00316C06">
      <w:pPr>
        <w:jc w:val="center"/>
        <w:outlineLvl w:val="0"/>
        <w:rPr>
          <w:rFonts w:ascii="Times New Roman" w:hAnsi="Times New Roman" w:cs="Times New Roman"/>
          <w:b/>
        </w:rPr>
      </w:pPr>
    </w:p>
    <w:p w14:paraId="6C5FB3A1" w14:textId="77777777" w:rsidR="00316C06" w:rsidRPr="009F7B33" w:rsidRDefault="00316C06" w:rsidP="00316C06">
      <w:pPr>
        <w:jc w:val="center"/>
        <w:outlineLvl w:val="0"/>
        <w:rPr>
          <w:rFonts w:ascii="Times New Roman" w:hAnsi="Times New Roman" w:cs="Times New Roman"/>
          <w:b/>
        </w:rPr>
      </w:pPr>
    </w:p>
    <w:p w14:paraId="2E7B08BF" w14:textId="77777777" w:rsidR="00063DB5" w:rsidRDefault="00063DB5" w:rsidP="00316C06">
      <w:pPr>
        <w:jc w:val="center"/>
        <w:outlineLvl w:val="0"/>
        <w:rPr>
          <w:rFonts w:ascii="Times New Roman" w:hAnsi="Times New Roman" w:cs="Times New Roman"/>
          <w:b/>
        </w:rPr>
      </w:pPr>
    </w:p>
    <w:p w14:paraId="401E56AA" w14:textId="77777777" w:rsidR="001726B2" w:rsidRPr="009F7B33" w:rsidRDefault="001726B2" w:rsidP="00316C06">
      <w:pPr>
        <w:jc w:val="center"/>
        <w:outlineLvl w:val="0"/>
        <w:rPr>
          <w:rFonts w:ascii="Times New Roman" w:hAnsi="Times New Roman" w:cs="Times New Roman"/>
          <w:b/>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6"/>
        <w:gridCol w:w="2977"/>
        <w:gridCol w:w="6804"/>
      </w:tblGrid>
      <w:tr w:rsidR="006D439D" w:rsidRPr="009F7B33" w14:paraId="02E9BA1A" w14:textId="77777777" w:rsidTr="00FA7BE3">
        <w:trPr>
          <w:trHeight w:val="520"/>
          <w:jc w:val="center"/>
        </w:trPr>
        <w:tc>
          <w:tcPr>
            <w:tcW w:w="566" w:type="dxa"/>
            <w:vAlign w:val="center"/>
          </w:tcPr>
          <w:p w14:paraId="410B5889" w14:textId="77777777" w:rsidR="006D439D" w:rsidRPr="009F7B33" w:rsidRDefault="00793F79"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hAnsi="Times New Roman" w:cs="Times New Roman"/>
                <w:b/>
                <w:sz w:val="24"/>
                <w:szCs w:val="24"/>
                <w:lang w:val="uk-UA"/>
              </w:rPr>
              <w:lastRenderedPageBreak/>
              <w:br w:type="page"/>
            </w:r>
            <w:r w:rsidR="006D439D" w:rsidRPr="009F7B33">
              <w:rPr>
                <w:rFonts w:ascii="Times New Roman" w:eastAsia="Times New Roman" w:hAnsi="Times New Roman" w:cs="Times New Roman"/>
                <w:sz w:val="24"/>
                <w:szCs w:val="24"/>
                <w:lang w:val="uk-UA"/>
              </w:rPr>
              <w:t>№</w:t>
            </w:r>
          </w:p>
        </w:tc>
        <w:tc>
          <w:tcPr>
            <w:tcW w:w="9781" w:type="dxa"/>
            <w:gridSpan w:val="2"/>
            <w:vAlign w:val="center"/>
          </w:tcPr>
          <w:p w14:paraId="6B504EBE" w14:textId="77777777" w:rsidR="006D439D" w:rsidRPr="009F7B33" w:rsidRDefault="00380F7D" w:rsidP="00C72212">
            <w:pPr>
              <w:pStyle w:val="11"/>
              <w:widowControl w:val="0"/>
              <w:shd w:val="clear" w:color="auto" w:fill="FFFFFF"/>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 </w:t>
            </w:r>
            <w:r w:rsidR="006D439D" w:rsidRPr="009F7B33">
              <w:rPr>
                <w:rFonts w:ascii="Times New Roman" w:eastAsia="Times New Roman" w:hAnsi="Times New Roman" w:cs="Times New Roman"/>
                <w:b/>
                <w:sz w:val="24"/>
                <w:szCs w:val="24"/>
                <w:lang w:val="uk-UA"/>
              </w:rPr>
              <w:t>Загальні положення</w:t>
            </w:r>
          </w:p>
        </w:tc>
      </w:tr>
      <w:tr w:rsidR="006D439D" w:rsidRPr="009F7B33" w14:paraId="5BD79CE3" w14:textId="77777777" w:rsidTr="00FA7BE3">
        <w:trPr>
          <w:trHeight w:val="520"/>
          <w:jc w:val="center"/>
        </w:trPr>
        <w:tc>
          <w:tcPr>
            <w:tcW w:w="566" w:type="dxa"/>
          </w:tcPr>
          <w:p w14:paraId="5B951A49"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1</w:t>
            </w:r>
          </w:p>
        </w:tc>
        <w:tc>
          <w:tcPr>
            <w:tcW w:w="2977" w:type="dxa"/>
          </w:tcPr>
          <w:p w14:paraId="021E4E1F" w14:textId="77777777" w:rsidR="006D439D" w:rsidRPr="009F7B33" w:rsidRDefault="006D439D" w:rsidP="00C72212">
            <w:pPr>
              <w:pStyle w:val="11"/>
              <w:widowControl w:val="0"/>
              <w:shd w:val="clear" w:color="auto" w:fill="FFFFFF"/>
              <w:spacing w:line="240" w:lineRule="auto"/>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vAlign w:val="center"/>
          </w:tcPr>
          <w:p w14:paraId="5FA7BF72" w14:textId="35D44C1C" w:rsidR="00117A2C" w:rsidRPr="009F7B33" w:rsidRDefault="00117A2C" w:rsidP="00507DBA">
            <w:pPr>
              <w:pStyle w:val="11"/>
              <w:widowControl w:val="0"/>
              <w:spacing w:line="240" w:lineRule="auto"/>
              <w:ind w:firstLine="103"/>
              <w:rPr>
                <w:rFonts w:ascii="Times New Roman" w:hAnsi="Times New Roman" w:cs="Times New Roman"/>
                <w:sz w:val="24"/>
                <w:szCs w:val="24"/>
                <w:lang w:val="uk-UA"/>
              </w:rPr>
            </w:pPr>
            <w:r w:rsidRPr="009F7B33">
              <w:rPr>
                <w:rStyle w:val="af4"/>
                <w:b w:val="0"/>
                <w:bCs w:val="0"/>
                <w:spacing w:val="0"/>
                <w:sz w:val="24"/>
                <w:szCs w:val="24"/>
                <w:lang w:val="uk-UA" w:eastAsia="uk-UA"/>
              </w:rPr>
              <w:t>Тендерну документацію розроблено відповідно до вимог Закону Укр</w:t>
            </w:r>
            <w:r w:rsidR="00AA549B">
              <w:rPr>
                <w:rStyle w:val="5"/>
                <w:b w:val="0"/>
                <w:bCs w:val="0"/>
                <w:spacing w:val="0"/>
                <w:sz w:val="24"/>
                <w:szCs w:val="24"/>
                <w:u w:val="none"/>
                <w:lang w:val="uk-UA" w:eastAsia="uk-UA"/>
              </w:rPr>
              <w:t>аїни «</w:t>
            </w:r>
            <w:r w:rsidRPr="009F7B33">
              <w:rPr>
                <w:rStyle w:val="af4"/>
                <w:b w:val="0"/>
                <w:bCs w:val="0"/>
                <w:spacing w:val="0"/>
                <w:sz w:val="24"/>
                <w:szCs w:val="24"/>
                <w:lang w:val="uk-UA" w:eastAsia="uk-UA"/>
              </w:rPr>
              <w:t>Про пуб</w:t>
            </w:r>
            <w:r w:rsidR="00AA549B">
              <w:rPr>
                <w:rStyle w:val="5"/>
                <w:b w:val="0"/>
                <w:bCs w:val="0"/>
                <w:spacing w:val="0"/>
                <w:sz w:val="24"/>
                <w:szCs w:val="24"/>
                <w:u w:val="none"/>
                <w:lang w:val="uk-UA" w:eastAsia="uk-UA"/>
              </w:rPr>
              <w:t>лічні закупівлі»</w:t>
            </w:r>
            <w:r w:rsidRPr="009F7B33">
              <w:rPr>
                <w:rStyle w:val="5"/>
                <w:b w:val="0"/>
                <w:bCs w:val="0"/>
                <w:spacing w:val="0"/>
                <w:sz w:val="24"/>
                <w:szCs w:val="24"/>
                <w:u w:val="none"/>
                <w:lang w:val="uk-UA" w:eastAsia="uk-UA"/>
              </w:rPr>
              <w:t xml:space="preserve"> </w:t>
            </w:r>
            <w:r w:rsidRPr="009F7B33">
              <w:rPr>
                <w:rStyle w:val="4"/>
                <w:b w:val="0"/>
                <w:bCs w:val="0"/>
                <w:spacing w:val="0"/>
                <w:sz w:val="24"/>
                <w:szCs w:val="24"/>
                <w:u w:val="none"/>
                <w:lang w:val="uk-UA" w:eastAsia="uk-UA"/>
              </w:rPr>
              <w:t xml:space="preserve">від 25.12.2015 </w:t>
            </w:r>
            <w:r w:rsidR="00DF0BDC">
              <w:rPr>
                <w:rStyle w:val="4"/>
                <w:b w:val="0"/>
                <w:bCs w:val="0"/>
                <w:spacing w:val="0"/>
                <w:sz w:val="24"/>
                <w:szCs w:val="24"/>
                <w:u w:val="none"/>
                <w:lang w:val="uk-UA" w:eastAsia="uk-UA"/>
              </w:rPr>
              <w:t xml:space="preserve">                 </w:t>
            </w:r>
            <w:r w:rsidRPr="009F7B33">
              <w:rPr>
                <w:rStyle w:val="4"/>
                <w:b w:val="0"/>
                <w:bCs w:val="0"/>
                <w:spacing w:val="0"/>
                <w:sz w:val="24"/>
                <w:szCs w:val="24"/>
                <w:u w:val="none"/>
                <w:lang w:val="uk-UA" w:eastAsia="uk-UA"/>
              </w:rPr>
              <w:t>№ 92</w:t>
            </w:r>
            <w:r w:rsidRPr="009F7B33">
              <w:rPr>
                <w:rStyle w:val="31"/>
                <w:b w:val="0"/>
                <w:bCs w:val="0"/>
                <w:spacing w:val="0"/>
                <w:sz w:val="24"/>
                <w:szCs w:val="24"/>
                <w:lang w:val="uk-UA" w:eastAsia="uk-UA"/>
              </w:rPr>
              <w:t xml:space="preserve">2-VIII </w:t>
            </w:r>
            <w:r w:rsidR="00F6705A">
              <w:rPr>
                <w:rStyle w:val="af4"/>
                <w:b w:val="0"/>
                <w:bCs w:val="0"/>
                <w:spacing w:val="0"/>
                <w:sz w:val="24"/>
                <w:szCs w:val="24"/>
                <w:lang w:val="uk-UA" w:eastAsia="uk-UA"/>
              </w:rPr>
              <w:t>(зі змінами)</w:t>
            </w:r>
            <w:r w:rsidR="00D01234">
              <w:rPr>
                <w:rStyle w:val="af4"/>
                <w:b w:val="0"/>
                <w:bCs w:val="0"/>
                <w:spacing w:val="0"/>
                <w:sz w:val="24"/>
                <w:szCs w:val="24"/>
                <w:lang w:val="uk-UA" w:eastAsia="uk-UA"/>
              </w:rPr>
              <w:t xml:space="preserve"> (далі – Закон)</w:t>
            </w:r>
            <w:r w:rsidRPr="009F7B33">
              <w:rPr>
                <w:rStyle w:val="af4"/>
                <w:b w:val="0"/>
                <w:bCs w:val="0"/>
                <w:spacing w:val="0"/>
                <w:sz w:val="24"/>
                <w:szCs w:val="24"/>
                <w:lang w:val="uk-UA" w:eastAsia="uk-UA"/>
              </w:rPr>
              <w:t>, Закону України</w:t>
            </w:r>
            <w:r w:rsidR="007623B4">
              <w:rPr>
                <w:rStyle w:val="af4"/>
                <w:b w:val="0"/>
                <w:bCs w:val="0"/>
                <w:spacing w:val="0"/>
                <w:sz w:val="24"/>
                <w:szCs w:val="24"/>
                <w:lang w:val="uk-UA" w:eastAsia="uk-UA"/>
              </w:rPr>
              <w:t xml:space="preserve"> </w:t>
            </w:r>
            <w:r w:rsidR="00BA4413">
              <w:rPr>
                <w:rStyle w:val="af4"/>
                <w:b w:val="0"/>
                <w:bCs w:val="0"/>
                <w:spacing w:val="0"/>
                <w:sz w:val="24"/>
                <w:szCs w:val="24"/>
                <w:lang w:val="uk-UA" w:eastAsia="uk-UA"/>
              </w:rPr>
              <w:t>«</w:t>
            </w:r>
            <w:r w:rsidRPr="009F7B33">
              <w:rPr>
                <w:rStyle w:val="af4"/>
                <w:b w:val="0"/>
                <w:bCs w:val="0"/>
                <w:spacing w:val="0"/>
                <w:sz w:val="24"/>
                <w:szCs w:val="24"/>
                <w:lang w:val="uk-UA" w:eastAsia="uk-UA"/>
              </w:rPr>
              <w:t xml:space="preserve">Про ринок електричної </w:t>
            </w:r>
            <w:r w:rsidRPr="009F7B33">
              <w:rPr>
                <w:rStyle w:val="31"/>
                <w:b w:val="0"/>
                <w:bCs w:val="0"/>
                <w:spacing w:val="0"/>
                <w:sz w:val="24"/>
                <w:szCs w:val="24"/>
                <w:lang w:val="uk-UA" w:eastAsia="uk-UA"/>
              </w:rPr>
              <w:t>енергії</w:t>
            </w:r>
            <w:r w:rsidR="00BA4413">
              <w:rPr>
                <w:rStyle w:val="31"/>
                <w:b w:val="0"/>
                <w:bCs w:val="0"/>
                <w:spacing w:val="0"/>
                <w:sz w:val="24"/>
                <w:szCs w:val="24"/>
                <w:lang w:val="uk-UA" w:eastAsia="uk-UA"/>
              </w:rPr>
              <w:t>»</w:t>
            </w:r>
            <w:r w:rsidR="007623B4">
              <w:rPr>
                <w:rStyle w:val="31"/>
                <w:b w:val="0"/>
                <w:bCs w:val="0"/>
                <w:spacing w:val="0"/>
                <w:sz w:val="24"/>
                <w:szCs w:val="24"/>
                <w:lang w:val="uk-UA" w:eastAsia="uk-UA"/>
              </w:rPr>
              <w:t xml:space="preserve"> від </w:t>
            </w:r>
            <w:r w:rsidR="007623B4" w:rsidRPr="007623B4">
              <w:rPr>
                <w:rStyle w:val="31"/>
                <w:b w:val="0"/>
                <w:bCs w:val="0"/>
                <w:spacing w:val="0"/>
                <w:sz w:val="24"/>
                <w:szCs w:val="24"/>
                <w:lang w:val="uk-UA" w:eastAsia="uk-UA"/>
              </w:rPr>
              <w:t xml:space="preserve">13.04.2017  № 2019- VIII </w:t>
            </w:r>
            <w:r w:rsidR="00DF0BDC">
              <w:rPr>
                <w:rStyle w:val="31"/>
                <w:b w:val="0"/>
                <w:bCs w:val="0"/>
                <w:spacing w:val="0"/>
                <w:sz w:val="24"/>
                <w:szCs w:val="24"/>
                <w:lang w:val="uk-UA" w:eastAsia="uk-UA"/>
              </w:rPr>
              <w:t xml:space="preserve">                 </w:t>
            </w:r>
            <w:r w:rsidRPr="009F7B33">
              <w:rPr>
                <w:rStyle w:val="af4"/>
                <w:b w:val="0"/>
                <w:bCs w:val="0"/>
                <w:spacing w:val="0"/>
                <w:sz w:val="24"/>
                <w:szCs w:val="24"/>
                <w:lang w:val="uk-UA" w:eastAsia="uk-UA"/>
              </w:rPr>
              <w:t>(зі змінами)</w:t>
            </w:r>
            <w:r w:rsidRPr="009F7B33">
              <w:rPr>
                <w:rStyle w:val="31"/>
                <w:b w:val="0"/>
                <w:bCs w:val="0"/>
                <w:spacing w:val="0"/>
                <w:sz w:val="24"/>
                <w:szCs w:val="24"/>
                <w:lang w:val="uk-UA" w:eastAsia="uk-UA"/>
              </w:rPr>
              <w:t>,</w:t>
            </w:r>
            <w:r w:rsidR="00AA549B">
              <w:rPr>
                <w:rStyle w:val="31"/>
                <w:b w:val="0"/>
                <w:bCs w:val="0"/>
                <w:spacing w:val="0"/>
                <w:sz w:val="24"/>
                <w:szCs w:val="24"/>
                <w:lang w:val="uk-UA" w:eastAsia="uk-UA"/>
              </w:rPr>
              <w:t xml:space="preserve"> </w:t>
            </w:r>
            <w:r w:rsidR="00BA4413">
              <w:rPr>
                <w:rStyle w:val="31"/>
                <w:b w:val="0"/>
                <w:bCs w:val="0"/>
                <w:spacing w:val="0"/>
                <w:sz w:val="24"/>
                <w:szCs w:val="24"/>
                <w:lang w:val="uk-UA" w:eastAsia="uk-UA"/>
              </w:rPr>
              <w:t>п</w:t>
            </w:r>
            <w:r w:rsidR="000353F0">
              <w:rPr>
                <w:rStyle w:val="31"/>
                <w:b w:val="0"/>
                <w:bCs w:val="0"/>
                <w:spacing w:val="0"/>
                <w:sz w:val="24"/>
                <w:szCs w:val="24"/>
                <w:lang w:val="uk-UA" w:eastAsia="uk-UA"/>
              </w:rPr>
              <w:t>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w:t>
            </w:r>
            <w:r w:rsidR="008C3DD8">
              <w:rPr>
                <w:rStyle w:val="31"/>
                <w:b w:val="0"/>
                <w:bCs w:val="0"/>
                <w:spacing w:val="0"/>
                <w:sz w:val="24"/>
                <w:szCs w:val="24"/>
                <w:lang w:val="uk-UA" w:eastAsia="uk-UA"/>
              </w:rPr>
              <w:t xml:space="preserve">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BA4413">
              <w:rPr>
                <w:rStyle w:val="31"/>
                <w:b w:val="0"/>
                <w:bCs w:val="0"/>
                <w:spacing w:val="0"/>
                <w:sz w:val="24"/>
                <w:szCs w:val="24"/>
                <w:lang w:val="uk-UA" w:eastAsia="uk-UA"/>
              </w:rPr>
              <w:t xml:space="preserve"> (зі змінами)</w:t>
            </w:r>
            <w:r w:rsidR="008C3DD8">
              <w:rPr>
                <w:rStyle w:val="31"/>
                <w:b w:val="0"/>
                <w:bCs w:val="0"/>
                <w:spacing w:val="0"/>
                <w:sz w:val="24"/>
                <w:szCs w:val="24"/>
                <w:lang w:val="uk-UA" w:eastAsia="uk-UA"/>
              </w:rPr>
              <w:t>,</w:t>
            </w:r>
            <w:r w:rsidR="000353F0">
              <w:rPr>
                <w:rStyle w:val="31"/>
                <w:b w:val="0"/>
                <w:bCs w:val="0"/>
                <w:spacing w:val="0"/>
                <w:sz w:val="24"/>
                <w:szCs w:val="24"/>
                <w:lang w:val="uk-UA" w:eastAsia="uk-UA"/>
              </w:rPr>
              <w:t xml:space="preserve"> </w:t>
            </w:r>
            <w:r w:rsidR="00BA4413">
              <w:rPr>
                <w:rStyle w:val="af4"/>
                <w:b w:val="0"/>
                <w:bCs w:val="0"/>
                <w:spacing w:val="0"/>
                <w:sz w:val="24"/>
                <w:szCs w:val="24"/>
                <w:lang w:val="uk-UA" w:eastAsia="uk-UA"/>
              </w:rPr>
              <w:t>п</w:t>
            </w:r>
            <w:r w:rsidRPr="009F7B33">
              <w:rPr>
                <w:rStyle w:val="af4"/>
                <w:b w:val="0"/>
                <w:bCs w:val="0"/>
                <w:spacing w:val="0"/>
                <w:sz w:val="24"/>
                <w:szCs w:val="24"/>
                <w:lang w:val="uk-UA" w:eastAsia="uk-UA"/>
              </w:rPr>
              <w:t xml:space="preserve">останови Національної комісії що здійснює державне регулювання у сфері енергетики та комунальних послуг (надалі – </w:t>
            </w:r>
            <w:r w:rsidRPr="009F7B33">
              <w:rPr>
                <w:rFonts w:ascii="Times New Roman" w:hAnsi="Times New Roman" w:cs="Times New Roman"/>
                <w:sz w:val="24"/>
                <w:szCs w:val="24"/>
                <w:lang w:val="uk-UA" w:eastAsia="uk-UA"/>
              </w:rPr>
              <w:t>НКРЕКП)</w:t>
            </w:r>
            <w:r w:rsidRPr="009F7B33">
              <w:rPr>
                <w:rFonts w:ascii="Times New Roman" w:hAnsi="Times New Roman" w:cs="Times New Roman"/>
                <w:b/>
                <w:bCs/>
                <w:sz w:val="24"/>
                <w:szCs w:val="24"/>
                <w:lang w:val="uk-UA" w:eastAsia="uk-UA"/>
              </w:rPr>
              <w:t xml:space="preserve"> </w:t>
            </w:r>
            <w:r w:rsidR="00AA549B">
              <w:rPr>
                <w:rStyle w:val="af4"/>
                <w:b w:val="0"/>
                <w:bCs w:val="0"/>
                <w:spacing w:val="0"/>
                <w:sz w:val="24"/>
                <w:szCs w:val="24"/>
                <w:lang w:val="uk-UA" w:eastAsia="uk-UA"/>
              </w:rPr>
              <w:t>«</w:t>
            </w:r>
            <w:r w:rsidRPr="009F7B33">
              <w:rPr>
                <w:rStyle w:val="af4"/>
                <w:b w:val="0"/>
                <w:bCs w:val="0"/>
                <w:spacing w:val="0"/>
                <w:sz w:val="24"/>
                <w:szCs w:val="24"/>
                <w:lang w:val="uk-UA" w:eastAsia="uk-UA"/>
              </w:rPr>
              <w:t>Про затвердження Правил роздрі</w:t>
            </w:r>
            <w:r w:rsidR="00AA549B">
              <w:rPr>
                <w:rStyle w:val="af4"/>
                <w:b w:val="0"/>
                <w:bCs w:val="0"/>
                <w:spacing w:val="0"/>
                <w:sz w:val="24"/>
                <w:szCs w:val="24"/>
                <w:lang w:val="uk-UA" w:eastAsia="uk-UA"/>
              </w:rPr>
              <w:t>бного ринку електричної енергії»</w:t>
            </w:r>
            <w:r w:rsidR="007623B4" w:rsidRPr="007623B4">
              <w:rPr>
                <w:lang w:val="uk-UA"/>
              </w:rPr>
              <w:t xml:space="preserve"> </w:t>
            </w:r>
            <w:r w:rsidR="007623B4" w:rsidRPr="007623B4">
              <w:rPr>
                <w:rStyle w:val="af4"/>
                <w:b w:val="0"/>
                <w:bCs w:val="0"/>
                <w:spacing w:val="0"/>
                <w:sz w:val="24"/>
                <w:szCs w:val="24"/>
                <w:lang w:val="uk-UA" w:eastAsia="uk-UA"/>
              </w:rPr>
              <w:t>від 14.03.2018 № 312</w:t>
            </w:r>
            <w:r w:rsidR="00AA549B">
              <w:rPr>
                <w:rStyle w:val="af4"/>
                <w:b w:val="0"/>
                <w:bCs w:val="0"/>
                <w:spacing w:val="0"/>
                <w:sz w:val="24"/>
                <w:szCs w:val="24"/>
                <w:lang w:val="uk-UA" w:eastAsia="uk-UA"/>
              </w:rPr>
              <w:t xml:space="preserve"> (зі змінами), </w:t>
            </w:r>
            <w:r w:rsidR="00BA4413">
              <w:rPr>
                <w:rStyle w:val="af4"/>
                <w:b w:val="0"/>
                <w:bCs w:val="0"/>
                <w:spacing w:val="0"/>
                <w:sz w:val="24"/>
                <w:szCs w:val="24"/>
                <w:lang w:val="uk-UA" w:eastAsia="uk-UA"/>
              </w:rPr>
              <w:t>п</w:t>
            </w:r>
            <w:r w:rsidRPr="009F7B33">
              <w:rPr>
                <w:rStyle w:val="af4"/>
                <w:b w:val="0"/>
                <w:bCs w:val="0"/>
                <w:spacing w:val="0"/>
                <w:sz w:val="24"/>
                <w:szCs w:val="24"/>
                <w:lang w:val="uk-UA" w:eastAsia="uk-UA"/>
              </w:rPr>
              <w:t>останови</w:t>
            </w:r>
            <w:r w:rsidRPr="009F7B33">
              <w:rPr>
                <w:rStyle w:val="15"/>
                <w:b w:val="0"/>
                <w:bCs w:val="0"/>
                <w:spacing w:val="0"/>
                <w:sz w:val="24"/>
                <w:szCs w:val="24"/>
                <w:lang w:val="uk-UA" w:eastAsia="uk-UA"/>
              </w:rPr>
              <w:t xml:space="preserve"> НКРЕКП</w:t>
            </w:r>
            <w:r w:rsidR="00AA549B">
              <w:rPr>
                <w:rFonts w:ascii="Times New Roman" w:hAnsi="Times New Roman" w:cs="Times New Roman"/>
                <w:sz w:val="24"/>
                <w:szCs w:val="24"/>
                <w:lang w:val="uk-UA"/>
              </w:rPr>
              <w:t xml:space="preserve"> «</w:t>
            </w:r>
            <w:r w:rsidRPr="009F7B33">
              <w:rPr>
                <w:rFonts w:ascii="Times New Roman" w:hAnsi="Times New Roman" w:cs="Times New Roman"/>
                <w:sz w:val="24"/>
                <w:szCs w:val="24"/>
                <w:lang w:val="uk-UA"/>
              </w:rPr>
              <w:t>Про затвер</w:t>
            </w:r>
            <w:r w:rsidR="00AA549B">
              <w:rPr>
                <w:rFonts w:ascii="Times New Roman" w:hAnsi="Times New Roman" w:cs="Times New Roman"/>
                <w:sz w:val="24"/>
                <w:szCs w:val="24"/>
                <w:lang w:val="uk-UA"/>
              </w:rPr>
              <w:t>дження Кодексу системи передачі»</w:t>
            </w:r>
            <w:r w:rsidR="007623B4" w:rsidRPr="007623B4">
              <w:rPr>
                <w:lang w:val="uk-UA"/>
              </w:rPr>
              <w:t xml:space="preserve"> </w:t>
            </w:r>
            <w:r w:rsidR="007623B4" w:rsidRPr="007623B4">
              <w:rPr>
                <w:rFonts w:ascii="Times New Roman" w:hAnsi="Times New Roman" w:cs="Times New Roman"/>
                <w:sz w:val="24"/>
                <w:szCs w:val="24"/>
                <w:lang w:val="uk-UA"/>
              </w:rPr>
              <w:t>від 14.03.2018 № 309</w:t>
            </w:r>
            <w:r w:rsidR="00750741">
              <w:rPr>
                <w:rFonts w:ascii="Times New Roman" w:hAnsi="Times New Roman" w:cs="Times New Roman"/>
                <w:sz w:val="24"/>
                <w:szCs w:val="24"/>
                <w:lang w:val="uk-UA"/>
              </w:rPr>
              <w:t xml:space="preserve"> (зі змінами)</w:t>
            </w:r>
            <w:r w:rsidR="00AA549B">
              <w:rPr>
                <w:rFonts w:ascii="Times New Roman" w:hAnsi="Times New Roman" w:cs="Times New Roman"/>
                <w:sz w:val="24"/>
                <w:szCs w:val="24"/>
                <w:lang w:val="uk-UA"/>
              </w:rPr>
              <w:t xml:space="preserve">, </w:t>
            </w:r>
            <w:r w:rsidR="00BA4413">
              <w:rPr>
                <w:rFonts w:ascii="Times New Roman" w:hAnsi="Times New Roman" w:cs="Times New Roman"/>
                <w:sz w:val="24"/>
                <w:szCs w:val="24"/>
                <w:lang w:val="uk-UA"/>
              </w:rPr>
              <w:t>п</w:t>
            </w:r>
            <w:r w:rsidR="00AA549B">
              <w:rPr>
                <w:rFonts w:ascii="Times New Roman" w:hAnsi="Times New Roman" w:cs="Times New Roman"/>
                <w:sz w:val="24"/>
                <w:szCs w:val="24"/>
                <w:lang w:val="uk-UA"/>
              </w:rPr>
              <w:t>останови НКРЕКП «Про затвердження Правил ринку»</w:t>
            </w:r>
            <w:r w:rsidR="008324F5" w:rsidRPr="008324F5">
              <w:rPr>
                <w:lang w:val="uk-UA"/>
              </w:rPr>
              <w:t xml:space="preserve"> </w:t>
            </w:r>
            <w:r w:rsidR="008324F5" w:rsidRPr="008324F5">
              <w:rPr>
                <w:rFonts w:ascii="Times New Roman" w:hAnsi="Times New Roman" w:cs="Times New Roman"/>
                <w:sz w:val="24"/>
                <w:szCs w:val="24"/>
                <w:lang w:val="uk-UA"/>
              </w:rPr>
              <w:t>від 14.03.2018</w:t>
            </w:r>
            <w:r w:rsidR="00750741">
              <w:rPr>
                <w:rFonts w:ascii="Times New Roman" w:hAnsi="Times New Roman" w:cs="Times New Roman"/>
                <w:sz w:val="24"/>
                <w:szCs w:val="24"/>
                <w:lang w:val="uk-UA"/>
              </w:rPr>
              <w:t xml:space="preserve"> </w:t>
            </w:r>
            <w:r w:rsidR="00DF0BDC">
              <w:rPr>
                <w:rFonts w:ascii="Times New Roman" w:hAnsi="Times New Roman" w:cs="Times New Roman"/>
                <w:sz w:val="24"/>
                <w:szCs w:val="24"/>
                <w:lang w:val="uk-UA"/>
              </w:rPr>
              <w:t xml:space="preserve">           </w:t>
            </w:r>
            <w:r w:rsidR="008324F5" w:rsidRPr="008324F5">
              <w:rPr>
                <w:rFonts w:ascii="Times New Roman" w:hAnsi="Times New Roman" w:cs="Times New Roman"/>
                <w:sz w:val="24"/>
                <w:szCs w:val="24"/>
                <w:lang w:val="uk-UA"/>
              </w:rPr>
              <w:t>№ 307</w:t>
            </w:r>
            <w:r w:rsidR="00F6705A">
              <w:rPr>
                <w:rFonts w:ascii="Times New Roman" w:hAnsi="Times New Roman" w:cs="Times New Roman"/>
                <w:sz w:val="24"/>
                <w:szCs w:val="24"/>
                <w:lang w:val="uk-UA"/>
              </w:rPr>
              <w:t xml:space="preserve"> (зі змінами)</w:t>
            </w:r>
            <w:r w:rsidRPr="009F7B33">
              <w:rPr>
                <w:rFonts w:ascii="Times New Roman" w:hAnsi="Times New Roman" w:cs="Times New Roman"/>
                <w:sz w:val="24"/>
                <w:szCs w:val="24"/>
                <w:lang w:val="uk-UA"/>
              </w:rPr>
              <w:t xml:space="preserve">, </w:t>
            </w:r>
            <w:r w:rsidR="00BA4413">
              <w:rPr>
                <w:rFonts w:ascii="Times New Roman" w:hAnsi="Times New Roman" w:cs="Times New Roman"/>
                <w:sz w:val="24"/>
                <w:szCs w:val="24"/>
                <w:shd w:val="clear" w:color="auto" w:fill="FFFFFF"/>
                <w:lang w:val="uk-UA" w:eastAsia="uk-UA"/>
              </w:rPr>
              <w:t>п</w:t>
            </w:r>
            <w:r w:rsidRPr="009F7B33">
              <w:rPr>
                <w:rFonts w:ascii="Times New Roman" w:hAnsi="Times New Roman" w:cs="Times New Roman"/>
                <w:sz w:val="24"/>
                <w:szCs w:val="24"/>
                <w:shd w:val="clear" w:color="auto" w:fill="FFFFFF"/>
                <w:lang w:val="uk-UA" w:eastAsia="uk-UA"/>
              </w:rPr>
              <w:t xml:space="preserve">останови НКРЕКП </w:t>
            </w:r>
            <w:r w:rsidR="00AA549B">
              <w:rPr>
                <w:rFonts w:ascii="Times New Roman" w:hAnsi="Times New Roman" w:cs="Times New Roman"/>
                <w:sz w:val="24"/>
                <w:szCs w:val="24"/>
                <w:lang w:val="uk-UA"/>
              </w:rPr>
              <w:t>«</w:t>
            </w:r>
            <w:r w:rsidRPr="009F7B33">
              <w:rPr>
                <w:rFonts w:ascii="Times New Roman" w:hAnsi="Times New Roman" w:cs="Times New Roman"/>
                <w:sz w:val="24"/>
                <w:szCs w:val="24"/>
                <w:lang w:val="uk-UA"/>
              </w:rPr>
              <w:t>Про затвердження Ліцензійних умов провадження господарської діяльності з постачанн</w:t>
            </w:r>
            <w:r w:rsidR="00AA549B">
              <w:rPr>
                <w:rFonts w:ascii="Times New Roman" w:hAnsi="Times New Roman" w:cs="Times New Roman"/>
                <w:sz w:val="24"/>
                <w:szCs w:val="24"/>
                <w:lang w:val="uk-UA"/>
              </w:rPr>
              <w:t>я електричної енергії споживачу»</w:t>
            </w:r>
            <w:r w:rsidR="008324F5" w:rsidRPr="008324F5">
              <w:rPr>
                <w:lang w:val="uk-UA"/>
              </w:rPr>
              <w:t xml:space="preserve"> </w:t>
            </w:r>
            <w:r w:rsidR="008324F5" w:rsidRPr="008324F5">
              <w:rPr>
                <w:rFonts w:ascii="Times New Roman" w:hAnsi="Times New Roman" w:cs="Times New Roman"/>
                <w:sz w:val="24"/>
                <w:szCs w:val="24"/>
                <w:lang w:val="uk-UA"/>
              </w:rPr>
              <w:t xml:space="preserve">від 27.12.2017 </w:t>
            </w:r>
            <w:r w:rsidR="00DF0BDC">
              <w:rPr>
                <w:rFonts w:ascii="Times New Roman" w:hAnsi="Times New Roman" w:cs="Times New Roman"/>
                <w:sz w:val="24"/>
                <w:szCs w:val="24"/>
                <w:lang w:val="uk-UA"/>
              </w:rPr>
              <w:t xml:space="preserve">            </w:t>
            </w:r>
            <w:r w:rsidR="008324F5" w:rsidRPr="008324F5">
              <w:rPr>
                <w:rFonts w:ascii="Times New Roman" w:hAnsi="Times New Roman" w:cs="Times New Roman"/>
                <w:sz w:val="24"/>
                <w:szCs w:val="24"/>
                <w:lang w:val="uk-UA"/>
              </w:rPr>
              <w:t>№ 1469</w:t>
            </w:r>
            <w:r w:rsidR="00D01234">
              <w:rPr>
                <w:rFonts w:ascii="Times New Roman" w:hAnsi="Times New Roman" w:cs="Times New Roman"/>
                <w:sz w:val="24"/>
                <w:szCs w:val="24"/>
                <w:lang w:val="uk-UA"/>
              </w:rPr>
              <w:t xml:space="preserve"> (зі мінами)</w:t>
            </w:r>
            <w:r w:rsidRPr="009F7B33">
              <w:rPr>
                <w:rFonts w:ascii="Times New Roman" w:hAnsi="Times New Roman" w:cs="Times New Roman"/>
                <w:sz w:val="24"/>
                <w:szCs w:val="24"/>
                <w:lang w:val="uk-UA"/>
              </w:rPr>
              <w:t>.</w:t>
            </w:r>
          </w:p>
          <w:p w14:paraId="41685D7F" w14:textId="77777777" w:rsidR="006D439D" w:rsidRPr="009F7B33" w:rsidRDefault="00117A2C" w:rsidP="00117A2C">
            <w:pPr>
              <w:pStyle w:val="11"/>
              <w:widowControl w:val="0"/>
              <w:shd w:val="clear" w:color="auto" w:fill="FFFFFF"/>
              <w:spacing w:line="240" w:lineRule="auto"/>
              <w:ind w:firstLine="245"/>
              <w:rPr>
                <w:rFonts w:ascii="Times New Roman" w:hAnsi="Times New Roman" w:cs="Times New Roman"/>
                <w:sz w:val="24"/>
                <w:szCs w:val="24"/>
                <w:lang w:val="uk-UA"/>
              </w:rPr>
            </w:pPr>
            <w:r w:rsidRPr="009F7B33">
              <w:rPr>
                <w:rFonts w:ascii="Times New Roman" w:hAnsi="Times New Roman" w:cs="Times New Roman"/>
                <w:sz w:val="24"/>
                <w:szCs w:val="24"/>
                <w:lang w:val="uk-UA"/>
              </w:rPr>
              <w:t>Терміни, які використовують</w:t>
            </w:r>
            <w:r w:rsidR="00D01234">
              <w:rPr>
                <w:rFonts w:ascii="Times New Roman" w:hAnsi="Times New Roman" w:cs="Times New Roman"/>
                <w:sz w:val="24"/>
                <w:szCs w:val="24"/>
                <w:lang w:val="uk-UA"/>
              </w:rPr>
              <w:t>ся</w:t>
            </w:r>
            <w:r w:rsidRPr="009F7B33">
              <w:rPr>
                <w:rFonts w:ascii="Times New Roman" w:hAnsi="Times New Roman" w:cs="Times New Roman"/>
                <w:sz w:val="24"/>
                <w:szCs w:val="24"/>
                <w:lang w:val="uk-UA"/>
              </w:rPr>
              <w:t xml:space="preserve"> </w:t>
            </w:r>
            <w:r w:rsidR="00D01234">
              <w:rPr>
                <w:rFonts w:ascii="Times New Roman" w:hAnsi="Times New Roman" w:cs="Times New Roman"/>
                <w:sz w:val="24"/>
                <w:szCs w:val="24"/>
                <w:lang w:val="uk-UA"/>
              </w:rPr>
              <w:t>в</w:t>
            </w:r>
            <w:r w:rsidRPr="009F7B33">
              <w:rPr>
                <w:rFonts w:ascii="Times New Roman" w:hAnsi="Times New Roman" w:cs="Times New Roman"/>
                <w:sz w:val="24"/>
                <w:szCs w:val="24"/>
                <w:lang w:val="uk-UA"/>
              </w:rPr>
              <w:t xml:space="preserve"> цій тендерній документації </w:t>
            </w:r>
            <w:r w:rsidRPr="009F7B33">
              <w:rPr>
                <w:rFonts w:ascii="Times New Roman" w:hAnsi="Times New Roman" w:cs="Times New Roman"/>
                <w:sz w:val="24"/>
                <w:szCs w:val="24"/>
                <w:lang w:val="uk-UA" w:eastAsia="uk-UA"/>
              </w:rPr>
              <w:t>вживають</w:t>
            </w:r>
            <w:r w:rsidR="00D01234">
              <w:rPr>
                <w:rFonts w:ascii="Times New Roman" w:hAnsi="Times New Roman" w:cs="Times New Roman"/>
                <w:sz w:val="24"/>
                <w:szCs w:val="24"/>
                <w:lang w:val="uk-UA" w:eastAsia="uk-UA"/>
              </w:rPr>
              <w:t>ся</w:t>
            </w:r>
            <w:r w:rsidRPr="009F7B33">
              <w:rPr>
                <w:rFonts w:ascii="Times New Roman" w:hAnsi="Times New Roman" w:cs="Times New Roman"/>
                <w:sz w:val="24"/>
                <w:szCs w:val="24"/>
                <w:lang w:val="uk-UA" w:eastAsia="uk-UA"/>
              </w:rPr>
              <w:t xml:space="preserve"> у значенні, наведеному в Законі та інших вищенаведених нормативних актах.</w:t>
            </w:r>
          </w:p>
        </w:tc>
      </w:tr>
      <w:tr w:rsidR="006D439D" w:rsidRPr="009F7B33" w14:paraId="4F56314C" w14:textId="77777777" w:rsidTr="00FA7BE3">
        <w:trPr>
          <w:trHeight w:val="520"/>
          <w:jc w:val="center"/>
        </w:trPr>
        <w:tc>
          <w:tcPr>
            <w:tcW w:w="566" w:type="dxa"/>
          </w:tcPr>
          <w:p w14:paraId="79AAA2CD"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2</w:t>
            </w:r>
          </w:p>
        </w:tc>
        <w:tc>
          <w:tcPr>
            <w:tcW w:w="2977" w:type="dxa"/>
          </w:tcPr>
          <w:p w14:paraId="223499B8" w14:textId="77777777" w:rsidR="006D439D" w:rsidRPr="009F7B33" w:rsidRDefault="006D439D" w:rsidP="00C72212">
            <w:pPr>
              <w:pStyle w:val="11"/>
              <w:widowControl w:val="0"/>
              <w:shd w:val="clear" w:color="auto" w:fill="FFFFFF"/>
              <w:spacing w:line="240" w:lineRule="auto"/>
              <w:jc w:val="both"/>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Інформація про замовника торгів</w:t>
            </w:r>
          </w:p>
        </w:tc>
        <w:tc>
          <w:tcPr>
            <w:tcW w:w="6804" w:type="dxa"/>
          </w:tcPr>
          <w:p w14:paraId="56F9FC70" w14:textId="77777777" w:rsidR="006D439D" w:rsidRPr="009F7B33" w:rsidRDefault="006D439D" w:rsidP="00C72212">
            <w:pPr>
              <w:pStyle w:val="11"/>
              <w:widowControl w:val="0"/>
              <w:shd w:val="clear" w:color="auto" w:fill="FFFFFF"/>
              <w:spacing w:line="240" w:lineRule="auto"/>
              <w:jc w:val="both"/>
              <w:rPr>
                <w:rFonts w:ascii="Times New Roman" w:hAnsi="Times New Roman" w:cs="Times New Roman"/>
                <w:sz w:val="24"/>
                <w:szCs w:val="24"/>
                <w:lang w:val="uk-UA"/>
              </w:rPr>
            </w:pPr>
          </w:p>
        </w:tc>
      </w:tr>
      <w:tr w:rsidR="006D439D" w:rsidRPr="009F7B33" w14:paraId="4407BC91" w14:textId="77777777" w:rsidTr="00FA7BE3">
        <w:trPr>
          <w:trHeight w:val="520"/>
          <w:jc w:val="center"/>
        </w:trPr>
        <w:tc>
          <w:tcPr>
            <w:tcW w:w="566" w:type="dxa"/>
          </w:tcPr>
          <w:p w14:paraId="38AE1DEE"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2.1</w:t>
            </w:r>
          </w:p>
        </w:tc>
        <w:tc>
          <w:tcPr>
            <w:tcW w:w="2977" w:type="dxa"/>
          </w:tcPr>
          <w:p w14:paraId="0ABF0DD4" w14:textId="77777777" w:rsidR="006D439D" w:rsidRPr="009F7B33" w:rsidRDefault="006D439D" w:rsidP="00C72212">
            <w:pPr>
              <w:pStyle w:val="11"/>
              <w:widowControl w:val="0"/>
              <w:shd w:val="clear" w:color="auto" w:fill="FFFFFF"/>
              <w:spacing w:line="240" w:lineRule="auto"/>
              <w:ind w:right="113"/>
              <w:jc w:val="both"/>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повне найменування</w:t>
            </w:r>
          </w:p>
        </w:tc>
        <w:tc>
          <w:tcPr>
            <w:tcW w:w="6804" w:type="dxa"/>
          </w:tcPr>
          <w:p w14:paraId="5E8233BD" w14:textId="77777777" w:rsidR="006D439D" w:rsidRPr="009F7B33" w:rsidRDefault="00316C06" w:rsidP="00391C5B">
            <w:pPr>
              <w:pStyle w:val="11"/>
              <w:widowControl w:val="0"/>
              <w:shd w:val="clear" w:color="auto" w:fill="FFFFFF"/>
              <w:spacing w:line="240" w:lineRule="auto"/>
              <w:rPr>
                <w:rFonts w:ascii="Times New Roman" w:hAnsi="Times New Roman" w:cs="Times New Roman"/>
                <w:b/>
                <w:sz w:val="24"/>
                <w:szCs w:val="24"/>
                <w:lang w:val="uk-UA"/>
              </w:rPr>
            </w:pPr>
            <w:r w:rsidRPr="009F7B33">
              <w:rPr>
                <w:rFonts w:ascii="Times New Roman" w:eastAsia="Times New Roman" w:hAnsi="Times New Roman" w:cs="Times New Roman"/>
                <w:b/>
                <w:sz w:val="24"/>
                <w:szCs w:val="24"/>
                <w:lang w:val="uk-UA"/>
              </w:rPr>
              <w:t>Національний центр аерокосмічної освіти молоді ім</w:t>
            </w:r>
            <w:r w:rsidR="00391C5B" w:rsidRPr="009F7B33">
              <w:rPr>
                <w:rFonts w:ascii="Times New Roman" w:eastAsia="Times New Roman" w:hAnsi="Times New Roman" w:cs="Times New Roman"/>
                <w:b/>
                <w:sz w:val="24"/>
                <w:szCs w:val="24"/>
                <w:lang w:val="uk-UA"/>
              </w:rPr>
              <w:t xml:space="preserve">ені   </w:t>
            </w:r>
            <w:r w:rsidRPr="009F7B33">
              <w:rPr>
                <w:rFonts w:ascii="Times New Roman" w:eastAsia="Times New Roman" w:hAnsi="Times New Roman" w:cs="Times New Roman"/>
                <w:b/>
                <w:sz w:val="24"/>
                <w:szCs w:val="24"/>
                <w:lang w:val="uk-UA"/>
              </w:rPr>
              <w:t xml:space="preserve"> О.М. Макарова</w:t>
            </w:r>
            <w:r w:rsidR="00EA405C">
              <w:rPr>
                <w:rFonts w:ascii="Times New Roman" w:eastAsia="Times New Roman" w:hAnsi="Times New Roman" w:cs="Times New Roman"/>
                <w:b/>
                <w:sz w:val="24"/>
                <w:szCs w:val="24"/>
                <w:lang w:val="uk-UA"/>
              </w:rPr>
              <w:t xml:space="preserve"> </w:t>
            </w:r>
            <w:r w:rsidR="00EA405C" w:rsidRPr="00EA405C">
              <w:rPr>
                <w:rFonts w:ascii="Times New Roman" w:eastAsia="Times New Roman" w:hAnsi="Times New Roman" w:cs="Times New Roman"/>
                <w:bCs/>
                <w:sz w:val="24"/>
                <w:szCs w:val="24"/>
                <w:lang w:val="uk-UA"/>
              </w:rPr>
              <w:t>(далі – Замовник)</w:t>
            </w:r>
          </w:p>
        </w:tc>
      </w:tr>
      <w:tr w:rsidR="006D439D" w:rsidRPr="009F7B33" w14:paraId="15E1E5AA" w14:textId="77777777" w:rsidTr="00FA7BE3">
        <w:trPr>
          <w:trHeight w:val="520"/>
          <w:jc w:val="center"/>
        </w:trPr>
        <w:tc>
          <w:tcPr>
            <w:tcW w:w="566" w:type="dxa"/>
          </w:tcPr>
          <w:p w14:paraId="77D9D785"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2.2</w:t>
            </w:r>
          </w:p>
        </w:tc>
        <w:tc>
          <w:tcPr>
            <w:tcW w:w="2977" w:type="dxa"/>
          </w:tcPr>
          <w:p w14:paraId="7B2E0924" w14:textId="77777777" w:rsidR="006D439D" w:rsidRPr="009F7B33" w:rsidRDefault="006D439D" w:rsidP="00C72212">
            <w:pPr>
              <w:pStyle w:val="11"/>
              <w:widowControl w:val="0"/>
              <w:shd w:val="clear" w:color="auto" w:fill="FFFFFF"/>
              <w:spacing w:line="240" w:lineRule="auto"/>
              <w:ind w:right="113"/>
              <w:jc w:val="both"/>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місцезнаходження</w:t>
            </w:r>
          </w:p>
        </w:tc>
        <w:tc>
          <w:tcPr>
            <w:tcW w:w="6804" w:type="dxa"/>
          </w:tcPr>
          <w:p w14:paraId="3021A5C9" w14:textId="77777777" w:rsidR="006D439D" w:rsidRPr="009F7B33" w:rsidRDefault="00391C5B" w:rsidP="00BC5BAF">
            <w:pPr>
              <w:pStyle w:val="11"/>
              <w:widowControl w:val="0"/>
              <w:shd w:val="clear" w:color="auto" w:fill="FFFFFF"/>
              <w:spacing w:line="240" w:lineRule="auto"/>
              <w:rPr>
                <w:rFonts w:ascii="Times New Roman" w:eastAsia="Times New Roman" w:hAnsi="Times New Roman" w:cs="Times New Roman"/>
                <w:sz w:val="24"/>
                <w:szCs w:val="24"/>
                <w:lang w:val="uk-UA"/>
              </w:rPr>
            </w:pPr>
            <w:r w:rsidRPr="009F7B33">
              <w:rPr>
                <w:rFonts w:ascii="Times New Roman" w:eastAsia="Times New Roman" w:hAnsi="Times New Roman" w:cs="Times New Roman"/>
                <w:sz w:val="24"/>
                <w:szCs w:val="24"/>
                <w:lang w:val="uk-UA"/>
              </w:rPr>
              <w:t>49005, Дніпропетровська область, м. Дніпро, пр. Гагаріна, 26</w:t>
            </w:r>
            <w:r w:rsidR="00BC5BAF">
              <w:rPr>
                <w:rFonts w:ascii="Times New Roman" w:eastAsia="Times New Roman" w:hAnsi="Times New Roman" w:cs="Times New Roman"/>
                <w:sz w:val="24"/>
                <w:szCs w:val="24"/>
                <w:lang w:val="uk-UA"/>
              </w:rPr>
              <w:t>, а/с 503</w:t>
            </w:r>
          </w:p>
        </w:tc>
      </w:tr>
      <w:tr w:rsidR="006D439D" w:rsidRPr="009F7B33" w14:paraId="077BFCE3" w14:textId="77777777" w:rsidTr="00FA7BE3">
        <w:trPr>
          <w:trHeight w:val="520"/>
          <w:jc w:val="center"/>
        </w:trPr>
        <w:tc>
          <w:tcPr>
            <w:tcW w:w="566" w:type="dxa"/>
          </w:tcPr>
          <w:p w14:paraId="163475D7"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2.3</w:t>
            </w:r>
          </w:p>
        </w:tc>
        <w:tc>
          <w:tcPr>
            <w:tcW w:w="2977" w:type="dxa"/>
          </w:tcPr>
          <w:p w14:paraId="75996CBA" w14:textId="77777777" w:rsidR="006D439D" w:rsidRPr="009F7B33" w:rsidRDefault="006D439D" w:rsidP="000C61EB">
            <w:pPr>
              <w:pStyle w:val="11"/>
              <w:widowControl w:val="0"/>
              <w:shd w:val="clear" w:color="auto" w:fill="FFFFFF"/>
              <w:spacing w:line="240" w:lineRule="auto"/>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tcPr>
          <w:p w14:paraId="19ED218B" w14:textId="77777777" w:rsidR="00777791" w:rsidRPr="009F7B33" w:rsidRDefault="00E45B77" w:rsidP="00C35986">
            <w:pPr>
              <w:pStyle w:val="11"/>
              <w:widowControl w:val="0"/>
              <w:shd w:val="clear" w:color="auto" w:fill="FFFFFF"/>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Драчова Тетяна Сергіївна</w:t>
            </w:r>
          </w:p>
          <w:p w14:paraId="392CA2A5" w14:textId="77777777" w:rsidR="00101CEF" w:rsidRDefault="00101CEF" w:rsidP="00C35986">
            <w:pPr>
              <w:pStyle w:val="11"/>
              <w:widowControl w:val="0"/>
              <w:shd w:val="clear" w:color="auto" w:fill="FFFFFF"/>
              <w:spacing w:line="240" w:lineRule="auto"/>
              <w:rPr>
                <w:rFonts w:ascii="Times New Roman" w:eastAsia="Times New Roman" w:hAnsi="Times New Roman" w:cs="Times New Roman"/>
                <w:sz w:val="24"/>
                <w:szCs w:val="24"/>
                <w:lang w:val="uk-UA"/>
              </w:rPr>
            </w:pPr>
            <w:r w:rsidRPr="009F7B33">
              <w:rPr>
                <w:rFonts w:ascii="Times New Roman" w:eastAsia="Times New Roman" w:hAnsi="Times New Roman" w:cs="Times New Roman"/>
                <w:sz w:val="24"/>
                <w:szCs w:val="24"/>
                <w:lang w:val="uk-UA"/>
              </w:rPr>
              <w:t xml:space="preserve">Посада: </w:t>
            </w:r>
            <w:r w:rsidR="00E45B77">
              <w:rPr>
                <w:rFonts w:ascii="Times New Roman" w:eastAsia="Times New Roman" w:hAnsi="Times New Roman" w:cs="Times New Roman"/>
                <w:sz w:val="24"/>
                <w:szCs w:val="24"/>
                <w:lang w:val="uk-UA"/>
              </w:rPr>
              <w:t>уповноважена особа</w:t>
            </w:r>
            <w:r w:rsidR="003A1D5B">
              <w:rPr>
                <w:rFonts w:ascii="Times New Roman" w:eastAsia="Times New Roman" w:hAnsi="Times New Roman" w:cs="Times New Roman"/>
                <w:sz w:val="24"/>
                <w:szCs w:val="24"/>
                <w:lang w:val="uk-UA"/>
              </w:rPr>
              <w:t xml:space="preserve">, відповідальна за </w:t>
            </w:r>
            <w:r w:rsidR="00EA405C">
              <w:rPr>
                <w:rFonts w:ascii="Times New Roman" w:eastAsia="Times New Roman" w:hAnsi="Times New Roman" w:cs="Times New Roman"/>
                <w:sz w:val="24"/>
                <w:szCs w:val="24"/>
                <w:lang w:val="uk-UA"/>
              </w:rPr>
              <w:t>організацію та проведення процедур закупівлі</w:t>
            </w:r>
            <w:r w:rsidR="003A1D5B">
              <w:rPr>
                <w:rFonts w:ascii="Times New Roman" w:eastAsia="Times New Roman" w:hAnsi="Times New Roman" w:cs="Times New Roman"/>
                <w:sz w:val="24"/>
                <w:szCs w:val="24"/>
                <w:lang w:val="uk-UA"/>
              </w:rPr>
              <w:t xml:space="preserve"> - </w:t>
            </w:r>
            <w:r w:rsidR="00E45B77">
              <w:rPr>
                <w:rFonts w:ascii="Times New Roman" w:eastAsia="Times New Roman" w:hAnsi="Times New Roman" w:cs="Times New Roman"/>
                <w:sz w:val="24"/>
                <w:szCs w:val="24"/>
                <w:lang w:val="uk-UA"/>
              </w:rPr>
              <w:t>провідний юрисконсульт</w:t>
            </w:r>
          </w:p>
          <w:p w14:paraId="006862EC" w14:textId="77777777" w:rsidR="00EA405C" w:rsidRDefault="00EA405C" w:rsidP="00C35986">
            <w:pPr>
              <w:pStyle w:val="11"/>
              <w:widowControl w:val="0"/>
              <w:shd w:val="clear" w:color="auto" w:fill="FFFFFF"/>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Засоби зв’язку: +38095-742-15-19</w:t>
            </w:r>
          </w:p>
          <w:p w14:paraId="3FA79615" w14:textId="47CBA23A" w:rsidR="00EA405C" w:rsidRDefault="00EA405C" w:rsidP="00C35986">
            <w:pPr>
              <w:pStyle w:val="11"/>
              <w:widowControl w:val="0"/>
              <w:shd w:val="clear" w:color="auto" w:fill="FFFFFF"/>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A405C">
              <w:rPr>
                <w:rFonts w:ascii="Times New Roman" w:eastAsia="Times New Roman" w:hAnsi="Times New Roman" w:cs="Times New Roman"/>
                <w:sz w:val="24"/>
                <w:szCs w:val="24"/>
                <w:lang w:val="uk-UA"/>
              </w:rPr>
              <w:t>тел.</w:t>
            </w:r>
            <w:r>
              <w:rPr>
                <w:rFonts w:ascii="Times New Roman" w:eastAsia="Times New Roman" w:hAnsi="Times New Roman" w:cs="Times New Roman"/>
                <w:sz w:val="24"/>
                <w:szCs w:val="24"/>
                <w:lang w:val="uk-UA"/>
              </w:rPr>
              <w:t>:</w:t>
            </w:r>
            <w:r w:rsidRPr="00EA405C">
              <w:rPr>
                <w:rFonts w:ascii="Times New Roman" w:eastAsia="Times New Roman" w:hAnsi="Times New Roman" w:cs="Times New Roman"/>
                <w:sz w:val="24"/>
                <w:szCs w:val="24"/>
                <w:lang w:val="uk-UA"/>
              </w:rPr>
              <w:t xml:space="preserve"> (056) 713-</w:t>
            </w:r>
            <w:r w:rsidR="00750741">
              <w:rPr>
                <w:rFonts w:ascii="Times New Roman" w:eastAsia="Times New Roman" w:hAnsi="Times New Roman" w:cs="Times New Roman"/>
                <w:sz w:val="24"/>
                <w:szCs w:val="24"/>
                <w:lang w:val="uk-UA"/>
              </w:rPr>
              <w:t>5</w:t>
            </w:r>
            <w:r w:rsidR="002F153E">
              <w:rPr>
                <w:rFonts w:ascii="Times New Roman" w:eastAsia="Times New Roman" w:hAnsi="Times New Roman" w:cs="Times New Roman"/>
                <w:sz w:val="24"/>
                <w:szCs w:val="24"/>
                <w:lang w:val="uk-UA"/>
              </w:rPr>
              <w:t>7</w:t>
            </w:r>
            <w:r w:rsidRPr="00EA405C">
              <w:rPr>
                <w:rFonts w:ascii="Times New Roman" w:eastAsia="Times New Roman" w:hAnsi="Times New Roman" w:cs="Times New Roman"/>
                <w:sz w:val="24"/>
                <w:szCs w:val="24"/>
                <w:lang w:val="uk-UA"/>
              </w:rPr>
              <w:t>-</w:t>
            </w:r>
            <w:r w:rsidR="002F153E">
              <w:rPr>
                <w:rFonts w:ascii="Times New Roman" w:eastAsia="Times New Roman" w:hAnsi="Times New Roman" w:cs="Times New Roman"/>
                <w:sz w:val="24"/>
                <w:szCs w:val="24"/>
                <w:lang w:val="uk-UA"/>
              </w:rPr>
              <w:t>56</w:t>
            </w:r>
          </w:p>
          <w:p w14:paraId="1B356CC3" w14:textId="77777777" w:rsidR="00EA405C" w:rsidRDefault="00EA405C" w:rsidP="00C35986">
            <w:pPr>
              <w:pStyle w:val="11"/>
              <w:widowControl w:val="0"/>
              <w:shd w:val="clear" w:color="auto" w:fill="FFFFFF"/>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A405C">
              <w:rPr>
                <w:rFonts w:ascii="Times New Roman" w:eastAsia="Times New Roman" w:hAnsi="Times New Roman" w:cs="Times New Roman"/>
                <w:sz w:val="24"/>
                <w:szCs w:val="24"/>
                <w:lang w:val="uk-UA"/>
              </w:rPr>
              <w:t xml:space="preserve">е-mail: </w:t>
            </w:r>
            <w:hyperlink r:id="rId8" w:history="1">
              <w:r w:rsidRPr="00D133C4">
                <w:rPr>
                  <w:rStyle w:val="a6"/>
                  <w:rFonts w:ascii="Times New Roman" w:eastAsia="Times New Roman" w:hAnsi="Times New Roman" w:cs="Times New Roman"/>
                  <w:sz w:val="24"/>
                  <w:szCs w:val="24"/>
                  <w:lang w:val="uk-UA"/>
                </w:rPr>
                <w:t>ncaomu@email.dp.ua</w:t>
              </w:r>
            </w:hyperlink>
            <w:r>
              <w:rPr>
                <w:rFonts w:ascii="Times New Roman" w:eastAsia="Times New Roman" w:hAnsi="Times New Roman" w:cs="Times New Roman"/>
                <w:sz w:val="24"/>
                <w:szCs w:val="24"/>
                <w:lang w:val="uk-UA"/>
              </w:rPr>
              <w:t xml:space="preserve"> </w:t>
            </w:r>
          </w:p>
          <w:p w14:paraId="6B9A417D" w14:textId="77777777" w:rsidR="00EA405C" w:rsidRDefault="00EA405C" w:rsidP="00C35986">
            <w:pPr>
              <w:pStyle w:val="11"/>
              <w:widowControl w:val="0"/>
              <w:shd w:val="clear" w:color="auto" w:fill="FFFFFF"/>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Адреса: </w:t>
            </w:r>
            <w:r w:rsidR="00C35986" w:rsidRPr="009F7B33">
              <w:rPr>
                <w:rFonts w:ascii="Times New Roman" w:eastAsia="Times New Roman" w:hAnsi="Times New Roman" w:cs="Times New Roman"/>
                <w:sz w:val="24"/>
                <w:szCs w:val="24"/>
                <w:lang w:val="uk-UA"/>
              </w:rPr>
              <w:t xml:space="preserve">49005, Дніпропетровська область, </w:t>
            </w:r>
          </w:p>
          <w:p w14:paraId="17CF51A6" w14:textId="77777777" w:rsidR="00C35986" w:rsidRPr="00EA405C" w:rsidRDefault="00C35986" w:rsidP="00C35986">
            <w:pPr>
              <w:pStyle w:val="11"/>
              <w:widowControl w:val="0"/>
              <w:shd w:val="clear" w:color="auto" w:fill="FFFFFF"/>
              <w:spacing w:line="240" w:lineRule="auto"/>
              <w:rPr>
                <w:rFonts w:ascii="Times New Roman" w:eastAsia="Times New Roman" w:hAnsi="Times New Roman" w:cs="Times New Roman"/>
                <w:sz w:val="24"/>
                <w:szCs w:val="24"/>
                <w:lang w:val="uk-UA"/>
              </w:rPr>
            </w:pPr>
            <w:r w:rsidRPr="009F7B33">
              <w:rPr>
                <w:rFonts w:ascii="Times New Roman" w:eastAsia="Times New Roman" w:hAnsi="Times New Roman" w:cs="Times New Roman"/>
                <w:sz w:val="24"/>
                <w:szCs w:val="24"/>
                <w:lang w:val="uk-UA"/>
              </w:rPr>
              <w:t>м. Дніпро, пр. Гагаріна, 26</w:t>
            </w:r>
          </w:p>
        </w:tc>
      </w:tr>
      <w:tr w:rsidR="006D439D" w:rsidRPr="009F7B33" w14:paraId="0535AACC" w14:textId="77777777" w:rsidTr="00FA7BE3">
        <w:trPr>
          <w:trHeight w:val="520"/>
          <w:jc w:val="center"/>
        </w:trPr>
        <w:tc>
          <w:tcPr>
            <w:tcW w:w="566" w:type="dxa"/>
          </w:tcPr>
          <w:p w14:paraId="3AA1510E"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3</w:t>
            </w:r>
          </w:p>
        </w:tc>
        <w:tc>
          <w:tcPr>
            <w:tcW w:w="2977" w:type="dxa"/>
          </w:tcPr>
          <w:p w14:paraId="59AF4F97" w14:textId="77777777" w:rsidR="006D439D" w:rsidRPr="009F7B33" w:rsidRDefault="006D439D" w:rsidP="00C72212">
            <w:pPr>
              <w:pStyle w:val="11"/>
              <w:widowControl w:val="0"/>
              <w:shd w:val="clear" w:color="auto" w:fill="FFFFFF"/>
              <w:spacing w:line="240" w:lineRule="auto"/>
              <w:jc w:val="both"/>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Процедура закупівлі</w:t>
            </w:r>
          </w:p>
        </w:tc>
        <w:tc>
          <w:tcPr>
            <w:tcW w:w="6804" w:type="dxa"/>
          </w:tcPr>
          <w:p w14:paraId="358D34F7" w14:textId="33110A99" w:rsidR="006D439D" w:rsidRPr="009F7B33" w:rsidRDefault="00E04A6F" w:rsidP="00C72212">
            <w:pPr>
              <w:pStyle w:val="11"/>
              <w:widowControl w:val="0"/>
              <w:shd w:val="clear" w:color="auto" w:fill="FFFFFF"/>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w:t>
            </w:r>
            <w:r w:rsidR="006D439D" w:rsidRPr="009F7B33">
              <w:rPr>
                <w:rFonts w:ascii="Times New Roman" w:eastAsia="Times New Roman" w:hAnsi="Times New Roman" w:cs="Times New Roman"/>
                <w:sz w:val="24"/>
                <w:szCs w:val="24"/>
                <w:lang w:val="uk-UA"/>
              </w:rPr>
              <w:t>ідкриті торги</w:t>
            </w:r>
            <w:r w:rsidR="002F153E">
              <w:rPr>
                <w:rFonts w:ascii="Times New Roman" w:eastAsia="Times New Roman" w:hAnsi="Times New Roman" w:cs="Times New Roman"/>
                <w:sz w:val="24"/>
                <w:szCs w:val="24"/>
                <w:lang w:val="uk-UA"/>
              </w:rPr>
              <w:t xml:space="preserve"> з особливостями</w:t>
            </w:r>
          </w:p>
        </w:tc>
      </w:tr>
      <w:tr w:rsidR="006D439D" w:rsidRPr="009F7B33" w14:paraId="4E5C34AA" w14:textId="77777777" w:rsidTr="00FA7BE3">
        <w:trPr>
          <w:trHeight w:val="520"/>
          <w:jc w:val="center"/>
        </w:trPr>
        <w:tc>
          <w:tcPr>
            <w:tcW w:w="566" w:type="dxa"/>
          </w:tcPr>
          <w:p w14:paraId="76E5F706"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4</w:t>
            </w:r>
          </w:p>
        </w:tc>
        <w:tc>
          <w:tcPr>
            <w:tcW w:w="2977" w:type="dxa"/>
          </w:tcPr>
          <w:p w14:paraId="6F4293BE" w14:textId="77777777" w:rsidR="006D439D" w:rsidRPr="009F7B33" w:rsidRDefault="006D439D" w:rsidP="00C35986">
            <w:pPr>
              <w:pStyle w:val="11"/>
              <w:widowControl w:val="0"/>
              <w:shd w:val="clear" w:color="auto" w:fill="FFFFFF"/>
              <w:spacing w:line="240" w:lineRule="auto"/>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Інформація про предмет закупівлі</w:t>
            </w:r>
          </w:p>
        </w:tc>
        <w:tc>
          <w:tcPr>
            <w:tcW w:w="6804" w:type="dxa"/>
          </w:tcPr>
          <w:p w14:paraId="682AD5E2" w14:textId="77777777" w:rsidR="006D439D" w:rsidRPr="009F7B33" w:rsidRDefault="006D439D" w:rsidP="00C72212">
            <w:pPr>
              <w:pStyle w:val="11"/>
              <w:widowControl w:val="0"/>
              <w:shd w:val="clear" w:color="auto" w:fill="FFFFFF"/>
              <w:spacing w:line="240" w:lineRule="auto"/>
              <w:jc w:val="both"/>
              <w:rPr>
                <w:rFonts w:ascii="Times New Roman" w:hAnsi="Times New Roman" w:cs="Times New Roman"/>
                <w:sz w:val="24"/>
                <w:szCs w:val="24"/>
                <w:lang w:val="uk-UA"/>
              </w:rPr>
            </w:pPr>
          </w:p>
        </w:tc>
      </w:tr>
      <w:tr w:rsidR="006D439D" w:rsidRPr="009F7B33" w14:paraId="538ABB93" w14:textId="77777777" w:rsidTr="00FA7BE3">
        <w:trPr>
          <w:trHeight w:val="520"/>
          <w:jc w:val="center"/>
        </w:trPr>
        <w:tc>
          <w:tcPr>
            <w:tcW w:w="566" w:type="dxa"/>
          </w:tcPr>
          <w:p w14:paraId="425D375F"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4.1</w:t>
            </w:r>
          </w:p>
        </w:tc>
        <w:tc>
          <w:tcPr>
            <w:tcW w:w="2977" w:type="dxa"/>
          </w:tcPr>
          <w:p w14:paraId="0D221AA5" w14:textId="77777777" w:rsidR="006D439D" w:rsidRPr="009F7B33" w:rsidRDefault="006D439D" w:rsidP="00C72212">
            <w:pPr>
              <w:pStyle w:val="11"/>
              <w:widowControl w:val="0"/>
              <w:shd w:val="clear" w:color="auto" w:fill="FFFFFF"/>
              <w:spacing w:line="240" w:lineRule="auto"/>
              <w:ind w:left="-9" w:right="113"/>
              <w:jc w:val="both"/>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назва предмета закупівлі</w:t>
            </w:r>
          </w:p>
        </w:tc>
        <w:tc>
          <w:tcPr>
            <w:tcW w:w="6804" w:type="dxa"/>
          </w:tcPr>
          <w:p w14:paraId="7064EB54" w14:textId="77777777" w:rsidR="00E04A6F" w:rsidRDefault="00E04A6F" w:rsidP="00117A2C">
            <w:pPr>
              <w:spacing w:line="240" w:lineRule="auto"/>
              <w:rPr>
                <w:rFonts w:ascii="Times New Roman" w:hAnsi="Times New Roman" w:cs="Times New Roman"/>
                <w:b/>
                <w:bCs/>
                <w:sz w:val="24"/>
                <w:szCs w:val="24"/>
              </w:rPr>
            </w:pPr>
            <w:r>
              <w:rPr>
                <w:rFonts w:ascii="Times New Roman" w:hAnsi="Times New Roman" w:cs="Times New Roman"/>
                <w:b/>
                <w:bCs/>
                <w:sz w:val="24"/>
                <w:szCs w:val="24"/>
              </w:rPr>
              <w:t>Електрична енергія</w:t>
            </w:r>
          </w:p>
          <w:p w14:paraId="6AA4E8FA" w14:textId="77777777" w:rsidR="006D439D" w:rsidRPr="009F7B33" w:rsidRDefault="00117A2C" w:rsidP="00117A2C">
            <w:pPr>
              <w:spacing w:line="240" w:lineRule="auto"/>
              <w:rPr>
                <w:rFonts w:ascii="Times New Roman" w:hAnsi="Times New Roman" w:cs="Times New Roman"/>
                <w:b/>
                <w:bCs/>
                <w:sz w:val="24"/>
                <w:szCs w:val="24"/>
              </w:rPr>
            </w:pPr>
            <w:r w:rsidRPr="009F7B33">
              <w:rPr>
                <w:rFonts w:ascii="Times New Roman" w:hAnsi="Times New Roman" w:cs="Times New Roman"/>
                <w:b/>
                <w:bCs/>
                <w:sz w:val="24"/>
                <w:szCs w:val="24"/>
              </w:rPr>
              <w:t xml:space="preserve">ДК 021:2015: 09310000-5 – </w:t>
            </w:r>
            <w:r w:rsidR="00E04A6F">
              <w:rPr>
                <w:rFonts w:ascii="Times New Roman" w:hAnsi="Times New Roman" w:cs="Times New Roman"/>
                <w:b/>
                <w:bCs/>
                <w:sz w:val="24"/>
                <w:szCs w:val="24"/>
              </w:rPr>
              <w:t>«</w:t>
            </w:r>
            <w:r w:rsidRPr="009F7B33">
              <w:rPr>
                <w:rFonts w:ascii="Times New Roman" w:hAnsi="Times New Roman" w:cs="Times New Roman"/>
                <w:b/>
                <w:bCs/>
                <w:sz w:val="24"/>
                <w:szCs w:val="24"/>
              </w:rPr>
              <w:t>Електрична енергія</w:t>
            </w:r>
            <w:r w:rsidR="00E04A6F">
              <w:rPr>
                <w:rFonts w:ascii="Times New Roman" w:hAnsi="Times New Roman" w:cs="Times New Roman"/>
                <w:b/>
                <w:bCs/>
                <w:sz w:val="24"/>
                <w:szCs w:val="24"/>
              </w:rPr>
              <w:t>»</w:t>
            </w:r>
          </w:p>
        </w:tc>
      </w:tr>
      <w:tr w:rsidR="006D439D" w:rsidRPr="009F7B33" w14:paraId="6A4EF99F" w14:textId="77777777" w:rsidTr="00FA7BE3">
        <w:trPr>
          <w:trHeight w:val="520"/>
          <w:jc w:val="center"/>
        </w:trPr>
        <w:tc>
          <w:tcPr>
            <w:tcW w:w="566" w:type="dxa"/>
          </w:tcPr>
          <w:p w14:paraId="0C4AE0CE"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4.2</w:t>
            </w:r>
          </w:p>
        </w:tc>
        <w:tc>
          <w:tcPr>
            <w:tcW w:w="2977" w:type="dxa"/>
          </w:tcPr>
          <w:p w14:paraId="2F9EEF9E" w14:textId="77777777" w:rsidR="006D439D" w:rsidRPr="009F7B33" w:rsidRDefault="006D439D" w:rsidP="00C72212">
            <w:pPr>
              <w:pStyle w:val="11"/>
              <w:widowControl w:val="0"/>
              <w:shd w:val="clear" w:color="auto" w:fill="FFFFFF"/>
              <w:spacing w:line="240" w:lineRule="auto"/>
              <w:ind w:left="-9"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tcPr>
          <w:p w14:paraId="7F5B3D63" w14:textId="77777777" w:rsidR="001202B3" w:rsidRPr="009F7B33" w:rsidRDefault="00E04A6F" w:rsidP="00C72212">
            <w:pPr>
              <w:pStyle w:val="11"/>
              <w:widowControl w:val="0"/>
              <w:shd w:val="clear" w:color="auto" w:fill="FFFFFF"/>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Тендерна п</w:t>
            </w:r>
            <w:r w:rsidR="001202B3" w:rsidRPr="009F7B33">
              <w:rPr>
                <w:rFonts w:ascii="Times New Roman" w:eastAsia="Times New Roman" w:hAnsi="Times New Roman" w:cs="Times New Roman"/>
                <w:sz w:val="24"/>
                <w:szCs w:val="24"/>
                <w:lang w:val="uk-UA"/>
              </w:rPr>
              <w:t>ропозиція подається щ</w:t>
            </w:r>
            <w:r w:rsidR="00520B63">
              <w:rPr>
                <w:rFonts w:ascii="Times New Roman" w:eastAsia="Times New Roman" w:hAnsi="Times New Roman" w:cs="Times New Roman"/>
                <w:sz w:val="24"/>
                <w:szCs w:val="24"/>
                <w:lang w:val="uk-UA"/>
              </w:rPr>
              <w:t>одо предмету закупівлі в цілому</w:t>
            </w:r>
          </w:p>
        </w:tc>
      </w:tr>
      <w:tr w:rsidR="006D439D" w:rsidRPr="009F7B33" w14:paraId="261AEDED" w14:textId="77777777" w:rsidTr="00FA7BE3">
        <w:trPr>
          <w:trHeight w:val="520"/>
          <w:jc w:val="center"/>
        </w:trPr>
        <w:tc>
          <w:tcPr>
            <w:tcW w:w="566" w:type="dxa"/>
          </w:tcPr>
          <w:p w14:paraId="72CB2FEF"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4.3</w:t>
            </w:r>
          </w:p>
        </w:tc>
        <w:tc>
          <w:tcPr>
            <w:tcW w:w="2977" w:type="dxa"/>
          </w:tcPr>
          <w:p w14:paraId="77FAE898" w14:textId="77777777" w:rsidR="006D439D" w:rsidRPr="009F7B33" w:rsidRDefault="00797A5C" w:rsidP="00C35986">
            <w:pPr>
              <w:pStyle w:val="11"/>
              <w:widowControl w:val="0"/>
              <w:shd w:val="clear" w:color="auto" w:fill="FFFFFF"/>
              <w:spacing w:line="240" w:lineRule="auto"/>
              <w:ind w:left="-9" w:right="113"/>
              <w:rPr>
                <w:rFonts w:ascii="Times New Roman" w:hAnsi="Times New Roman" w:cs="Times New Roman"/>
                <w:sz w:val="24"/>
                <w:szCs w:val="24"/>
                <w:lang w:val="uk-UA"/>
              </w:rPr>
            </w:pPr>
            <w:r w:rsidRPr="008324F5">
              <w:rPr>
                <w:rFonts w:ascii="Times New Roman" w:eastAsia="Times New Roman" w:hAnsi="Times New Roman" w:cs="Times New Roman"/>
                <w:sz w:val="24"/>
                <w:szCs w:val="24"/>
                <w:lang w:val="uk-UA"/>
              </w:rPr>
              <w:t>кількість товару та місце його поставки</w:t>
            </w:r>
          </w:p>
        </w:tc>
        <w:tc>
          <w:tcPr>
            <w:tcW w:w="6804" w:type="dxa"/>
          </w:tcPr>
          <w:p w14:paraId="6FBA0A53" w14:textId="77777777" w:rsidR="00E04A6F" w:rsidRDefault="00E04A6F" w:rsidP="00797A5C">
            <w:pPr>
              <w:pStyle w:val="11"/>
              <w:widowControl w:val="0"/>
              <w:shd w:val="clear" w:color="auto" w:fill="FFFFFF"/>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4.3.1. Місце поставки: </w:t>
            </w:r>
            <w:r w:rsidR="006418AC" w:rsidRPr="00507DBA">
              <w:rPr>
                <w:rFonts w:ascii="Times New Roman" w:eastAsia="Times New Roman" w:hAnsi="Times New Roman" w:cs="Times New Roman"/>
                <w:sz w:val="24"/>
                <w:szCs w:val="24"/>
                <w:lang w:val="uk-UA"/>
              </w:rPr>
              <w:t xml:space="preserve">49005, Дніпропетровська область, </w:t>
            </w:r>
          </w:p>
          <w:p w14:paraId="4F2AFCC6" w14:textId="77777777" w:rsidR="00E04A6F" w:rsidRDefault="006418AC" w:rsidP="00797A5C">
            <w:pPr>
              <w:pStyle w:val="11"/>
              <w:widowControl w:val="0"/>
              <w:shd w:val="clear" w:color="auto" w:fill="FFFFFF"/>
              <w:spacing w:line="240" w:lineRule="auto"/>
              <w:rPr>
                <w:rFonts w:ascii="Times New Roman" w:hAnsi="Times New Roman" w:cs="Times New Roman"/>
                <w:sz w:val="24"/>
                <w:szCs w:val="24"/>
                <w:lang w:val="uk-UA"/>
              </w:rPr>
            </w:pPr>
            <w:r w:rsidRPr="00507DBA">
              <w:rPr>
                <w:rFonts w:ascii="Times New Roman" w:eastAsia="Times New Roman" w:hAnsi="Times New Roman" w:cs="Times New Roman"/>
                <w:sz w:val="24"/>
                <w:szCs w:val="24"/>
                <w:lang w:val="uk-UA"/>
              </w:rPr>
              <w:t>м. Дніпро, пр. Гагаріна, 26</w:t>
            </w:r>
            <w:r w:rsidR="008A680E" w:rsidRPr="00507DBA">
              <w:rPr>
                <w:rFonts w:ascii="Times New Roman" w:eastAsia="Times New Roman" w:hAnsi="Times New Roman" w:cs="Times New Roman"/>
                <w:sz w:val="24"/>
                <w:szCs w:val="24"/>
                <w:lang w:val="uk-UA"/>
              </w:rPr>
              <w:t xml:space="preserve">, </w:t>
            </w:r>
            <w:r w:rsidR="008A680E" w:rsidRPr="00507DBA">
              <w:rPr>
                <w:rFonts w:ascii="Times New Roman" w:hAnsi="Times New Roman" w:cs="Times New Roman"/>
                <w:sz w:val="24"/>
                <w:szCs w:val="24"/>
                <w:lang w:val="uk-UA"/>
              </w:rPr>
              <w:t xml:space="preserve">по межі балансової належності </w:t>
            </w:r>
          </w:p>
          <w:p w14:paraId="3F30240D" w14:textId="77777777" w:rsidR="00117A2C" w:rsidRPr="00797A5C" w:rsidRDefault="008A680E" w:rsidP="00797A5C">
            <w:pPr>
              <w:pStyle w:val="11"/>
              <w:widowControl w:val="0"/>
              <w:shd w:val="clear" w:color="auto" w:fill="FFFFFF"/>
              <w:spacing w:line="240" w:lineRule="auto"/>
              <w:rPr>
                <w:rFonts w:ascii="Times New Roman" w:eastAsia="Times New Roman" w:hAnsi="Times New Roman" w:cs="Times New Roman"/>
                <w:sz w:val="24"/>
                <w:szCs w:val="24"/>
                <w:lang w:val="uk-UA"/>
              </w:rPr>
            </w:pPr>
            <w:r w:rsidRPr="00507DBA">
              <w:rPr>
                <w:rFonts w:ascii="Times New Roman" w:hAnsi="Times New Roman" w:cs="Times New Roman"/>
                <w:sz w:val="24"/>
                <w:szCs w:val="24"/>
                <w:lang w:val="uk-UA"/>
              </w:rPr>
              <w:t>(ТП</w:t>
            </w:r>
            <w:r w:rsidR="00083C76" w:rsidRPr="00507DBA">
              <w:rPr>
                <w:rFonts w:ascii="Times New Roman" w:hAnsi="Times New Roman" w:cs="Times New Roman"/>
                <w:sz w:val="24"/>
                <w:szCs w:val="24"/>
                <w:lang w:val="uk-UA"/>
              </w:rPr>
              <w:t>-5019, ТП-5020</w:t>
            </w:r>
            <w:r w:rsidRPr="00507DBA">
              <w:rPr>
                <w:rFonts w:ascii="Times New Roman" w:hAnsi="Times New Roman" w:cs="Times New Roman"/>
                <w:sz w:val="24"/>
                <w:szCs w:val="24"/>
                <w:lang w:val="uk-UA"/>
              </w:rPr>
              <w:t>)</w:t>
            </w:r>
          </w:p>
          <w:p w14:paraId="34E3E4AF" w14:textId="793A570B" w:rsidR="000C61EB" w:rsidRPr="008324F5" w:rsidRDefault="00E04A6F" w:rsidP="00083C76">
            <w:pPr>
              <w:pStyle w:val="11"/>
              <w:widowControl w:val="0"/>
              <w:shd w:val="clear" w:color="auto" w:fill="FFFFFF"/>
              <w:spacing w:line="240" w:lineRule="auto"/>
              <w:jc w:val="both"/>
              <w:rPr>
                <w:rFonts w:ascii="Times New Roman" w:eastAsia="Times New Roman" w:hAnsi="Times New Roman" w:cs="Times New Roman"/>
                <w:b/>
                <w:color w:val="FF0000"/>
                <w:sz w:val="24"/>
                <w:szCs w:val="24"/>
                <w:lang w:val="uk-UA"/>
              </w:rPr>
            </w:pPr>
            <w:r w:rsidRPr="00E04A6F">
              <w:rPr>
                <w:rFonts w:ascii="Times New Roman" w:eastAsia="Times New Roman" w:hAnsi="Times New Roman" w:cs="Times New Roman"/>
                <w:bCs/>
                <w:color w:val="auto"/>
                <w:sz w:val="24"/>
                <w:szCs w:val="24"/>
                <w:lang w:val="uk-UA"/>
              </w:rPr>
              <w:lastRenderedPageBreak/>
              <w:t>4.3.2</w:t>
            </w:r>
            <w:r w:rsidRPr="008324F5">
              <w:rPr>
                <w:rFonts w:ascii="Times New Roman" w:eastAsia="Times New Roman" w:hAnsi="Times New Roman" w:cs="Times New Roman"/>
                <w:bCs/>
                <w:color w:val="auto"/>
                <w:sz w:val="24"/>
                <w:szCs w:val="24"/>
                <w:lang w:val="uk-UA"/>
              </w:rPr>
              <w:t>.</w:t>
            </w:r>
            <w:r w:rsidRPr="008324F5">
              <w:rPr>
                <w:rFonts w:ascii="Times New Roman" w:eastAsia="Times New Roman" w:hAnsi="Times New Roman" w:cs="Times New Roman"/>
                <w:b/>
                <w:color w:val="FF0000"/>
                <w:sz w:val="24"/>
                <w:szCs w:val="24"/>
                <w:lang w:val="uk-UA"/>
              </w:rPr>
              <w:t xml:space="preserve"> </w:t>
            </w:r>
            <w:r w:rsidR="00EE4ED1" w:rsidRPr="008324F5">
              <w:rPr>
                <w:rFonts w:ascii="Times New Roman" w:eastAsia="Times New Roman" w:hAnsi="Times New Roman" w:cs="Times New Roman"/>
                <w:b/>
                <w:sz w:val="24"/>
                <w:szCs w:val="24"/>
                <w:lang w:val="uk-UA"/>
              </w:rPr>
              <w:t>Кількість –</w:t>
            </w:r>
            <w:r w:rsidR="00EA0321" w:rsidRPr="008324F5">
              <w:rPr>
                <w:rFonts w:ascii="Times New Roman" w:eastAsia="Times New Roman" w:hAnsi="Times New Roman" w:cs="Times New Roman"/>
                <w:b/>
                <w:sz w:val="24"/>
                <w:szCs w:val="24"/>
                <w:lang w:val="uk-UA"/>
              </w:rPr>
              <w:t xml:space="preserve"> </w:t>
            </w:r>
            <w:r w:rsidR="00D01234" w:rsidRPr="005C7A41">
              <w:rPr>
                <w:rFonts w:ascii="Times New Roman" w:eastAsia="Times New Roman" w:hAnsi="Times New Roman" w:cs="Times New Roman"/>
                <w:b/>
                <w:sz w:val="24"/>
                <w:szCs w:val="24"/>
                <w:lang w:val="uk-UA"/>
              </w:rPr>
              <w:t>1</w:t>
            </w:r>
            <w:r w:rsidR="005C7A41" w:rsidRPr="005C7A41">
              <w:rPr>
                <w:rFonts w:ascii="Times New Roman" w:eastAsia="Times New Roman" w:hAnsi="Times New Roman" w:cs="Times New Roman"/>
                <w:b/>
                <w:sz w:val="24"/>
                <w:szCs w:val="24"/>
                <w:lang w:val="uk-UA"/>
              </w:rPr>
              <w:t>30</w:t>
            </w:r>
            <w:r w:rsidR="00D01234" w:rsidRPr="005C7A41">
              <w:rPr>
                <w:rFonts w:ascii="Times New Roman" w:eastAsia="Times New Roman" w:hAnsi="Times New Roman" w:cs="Times New Roman"/>
                <w:b/>
                <w:sz w:val="24"/>
                <w:szCs w:val="24"/>
                <w:lang w:val="uk-UA"/>
              </w:rPr>
              <w:t> 5</w:t>
            </w:r>
            <w:r w:rsidR="005C7A41" w:rsidRPr="005C7A41">
              <w:rPr>
                <w:rFonts w:ascii="Times New Roman" w:eastAsia="Times New Roman" w:hAnsi="Times New Roman" w:cs="Times New Roman"/>
                <w:b/>
                <w:sz w:val="24"/>
                <w:szCs w:val="24"/>
                <w:lang w:val="uk-UA"/>
              </w:rPr>
              <w:t>5</w:t>
            </w:r>
            <w:r w:rsidR="002F153E" w:rsidRPr="005C7A41">
              <w:rPr>
                <w:rFonts w:ascii="Times New Roman" w:eastAsia="Times New Roman" w:hAnsi="Times New Roman" w:cs="Times New Roman"/>
                <w:b/>
                <w:sz w:val="24"/>
                <w:szCs w:val="24"/>
                <w:lang w:val="uk-UA"/>
              </w:rPr>
              <w:t>3</w:t>
            </w:r>
            <w:r w:rsidR="00D01234" w:rsidRPr="005C7A41">
              <w:rPr>
                <w:rFonts w:ascii="Times New Roman" w:eastAsia="Times New Roman" w:hAnsi="Times New Roman" w:cs="Times New Roman"/>
                <w:b/>
                <w:sz w:val="24"/>
                <w:szCs w:val="24"/>
                <w:lang w:val="uk-UA"/>
              </w:rPr>
              <w:t>,</w:t>
            </w:r>
            <w:r w:rsidR="002F153E" w:rsidRPr="005C7A41">
              <w:rPr>
                <w:rFonts w:ascii="Times New Roman" w:eastAsia="Times New Roman" w:hAnsi="Times New Roman" w:cs="Times New Roman"/>
                <w:b/>
                <w:sz w:val="24"/>
                <w:szCs w:val="24"/>
                <w:lang w:val="uk-UA"/>
              </w:rPr>
              <w:t>43</w:t>
            </w:r>
            <w:r w:rsidR="005C7A41" w:rsidRPr="005C7A41">
              <w:rPr>
                <w:rFonts w:ascii="Times New Roman" w:eastAsia="Times New Roman" w:hAnsi="Times New Roman" w:cs="Times New Roman"/>
                <w:b/>
                <w:sz w:val="24"/>
                <w:szCs w:val="24"/>
                <w:lang w:val="uk-UA"/>
              </w:rPr>
              <w:t>5</w:t>
            </w:r>
            <w:r w:rsidR="0098574F" w:rsidRPr="008324F5">
              <w:rPr>
                <w:rFonts w:ascii="Times New Roman" w:eastAsia="Times New Roman" w:hAnsi="Times New Roman" w:cs="Times New Roman"/>
                <w:b/>
                <w:sz w:val="24"/>
                <w:szCs w:val="24"/>
                <w:lang w:val="uk-UA"/>
              </w:rPr>
              <w:t xml:space="preserve"> </w:t>
            </w:r>
            <w:r w:rsidR="00EA0321" w:rsidRPr="008324F5">
              <w:rPr>
                <w:rFonts w:ascii="Times New Roman" w:eastAsia="Times New Roman" w:hAnsi="Times New Roman" w:cs="Times New Roman"/>
                <w:b/>
                <w:sz w:val="24"/>
                <w:szCs w:val="24"/>
                <w:lang w:val="uk-UA"/>
              </w:rPr>
              <w:t>кВт</w:t>
            </w:r>
            <w:r w:rsidR="008324F5" w:rsidRPr="008324F5">
              <w:rPr>
                <w:rFonts w:ascii="Times New Roman" w:eastAsia="Times New Roman" w:hAnsi="Times New Roman" w:cs="Times New Roman"/>
                <w:b/>
                <w:sz w:val="24"/>
                <w:szCs w:val="24"/>
                <w:lang w:val="uk-UA"/>
              </w:rPr>
              <w:t>*</w:t>
            </w:r>
            <w:r w:rsidR="00EA0321" w:rsidRPr="008324F5">
              <w:rPr>
                <w:rFonts w:ascii="Times New Roman" w:eastAsia="Times New Roman" w:hAnsi="Times New Roman" w:cs="Times New Roman"/>
                <w:b/>
                <w:sz w:val="24"/>
                <w:szCs w:val="24"/>
                <w:lang w:val="uk-UA"/>
              </w:rPr>
              <w:t>год</w:t>
            </w:r>
          </w:p>
          <w:p w14:paraId="25C8DEE0" w14:textId="77777777" w:rsidR="00797A5C" w:rsidRPr="00797A5C" w:rsidRDefault="00797A5C" w:rsidP="00083C76">
            <w:pPr>
              <w:pStyle w:val="11"/>
              <w:widowControl w:val="0"/>
              <w:shd w:val="clear" w:color="auto" w:fill="FFFFFF"/>
              <w:spacing w:line="240" w:lineRule="auto"/>
              <w:jc w:val="both"/>
              <w:rPr>
                <w:rFonts w:ascii="Times New Roman" w:hAnsi="Times New Roman" w:cs="Times New Roman"/>
                <w:sz w:val="24"/>
                <w:szCs w:val="24"/>
                <w:lang w:val="uk-UA"/>
              </w:rPr>
            </w:pPr>
            <w:r w:rsidRPr="008324F5">
              <w:rPr>
                <w:rFonts w:ascii="Times New Roman" w:hAnsi="Times New Roman" w:cs="Times New Roman"/>
                <w:sz w:val="24"/>
                <w:szCs w:val="24"/>
                <w:lang w:val="uk-UA"/>
              </w:rPr>
              <w:t>Обсяг поставки може бути зменшено, в залежності від реальної потреби та фінансової спроможності Замовника</w:t>
            </w:r>
          </w:p>
        </w:tc>
      </w:tr>
      <w:tr w:rsidR="006D439D" w:rsidRPr="009F7B33" w14:paraId="58D3FE8B" w14:textId="77777777" w:rsidTr="00FA7BE3">
        <w:trPr>
          <w:trHeight w:val="405"/>
          <w:jc w:val="center"/>
        </w:trPr>
        <w:tc>
          <w:tcPr>
            <w:tcW w:w="566" w:type="dxa"/>
          </w:tcPr>
          <w:p w14:paraId="72265990"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lastRenderedPageBreak/>
              <w:t>4.4</w:t>
            </w:r>
          </w:p>
        </w:tc>
        <w:tc>
          <w:tcPr>
            <w:tcW w:w="2977" w:type="dxa"/>
          </w:tcPr>
          <w:p w14:paraId="4446D98E" w14:textId="77777777" w:rsidR="006D439D" w:rsidRPr="009F7B33" w:rsidRDefault="006D439D" w:rsidP="00797A5C">
            <w:pPr>
              <w:pStyle w:val="11"/>
              <w:widowControl w:val="0"/>
              <w:shd w:val="clear" w:color="auto" w:fill="FFFFFF"/>
              <w:spacing w:line="240" w:lineRule="auto"/>
              <w:ind w:left="-9" w:right="113"/>
              <w:rPr>
                <w:rFonts w:ascii="Times New Roman" w:hAnsi="Times New Roman" w:cs="Times New Roman"/>
                <w:sz w:val="24"/>
                <w:szCs w:val="24"/>
                <w:lang w:val="uk-UA"/>
              </w:rPr>
            </w:pPr>
            <w:r w:rsidRPr="00E04A6F">
              <w:rPr>
                <w:rFonts w:ascii="Times New Roman" w:eastAsia="Times New Roman" w:hAnsi="Times New Roman" w:cs="Times New Roman"/>
                <w:sz w:val="24"/>
                <w:szCs w:val="24"/>
                <w:lang w:val="uk-UA"/>
              </w:rPr>
              <w:t>строк поставки товарів</w:t>
            </w:r>
            <w:r w:rsidRPr="009F7B33">
              <w:rPr>
                <w:rFonts w:ascii="Times New Roman" w:eastAsia="Times New Roman" w:hAnsi="Times New Roman" w:cs="Times New Roman"/>
                <w:sz w:val="24"/>
                <w:szCs w:val="24"/>
                <w:lang w:val="uk-UA"/>
              </w:rPr>
              <w:t xml:space="preserve"> </w:t>
            </w:r>
            <w:r w:rsidR="00E04A6F">
              <w:rPr>
                <w:rFonts w:ascii="Times New Roman" w:eastAsia="Times New Roman" w:hAnsi="Times New Roman" w:cs="Times New Roman"/>
                <w:sz w:val="24"/>
                <w:szCs w:val="24"/>
                <w:lang w:val="uk-UA"/>
              </w:rPr>
              <w:t>(</w:t>
            </w:r>
            <w:r w:rsidR="00E04A6F" w:rsidRPr="00E04A6F">
              <w:rPr>
                <w:rFonts w:ascii="Times New Roman" w:eastAsia="Times New Roman" w:hAnsi="Times New Roman" w:cs="Times New Roman"/>
                <w:sz w:val="24"/>
                <w:szCs w:val="24"/>
                <w:lang w:val="uk-UA"/>
              </w:rPr>
              <w:t>виконання робіт, надання послуг</w:t>
            </w:r>
            <w:r w:rsidR="00E04A6F">
              <w:rPr>
                <w:rFonts w:ascii="Times New Roman" w:eastAsia="Times New Roman" w:hAnsi="Times New Roman" w:cs="Times New Roman"/>
                <w:sz w:val="24"/>
                <w:szCs w:val="24"/>
                <w:lang w:val="uk-UA"/>
              </w:rPr>
              <w:t>)</w:t>
            </w:r>
          </w:p>
        </w:tc>
        <w:tc>
          <w:tcPr>
            <w:tcW w:w="6804" w:type="dxa"/>
          </w:tcPr>
          <w:p w14:paraId="6D14FA52" w14:textId="4A42A8AB" w:rsidR="001202B3" w:rsidRPr="008324F5" w:rsidRDefault="002C3C7E" w:rsidP="00057C6C">
            <w:pPr>
              <w:pStyle w:val="11"/>
              <w:widowControl w:val="0"/>
              <w:shd w:val="clear" w:color="auto" w:fill="FFFFFF"/>
              <w:spacing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 xml:space="preserve">з </w:t>
            </w:r>
            <w:r w:rsidR="0098574F" w:rsidRPr="008324F5">
              <w:rPr>
                <w:rFonts w:ascii="Times New Roman" w:hAnsi="Times New Roman" w:cs="Times New Roman"/>
                <w:bCs/>
                <w:color w:val="auto"/>
                <w:sz w:val="24"/>
                <w:szCs w:val="24"/>
                <w:lang w:val="uk-UA"/>
              </w:rPr>
              <w:t>01 січня 202</w:t>
            </w:r>
            <w:r w:rsidR="00A714DC">
              <w:rPr>
                <w:rFonts w:ascii="Times New Roman" w:hAnsi="Times New Roman" w:cs="Times New Roman"/>
                <w:bCs/>
                <w:color w:val="auto"/>
                <w:sz w:val="24"/>
                <w:szCs w:val="24"/>
                <w:lang w:val="uk-UA"/>
              </w:rPr>
              <w:t>4</w:t>
            </w:r>
            <w:r w:rsidR="0098574F" w:rsidRPr="008324F5">
              <w:rPr>
                <w:rFonts w:ascii="Times New Roman" w:hAnsi="Times New Roman" w:cs="Times New Roman"/>
                <w:bCs/>
                <w:color w:val="auto"/>
                <w:sz w:val="24"/>
                <w:szCs w:val="24"/>
                <w:lang w:val="uk-UA"/>
              </w:rPr>
              <w:t xml:space="preserve"> року</w:t>
            </w:r>
            <w:r w:rsidR="006418AC" w:rsidRPr="008324F5">
              <w:rPr>
                <w:rFonts w:ascii="Times New Roman" w:hAnsi="Times New Roman" w:cs="Times New Roman"/>
                <w:bCs/>
                <w:color w:val="auto"/>
                <w:sz w:val="24"/>
                <w:szCs w:val="24"/>
                <w:lang w:val="uk-UA"/>
              </w:rPr>
              <w:t xml:space="preserve"> </w:t>
            </w:r>
            <w:r>
              <w:rPr>
                <w:rFonts w:ascii="Times New Roman" w:hAnsi="Times New Roman" w:cs="Times New Roman"/>
                <w:bCs/>
                <w:color w:val="auto"/>
                <w:sz w:val="24"/>
                <w:szCs w:val="24"/>
                <w:lang w:val="uk-UA"/>
              </w:rPr>
              <w:t xml:space="preserve">по </w:t>
            </w:r>
            <w:r w:rsidR="00EE4ED1" w:rsidRPr="008324F5">
              <w:rPr>
                <w:rFonts w:ascii="Times New Roman" w:hAnsi="Times New Roman" w:cs="Times New Roman"/>
                <w:bCs/>
                <w:color w:val="auto"/>
                <w:sz w:val="24"/>
                <w:szCs w:val="24"/>
                <w:lang w:val="uk-UA"/>
              </w:rPr>
              <w:t>31</w:t>
            </w:r>
            <w:r w:rsidR="006418AC" w:rsidRPr="008324F5">
              <w:rPr>
                <w:rFonts w:ascii="Times New Roman" w:hAnsi="Times New Roman" w:cs="Times New Roman"/>
                <w:bCs/>
                <w:color w:val="auto"/>
                <w:sz w:val="24"/>
                <w:szCs w:val="24"/>
                <w:lang w:val="uk-UA"/>
              </w:rPr>
              <w:t xml:space="preserve"> грудня </w:t>
            </w:r>
            <w:r w:rsidR="00EE4ED1" w:rsidRPr="008324F5">
              <w:rPr>
                <w:rFonts w:ascii="Times New Roman" w:hAnsi="Times New Roman" w:cs="Times New Roman"/>
                <w:bCs/>
                <w:color w:val="auto"/>
                <w:sz w:val="24"/>
                <w:szCs w:val="24"/>
                <w:lang w:val="uk-UA"/>
              </w:rPr>
              <w:t>20</w:t>
            </w:r>
            <w:r w:rsidR="00797A5C" w:rsidRPr="008324F5">
              <w:rPr>
                <w:rFonts w:ascii="Times New Roman" w:hAnsi="Times New Roman" w:cs="Times New Roman"/>
                <w:bCs/>
                <w:color w:val="auto"/>
                <w:sz w:val="24"/>
                <w:szCs w:val="24"/>
                <w:lang w:val="uk-UA"/>
              </w:rPr>
              <w:t>2</w:t>
            </w:r>
            <w:r w:rsidR="00A714DC">
              <w:rPr>
                <w:rFonts w:ascii="Times New Roman" w:hAnsi="Times New Roman" w:cs="Times New Roman"/>
                <w:bCs/>
                <w:color w:val="auto"/>
                <w:sz w:val="24"/>
                <w:szCs w:val="24"/>
                <w:lang w:val="uk-UA"/>
              </w:rPr>
              <w:t>4</w:t>
            </w:r>
            <w:r w:rsidR="0098574F" w:rsidRPr="008324F5">
              <w:rPr>
                <w:rFonts w:ascii="Times New Roman" w:hAnsi="Times New Roman" w:cs="Times New Roman"/>
                <w:bCs/>
                <w:color w:val="auto"/>
                <w:sz w:val="24"/>
                <w:szCs w:val="24"/>
                <w:lang w:val="uk-UA"/>
              </w:rPr>
              <w:t xml:space="preserve"> року</w:t>
            </w:r>
          </w:p>
        </w:tc>
      </w:tr>
      <w:tr w:rsidR="006D439D" w:rsidRPr="009F7B33" w14:paraId="25305B75" w14:textId="77777777" w:rsidTr="00FA7BE3">
        <w:trPr>
          <w:trHeight w:val="880"/>
          <w:jc w:val="center"/>
        </w:trPr>
        <w:tc>
          <w:tcPr>
            <w:tcW w:w="566" w:type="dxa"/>
          </w:tcPr>
          <w:p w14:paraId="57D903EB"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5</w:t>
            </w:r>
          </w:p>
        </w:tc>
        <w:tc>
          <w:tcPr>
            <w:tcW w:w="2977" w:type="dxa"/>
          </w:tcPr>
          <w:p w14:paraId="3B783E04" w14:textId="77777777" w:rsidR="006D439D" w:rsidRPr="009F7B33" w:rsidRDefault="006D439D" w:rsidP="00C72212">
            <w:pPr>
              <w:pStyle w:val="11"/>
              <w:widowControl w:val="0"/>
              <w:shd w:val="clear" w:color="auto" w:fill="FFFFFF"/>
              <w:spacing w:line="240" w:lineRule="auto"/>
              <w:ind w:right="113"/>
              <w:jc w:val="both"/>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Недискримінація учасників</w:t>
            </w:r>
          </w:p>
        </w:tc>
        <w:tc>
          <w:tcPr>
            <w:tcW w:w="6804" w:type="dxa"/>
          </w:tcPr>
          <w:p w14:paraId="0EEFEBA9" w14:textId="7DB569B1" w:rsidR="00063DB5" w:rsidRPr="009F7B33" w:rsidRDefault="002F153E" w:rsidP="00DF0BDC">
            <w:pPr>
              <w:pStyle w:val="11"/>
              <w:widowControl w:val="0"/>
              <w:shd w:val="clear" w:color="auto" w:fill="FFFFFF"/>
              <w:tabs>
                <w:tab w:val="left" w:pos="245"/>
              </w:tabs>
              <w:spacing w:line="240" w:lineRule="auto"/>
              <w:ind w:firstLine="245"/>
              <w:rPr>
                <w:rFonts w:ascii="Times New Roman" w:hAnsi="Times New Roman" w:cs="Times New Roman"/>
                <w:sz w:val="24"/>
                <w:szCs w:val="24"/>
                <w:lang w:val="uk-UA"/>
              </w:rPr>
            </w:pPr>
            <w:r w:rsidRPr="002F153E">
              <w:rPr>
                <w:rFonts w:ascii="Times New Roman" w:eastAsia="Times New Roman" w:hAnsi="Times New Roman" w:cs="Times New Roman"/>
                <w:sz w:val="24"/>
                <w:szCs w:val="24"/>
                <w:lang w:val="uk-UA"/>
              </w:rPr>
              <w:t>Учасники (резиденти та нерезиденти)</w:t>
            </w:r>
            <w:r w:rsidR="00EE4ED1" w:rsidRPr="009F7B33">
              <w:rPr>
                <w:rFonts w:ascii="Times New Roman" w:eastAsia="Times New Roman" w:hAnsi="Times New Roman" w:cs="Times New Roman"/>
                <w:sz w:val="24"/>
                <w:szCs w:val="24"/>
                <w:lang w:val="uk-UA"/>
              </w:rPr>
              <w:t xml:space="preserve"> всіх форм власності та організаційно-правових форм беруть участь у процедурах закупівель на рівних умовах</w:t>
            </w:r>
          </w:p>
        </w:tc>
      </w:tr>
      <w:tr w:rsidR="006D439D" w:rsidRPr="009F7B33" w14:paraId="6FDF4277" w14:textId="77777777" w:rsidTr="00FA7BE3">
        <w:trPr>
          <w:trHeight w:val="520"/>
          <w:jc w:val="center"/>
        </w:trPr>
        <w:tc>
          <w:tcPr>
            <w:tcW w:w="566" w:type="dxa"/>
          </w:tcPr>
          <w:p w14:paraId="4B315FA9"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6</w:t>
            </w:r>
          </w:p>
        </w:tc>
        <w:tc>
          <w:tcPr>
            <w:tcW w:w="2977" w:type="dxa"/>
          </w:tcPr>
          <w:p w14:paraId="402FAD29" w14:textId="77777777" w:rsidR="006D439D" w:rsidRPr="009F7B33" w:rsidRDefault="00520B63" w:rsidP="00520B63">
            <w:pPr>
              <w:pStyle w:val="11"/>
              <w:widowControl w:val="0"/>
              <w:shd w:val="clear" w:color="auto" w:fill="FFFFFF"/>
              <w:spacing w:line="240" w:lineRule="auto"/>
              <w:ind w:right="-44"/>
              <w:rPr>
                <w:rFonts w:ascii="Times New Roman" w:hAnsi="Times New Roman" w:cs="Times New Roman"/>
                <w:sz w:val="24"/>
                <w:szCs w:val="24"/>
                <w:lang w:val="uk-UA"/>
              </w:rPr>
            </w:pPr>
            <w:r w:rsidRPr="00520B63">
              <w:rPr>
                <w:rFonts w:ascii="Times New Roman" w:eastAsia="Times New Roman" w:hAnsi="Times New Roman" w:cs="Times New Roman"/>
                <w:sz w:val="24"/>
                <w:szCs w:val="24"/>
                <w:lang w:val="uk-UA"/>
              </w:rPr>
              <w:t xml:space="preserve">Валюта, у якій повинна бути зазначена ціна тендерної пропозиції </w:t>
            </w:r>
          </w:p>
        </w:tc>
        <w:tc>
          <w:tcPr>
            <w:tcW w:w="6804" w:type="dxa"/>
          </w:tcPr>
          <w:p w14:paraId="0012E4C6" w14:textId="77777777" w:rsidR="006D439D" w:rsidRPr="009F7B33" w:rsidRDefault="00EE4ED1" w:rsidP="00FA7BE3">
            <w:pPr>
              <w:pStyle w:val="11"/>
              <w:widowControl w:val="0"/>
              <w:shd w:val="clear" w:color="auto" w:fill="FFFFFF"/>
              <w:spacing w:line="240" w:lineRule="auto"/>
              <w:ind w:firstLine="245"/>
              <w:rPr>
                <w:rFonts w:ascii="Times New Roman" w:hAnsi="Times New Roman" w:cs="Times New Roman"/>
                <w:sz w:val="24"/>
                <w:szCs w:val="24"/>
                <w:lang w:val="uk-UA"/>
              </w:rPr>
            </w:pPr>
            <w:r w:rsidRPr="009F7B33">
              <w:rPr>
                <w:rFonts w:ascii="Times New Roman" w:hAnsi="Times New Roman" w:cs="Times New Roman"/>
                <w:sz w:val="24"/>
                <w:szCs w:val="24"/>
                <w:lang w:val="uk-UA"/>
              </w:rPr>
              <w:t>Валютою тендерної пропозиції є національна валюта</w:t>
            </w:r>
            <w:r w:rsidR="00303C93" w:rsidRPr="009F7B33">
              <w:rPr>
                <w:rFonts w:ascii="Times New Roman" w:hAnsi="Times New Roman" w:cs="Times New Roman"/>
                <w:sz w:val="24"/>
                <w:szCs w:val="24"/>
                <w:lang w:val="uk-UA"/>
              </w:rPr>
              <w:t xml:space="preserve"> </w:t>
            </w:r>
            <w:r w:rsidRPr="009F7B33">
              <w:rPr>
                <w:rFonts w:ascii="Times New Roman" w:hAnsi="Times New Roman" w:cs="Times New Roman"/>
                <w:sz w:val="24"/>
                <w:szCs w:val="24"/>
                <w:lang w:val="uk-UA"/>
              </w:rPr>
              <w:t>України</w:t>
            </w:r>
            <w:r w:rsidR="00520B63">
              <w:rPr>
                <w:rFonts w:ascii="Times New Roman" w:hAnsi="Times New Roman" w:cs="Times New Roman"/>
                <w:sz w:val="24"/>
                <w:szCs w:val="24"/>
                <w:lang w:val="uk-UA"/>
              </w:rPr>
              <w:t xml:space="preserve"> -</w:t>
            </w:r>
            <w:r w:rsidRPr="009F7B33">
              <w:rPr>
                <w:rFonts w:ascii="Times New Roman" w:hAnsi="Times New Roman" w:cs="Times New Roman"/>
                <w:sz w:val="24"/>
                <w:szCs w:val="24"/>
                <w:lang w:val="uk-UA"/>
              </w:rPr>
              <w:t xml:space="preserve"> гривня.</w:t>
            </w:r>
            <w:r w:rsidR="00E04A6F">
              <w:rPr>
                <w:rFonts w:ascii="Times New Roman" w:hAnsi="Times New Roman" w:cs="Times New Roman"/>
                <w:sz w:val="24"/>
                <w:szCs w:val="24"/>
                <w:lang w:val="uk-UA"/>
              </w:rPr>
              <w:t xml:space="preserve"> </w:t>
            </w:r>
            <w:r w:rsidR="00E04A6F" w:rsidRPr="008324F5">
              <w:rPr>
                <w:rFonts w:ascii="Times New Roman" w:hAnsi="Times New Roman" w:cs="Times New Roman"/>
                <w:b/>
                <w:bCs/>
                <w:i/>
                <w:iCs/>
                <w:sz w:val="24"/>
                <w:szCs w:val="24"/>
                <w:lang w:val="uk-UA"/>
              </w:rPr>
              <w:t>У разі якщо учасником процедури закупівлі є нерезидент,</w:t>
            </w:r>
            <w:r w:rsidR="00E04A6F" w:rsidRPr="008324F5">
              <w:rPr>
                <w:rFonts w:ascii="Times New Roman" w:hAnsi="Times New Roman" w:cs="Times New Roman"/>
                <w:sz w:val="24"/>
                <w:szCs w:val="24"/>
                <w:lang w:val="uk-UA"/>
              </w:rPr>
              <w:t xml:space="preserve">  такий Учасник зазначає ціну пропозиції в електронній системі закупівель у валюті – гривня.</w:t>
            </w:r>
            <w:r w:rsidR="00FA7BE3">
              <w:rPr>
                <w:rFonts w:ascii="Times New Roman" w:hAnsi="Times New Roman" w:cs="Times New Roman"/>
                <w:sz w:val="24"/>
                <w:szCs w:val="24"/>
                <w:lang w:val="uk-UA"/>
              </w:rPr>
              <w:t xml:space="preserve"> </w:t>
            </w:r>
            <w:r w:rsidRPr="009F7B33">
              <w:rPr>
                <w:rFonts w:ascii="Times New Roman" w:hAnsi="Times New Roman" w:cs="Times New Roman"/>
                <w:sz w:val="24"/>
                <w:szCs w:val="24"/>
                <w:lang w:val="uk-UA"/>
              </w:rPr>
              <w:t>Розрахунки здійснюватимуться у національній валюті України</w:t>
            </w:r>
            <w:r w:rsidR="00520B63">
              <w:rPr>
                <w:rFonts w:ascii="Times New Roman" w:hAnsi="Times New Roman" w:cs="Times New Roman"/>
                <w:sz w:val="24"/>
                <w:szCs w:val="24"/>
                <w:lang w:val="uk-UA"/>
              </w:rPr>
              <w:t>,</w:t>
            </w:r>
            <w:r w:rsidRPr="009F7B33">
              <w:rPr>
                <w:rFonts w:ascii="Times New Roman" w:hAnsi="Times New Roman" w:cs="Times New Roman"/>
                <w:sz w:val="24"/>
                <w:szCs w:val="24"/>
                <w:lang w:val="uk-UA"/>
              </w:rPr>
              <w:t xml:space="preserve"> згідно умов укладеного Договору</w:t>
            </w:r>
          </w:p>
        </w:tc>
      </w:tr>
      <w:tr w:rsidR="006D439D" w:rsidRPr="009F7B33" w14:paraId="0FE05705" w14:textId="77777777" w:rsidTr="00FA7BE3">
        <w:trPr>
          <w:trHeight w:val="520"/>
          <w:jc w:val="center"/>
        </w:trPr>
        <w:tc>
          <w:tcPr>
            <w:tcW w:w="566" w:type="dxa"/>
          </w:tcPr>
          <w:p w14:paraId="6305B475"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7</w:t>
            </w:r>
          </w:p>
        </w:tc>
        <w:tc>
          <w:tcPr>
            <w:tcW w:w="2977" w:type="dxa"/>
          </w:tcPr>
          <w:p w14:paraId="6CE8E343" w14:textId="77777777" w:rsidR="00281E96" w:rsidRPr="009F7B33" w:rsidRDefault="00520B63" w:rsidP="00507DBA">
            <w:pPr>
              <w:pStyle w:val="11"/>
              <w:widowControl w:val="0"/>
              <w:shd w:val="clear" w:color="auto" w:fill="FFFFFF"/>
              <w:spacing w:line="240" w:lineRule="auto"/>
              <w:ind w:right="113"/>
              <w:rPr>
                <w:rFonts w:ascii="Times New Roman" w:hAnsi="Times New Roman" w:cs="Times New Roman"/>
                <w:sz w:val="24"/>
                <w:szCs w:val="24"/>
                <w:lang w:val="uk-UA"/>
              </w:rPr>
            </w:pPr>
            <w:r w:rsidRPr="008324F5">
              <w:rPr>
                <w:rFonts w:ascii="Times New Roman" w:eastAsia="Times New Roman" w:hAnsi="Times New Roman" w:cs="Times New Roman"/>
                <w:sz w:val="24"/>
                <w:szCs w:val="24"/>
                <w:lang w:val="uk-UA"/>
              </w:rPr>
              <w:t>Мова (мови), якою  (якими) повинні бути  складені тендерні пропозиції</w:t>
            </w:r>
          </w:p>
        </w:tc>
        <w:tc>
          <w:tcPr>
            <w:tcW w:w="6804" w:type="dxa"/>
          </w:tcPr>
          <w:p w14:paraId="3D637DB9" w14:textId="77777777" w:rsidR="00FA7BE3" w:rsidRPr="008324F5" w:rsidRDefault="00FA7BE3" w:rsidP="00FA7BE3">
            <w:pPr>
              <w:pStyle w:val="11"/>
              <w:widowControl w:val="0"/>
              <w:shd w:val="clear" w:color="auto" w:fill="FFFFFF"/>
              <w:spacing w:line="240" w:lineRule="auto"/>
              <w:ind w:firstLine="245"/>
              <w:rPr>
                <w:rFonts w:ascii="Times New Roman" w:hAnsi="Times New Roman" w:cs="Times New Roman"/>
                <w:sz w:val="24"/>
                <w:szCs w:val="24"/>
                <w:lang w:val="uk-UA"/>
              </w:rPr>
            </w:pPr>
            <w:r w:rsidRPr="008324F5">
              <w:rPr>
                <w:rFonts w:ascii="Times New Roman" w:hAnsi="Times New Roman" w:cs="Times New Roman"/>
                <w:sz w:val="24"/>
                <w:szCs w:val="24"/>
                <w:lang w:val="uk-UA"/>
              </w:rPr>
              <w:t>7.1. Під час проведення процедур закупівель усі документи, що готуються</w:t>
            </w:r>
            <w:r w:rsidR="003861EC">
              <w:rPr>
                <w:rFonts w:ascii="Times New Roman" w:hAnsi="Times New Roman" w:cs="Times New Roman"/>
                <w:sz w:val="24"/>
                <w:szCs w:val="24"/>
                <w:lang w:val="uk-UA"/>
              </w:rPr>
              <w:t xml:space="preserve"> З</w:t>
            </w:r>
            <w:r w:rsidRPr="008324F5">
              <w:rPr>
                <w:rFonts w:ascii="Times New Roman" w:hAnsi="Times New Roman" w:cs="Times New Roman"/>
                <w:sz w:val="24"/>
                <w:szCs w:val="24"/>
                <w:lang w:val="uk-UA"/>
              </w:rPr>
              <w:t>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CDAE9C4" w14:textId="346956AC" w:rsidR="00FA7BE3" w:rsidRPr="008324F5" w:rsidRDefault="00FA7BE3" w:rsidP="00FA7BE3">
            <w:pPr>
              <w:pStyle w:val="11"/>
              <w:widowControl w:val="0"/>
              <w:shd w:val="clear" w:color="auto" w:fill="FFFFFF"/>
              <w:spacing w:line="240" w:lineRule="auto"/>
              <w:ind w:firstLine="245"/>
              <w:rPr>
                <w:rFonts w:ascii="Times New Roman" w:hAnsi="Times New Roman" w:cs="Times New Roman"/>
                <w:sz w:val="24"/>
                <w:szCs w:val="24"/>
                <w:lang w:val="uk-UA"/>
              </w:rPr>
            </w:pPr>
            <w:r w:rsidRPr="008324F5">
              <w:rPr>
                <w:rFonts w:ascii="Times New Roman" w:hAnsi="Times New Roman" w:cs="Times New Roman"/>
                <w:sz w:val="24"/>
                <w:szCs w:val="24"/>
                <w:lang w:val="uk-UA"/>
              </w:rPr>
              <w:t>7.2. Під час проведення процедури закупівлі усі документи, що мають відношення до тендерної пропозиці</w:t>
            </w:r>
            <w:r w:rsidR="001E6FDA">
              <w:rPr>
                <w:rFonts w:ascii="Times New Roman" w:hAnsi="Times New Roman" w:cs="Times New Roman"/>
                <w:sz w:val="24"/>
                <w:szCs w:val="24"/>
                <w:lang w:val="uk-UA"/>
              </w:rPr>
              <w:t>ї та складаються безпосередньо У</w:t>
            </w:r>
            <w:r w:rsidRPr="008324F5">
              <w:rPr>
                <w:rFonts w:ascii="Times New Roman" w:hAnsi="Times New Roman" w:cs="Times New Roman"/>
                <w:sz w:val="24"/>
                <w:szCs w:val="24"/>
                <w:lang w:val="uk-UA"/>
              </w:rPr>
              <w:t>часником, викладаються українською мовою.</w:t>
            </w:r>
          </w:p>
          <w:p w14:paraId="6546C996" w14:textId="77777777" w:rsidR="00FA7BE3" w:rsidRPr="008324F5" w:rsidRDefault="00FA7BE3" w:rsidP="00FA7BE3">
            <w:pPr>
              <w:pStyle w:val="11"/>
              <w:widowControl w:val="0"/>
              <w:shd w:val="clear" w:color="auto" w:fill="FFFFFF"/>
              <w:spacing w:line="240" w:lineRule="auto"/>
              <w:ind w:firstLine="245"/>
              <w:rPr>
                <w:rFonts w:ascii="Times New Roman" w:hAnsi="Times New Roman" w:cs="Times New Roman"/>
                <w:sz w:val="24"/>
                <w:szCs w:val="24"/>
                <w:lang w:val="uk-UA"/>
              </w:rPr>
            </w:pPr>
            <w:r w:rsidRPr="008324F5">
              <w:rPr>
                <w:rFonts w:ascii="Times New Roman" w:hAnsi="Times New Roman" w:cs="Times New Roman"/>
                <w:sz w:val="24"/>
                <w:szCs w:val="24"/>
                <w:lang w:val="uk-UA"/>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7B060F9" w14:textId="7A4D804F" w:rsidR="00380F7D" w:rsidRPr="008324F5" w:rsidRDefault="00FA7BE3" w:rsidP="00FA7BE3">
            <w:pPr>
              <w:pStyle w:val="11"/>
              <w:widowControl w:val="0"/>
              <w:shd w:val="clear" w:color="auto" w:fill="FFFFFF"/>
              <w:spacing w:line="240" w:lineRule="auto"/>
              <w:ind w:firstLine="245"/>
              <w:rPr>
                <w:lang w:val="uk-UA"/>
              </w:rPr>
            </w:pPr>
            <w:r w:rsidRPr="008324F5">
              <w:rPr>
                <w:rFonts w:ascii="Times New Roman" w:hAnsi="Times New Roman" w:cs="Times New Roman"/>
                <w:sz w:val="24"/>
                <w:szCs w:val="24"/>
                <w:lang w:val="uk-UA"/>
              </w:rPr>
              <w:t xml:space="preserve">7.4. </w:t>
            </w:r>
            <w:r w:rsidR="00520B63" w:rsidRPr="008324F5">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20B63" w:rsidRPr="008324F5">
              <w:rPr>
                <w:lang w:val="uk-UA"/>
              </w:rPr>
              <w:t xml:space="preserve"> </w:t>
            </w:r>
          </w:p>
          <w:p w14:paraId="7485165B" w14:textId="77777777" w:rsidR="00380F7D" w:rsidRPr="008324F5" w:rsidRDefault="00380F7D" w:rsidP="00380F7D">
            <w:pPr>
              <w:pStyle w:val="11"/>
              <w:widowControl w:val="0"/>
              <w:shd w:val="clear" w:color="auto" w:fill="FFFFFF"/>
              <w:spacing w:line="240" w:lineRule="auto"/>
              <w:ind w:firstLine="245"/>
              <w:rPr>
                <w:rFonts w:ascii="Times New Roman" w:hAnsi="Times New Roman" w:cs="Times New Roman"/>
                <w:sz w:val="24"/>
                <w:szCs w:val="24"/>
              </w:rPr>
            </w:pPr>
            <w:r w:rsidRPr="008324F5">
              <w:rPr>
                <w:rFonts w:ascii="Times New Roman" w:hAnsi="Times New Roman" w:cs="Times New Roman"/>
                <w:sz w:val="24"/>
                <w:szCs w:val="24"/>
                <w:lang w:val="uk-UA"/>
              </w:rPr>
              <w:t xml:space="preserve">7.5. </w:t>
            </w:r>
            <w:r w:rsidR="00520B63" w:rsidRPr="008324F5">
              <w:rPr>
                <w:rFonts w:ascii="Times New Roman" w:hAnsi="Times New Roman" w:cs="Times New Roman"/>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r w:rsidR="00520B63" w:rsidRPr="008324F5">
              <w:rPr>
                <w:sz w:val="24"/>
                <w:szCs w:val="24"/>
              </w:rPr>
              <w:t xml:space="preserve"> </w:t>
            </w:r>
            <w:r w:rsidRPr="008324F5">
              <w:rPr>
                <w:rFonts w:ascii="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30B7A276" w14:textId="60729D33" w:rsidR="006D439D" w:rsidRPr="008324F5" w:rsidRDefault="00380F7D" w:rsidP="00380F7D">
            <w:pPr>
              <w:pStyle w:val="11"/>
              <w:widowControl w:val="0"/>
              <w:shd w:val="clear" w:color="auto" w:fill="FFFFFF"/>
              <w:spacing w:line="240" w:lineRule="auto"/>
              <w:ind w:firstLine="245"/>
              <w:rPr>
                <w:rFonts w:ascii="Times New Roman" w:hAnsi="Times New Roman" w:cs="Times New Roman"/>
                <w:sz w:val="24"/>
                <w:szCs w:val="24"/>
              </w:rPr>
            </w:pPr>
            <w:r w:rsidRPr="008324F5">
              <w:rPr>
                <w:rFonts w:ascii="Times New Roman" w:hAnsi="Times New Roman" w:cs="Times New Roman"/>
                <w:sz w:val="24"/>
                <w:szCs w:val="24"/>
                <w:lang w:val="uk-UA"/>
              </w:rPr>
              <w:t xml:space="preserve">7.6. </w:t>
            </w:r>
            <w:r w:rsidR="00520B63" w:rsidRPr="008324F5">
              <w:rPr>
                <w:rFonts w:ascii="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w:t>
            </w:r>
            <w:r w:rsidRPr="008324F5">
              <w:rPr>
                <w:rFonts w:ascii="Times New Roman" w:hAnsi="Times New Roman" w:cs="Times New Roman"/>
                <w:sz w:val="24"/>
                <w:szCs w:val="24"/>
                <w:lang w:val="uk-UA"/>
              </w:rPr>
              <w:t xml:space="preserve">, </w:t>
            </w:r>
            <w:r w:rsidR="001E6FDA">
              <w:rPr>
                <w:rFonts w:ascii="Times New Roman" w:hAnsi="Times New Roman" w:cs="Times New Roman"/>
                <w:sz w:val="24"/>
                <w:szCs w:val="24"/>
                <w:lang w:val="uk-UA"/>
              </w:rPr>
              <w:t>та які У</w:t>
            </w:r>
            <w:r w:rsidR="00520B63" w:rsidRPr="008324F5">
              <w:rPr>
                <w:rFonts w:ascii="Times New Roman" w:hAnsi="Times New Roman" w:cs="Times New Roman"/>
                <w:sz w:val="24"/>
                <w:szCs w:val="24"/>
                <w:lang w:val="uk-UA"/>
              </w:rPr>
              <w:t>часник до</w:t>
            </w:r>
            <w:r w:rsidR="00825FD0" w:rsidRPr="008324F5">
              <w:rPr>
                <w:rFonts w:ascii="Times New Roman" w:hAnsi="Times New Roman" w:cs="Times New Roman"/>
                <w:sz w:val="24"/>
                <w:szCs w:val="24"/>
                <w:lang w:val="uk-UA"/>
              </w:rPr>
              <w:t>датково надає на власний розсуд.</w:t>
            </w:r>
          </w:p>
        </w:tc>
      </w:tr>
      <w:tr w:rsidR="006D439D" w:rsidRPr="009F7B33" w14:paraId="7104270A" w14:textId="77777777" w:rsidTr="00FA7BE3">
        <w:trPr>
          <w:trHeight w:val="520"/>
          <w:jc w:val="center"/>
        </w:trPr>
        <w:tc>
          <w:tcPr>
            <w:tcW w:w="10347" w:type="dxa"/>
            <w:gridSpan w:val="3"/>
            <w:vAlign w:val="center"/>
          </w:tcPr>
          <w:p w14:paraId="2C771F9A" w14:textId="77777777" w:rsidR="006D439D" w:rsidRPr="009F7B33" w:rsidRDefault="00380F7D" w:rsidP="00316C06">
            <w:pPr>
              <w:pStyle w:val="11"/>
              <w:widowControl w:val="0"/>
              <w:shd w:val="clear" w:color="auto" w:fill="FFFFFF"/>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 </w:t>
            </w:r>
            <w:r w:rsidR="006D439D" w:rsidRPr="009F7B33">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6D439D" w:rsidRPr="009F7B33" w14:paraId="6879055E" w14:textId="77777777" w:rsidTr="00FA7BE3">
        <w:trPr>
          <w:trHeight w:val="520"/>
          <w:jc w:val="center"/>
        </w:trPr>
        <w:tc>
          <w:tcPr>
            <w:tcW w:w="566" w:type="dxa"/>
          </w:tcPr>
          <w:p w14:paraId="475AB181"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1</w:t>
            </w:r>
          </w:p>
        </w:tc>
        <w:tc>
          <w:tcPr>
            <w:tcW w:w="2977" w:type="dxa"/>
          </w:tcPr>
          <w:p w14:paraId="7D5879E7" w14:textId="77777777" w:rsidR="006D439D" w:rsidRPr="009F7B33" w:rsidRDefault="006D439D" w:rsidP="00C72212">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804" w:type="dxa"/>
          </w:tcPr>
          <w:p w14:paraId="46497D2B" w14:textId="77777777" w:rsidR="001F2550" w:rsidRDefault="00380F7D" w:rsidP="00825FD0">
            <w:pPr>
              <w:pStyle w:val="11"/>
              <w:widowControl w:val="0"/>
              <w:spacing w:line="240" w:lineRule="auto"/>
              <w:ind w:right="113" w:firstLine="245"/>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00825FD0" w:rsidRPr="00825FD0">
              <w:rPr>
                <w:rFonts w:ascii="Times New Roman" w:eastAsia="Times New Roman" w:hAnsi="Times New Roman" w:cs="Times New Roman"/>
                <w:color w:val="auto"/>
                <w:sz w:val="24"/>
                <w:szCs w:val="24"/>
                <w:lang w:val="uk-UA"/>
              </w:rPr>
              <w:t xml:space="preserve">Фізична/юридична особа має право </w:t>
            </w:r>
            <w:r w:rsidR="00825FD0" w:rsidRPr="00380F7D">
              <w:rPr>
                <w:rFonts w:ascii="Times New Roman" w:eastAsia="Times New Roman" w:hAnsi="Times New Roman" w:cs="Times New Roman"/>
                <w:b/>
                <w:bCs/>
                <w:i/>
                <w:iCs/>
                <w:color w:val="auto"/>
                <w:sz w:val="24"/>
                <w:szCs w:val="24"/>
                <w:lang w:val="uk-UA"/>
              </w:rPr>
              <w:t>не пізніше ніж за</w:t>
            </w:r>
            <w:r w:rsidR="001F2550">
              <w:rPr>
                <w:rFonts w:ascii="Times New Roman" w:eastAsia="Times New Roman" w:hAnsi="Times New Roman" w:cs="Times New Roman"/>
                <w:b/>
                <w:bCs/>
                <w:i/>
                <w:iCs/>
                <w:color w:val="auto"/>
                <w:sz w:val="24"/>
                <w:szCs w:val="24"/>
                <w:lang w:val="uk-UA"/>
              </w:rPr>
              <w:t xml:space="preserve"> </w:t>
            </w:r>
            <w:r>
              <w:rPr>
                <w:rFonts w:ascii="Times New Roman" w:eastAsia="Times New Roman" w:hAnsi="Times New Roman" w:cs="Times New Roman"/>
                <w:b/>
                <w:bCs/>
                <w:i/>
                <w:iCs/>
                <w:color w:val="auto"/>
                <w:sz w:val="24"/>
                <w:szCs w:val="24"/>
                <w:lang w:val="uk-UA"/>
              </w:rPr>
              <w:t>десять</w:t>
            </w:r>
            <w:r w:rsidR="001F2550">
              <w:rPr>
                <w:rFonts w:ascii="Times New Roman" w:eastAsia="Times New Roman" w:hAnsi="Times New Roman" w:cs="Times New Roman"/>
                <w:b/>
                <w:bCs/>
                <w:i/>
                <w:iCs/>
                <w:color w:val="auto"/>
                <w:sz w:val="24"/>
                <w:szCs w:val="24"/>
                <w:lang w:val="uk-UA"/>
              </w:rPr>
              <w:t xml:space="preserve"> </w:t>
            </w:r>
            <w:r w:rsidR="00825FD0" w:rsidRPr="00380F7D">
              <w:rPr>
                <w:rFonts w:ascii="Times New Roman" w:eastAsia="Times New Roman" w:hAnsi="Times New Roman" w:cs="Times New Roman"/>
                <w:b/>
                <w:bCs/>
                <w:i/>
                <w:iCs/>
                <w:color w:val="auto"/>
                <w:sz w:val="24"/>
                <w:szCs w:val="24"/>
                <w:lang w:val="uk-UA"/>
              </w:rPr>
              <w:t xml:space="preserve">днів до закінчення строку подання тендерної пропозиції </w:t>
            </w:r>
            <w:r w:rsidR="00825FD0" w:rsidRPr="00380F7D">
              <w:rPr>
                <w:rFonts w:ascii="Times New Roman" w:eastAsia="Times New Roman" w:hAnsi="Times New Roman" w:cs="Times New Roman"/>
                <w:color w:val="auto"/>
                <w:sz w:val="24"/>
                <w:szCs w:val="24"/>
                <w:lang w:val="uk-UA"/>
              </w:rPr>
              <w:t xml:space="preserve">звернутися </w:t>
            </w:r>
            <w:r w:rsidR="00825FD0" w:rsidRPr="00825FD0">
              <w:rPr>
                <w:rFonts w:ascii="Times New Roman" w:eastAsia="Times New Roman" w:hAnsi="Times New Roman" w:cs="Times New Roman"/>
                <w:color w:val="auto"/>
                <w:sz w:val="24"/>
                <w:szCs w:val="24"/>
                <w:lang w:val="uk-UA"/>
              </w:rPr>
              <w:t xml:space="preserve">через електронну систему закупівель до </w:t>
            </w:r>
            <w:r w:rsidR="003861EC">
              <w:rPr>
                <w:rFonts w:ascii="Times New Roman" w:eastAsia="Times New Roman" w:hAnsi="Times New Roman" w:cs="Times New Roman"/>
                <w:color w:val="auto"/>
                <w:sz w:val="24"/>
                <w:szCs w:val="24"/>
                <w:lang w:val="uk-UA"/>
              </w:rPr>
              <w:t>З</w:t>
            </w:r>
            <w:r w:rsidR="00825FD0" w:rsidRPr="00825FD0">
              <w:rPr>
                <w:rFonts w:ascii="Times New Roman" w:eastAsia="Times New Roman" w:hAnsi="Times New Roman" w:cs="Times New Roman"/>
                <w:color w:val="auto"/>
                <w:sz w:val="24"/>
                <w:szCs w:val="24"/>
                <w:lang w:val="uk-UA"/>
              </w:rPr>
              <w:t xml:space="preserve">амовника за роз’ясненнями щодо тендерної документації та/або звернутися до </w:t>
            </w:r>
            <w:r w:rsidR="003861EC">
              <w:rPr>
                <w:rFonts w:ascii="Times New Roman" w:eastAsia="Times New Roman" w:hAnsi="Times New Roman" w:cs="Times New Roman"/>
                <w:color w:val="auto"/>
                <w:sz w:val="24"/>
                <w:szCs w:val="24"/>
                <w:lang w:val="uk-UA"/>
              </w:rPr>
              <w:t>З</w:t>
            </w:r>
            <w:r w:rsidR="00825FD0" w:rsidRPr="00825FD0">
              <w:rPr>
                <w:rFonts w:ascii="Times New Roman" w:eastAsia="Times New Roman" w:hAnsi="Times New Roman" w:cs="Times New Roman"/>
                <w:color w:val="auto"/>
                <w:sz w:val="24"/>
                <w:szCs w:val="24"/>
                <w:lang w:val="uk-UA"/>
              </w:rPr>
              <w:t xml:space="preserve">амовника з вимогою щодо усунення </w:t>
            </w:r>
            <w:r w:rsidR="00825FD0" w:rsidRPr="00825FD0">
              <w:rPr>
                <w:rFonts w:ascii="Times New Roman" w:eastAsia="Times New Roman" w:hAnsi="Times New Roman" w:cs="Times New Roman"/>
                <w:color w:val="auto"/>
                <w:sz w:val="24"/>
                <w:szCs w:val="24"/>
                <w:lang w:val="uk-UA"/>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3861EC">
              <w:rPr>
                <w:rFonts w:ascii="Times New Roman" w:eastAsia="Times New Roman" w:hAnsi="Times New Roman" w:cs="Times New Roman"/>
                <w:color w:val="auto"/>
                <w:sz w:val="24"/>
                <w:szCs w:val="24"/>
                <w:lang w:val="uk-UA"/>
              </w:rPr>
              <w:t>З</w:t>
            </w:r>
            <w:r w:rsidR="00825FD0" w:rsidRPr="00825FD0">
              <w:rPr>
                <w:rFonts w:ascii="Times New Roman" w:eastAsia="Times New Roman" w:hAnsi="Times New Roman" w:cs="Times New Roman"/>
                <w:color w:val="auto"/>
                <w:sz w:val="24"/>
                <w:szCs w:val="24"/>
                <w:lang w:val="uk-UA"/>
              </w:rPr>
              <w:t xml:space="preserve">амовника. Замовник повинен </w:t>
            </w:r>
            <w:r w:rsidR="00825FD0" w:rsidRPr="00380F7D">
              <w:rPr>
                <w:rFonts w:ascii="Times New Roman" w:eastAsia="Times New Roman" w:hAnsi="Times New Roman" w:cs="Times New Roman"/>
                <w:b/>
                <w:bCs/>
                <w:i/>
                <w:iCs/>
                <w:color w:val="auto"/>
                <w:sz w:val="24"/>
                <w:szCs w:val="24"/>
                <w:lang w:val="uk-UA"/>
              </w:rPr>
              <w:t>протягом</w:t>
            </w:r>
            <w:r w:rsidR="001F2550">
              <w:rPr>
                <w:rFonts w:ascii="Times New Roman" w:eastAsia="Times New Roman" w:hAnsi="Times New Roman" w:cs="Times New Roman"/>
                <w:b/>
                <w:bCs/>
                <w:i/>
                <w:iCs/>
                <w:color w:val="auto"/>
                <w:sz w:val="24"/>
                <w:szCs w:val="24"/>
                <w:lang w:val="uk-UA"/>
              </w:rPr>
              <w:t xml:space="preserve"> </w:t>
            </w:r>
            <w:r w:rsidR="00825FD0" w:rsidRPr="00380F7D">
              <w:rPr>
                <w:rFonts w:ascii="Times New Roman" w:eastAsia="Times New Roman" w:hAnsi="Times New Roman" w:cs="Times New Roman"/>
                <w:b/>
                <w:bCs/>
                <w:i/>
                <w:iCs/>
                <w:color w:val="auto"/>
                <w:sz w:val="24"/>
                <w:szCs w:val="24"/>
                <w:lang w:val="uk-UA"/>
              </w:rPr>
              <w:t>трьох робочих днів</w:t>
            </w:r>
            <w:r w:rsidR="00825FD0" w:rsidRPr="00825FD0">
              <w:rPr>
                <w:rFonts w:ascii="Times New Roman" w:eastAsia="Times New Roman" w:hAnsi="Times New Roman" w:cs="Times New Roman"/>
                <w:color w:val="auto"/>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 </w:t>
            </w:r>
          </w:p>
          <w:p w14:paraId="0C53A3FB" w14:textId="77777777" w:rsidR="00825FD0" w:rsidRPr="00825FD0" w:rsidRDefault="001F2550" w:rsidP="00825FD0">
            <w:pPr>
              <w:pStyle w:val="11"/>
              <w:widowControl w:val="0"/>
              <w:spacing w:line="240" w:lineRule="auto"/>
              <w:ind w:right="113" w:firstLine="245"/>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1.2. </w:t>
            </w:r>
            <w:r w:rsidR="00825FD0" w:rsidRPr="00825FD0">
              <w:rPr>
                <w:rFonts w:ascii="Times New Roman" w:eastAsia="Times New Roman" w:hAnsi="Times New Roman" w:cs="Times New Roman"/>
                <w:color w:val="auto"/>
                <w:sz w:val="24"/>
                <w:szCs w:val="24"/>
                <w:lang w:val="uk-UA"/>
              </w:rPr>
              <w:t xml:space="preserve">У разі несвоєчасного надання </w:t>
            </w:r>
            <w:r w:rsidR="007222E4">
              <w:rPr>
                <w:rFonts w:ascii="Times New Roman" w:eastAsia="Times New Roman" w:hAnsi="Times New Roman" w:cs="Times New Roman"/>
                <w:color w:val="auto"/>
                <w:sz w:val="24"/>
                <w:szCs w:val="24"/>
                <w:lang w:val="uk-UA"/>
              </w:rPr>
              <w:t>З</w:t>
            </w:r>
            <w:r w:rsidR="00825FD0" w:rsidRPr="00825FD0">
              <w:rPr>
                <w:rFonts w:ascii="Times New Roman" w:eastAsia="Times New Roman" w:hAnsi="Times New Roman" w:cs="Times New Roman"/>
                <w:color w:val="auto"/>
                <w:sz w:val="24"/>
                <w:szCs w:val="24"/>
                <w:lang w:val="uk-UA"/>
              </w:rPr>
              <w:t>амовником роз’яснень щодо змісту тендерної документації електронна система закупівель автоматично призупиняє перебіг тендеру.</w:t>
            </w:r>
          </w:p>
          <w:p w14:paraId="7FC680FD" w14:textId="379750EF" w:rsidR="001F2550" w:rsidRDefault="001F2550" w:rsidP="00825FD0">
            <w:pPr>
              <w:pStyle w:val="11"/>
              <w:widowControl w:val="0"/>
              <w:shd w:val="clear" w:color="auto" w:fill="FFFFFF"/>
              <w:spacing w:line="240" w:lineRule="auto"/>
              <w:ind w:right="113" w:firstLine="245"/>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1.3. </w:t>
            </w:r>
            <w:r w:rsidR="00825FD0" w:rsidRPr="00825FD0">
              <w:rPr>
                <w:rFonts w:ascii="Times New Roman" w:eastAsia="Times New Roman" w:hAnsi="Times New Roman" w:cs="Times New Roman"/>
                <w:color w:val="auto"/>
                <w:sz w:val="24"/>
                <w:szCs w:val="24"/>
                <w:lang w:val="uk-UA"/>
              </w:rPr>
              <w:t xml:space="preserve">Для поновлення перебігу тендеру </w:t>
            </w:r>
            <w:r w:rsidR="007222E4">
              <w:rPr>
                <w:rFonts w:ascii="Times New Roman" w:eastAsia="Times New Roman" w:hAnsi="Times New Roman" w:cs="Times New Roman"/>
                <w:color w:val="auto"/>
                <w:sz w:val="24"/>
                <w:szCs w:val="24"/>
                <w:lang w:val="uk-UA"/>
              </w:rPr>
              <w:t>З</w:t>
            </w:r>
            <w:r w:rsidR="00825FD0" w:rsidRPr="00825FD0">
              <w:rPr>
                <w:rFonts w:ascii="Times New Roman" w:eastAsia="Times New Roman" w:hAnsi="Times New Roman" w:cs="Times New Roman"/>
                <w:color w:val="auto"/>
                <w:sz w:val="24"/>
                <w:szCs w:val="24"/>
                <w:lang w:val="uk-UA"/>
              </w:rPr>
              <w:t xml:space="preserve">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825FD0" w:rsidRPr="001F2550">
              <w:rPr>
                <w:rFonts w:ascii="Times New Roman" w:eastAsia="Times New Roman" w:hAnsi="Times New Roman" w:cs="Times New Roman"/>
                <w:b/>
                <w:bCs/>
                <w:i/>
                <w:iCs/>
                <w:color w:val="auto"/>
                <w:sz w:val="24"/>
                <w:szCs w:val="24"/>
                <w:lang w:val="uk-UA"/>
              </w:rPr>
              <w:t xml:space="preserve">не менш як на </w:t>
            </w:r>
            <w:r w:rsidR="00E61DA6">
              <w:rPr>
                <w:rFonts w:ascii="Times New Roman" w:eastAsia="Times New Roman" w:hAnsi="Times New Roman" w:cs="Times New Roman"/>
                <w:b/>
                <w:bCs/>
                <w:i/>
                <w:iCs/>
                <w:color w:val="auto"/>
                <w:sz w:val="24"/>
                <w:szCs w:val="24"/>
                <w:lang w:val="uk-UA"/>
              </w:rPr>
              <w:t>чотири</w:t>
            </w:r>
            <w:r w:rsidR="00825FD0" w:rsidRPr="001F2550">
              <w:rPr>
                <w:rFonts w:ascii="Times New Roman" w:eastAsia="Times New Roman" w:hAnsi="Times New Roman" w:cs="Times New Roman"/>
                <w:b/>
                <w:bCs/>
                <w:i/>
                <w:iCs/>
                <w:color w:val="auto"/>
                <w:sz w:val="24"/>
                <w:szCs w:val="24"/>
                <w:lang w:val="uk-UA"/>
              </w:rPr>
              <w:t xml:space="preserve"> дні.</w:t>
            </w:r>
          </w:p>
          <w:p w14:paraId="7D4F5B93" w14:textId="77777777" w:rsidR="006D439D" w:rsidRPr="009F7B33" w:rsidRDefault="001F2550" w:rsidP="00825FD0">
            <w:pPr>
              <w:pStyle w:val="11"/>
              <w:widowControl w:val="0"/>
              <w:shd w:val="clear" w:color="auto" w:fill="FFFFFF"/>
              <w:spacing w:line="240" w:lineRule="auto"/>
              <w:ind w:right="113" w:firstLine="245"/>
              <w:rPr>
                <w:rFonts w:ascii="Times New Roman" w:hAnsi="Times New Roman" w:cs="Times New Roman"/>
                <w:sz w:val="24"/>
                <w:szCs w:val="24"/>
                <w:lang w:val="uk-UA"/>
              </w:rPr>
            </w:pPr>
            <w:r w:rsidRPr="004E0D13">
              <w:rPr>
                <w:rFonts w:ascii="Times New Roman" w:eastAsia="Times New Roman" w:hAnsi="Times New Roman" w:cs="Times New Roman"/>
                <w:color w:val="auto"/>
                <w:sz w:val="24"/>
                <w:szCs w:val="24"/>
                <w:lang w:val="uk-UA"/>
              </w:rPr>
              <w:t xml:space="preserve">1.4. </w:t>
            </w:r>
            <w:r w:rsidR="00825FD0" w:rsidRPr="004E0D13">
              <w:rPr>
                <w:rFonts w:ascii="Times New Roman" w:eastAsia="Times New Roman" w:hAnsi="Times New Roman" w:cs="Times New Roman"/>
                <w:color w:val="auto"/>
                <w:sz w:val="24"/>
                <w:szCs w:val="24"/>
                <w:lang w:val="uk-UA"/>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6D439D" w:rsidRPr="009F7B33" w14:paraId="384CCCC4" w14:textId="77777777" w:rsidTr="00FA7BE3">
        <w:trPr>
          <w:trHeight w:val="520"/>
          <w:jc w:val="center"/>
        </w:trPr>
        <w:tc>
          <w:tcPr>
            <w:tcW w:w="566" w:type="dxa"/>
          </w:tcPr>
          <w:p w14:paraId="05CFE7CE"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lastRenderedPageBreak/>
              <w:t>2</w:t>
            </w:r>
          </w:p>
        </w:tc>
        <w:tc>
          <w:tcPr>
            <w:tcW w:w="2977" w:type="dxa"/>
          </w:tcPr>
          <w:p w14:paraId="13FC7898" w14:textId="77777777" w:rsidR="006D439D" w:rsidRPr="009F7B33" w:rsidRDefault="004E0D13" w:rsidP="00C72212">
            <w:pPr>
              <w:pStyle w:val="11"/>
              <w:widowControl w:val="0"/>
              <w:shd w:val="clear" w:color="auto" w:fill="FFFFFF"/>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У</w:t>
            </w:r>
            <w:r w:rsidR="006D439D" w:rsidRPr="009F7B33">
              <w:rPr>
                <w:rFonts w:ascii="Times New Roman" w:eastAsia="Times New Roman" w:hAnsi="Times New Roman" w:cs="Times New Roman"/>
                <w:sz w:val="24"/>
                <w:szCs w:val="24"/>
                <w:lang w:val="uk-UA"/>
              </w:rPr>
              <w:t>несення змін до тендерної документації</w:t>
            </w:r>
          </w:p>
        </w:tc>
        <w:tc>
          <w:tcPr>
            <w:tcW w:w="6804" w:type="dxa"/>
          </w:tcPr>
          <w:p w14:paraId="57AB1FE1" w14:textId="5F681DE6" w:rsidR="00351CE9" w:rsidRPr="001F2550" w:rsidRDefault="001F2550" w:rsidP="00351CE9">
            <w:pPr>
              <w:pStyle w:val="11"/>
              <w:widowControl w:val="0"/>
              <w:spacing w:line="240" w:lineRule="auto"/>
              <w:ind w:right="113" w:firstLine="245"/>
              <w:rPr>
                <w:rFonts w:ascii="Times New Roman" w:eastAsia="Times New Roman" w:hAnsi="Times New Roman" w:cs="Times New Roman"/>
                <w:color w:val="auto"/>
                <w:sz w:val="24"/>
                <w:szCs w:val="24"/>
                <w:lang w:val="uk-UA"/>
              </w:rPr>
            </w:pPr>
            <w:r w:rsidRPr="001F2550">
              <w:rPr>
                <w:rFonts w:ascii="Times New Roman" w:eastAsia="Times New Roman" w:hAnsi="Times New Roman" w:cs="Times New Roman"/>
                <w:color w:val="auto"/>
                <w:sz w:val="24"/>
                <w:szCs w:val="24"/>
                <w:lang w:val="uk-UA"/>
              </w:rPr>
              <w:t xml:space="preserve">2.1. </w:t>
            </w:r>
            <w:r w:rsidR="00351CE9" w:rsidRPr="001F2550">
              <w:rPr>
                <w:rFonts w:ascii="Times New Roman" w:eastAsia="Times New Roman" w:hAnsi="Times New Roman" w:cs="Times New Roman"/>
                <w:color w:val="auto"/>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A55859">
              <w:rPr>
                <w:rFonts w:ascii="Times New Roman" w:eastAsia="Times New Roman" w:hAnsi="Times New Roman" w:cs="Times New Roman"/>
                <w:color w:val="auto"/>
                <w:sz w:val="24"/>
                <w:szCs w:val="24"/>
                <w:lang w:val="uk-UA"/>
              </w:rPr>
              <w:t>З</w:t>
            </w:r>
            <w:r w:rsidR="00351CE9" w:rsidRPr="001F2550">
              <w:rPr>
                <w:rFonts w:ascii="Times New Roman" w:eastAsia="Times New Roman" w:hAnsi="Times New Roman" w:cs="Times New Roman"/>
                <w:color w:val="auto"/>
                <w:sz w:val="24"/>
                <w:szCs w:val="24"/>
                <w:lang w:val="uk-UA"/>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351CE9" w:rsidRPr="001F2550">
              <w:rPr>
                <w:rFonts w:ascii="Times New Roman" w:eastAsia="Times New Roman" w:hAnsi="Times New Roman" w:cs="Times New Roman"/>
                <w:b/>
                <w:bCs/>
                <w:i/>
                <w:iCs/>
                <w:color w:val="auto"/>
                <w:sz w:val="24"/>
                <w:szCs w:val="24"/>
                <w:lang w:val="uk-UA"/>
              </w:rPr>
              <w:t xml:space="preserve">не менше </w:t>
            </w:r>
            <w:r w:rsidR="00E61DA6">
              <w:rPr>
                <w:rFonts w:ascii="Times New Roman" w:eastAsia="Times New Roman" w:hAnsi="Times New Roman" w:cs="Times New Roman"/>
                <w:b/>
                <w:bCs/>
                <w:i/>
                <w:iCs/>
                <w:color w:val="auto"/>
                <w:sz w:val="24"/>
                <w:szCs w:val="24"/>
                <w:lang w:val="uk-UA"/>
              </w:rPr>
              <w:t>чотирьох</w:t>
            </w:r>
            <w:r w:rsidR="00351CE9" w:rsidRPr="001F2550">
              <w:rPr>
                <w:rFonts w:ascii="Times New Roman" w:eastAsia="Times New Roman" w:hAnsi="Times New Roman" w:cs="Times New Roman"/>
                <w:b/>
                <w:bCs/>
                <w:i/>
                <w:iCs/>
                <w:color w:val="auto"/>
                <w:sz w:val="24"/>
                <w:szCs w:val="24"/>
                <w:lang w:val="uk-UA"/>
              </w:rPr>
              <w:t xml:space="preserve"> днів.</w:t>
            </w:r>
          </w:p>
          <w:p w14:paraId="5AF2F193" w14:textId="77777777" w:rsidR="001F2550" w:rsidRDefault="001F2550" w:rsidP="00351CE9">
            <w:pPr>
              <w:pStyle w:val="11"/>
              <w:widowControl w:val="0"/>
              <w:spacing w:line="240" w:lineRule="auto"/>
              <w:ind w:right="113" w:firstLine="245"/>
              <w:rPr>
                <w:rFonts w:ascii="Times New Roman" w:eastAsia="Times New Roman" w:hAnsi="Times New Roman" w:cs="Times New Roman"/>
                <w:color w:val="auto"/>
                <w:sz w:val="24"/>
                <w:szCs w:val="24"/>
                <w:lang w:val="uk-UA"/>
              </w:rPr>
            </w:pPr>
            <w:r w:rsidRPr="001F2550">
              <w:rPr>
                <w:rFonts w:ascii="Times New Roman" w:eastAsia="Times New Roman" w:hAnsi="Times New Roman" w:cs="Times New Roman"/>
                <w:color w:val="auto"/>
                <w:sz w:val="24"/>
                <w:szCs w:val="24"/>
                <w:lang w:val="uk-UA"/>
              </w:rPr>
              <w:t xml:space="preserve">2.2. </w:t>
            </w:r>
            <w:r w:rsidR="00351CE9" w:rsidRPr="001F2550">
              <w:rPr>
                <w:rFonts w:ascii="Times New Roman" w:eastAsia="Times New Roman" w:hAnsi="Times New Roman" w:cs="Times New Roman"/>
                <w:color w:val="auto"/>
                <w:sz w:val="24"/>
                <w:szCs w:val="24"/>
                <w:lang w:val="uk-UA"/>
              </w:rPr>
              <w:t xml:space="preserve">Зміни, що вносяться </w:t>
            </w:r>
            <w:r w:rsidR="00A55859">
              <w:rPr>
                <w:rFonts w:ascii="Times New Roman" w:eastAsia="Times New Roman" w:hAnsi="Times New Roman" w:cs="Times New Roman"/>
                <w:color w:val="auto"/>
                <w:sz w:val="24"/>
                <w:szCs w:val="24"/>
                <w:lang w:val="uk-UA"/>
              </w:rPr>
              <w:t>З</w:t>
            </w:r>
            <w:r w:rsidR="00351CE9" w:rsidRPr="001F2550">
              <w:rPr>
                <w:rFonts w:ascii="Times New Roman" w:eastAsia="Times New Roman" w:hAnsi="Times New Roman" w:cs="Times New Roman"/>
                <w:color w:val="auto"/>
                <w:sz w:val="24"/>
                <w:szCs w:val="24"/>
                <w:lang w:val="uk-UA"/>
              </w:rPr>
              <w:t>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52A7164" w14:textId="77777777" w:rsidR="006D439D" w:rsidRPr="009F7B33" w:rsidRDefault="001F2550" w:rsidP="00351CE9">
            <w:pPr>
              <w:pStyle w:val="11"/>
              <w:widowControl w:val="0"/>
              <w:spacing w:line="240" w:lineRule="auto"/>
              <w:ind w:right="113" w:firstLine="245"/>
              <w:rPr>
                <w:rFonts w:ascii="Times New Roman" w:hAnsi="Times New Roman" w:cs="Times New Roman"/>
                <w:sz w:val="24"/>
                <w:szCs w:val="24"/>
                <w:lang w:val="uk-UA"/>
              </w:rPr>
            </w:pPr>
            <w:r>
              <w:rPr>
                <w:rFonts w:ascii="Times New Roman" w:eastAsia="Times New Roman" w:hAnsi="Times New Roman" w:cs="Times New Roman"/>
                <w:color w:val="auto"/>
                <w:sz w:val="24"/>
                <w:szCs w:val="24"/>
                <w:lang w:val="uk-UA"/>
              </w:rPr>
              <w:t xml:space="preserve">2.3. </w:t>
            </w:r>
            <w:r w:rsidR="001202B3" w:rsidRPr="009F7B33">
              <w:rPr>
                <w:rFonts w:ascii="Times New Roman" w:eastAsia="Times New Roman" w:hAnsi="Times New Roman" w:cs="Times New Roman"/>
                <w:color w:val="auto"/>
                <w:sz w:val="24"/>
                <w:szCs w:val="24"/>
                <w:lang w:val="uk-UA"/>
              </w:rPr>
              <w:t xml:space="preserve">Зазначена </w:t>
            </w:r>
            <w:r>
              <w:rPr>
                <w:rFonts w:ascii="Times New Roman" w:eastAsia="Times New Roman" w:hAnsi="Times New Roman" w:cs="Times New Roman"/>
                <w:color w:val="auto"/>
                <w:sz w:val="24"/>
                <w:szCs w:val="24"/>
                <w:lang w:val="uk-UA"/>
              </w:rPr>
              <w:t xml:space="preserve">у цій частині </w:t>
            </w:r>
            <w:r w:rsidR="001202B3" w:rsidRPr="009F7B33">
              <w:rPr>
                <w:rFonts w:ascii="Times New Roman" w:eastAsia="Times New Roman" w:hAnsi="Times New Roman" w:cs="Times New Roman"/>
                <w:color w:val="auto"/>
                <w:sz w:val="24"/>
                <w:szCs w:val="24"/>
                <w:lang w:val="uk-UA"/>
              </w:rPr>
              <w:t xml:space="preserve">інформація оприлюднюється </w:t>
            </w:r>
            <w:r w:rsidR="00A55859">
              <w:rPr>
                <w:rFonts w:ascii="Times New Roman" w:eastAsia="Times New Roman" w:hAnsi="Times New Roman" w:cs="Times New Roman"/>
                <w:color w:val="auto"/>
                <w:sz w:val="24"/>
                <w:szCs w:val="24"/>
                <w:lang w:val="uk-UA"/>
              </w:rPr>
              <w:t>З</w:t>
            </w:r>
            <w:r w:rsidR="001202B3" w:rsidRPr="009F7B33">
              <w:rPr>
                <w:rFonts w:ascii="Times New Roman" w:eastAsia="Times New Roman" w:hAnsi="Times New Roman" w:cs="Times New Roman"/>
                <w:color w:val="auto"/>
                <w:sz w:val="24"/>
                <w:szCs w:val="24"/>
                <w:lang w:val="uk-UA"/>
              </w:rPr>
              <w:t>амовником відповідно до ст</w:t>
            </w:r>
            <w:r w:rsidR="00A55859">
              <w:rPr>
                <w:rFonts w:ascii="Times New Roman" w:eastAsia="Times New Roman" w:hAnsi="Times New Roman" w:cs="Times New Roman"/>
                <w:color w:val="auto"/>
                <w:sz w:val="24"/>
                <w:szCs w:val="24"/>
                <w:lang w:val="uk-UA"/>
              </w:rPr>
              <w:t xml:space="preserve">атті </w:t>
            </w:r>
            <w:r w:rsidR="001202B3" w:rsidRPr="009F7B33">
              <w:rPr>
                <w:rFonts w:ascii="Times New Roman" w:eastAsia="Times New Roman" w:hAnsi="Times New Roman" w:cs="Times New Roman"/>
                <w:color w:val="auto"/>
                <w:sz w:val="24"/>
                <w:szCs w:val="24"/>
                <w:lang w:val="uk-UA"/>
              </w:rPr>
              <w:t>10 Закону</w:t>
            </w:r>
            <w:r>
              <w:rPr>
                <w:rFonts w:ascii="Times New Roman" w:eastAsia="Times New Roman" w:hAnsi="Times New Roman" w:cs="Times New Roman"/>
                <w:color w:val="auto"/>
                <w:sz w:val="24"/>
                <w:szCs w:val="24"/>
                <w:lang w:val="uk-UA"/>
              </w:rPr>
              <w:t>.</w:t>
            </w:r>
          </w:p>
        </w:tc>
      </w:tr>
      <w:tr w:rsidR="006D439D" w:rsidRPr="009F7B33" w14:paraId="55C0FB54" w14:textId="77777777" w:rsidTr="00FA7BE3">
        <w:trPr>
          <w:trHeight w:val="520"/>
          <w:jc w:val="center"/>
        </w:trPr>
        <w:tc>
          <w:tcPr>
            <w:tcW w:w="10347" w:type="dxa"/>
            <w:gridSpan w:val="3"/>
            <w:vAlign w:val="center"/>
          </w:tcPr>
          <w:p w14:paraId="755840F5" w14:textId="77777777" w:rsidR="006D439D" w:rsidRPr="009F7B33" w:rsidRDefault="001F2550" w:rsidP="00316C06">
            <w:pPr>
              <w:pStyle w:val="11"/>
              <w:widowControl w:val="0"/>
              <w:shd w:val="clear" w:color="auto" w:fill="FFFFFF"/>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ІІІ. </w:t>
            </w:r>
            <w:r w:rsidR="006D439D" w:rsidRPr="009F7B33">
              <w:rPr>
                <w:rFonts w:ascii="Times New Roman" w:eastAsia="Times New Roman" w:hAnsi="Times New Roman" w:cs="Times New Roman"/>
                <w:b/>
                <w:sz w:val="24"/>
                <w:szCs w:val="24"/>
                <w:lang w:val="uk-UA"/>
              </w:rPr>
              <w:t>Інструкція з підготовки тендерної пропозиції</w:t>
            </w:r>
          </w:p>
        </w:tc>
      </w:tr>
      <w:tr w:rsidR="006D439D" w:rsidRPr="009F7B33" w14:paraId="7B85BD62" w14:textId="77777777" w:rsidTr="00FA7BE3">
        <w:trPr>
          <w:trHeight w:val="520"/>
          <w:jc w:val="center"/>
        </w:trPr>
        <w:tc>
          <w:tcPr>
            <w:tcW w:w="566" w:type="dxa"/>
          </w:tcPr>
          <w:p w14:paraId="677696F6"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1</w:t>
            </w:r>
          </w:p>
        </w:tc>
        <w:tc>
          <w:tcPr>
            <w:tcW w:w="2977" w:type="dxa"/>
          </w:tcPr>
          <w:p w14:paraId="4B8A4637" w14:textId="77777777" w:rsidR="006D439D" w:rsidRPr="009F7B33" w:rsidRDefault="006D439D" w:rsidP="004D34D4">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Зміст і спосіб подання тендерної пропозиції</w:t>
            </w:r>
          </w:p>
        </w:tc>
        <w:tc>
          <w:tcPr>
            <w:tcW w:w="6804" w:type="dxa"/>
          </w:tcPr>
          <w:p w14:paraId="12B48692" w14:textId="77777777" w:rsidR="00D829AD" w:rsidRPr="00123A8B" w:rsidRDefault="001F2550" w:rsidP="00D829AD">
            <w:pPr>
              <w:pStyle w:val="21"/>
              <w:spacing w:line="240" w:lineRule="auto"/>
              <w:ind w:left="40" w:right="120" w:firstLine="205"/>
              <w:rPr>
                <w:rFonts w:ascii="Times New Roman" w:eastAsia="Times New Roman" w:hAnsi="Times New Roman" w:cs="Times New Roman"/>
                <w:sz w:val="24"/>
                <w:szCs w:val="24"/>
              </w:rPr>
            </w:pPr>
            <w:r w:rsidRPr="00123A8B">
              <w:rPr>
                <w:rFonts w:ascii="Times New Roman" w:eastAsia="Times New Roman" w:hAnsi="Times New Roman" w:cs="Times New Roman"/>
                <w:sz w:val="24"/>
                <w:szCs w:val="24"/>
              </w:rPr>
              <w:t xml:space="preserve">1.1. </w:t>
            </w:r>
            <w:r w:rsidR="00D829AD" w:rsidRPr="00123A8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w:t>
            </w:r>
            <w:r w:rsidR="00A55859">
              <w:rPr>
                <w:rFonts w:ascii="Times New Roman" w:eastAsia="Times New Roman" w:hAnsi="Times New Roman" w:cs="Times New Roman"/>
                <w:sz w:val="24"/>
                <w:szCs w:val="24"/>
              </w:rPr>
              <w:t>З</w:t>
            </w:r>
            <w:r w:rsidR="00D829AD" w:rsidRPr="00123A8B">
              <w:rPr>
                <w:rFonts w:ascii="Times New Roman" w:eastAsia="Times New Roman" w:hAnsi="Times New Roman" w:cs="Times New Roman"/>
                <w:sz w:val="24"/>
                <w:szCs w:val="24"/>
              </w:rPr>
              <w:t>амовником), та завантаження файлів</w:t>
            </w:r>
            <w:r w:rsidR="004E0D13" w:rsidRPr="00123A8B">
              <w:rPr>
                <w:rFonts w:ascii="Times New Roman" w:eastAsia="Times New Roman" w:hAnsi="Times New Roman" w:cs="Times New Roman"/>
                <w:sz w:val="24"/>
                <w:szCs w:val="24"/>
              </w:rPr>
              <w:t>, а саме</w:t>
            </w:r>
            <w:r w:rsidR="00D829AD" w:rsidRPr="00123A8B">
              <w:rPr>
                <w:rFonts w:ascii="Times New Roman" w:eastAsia="Times New Roman" w:hAnsi="Times New Roman" w:cs="Times New Roman"/>
                <w:sz w:val="24"/>
                <w:szCs w:val="24"/>
              </w:rPr>
              <w:t>:</w:t>
            </w:r>
          </w:p>
          <w:p w14:paraId="3D3CEC1E" w14:textId="77777777" w:rsidR="00013B0D" w:rsidRDefault="00201B5F" w:rsidP="00013B0D">
            <w:pPr>
              <w:pStyle w:val="21"/>
              <w:spacing w:line="240" w:lineRule="auto"/>
              <w:ind w:left="40" w:right="120" w:firstLine="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5BAF" w:rsidRPr="00BC5BAF">
              <w:rPr>
                <w:rFonts w:ascii="Times New Roman" w:eastAsia="Times New Roman" w:hAnsi="Times New Roman" w:cs="Times New Roman"/>
                <w:sz w:val="24"/>
                <w:szCs w:val="24"/>
              </w:rPr>
              <w:t xml:space="preserve">тендерна пропозиція, згідно </w:t>
            </w:r>
            <w:r w:rsidR="00BC5BAF" w:rsidRPr="00201B5F">
              <w:rPr>
                <w:rFonts w:ascii="Times New Roman" w:eastAsia="Times New Roman" w:hAnsi="Times New Roman" w:cs="Times New Roman"/>
                <w:b/>
                <w:bCs/>
                <w:sz w:val="24"/>
                <w:szCs w:val="24"/>
              </w:rPr>
              <w:t>Додатку 1</w:t>
            </w:r>
            <w:r w:rsidR="00BC5BAF" w:rsidRPr="00BC5BAF">
              <w:rPr>
                <w:rFonts w:ascii="Times New Roman" w:eastAsia="Times New Roman" w:hAnsi="Times New Roman" w:cs="Times New Roman"/>
                <w:sz w:val="24"/>
                <w:szCs w:val="24"/>
              </w:rPr>
              <w:t xml:space="preserve"> до цієї тендерної документації;</w:t>
            </w:r>
          </w:p>
          <w:p w14:paraId="73FC8E6A" w14:textId="77777777" w:rsidR="00DA64A9" w:rsidRDefault="00013B0D" w:rsidP="00DA64A9">
            <w:pPr>
              <w:pStyle w:val="21"/>
              <w:spacing w:line="240" w:lineRule="auto"/>
              <w:ind w:left="40" w:right="120" w:firstLine="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3B0D">
              <w:rPr>
                <w:rFonts w:ascii="Times New Roman" w:eastAsia="Times New Roman" w:hAnsi="Times New Roman" w:cs="Times New Roman"/>
                <w:sz w:val="24"/>
                <w:szCs w:val="24"/>
              </w:rPr>
              <w:t>підтвердження відповідності пропозиції Учасника необхідним технічним, якісним та кількісним характеристикам предмета закупівлі</w:t>
            </w:r>
            <w:r>
              <w:rPr>
                <w:rFonts w:ascii="Times New Roman" w:eastAsia="Times New Roman" w:hAnsi="Times New Roman" w:cs="Times New Roman"/>
                <w:sz w:val="24"/>
                <w:szCs w:val="24"/>
              </w:rPr>
              <w:t xml:space="preserve">, </w:t>
            </w:r>
            <w:r w:rsidRPr="00013B0D">
              <w:rPr>
                <w:rFonts w:ascii="Times New Roman" w:eastAsia="Times New Roman" w:hAnsi="Times New Roman" w:cs="Times New Roman"/>
                <w:sz w:val="24"/>
                <w:szCs w:val="24"/>
              </w:rPr>
              <w:t xml:space="preserve">згідно з </w:t>
            </w:r>
            <w:r w:rsidRPr="00013B0D">
              <w:rPr>
                <w:rFonts w:ascii="Times New Roman" w:eastAsia="Times New Roman" w:hAnsi="Times New Roman" w:cs="Times New Roman"/>
                <w:b/>
                <w:bCs/>
                <w:sz w:val="24"/>
                <w:szCs w:val="24"/>
              </w:rPr>
              <w:t>Додатком 2</w:t>
            </w:r>
            <w:r>
              <w:t xml:space="preserve"> </w:t>
            </w:r>
            <w:r w:rsidRPr="00013B0D">
              <w:rPr>
                <w:rFonts w:ascii="Times New Roman" w:eastAsia="Times New Roman" w:hAnsi="Times New Roman" w:cs="Times New Roman"/>
                <w:sz w:val="24"/>
                <w:szCs w:val="24"/>
              </w:rPr>
              <w:t xml:space="preserve">до цієї тендерної документації, у тому числі відповідній </w:t>
            </w:r>
            <w:r w:rsidRPr="00013B0D">
              <w:rPr>
                <w:rFonts w:ascii="Times New Roman" w:eastAsia="Times New Roman" w:hAnsi="Times New Roman" w:cs="Times New Roman"/>
                <w:sz w:val="24"/>
                <w:szCs w:val="24"/>
              </w:rPr>
              <w:lastRenderedPageBreak/>
              <w:t>технічній специфікації (у разі потреби – планам, кресленням, малюнкам чи опису предмета закупівлі) у вигляді листа-гарантії;</w:t>
            </w:r>
          </w:p>
          <w:p w14:paraId="31E94684" w14:textId="77777777" w:rsidR="00DA64A9" w:rsidRDefault="00DA64A9" w:rsidP="00DA64A9">
            <w:pPr>
              <w:pStyle w:val="21"/>
              <w:spacing w:line="240" w:lineRule="auto"/>
              <w:ind w:left="40" w:right="120" w:firstLine="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64A9">
              <w:rPr>
                <w:rFonts w:ascii="Times New Roman" w:eastAsia="Times New Roman" w:hAnsi="Times New Roman" w:cs="Times New Roman"/>
                <w:sz w:val="24"/>
                <w:szCs w:val="24"/>
              </w:rPr>
              <w:t>лис</w:t>
            </w:r>
            <w:r>
              <w:rPr>
                <w:rFonts w:ascii="Times New Roman" w:eastAsia="Times New Roman" w:hAnsi="Times New Roman" w:cs="Times New Roman"/>
                <w:sz w:val="24"/>
                <w:szCs w:val="24"/>
              </w:rPr>
              <w:t>т</w:t>
            </w:r>
            <w:r w:rsidRPr="00DA64A9">
              <w:rPr>
                <w:rFonts w:ascii="Times New Roman" w:eastAsia="Times New Roman" w:hAnsi="Times New Roman" w:cs="Times New Roman"/>
                <w:sz w:val="24"/>
                <w:szCs w:val="24"/>
              </w:rPr>
              <w:t>-згод</w:t>
            </w:r>
            <w:r>
              <w:rPr>
                <w:rFonts w:ascii="Times New Roman" w:eastAsia="Times New Roman" w:hAnsi="Times New Roman" w:cs="Times New Roman"/>
                <w:sz w:val="24"/>
                <w:szCs w:val="24"/>
              </w:rPr>
              <w:t>а</w:t>
            </w:r>
            <w:r w:rsidRPr="00DA64A9">
              <w:rPr>
                <w:rFonts w:ascii="Times New Roman" w:eastAsia="Times New Roman" w:hAnsi="Times New Roman" w:cs="Times New Roman"/>
                <w:sz w:val="24"/>
                <w:szCs w:val="24"/>
              </w:rPr>
              <w:t xml:space="preserve"> з про</w:t>
            </w:r>
            <w:r>
              <w:rPr>
                <w:rFonts w:ascii="Times New Roman" w:eastAsia="Times New Roman" w:hAnsi="Times New Roman" w:cs="Times New Roman"/>
                <w:sz w:val="24"/>
                <w:szCs w:val="24"/>
              </w:rPr>
              <w:t>е</w:t>
            </w:r>
            <w:r w:rsidRPr="00DA64A9">
              <w:rPr>
                <w:rFonts w:ascii="Times New Roman" w:eastAsia="Times New Roman" w:hAnsi="Times New Roman" w:cs="Times New Roman"/>
                <w:sz w:val="24"/>
                <w:szCs w:val="24"/>
              </w:rPr>
              <w:t xml:space="preserve">ктом </w:t>
            </w:r>
            <w:r>
              <w:rPr>
                <w:rFonts w:ascii="Times New Roman" w:eastAsia="Times New Roman" w:hAnsi="Times New Roman" w:cs="Times New Roman"/>
                <w:sz w:val="24"/>
                <w:szCs w:val="24"/>
              </w:rPr>
              <w:t>Д</w:t>
            </w:r>
            <w:r w:rsidRPr="00DA64A9">
              <w:rPr>
                <w:rFonts w:ascii="Times New Roman" w:eastAsia="Times New Roman" w:hAnsi="Times New Roman" w:cs="Times New Roman"/>
                <w:sz w:val="24"/>
                <w:szCs w:val="24"/>
              </w:rPr>
              <w:t xml:space="preserve">оговору, його істотними умовами, проект </w:t>
            </w:r>
            <w:r>
              <w:rPr>
                <w:rFonts w:ascii="Times New Roman" w:eastAsia="Times New Roman" w:hAnsi="Times New Roman" w:cs="Times New Roman"/>
                <w:sz w:val="24"/>
                <w:szCs w:val="24"/>
              </w:rPr>
              <w:t>Д</w:t>
            </w:r>
            <w:r w:rsidRPr="00DA64A9">
              <w:rPr>
                <w:rFonts w:ascii="Times New Roman" w:eastAsia="Times New Roman" w:hAnsi="Times New Roman" w:cs="Times New Roman"/>
                <w:sz w:val="24"/>
                <w:szCs w:val="24"/>
              </w:rPr>
              <w:t>оговору викладено</w:t>
            </w:r>
            <w:r>
              <w:rPr>
                <w:rFonts w:ascii="Times New Roman" w:eastAsia="Times New Roman" w:hAnsi="Times New Roman" w:cs="Times New Roman"/>
                <w:sz w:val="24"/>
                <w:szCs w:val="24"/>
              </w:rPr>
              <w:t xml:space="preserve">, </w:t>
            </w:r>
            <w:r w:rsidR="00BC5BAF" w:rsidRPr="00BC5BAF">
              <w:rPr>
                <w:rFonts w:ascii="Times New Roman" w:eastAsia="Times New Roman" w:hAnsi="Times New Roman" w:cs="Times New Roman"/>
                <w:sz w:val="24"/>
                <w:szCs w:val="24"/>
              </w:rPr>
              <w:t xml:space="preserve">згідно </w:t>
            </w:r>
            <w:r w:rsidR="00BC5BAF" w:rsidRPr="00201B5F">
              <w:rPr>
                <w:rFonts w:ascii="Times New Roman" w:eastAsia="Times New Roman" w:hAnsi="Times New Roman" w:cs="Times New Roman"/>
                <w:b/>
                <w:bCs/>
                <w:sz w:val="24"/>
                <w:szCs w:val="24"/>
              </w:rPr>
              <w:t xml:space="preserve">Додатку </w:t>
            </w:r>
            <w:r w:rsidR="004C7B66">
              <w:rPr>
                <w:rFonts w:ascii="Times New Roman" w:eastAsia="Times New Roman" w:hAnsi="Times New Roman" w:cs="Times New Roman"/>
                <w:b/>
                <w:bCs/>
                <w:sz w:val="24"/>
                <w:szCs w:val="24"/>
              </w:rPr>
              <w:t>3</w:t>
            </w:r>
            <w:r>
              <w:t xml:space="preserve"> </w:t>
            </w:r>
            <w:r w:rsidRPr="00DA64A9">
              <w:rPr>
                <w:rFonts w:ascii="Times New Roman" w:eastAsia="Times New Roman" w:hAnsi="Times New Roman" w:cs="Times New Roman"/>
                <w:sz w:val="24"/>
                <w:szCs w:val="24"/>
              </w:rPr>
              <w:t>до цієї тендерної документації</w:t>
            </w:r>
            <w:r w:rsidR="00201B5F" w:rsidRPr="00DA64A9">
              <w:rPr>
                <w:rFonts w:ascii="Times New Roman" w:eastAsia="Times New Roman" w:hAnsi="Times New Roman" w:cs="Times New Roman"/>
                <w:sz w:val="24"/>
                <w:szCs w:val="24"/>
              </w:rPr>
              <w:t>;</w:t>
            </w:r>
          </w:p>
          <w:p w14:paraId="5B7CAD7C" w14:textId="17BDAF5C" w:rsidR="00BC5BAF" w:rsidRPr="00BC5BAF" w:rsidRDefault="00DA64A9" w:rsidP="00DA64A9">
            <w:pPr>
              <w:pStyle w:val="21"/>
              <w:spacing w:line="240" w:lineRule="auto"/>
              <w:ind w:left="40" w:right="120" w:firstLine="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64A9">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я</w:t>
            </w:r>
            <w:r w:rsidRPr="00DA64A9">
              <w:rPr>
                <w:rFonts w:ascii="Times New Roman" w:eastAsia="Times New Roman" w:hAnsi="Times New Roman" w:cs="Times New Roman"/>
                <w:sz w:val="24"/>
                <w:szCs w:val="24"/>
              </w:rPr>
              <w:t xml:space="preserve"> щодо відсутності підстав, установлених в пункті 47 Особливостей</w:t>
            </w:r>
            <w:r w:rsidR="00BC5BAF" w:rsidRPr="00BC5BAF">
              <w:rPr>
                <w:rFonts w:ascii="Times New Roman" w:eastAsia="Times New Roman" w:hAnsi="Times New Roman" w:cs="Times New Roman"/>
                <w:sz w:val="24"/>
                <w:szCs w:val="24"/>
              </w:rPr>
              <w:t xml:space="preserve">, згідно </w:t>
            </w:r>
            <w:r w:rsidR="00BC5BAF" w:rsidRPr="00201B5F">
              <w:rPr>
                <w:rFonts w:ascii="Times New Roman" w:eastAsia="Times New Roman" w:hAnsi="Times New Roman" w:cs="Times New Roman"/>
                <w:b/>
                <w:bCs/>
                <w:sz w:val="24"/>
                <w:szCs w:val="24"/>
              </w:rPr>
              <w:t xml:space="preserve">Додатку </w:t>
            </w:r>
            <w:r w:rsidR="004C7B66">
              <w:rPr>
                <w:rFonts w:ascii="Times New Roman" w:eastAsia="Times New Roman" w:hAnsi="Times New Roman" w:cs="Times New Roman"/>
                <w:b/>
                <w:bCs/>
                <w:sz w:val="24"/>
                <w:szCs w:val="24"/>
              </w:rPr>
              <w:t>4</w:t>
            </w:r>
            <w:r w:rsidR="00BC5BAF" w:rsidRPr="00BC5BAF">
              <w:rPr>
                <w:rFonts w:ascii="Times New Roman" w:eastAsia="Times New Roman" w:hAnsi="Times New Roman" w:cs="Times New Roman"/>
                <w:sz w:val="24"/>
                <w:szCs w:val="24"/>
              </w:rPr>
              <w:t xml:space="preserve"> до цієї тендерної документації;</w:t>
            </w:r>
          </w:p>
          <w:p w14:paraId="591846CC" w14:textId="54CE95E8" w:rsidR="00BC5BAF" w:rsidRPr="00BC5BAF" w:rsidRDefault="00BC5BAF" w:rsidP="00BC5BAF">
            <w:pPr>
              <w:pStyle w:val="21"/>
              <w:spacing w:line="240" w:lineRule="auto"/>
              <w:ind w:left="40" w:right="120" w:firstLine="205"/>
              <w:rPr>
                <w:rFonts w:ascii="Times New Roman" w:eastAsia="Times New Roman" w:hAnsi="Times New Roman" w:cs="Times New Roman"/>
                <w:sz w:val="24"/>
                <w:szCs w:val="24"/>
              </w:rPr>
            </w:pPr>
            <w:r w:rsidRPr="00BC5BAF">
              <w:rPr>
                <w:rFonts w:ascii="Times New Roman" w:eastAsia="Times New Roman" w:hAnsi="Times New Roman" w:cs="Times New Roman"/>
                <w:sz w:val="24"/>
                <w:szCs w:val="24"/>
              </w:rPr>
              <w:t xml:space="preserve">- загальні відомості про учасника торгів, згідно </w:t>
            </w:r>
            <w:r w:rsidRPr="00201B5F">
              <w:rPr>
                <w:rFonts w:ascii="Times New Roman" w:eastAsia="Times New Roman" w:hAnsi="Times New Roman" w:cs="Times New Roman"/>
                <w:b/>
                <w:bCs/>
                <w:sz w:val="24"/>
                <w:szCs w:val="24"/>
              </w:rPr>
              <w:t xml:space="preserve">Додатку </w:t>
            </w:r>
            <w:r w:rsidR="004C7B66">
              <w:rPr>
                <w:rFonts w:ascii="Times New Roman" w:eastAsia="Times New Roman" w:hAnsi="Times New Roman" w:cs="Times New Roman"/>
                <w:b/>
                <w:bCs/>
                <w:sz w:val="24"/>
                <w:szCs w:val="24"/>
              </w:rPr>
              <w:t>5</w:t>
            </w:r>
            <w:r w:rsidRPr="00BC5BAF">
              <w:rPr>
                <w:rFonts w:ascii="Times New Roman" w:eastAsia="Times New Roman" w:hAnsi="Times New Roman" w:cs="Times New Roman"/>
                <w:sz w:val="24"/>
                <w:szCs w:val="24"/>
              </w:rPr>
              <w:t xml:space="preserve"> до цієї тендерної документації;</w:t>
            </w:r>
          </w:p>
          <w:p w14:paraId="1360F30D" w14:textId="133A8E6F" w:rsidR="00BC5BAF" w:rsidRPr="00BC5BAF" w:rsidRDefault="001E6FDA" w:rsidP="00BC5BAF">
            <w:pPr>
              <w:pStyle w:val="21"/>
              <w:spacing w:line="240" w:lineRule="auto"/>
              <w:ind w:left="40" w:right="120" w:firstLine="20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BAF" w:rsidRPr="00BC5BAF">
              <w:rPr>
                <w:rFonts w:ascii="Times New Roman" w:eastAsia="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156CCFD1" w14:textId="77777777" w:rsidR="00DA64A9" w:rsidRDefault="001E6FDA" w:rsidP="00DA64A9">
            <w:pPr>
              <w:pStyle w:val="21"/>
              <w:spacing w:line="240" w:lineRule="auto"/>
              <w:ind w:left="40" w:right="120" w:firstLine="20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BAF" w:rsidRPr="00BC5BAF">
              <w:rPr>
                <w:rFonts w:ascii="Times New Roman" w:eastAsia="Times New Roman" w:hAnsi="Times New Roman" w:cs="Times New Roman"/>
                <w:sz w:val="24"/>
                <w:szCs w:val="24"/>
              </w:rPr>
              <w:t xml:space="preserve"> іншою інформацією та документами, відповідно до вимог цієї тендерної документації та додатків до неї</w:t>
            </w:r>
            <w:r w:rsidR="00DA64A9">
              <w:rPr>
                <w:rFonts w:ascii="Times New Roman" w:eastAsia="Times New Roman" w:hAnsi="Times New Roman" w:cs="Times New Roman"/>
                <w:sz w:val="24"/>
                <w:szCs w:val="24"/>
              </w:rPr>
              <w:t>;</w:t>
            </w:r>
          </w:p>
          <w:p w14:paraId="13597DAE" w14:textId="77777777" w:rsidR="00DA64A9" w:rsidRDefault="00DA64A9" w:rsidP="00DA64A9">
            <w:pPr>
              <w:pStyle w:val="21"/>
              <w:spacing w:line="240" w:lineRule="auto"/>
              <w:ind w:left="40" w:right="120" w:firstLine="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64A9">
              <w:rPr>
                <w:rFonts w:ascii="Times New Roman" w:eastAsia="Times New Roman" w:hAnsi="Times New Roman" w:cs="Times New Roman"/>
                <w:sz w:val="24"/>
                <w:szCs w:val="24"/>
              </w:rPr>
              <w:t>копію витягу (повного) з реєстру платників податку на додану вартість (якщо учасник є платником ПДВ), або копію витягу з реєстру платників єдиного податку (якщо учасник є платником єдиного податку), 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w:t>
            </w:r>
          </w:p>
          <w:p w14:paraId="3A260AEA" w14:textId="2ED84832" w:rsidR="00DA64A9" w:rsidRPr="00DA64A9" w:rsidRDefault="00DA64A9" w:rsidP="00DA64A9">
            <w:pPr>
              <w:pStyle w:val="21"/>
              <w:spacing w:line="240" w:lineRule="auto"/>
              <w:ind w:left="40" w:right="120" w:firstLine="205"/>
              <w:rPr>
                <w:rFonts w:ascii="Times New Roman" w:eastAsia="Times New Roman" w:hAnsi="Times New Roman" w:cs="Times New Roman"/>
                <w:sz w:val="24"/>
                <w:szCs w:val="24"/>
              </w:rPr>
            </w:pPr>
            <w:r>
              <w:rPr>
                <w:rFonts w:ascii="Times New Roman" w:eastAsia="Times New Roman" w:hAnsi="Times New Roman" w:cs="Times New Roman"/>
                <w:sz w:val="24"/>
                <w:szCs w:val="24"/>
              </w:rPr>
              <w:t>- і</w:t>
            </w:r>
            <w:r w:rsidRPr="00DA64A9">
              <w:rPr>
                <w:rFonts w:ascii="Times New Roman" w:eastAsia="Times New Roman" w:hAnsi="Times New Roman" w:cs="Times New Roman"/>
                <w:sz w:val="24"/>
                <w:szCs w:val="24"/>
              </w:rPr>
              <w:t>нформацію (довідку) від Державної Податкової Служби України та/або його територіального органу видану Учаснику про систему оподаткування такого Учасника, видану у 2023 році.</w:t>
            </w:r>
          </w:p>
          <w:p w14:paraId="3739A50A" w14:textId="77777777" w:rsidR="00D829AD" w:rsidRPr="00123A8B" w:rsidRDefault="00A107FD" w:rsidP="00BC5BAF">
            <w:pPr>
              <w:pStyle w:val="21"/>
              <w:spacing w:line="240" w:lineRule="auto"/>
              <w:ind w:left="40" w:right="120" w:firstLine="205"/>
              <w:rPr>
                <w:rFonts w:ascii="Times New Roman" w:hAnsi="Times New Roman"/>
                <w:color w:val="000000"/>
                <w:sz w:val="24"/>
                <w:szCs w:val="24"/>
              </w:rPr>
            </w:pPr>
            <w:r w:rsidRPr="00123A8B">
              <w:rPr>
                <w:rFonts w:ascii="Times New Roman" w:eastAsia="Times New Roman" w:hAnsi="Times New Roman" w:cs="Times New Roman"/>
                <w:sz w:val="24"/>
                <w:szCs w:val="24"/>
              </w:rPr>
              <w:t xml:space="preserve">1.2. </w:t>
            </w:r>
            <w:r w:rsidR="00D829AD" w:rsidRPr="00123A8B">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в якій вони </w:t>
            </w:r>
            <w:r w:rsidR="00D829AD" w:rsidRPr="00123A8B">
              <w:rPr>
                <w:rFonts w:ascii="Times New Roman" w:hAnsi="Times New Roman"/>
                <w:color w:val="000000"/>
                <w:sz w:val="24"/>
                <w:szCs w:val="24"/>
              </w:rPr>
              <w:t xml:space="preserve">наведені у тендерній документації </w:t>
            </w:r>
            <w:r w:rsidR="00311696">
              <w:rPr>
                <w:rFonts w:ascii="Times New Roman" w:hAnsi="Times New Roman"/>
                <w:color w:val="000000"/>
                <w:sz w:val="24"/>
                <w:szCs w:val="24"/>
              </w:rPr>
              <w:t>З</w:t>
            </w:r>
            <w:r w:rsidR="00D829AD" w:rsidRPr="00123A8B">
              <w:rPr>
                <w:rFonts w:ascii="Times New Roman" w:hAnsi="Times New Roman"/>
                <w:color w:val="000000"/>
                <w:sz w:val="24"/>
                <w:szCs w:val="24"/>
              </w:rPr>
              <w:t>амовника, а також надавати окремим файлом кожний документ, що іменується відповідно змісту документа.</w:t>
            </w:r>
          </w:p>
          <w:p w14:paraId="397D4946" w14:textId="2387D764" w:rsidR="00D829AD" w:rsidRDefault="0035613D" w:rsidP="00D829AD">
            <w:pPr>
              <w:pStyle w:val="21"/>
              <w:spacing w:line="240" w:lineRule="auto"/>
              <w:ind w:left="40" w:right="120" w:firstLine="205"/>
              <w:rPr>
                <w:rFonts w:ascii="Times New Roman" w:hAnsi="Times New Roman"/>
                <w:b/>
                <w:bCs/>
                <w:color w:val="000000"/>
                <w:sz w:val="24"/>
                <w:szCs w:val="24"/>
              </w:rPr>
            </w:pPr>
            <w:r w:rsidRPr="00EA00E5">
              <w:rPr>
                <w:rFonts w:ascii="Times New Roman" w:hAnsi="Times New Roman"/>
                <w:b/>
                <w:bCs/>
                <w:color w:val="000000"/>
                <w:sz w:val="24"/>
                <w:szCs w:val="24"/>
              </w:rPr>
              <w:t xml:space="preserve">1.3. </w:t>
            </w:r>
            <w:r w:rsidR="00D829AD" w:rsidRPr="00EA00E5">
              <w:rPr>
                <w:rFonts w:ascii="Times New Roman" w:hAnsi="Times New Roman"/>
                <w:b/>
                <w:bCs/>
                <w:color w:val="000000"/>
                <w:sz w:val="24"/>
                <w:szCs w:val="24"/>
                <w:u w:val="single"/>
              </w:rPr>
              <w:t xml:space="preserve">Переможець у строк, що </w:t>
            </w:r>
            <w:r w:rsidR="00D829AD" w:rsidRPr="00EA00E5">
              <w:rPr>
                <w:rFonts w:ascii="Times New Roman" w:hAnsi="Times New Roman"/>
                <w:b/>
                <w:bCs/>
                <w:i/>
                <w:iCs/>
                <w:color w:val="000000"/>
                <w:sz w:val="24"/>
                <w:szCs w:val="24"/>
                <w:u w:val="single"/>
              </w:rPr>
              <w:t xml:space="preserve">не перевищує </w:t>
            </w:r>
            <w:r w:rsidR="00EA00E5" w:rsidRPr="00EA00E5">
              <w:rPr>
                <w:rFonts w:ascii="Times New Roman" w:hAnsi="Times New Roman"/>
                <w:b/>
                <w:bCs/>
                <w:i/>
                <w:iCs/>
                <w:color w:val="000000"/>
                <w:sz w:val="24"/>
                <w:szCs w:val="24"/>
                <w:u w:val="single"/>
              </w:rPr>
              <w:t>чотирьох</w:t>
            </w:r>
            <w:r w:rsidR="00D829AD" w:rsidRPr="00EA00E5">
              <w:rPr>
                <w:rFonts w:ascii="Times New Roman" w:hAnsi="Times New Roman"/>
                <w:b/>
                <w:bCs/>
                <w:i/>
                <w:iCs/>
                <w:color w:val="000000"/>
                <w:sz w:val="24"/>
                <w:szCs w:val="24"/>
                <w:u w:val="single"/>
              </w:rPr>
              <w:t xml:space="preserve"> днів</w:t>
            </w:r>
            <w:r w:rsidR="00D829AD" w:rsidRPr="00EA00E5">
              <w:rPr>
                <w:rFonts w:ascii="Times New Roman" w:hAnsi="Times New Roman"/>
                <w:b/>
                <w:bCs/>
                <w:color w:val="000000"/>
                <w:sz w:val="24"/>
                <w:szCs w:val="24"/>
                <w:u w:val="single"/>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00D829AD" w:rsidRPr="00EA00E5">
              <w:rPr>
                <w:rFonts w:ascii="Times New Roman" w:hAnsi="Times New Roman"/>
                <w:b/>
                <w:bCs/>
                <w:i/>
                <w:iCs/>
                <w:color w:val="000000"/>
                <w:sz w:val="24"/>
                <w:szCs w:val="24"/>
                <w:u w:val="single"/>
              </w:rPr>
              <w:t xml:space="preserve">Додатку </w:t>
            </w:r>
            <w:r w:rsidR="00DA64A9">
              <w:rPr>
                <w:rFonts w:ascii="Times New Roman" w:hAnsi="Times New Roman"/>
                <w:b/>
                <w:bCs/>
                <w:i/>
                <w:iCs/>
                <w:color w:val="000000"/>
                <w:sz w:val="24"/>
                <w:szCs w:val="24"/>
                <w:u w:val="single"/>
              </w:rPr>
              <w:t>4</w:t>
            </w:r>
            <w:r w:rsidR="00BC5BAF" w:rsidRPr="00EA00E5">
              <w:rPr>
                <w:rFonts w:ascii="Times New Roman" w:hAnsi="Times New Roman"/>
                <w:b/>
                <w:bCs/>
                <w:i/>
                <w:iCs/>
                <w:color w:val="000000"/>
                <w:sz w:val="24"/>
                <w:szCs w:val="24"/>
                <w:u w:val="single"/>
              </w:rPr>
              <w:t xml:space="preserve"> </w:t>
            </w:r>
            <w:r w:rsidRPr="00EA00E5">
              <w:rPr>
                <w:rFonts w:ascii="Times New Roman" w:hAnsi="Times New Roman"/>
                <w:b/>
                <w:bCs/>
                <w:color w:val="000000"/>
                <w:sz w:val="24"/>
                <w:szCs w:val="24"/>
                <w:u w:val="single"/>
              </w:rPr>
              <w:t xml:space="preserve"> (</w:t>
            </w:r>
            <w:r w:rsidR="00D829AD" w:rsidRPr="00EA00E5">
              <w:rPr>
                <w:rFonts w:ascii="Times New Roman" w:hAnsi="Times New Roman"/>
                <w:b/>
                <w:bCs/>
                <w:color w:val="000000"/>
                <w:sz w:val="24"/>
                <w:szCs w:val="24"/>
                <w:u w:val="single"/>
              </w:rPr>
              <w:t>для переможця) шляхом оприлюднення їх в електронній системі закупівель</w:t>
            </w:r>
            <w:r w:rsidR="00D829AD" w:rsidRPr="00EA00E5">
              <w:rPr>
                <w:rFonts w:ascii="Times New Roman" w:hAnsi="Times New Roman"/>
                <w:b/>
                <w:bCs/>
                <w:color w:val="000000"/>
                <w:sz w:val="24"/>
                <w:szCs w:val="24"/>
              </w:rPr>
              <w:t>.</w:t>
            </w:r>
          </w:p>
          <w:p w14:paraId="750887C6" w14:textId="77777777" w:rsidR="0056339B" w:rsidRDefault="008F4522" w:rsidP="0056339B">
            <w:pPr>
              <w:pStyle w:val="21"/>
              <w:spacing w:line="240" w:lineRule="auto"/>
              <w:ind w:left="40" w:right="120" w:firstLine="205"/>
              <w:rPr>
                <w:rFonts w:ascii="Times New Roman" w:hAnsi="Times New Roman"/>
                <w:color w:val="000000"/>
                <w:sz w:val="24"/>
                <w:szCs w:val="24"/>
              </w:rPr>
            </w:pPr>
            <w:r w:rsidRPr="008F4522">
              <w:rPr>
                <w:rFonts w:ascii="Times New Roman" w:hAnsi="Times New Roman"/>
                <w:color w:val="000000"/>
                <w:sz w:val="24"/>
                <w:szCs w:val="24"/>
              </w:rPr>
              <w:t>1.4. Усі сторінки тендерної пропозиції Учасника, які містять інформацію, повинні міст</w:t>
            </w:r>
            <w:r w:rsidR="001E6FDA">
              <w:rPr>
                <w:rFonts w:ascii="Times New Roman" w:hAnsi="Times New Roman"/>
                <w:color w:val="000000"/>
                <w:sz w:val="24"/>
                <w:szCs w:val="24"/>
              </w:rPr>
              <w:t>ити підпис уповноваженої особи у</w:t>
            </w:r>
            <w:r w:rsidRPr="008F4522">
              <w:rPr>
                <w:rFonts w:ascii="Times New Roman" w:hAnsi="Times New Roman"/>
                <w:color w:val="000000"/>
                <w:sz w:val="24"/>
                <w:szCs w:val="24"/>
              </w:rPr>
              <w:t>часника, яка підписує тендерну пропозицію.</w:t>
            </w:r>
          </w:p>
          <w:p w14:paraId="39FFEB79" w14:textId="77777777" w:rsidR="0056339B" w:rsidRDefault="008F4522" w:rsidP="0056339B">
            <w:pPr>
              <w:pStyle w:val="21"/>
              <w:spacing w:line="240" w:lineRule="auto"/>
              <w:ind w:left="40" w:right="120" w:firstLine="205"/>
              <w:rPr>
                <w:rFonts w:ascii="Times New Roman" w:hAnsi="Times New Roman"/>
                <w:color w:val="000000"/>
                <w:sz w:val="24"/>
                <w:szCs w:val="24"/>
              </w:rPr>
            </w:pPr>
            <w:r w:rsidRPr="008F4522">
              <w:rPr>
                <w:rFonts w:ascii="Times New Roman" w:hAnsi="Times New Roman"/>
                <w:color w:val="000000"/>
                <w:sz w:val="24"/>
                <w:szCs w:val="24"/>
              </w:rPr>
              <w:t>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66D50EF8" w14:textId="680A0809" w:rsidR="008F4522" w:rsidRPr="008F4522" w:rsidRDefault="001E6FDA" w:rsidP="0056339B">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Всі документи, які подаються У</w:t>
            </w:r>
            <w:r w:rsidR="008F4522" w:rsidRPr="008F4522">
              <w:rPr>
                <w:rFonts w:ascii="Times New Roman" w:hAnsi="Times New Roman"/>
                <w:color w:val="000000"/>
                <w:sz w:val="24"/>
                <w:szCs w:val="24"/>
              </w:rPr>
              <w:t>часником процедури закупівлі у складі тендерної пропозиції, і які складені у довільній формі повинні містити вихідний номер та дату</w:t>
            </w:r>
            <w:r w:rsidR="008F4522">
              <w:rPr>
                <w:rFonts w:ascii="Times New Roman" w:hAnsi="Times New Roman"/>
                <w:color w:val="000000"/>
                <w:sz w:val="24"/>
                <w:szCs w:val="24"/>
              </w:rPr>
              <w:t>.</w:t>
            </w:r>
          </w:p>
          <w:p w14:paraId="55259D11" w14:textId="77777777" w:rsidR="0056339B" w:rsidRDefault="0035613D" w:rsidP="00D829AD">
            <w:pPr>
              <w:pStyle w:val="21"/>
              <w:spacing w:line="240" w:lineRule="auto"/>
              <w:ind w:left="40" w:right="120" w:firstLine="205"/>
              <w:rPr>
                <w:rFonts w:ascii="Times New Roman" w:hAnsi="Times New Roman"/>
                <w:color w:val="000000"/>
                <w:sz w:val="24"/>
                <w:szCs w:val="24"/>
              </w:rPr>
            </w:pPr>
            <w:r w:rsidRPr="00123A8B">
              <w:rPr>
                <w:rFonts w:ascii="Times New Roman" w:hAnsi="Times New Roman"/>
                <w:color w:val="000000"/>
                <w:sz w:val="24"/>
                <w:szCs w:val="24"/>
              </w:rPr>
              <w:t>1.</w:t>
            </w:r>
            <w:r w:rsidR="008F4522">
              <w:rPr>
                <w:rFonts w:ascii="Times New Roman" w:hAnsi="Times New Roman"/>
                <w:color w:val="000000"/>
                <w:sz w:val="24"/>
                <w:szCs w:val="24"/>
              </w:rPr>
              <w:t>5</w:t>
            </w:r>
            <w:r w:rsidRPr="00123A8B">
              <w:rPr>
                <w:rFonts w:ascii="Times New Roman" w:hAnsi="Times New Roman"/>
                <w:color w:val="000000"/>
                <w:sz w:val="24"/>
                <w:szCs w:val="24"/>
              </w:rPr>
              <w:t xml:space="preserve">. </w:t>
            </w:r>
            <w:r w:rsidR="00D829AD" w:rsidRPr="00123A8B">
              <w:rPr>
                <w:rFonts w:ascii="Times New Roman" w:hAnsi="Times New Roman"/>
                <w:color w:val="000000"/>
                <w:sz w:val="24"/>
                <w:szCs w:val="24"/>
              </w:rPr>
              <w:t xml:space="preserve">У випадку ненадання переможцем документів </w:t>
            </w:r>
            <w:r w:rsidR="00D829AD" w:rsidRPr="0056339B">
              <w:rPr>
                <w:rFonts w:ascii="Times New Roman" w:hAnsi="Times New Roman"/>
                <w:b/>
                <w:bCs/>
                <w:i/>
                <w:iCs/>
                <w:color w:val="000000"/>
                <w:sz w:val="24"/>
                <w:szCs w:val="24"/>
              </w:rPr>
              <w:t xml:space="preserve">згідно з Додатком </w:t>
            </w:r>
            <w:r w:rsidR="008F4522" w:rsidRPr="0056339B">
              <w:rPr>
                <w:rFonts w:ascii="Times New Roman" w:hAnsi="Times New Roman"/>
                <w:b/>
                <w:bCs/>
                <w:i/>
                <w:iCs/>
                <w:color w:val="000000"/>
                <w:sz w:val="24"/>
                <w:szCs w:val="24"/>
              </w:rPr>
              <w:t>4</w:t>
            </w:r>
            <w:r w:rsidR="00D829AD" w:rsidRPr="0056339B">
              <w:rPr>
                <w:rFonts w:ascii="Times New Roman" w:hAnsi="Times New Roman"/>
                <w:b/>
                <w:bCs/>
                <w:i/>
                <w:iCs/>
                <w:color w:val="000000"/>
                <w:sz w:val="24"/>
                <w:szCs w:val="24"/>
              </w:rPr>
              <w:t xml:space="preserve"> (для переможця)</w:t>
            </w:r>
            <w:r w:rsidR="00D829AD" w:rsidRPr="00123A8B">
              <w:rPr>
                <w:rFonts w:ascii="Times New Roman" w:hAnsi="Times New Roman"/>
                <w:color w:val="000000"/>
                <w:sz w:val="24"/>
                <w:szCs w:val="24"/>
              </w:rPr>
              <w:t xml:space="preserve"> або надання їх з порушенням терміну або вимог, передбачених тендерною документацією, </w:t>
            </w:r>
            <w:r w:rsidRPr="00123A8B">
              <w:rPr>
                <w:rFonts w:ascii="Times New Roman" w:hAnsi="Times New Roman"/>
                <w:color w:val="000000"/>
                <w:sz w:val="24"/>
                <w:szCs w:val="24"/>
              </w:rPr>
              <w:t>п</w:t>
            </w:r>
            <w:r w:rsidR="00D829AD" w:rsidRPr="00123A8B">
              <w:rPr>
                <w:rFonts w:ascii="Times New Roman" w:hAnsi="Times New Roman"/>
                <w:color w:val="000000"/>
                <w:sz w:val="24"/>
                <w:szCs w:val="24"/>
              </w:rPr>
              <w:t xml:space="preserve">ереможець вважається таким, що не надав у спосіб, </w:t>
            </w:r>
            <w:r w:rsidR="00D829AD" w:rsidRPr="00123A8B">
              <w:rPr>
                <w:rFonts w:ascii="Times New Roman" w:hAnsi="Times New Roman"/>
                <w:color w:val="000000"/>
                <w:sz w:val="24"/>
                <w:szCs w:val="24"/>
              </w:rPr>
              <w:lastRenderedPageBreak/>
              <w:t xml:space="preserve">зазначений в тендерній документації, документи, що підтверджують відсутність підстав, </w:t>
            </w:r>
            <w:r w:rsidR="0056339B">
              <w:rPr>
                <w:rFonts w:ascii="Times New Roman" w:hAnsi="Times New Roman"/>
                <w:color w:val="000000"/>
                <w:sz w:val="24"/>
                <w:szCs w:val="24"/>
              </w:rPr>
              <w:t>згідно</w:t>
            </w:r>
            <w:r w:rsidR="0056339B" w:rsidRPr="0056339B">
              <w:rPr>
                <w:rFonts w:ascii="Times New Roman" w:hAnsi="Times New Roman"/>
                <w:color w:val="000000"/>
                <w:sz w:val="24"/>
                <w:szCs w:val="24"/>
              </w:rPr>
              <w:t xml:space="preserve"> пункт</w:t>
            </w:r>
            <w:r w:rsidR="0056339B">
              <w:rPr>
                <w:rFonts w:ascii="Times New Roman" w:hAnsi="Times New Roman"/>
                <w:color w:val="000000"/>
                <w:sz w:val="24"/>
                <w:szCs w:val="24"/>
              </w:rPr>
              <w:t xml:space="preserve">у </w:t>
            </w:r>
            <w:r w:rsidR="0056339B" w:rsidRPr="0056339B">
              <w:rPr>
                <w:rFonts w:ascii="Times New Roman" w:hAnsi="Times New Roman"/>
                <w:color w:val="000000"/>
                <w:sz w:val="24"/>
                <w:szCs w:val="24"/>
              </w:rPr>
              <w:t>47 Особливостей</w:t>
            </w:r>
            <w:r w:rsidR="0056339B">
              <w:rPr>
                <w:rFonts w:ascii="Times New Roman" w:hAnsi="Times New Roman"/>
                <w:color w:val="000000"/>
                <w:sz w:val="24"/>
                <w:szCs w:val="24"/>
              </w:rPr>
              <w:t>.</w:t>
            </w:r>
          </w:p>
          <w:p w14:paraId="020FBCA2" w14:textId="690DE561" w:rsidR="00D829AD" w:rsidRPr="00123A8B" w:rsidRDefault="0035613D" w:rsidP="00D829AD">
            <w:pPr>
              <w:pStyle w:val="21"/>
              <w:spacing w:line="240" w:lineRule="auto"/>
              <w:ind w:left="40" w:right="120" w:firstLine="205"/>
              <w:rPr>
                <w:rFonts w:ascii="Times New Roman" w:hAnsi="Times New Roman"/>
                <w:color w:val="000000"/>
                <w:sz w:val="24"/>
                <w:szCs w:val="24"/>
              </w:rPr>
            </w:pPr>
            <w:r w:rsidRPr="00123A8B">
              <w:rPr>
                <w:rFonts w:ascii="Times New Roman" w:hAnsi="Times New Roman"/>
                <w:color w:val="000000"/>
                <w:sz w:val="24"/>
                <w:szCs w:val="24"/>
              </w:rPr>
              <w:t>1.</w:t>
            </w:r>
            <w:r w:rsidR="008F4522">
              <w:rPr>
                <w:rFonts w:ascii="Times New Roman" w:hAnsi="Times New Roman"/>
                <w:color w:val="000000"/>
                <w:sz w:val="24"/>
                <w:szCs w:val="24"/>
              </w:rPr>
              <w:t>6</w:t>
            </w:r>
            <w:r w:rsidRPr="00123A8B">
              <w:rPr>
                <w:rFonts w:ascii="Times New Roman" w:hAnsi="Times New Roman"/>
                <w:color w:val="000000"/>
                <w:sz w:val="24"/>
                <w:szCs w:val="24"/>
              </w:rPr>
              <w:t xml:space="preserve">. </w:t>
            </w:r>
            <w:r w:rsidR="00D829AD" w:rsidRPr="00123A8B">
              <w:rPr>
                <w:rFonts w:ascii="Times New Roman" w:hAnsi="Times New Roman"/>
                <w:b/>
                <w:bCs/>
                <w:i/>
                <w:iCs/>
                <w:color w:val="000000"/>
                <w:sz w:val="24"/>
                <w:szCs w:val="24"/>
              </w:rPr>
              <w:t>Опис та приклади формальних несуттєвих помилок:</w:t>
            </w:r>
          </w:p>
          <w:p w14:paraId="4A7B334E" w14:textId="5B767040" w:rsidR="0056339B" w:rsidRDefault="0035613D" w:rsidP="009C45C8">
            <w:pPr>
              <w:pStyle w:val="21"/>
              <w:spacing w:line="240" w:lineRule="auto"/>
              <w:ind w:left="40" w:right="120" w:firstLine="205"/>
              <w:rPr>
                <w:rFonts w:ascii="Times New Roman" w:hAnsi="Times New Roman"/>
                <w:color w:val="000000"/>
                <w:sz w:val="24"/>
                <w:szCs w:val="24"/>
              </w:rPr>
            </w:pPr>
            <w:r w:rsidRPr="00123A8B">
              <w:rPr>
                <w:rFonts w:ascii="Times New Roman" w:hAnsi="Times New Roman"/>
                <w:color w:val="000000"/>
                <w:sz w:val="24"/>
                <w:szCs w:val="24"/>
              </w:rPr>
              <w:t>1.</w:t>
            </w:r>
            <w:r w:rsidR="008F4522">
              <w:rPr>
                <w:rFonts w:ascii="Times New Roman" w:hAnsi="Times New Roman"/>
                <w:color w:val="000000"/>
                <w:sz w:val="24"/>
                <w:szCs w:val="24"/>
              </w:rPr>
              <w:t>6</w:t>
            </w:r>
            <w:r w:rsidRPr="00123A8B">
              <w:rPr>
                <w:rFonts w:ascii="Times New Roman" w:hAnsi="Times New Roman"/>
                <w:color w:val="000000"/>
                <w:sz w:val="24"/>
                <w:szCs w:val="24"/>
              </w:rPr>
              <w:t xml:space="preserve">.1. </w:t>
            </w:r>
            <w:r w:rsidR="0056339B" w:rsidRPr="0056339B">
              <w:rPr>
                <w:rFonts w:ascii="Times New Roman" w:hAnsi="Times New Roman"/>
                <w:color w:val="000000"/>
                <w:sz w:val="24"/>
                <w:szCs w:val="24"/>
              </w:rPr>
              <w:t xml:space="preserve">Згідно з наказом </w:t>
            </w:r>
            <w:r w:rsidR="009C45C8" w:rsidRPr="009C45C8">
              <w:rPr>
                <w:rFonts w:ascii="Times New Roman" w:hAnsi="Times New Roman"/>
                <w:color w:val="000000"/>
                <w:sz w:val="24"/>
                <w:szCs w:val="24"/>
              </w:rPr>
              <w:t>Міністерства</w:t>
            </w:r>
            <w:r w:rsidR="009C45C8">
              <w:rPr>
                <w:rFonts w:ascii="Times New Roman" w:hAnsi="Times New Roman"/>
                <w:color w:val="000000"/>
                <w:sz w:val="24"/>
                <w:szCs w:val="24"/>
              </w:rPr>
              <w:t xml:space="preserve"> </w:t>
            </w:r>
            <w:r w:rsidR="009C45C8" w:rsidRPr="009C45C8">
              <w:rPr>
                <w:rFonts w:ascii="Times New Roman" w:hAnsi="Times New Roman"/>
                <w:color w:val="000000"/>
                <w:sz w:val="24"/>
                <w:szCs w:val="24"/>
              </w:rPr>
              <w:t>розвитку економіки,</w:t>
            </w:r>
            <w:r w:rsidR="009C45C8">
              <w:rPr>
                <w:rFonts w:ascii="Times New Roman" w:hAnsi="Times New Roman"/>
                <w:color w:val="000000"/>
                <w:sz w:val="24"/>
                <w:szCs w:val="24"/>
              </w:rPr>
              <w:t xml:space="preserve"> </w:t>
            </w:r>
            <w:r w:rsidR="009C45C8" w:rsidRPr="009C45C8">
              <w:rPr>
                <w:rFonts w:ascii="Times New Roman" w:hAnsi="Times New Roman"/>
                <w:color w:val="000000"/>
                <w:sz w:val="24"/>
                <w:szCs w:val="24"/>
              </w:rPr>
              <w:t>торгівлі та сільського</w:t>
            </w:r>
            <w:r w:rsidR="009C45C8">
              <w:rPr>
                <w:rFonts w:ascii="Times New Roman" w:hAnsi="Times New Roman"/>
                <w:color w:val="000000"/>
                <w:sz w:val="24"/>
                <w:szCs w:val="24"/>
              </w:rPr>
              <w:t xml:space="preserve"> </w:t>
            </w:r>
            <w:r w:rsidR="009C45C8" w:rsidRPr="009C45C8">
              <w:rPr>
                <w:rFonts w:ascii="Times New Roman" w:hAnsi="Times New Roman"/>
                <w:color w:val="000000"/>
                <w:sz w:val="24"/>
                <w:szCs w:val="24"/>
              </w:rPr>
              <w:t>господарства України</w:t>
            </w:r>
            <w:r w:rsidR="0056339B" w:rsidRPr="0056339B">
              <w:rPr>
                <w:rFonts w:ascii="Times New Roman" w:hAnsi="Times New Roman"/>
                <w:color w:val="000000"/>
                <w:sz w:val="24"/>
                <w:szCs w:val="24"/>
              </w:rPr>
              <w:t xml:space="preserve"> від 15.04.2020 </w:t>
            </w:r>
            <w:r w:rsidR="009C45C8">
              <w:rPr>
                <w:rFonts w:ascii="Times New Roman" w:hAnsi="Times New Roman"/>
                <w:color w:val="000000"/>
                <w:sz w:val="24"/>
                <w:szCs w:val="24"/>
              </w:rPr>
              <w:t xml:space="preserve">  </w:t>
            </w:r>
            <w:r w:rsidR="0056339B" w:rsidRPr="0056339B">
              <w:rPr>
                <w:rFonts w:ascii="Times New Roman" w:hAnsi="Times New Roman"/>
                <w:color w:val="000000"/>
                <w:sz w:val="24"/>
                <w:szCs w:val="24"/>
              </w:rPr>
              <w:t>№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30C434B8" w14:textId="63DA5852" w:rsidR="00D829AD" w:rsidRPr="00123A8B" w:rsidRDefault="00D829AD" w:rsidP="00D829AD">
            <w:pPr>
              <w:pStyle w:val="21"/>
              <w:spacing w:line="240" w:lineRule="auto"/>
              <w:ind w:left="40" w:right="120" w:firstLine="205"/>
              <w:rPr>
                <w:rFonts w:ascii="Times New Roman" w:hAnsi="Times New Roman"/>
                <w:color w:val="000000"/>
                <w:sz w:val="24"/>
                <w:szCs w:val="24"/>
              </w:rPr>
            </w:pPr>
            <w:r w:rsidRPr="00123A8B">
              <w:rPr>
                <w:rFonts w:ascii="Times New Roman" w:hAnsi="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2275494" w14:textId="6CB5E0EC" w:rsidR="0035613D" w:rsidRPr="00123A8B" w:rsidRDefault="0035613D" w:rsidP="0035613D">
            <w:pPr>
              <w:pStyle w:val="21"/>
              <w:spacing w:line="240" w:lineRule="auto"/>
              <w:ind w:left="40" w:right="120" w:firstLine="205"/>
              <w:rPr>
                <w:rFonts w:ascii="Times New Roman" w:hAnsi="Times New Roman"/>
                <w:color w:val="000000"/>
                <w:sz w:val="24"/>
                <w:szCs w:val="24"/>
              </w:rPr>
            </w:pPr>
            <w:r w:rsidRPr="00123A8B">
              <w:rPr>
                <w:rFonts w:ascii="Times New Roman" w:hAnsi="Times New Roman"/>
                <w:color w:val="000000"/>
                <w:sz w:val="24"/>
                <w:szCs w:val="24"/>
              </w:rPr>
              <w:t>1.</w:t>
            </w:r>
            <w:r w:rsidR="008F4522">
              <w:rPr>
                <w:rFonts w:ascii="Times New Roman" w:hAnsi="Times New Roman"/>
                <w:color w:val="000000"/>
                <w:sz w:val="24"/>
                <w:szCs w:val="24"/>
              </w:rPr>
              <w:t>6</w:t>
            </w:r>
            <w:r w:rsidRPr="00123A8B">
              <w:rPr>
                <w:rFonts w:ascii="Times New Roman" w:hAnsi="Times New Roman"/>
                <w:color w:val="000000"/>
                <w:sz w:val="24"/>
                <w:szCs w:val="24"/>
              </w:rPr>
              <w:t xml:space="preserve">.2. </w:t>
            </w:r>
            <w:r w:rsidR="00D829AD" w:rsidRPr="00123A8B">
              <w:rPr>
                <w:rFonts w:ascii="Times New Roman" w:hAnsi="Times New Roman"/>
                <w:color w:val="000000"/>
                <w:sz w:val="24"/>
                <w:szCs w:val="24"/>
              </w:rPr>
              <w:t>До формальних (несуттєвих) помилок Замовника відносяться:</w:t>
            </w:r>
          </w:p>
          <w:p w14:paraId="498E48EF" w14:textId="40563F03" w:rsidR="0056339B" w:rsidRDefault="0056339B" w:rsidP="0035613D">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xml:space="preserve">- </w:t>
            </w:r>
            <w:r w:rsidRPr="0056339B">
              <w:rPr>
                <w:rFonts w:ascii="Times New Roman" w:hAnsi="Times New Roman"/>
                <w:color w:val="000000"/>
                <w:sz w:val="24"/>
                <w:szCs w:val="24"/>
              </w:rPr>
              <w:t>Інформація/документ, подана учасником процедури закупівлі у складі тендерної пропозиції, містить помилку (помилки) у частині:</w:t>
            </w:r>
          </w:p>
          <w:p w14:paraId="26BC4D82" w14:textId="77777777" w:rsidR="0056339B" w:rsidRPr="0056339B" w:rsidRDefault="0056339B" w:rsidP="0056339B">
            <w:pPr>
              <w:pStyle w:val="21"/>
              <w:numPr>
                <w:ilvl w:val="0"/>
                <w:numId w:val="12"/>
              </w:numPr>
              <w:spacing w:line="240" w:lineRule="auto"/>
              <w:ind w:left="529" w:right="120" w:hanging="284"/>
              <w:rPr>
                <w:rFonts w:ascii="Times New Roman" w:hAnsi="Times New Roman"/>
                <w:color w:val="000000"/>
                <w:sz w:val="24"/>
                <w:szCs w:val="24"/>
              </w:rPr>
            </w:pPr>
            <w:r w:rsidRPr="0056339B">
              <w:rPr>
                <w:rFonts w:ascii="Times New Roman" w:hAnsi="Times New Roman"/>
                <w:color w:val="000000"/>
                <w:sz w:val="24"/>
                <w:szCs w:val="24"/>
              </w:rPr>
              <w:t>уживання великої літери;</w:t>
            </w:r>
          </w:p>
          <w:p w14:paraId="20F64BD2" w14:textId="77777777" w:rsidR="0056339B" w:rsidRPr="0056339B" w:rsidRDefault="0056339B" w:rsidP="0056339B">
            <w:pPr>
              <w:pStyle w:val="21"/>
              <w:numPr>
                <w:ilvl w:val="0"/>
                <w:numId w:val="12"/>
              </w:numPr>
              <w:spacing w:line="240" w:lineRule="auto"/>
              <w:ind w:left="529" w:right="120" w:hanging="284"/>
              <w:rPr>
                <w:rFonts w:ascii="Times New Roman" w:hAnsi="Times New Roman"/>
                <w:color w:val="000000"/>
                <w:sz w:val="24"/>
                <w:szCs w:val="24"/>
              </w:rPr>
            </w:pPr>
            <w:r w:rsidRPr="0056339B">
              <w:rPr>
                <w:rFonts w:ascii="Times New Roman" w:hAnsi="Times New Roman"/>
                <w:color w:val="000000"/>
                <w:sz w:val="24"/>
                <w:szCs w:val="24"/>
              </w:rPr>
              <w:t>уживання розділових знаків та відмінювання слів у реченні;</w:t>
            </w:r>
          </w:p>
          <w:p w14:paraId="23C777BB" w14:textId="77777777" w:rsidR="0056339B" w:rsidRPr="0056339B" w:rsidRDefault="0056339B" w:rsidP="0056339B">
            <w:pPr>
              <w:pStyle w:val="21"/>
              <w:numPr>
                <w:ilvl w:val="0"/>
                <w:numId w:val="12"/>
              </w:numPr>
              <w:spacing w:line="240" w:lineRule="auto"/>
              <w:ind w:left="529" w:right="120" w:hanging="284"/>
              <w:rPr>
                <w:rFonts w:ascii="Times New Roman" w:hAnsi="Times New Roman"/>
                <w:color w:val="000000"/>
                <w:sz w:val="24"/>
                <w:szCs w:val="24"/>
              </w:rPr>
            </w:pPr>
            <w:r w:rsidRPr="0056339B">
              <w:rPr>
                <w:rFonts w:ascii="Times New Roman" w:hAnsi="Times New Roman"/>
                <w:color w:val="000000"/>
                <w:sz w:val="24"/>
                <w:szCs w:val="24"/>
              </w:rPr>
              <w:t>використання слова або мовного звороту, запозичених з іншої мови;</w:t>
            </w:r>
          </w:p>
          <w:p w14:paraId="3648FC81" w14:textId="77777777" w:rsidR="0056339B" w:rsidRPr="0056339B" w:rsidRDefault="0056339B" w:rsidP="0056339B">
            <w:pPr>
              <w:pStyle w:val="21"/>
              <w:numPr>
                <w:ilvl w:val="0"/>
                <w:numId w:val="12"/>
              </w:numPr>
              <w:spacing w:line="240" w:lineRule="auto"/>
              <w:ind w:left="529" w:right="120" w:hanging="284"/>
              <w:rPr>
                <w:rFonts w:ascii="Times New Roman" w:hAnsi="Times New Roman"/>
                <w:color w:val="000000"/>
                <w:sz w:val="24"/>
                <w:szCs w:val="24"/>
              </w:rPr>
            </w:pPr>
            <w:r w:rsidRPr="0056339B">
              <w:rPr>
                <w:rFonts w:ascii="Times New Roman" w:hAnsi="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0BA3DA" w14:textId="77777777" w:rsidR="0056339B" w:rsidRPr="0056339B" w:rsidRDefault="0056339B" w:rsidP="0056339B">
            <w:pPr>
              <w:pStyle w:val="21"/>
              <w:numPr>
                <w:ilvl w:val="0"/>
                <w:numId w:val="12"/>
              </w:numPr>
              <w:spacing w:line="240" w:lineRule="auto"/>
              <w:ind w:left="529" w:right="120" w:hanging="284"/>
              <w:rPr>
                <w:rFonts w:ascii="Times New Roman" w:hAnsi="Times New Roman"/>
                <w:color w:val="000000"/>
                <w:sz w:val="24"/>
                <w:szCs w:val="24"/>
              </w:rPr>
            </w:pPr>
            <w:r w:rsidRPr="0056339B">
              <w:rPr>
                <w:rFonts w:ascii="Times New Roman" w:hAnsi="Times New Roman"/>
                <w:color w:val="000000"/>
                <w:sz w:val="24"/>
                <w:szCs w:val="24"/>
              </w:rPr>
              <w:t>застосування правил переносу частини слова з рядка в рядок;</w:t>
            </w:r>
          </w:p>
          <w:p w14:paraId="3E99A482" w14:textId="77777777" w:rsidR="0056339B" w:rsidRPr="0056339B" w:rsidRDefault="0056339B" w:rsidP="0056339B">
            <w:pPr>
              <w:pStyle w:val="21"/>
              <w:numPr>
                <w:ilvl w:val="0"/>
                <w:numId w:val="12"/>
              </w:numPr>
              <w:spacing w:line="240" w:lineRule="auto"/>
              <w:ind w:left="529" w:right="120" w:hanging="284"/>
              <w:rPr>
                <w:rFonts w:ascii="Times New Roman" w:hAnsi="Times New Roman"/>
                <w:color w:val="000000"/>
                <w:sz w:val="24"/>
                <w:szCs w:val="24"/>
              </w:rPr>
            </w:pPr>
            <w:r w:rsidRPr="0056339B">
              <w:rPr>
                <w:rFonts w:ascii="Times New Roman" w:hAnsi="Times New Roman"/>
                <w:color w:val="000000"/>
                <w:sz w:val="24"/>
                <w:szCs w:val="24"/>
              </w:rPr>
              <w:t>написання слів разом та/або окремо, та/або через дефіс;</w:t>
            </w:r>
          </w:p>
          <w:p w14:paraId="234A6DA5" w14:textId="5CF2AF44" w:rsidR="0056339B" w:rsidRDefault="0056339B" w:rsidP="000B2DDF">
            <w:pPr>
              <w:pStyle w:val="21"/>
              <w:numPr>
                <w:ilvl w:val="0"/>
                <w:numId w:val="12"/>
              </w:numPr>
              <w:spacing w:line="240" w:lineRule="auto"/>
              <w:ind w:left="529" w:right="120" w:hanging="284"/>
              <w:rPr>
                <w:rFonts w:ascii="Times New Roman" w:hAnsi="Times New Roman"/>
                <w:color w:val="000000"/>
                <w:sz w:val="24"/>
                <w:szCs w:val="24"/>
              </w:rPr>
            </w:pPr>
            <w:r w:rsidRPr="0056339B">
              <w:rPr>
                <w:rFonts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FEFE07" w14:textId="77777777" w:rsidR="000B2DDF" w:rsidRDefault="000B2DDF" w:rsidP="000B2DDF">
            <w:pPr>
              <w:pStyle w:val="21"/>
              <w:spacing w:line="240" w:lineRule="auto"/>
              <w:ind w:right="120"/>
              <w:rPr>
                <w:rFonts w:ascii="Times New Roman" w:hAnsi="Times New Roman"/>
                <w:color w:val="000000"/>
                <w:sz w:val="24"/>
                <w:szCs w:val="24"/>
              </w:rPr>
            </w:pPr>
          </w:p>
          <w:p w14:paraId="049513F7" w14:textId="7464C9C7" w:rsidR="0035613D" w:rsidRPr="00123A8B" w:rsidRDefault="00D829AD" w:rsidP="0035613D">
            <w:pPr>
              <w:pStyle w:val="21"/>
              <w:spacing w:line="240" w:lineRule="auto"/>
              <w:ind w:left="40" w:right="120" w:firstLine="205"/>
              <w:rPr>
                <w:rFonts w:ascii="Times New Roman" w:hAnsi="Times New Roman"/>
                <w:color w:val="000000"/>
                <w:sz w:val="24"/>
                <w:szCs w:val="24"/>
              </w:rPr>
            </w:pPr>
            <w:r w:rsidRPr="000B2DDF">
              <w:rPr>
                <w:rFonts w:ascii="Times New Roman" w:hAnsi="Times New Roman"/>
                <w:color w:val="000000"/>
                <w:sz w:val="24"/>
                <w:szCs w:val="24"/>
              </w:rPr>
              <w:t>−</w:t>
            </w:r>
            <w:r w:rsidR="0035613D" w:rsidRPr="000B2DDF">
              <w:rPr>
                <w:rFonts w:ascii="Times New Roman" w:hAnsi="Times New Roman"/>
                <w:color w:val="000000"/>
              </w:rPr>
              <w:t xml:space="preserve"> </w:t>
            </w:r>
            <w:r w:rsidR="000B2DDF">
              <w:rPr>
                <w:rFonts w:ascii="Times New Roman" w:hAnsi="Times New Roman"/>
                <w:color w:val="000000"/>
                <w:sz w:val="24"/>
                <w:szCs w:val="24"/>
              </w:rPr>
              <w:t>п</w:t>
            </w:r>
            <w:r w:rsidR="000B2DDF" w:rsidRPr="000B2DDF">
              <w:rPr>
                <w:rFonts w:ascii="Times New Roman" w:hAnsi="Times New Roman"/>
                <w:color w:val="000000"/>
                <w:sz w:val="24"/>
                <w:szCs w:val="24"/>
              </w:rPr>
              <w:t xml:space="preserve">омилка, зроблена </w:t>
            </w:r>
            <w:r w:rsidR="000B2DDF">
              <w:rPr>
                <w:rFonts w:ascii="Times New Roman" w:hAnsi="Times New Roman"/>
                <w:color w:val="000000"/>
                <w:sz w:val="24"/>
                <w:szCs w:val="24"/>
              </w:rPr>
              <w:t>У</w:t>
            </w:r>
            <w:r w:rsidR="000B2DDF" w:rsidRPr="000B2DDF">
              <w:rPr>
                <w:rFonts w:ascii="Times New Roman" w:hAnsi="Times New Roman"/>
                <w:color w:val="000000"/>
                <w:sz w:val="24"/>
                <w:szCs w:val="24"/>
              </w:rP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0B2DDF">
              <w:rPr>
                <w:rFonts w:ascii="Times New Roman" w:hAnsi="Times New Roman"/>
                <w:color w:val="000000"/>
                <w:sz w:val="24"/>
                <w:szCs w:val="24"/>
              </w:rPr>
              <w:t>У</w:t>
            </w:r>
            <w:r w:rsidR="000B2DDF" w:rsidRPr="000B2DDF">
              <w:rPr>
                <w:rFonts w:ascii="Times New Roman" w:hAnsi="Times New Roman"/>
                <w:color w:val="000000"/>
                <w:sz w:val="24"/>
                <w:szCs w:val="24"/>
              </w:rPr>
              <w:t xml:space="preserve">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sidR="000B2DDF">
              <w:rPr>
                <w:rFonts w:ascii="Times New Roman" w:hAnsi="Times New Roman"/>
                <w:color w:val="000000"/>
                <w:sz w:val="24"/>
                <w:szCs w:val="24"/>
              </w:rPr>
              <w:t>У</w:t>
            </w:r>
            <w:r w:rsidR="000B2DDF" w:rsidRPr="000B2DDF">
              <w:rPr>
                <w:rFonts w:ascii="Times New Roman" w:hAnsi="Times New Roman"/>
                <w:color w:val="000000"/>
                <w:sz w:val="24"/>
                <w:szCs w:val="24"/>
              </w:rPr>
              <w:t>часника процедури закупівлі.</w:t>
            </w:r>
            <w:r w:rsidRPr="00123A8B">
              <w:rPr>
                <w:rFonts w:ascii="Times New Roman" w:hAnsi="Times New Roman"/>
                <w:color w:val="000000"/>
                <w:sz w:val="24"/>
                <w:szCs w:val="24"/>
              </w:rPr>
              <w:t>− самостійне виправлення помилок та/або описок у поданій пропозиції</w:t>
            </w:r>
            <w:r w:rsidR="00F27C12">
              <w:rPr>
                <w:rFonts w:ascii="Times New Roman" w:hAnsi="Times New Roman"/>
                <w:color w:val="000000"/>
                <w:sz w:val="24"/>
                <w:szCs w:val="24"/>
              </w:rPr>
              <w:t xml:space="preserve"> під час її складання Учасником;</w:t>
            </w:r>
            <w:r w:rsidRPr="00123A8B">
              <w:rPr>
                <w:rFonts w:ascii="Times New Roman" w:hAnsi="Times New Roman"/>
                <w:color w:val="000000"/>
                <w:sz w:val="24"/>
                <w:szCs w:val="24"/>
              </w:rPr>
              <w:t xml:space="preserve"> </w:t>
            </w:r>
          </w:p>
          <w:p w14:paraId="69F67158" w14:textId="4524C663" w:rsidR="000B2DDF" w:rsidRDefault="00D829AD" w:rsidP="0035613D">
            <w:pPr>
              <w:pStyle w:val="21"/>
              <w:spacing w:line="240" w:lineRule="auto"/>
              <w:ind w:left="40" w:right="120" w:firstLine="205"/>
              <w:rPr>
                <w:rFonts w:ascii="Times New Roman" w:hAnsi="Times New Roman"/>
                <w:color w:val="000000"/>
                <w:sz w:val="24"/>
                <w:szCs w:val="24"/>
              </w:rPr>
            </w:pPr>
            <w:r w:rsidRPr="00123A8B">
              <w:rPr>
                <w:rFonts w:ascii="Times New Roman" w:hAnsi="Times New Roman"/>
                <w:color w:val="000000"/>
                <w:sz w:val="24"/>
                <w:szCs w:val="24"/>
              </w:rPr>
              <w:t xml:space="preserve">− </w:t>
            </w:r>
            <w:r w:rsidR="000B2DDF">
              <w:rPr>
                <w:rFonts w:ascii="Times New Roman" w:hAnsi="Times New Roman"/>
                <w:color w:val="000000"/>
                <w:sz w:val="24"/>
                <w:szCs w:val="24"/>
              </w:rPr>
              <w:t>н</w:t>
            </w:r>
            <w:r w:rsidR="000B2DDF" w:rsidRPr="000B2DDF">
              <w:rPr>
                <w:rFonts w:ascii="Times New Roman" w:hAnsi="Times New Roman"/>
                <w:color w:val="000000"/>
                <w:sz w:val="24"/>
                <w:szCs w:val="24"/>
              </w:rPr>
              <w:t xml:space="preserve">евірна назва документа (документів), що подається </w:t>
            </w:r>
            <w:r w:rsidR="000B2DDF">
              <w:rPr>
                <w:rFonts w:ascii="Times New Roman" w:hAnsi="Times New Roman"/>
                <w:color w:val="000000"/>
                <w:sz w:val="24"/>
                <w:szCs w:val="24"/>
              </w:rPr>
              <w:t>У</w:t>
            </w:r>
            <w:r w:rsidR="000B2DDF" w:rsidRPr="000B2DDF">
              <w:rPr>
                <w:rFonts w:ascii="Times New Roman" w:hAnsi="Times New Roman"/>
                <w:color w:val="000000"/>
                <w:sz w:val="24"/>
                <w:szCs w:val="24"/>
              </w:rPr>
              <w:t xml:space="preserve">часником процедури закупівлі у складі тендерної </w:t>
            </w:r>
            <w:r w:rsidR="000B2DDF" w:rsidRPr="000B2DDF">
              <w:rPr>
                <w:rFonts w:ascii="Times New Roman" w:hAnsi="Times New Roman"/>
                <w:color w:val="000000"/>
                <w:sz w:val="24"/>
                <w:szCs w:val="24"/>
              </w:rPr>
              <w:lastRenderedPageBreak/>
              <w:t>пропозиції, зміст якого відповідає вимогам, визначеним замовником у тендерній документації</w:t>
            </w:r>
            <w:r w:rsidR="000B2DDF">
              <w:rPr>
                <w:rFonts w:ascii="Times New Roman" w:hAnsi="Times New Roman"/>
                <w:color w:val="000000"/>
                <w:sz w:val="24"/>
                <w:szCs w:val="24"/>
              </w:rPr>
              <w:t>;</w:t>
            </w:r>
          </w:p>
          <w:p w14:paraId="0C697006" w14:textId="5626991A" w:rsidR="000B2DDF" w:rsidRPr="000B2DDF" w:rsidRDefault="00D829AD" w:rsidP="0035613D">
            <w:pPr>
              <w:pStyle w:val="21"/>
              <w:spacing w:line="240" w:lineRule="auto"/>
              <w:ind w:left="40" w:right="120" w:firstLine="205"/>
              <w:rPr>
                <w:rFonts w:ascii="Times New Roman" w:hAnsi="Times New Roman"/>
                <w:color w:val="000000"/>
                <w:sz w:val="24"/>
                <w:szCs w:val="24"/>
              </w:rPr>
            </w:pPr>
            <w:r w:rsidRPr="000B2DDF">
              <w:rPr>
                <w:rFonts w:ascii="Times New Roman" w:hAnsi="Times New Roman"/>
                <w:color w:val="000000"/>
                <w:sz w:val="24"/>
                <w:szCs w:val="24"/>
              </w:rPr>
              <w:t>−</w:t>
            </w:r>
            <w:r w:rsidR="0035613D" w:rsidRPr="000B2DDF">
              <w:rPr>
                <w:rFonts w:ascii="Times New Roman" w:hAnsi="Times New Roman"/>
                <w:color w:val="000000"/>
                <w:sz w:val="24"/>
                <w:szCs w:val="24"/>
              </w:rPr>
              <w:t xml:space="preserve"> </w:t>
            </w:r>
            <w:r w:rsidR="000B2DDF" w:rsidRPr="000B2DDF">
              <w:rPr>
                <w:rFonts w:ascii="Times New Roman" w:hAnsi="Times New Roman"/>
                <w:color w:val="000000"/>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2BAAC6" w14:textId="372EA5D9" w:rsidR="000B2DDF" w:rsidRPr="000B2DDF" w:rsidRDefault="000B2DDF" w:rsidP="000B2DDF">
            <w:pPr>
              <w:pStyle w:val="21"/>
              <w:spacing w:line="240" w:lineRule="auto"/>
              <w:ind w:left="40" w:right="120" w:firstLine="205"/>
              <w:rPr>
                <w:rFonts w:ascii="Times New Roman" w:hAnsi="Times New Roman"/>
                <w:color w:val="000000"/>
                <w:sz w:val="24"/>
                <w:szCs w:val="24"/>
              </w:rPr>
            </w:pPr>
            <w:r w:rsidRPr="000B2DDF">
              <w:rPr>
                <w:rFonts w:ascii="Times New Roman" w:hAnsi="Times New Roman"/>
                <w:color w:val="000000"/>
                <w:sz w:val="24"/>
                <w:szCs w:val="24"/>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BC110D" w14:textId="6DFFD837" w:rsidR="000B2DDF" w:rsidRDefault="000B2DDF" w:rsidP="000B2DDF">
            <w:pPr>
              <w:pStyle w:val="21"/>
              <w:spacing w:line="240" w:lineRule="auto"/>
              <w:ind w:left="40" w:right="120" w:firstLine="205"/>
              <w:rPr>
                <w:rFonts w:ascii="Times New Roman" w:hAnsi="Times New Roman"/>
                <w:color w:val="000000"/>
                <w:sz w:val="24"/>
                <w:szCs w:val="24"/>
              </w:rPr>
            </w:pPr>
            <w:r w:rsidRPr="000B2DDF">
              <w:rPr>
                <w:rFonts w:ascii="Times New Roman" w:hAnsi="Times New Roman"/>
                <w:color w:val="000000"/>
                <w:sz w:val="24"/>
                <w:szCs w:val="24"/>
              </w:rPr>
              <w:t xml:space="preserve">- подання документа (документів) </w:t>
            </w:r>
            <w:r>
              <w:rPr>
                <w:rFonts w:ascii="Times New Roman" w:hAnsi="Times New Roman"/>
                <w:color w:val="000000"/>
                <w:sz w:val="24"/>
                <w:szCs w:val="24"/>
              </w:rPr>
              <w:t>У</w:t>
            </w:r>
            <w:r w:rsidRPr="000B2DDF">
              <w:rPr>
                <w:rFonts w:ascii="Times New Roman" w:hAnsi="Times New Roman"/>
                <w:color w:val="000000"/>
                <w:sz w:val="24"/>
                <w:szCs w:val="24"/>
              </w:rPr>
              <w:t>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hAnsi="Times New Roman"/>
                <w:color w:val="000000"/>
                <w:sz w:val="24"/>
                <w:szCs w:val="24"/>
              </w:rPr>
              <w:t>;</w:t>
            </w:r>
          </w:p>
          <w:p w14:paraId="4AAED7F9" w14:textId="77777777" w:rsidR="000B2DDF" w:rsidRDefault="000B2DDF" w:rsidP="000B2DDF">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п</w:t>
            </w:r>
            <w:r w:rsidRPr="000B2DDF">
              <w:rPr>
                <w:rFonts w:ascii="Times New Roman" w:hAnsi="Times New Roman"/>
                <w:color w:val="000000"/>
                <w:sz w:val="24"/>
                <w:szCs w:val="24"/>
              </w:rPr>
              <w:t xml:space="preserve">одання документа (документів) </w:t>
            </w:r>
            <w:r>
              <w:rPr>
                <w:rFonts w:ascii="Times New Roman" w:hAnsi="Times New Roman"/>
                <w:color w:val="000000"/>
                <w:sz w:val="24"/>
                <w:szCs w:val="24"/>
              </w:rPr>
              <w:t>У</w:t>
            </w:r>
            <w:r w:rsidRPr="000B2DDF">
              <w:rPr>
                <w:rFonts w:ascii="Times New Roman" w:hAnsi="Times New Roman"/>
                <w:color w:val="000000"/>
                <w:sz w:val="24"/>
                <w:szCs w:val="24"/>
              </w:rPr>
              <w:t>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olor w:val="000000"/>
                <w:sz w:val="24"/>
                <w:szCs w:val="24"/>
              </w:rPr>
              <w:t>;</w:t>
            </w:r>
          </w:p>
          <w:p w14:paraId="65A929FA" w14:textId="77777777" w:rsidR="000B2DDF" w:rsidRDefault="000B2DDF" w:rsidP="000B2DDF">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п</w:t>
            </w:r>
            <w:r w:rsidRPr="000B2DDF">
              <w:rPr>
                <w:rFonts w:ascii="Times New Roman" w:hAnsi="Times New Roman"/>
                <w:color w:val="000000"/>
                <w:sz w:val="24"/>
                <w:szCs w:val="24"/>
              </w:rPr>
              <w:t xml:space="preserve">одання документа </w:t>
            </w:r>
            <w:r>
              <w:rPr>
                <w:rFonts w:ascii="Times New Roman" w:hAnsi="Times New Roman"/>
                <w:color w:val="000000"/>
                <w:sz w:val="24"/>
                <w:szCs w:val="24"/>
              </w:rPr>
              <w:t>У</w:t>
            </w:r>
            <w:r w:rsidRPr="000B2DDF">
              <w:rPr>
                <w:rFonts w:ascii="Times New Roman" w:hAnsi="Times New Roman"/>
                <w:color w:val="000000"/>
                <w:sz w:val="24"/>
                <w:szCs w:val="24"/>
              </w:rPr>
              <w:t>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olor w:val="000000"/>
                <w:sz w:val="24"/>
                <w:szCs w:val="24"/>
              </w:rPr>
              <w:t>;</w:t>
            </w:r>
          </w:p>
          <w:p w14:paraId="1C956F6A" w14:textId="77777777" w:rsidR="000B2DDF" w:rsidRDefault="000B2DDF" w:rsidP="000B2DDF">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п</w:t>
            </w:r>
            <w:r w:rsidRPr="000B2DDF">
              <w:rPr>
                <w:rFonts w:ascii="Times New Roman" w:hAnsi="Times New Roman"/>
                <w:color w:val="000000"/>
                <w:sz w:val="24"/>
                <w:szCs w:val="24"/>
              </w:rPr>
              <w:t xml:space="preserve">одання документа </w:t>
            </w:r>
            <w:r>
              <w:rPr>
                <w:rFonts w:ascii="Times New Roman" w:hAnsi="Times New Roman"/>
                <w:color w:val="000000"/>
                <w:sz w:val="24"/>
                <w:szCs w:val="24"/>
              </w:rPr>
              <w:t>У</w:t>
            </w:r>
            <w:r w:rsidRPr="000B2DDF">
              <w:rPr>
                <w:rFonts w:ascii="Times New Roman" w:hAnsi="Times New Roman"/>
                <w:color w:val="000000"/>
                <w:sz w:val="24"/>
                <w:szCs w:val="24"/>
              </w:rPr>
              <w:t>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Pr>
                <w:rFonts w:ascii="Times New Roman" w:hAnsi="Times New Roman"/>
                <w:color w:val="000000"/>
                <w:sz w:val="24"/>
                <w:szCs w:val="24"/>
              </w:rPr>
              <w:t>;</w:t>
            </w:r>
          </w:p>
          <w:p w14:paraId="4C9834D0" w14:textId="77777777" w:rsidR="007E30EA" w:rsidRDefault="000B2DDF" w:rsidP="007E30EA">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п</w:t>
            </w:r>
            <w:r w:rsidRPr="000B2DDF">
              <w:rPr>
                <w:rFonts w:ascii="Times New Roman" w:hAnsi="Times New Roman"/>
                <w:color w:val="000000"/>
                <w:sz w:val="24"/>
                <w:szCs w:val="24"/>
              </w:rPr>
              <w:t xml:space="preserve">одання документа (документів) </w:t>
            </w:r>
            <w:r>
              <w:rPr>
                <w:rFonts w:ascii="Times New Roman" w:hAnsi="Times New Roman"/>
                <w:color w:val="000000"/>
                <w:sz w:val="24"/>
                <w:szCs w:val="24"/>
              </w:rPr>
              <w:t>У</w:t>
            </w:r>
            <w:r w:rsidRPr="000B2DDF">
              <w:rPr>
                <w:rFonts w:ascii="Times New Roman" w:hAnsi="Times New Roman"/>
                <w:color w:val="000000"/>
                <w:sz w:val="24"/>
                <w:szCs w:val="24"/>
              </w:rPr>
              <w:t>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7E30EA">
              <w:rPr>
                <w:rFonts w:ascii="Times New Roman" w:hAnsi="Times New Roman"/>
                <w:color w:val="000000"/>
                <w:sz w:val="24"/>
                <w:szCs w:val="24"/>
              </w:rPr>
              <w:t>;</w:t>
            </w:r>
          </w:p>
          <w:p w14:paraId="49C6F041" w14:textId="70327E7E" w:rsidR="007E30EA" w:rsidRDefault="007E30EA" w:rsidP="007E30EA">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п</w:t>
            </w:r>
            <w:r w:rsidR="000B2DDF" w:rsidRPr="000B2DDF">
              <w:rPr>
                <w:rFonts w:ascii="Times New Roman" w:hAnsi="Times New Roman"/>
                <w:color w:val="000000"/>
                <w:sz w:val="24"/>
                <w:szCs w:val="24"/>
              </w:rPr>
              <w:t xml:space="preserve">одання документа (документів) </w:t>
            </w:r>
            <w:r>
              <w:rPr>
                <w:rFonts w:ascii="Times New Roman" w:hAnsi="Times New Roman"/>
                <w:color w:val="000000"/>
                <w:sz w:val="24"/>
                <w:szCs w:val="24"/>
              </w:rPr>
              <w:t>У</w:t>
            </w:r>
            <w:r w:rsidR="000B2DDF" w:rsidRPr="000B2DDF">
              <w:rPr>
                <w:rFonts w:ascii="Times New Roman" w:hAnsi="Times New Roman"/>
                <w:color w:val="000000"/>
                <w:sz w:val="24"/>
                <w:szCs w:val="24"/>
              </w:rP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ascii="Times New Roman" w:hAnsi="Times New Roman"/>
                <w:color w:val="000000"/>
                <w:sz w:val="24"/>
                <w:szCs w:val="24"/>
              </w:rPr>
              <w:t>;</w:t>
            </w:r>
          </w:p>
          <w:p w14:paraId="7DE86264" w14:textId="40F15F1E" w:rsidR="000B2DDF" w:rsidRPr="000B2DDF" w:rsidRDefault="007E30EA" w:rsidP="007E30EA">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п</w:t>
            </w:r>
            <w:r w:rsidR="000B2DDF" w:rsidRPr="000B2DDF">
              <w:rPr>
                <w:rFonts w:ascii="Times New Roman" w:hAnsi="Times New Roman"/>
                <w:color w:val="000000"/>
                <w:sz w:val="24"/>
                <w:szCs w:val="24"/>
              </w:rPr>
              <w:t xml:space="preserve">одання документа (документів) </w:t>
            </w:r>
            <w:r>
              <w:rPr>
                <w:rFonts w:ascii="Times New Roman" w:hAnsi="Times New Roman"/>
                <w:color w:val="000000"/>
                <w:sz w:val="24"/>
                <w:szCs w:val="24"/>
              </w:rPr>
              <w:t>У</w:t>
            </w:r>
            <w:r w:rsidR="000B2DDF" w:rsidRPr="000B2DDF">
              <w:rPr>
                <w:rFonts w:ascii="Times New Roman" w:hAnsi="Times New Roman"/>
                <w:color w:val="000000"/>
                <w:sz w:val="24"/>
                <w:szCs w:val="24"/>
              </w:rPr>
              <w:t xml:space="preserve">часником процедури закупівлі у складі тендерної пропозиції в форматі, що відрізняється від формату, який вимагається </w:t>
            </w:r>
            <w:r>
              <w:rPr>
                <w:rFonts w:ascii="Times New Roman" w:hAnsi="Times New Roman"/>
                <w:color w:val="000000"/>
                <w:sz w:val="24"/>
                <w:szCs w:val="24"/>
              </w:rPr>
              <w:t>З</w:t>
            </w:r>
            <w:r w:rsidR="000B2DDF" w:rsidRPr="000B2DDF">
              <w:rPr>
                <w:rFonts w:ascii="Times New Roman" w:hAnsi="Times New Roman"/>
                <w:color w:val="000000"/>
                <w:sz w:val="24"/>
                <w:szCs w:val="24"/>
              </w:rPr>
              <w:t>амовником у тендерній документації, при цьому такий формат документа забезпечує можливість його перегляду</w:t>
            </w:r>
            <w:r>
              <w:rPr>
                <w:rFonts w:ascii="Times New Roman" w:hAnsi="Times New Roman"/>
                <w:color w:val="000000"/>
                <w:sz w:val="24"/>
                <w:szCs w:val="24"/>
              </w:rPr>
              <w:t>.</w:t>
            </w:r>
          </w:p>
          <w:p w14:paraId="1D0B83C3" w14:textId="77777777" w:rsidR="000B2DDF" w:rsidRPr="000B2DDF" w:rsidRDefault="000B2DDF" w:rsidP="0035613D">
            <w:pPr>
              <w:pStyle w:val="21"/>
              <w:spacing w:line="240" w:lineRule="auto"/>
              <w:ind w:left="40" w:right="120" w:firstLine="205"/>
              <w:rPr>
                <w:rFonts w:ascii="Times New Roman" w:hAnsi="Times New Roman"/>
                <w:color w:val="000000"/>
                <w:sz w:val="24"/>
                <w:szCs w:val="24"/>
              </w:rPr>
            </w:pPr>
          </w:p>
          <w:p w14:paraId="3B18703C" w14:textId="77777777" w:rsidR="007E30EA" w:rsidRPr="007E30EA" w:rsidRDefault="007E30EA" w:rsidP="007E30EA">
            <w:pPr>
              <w:pStyle w:val="21"/>
              <w:spacing w:line="240" w:lineRule="auto"/>
              <w:ind w:left="40" w:right="120" w:firstLine="205"/>
              <w:rPr>
                <w:rFonts w:ascii="Times New Roman" w:hAnsi="Times New Roman"/>
                <w:i/>
                <w:iCs/>
                <w:color w:val="000000"/>
                <w:sz w:val="24"/>
                <w:szCs w:val="24"/>
                <w:u w:val="single"/>
              </w:rPr>
            </w:pPr>
            <w:r w:rsidRPr="007E30EA">
              <w:rPr>
                <w:rFonts w:ascii="Times New Roman" w:hAnsi="Times New Roman"/>
                <w:i/>
                <w:iCs/>
                <w:color w:val="000000"/>
                <w:sz w:val="24"/>
                <w:szCs w:val="24"/>
                <w:u w:val="single"/>
              </w:rPr>
              <w:t>Приклади формальних помилок:</w:t>
            </w:r>
          </w:p>
          <w:p w14:paraId="339688FC" w14:textId="474E486E" w:rsidR="007E30EA" w:rsidRPr="007E30EA" w:rsidRDefault="007E30EA" w:rsidP="007E30EA">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xml:space="preserve">- </w:t>
            </w:r>
            <w:r w:rsidRPr="007E30EA">
              <w:rPr>
                <w:rFonts w:ascii="Times New Roman" w:hAnsi="Times New Roman"/>
                <w:color w:val="000000"/>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3112078F" w14:textId="3553A372" w:rsidR="007E30EA" w:rsidRPr="007E30EA" w:rsidRDefault="007E30EA" w:rsidP="007E30EA">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xml:space="preserve">- </w:t>
            </w:r>
            <w:r w:rsidRPr="007E30EA">
              <w:rPr>
                <w:rFonts w:ascii="Times New Roman" w:hAnsi="Times New Roman"/>
                <w:color w:val="000000"/>
                <w:sz w:val="24"/>
                <w:szCs w:val="24"/>
              </w:rPr>
              <w:t>«м.</w:t>
            </w:r>
            <w:r>
              <w:rPr>
                <w:rFonts w:ascii="Times New Roman" w:hAnsi="Times New Roman"/>
                <w:color w:val="000000"/>
                <w:sz w:val="24"/>
                <w:szCs w:val="24"/>
              </w:rPr>
              <w:t xml:space="preserve"> </w:t>
            </w:r>
            <w:r w:rsidRPr="007E30EA">
              <w:rPr>
                <w:rFonts w:ascii="Times New Roman" w:hAnsi="Times New Roman"/>
                <w:color w:val="000000"/>
                <w:sz w:val="24"/>
                <w:szCs w:val="24"/>
              </w:rPr>
              <w:t>київ» замість «м.</w:t>
            </w:r>
            <w:r>
              <w:rPr>
                <w:rFonts w:ascii="Times New Roman" w:hAnsi="Times New Roman"/>
                <w:color w:val="000000"/>
                <w:sz w:val="24"/>
                <w:szCs w:val="24"/>
              </w:rPr>
              <w:t xml:space="preserve"> </w:t>
            </w:r>
            <w:r w:rsidRPr="007E30EA">
              <w:rPr>
                <w:rFonts w:ascii="Times New Roman" w:hAnsi="Times New Roman"/>
                <w:color w:val="000000"/>
                <w:sz w:val="24"/>
                <w:szCs w:val="24"/>
              </w:rPr>
              <w:t>Київ»;</w:t>
            </w:r>
          </w:p>
          <w:p w14:paraId="61E2345F" w14:textId="77777777" w:rsidR="007E30EA" w:rsidRDefault="007E30EA" w:rsidP="007E30EA">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xml:space="preserve">- </w:t>
            </w:r>
            <w:r w:rsidRPr="007E30EA">
              <w:rPr>
                <w:rFonts w:ascii="Times New Roman" w:hAnsi="Times New Roman"/>
                <w:color w:val="000000"/>
                <w:sz w:val="24"/>
                <w:szCs w:val="24"/>
              </w:rPr>
              <w:t>«поряд -ок» замість «поря – док»;</w:t>
            </w:r>
          </w:p>
          <w:p w14:paraId="5824D47E" w14:textId="77777777" w:rsidR="007E30EA" w:rsidRDefault="007E30EA" w:rsidP="007E30EA">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xml:space="preserve">- </w:t>
            </w:r>
            <w:r w:rsidRPr="007E30EA">
              <w:rPr>
                <w:rFonts w:ascii="Times New Roman" w:hAnsi="Times New Roman"/>
                <w:color w:val="000000"/>
                <w:sz w:val="24"/>
                <w:szCs w:val="24"/>
              </w:rPr>
              <w:t>«ненадається» замість «не надається»»;</w:t>
            </w:r>
          </w:p>
          <w:p w14:paraId="1664D828" w14:textId="69BD2103" w:rsidR="007E30EA" w:rsidRDefault="007E30EA" w:rsidP="007E30EA">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xml:space="preserve">- </w:t>
            </w:r>
            <w:r w:rsidRPr="007E30EA">
              <w:rPr>
                <w:rFonts w:ascii="Times New Roman" w:hAnsi="Times New Roman"/>
                <w:color w:val="000000"/>
                <w:sz w:val="24"/>
                <w:szCs w:val="24"/>
              </w:rPr>
              <w:t>«______________№_____________» замість «14.08.202</w:t>
            </w:r>
            <w:r>
              <w:rPr>
                <w:rFonts w:ascii="Times New Roman" w:hAnsi="Times New Roman"/>
                <w:color w:val="000000"/>
                <w:sz w:val="24"/>
                <w:szCs w:val="24"/>
              </w:rPr>
              <w:t>3</w:t>
            </w:r>
            <w:r w:rsidRPr="007E30EA">
              <w:rPr>
                <w:rFonts w:ascii="Times New Roman" w:hAnsi="Times New Roman"/>
                <w:color w:val="000000"/>
                <w:sz w:val="24"/>
                <w:szCs w:val="24"/>
              </w:rPr>
              <w:t xml:space="preserve"> </w:t>
            </w:r>
            <w:r w:rsidR="009C45C8">
              <w:rPr>
                <w:rFonts w:ascii="Times New Roman" w:hAnsi="Times New Roman"/>
                <w:color w:val="000000"/>
                <w:sz w:val="24"/>
                <w:szCs w:val="24"/>
              </w:rPr>
              <w:t xml:space="preserve"> </w:t>
            </w:r>
            <w:r w:rsidRPr="007E30EA">
              <w:rPr>
                <w:rFonts w:ascii="Times New Roman" w:hAnsi="Times New Roman"/>
                <w:color w:val="000000"/>
                <w:sz w:val="24"/>
                <w:szCs w:val="24"/>
              </w:rPr>
              <w:t>№</w:t>
            </w:r>
            <w:r>
              <w:rPr>
                <w:rFonts w:ascii="Times New Roman" w:hAnsi="Times New Roman"/>
                <w:color w:val="000000"/>
                <w:sz w:val="24"/>
                <w:szCs w:val="24"/>
              </w:rPr>
              <w:t xml:space="preserve"> </w:t>
            </w:r>
            <w:r w:rsidRPr="007E30EA">
              <w:rPr>
                <w:rFonts w:ascii="Times New Roman" w:hAnsi="Times New Roman"/>
                <w:color w:val="000000"/>
                <w:sz w:val="24"/>
                <w:szCs w:val="24"/>
              </w:rPr>
              <w:t>320/13/14-01»</w:t>
            </w:r>
            <w:r>
              <w:rPr>
                <w:rFonts w:ascii="Times New Roman" w:hAnsi="Times New Roman"/>
                <w:color w:val="000000"/>
                <w:sz w:val="24"/>
                <w:szCs w:val="24"/>
              </w:rPr>
              <w:t>;</w:t>
            </w:r>
          </w:p>
          <w:p w14:paraId="09E325E8" w14:textId="27808DB7" w:rsidR="007E30EA" w:rsidRDefault="007E30EA" w:rsidP="007E30EA">
            <w:pPr>
              <w:pStyle w:val="21"/>
              <w:spacing w:line="240" w:lineRule="auto"/>
              <w:ind w:left="40" w:right="120" w:firstLine="205"/>
              <w:rPr>
                <w:rFonts w:ascii="Times New Roman" w:hAnsi="Times New Roman"/>
                <w:color w:val="000000"/>
                <w:sz w:val="24"/>
                <w:szCs w:val="24"/>
              </w:rPr>
            </w:pPr>
            <w:r>
              <w:rPr>
                <w:rFonts w:ascii="Times New Roman" w:hAnsi="Times New Roman"/>
                <w:color w:val="000000"/>
                <w:sz w:val="24"/>
                <w:szCs w:val="24"/>
              </w:rPr>
              <w:t xml:space="preserve">- </w:t>
            </w:r>
            <w:r w:rsidRPr="007E30EA">
              <w:rPr>
                <w:rFonts w:ascii="Times New Roman" w:hAnsi="Times New Roman"/>
                <w:color w:val="000000"/>
                <w:sz w:val="24"/>
                <w:szCs w:val="24"/>
              </w:rPr>
              <w:t xml:space="preserve">учасник розмістив (завантажив) документ у форматі «JPG» </w:t>
            </w:r>
            <w:r w:rsidRPr="007E30EA">
              <w:rPr>
                <w:rFonts w:ascii="Times New Roman" w:hAnsi="Times New Roman"/>
                <w:color w:val="000000"/>
                <w:sz w:val="24"/>
                <w:szCs w:val="24"/>
              </w:rPr>
              <w:lastRenderedPageBreak/>
              <w:t>замість документа у форматі «pdf»</w:t>
            </w:r>
            <w:r>
              <w:rPr>
                <w:rFonts w:ascii="Times New Roman" w:hAnsi="Times New Roman"/>
                <w:color w:val="000000"/>
                <w:sz w:val="24"/>
                <w:szCs w:val="24"/>
              </w:rPr>
              <w:t xml:space="preserve"> </w:t>
            </w:r>
            <w:r w:rsidRPr="007E30EA">
              <w:rPr>
                <w:rFonts w:ascii="Times New Roman" w:hAnsi="Times New Roman"/>
                <w:color w:val="000000"/>
                <w:sz w:val="24"/>
                <w:szCs w:val="24"/>
              </w:rPr>
              <w:t>(PortableDocumentFormat)».</w:t>
            </w:r>
          </w:p>
          <w:p w14:paraId="001A6BB5" w14:textId="01F75E23" w:rsidR="0035613D" w:rsidRPr="00123A8B" w:rsidRDefault="0035613D" w:rsidP="0035613D">
            <w:pPr>
              <w:pStyle w:val="21"/>
              <w:spacing w:line="240" w:lineRule="auto"/>
              <w:ind w:left="40" w:right="120" w:firstLine="205"/>
              <w:rPr>
                <w:rFonts w:ascii="Times New Roman" w:hAnsi="Times New Roman"/>
                <w:sz w:val="24"/>
                <w:szCs w:val="24"/>
              </w:rPr>
            </w:pPr>
            <w:r w:rsidRPr="00123A8B">
              <w:rPr>
                <w:rFonts w:ascii="Times New Roman" w:hAnsi="Times New Roman"/>
                <w:color w:val="000000"/>
                <w:sz w:val="24"/>
                <w:szCs w:val="24"/>
              </w:rPr>
              <w:t>1.</w:t>
            </w:r>
            <w:r w:rsidR="008F4522">
              <w:rPr>
                <w:rFonts w:ascii="Times New Roman" w:hAnsi="Times New Roman"/>
                <w:color w:val="000000"/>
                <w:sz w:val="24"/>
                <w:szCs w:val="24"/>
              </w:rPr>
              <w:t>7</w:t>
            </w:r>
            <w:r w:rsidRPr="00123A8B">
              <w:rPr>
                <w:rFonts w:ascii="Times New Roman" w:hAnsi="Times New Roman"/>
                <w:color w:val="000000"/>
                <w:sz w:val="24"/>
                <w:szCs w:val="24"/>
              </w:rPr>
              <w:t xml:space="preserve">. </w:t>
            </w:r>
            <w:r w:rsidR="00D829AD" w:rsidRPr="00123A8B">
              <w:rPr>
                <w:rFonts w:ascii="Times New Roman" w:hAnsi="Times New Roman"/>
                <w:color w:val="000000"/>
                <w:sz w:val="24"/>
                <w:szCs w:val="24"/>
              </w:rPr>
              <w:t xml:space="preserve">Допущення формальних помилок </w:t>
            </w:r>
            <w:r w:rsidR="00DA5C2E">
              <w:rPr>
                <w:rFonts w:ascii="Times New Roman" w:hAnsi="Times New Roman"/>
                <w:color w:val="000000"/>
                <w:sz w:val="24"/>
                <w:szCs w:val="24"/>
              </w:rPr>
              <w:t>У</w:t>
            </w:r>
            <w:r w:rsidR="00D829AD" w:rsidRPr="00123A8B">
              <w:rPr>
                <w:rFonts w:ascii="Times New Roman" w:hAnsi="Times New Roman"/>
                <w:color w:val="000000"/>
                <w:sz w:val="24"/>
                <w:szCs w:val="24"/>
              </w:rPr>
              <w:t xml:space="preserve">часниками не призведе до відхилення їх тендерних пропозицій. </w:t>
            </w:r>
            <w:r w:rsidR="00D829AD" w:rsidRPr="00123A8B">
              <w:rPr>
                <w:rFonts w:ascii="Times New Roman" w:hAnsi="Times New Roman"/>
                <w:sz w:val="24"/>
                <w:szCs w:val="24"/>
              </w:rPr>
              <w:t>Рішення про віднесення помилки до формальної приймається Замовником.</w:t>
            </w:r>
          </w:p>
          <w:p w14:paraId="10A2AFAF" w14:textId="0CE41230" w:rsidR="0035613D" w:rsidRPr="00123A8B" w:rsidRDefault="0035613D" w:rsidP="0035613D">
            <w:pPr>
              <w:pStyle w:val="21"/>
              <w:spacing w:line="240" w:lineRule="auto"/>
              <w:ind w:left="40" w:right="120" w:firstLine="205"/>
              <w:rPr>
                <w:rFonts w:ascii="Times New Roman" w:hAnsi="Times New Roman"/>
                <w:sz w:val="24"/>
                <w:szCs w:val="24"/>
              </w:rPr>
            </w:pPr>
            <w:r w:rsidRPr="00123A8B">
              <w:rPr>
                <w:rFonts w:ascii="Times New Roman" w:hAnsi="Times New Roman"/>
                <w:sz w:val="24"/>
                <w:szCs w:val="24"/>
              </w:rPr>
              <w:t>1.</w:t>
            </w:r>
            <w:r w:rsidR="008F4522">
              <w:rPr>
                <w:rFonts w:ascii="Times New Roman" w:hAnsi="Times New Roman"/>
                <w:sz w:val="24"/>
                <w:szCs w:val="24"/>
              </w:rPr>
              <w:t>8</w:t>
            </w:r>
            <w:r w:rsidRPr="00123A8B">
              <w:rPr>
                <w:rFonts w:ascii="Times New Roman" w:hAnsi="Times New Roman"/>
                <w:sz w:val="24"/>
                <w:szCs w:val="24"/>
              </w:rPr>
              <w:t xml:space="preserve">. </w:t>
            </w:r>
            <w:r w:rsidR="00D829AD" w:rsidRPr="00123A8B">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DA5C2E">
              <w:rPr>
                <w:rFonts w:ascii="Times New Roman" w:hAnsi="Times New Roman"/>
                <w:sz w:val="24"/>
                <w:szCs w:val="24"/>
              </w:rPr>
              <w:t>З</w:t>
            </w:r>
            <w:r w:rsidR="00D829AD" w:rsidRPr="00123A8B">
              <w:rPr>
                <w:rFonts w:ascii="Times New Roman" w:hAnsi="Times New Roman"/>
                <w:sz w:val="24"/>
                <w:szCs w:val="24"/>
              </w:rPr>
              <w:t>амовником.</w:t>
            </w:r>
          </w:p>
          <w:p w14:paraId="4C3A9781" w14:textId="1DBC2483" w:rsidR="0035613D" w:rsidRPr="00123A8B" w:rsidRDefault="0035613D" w:rsidP="0035613D">
            <w:pPr>
              <w:pStyle w:val="21"/>
              <w:spacing w:line="240" w:lineRule="auto"/>
              <w:ind w:left="40" w:right="120" w:firstLine="205"/>
              <w:rPr>
                <w:rFonts w:ascii="Times New Roman" w:hAnsi="Times New Roman"/>
                <w:sz w:val="24"/>
                <w:szCs w:val="24"/>
              </w:rPr>
            </w:pPr>
            <w:r w:rsidRPr="00123A8B">
              <w:rPr>
                <w:rFonts w:ascii="Times New Roman" w:hAnsi="Times New Roman"/>
                <w:sz w:val="24"/>
                <w:szCs w:val="24"/>
              </w:rPr>
              <w:t>1.</w:t>
            </w:r>
            <w:r w:rsidR="008F4522">
              <w:rPr>
                <w:rFonts w:ascii="Times New Roman" w:hAnsi="Times New Roman"/>
                <w:sz w:val="24"/>
                <w:szCs w:val="24"/>
              </w:rPr>
              <w:t>9</w:t>
            </w:r>
            <w:r w:rsidRPr="00123A8B">
              <w:rPr>
                <w:rFonts w:ascii="Times New Roman" w:hAnsi="Times New Roman"/>
                <w:sz w:val="24"/>
                <w:szCs w:val="24"/>
              </w:rPr>
              <w:t xml:space="preserve">. </w:t>
            </w:r>
            <w:r w:rsidR="00D829AD" w:rsidRPr="00123A8B">
              <w:rPr>
                <w:rFonts w:ascii="Times New Roman" w:hAnsi="Times New Roman"/>
                <w:sz w:val="24"/>
                <w:szCs w:val="24"/>
              </w:rPr>
              <w:t xml:space="preserve">У разі якщо </w:t>
            </w:r>
            <w:r w:rsidR="00DA5C2E">
              <w:rPr>
                <w:rFonts w:ascii="Times New Roman" w:hAnsi="Times New Roman"/>
                <w:sz w:val="24"/>
                <w:szCs w:val="24"/>
              </w:rPr>
              <w:t>У</w:t>
            </w:r>
            <w:r w:rsidR="00D829AD" w:rsidRPr="00123A8B">
              <w:rPr>
                <w:rFonts w:ascii="Times New Roman" w:hAnsi="Times New Roman"/>
                <w:sz w:val="24"/>
                <w:szCs w:val="24"/>
              </w:rPr>
              <w:t>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ED30A48" w14:textId="17A86129" w:rsidR="00D829AD" w:rsidRPr="00123A8B" w:rsidRDefault="0035613D" w:rsidP="0035613D">
            <w:pPr>
              <w:pStyle w:val="21"/>
              <w:spacing w:line="240" w:lineRule="auto"/>
              <w:ind w:left="40" w:right="120" w:firstLine="205"/>
              <w:rPr>
                <w:rFonts w:ascii="Times New Roman" w:eastAsia="Times New Roman" w:hAnsi="Times New Roman" w:cs="Times New Roman"/>
                <w:sz w:val="24"/>
                <w:szCs w:val="24"/>
              </w:rPr>
            </w:pPr>
            <w:r w:rsidRPr="00123A8B">
              <w:rPr>
                <w:rFonts w:ascii="Times New Roman" w:hAnsi="Times New Roman"/>
                <w:sz w:val="24"/>
                <w:szCs w:val="24"/>
              </w:rPr>
              <w:t>1.</w:t>
            </w:r>
            <w:r w:rsidR="008F4522">
              <w:rPr>
                <w:rFonts w:ascii="Times New Roman" w:hAnsi="Times New Roman"/>
                <w:sz w:val="24"/>
                <w:szCs w:val="24"/>
              </w:rPr>
              <w:t>10</w:t>
            </w:r>
            <w:r w:rsidRPr="00123A8B">
              <w:rPr>
                <w:rFonts w:ascii="Times New Roman" w:hAnsi="Times New Roman"/>
                <w:sz w:val="24"/>
                <w:szCs w:val="24"/>
              </w:rPr>
              <w:t xml:space="preserve">. </w:t>
            </w:r>
            <w:r w:rsidR="00D829AD" w:rsidRPr="00123A8B">
              <w:rPr>
                <w:rFonts w:ascii="Times New Roman" w:hAnsi="Times New Roman"/>
                <w:sz w:val="24"/>
                <w:szCs w:val="24"/>
              </w:rPr>
              <w:t xml:space="preserve">Відповідно до частини </w:t>
            </w:r>
            <w:r w:rsidR="00230F24" w:rsidRPr="00123A8B">
              <w:rPr>
                <w:rFonts w:ascii="Times New Roman" w:hAnsi="Times New Roman"/>
                <w:sz w:val="24"/>
                <w:szCs w:val="24"/>
              </w:rPr>
              <w:t>третьої</w:t>
            </w:r>
            <w:r w:rsidRPr="00123A8B">
              <w:rPr>
                <w:rFonts w:ascii="Times New Roman" w:hAnsi="Times New Roman"/>
                <w:sz w:val="24"/>
                <w:szCs w:val="24"/>
              </w:rPr>
              <w:t xml:space="preserve"> </w:t>
            </w:r>
            <w:r w:rsidR="00D829AD" w:rsidRPr="00123A8B">
              <w:rPr>
                <w:rFonts w:ascii="Times New Roman" w:hAnsi="Times New Roman"/>
                <w:sz w:val="24"/>
                <w:szCs w:val="24"/>
              </w:rPr>
              <w:t xml:space="preserve">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230F24" w:rsidRPr="00123A8B">
              <w:rPr>
                <w:rFonts w:ascii="Times New Roman" w:hAnsi="Times New Roman"/>
                <w:sz w:val="24"/>
                <w:szCs w:val="24"/>
              </w:rPr>
              <w:t>З</w:t>
            </w:r>
            <w:r w:rsidR="00D829AD" w:rsidRPr="00123A8B">
              <w:rPr>
                <w:rFonts w:ascii="Times New Roman" w:hAnsi="Times New Roman"/>
                <w:sz w:val="24"/>
                <w:szCs w:val="24"/>
              </w:rPr>
              <w:t xml:space="preserve">аконів України </w:t>
            </w:r>
            <w:r w:rsidR="00162D04">
              <w:rPr>
                <w:rFonts w:ascii="Times New Roman" w:hAnsi="Times New Roman"/>
                <w:sz w:val="24"/>
                <w:szCs w:val="24"/>
              </w:rPr>
              <w:t>«</w:t>
            </w:r>
            <w:r w:rsidR="00D829AD" w:rsidRPr="00123A8B">
              <w:rPr>
                <w:rFonts w:ascii="Times New Roman" w:hAnsi="Times New Roman"/>
                <w:sz w:val="24"/>
                <w:szCs w:val="24"/>
                <w:u w:val="single"/>
              </w:rPr>
              <w:t>Про електронні документи та електронний документообіг</w:t>
            </w:r>
            <w:r w:rsidR="00162D04">
              <w:rPr>
                <w:rFonts w:ascii="Times New Roman" w:hAnsi="Times New Roman"/>
                <w:sz w:val="24"/>
                <w:szCs w:val="24"/>
                <w:u w:val="single"/>
              </w:rPr>
              <w:t xml:space="preserve">» </w:t>
            </w:r>
            <w:r w:rsidR="00D829AD" w:rsidRPr="00123A8B">
              <w:rPr>
                <w:rFonts w:ascii="Times New Roman" w:hAnsi="Times New Roman"/>
                <w:sz w:val="24"/>
                <w:szCs w:val="24"/>
              </w:rPr>
              <w:t xml:space="preserve">та </w:t>
            </w:r>
            <w:r w:rsidR="00162D04">
              <w:rPr>
                <w:rFonts w:ascii="Times New Roman" w:hAnsi="Times New Roman"/>
                <w:sz w:val="24"/>
                <w:szCs w:val="24"/>
              </w:rPr>
              <w:t>«</w:t>
            </w:r>
            <w:r w:rsidR="00D829AD" w:rsidRPr="00123A8B">
              <w:rPr>
                <w:rFonts w:ascii="Times New Roman" w:hAnsi="Times New Roman"/>
                <w:sz w:val="24"/>
                <w:szCs w:val="24"/>
                <w:u w:val="single"/>
              </w:rPr>
              <w:t>Про електронні довірчі послуги</w:t>
            </w:r>
            <w:r w:rsidR="00162D04">
              <w:rPr>
                <w:rFonts w:ascii="Times New Roman" w:hAnsi="Times New Roman"/>
                <w:sz w:val="24"/>
                <w:szCs w:val="24"/>
              </w:rPr>
              <w:t>»</w:t>
            </w:r>
            <w:r w:rsidR="00D829AD" w:rsidRPr="00123A8B">
              <w:rPr>
                <w:rFonts w:ascii="Times New Roman" w:hAnsi="Times New Roman"/>
                <w:sz w:val="24"/>
                <w:szCs w:val="24"/>
              </w:rPr>
              <w:t>,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14:paraId="013E5715" w14:textId="44B24E9B" w:rsidR="00D829AD" w:rsidRPr="00123A8B" w:rsidRDefault="00D829AD" w:rsidP="00D829AD">
            <w:pPr>
              <w:pStyle w:val="11"/>
              <w:widowControl w:val="0"/>
              <w:spacing w:line="240" w:lineRule="auto"/>
              <w:ind w:firstLine="245"/>
              <w:rPr>
                <w:rFonts w:ascii="Times New Roman" w:hAnsi="Times New Roman"/>
                <w:sz w:val="24"/>
                <w:szCs w:val="24"/>
              </w:rPr>
            </w:pPr>
            <w:r w:rsidRPr="00123A8B">
              <w:rPr>
                <w:rFonts w:ascii="Times New Roman" w:hAnsi="Times New Roman"/>
                <w:sz w:val="24"/>
                <w:szCs w:val="24"/>
              </w:rPr>
              <w:t xml:space="preserve">У якості КЕП </w:t>
            </w:r>
            <w:r w:rsidR="00162D04">
              <w:rPr>
                <w:rFonts w:ascii="Times New Roman" w:hAnsi="Times New Roman"/>
                <w:sz w:val="24"/>
                <w:szCs w:val="24"/>
                <w:lang w:val="uk-UA"/>
              </w:rPr>
              <w:t>У</w:t>
            </w:r>
            <w:r w:rsidRPr="00123A8B">
              <w:rPr>
                <w:rFonts w:ascii="Times New Roman" w:hAnsi="Times New Roman"/>
                <w:sz w:val="24"/>
                <w:szCs w:val="24"/>
              </w:rPr>
              <w:t xml:space="preserve">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w:t>
            </w:r>
            <w:r w:rsidR="00162D04">
              <w:rPr>
                <w:rFonts w:ascii="Times New Roman" w:hAnsi="Times New Roman"/>
                <w:sz w:val="24"/>
                <w:szCs w:val="24"/>
                <w:lang w:val="uk-UA"/>
              </w:rPr>
              <w:t>У</w:t>
            </w:r>
            <w:r w:rsidRPr="00123A8B">
              <w:rPr>
                <w:rFonts w:ascii="Times New Roman" w:hAnsi="Times New Roman"/>
                <w:sz w:val="24"/>
                <w:szCs w:val="24"/>
              </w:rPr>
              <w:t xml:space="preserve">часником відповідного документа строк дії посиленого сертифіката відкритого ключа не закінчився. </w:t>
            </w:r>
          </w:p>
          <w:p w14:paraId="4F9F7BE6" w14:textId="1928150E" w:rsidR="00D829AD" w:rsidRPr="00123A8B" w:rsidRDefault="00230F24" w:rsidP="00D829AD">
            <w:pPr>
              <w:pStyle w:val="11"/>
              <w:widowControl w:val="0"/>
              <w:spacing w:line="240" w:lineRule="auto"/>
              <w:ind w:firstLine="245"/>
              <w:rPr>
                <w:rFonts w:ascii="Times New Roman" w:hAnsi="Times New Roman"/>
                <w:sz w:val="24"/>
                <w:szCs w:val="24"/>
              </w:rPr>
            </w:pPr>
            <w:r w:rsidRPr="00123A8B">
              <w:rPr>
                <w:rFonts w:ascii="Times New Roman" w:hAnsi="Times New Roman"/>
                <w:sz w:val="24"/>
                <w:szCs w:val="24"/>
                <w:lang w:val="uk-UA"/>
              </w:rPr>
              <w:t>1.1</w:t>
            </w:r>
            <w:r w:rsidR="00E83FEB">
              <w:rPr>
                <w:rFonts w:ascii="Times New Roman" w:hAnsi="Times New Roman"/>
                <w:sz w:val="24"/>
                <w:szCs w:val="24"/>
                <w:lang w:val="uk-UA"/>
              </w:rPr>
              <w:t>1</w:t>
            </w:r>
            <w:r w:rsidRPr="00123A8B">
              <w:rPr>
                <w:rFonts w:ascii="Times New Roman" w:hAnsi="Times New Roman"/>
                <w:sz w:val="24"/>
                <w:szCs w:val="24"/>
                <w:lang w:val="uk-UA"/>
              </w:rPr>
              <w:t xml:space="preserve">. </w:t>
            </w:r>
            <w:r w:rsidR="00D829AD" w:rsidRPr="00123A8B">
              <w:rPr>
                <w:rFonts w:ascii="Times New Roman" w:hAnsi="Times New Roman"/>
                <w:sz w:val="24"/>
                <w:szCs w:val="24"/>
              </w:rPr>
              <w:t xml:space="preserve">Замовник перевіряє КЕП/ЕЦП </w:t>
            </w:r>
            <w:r w:rsidR="00162D04">
              <w:rPr>
                <w:rFonts w:ascii="Times New Roman" w:hAnsi="Times New Roman"/>
                <w:sz w:val="24"/>
                <w:szCs w:val="24"/>
                <w:lang w:val="uk-UA"/>
              </w:rPr>
              <w:t>У</w:t>
            </w:r>
            <w:r w:rsidR="00D829AD" w:rsidRPr="00123A8B">
              <w:rPr>
                <w:rFonts w:ascii="Times New Roman" w:hAnsi="Times New Roman"/>
                <w:sz w:val="24"/>
                <w:szCs w:val="24"/>
              </w:rPr>
              <w:t xml:space="preserve">часника на сайті центрального засвідчувального органу за посиланням </w:t>
            </w:r>
            <w:hyperlink r:id="rId9" w:history="1">
              <w:r w:rsidRPr="00123A8B">
                <w:rPr>
                  <w:rStyle w:val="a6"/>
                  <w:rFonts w:ascii="Times New Roman" w:hAnsi="Times New Roman"/>
                  <w:sz w:val="24"/>
                  <w:szCs w:val="24"/>
                </w:rPr>
                <w:t>https://czo.gov.ua/verify</w:t>
              </w:r>
            </w:hyperlink>
            <w:r w:rsidRPr="00123A8B">
              <w:rPr>
                <w:rFonts w:ascii="Times New Roman" w:hAnsi="Times New Roman"/>
                <w:sz w:val="24"/>
                <w:szCs w:val="24"/>
                <w:lang w:val="uk-UA"/>
              </w:rPr>
              <w:t xml:space="preserve"> </w:t>
            </w:r>
          </w:p>
          <w:p w14:paraId="658A0F90" w14:textId="37C91830" w:rsidR="00E61A73" w:rsidRDefault="00D829AD" w:rsidP="00D829AD">
            <w:pPr>
              <w:pStyle w:val="11"/>
              <w:widowControl w:val="0"/>
              <w:spacing w:line="240" w:lineRule="auto"/>
              <w:ind w:firstLine="245"/>
              <w:rPr>
                <w:rFonts w:ascii="Times New Roman" w:hAnsi="Times New Roman"/>
                <w:sz w:val="24"/>
                <w:szCs w:val="24"/>
              </w:rPr>
            </w:pPr>
            <w:r w:rsidRPr="00123A8B">
              <w:rPr>
                <w:rFonts w:ascii="Times New Roman" w:hAnsi="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w:t>
            </w:r>
            <w:r w:rsidR="002F0756">
              <w:rPr>
                <w:rFonts w:ascii="Times New Roman" w:hAnsi="Times New Roman"/>
                <w:sz w:val="24"/>
                <w:szCs w:val="24"/>
                <w:lang w:val="uk-UA"/>
              </w:rPr>
              <w:t>У</w:t>
            </w:r>
            <w:r w:rsidRPr="00123A8B">
              <w:rPr>
                <w:rFonts w:ascii="Times New Roman" w:hAnsi="Times New Roman"/>
                <w:sz w:val="24"/>
                <w:szCs w:val="24"/>
              </w:rPr>
              <w:t>часник вважається таким, що не відпов</w:t>
            </w:r>
            <w:r w:rsidR="00F27C12">
              <w:rPr>
                <w:rFonts w:ascii="Times New Roman" w:hAnsi="Times New Roman"/>
                <w:sz w:val="24"/>
                <w:szCs w:val="24"/>
              </w:rPr>
              <w:t xml:space="preserve">ідає встановленим </w:t>
            </w:r>
            <w:r w:rsidR="00E61A73" w:rsidRPr="00E61A73">
              <w:rPr>
                <w:rFonts w:ascii="Times New Roman" w:hAnsi="Times New Roman"/>
                <w:sz w:val="24"/>
                <w:szCs w:val="24"/>
              </w:rPr>
              <w:t xml:space="preserve">абзацом першим частини третьої </w:t>
            </w:r>
            <w:r w:rsidRPr="00123A8B">
              <w:rPr>
                <w:rFonts w:ascii="Times New Roman" w:hAnsi="Times New Roman"/>
                <w:sz w:val="24"/>
                <w:szCs w:val="24"/>
              </w:rPr>
              <w:t xml:space="preserve">статті 22 Закону вимогам до </w:t>
            </w:r>
            <w:r w:rsidR="002F0756">
              <w:rPr>
                <w:rFonts w:ascii="Times New Roman" w:hAnsi="Times New Roman"/>
                <w:sz w:val="24"/>
                <w:szCs w:val="24"/>
                <w:lang w:val="uk-UA"/>
              </w:rPr>
              <w:t>У</w:t>
            </w:r>
            <w:r w:rsidRPr="00123A8B">
              <w:rPr>
                <w:rFonts w:ascii="Times New Roman" w:hAnsi="Times New Roman"/>
                <w:sz w:val="24"/>
                <w:szCs w:val="24"/>
              </w:rPr>
              <w:t xml:space="preserve">часника відповідно до законодавства та його пропозицію буде відхилено на підставі </w:t>
            </w:r>
            <w:r w:rsidR="00E61A73" w:rsidRPr="00E61A73">
              <w:rPr>
                <w:rFonts w:ascii="Times New Roman" w:hAnsi="Times New Roman"/>
                <w:sz w:val="24"/>
                <w:szCs w:val="24"/>
              </w:rPr>
              <w:t>підпункту 2 пункту 44 Особливостей.</w:t>
            </w:r>
          </w:p>
          <w:p w14:paraId="7B38367C" w14:textId="77777777" w:rsidR="00DF447D" w:rsidRDefault="00DF447D" w:rsidP="00D829AD">
            <w:pPr>
              <w:pStyle w:val="11"/>
              <w:widowControl w:val="0"/>
              <w:spacing w:line="240" w:lineRule="auto"/>
              <w:ind w:firstLine="245"/>
              <w:rPr>
                <w:rFonts w:ascii="Times New Roman" w:hAnsi="Times New Roman"/>
                <w:sz w:val="24"/>
                <w:szCs w:val="24"/>
                <w:lang w:val="uk-UA"/>
              </w:rPr>
            </w:pPr>
          </w:p>
          <w:p w14:paraId="067EB52B" w14:textId="0B5C9E79" w:rsidR="00D829AD" w:rsidRPr="00123A8B" w:rsidRDefault="00230F24" w:rsidP="00D829AD">
            <w:pPr>
              <w:pStyle w:val="11"/>
              <w:widowControl w:val="0"/>
              <w:spacing w:line="240" w:lineRule="auto"/>
              <w:ind w:firstLine="245"/>
              <w:rPr>
                <w:rFonts w:ascii="Times New Roman" w:hAnsi="Times New Roman"/>
                <w:sz w:val="24"/>
                <w:szCs w:val="24"/>
              </w:rPr>
            </w:pPr>
            <w:r w:rsidRPr="00123A8B">
              <w:rPr>
                <w:rFonts w:ascii="Times New Roman" w:hAnsi="Times New Roman"/>
                <w:sz w:val="24"/>
                <w:szCs w:val="24"/>
                <w:lang w:val="uk-UA"/>
              </w:rPr>
              <w:lastRenderedPageBreak/>
              <w:t>1.1</w:t>
            </w:r>
            <w:r w:rsidR="00E83FEB">
              <w:rPr>
                <w:rFonts w:ascii="Times New Roman" w:hAnsi="Times New Roman"/>
                <w:sz w:val="24"/>
                <w:szCs w:val="24"/>
                <w:lang w:val="uk-UA"/>
              </w:rPr>
              <w:t>2</w:t>
            </w:r>
            <w:r w:rsidRPr="00123A8B">
              <w:rPr>
                <w:rFonts w:ascii="Times New Roman" w:hAnsi="Times New Roman"/>
                <w:sz w:val="24"/>
                <w:szCs w:val="24"/>
                <w:lang w:val="uk-UA"/>
              </w:rPr>
              <w:t xml:space="preserve">. </w:t>
            </w:r>
            <w:r w:rsidR="00D829AD" w:rsidRPr="00123A8B">
              <w:rPr>
                <w:rFonts w:ascii="Times New Roman" w:hAnsi="Times New Roman"/>
                <w:sz w:val="24"/>
                <w:szCs w:val="24"/>
                <w:lang w:val="uk-UA"/>
              </w:rPr>
              <w:t>Всі документи тендерної пропозиції подаються в</w:t>
            </w:r>
            <w:r w:rsidR="00D829AD" w:rsidRPr="00123A8B">
              <w:rPr>
                <w:sz w:val="24"/>
                <w:szCs w:val="24"/>
                <w:lang w:val="uk-UA"/>
              </w:rPr>
              <w:t xml:space="preserve"> </w:t>
            </w:r>
            <w:r w:rsidR="00D829AD" w:rsidRPr="00123A8B">
              <w:rPr>
                <w:rFonts w:ascii="Times New Roman" w:hAnsi="Times New Roman"/>
                <w:sz w:val="24"/>
                <w:szCs w:val="24"/>
                <w:lang w:val="uk-UA"/>
              </w:rPr>
              <w:t>електронному вигляді через електронну систему закупівель шляхом завантаження сканованих документів або електронних документів</w:t>
            </w:r>
            <w:r w:rsidR="008B264B" w:rsidRPr="00123A8B">
              <w:rPr>
                <w:lang w:val="uk-UA"/>
              </w:rPr>
              <w:t xml:space="preserve"> </w:t>
            </w:r>
            <w:r w:rsidR="008B264B" w:rsidRPr="00123A8B">
              <w:rPr>
                <w:rFonts w:ascii="Times New Roman" w:hAnsi="Times New Roman"/>
                <w:sz w:val="24"/>
                <w:szCs w:val="24"/>
                <w:lang w:val="uk-UA"/>
              </w:rPr>
              <w:t>придатних для машинозчитування, зміст та вигляд яких повинен відповідати оригіналам відповідних документів, згідно яких виготовляються такі скан-копії</w:t>
            </w:r>
            <w:r w:rsidR="00123A8B" w:rsidRPr="00123A8B">
              <w:rPr>
                <w:rFonts w:ascii="Times New Roman" w:hAnsi="Times New Roman"/>
                <w:sz w:val="24"/>
                <w:szCs w:val="24"/>
                <w:lang w:val="uk-UA"/>
              </w:rPr>
              <w:t xml:space="preserve"> </w:t>
            </w:r>
            <w:r w:rsidR="00D829AD" w:rsidRPr="00123A8B">
              <w:rPr>
                <w:rFonts w:ascii="Times New Roman" w:hAnsi="Times New Roman"/>
                <w:sz w:val="24"/>
                <w:szCs w:val="24"/>
                <w:lang w:val="uk-UA"/>
              </w:rPr>
              <w:t xml:space="preserve">в електронну систему закупівель. </w:t>
            </w:r>
            <w:r w:rsidR="00D829AD" w:rsidRPr="00123A8B">
              <w:rPr>
                <w:rFonts w:ascii="Times New Roman" w:hAnsi="Times New Roman"/>
                <w:sz w:val="24"/>
                <w:szCs w:val="24"/>
              </w:rPr>
              <w:t>Документи мають бути належного рівня зображення (чіткими та розбірливими для читання).</w:t>
            </w:r>
          </w:p>
          <w:p w14:paraId="45F8F96E" w14:textId="4054923D" w:rsidR="00A16A4D" w:rsidRPr="00E83FEB" w:rsidRDefault="00D829AD" w:rsidP="00D829AD">
            <w:pPr>
              <w:pStyle w:val="11"/>
              <w:widowControl w:val="0"/>
              <w:spacing w:line="240" w:lineRule="auto"/>
              <w:ind w:firstLine="245"/>
              <w:rPr>
                <w:rFonts w:ascii="Times New Roman" w:hAnsi="Times New Roman"/>
                <w:lang w:val="uk-UA"/>
              </w:rPr>
            </w:pPr>
            <w:r w:rsidRPr="00123A8B">
              <w:rPr>
                <w:rFonts w:ascii="Times New Roman" w:hAnsi="Times New Roman"/>
                <w:sz w:val="24"/>
                <w:szCs w:val="24"/>
              </w:rPr>
              <w:t xml:space="preserve">Кожен </w:t>
            </w:r>
            <w:r w:rsidR="00E61A73">
              <w:rPr>
                <w:rFonts w:ascii="Times New Roman" w:hAnsi="Times New Roman"/>
                <w:sz w:val="24"/>
                <w:szCs w:val="24"/>
                <w:lang w:val="uk-UA"/>
              </w:rPr>
              <w:t>У</w:t>
            </w:r>
            <w:r w:rsidRPr="00123A8B">
              <w:rPr>
                <w:rFonts w:ascii="Times New Roman" w:hAnsi="Times New Roman"/>
                <w:sz w:val="24"/>
                <w:szCs w:val="24"/>
              </w:rPr>
              <w:t>часник має право подати тільки одну тендерну пропозицію.</w:t>
            </w:r>
            <w:r w:rsidR="00E83FEB">
              <w:rPr>
                <w:rFonts w:ascii="Times New Roman" w:hAnsi="Times New Roman"/>
                <w:sz w:val="24"/>
                <w:szCs w:val="24"/>
                <w:lang w:val="uk-UA"/>
              </w:rPr>
              <w:t xml:space="preserve"> </w:t>
            </w:r>
            <w:r w:rsidR="00E83FEB" w:rsidRPr="00E83FEB">
              <w:rPr>
                <w:rFonts w:ascii="Times New Roman" w:hAnsi="Times New Roman"/>
                <w:sz w:val="24"/>
                <w:szCs w:val="24"/>
                <w:lang w:val="uk-UA"/>
              </w:rPr>
              <w:t>Замовник не приймає до розгляду тендерні пропозиції, ціна яких є вищою, ніж очікувана вартість предмета закупівлі.</w:t>
            </w:r>
          </w:p>
        </w:tc>
      </w:tr>
      <w:tr w:rsidR="006D439D" w:rsidRPr="009F7B33" w14:paraId="11172DE8" w14:textId="77777777" w:rsidTr="00FA7BE3">
        <w:trPr>
          <w:trHeight w:val="400"/>
          <w:jc w:val="center"/>
        </w:trPr>
        <w:tc>
          <w:tcPr>
            <w:tcW w:w="566" w:type="dxa"/>
          </w:tcPr>
          <w:p w14:paraId="54BF634B"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lastRenderedPageBreak/>
              <w:t>2</w:t>
            </w:r>
          </w:p>
        </w:tc>
        <w:tc>
          <w:tcPr>
            <w:tcW w:w="2977" w:type="dxa"/>
          </w:tcPr>
          <w:p w14:paraId="4D51167A" w14:textId="77777777" w:rsidR="006D439D" w:rsidRPr="009F7B33" w:rsidRDefault="006D439D" w:rsidP="00303C93">
            <w:pPr>
              <w:pStyle w:val="11"/>
              <w:widowControl w:val="0"/>
              <w:shd w:val="clear" w:color="auto" w:fill="FFFFFF"/>
              <w:spacing w:line="240" w:lineRule="auto"/>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Забезпечення тендерної пропозиції</w:t>
            </w:r>
          </w:p>
        </w:tc>
        <w:tc>
          <w:tcPr>
            <w:tcW w:w="6804" w:type="dxa"/>
          </w:tcPr>
          <w:p w14:paraId="3AD8252E" w14:textId="77777777" w:rsidR="006D439D" w:rsidRPr="009F7B33" w:rsidRDefault="00642B66" w:rsidP="00C72212">
            <w:pPr>
              <w:pStyle w:val="11"/>
              <w:widowControl w:val="0"/>
              <w:shd w:val="clear" w:color="auto" w:fill="FFFFFF"/>
              <w:spacing w:line="240" w:lineRule="auto"/>
              <w:ind w:left="34" w:right="113"/>
              <w:jc w:val="both"/>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Не вимагається</w:t>
            </w:r>
          </w:p>
        </w:tc>
      </w:tr>
      <w:tr w:rsidR="006D439D" w:rsidRPr="009F7B33" w14:paraId="46B159B1" w14:textId="77777777" w:rsidTr="00FA7BE3">
        <w:trPr>
          <w:trHeight w:val="520"/>
          <w:jc w:val="center"/>
        </w:trPr>
        <w:tc>
          <w:tcPr>
            <w:tcW w:w="566" w:type="dxa"/>
          </w:tcPr>
          <w:p w14:paraId="4148C8BD" w14:textId="77777777" w:rsidR="006D439D" w:rsidRPr="009F7B33" w:rsidRDefault="006D439D"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3</w:t>
            </w:r>
          </w:p>
        </w:tc>
        <w:tc>
          <w:tcPr>
            <w:tcW w:w="2977" w:type="dxa"/>
          </w:tcPr>
          <w:p w14:paraId="2049E1FD" w14:textId="77777777" w:rsidR="006D439D" w:rsidRPr="009F7B33" w:rsidRDefault="006D439D" w:rsidP="00303C93">
            <w:pPr>
              <w:pStyle w:val="11"/>
              <w:widowControl w:val="0"/>
              <w:shd w:val="clear" w:color="auto" w:fill="FFFFFF"/>
              <w:spacing w:line="240" w:lineRule="auto"/>
              <w:ind w:right="-44"/>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804" w:type="dxa"/>
          </w:tcPr>
          <w:p w14:paraId="4D6F6CE5" w14:textId="77777777" w:rsidR="006D439D" w:rsidRPr="009F7B33" w:rsidRDefault="00F64005" w:rsidP="00C72212">
            <w:pPr>
              <w:pStyle w:val="11"/>
              <w:widowControl w:val="0"/>
              <w:shd w:val="clear" w:color="auto" w:fill="FFFFFF"/>
              <w:spacing w:line="240" w:lineRule="auto"/>
              <w:ind w:left="34"/>
              <w:jc w:val="both"/>
              <w:rPr>
                <w:rFonts w:ascii="Times New Roman" w:hAnsi="Times New Roman" w:cs="Times New Roman"/>
                <w:sz w:val="24"/>
                <w:szCs w:val="24"/>
                <w:lang w:val="uk-UA"/>
              </w:rPr>
            </w:pPr>
            <w:bookmarkStart w:id="0" w:name="h.2et92p0" w:colFirst="0" w:colLast="0"/>
            <w:bookmarkEnd w:id="0"/>
            <w:r w:rsidRPr="009F7B33">
              <w:rPr>
                <w:rFonts w:ascii="Times New Roman" w:eastAsia="Times New Roman" w:hAnsi="Times New Roman" w:cs="Times New Roman"/>
                <w:sz w:val="24"/>
                <w:szCs w:val="24"/>
                <w:lang w:val="uk-UA"/>
              </w:rPr>
              <w:t>Не передбачено</w:t>
            </w:r>
          </w:p>
        </w:tc>
      </w:tr>
      <w:tr w:rsidR="00DE6923" w:rsidRPr="009F7B33" w14:paraId="0062DCC1" w14:textId="77777777" w:rsidTr="00FA7BE3">
        <w:trPr>
          <w:trHeight w:val="2760"/>
          <w:jc w:val="center"/>
        </w:trPr>
        <w:tc>
          <w:tcPr>
            <w:tcW w:w="566" w:type="dxa"/>
          </w:tcPr>
          <w:p w14:paraId="1CCAC69A" w14:textId="77777777" w:rsidR="00DE6923" w:rsidRPr="009F7B33" w:rsidRDefault="00DE6923"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4</w:t>
            </w:r>
          </w:p>
        </w:tc>
        <w:tc>
          <w:tcPr>
            <w:tcW w:w="2977" w:type="dxa"/>
          </w:tcPr>
          <w:p w14:paraId="2A31B99E" w14:textId="77777777" w:rsidR="00DE6923" w:rsidRPr="009F7B33" w:rsidRDefault="00DE6923" w:rsidP="00C72212">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Строк, протягом якого тендерні пропозиції є дійсними</w:t>
            </w:r>
          </w:p>
        </w:tc>
        <w:tc>
          <w:tcPr>
            <w:tcW w:w="6804" w:type="dxa"/>
          </w:tcPr>
          <w:p w14:paraId="50AABAAA" w14:textId="2EE9DCE1" w:rsidR="00DE6923" w:rsidRPr="009F7B33" w:rsidRDefault="00A17E10" w:rsidP="00303C93">
            <w:pPr>
              <w:pStyle w:val="11"/>
              <w:widowControl w:val="0"/>
              <w:shd w:val="clear" w:color="auto" w:fill="FFFFFF"/>
              <w:spacing w:line="240" w:lineRule="auto"/>
              <w:ind w:right="113" w:firstLine="245"/>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 xml:space="preserve">4.1. </w:t>
            </w:r>
            <w:r w:rsidR="00E61A73" w:rsidRPr="00E61A73">
              <w:rPr>
                <w:rFonts w:ascii="Times New Roman" w:eastAsia="Times New Roman" w:hAnsi="Times New Roman" w:cs="Times New Roman"/>
                <w:sz w:val="24"/>
                <w:szCs w:val="24"/>
                <w:lang w:val="uk-UA"/>
              </w:rPr>
              <w:t xml:space="preserve">Тендерні пропозиції вважаються дійсними протягом </w:t>
            </w:r>
            <w:r w:rsidR="00E61A73" w:rsidRPr="00E61A73">
              <w:rPr>
                <w:rFonts w:ascii="Times New Roman" w:eastAsia="Times New Roman" w:hAnsi="Times New Roman" w:cs="Times New Roman"/>
                <w:b/>
                <w:bCs/>
                <w:i/>
                <w:iCs/>
                <w:sz w:val="24"/>
                <w:szCs w:val="24"/>
                <w:u w:val="single"/>
                <w:lang w:val="uk-UA"/>
              </w:rPr>
              <w:t>90 (дев’яносто) банківських днів</w:t>
            </w:r>
            <w:r w:rsidR="00E61A73" w:rsidRPr="00E61A73">
              <w:rPr>
                <w:rFonts w:ascii="Times New Roman" w:eastAsia="Times New Roman" w:hAnsi="Times New Roman" w:cs="Times New Roman"/>
                <w:sz w:val="24"/>
                <w:szCs w:val="24"/>
                <w:u w:val="single"/>
                <w:lang w:val="uk-UA"/>
              </w:rPr>
              <w:t xml:space="preserve"> </w:t>
            </w:r>
            <w:r w:rsidR="00E61A73" w:rsidRPr="00E61A73">
              <w:rPr>
                <w:rFonts w:ascii="Times New Roman" w:eastAsia="Times New Roman" w:hAnsi="Times New Roman" w:cs="Times New Roman"/>
                <w:sz w:val="24"/>
                <w:szCs w:val="24"/>
                <w:lang w:val="uk-UA"/>
              </w:rPr>
              <w:t>з дати кінцевого строку подання тендерних пропозицій</w:t>
            </w:r>
            <w:r w:rsidR="00F27C12">
              <w:rPr>
                <w:rFonts w:ascii="Times New Roman" w:eastAsia="Times New Roman" w:hAnsi="Times New Roman" w:cs="Times New Roman"/>
                <w:sz w:val="24"/>
                <w:szCs w:val="24"/>
                <w:lang w:val="uk-UA"/>
              </w:rPr>
              <w:t>.  До закінчення цього строку З</w:t>
            </w:r>
            <w:r w:rsidR="00DE6923" w:rsidRPr="009F7B33">
              <w:rPr>
                <w:rFonts w:ascii="Times New Roman" w:eastAsia="Times New Roman" w:hAnsi="Times New Roman" w:cs="Times New Roman"/>
                <w:sz w:val="24"/>
                <w:szCs w:val="24"/>
                <w:lang w:val="uk-UA"/>
              </w:rPr>
              <w:t xml:space="preserve">амовник має право вимагати від учасників </w:t>
            </w:r>
            <w:r w:rsidR="00E61A73" w:rsidRPr="00E61A73">
              <w:rPr>
                <w:rFonts w:ascii="Times New Roman" w:eastAsia="Times New Roman" w:hAnsi="Times New Roman" w:cs="Times New Roman"/>
                <w:sz w:val="24"/>
                <w:szCs w:val="24"/>
                <w:lang w:val="uk-UA"/>
              </w:rPr>
              <w:t xml:space="preserve">процедури закупівлі </w:t>
            </w:r>
            <w:r w:rsidR="00DE6923" w:rsidRPr="009F7B33">
              <w:rPr>
                <w:rFonts w:ascii="Times New Roman" w:eastAsia="Times New Roman" w:hAnsi="Times New Roman" w:cs="Times New Roman"/>
                <w:sz w:val="24"/>
                <w:szCs w:val="24"/>
                <w:lang w:val="uk-UA"/>
              </w:rPr>
              <w:t>продовження строку дії тендерних пропозицій.</w:t>
            </w:r>
          </w:p>
          <w:p w14:paraId="40C7E48C" w14:textId="02FFA693" w:rsidR="00DE6923" w:rsidRPr="009F7B33" w:rsidRDefault="00A17E10" w:rsidP="00303C93">
            <w:pPr>
              <w:pStyle w:val="11"/>
              <w:widowControl w:val="0"/>
              <w:shd w:val="clear" w:color="auto" w:fill="FFFFFF"/>
              <w:spacing w:line="240" w:lineRule="auto"/>
              <w:ind w:right="113" w:firstLine="245"/>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 xml:space="preserve">4.2. </w:t>
            </w:r>
            <w:r w:rsidR="00DE6923" w:rsidRPr="009F7B33">
              <w:rPr>
                <w:rFonts w:ascii="Times New Roman" w:eastAsia="Times New Roman" w:hAnsi="Times New Roman" w:cs="Times New Roman"/>
                <w:sz w:val="24"/>
                <w:szCs w:val="24"/>
                <w:lang w:val="uk-UA"/>
              </w:rPr>
              <w:t xml:space="preserve">Учасник </w:t>
            </w:r>
            <w:r w:rsidR="00230F24">
              <w:rPr>
                <w:rFonts w:ascii="Times New Roman" w:eastAsia="Times New Roman" w:hAnsi="Times New Roman" w:cs="Times New Roman"/>
                <w:sz w:val="24"/>
                <w:szCs w:val="24"/>
                <w:lang w:val="uk-UA"/>
              </w:rPr>
              <w:t xml:space="preserve">процедури закупівлі </w:t>
            </w:r>
            <w:r w:rsidR="00DE6923" w:rsidRPr="009F7B33">
              <w:rPr>
                <w:rFonts w:ascii="Times New Roman" w:eastAsia="Times New Roman" w:hAnsi="Times New Roman" w:cs="Times New Roman"/>
                <w:sz w:val="24"/>
                <w:szCs w:val="24"/>
                <w:lang w:val="uk-UA"/>
              </w:rPr>
              <w:t>має право:</w:t>
            </w:r>
          </w:p>
          <w:p w14:paraId="4F97B210" w14:textId="77777777" w:rsidR="00DE6923" w:rsidRPr="009F7B33" w:rsidRDefault="00230F24" w:rsidP="00303C93">
            <w:pPr>
              <w:pStyle w:val="11"/>
              <w:widowControl w:val="0"/>
              <w:shd w:val="clear" w:color="auto" w:fill="FFFFFF"/>
              <w:spacing w:line="240" w:lineRule="auto"/>
              <w:ind w:right="113" w:firstLine="245"/>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E6923" w:rsidRPr="009F7B33">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7B469FC3" w14:textId="77777777" w:rsidR="00DE6923" w:rsidRDefault="00230F24" w:rsidP="00303C93">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E6923" w:rsidRPr="009F7B33">
              <w:rPr>
                <w:rFonts w:ascii="Times New Roman" w:eastAsia="Times New Roman" w:hAnsi="Times New Roman" w:cs="Times New Roman"/>
                <w:sz w:val="24"/>
                <w:szCs w:val="24"/>
                <w:lang w:val="uk-UA"/>
              </w:rPr>
              <w:t xml:space="preserve">погодитися з вимогою та продовжити строк дії поданої ним тендерної пропозиції та наданого забезпечення тендерної </w:t>
            </w:r>
            <w:r w:rsidR="00DE6923" w:rsidRPr="00123A8B">
              <w:rPr>
                <w:rFonts w:ascii="Times New Roman" w:eastAsia="Times New Roman" w:hAnsi="Times New Roman" w:cs="Times New Roman"/>
                <w:sz w:val="24"/>
                <w:szCs w:val="24"/>
                <w:lang w:val="uk-UA"/>
              </w:rPr>
              <w:t>пропоз</w:t>
            </w:r>
            <w:r w:rsidR="0027276A" w:rsidRPr="00123A8B">
              <w:rPr>
                <w:rFonts w:ascii="Times New Roman" w:eastAsia="Times New Roman" w:hAnsi="Times New Roman" w:cs="Times New Roman"/>
                <w:sz w:val="24"/>
                <w:szCs w:val="24"/>
                <w:lang w:val="uk-UA"/>
              </w:rPr>
              <w:t>иції (у разі якщо таке вимагалося).</w:t>
            </w:r>
          </w:p>
          <w:p w14:paraId="0996FC89" w14:textId="2E616D0D" w:rsidR="005E17D1" w:rsidRPr="009F7B33" w:rsidRDefault="005E17D1" w:rsidP="00303C93">
            <w:pPr>
              <w:pStyle w:val="11"/>
              <w:widowControl w:val="0"/>
              <w:shd w:val="clear" w:color="auto" w:fill="FFFFFF"/>
              <w:spacing w:line="240" w:lineRule="auto"/>
              <w:ind w:right="113" w:firstLine="245"/>
              <w:rPr>
                <w:rFonts w:ascii="Times New Roman" w:hAnsi="Times New Roman" w:cs="Times New Roman"/>
                <w:sz w:val="24"/>
                <w:szCs w:val="24"/>
                <w:lang w:val="uk-UA"/>
              </w:rPr>
            </w:pPr>
            <w:r>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E4ED1" w:rsidRPr="009F7B33" w14:paraId="249640A9" w14:textId="77777777" w:rsidTr="00FA7BE3">
        <w:trPr>
          <w:trHeight w:val="520"/>
          <w:jc w:val="center"/>
        </w:trPr>
        <w:tc>
          <w:tcPr>
            <w:tcW w:w="566" w:type="dxa"/>
          </w:tcPr>
          <w:p w14:paraId="6BBB8871" w14:textId="77777777" w:rsidR="00EE4ED1" w:rsidRPr="009F7B33" w:rsidRDefault="00EE4ED1"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5</w:t>
            </w:r>
          </w:p>
        </w:tc>
        <w:tc>
          <w:tcPr>
            <w:tcW w:w="2977" w:type="dxa"/>
          </w:tcPr>
          <w:p w14:paraId="146E36F7" w14:textId="13144B53" w:rsidR="00EE4ED1" w:rsidRPr="009F7B33" w:rsidRDefault="0055753A" w:rsidP="00C72212">
            <w:pPr>
              <w:pStyle w:val="11"/>
              <w:widowControl w:val="0"/>
              <w:shd w:val="clear" w:color="auto" w:fill="FFFFFF"/>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В</w:t>
            </w:r>
            <w:r w:rsidR="00EE4ED1" w:rsidRPr="009F7B33">
              <w:rPr>
                <w:rFonts w:ascii="Times New Roman" w:eastAsia="Times New Roman" w:hAnsi="Times New Roman" w:cs="Times New Roman"/>
                <w:sz w:val="24"/>
                <w:szCs w:val="24"/>
                <w:lang w:val="uk-UA"/>
              </w:rPr>
              <w:t>имоги, установлені</w:t>
            </w:r>
            <w:r w:rsidR="00E61A73" w:rsidRPr="00E61A73">
              <w:rPr>
                <w:rFonts w:ascii="Times New Roman" w:eastAsia="Times New Roman" w:hAnsi="Times New Roman" w:cs="Times New Roman"/>
                <w:sz w:val="24"/>
                <w:szCs w:val="24"/>
                <w:lang w:val="uk-UA"/>
              </w:rPr>
              <w:t xml:space="preserve"> пунктом 47</w:t>
            </w:r>
            <w:r w:rsidR="00E61A73">
              <w:rPr>
                <w:rFonts w:ascii="Times New Roman" w:eastAsia="Times New Roman" w:hAnsi="Times New Roman" w:cs="Times New Roman"/>
                <w:sz w:val="24"/>
                <w:szCs w:val="24"/>
                <w:lang w:val="uk-UA"/>
              </w:rPr>
              <w:t xml:space="preserve"> </w:t>
            </w:r>
            <w:r w:rsidR="00E61A73" w:rsidRPr="00E61A73">
              <w:rPr>
                <w:rFonts w:ascii="Times New Roman" w:eastAsia="Times New Roman" w:hAnsi="Times New Roman" w:cs="Times New Roman"/>
                <w:sz w:val="24"/>
                <w:szCs w:val="24"/>
                <w:lang w:val="uk-UA"/>
              </w:rPr>
              <w:t>Особливостей</w:t>
            </w:r>
          </w:p>
        </w:tc>
        <w:tc>
          <w:tcPr>
            <w:tcW w:w="6804" w:type="dxa"/>
          </w:tcPr>
          <w:p w14:paraId="7203E424" w14:textId="77777777" w:rsidR="00E61A73" w:rsidRDefault="005F5290" w:rsidP="00E61A73">
            <w:pPr>
              <w:shd w:val="clear" w:color="auto" w:fill="FFFFFF"/>
              <w:spacing w:line="240" w:lineRule="auto"/>
              <w:ind w:firstLine="245"/>
              <w:textAlignment w:val="baseline"/>
              <w:rPr>
                <w:rFonts w:ascii="Times New Roman" w:eastAsia="Times New Roman" w:hAnsi="Times New Roman" w:cs="Times New Roman"/>
                <w:color w:val="auto"/>
                <w:sz w:val="24"/>
                <w:szCs w:val="24"/>
                <w:lang w:eastAsia="uk-UA"/>
              </w:rPr>
            </w:pPr>
            <w:r w:rsidRPr="00123A8B">
              <w:rPr>
                <w:rFonts w:ascii="Times New Roman" w:eastAsia="Times New Roman" w:hAnsi="Times New Roman" w:cs="Times New Roman"/>
                <w:sz w:val="24"/>
                <w:szCs w:val="24"/>
              </w:rPr>
              <w:t>5.</w:t>
            </w:r>
            <w:r w:rsidR="007679CE">
              <w:rPr>
                <w:rFonts w:ascii="Times New Roman" w:eastAsia="Times New Roman" w:hAnsi="Times New Roman" w:cs="Times New Roman"/>
                <w:sz w:val="24"/>
                <w:szCs w:val="24"/>
              </w:rPr>
              <w:t>1</w:t>
            </w:r>
            <w:r w:rsidRPr="00123A8B">
              <w:rPr>
                <w:rFonts w:ascii="Times New Roman" w:eastAsia="Times New Roman" w:hAnsi="Times New Roman" w:cs="Times New Roman"/>
                <w:sz w:val="24"/>
                <w:szCs w:val="24"/>
              </w:rPr>
              <w:t xml:space="preserve">. </w:t>
            </w:r>
            <w:r w:rsidR="00A3574F" w:rsidRPr="00123A8B">
              <w:rPr>
                <w:rFonts w:ascii="Times New Roman" w:eastAsia="Times New Roman" w:hAnsi="Times New Roman" w:cs="Times New Roman"/>
                <w:color w:val="auto"/>
                <w:sz w:val="24"/>
                <w:szCs w:val="24"/>
                <w:lang w:eastAsia="uk-UA"/>
              </w:rPr>
              <w:t xml:space="preserve">Перелік документів для підтвердження відповідності учасника (у т.ч. учасника-переможця)  вимогам, визначеним у </w:t>
            </w:r>
            <w:r w:rsidR="00E61A73" w:rsidRPr="00E61A73">
              <w:rPr>
                <w:rFonts w:ascii="Times New Roman" w:eastAsia="Times New Roman" w:hAnsi="Times New Roman" w:cs="Times New Roman"/>
                <w:color w:val="auto"/>
                <w:sz w:val="24"/>
                <w:szCs w:val="24"/>
                <w:lang w:eastAsia="uk-UA"/>
              </w:rPr>
              <w:t>визначеним пунктом 47 Особливостей</w:t>
            </w:r>
            <w:r w:rsidR="00A3574F" w:rsidRPr="00123A8B">
              <w:rPr>
                <w:rFonts w:ascii="Times New Roman" w:eastAsia="Times New Roman" w:hAnsi="Times New Roman" w:cs="Times New Roman"/>
                <w:color w:val="auto"/>
                <w:sz w:val="24"/>
                <w:szCs w:val="24"/>
                <w:lang w:eastAsia="uk-UA"/>
              </w:rPr>
              <w:t xml:space="preserve"> та інформацію про спосіб підтвердження відповідності </w:t>
            </w:r>
            <w:r w:rsidR="00E61A73">
              <w:rPr>
                <w:rFonts w:ascii="Times New Roman" w:eastAsia="Times New Roman" w:hAnsi="Times New Roman" w:cs="Times New Roman"/>
                <w:color w:val="auto"/>
                <w:sz w:val="24"/>
                <w:szCs w:val="24"/>
                <w:lang w:eastAsia="uk-UA"/>
              </w:rPr>
              <w:t>У</w:t>
            </w:r>
            <w:r w:rsidR="00A3574F" w:rsidRPr="00123A8B">
              <w:rPr>
                <w:rFonts w:ascii="Times New Roman" w:eastAsia="Times New Roman" w:hAnsi="Times New Roman" w:cs="Times New Roman"/>
                <w:color w:val="auto"/>
                <w:sz w:val="24"/>
                <w:szCs w:val="24"/>
                <w:lang w:eastAsia="uk-UA"/>
              </w:rPr>
              <w:t xml:space="preserve">часника критеріям і вимогам згідно із законодавством наведено в </w:t>
            </w:r>
            <w:r w:rsidR="00A3574F" w:rsidRPr="00123A8B">
              <w:rPr>
                <w:rFonts w:ascii="Times New Roman" w:eastAsia="Times New Roman" w:hAnsi="Times New Roman" w:cs="Times New Roman"/>
                <w:i/>
                <w:iCs/>
                <w:color w:val="auto"/>
                <w:sz w:val="24"/>
                <w:szCs w:val="24"/>
                <w:lang w:eastAsia="uk-UA"/>
              </w:rPr>
              <w:t xml:space="preserve">Додатку </w:t>
            </w:r>
            <w:r w:rsidR="007679CE">
              <w:rPr>
                <w:rFonts w:ascii="Times New Roman" w:eastAsia="Times New Roman" w:hAnsi="Times New Roman" w:cs="Times New Roman"/>
                <w:i/>
                <w:iCs/>
                <w:color w:val="auto"/>
                <w:sz w:val="24"/>
                <w:szCs w:val="24"/>
                <w:lang w:eastAsia="uk-UA"/>
              </w:rPr>
              <w:t>4</w:t>
            </w:r>
            <w:r w:rsidR="00A3574F" w:rsidRPr="00123A8B">
              <w:rPr>
                <w:rFonts w:ascii="Times New Roman" w:eastAsia="Times New Roman" w:hAnsi="Times New Roman" w:cs="Times New Roman"/>
                <w:color w:val="auto"/>
                <w:sz w:val="24"/>
                <w:szCs w:val="24"/>
                <w:lang w:eastAsia="uk-UA"/>
              </w:rPr>
              <w:t xml:space="preserve"> до цієї тендерної документації.</w:t>
            </w:r>
          </w:p>
          <w:p w14:paraId="0E671B7D" w14:textId="16270552" w:rsidR="00EE4ED1" w:rsidRPr="00E61A73" w:rsidRDefault="00A3574F" w:rsidP="00E61A73">
            <w:pPr>
              <w:shd w:val="clear" w:color="auto" w:fill="FFFFFF"/>
              <w:spacing w:line="240" w:lineRule="auto"/>
              <w:ind w:firstLine="245"/>
              <w:textAlignment w:val="baseline"/>
              <w:rPr>
                <w:rFonts w:ascii="Times New Roman" w:eastAsia="Times New Roman" w:hAnsi="Times New Roman" w:cs="Times New Roman"/>
                <w:color w:val="auto"/>
                <w:sz w:val="24"/>
                <w:szCs w:val="24"/>
                <w:lang w:eastAsia="uk-UA"/>
              </w:rPr>
            </w:pPr>
            <w:r w:rsidRPr="00123A8B">
              <w:rPr>
                <w:rFonts w:ascii="Times New Roman" w:eastAsia="Times New Roman" w:hAnsi="Times New Roman" w:cs="Times New Roman"/>
                <w:sz w:val="24"/>
                <w:szCs w:val="24"/>
              </w:rPr>
              <w:t>5.</w:t>
            </w:r>
            <w:r w:rsidR="007679CE">
              <w:rPr>
                <w:rFonts w:ascii="Times New Roman" w:eastAsia="Times New Roman" w:hAnsi="Times New Roman" w:cs="Times New Roman"/>
                <w:sz w:val="24"/>
                <w:szCs w:val="24"/>
              </w:rPr>
              <w:t>2</w:t>
            </w:r>
            <w:r w:rsidRPr="00123A8B">
              <w:rPr>
                <w:rFonts w:ascii="Times New Roman" w:eastAsia="Times New Roman" w:hAnsi="Times New Roman" w:cs="Times New Roman"/>
                <w:sz w:val="24"/>
                <w:szCs w:val="24"/>
              </w:rPr>
              <w:t xml:space="preserve">. </w:t>
            </w:r>
            <w:r w:rsidR="0027276A" w:rsidRPr="00123A8B">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w:t>
            </w:r>
            <w:r w:rsidR="002F1E2C">
              <w:rPr>
                <w:rFonts w:ascii="Times New Roman" w:eastAsia="Times New Roman" w:hAnsi="Times New Roman" w:cs="Times New Roman"/>
                <w:sz w:val="24"/>
                <w:szCs w:val="24"/>
              </w:rPr>
              <w:t>,</w:t>
            </w:r>
            <w:r w:rsidR="0027276A" w:rsidRPr="00123A8B">
              <w:rPr>
                <w:rFonts w:ascii="Times New Roman" w:eastAsia="Times New Roman" w:hAnsi="Times New Roman" w:cs="Times New Roman"/>
                <w:sz w:val="24"/>
                <w:szCs w:val="24"/>
              </w:rPr>
              <w:t xml:space="preserve"> згідно із Законом України </w:t>
            </w:r>
            <w:r w:rsidR="0027276A" w:rsidRPr="00E61A73">
              <w:rPr>
                <w:rFonts w:ascii="Times New Roman" w:eastAsia="Times New Roman" w:hAnsi="Times New Roman" w:cs="Times New Roman"/>
                <w:sz w:val="24"/>
                <w:szCs w:val="24"/>
              </w:rPr>
              <w:t>«Про доступ до публічної інформації»</w:t>
            </w:r>
            <w:r w:rsidR="0027276A" w:rsidRPr="00123A8B">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bookmarkStart w:id="1" w:name="n309"/>
            <w:bookmarkEnd w:id="1"/>
          </w:p>
        </w:tc>
      </w:tr>
      <w:tr w:rsidR="00EE4ED1" w:rsidRPr="009F7B33" w14:paraId="3BF79FB2" w14:textId="77777777" w:rsidTr="00FA7BE3">
        <w:trPr>
          <w:trHeight w:val="520"/>
          <w:jc w:val="center"/>
        </w:trPr>
        <w:tc>
          <w:tcPr>
            <w:tcW w:w="566" w:type="dxa"/>
          </w:tcPr>
          <w:p w14:paraId="333B5A5A" w14:textId="77777777" w:rsidR="00EE4ED1" w:rsidRPr="009F7B33" w:rsidRDefault="00EE4ED1"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6</w:t>
            </w:r>
          </w:p>
        </w:tc>
        <w:tc>
          <w:tcPr>
            <w:tcW w:w="2977" w:type="dxa"/>
          </w:tcPr>
          <w:p w14:paraId="07060910" w14:textId="77777777" w:rsidR="00EE4ED1" w:rsidRPr="009F7B33" w:rsidRDefault="00EE4ED1" w:rsidP="00C72212">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804" w:type="dxa"/>
          </w:tcPr>
          <w:p w14:paraId="0D96608A" w14:textId="299224C0" w:rsidR="0027276A" w:rsidRPr="00123A8B" w:rsidRDefault="00A3574F" w:rsidP="00A3574F">
            <w:pPr>
              <w:spacing w:line="240" w:lineRule="auto"/>
              <w:ind w:firstLine="245"/>
              <w:textAlignment w:val="baseline"/>
              <w:rPr>
                <w:rFonts w:ascii="Times New Roman" w:hAnsi="Times New Roman" w:cs="Times New Roman"/>
                <w:sz w:val="24"/>
                <w:szCs w:val="24"/>
              </w:rPr>
            </w:pPr>
            <w:r w:rsidRPr="00123A8B">
              <w:rPr>
                <w:rFonts w:ascii="Times New Roman" w:hAnsi="Times New Roman" w:cs="Times New Roman"/>
                <w:sz w:val="24"/>
                <w:szCs w:val="24"/>
              </w:rPr>
              <w:t xml:space="preserve">6.1. </w:t>
            </w:r>
            <w:r w:rsidR="0027276A" w:rsidRPr="00123A8B">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0027276A" w:rsidRPr="00123A8B">
              <w:rPr>
                <w:rFonts w:ascii="Times New Roman" w:hAnsi="Times New Roman" w:cs="Times New Roman"/>
                <w:i/>
                <w:iCs/>
                <w:sz w:val="24"/>
                <w:szCs w:val="24"/>
              </w:rPr>
              <w:t xml:space="preserve">Додатку </w:t>
            </w:r>
            <w:r w:rsidR="00001417">
              <w:rPr>
                <w:rFonts w:ascii="Times New Roman" w:hAnsi="Times New Roman" w:cs="Times New Roman"/>
                <w:i/>
                <w:iCs/>
                <w:sz w:val="24"/>
                <w:szCs w:val="24"/>
              </w:rPr>
              <w:t>2</w:t>
            </w:r>
            <w:r w:rsidR="0027276A" w:rsidRPr="00123A8B">
              <w:rPr>
                <w:rFonts w:ascii="Times New Roman" w:hAnsi="Times New Roman" w:cs="Times New Roman"/>
                <w:sz w:val="24"/>
                <w:szCs w:val="24"/>
              </w:rPr>
              <w:t xml:space="preserve"> до цієї тендерної документації.</w:t>
            </w:r>
          </w:p>
          <w:p w14:paraId="5D024AAC" w14:textId="77777777" w:rsidR="00EE4ED1" w:rsidRPr="00123A8B" w:rsidRDefault="00A3574F" w:rsidP="0027276A">
            <w:pPr>
              <w:spacing w:line="240" w:lineRule="auto"/>
              <w:ind w:firstLine="245"/>
              <w:textAlignment w:val="baseline"/>
              <w:rPr>
                <w:rFonts w:ascii="Times New Roman" w:hAnsi="Times New Roman" w:cs="Times New Roman"/>
                <w:sz w:val="24"/>
                <w:szCs w:val="24"/>
              </w:rPr>
            </w:pPr>
            <w:r w:rsidRPr="00123A8B">
              <w:rPr>
                <w:rFonts w:ascii="Times New Roman" w:hAnsi="Times New Roman" w:cs="Times New Roman"/>
                <w:sz w:val="24"/>
                <w:szCs w:val="24"/>
              </w:rPr>
              <w:t xml:space="preserve">6.2. </w:t>
            </w:r>
            <w:r w:rsidR="0027276A" w:rsidRPr="00123A8B">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w:t>
            </w:r>
            <w:r w:rsidR="0027276A" w:rsidRPr="00123A8B">
              <w:t xml:space="preserve"> </w:t>
            </w:r>
            <w:r w:rsidR="0027276A" w:rsidRPr="00123A8B">
              <w:rPr>
                <w:rFonts w:ascii="Times New Roman" w:hAnsi="Times New Roman" w:cs="Times New Roman"/>
                <w:sz w:val="24"/>
                <w:szCs w:val="24"/>
              </w:rPr>
              <w:t xml:space="preserve">захисту довкілля, в тому числі під час виконання договору про постачання електричної енергії споживачу. Учасник у складі своєї пропозиції надає </w:t>
            </w:r>
            <w:r w:rsidR="0027276A" w:rsidRPr="00123A8B">
              <w:rPr>
                <w:rFonts w:ascii="Times New Roman" w:hAnsi="Times New Roman" w:cs="Times New Roman"/>
                <w:sz w:val="24"/>
                <w:szCs w:val="24"/>
              </w:rPr>
              <w:lastRenderedPageBreak/>
              <w:t>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p>
        </w:tc>
      </w:tr>
      <w:tr w:rsidR="00EE4ED1" w:rsidRPr="009F7B33" w14:paraId="0CFEE21C" w14:textId="77777777" w:rsidTr="00FA7BE3">
        <w:trPr>
          <w:trHeight w:val="520"/>
          <w:jc w:val="center"/>
        </w:trPr>
        <w:tc>
          <w:tcPr>
            <w:tcW w:w="566" w:type="dxa"/>
          </w:tcPr>
          <w:p w14:paraId="25B64921" w14:textId="77777777" w:rsidR="00EE4ED1" w:rsidRPr="009F7B33" w:rsidRDefault="00EE4ED1"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lastRenderedPageBreak/>
              <w:t>7</w:t>
            </w:r>
          </w:p>
        </w:tc>
        <w:tc>
          <w:tcPr>
            <w:tcW w:w="2977" w:type="dxa"/>
          </w:tcPr>
          <w:p w14:paraId="5D204C2E" w14:textId="77777777" w:rsidR="00EE4ED1" w:rsidRPr="009F7B33" w:rsidRDefault="0027276A" w:rsidP="004D34D4">
            <w:pPr>
              <w:pStyle w:val="11"/>
              <w:widowControl w:val="0"/>
              <w:shd w:val="clear" w:color="auto" w:fill="FFFFFF"/>
              <w:spacing w:line="240" w:lineRule="auto"/>
              <w:ind w:right="-44"/>
              <w:rPr>
                <w:rFonts w:ascii="Times New Roman" w:hAnsi="Times New Roman" w:cs="Times New Roman"/>
                <w:sz w:val="24"/>
                <w:szCs w:val="24"/>
                <w:lang w:val="uk-UA"/>
              </w:rPr>
            </w:pPr>
            <w:r w:rsidRPr="00123A8B">
              <w:rPr>
                <w:rFonts w:ascii="Times New Roman" w:eastAsia="Times New Roman" w:hAnsi="Times New Roman" w:cs="Times New Roman"/>
                <w:sz w:val="24"/>
                <w:szCs w:val="24"/>
                <w:lang w:val="uk-UA"/>
              </w:rPr>
              <w:t>Інформація про субпідрядника /співвиконавця (у випадку закупівлі робіт чи послуг)</w:t>
            </w:r>
          </w:p>
        </w:tc>
        <w:tc>
          <w:tcPr>
            <w:tcW w:w="6804" w:type="dxa"/>
          </w:tcPr>
          <w:p w14:paraId="3B176EB5" w14:textId="77777777" w:rsidR="00EE4ED1" w:rsidRPr="00123A8B" w:rsidRDefault="0027276A" w:rsidP="00C72212">
            <w:pPr>
              <w:pStyle w:val="11"/>
              <w:widowControl w:val="0"/>
              <w:shd w:val="clear" w:color="auto" w:fill="FFFFFF"/>
              <w:spacing w:line="240" w:lineRule="auto"/>
              <w:ind w:right="113"/>
              <w:jc w:val="both"/>
              <w:rPr>
                <w:rFonts w:ascii="Times New Roman" w:hAnsi="Times New Roman" w:cs="Times New Roman"/>
                <w:sz w:val="24"/>
                <w:szCs w:val="24"/>
                <w:lang w:val="uk-UA"/>
              </w:rPr>
            </w:pPr>
            <w:r w:rsidRPr="00123A8B">
              <w:rPr>
                <w:rFonts w:ascii="Times New Roman" w:eastAsia="Times New Roman" w:hAnsi="Times New Roman" w:cs="Times New Roman"/>
                <w:sz w:val="24"/>
                <w:szCs w:val="24"/>
                <w:lang w:val="uk-UA"/>
              </w:rPr>
              <w:t xml:space="preserve">Не передбачено  </w:t>
            </w:r>
          </w:p>
        </w:tc>
      </w:tr>
      <w:tr w:rsidR="00EE4ED1" w:rsidRPr="009F7B33" w14:paraId="22C4D24A" w14:textId="77777777" w:rsidTr="00FA7BE3">
        <w:trPr>
          <w:trHeight w:val="520"/>
          <w:jc w:val="center"/>
        </w:trPr>
        <w:tc>
          <w:tcPr>
            <w:tcW w:w="566" w:type="dxa"/>
          </w:tcPr>
          <w:p w14:paraId="2935032C" w14:textId="77777777" w:rsidR="00EE4ED1" w:rsidRPr="009F7B33" w:rsidRDefault="00EE4ED1"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8</w:t>
            </w:r>
          </w:p>
        </w:tc>
        <w:tc>
          <w:tcPr>
            <w:tcW w:w="2977" w:type="dxa"/>
          </w:tcPr>
          <w:p w14:paraId="71C76EE5" w14:textId="77777777" w:rsidR="00EE4ED1" w:rsidRPr="009F7B33" w:rsidRDefault="00EE4ED1" w:rsidP="00C72212">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804" w:type="dxa"/>
          </w:tcPr>
          <w:p w14:paraId="0AF64513" w14:textId="77777777" w:rsidR="0027276A" w:rsidRPr="00123A8B" w:rsidRDefault="00F156B3" w:rsidP="0027276A">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123A8B">
              <w:rPr>
                <w:rFonts w:ascii="Times New Roman" w:eastAsia="Times New Roman" w:hAnsi="Times New Roman" w:cs="Times New Roman"/>
                <w:sz w:val="24"/>
                <w:szCs w:val="24"/>
                <w:lang w:val="uk-UA"/>
              </w:rPr>
              <w:t xml:space="preserve">8.1. </w:t>
            </w:r>
            <w:r w:rsidR="0027276A" w:rsidRPr="00123A8B">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4C4A360" w14:textId="2706BFFF" w:rsidR="0027276A" w:rsidRPr="00123A8B" w:rsidRDefault="00F156B3" w:rsidP="0027276A">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123A8B">
              <w:rPr>
                <w:rFonts w:ascii="Times New Roman" w:eastAsia="Times New Roman" w:hAnsi="Times New Roman" w:cs="Times New Roman"/>
                <w:sz w:val="24"/>
                <w:szCs w:val="24"/>
                <w:lang w:val="uk-UA"/>
              </w:rPr>
              <w:t xml:space="preserve">8.2. </w:t>
            </w:r>
            <w:r w:rsidR="0027276A" w:rsidRPr="00123A8B">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w:t>
            </w:r>
            <w:r w:rsidR="002F1E2C">
              <w:rPr>
                <w:rFonts w:ascii="Times New Roman" w:eastAsia="Times New Roman" w:hAnsi="Times New Roman" w:cs="Times New Roman"/>
                <w:sz w:val="24"/>
                <w:szCs w:val="24"/>
                <w:lang w:val="uk-UA"/>
              </w:rPr>
              <w:t>тендерній пропозиції, виявлені З</w:t>
            </w:r>
            <w:r w:rsidR="0027276A" w:rsidRPr="00123A8B">
              <w:rPr>
                <w:rFonts w:ascii="Times New Roman" w:eastAsia="Times New Roman" w:hAnsi="Times New Roman" w:cs="Times New Roman"/>
                <w:sz w:val="24"/>
                <w:szCs w:val="24"/>
                <w:lang w:val="uk-UA"/>
              </w:rPr>
              <w:t xml:space="preserve">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27276A" w:rsidRPr="00123A8B">
              <w:rPr>
                <w:rFonts w:ascii="Times New Roman" w:eastAsia="Times New Roman" w:hAnsi="Times New Roman" w:cs="Times New Roman"/>
                <w:b/>
                <w:bCs/>
                <w:i/>
                <w:iCs/>
                <w:sz w:val="24"/>
                <w:szCs w:val="24"/>
                <w:lang w:val="uk-UA"/>
              </w:rPr>
              <w:t xml:space="preserve">протягом 24 годин </w:t>
            </w:r>
            <w:r w:rsidR="0027276A" w:rsidRPr="00123A8B">
              <w:rPr>
                <w:rFonts w:ascii="Times New Roman" w:eastAsia="Times New Roman" w:hAnsi="Times New Roman" w:cs="Times New Roman"/>
                <w:sz w:val="24"/>
                <w:szCs w:val="24"/>
                <w:lang w:val="uk-UA"/>
              </w:rPr>
              <w:t xml:space="preserve">з моменту розміщення </w:t>
            </w:r>
            <w:r w:rsidR="00001417">
              <w:rPr>
                <w:rFonts w:ascii="Times New Roman" w:eastAsia="Times New Roman" w:hAnsi="Times New Roman" w:cs="Times New Roman"/>
                <w:sz w:val="24"/>
                <w:szCs w:val="24"/>
                <w:lang w:val="uk-UA"/>
              </w:rPr>
              <w:t>З</w:t>
            </w:r>
            <w:r w:rsidR="0027276A" w:rsidRPr="00123A8B">
              <w:rPr>
                <w:rFonts w:ascii="Times New Roman" w:eastAsia="Times New Roman" w:hAnsi="Times New Roman" w:cs="Times New Roman"/>
                <w:sz w:val="24"/>
                <w:szCs w:val="24"/>
                <w:lang w:val="uk-UA"/>
              </w:rPr>
              <w:t>амовником в електронній системі закупівель повідомлення з вимогою про усунення таких невідповідностей.</w:t>
            </w:r>
          </w:p>
          <w:p w14:paraId="26BC5991" w14:textId="77777777" w:rsidR="00063DB5" w:rsidRPr="009F7B33" w:rsidRDefault="00F156B3" w:rsidP="0027276A">
            <w:pPr>
              <w:pStyle w:val="11"/>
              <w:widowControl w:val="0"/>
              <w:shd w:val="clear" w:color="auto" w:fill="FFFFFF"/>
              <w:spacing w:line="240" w:lineRule="auto"/>
              <w:ind w:right="113" w:firstLine="245"/>
              <w:rPr>
                <w:rFonts w:ascii="Times New Roman" w:hAnsi="Times New Roman" w:cs="Times New Roman"/>
                <w:sz w:val="24"/>
                <w:szCs w:val="24"/>
                <w:lang w:val="uk-UA"/>
              </w:rPr>
            </w:pPr>
            <w:r w:rsidRPr="00123A8B">
              <w:rPr>
                <w:rFonts w:ascii="Times New Roman" w:eastAsia="Times New Roman" w:hAnsi="Times New Roman" w:cs="Times New Roman"/>
                <w:sz w:val="24"/>
                <w:szCs w:val="24"/>
                <w:lang w:val="uk-UA"/>
              </w:rPr>
              <w:t xml:space="preserve">8.3. </w:t>
            </w:r>
            <w:r w:rsidR="0027276A" w:rsidRPr="00123A8B">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EE4ED1" w:rsidRPr="009F7B33" w14:paraId="470E1F69" w14:textId="77777777" w:rsidTr="00DF0BDC">
        <w:trPr>
          <w:trHeight w:val="520"/>
          <w:jc w:val="center"/>
        </w:trPr>
        <w:tc>
          <w:tcPr>
            <w:tcW w:w="10347" w:type="dxa"/>
            <w:gridSpan w:val="3"/>
            <w:vAlign w:val="center"/>
          </w:tcPr>
          <w:p w14:paraId="73C426B7" w14:textId="77777777" w:rsidR="00EE4ED1" w:rsidRPr="009F7B33" w:rsidRDefault="00F156B3" w:rsidP="00316C06">
            <w:pPr>
              <w:pStyle w:val="11"/>
              <w:widowControl w:val="0"/>
              <w:shd w:val="clear" w:color="auto" w:fill="FFFFFF"/>
              <w:spacing w:line="240" w:lineRule="auto"/>
              <w:ind w:left="34" w:right="113"/>
              <w:jc w:val="center"/>
              <w:rPr>
                <w:rFonts w:ascii="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Розділ </w:t>
            </w:r>
            <w:r>
              <w:rPr>
                <w:rFonts w:ascii="Times New Roman" w:eastAsia="Times New Roman" w:hAnsi="Times New Roman" w:cs="Times New Roman"/>
                <w:b/>
                <w:bCs/>
                <w:sz w:val="24"/>
                <w:szCs w:val="24"/>
                <w:lang w:val="en-US"/>
              </w:rPr>
              <w:t>IV</w:t>
            </w:r>
            <w:r>
              <w:rPr>
                <w:rFonts w:ascii="Times New Roman" w:eastAsia="Times New Roman" w:hAnsi="Times New Roman" w:cs="Times New Roman"/>
                <w:b/>
                <w:bCs/>
                <w:sz w:val="24"/>
                <w:szCs w:val="24"/>
                <w:lang w:val="uk-UA"/>
              </w:rPr>
              <w:t xml:space="preserve">. </w:t>
            </w:r>
            <w:r w:rsidR="00EE4ED1" w:rsidRPr="009F7B33">
              <w:rPr>
                <w:rFonts w:ascii="Times New Roman" w:eastAsia="Times New Roman" w:hAnsi="Times New Roman" w:cs="Times New Roman"/>
                <w:b/>
                <w:bCs/>
                <w:sz w:val="24"/>
                <w:szCs w:val="24"/>
                <w:lang w:val="uk-UA"/>
              </w:rPr>
              <w:t>Подання та розкриття тендерної пропозиції</w:t>
            </w:r>
          </w:p>
        </w:tc>
      </w:tr>
      <w:tr w:rsidR="00EE4ED1" w:rsidRPr="009F7B33" w14:paraId="5E5702BC" w14:textId="77777777" w:rsidTr="00FA7BE3">
        <w:trPr>
          <w:trHeight w:val="520"/>
          <w:jc w:val="center"/>
        </w:trPr>
        <w:tc>
          <w:tcPr>
            <w:tcW w:w="566" w:type="dxa"/>
          </w:tcPr>
          <w:p w14:paraId="03D7CC66" w14:textId="77777777" w:rsidR="00EE4ED1" w:rsidRPr="009F7B33" w:rsidRDefault="00EE4ED1"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1</w:t>
            </w:r>
          </w:p>
        </w:tc>
        <w:tc>
          <w:tcPr>
            <w:tcW w:w="2977" w:type="dxa"/>
          </w:tcPr>
          <w:p w14:paraId="08C922F3" w14:textId="77777777" w:rsidR="00EE4ED1" w:rsidRPr="009F7B33" w:rsidRDefault="00EE4ED1" w:rsidP="00C72212">
            <w:pPr>
              <w:pStyle w:val="11"/>
              <w:widowControl w:val="0"/>
              <w:shd w:val="clear" w:color="auto" w:fill="FFFFFF"/>
              <w:spacing w:line="240" w:lineRule="auto"/>
              <w:ind w:right="113"/>
              <w:jc w:val="both"/>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Кінцевий строк подання тендерної пропозиції</w:t>
            </w:r>
          </w:p>
        </w:tc>
        <w:tc>
          <w:tcPr>
            <w:tcW w:w="6804" w:type="dxa"/>
          </w:tcPr>
          <w:p w14:paraId="3446926A" w14:textId="77777777" w:rsidR="00AC7672" w:rsidRDefault="00EE4ED1" w:rsidP="00AC7672">
            <w:pPr>
              <w:pStyle w:val="a4"/>
              <w:spacing w:before="0" w:beforeAutospacing="0" w:after="0" w:afterAutospacing="0"/>
              <w:ind w:firstLine="245"/>
              <w:rPr>
                <w:rFonts w:ascii="Times New Roman" w:hAnsi="Times New Roman"/>
              </w:rPr>
            </w:pPr>
            <w:r w:rsidRPr="009F7B33">
              <w:rPr>
                <w:rFonts w:ascii="Times New Roman" w:hAnsi="Times New Roman"/>
              </w:rPr>
              <w:t xml:space="preserve">1.1. </w:t>
            </w:r>
            <w:r w:rsidR="00504DBD" w:rsidRPr="003337B4">
              <w:rPr>
                <w:rFonts w:ascii="Times New Roman" w:hAnsi="Times New Roman"/>
              </w:rPr>
              <w:t>Кінцевий строк подання тендерних пропозицій</w:t>
            </w:r>
            <w:r w:rsidR="00AC7672">
              <w:rPr>
                <w:rFonts w:ascii="Times New Roman" w:hAnsi="Times New Roman"/>
              </w:rPr>
              <w:t xml:space="preserve"> </w:t>
            </w:r>
            <w:r w:rsidR="00504DBD" w:rsidRPr="003337B4">
              <w:rPr>
                <w:rFonts w:ascii="Times New Roman" w:hAnsi="Times New Roman"/>
              </w:rPr>
              <w:t xml:space="preserve">визначається </w:t>
            </w:r>
            <w:r w:rsidR="002000BA" w:rsidRPr="003337B4">
              <w:rPr>
                <w:rFonts w:ascii="Times New Roman" w:hAnsi="Times New Roman"/>
              </w:rPr>
              <w:t>електронною системою</w:t>
            </w:r>
            <w:r w:rsidR="00504DBD" w:rsidRPr="003337B4">
              <w:rPr>
                <w:rFonts w:ascii="Times New Roman" w:hAnsi="Times New Roman"/>
              </w:rPr>
              <w:t xml:space="preserve"> автоматично</w:t>
            </w:r>
            <w:r w:rsidR="00CD0261">
              <w:rPr>
                <w:rFonts w:ascii="Times New Roman" w:hAnsi="Times New Roman"/>
              </w:rPr>
              <w:t>.</w:t>
            </w:r>
          </w:p>
          <w:p w14:paraId="07F3C023" w14:textId="77777777" w:rsidR="00AC7672" w:rsidRDefault="00EE4ED1" w:rsidP="00AC7672">
            <w:pPr>
              <w:pStyle w:val="a4"/>
              <w:spacing w:before="0" w:beforeAutospacing="0" w:after="0" w:afterAutospacing="0"/>
              <w:ind w:firstLine="245"/>
              <w:rPr>
                <w:rFonts w:ascii="Times New Roman" w:hAnsi="Times New Roman"/>
              </w:rPr>
            </w:pPr>
            <w:r w:rsidRPr="009F7B33">
              <w:rPr>
                <w:rFonts w:ascii="Times New Roman" w:hAnsi="Times New Roman"/>
              </w:rPr>
              <w:t xml:space="preserve">1.2. </w:t>
            </w:r>
            <w:r w:rsidR="00A30920" w:rsidRPr="00A30920">
              <w:rPr>
                <w:rFonts w:ascii="Times New Roman" w:hAnsi="Times New Roman"/>
              </w:rPr>
              <w:t>Отримана тендерна пропозиція вноситься автоматично до реєстру отриманих тендерних пропозицій.</w:t>
            </w:r>
          </w:p>
          <w:p w14:paraId="4AAB547E" w14:textId="77777777" w:rsidR="00AC7672" w:rsidRDefault="00EE4ED1" w:rsidP="00AC7672">
            <w:pPr>
              <w:pStyle w:val="a4"/>
              <w:spacing w:before="0" w:beforeAutospacing="0" w:after="0" w:afterAutospacing="0"/>
              <w:ind w:firstLine="245"/>
              <w:rPr>
                <w:rFonts w:ascii="Times New Roman" w:hAnsi="Times New Roman"/>
              </w:rPr>
            </w:pPr>
            <w:r w:rsidRPr="009F7B33">
              <w:rPr>
                <w:rFonts w:ascii="Times New Roman" w:hAnsi="Times New Roman"/>
              </w:rPr>
              <w:t>1.3. Електронна система закупівель автоматично формує</w:t>
            </w:r>
            <w:r w:rsidR="002F1E2C">
              <w:rPr>
                <w:rFonts w:ascii="Times New Roman" w:hAnsi="Times New Roman"/>
              </w:rPr>
              <w:t xml:space="preserve"> та надсилає повідомлення У</w:t>
            </w:r>
            <w:r w:rsidRPr="009F7B33">
              <w:rPr>
                <w:rFonts w:ascii="Times New Roman" w:hAnsi="Times New Roman"/>
              </w:rPr>
              <w:t>часнику про отримання його пропозиції із зазначенням дати та часу</w:t>
            </w:r>
            <w:r w:rsidR="00CD0261">
              <w:rPr>
                <w:rFonts w:ascii="Times New Roman" w:hAnsi="Times New Roman"/>
              </w:rPr>
              <w:t>.</w:t>
            </w:r>
          </w:p>
          <w:p w14:paraId="3181DF0F" w14:textId="6935A943" w:rsidR="00EE4ED1" w:rsidRPr="00AC7672" w:rsidRDefault="00EE4ED1" w:rsidP="00AC7672">
            <w:pPr>
              <w:pStyle w:val="a4"/>
              <w:spacing w:before="0" w:beforeAutospacing="0" w:after="0" w:afterAutospacing="0"/>
              <w:ind w:firstLine="245"/>
              <w:rPr>
                <w:rFonts w:ascii="Times New Roman" w:hAnsi="Times New Roman"/>
                <w:b/>
                <w:lang w:eastAsia="zh-CN"/>
              </w:rPr>
            </w:pPr>
            <w:r w:rsidRPr="009F7B33">
              <w:rPr>
                <w:rFonts w:ascii="Times New Roman" w:hAnsi="Times New Roman"/>
              </w:rPr>
              <w:t xml:space="preserve">1.4. </w:t>
            </w:r>
            <w:r w:rsidR="003337B4" w:rsidRPr="00123A8B">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tc>
      </w:tr>
      <w:tr w:rsidR="00EE4ED1" w:rsidRPr="009F7B33" w14:paraId="7BD54C48" w14:textId="77777777" w:rsidTr="00FA7BE3">
        <w:trPr>
          <w:trHeight w:val="520"/>
          <w:jc w:val="center"/>
        </w:trPr>
        <w:tc>
          <w:tcPr>
            <w:tcW w:w="566" w:type="dxa"/>
          </w:tcPr>
          <w:p w14:paraId="4B10E0A8" w14:textId="77777777" w:rsidR="00EE4ED1" w:rsidRPr="009F7B33" w:rsidRDefault="00EE4ED1"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2</w:t>
            </w:r>
          </w:p>
        </w:tc>
        <w:tc>
          <w:tcPr>
            <w:tcW w:w="2977" w:type="dxa"/>
          </w:tcPr>
          <w:p w14:paraId="61875842" w14:textId="77777777" w:rsidR="00EE4ED1" w:rsidRPr="009F7B33" w:rsidRDefault="00EE4ED1" w:rsidP="00C72212">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Дата та час розкриття тендерної пропозиції</w:t>
            </w:r>
          </w:p>
        </w:tc>
        <w:tc>
          <w:tcPr>
            <w:tcW w:w="6804" w:type="dxa"/>
          </w:tcPr>
          <w:p w14:paraId="1252DF3D" w14:textId="77777777" w:rsidR="00EE4ED1" w:rsidRDefault="00AC7672" w:rsidP="00CD0261">
            <w:pPr>
              <w:pStyle w:val="11"/>
              <w:widowControl w:val="0"/>
              <w:shd w:val="clear" w:color="auto" w:fill="FFFFFF"/>
              <w:spacing w:line="240" w:lineRule="auto"/>
              <w:ind w:right="113" w:firstLine="245"/>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CD0261" w:rsidRPr="00CD0261">
              <w:rPr>
                <w:rFonts w:ascii="Times New Roman" w:hAnsi="Times New Roman" w:cs="Times New Roman"/>
                <w:sz w:val="24"/>
                <w:szCs w:val="24"/>
                <w:lang w:val="uk-UA"/>
              </w:rPr>
              <w:t>Дата і час розкриття тендерних пропозицій та дата і час проведення електронного аукціону визначаються</w:t>
            </w:r>
            <w:r w:rsidR="00CD0261">
              <w:rPr>
                <w:rFonts w:ascii="Times New Roman" w:hAnsi="Times New Roman" w:cs="Times New Roman"/>
                <w:sz w:val="24"/>
                <w:szCs w:val="24"/>
                <w:lang w:val="uk-UA"/>
              </w:rPr>
              <w:t xml:space="preserve"> </w:t>
            </w:r>
            <w:r w:rsidR="00CD0261" w:rsidRPr="00CD0261">
              <w:rPr>
                <w:rFonts w:ascii="Times New Roman" w:hAnsi="Times New Roman" w:cs="Times New Roman"/>
                <w:sz w:val="24"/>
                <w:szCs w:val="24"/>
                <w:lang w:val="uk-UA"/>
              </w:rPr>
              <w:t xml:space="preserve">електронною системою закупівель автоматично в день оприлюднення </w:t>
            </w:r>
            <w:r w:rsidR="007C166E">
              <w:rPr>
                <w:rFonts w:ascii="Times New Roman" w:hAnsi="Times New Roman" w:cs="Times New Roman"/>
                <w:sz w:val="24"/>
                <w:szCs w:val="24"/>
                <w:lang w:val="uk-UA"/>
              </w:rPr>
              <w:t>З</w:t>
            </w:r>
            <w:r w:rsidR="00CD0261" w:rsidRPr="00CD0261">
              <w:rPr>
                <w:rFonts w:ascii="Times New Roman" w:hAnsi="Times New Roman" w:cs="Times New Roman"/>
                <w:sz w:val="24"/>
                <w:szCs w:val="24"/>
                <w:lang w:val="uk-UA"/>
              </w:rPr>
              <w:t>амовником оголошення про проведення відкритих торгів в електронній системі закупівель.</w:t>
            </w:r>
          </w:p>
          <w:p w14:paraId="24E2CB98" w14:textId="77777777" w:rsidR="00AC7672" w:rsidRDefault="00AC7672" w:rsidP="00CD0261">
            <w:pPr>
              <w:pStyle w:val="11"/>
              <w:widowControl w:val="0"/>
              <w:shd w:val="clear" w:color="auto" w:fill="FFFFFF"/>
              <w:spacing w:line="240" w:lineRule="auto"/>
              <w:ind w:right="113" w:firstLine="245"/>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Pr="00AC7672">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8B0675E" w14:textId="77777777" w:rsidR="00AC7672" w:rsidRPr="00AC7672" w:rsidRDefault="00AC7672" w:rsidP="00AC7672">
            <w:pPr>
              <w:pStyle w:val="11"/>
              <w:widowControl w:val="0"/>
              <w:shd w:val="clear" w:color="auto" w:fill="FFFFFF"/>
              <w:spacing w:line="240" w:lineRule="auto"/>
              <w:ind w:right="113" w:firstLine="245"/>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AC7672">
              <w:rPr>
                <w:rFonts w:ascii="Times New Roman" w:hAnsi="Times New Roman" w:cs="Times New Roman"/>
                <w:sz w:val="24"/>
                <w:szCs w:val="24"/>
                <w:lang w:val="uk-UA"/>
              </w:rPr>
              <w:t>Розкриття тендерних пропозицій відбувається відповідно до пункту 36 Особливостей.</w:t>
            </w:r>
          </w:p>
          <w:p w14:paraId="127A409E" w14:textId="3F7BA2BD" w:rsidR="00AC7672" w:rsidRPr="00AC7672" w:rsidRDefault="00AC7672" w:rsidP="00AC7672">
            <w:pPr>
              <w:pStyle w:val="11"/>
              <w:widowControl w:val="0"/>
              <w:shd w:val="clear" w:color="auto" w:fill="FFFFFF"/>
              <w:spacing w:line="240" w:lineRule="auto"/>
              <w:ind w:right="113" w:firstLine="245"/>
              <w:rPr>
                <w:rFonts w:ascii="Times New Roman" w:hAnsi="Times New Roman" w:cs="Times New Roman"/>
                <w:sz w:val="24"/>
                <w:szCs w:val="24"/>
                <w:lang w:val="uk-UA"/>
              </w:rPr>
            </w:pPr>
            <w:r w:rsidRPr="00AC7672">
              <w:rPr>
                <w:rFonts w:ascii="Times New Roman" w:hAnsi="Times New Roman" w:cs="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Pr>
                <w:rFonts w:ascii="Times New Roman" w:hAnsi="Times New Roman" w:cs="Times New Roman"/>
                <w:sz w:val="24"/>
                <w:szCs w:val="24"/>
                <w:lang w:val="uk-UA"/>
              </w:rPr>
              <w:t>З</w:t>
            </w:r>
            <w:r w:rsidRPr="00AC7672">
              <w:rPr>
                <w:rFonts w:ascii="Times New Roman" w:hAnsi="Times New Roman" w:cs="Times New Roman"/>
                <w:sz w:val="24"/>
                <w:szCs w:val="24"/>
                <w:lang w:val="uk-UA"/>
              </w:rPr>
              <w:t xml:space="preserve">амовником в оголошенні про проведення відкритих торгів, розкриває всю інформацію, </w:t>
            </w:r>
            <w:r w:rsidRPr="00AC7672">
              <w:rPr>
                <w:rFonts w:ascii="Times New Roman" w:hAnsi="Times New Roman" w:cs="Times New Roman"/>
                <w:sz w:val="24"/>
                <w:szCs w:val="24"/>
                <w:lang w:val="uk-UA"/>
              </w:rPr>
              <w:lastRenderedPageBreak/>
              <w:t xml:space="preserve">зазначену в тендерній пропозиції, крім інформації, визначеної пунктом 40 </w:t>
            </w:r>
            <w:r>
              <w:rPr>
                <w:rFonts w:ascii="Times New Roman" w:hAnsi="Times New Roman" w:cs="Times New Roman"/>
                <w:sz w:val="24"/>
                <w:szCs w:val="24"/>
                <w:lang w:val="uk-UA"/>
              </w:rPr>
              <w:t>О</w:t>
            </w:r>
            <w:r w:rsidRPr="00AC7672">
              <w:rPr>
                <w:rFonts w:ascii="Times New Roman"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F2550A2" w14:textId="77777777" w:rsidR="00BB19A3" w:rsidRDefault="00AC7672" w:rsidP="00AC7672">
            <w:pPr>
              <w:pStyle w:val="11"/>
              <w:widowControl w:val="0"/>
              <w:shd w:val="clear" w:color="auto" w:fill="FFFFFF"/>
              <w:spacing w:line="240" w:lineRule="auto"/>
              <w:ind w:right="113" w:firstLine="245"/>
              <w:rPr>
                <w:rFonts w:ascii="Times New Roman" w:hAnsi="Times New Roman" w:cs="Times New Roman"/>
                <w:sz w:val="24"/>
                <w:szCs w:val="24"/>
                <w:lang w:val="uk-UA"/>
              </w:rPr>
            </w:pPr>
            <w:r w:rsidRPr="00AC7672">
              <w:rPr>
                <w:rFonts w:ascii="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B19A3">
              <w:rPr>
                <w:rFonts w:ascii="Times New Roman" w:hAnsi="Times New Roman" w:cs="Times New Roman"/>
                <w:sz w:val="24"/>
                <w:szCs w:val="24"/>
                <w:lang w:val="uk-UA"/>
              </w:rPr>
              <w:t>О</w:t>
            </w:r>
            <w:r w:rsidRPr="00AC7672">
              <w:rPr>
                <w:rFonts w:ascii="Times New Roman" w:hAnsi="Times New Roman" w:cs="Times New Roman"/>
                <w:sz w:val="24"/>
                <w:szCs w:val="24"/>
                <w:lang w:val="uk-UA"/>
              </w:rPr>
              <w:t xml:space="preserve">собливостей. </w:t>
            </w:r>
          </w:p>
          <w:p w14:paraId="2051C3E8" w14:textId="757AA5FF" w:rsidR="00AC7672" w:rsidRPr="009F7B33" w:rsidRDefault="00BB19A3" w:rsidP="00AC7672">
            <w:pPr>
              <w:pStyle w:val="11"/>
              <w:widowControl w:val="0"/>
              <w:shd w:val="clear" w:color="auto" w:fill="FFFFFF"/>
              <w:spacing w:line="240" w:lineRule="auto"/>
              <w:ind w:right="113" w:firstLine="245"/>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00AC7672" w:rsidRPr="00AC7672">
              <w:rPr>
                <w:rFonts w:ascii="Times New Roman" w:hAnsi="Times New Roman" w:cs="Times New Roman"/>
                <w:sz w:val="24"/>
                <w:szCs w:val="24"/>
                <w:lang w:val="uk-UA"/>
              </w:rPr>
              <w:t xml:space="preserve">Замовник розглядає найбільш економічно вигідну тендерну пропозицію </w:t>
            </w:r>
            <w:r>
              <w:rPr>
                <w:rFonts w:ascii="Times New Roman" w:hAnsi="Times New Roman" w:cs="Times New Roman"/>
                <w:sz w:val="24"/>
                <w:szCs w:val="24"/>
                <w:lang w:val="uk-UA"/>
              </w:rPr>
              <w:t>У</w:t>
            </w:r>
            <w:r w:rsidR="00AC7672" w:rsidRPr="00AC7672">
              <w:rPr>
                <w:rFonts w:ascii="Times New Roman" w:hAnsi="Times New Roman" w:cs="Times New Roman"/>
                <w:sz w:val="24"/>
                <w:szCs w:val="24"/>
                <w:lang w:val="uk-UA"/>
              </w:rPr>
              <w:t>часника процедури закупівлі щодо її відповідності вимогам тендерної документації.</w:t>
            </w:r>
          </w:p>
        </w:tc>
      </w:tr>
      <w:tr w:rsidR="00EE4ED1" w:rsidRPr="009F7B33" w14:paraId="611EF6E0" w14:textId="77777777" w:rsidTr="00DF0BDC">
        <w:trPr>
          <w:trHeight w:val="520"/>
          <w:jc w:val="center"/>
        </w:trPr>
        <w:tc>
          <w:tcPr>
            <w:tcW w:w="10347" w:type="dxa"/>
            <w:gridSpan w:val="3"/>
            <w:vAlign w:val="center"/>
          </w:tcPr>
          <w:p w14:paraId="40DC5E6B" w14:textId="77777777" w:rsidR="00EE4ED1" w:rsidRPr="009F7B33" w:rsidRDefault="00F156B3" w:rsidP="00316C06">
            <w:pPr>
              <w:pStyle w:val="11"/>
              <w:widowControl w:val="0"/>
              <w:shd w:val="clear" w:color="auto" w:fill="FFFFFF"/>
              <w:spacing w:line="240" w:lineRule="auto"/>
              <w:ind w:right="113"/>
              <w:jc w:val="center"/>
              <w:rPr>
                <w:rFonts w:ascii="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 xml:space="preserve">Розділ </w:t>
            </w:r>
            <w:r>
              <w:rPr>
                <w:rFonts w:ascii="Times New Roman" w:eastAsia="Times New Roman" w:hAnsi="Times New Roman" w:cs="Times New Roman"/>
                <w:b/>
                <w:bCs/>
                <w:sz w:val="24"/>
                <w:szCs w:val="24"/>
                <w:lang w:val="en-US"/>
              </w:rPr>
              <w:t>V</w:t>
            </w:r>
            <w:r>
              <w:rPr>
                <w:rFonts w:ascii="Times New Roman" w:eastAsia="Times New Roman" w:hAnsi="Times New Roman" w:cs="Times New Roman"/>
                <w:b/>
                <w:bCs/>
                <w:sz w:val="24"/>
                <w:szCs w:val="24"/>
                <w:lang w:val="uk-UA"/>
              </w:rPr>
              <w:t xml:space="preserve">. </w:t>
            </w:r>
            <w:r w:rsidR="00EE4ED1" w:rsidRPr="009F7B33">
              <w:rPr>
                <w:rFonts w:ascii="Times New Roman" w:eastAsia="Times New Roman" w:hAnsi="Times New Roman" w:cs="Times New Roman"/>
                <w:b/>
                <w:bCs/>
                <w:sz w:val="24"/>
                <w:szCs w:val="24"/>
                <w:lang w:val="uk-UA"/>
              </w:rPr>
              <w:t>Оцінка тендерної пропозиції</w:t>
            </w:r>
          </w:p>
        </w:tc>
      </w:tr>
      <w:tr w:rsidR="00EE4ED1" w:rsidRPr="009F7B33" w14:paraId="0E320DD7" w14:textId="77777777" w:rsidTr="00FA7BE3">
        <w:trPr>
          <w:trHeight w:val="520"/>
          <w:jc w:val="center"/>
        </w:trPr>
        <w:tc>
          <w:tcPr>
            <w:tcW w:w="566" w:type="dxa"/>
          </w:tcPr>
          <w:p w14:paraId="7BF1DE91" w14:textId="77777777" w:rsidR="00EE4ED1" w:rsidRPr="009F7B33" w:rsidRDefault="00EE4ED1"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1</w:t>
            </w:r>
          </w:p>
        </w:tc>
        <w:tc>
          <w:tcPr>
            <w:tcW w:w="2977" w:type="dxa"/>
          </w:tcPr>
          <w:p w14:paraId="08F44FCC" w14:textId="77777777" w:rsidR="00EE4ED1" w:rsidRPr="009F7B33" w:rsidRDefault="00EE4ED1" w:rsidP="00C72212">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04" w:type="dxa"/>
          </w:tcPr>
          <w:p w14:paraId="59ED7CFC" w14:textId="4B3252AF" w:rsidR="005C7A41" w:rsidRPr="005C7A41" w:rsidRDefault="009D3782" w:rsidP="005C7A41">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1.1. </w:t>
            </w:r>
            <w:r w:rsidR="005C7A41" w:rsidRPr="005C7A41">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sidR="005C7A41">
              <w:rPr>
                <w:rFonts w:ascii="Times New Roman" w:eastAsia="Times New Roman" w:hAnsi="Times New Roman" w:cs="Times New Roman"/>
                <w:sz w:val="24"/>
                <w:szCs w:val="24"/>
                <w:lang w:val="uk-UA"/>
              </w:rPr>
              <w:t>О</w:t>
            </w:r>
            <w:r w:rsidR="005C7A41" w:rsidRPr="005C7A41">
              <w:rPr>
                <w:rFonts w:ascii="Times New Roman" w:eastAsia="Times New Roman" w:hAnsi="Times New Roman" w:cs="Times New Roman"/>
                <w:sz w:val="24"/>
                <w:szCs w:val="24"/>
                <w:lang w:val="uk-UA"/>
              </w:rPr>
              <w:t xml:space="preserve">собливостей. Відкриті торги проводяться </w:t>
            </w:r>
            <w:r w:rsidR="005C7A41">
              <w:rPr>
                <w:rFonts w:ascii="Times New Roman" w:eastAsia="Times New Roman" w:hAnsi="Times New Roman" w:cs="Times New Roman"/>
                <w:sz w:val="24"/>
                <w:szCs w:val="24"/>
                <w:lang w:val="uk-UA"/>
              </w:rPr>
              <w:t>із</w:t>
            </w:r>
            <w:r w:rsidR="005C7A41" w:rsidRPr="005C7A41">
              <w:rPr>
                <w:rFonts w:ascii="Times New Roman" w:eastAsia="Times New Roman" w:hAnsi="Times New Roman" w:cs="Times New Roman"/>
                <w:sz w:val="24"/>
                <w:szCs w:val="24"/>
                <w:lang w:val="uk-UA"/>
              </w:rPr>
              <w:t xml:space="preserve"> застосуванням електронного аукціону.</w:t>
            </w:r>
          </w:p>
          <w:p w14:paraId="623731FF" w14:textId="20F93EF0" w:rsidR="00792070" w:rsidRPr="00792070" w:rsidRDefault="005C7A41" w:rsidP="00792070">
            <w:pPr>
              <w:pStyle w:val="11"/>
              <w:widowControl w:val="0"/>
              <w:spacing w:line="240" w:lineRule="auto"/>
              <w:ind w:right="113" w:firstLine="245"/>
              <w:rPr>
                <w:rFonts w:ascii="Times New Roman" w:eastAsia="Times New Roman" w:hAnsi="Times New Roman" w:cs="Times New Roman"/>
                <w:sz w:val="24"/>
                <w:szCs w:val="24"/>
                <w:lang w:val="uk-UA"/>
              </w:rPr>
            </w:pPr>
            <w:r w:rsidRPr="005C7A41">
              <w:rPr>
                <w:rFonts w:ascii="Times New Roman" w:eastAsia="Times New Roman" w:hAnsi="Times New Roman" w:cs="Times New Roman"/>
                <w:sz w:val="24"/>
                <w:szCs w:val="24"/>
                <w:lang w:val="uk-UA"/>
              </w:rPr>
              <w:t>Критерії та методика оцінки визначаються відповідно до пункту 36-40 Особливостей.</w:t>
            </w:r>
            <w:r>
              <w:rPr>
                <w:rFonts w:ascii="Times New Roman" w:eastAsia="Times New Roman" w:hAnsi="Times New Roman" w:cs="Times New Roman"/>
                <w:sz w:val="24"/>
                <w:szCs w:val="24"/>
                <w:lang w:val="uk-UA"/>
              </w:rPr>
              <w:t xml:space="preserve"> </w:t>
            </w:r>
            <w:r w:rsidR="00792070" w:rsidRPr="00792070">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w:t>
            </w:r>
            <w:r w:rsidR="00792070">
              <w:rPr>
                <w:rFonts w:ascii="Times New Roman" w:eastAsia="Times New Roman" w:hAnsi="Times New Roman" w:cs="Times New Roman"/>
                <w:sz w:val="24"/>
                <w:szCs w:val="24"/>
                <w:lang w:val="uk-UA"/>
              </w:rPr>
              <w:t>З</w:t>
            </w:r>
            <w:r w:rsidR="00792070" w:rsidRPr="00792070">
              <w:rPr>
                <w:rFonts w:ascii="Times New Roman" w:eastAsia="Times New Roman" w:hAnsi="Times New Roman" w:cs="Times New Roman"/>
                <w:sz w:val="24"/>
                <w:szCs w:val="24"/>
                <w:lang w:val="uk-UA"/>
              </w:rPr>
              <w:t>амовником у тендерній документації, шляхом визначення тендерної пропозиції найбільш економічно вигідною.</w:t>
            </w:r>
          </w:p>
          <w:p w14:paraId="7A85FE71" w14:textId="77777777" w:rsidR="00792070" w:rsidRPr="00792070" w:rsidRDefault="00792070" w:rsidP="00792070">
            <w:pPr>
              <w:pStyle w:val="11"/>
              <w:widowControl w:val="0"/>
              <w:spacing w:line="240" w:lineRule="auto"/>
              <w:ind w:right="113" w:firstLine="245"/>
              <w:rPr>
                <w:rFonts w:ascii="Times New Roman" w:eastAsia="Times New Roman" w:hAnsi="Times New Roman" w:cs="Times New Roman"/>
                <w:sz w:val="24"/>
                <w:szCs w:val="24"/>
                <w:lang w:val="uk-UA"/>
              </w:rPr>
            </w:pPr>
            <w:r w:rsidRPr="00792070">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7F2A18" w14:textId="77777777" w:rsidR="00792070" w:rsidRPr="00792070" w:rsidRDefault="00792070" w:rsidP="00792070">
            <w:pPr>
              <w:pStyle w:val="11"/>
              <w:widowControl w:val="0"/>
              <w:spacing w:line="240" w:lineRule="auto"/>
              <w:ind w:right="113" w:firstLine="245"/>
              <w:rPr>
                <w:rFonts w:ascii="Times New Roman" w:eastAsia="Times New Roman" w:hAnsi="Times New Roman" w:cs="Times New Roman"/>
                <w:sz w:val="24"/>
                <w:szCs w:val="24"/>
                <w:lang w:val="uk-UA"/>
              </w:rPr>
            </w:pPr>
            <w:r w:rsidRPr="00792070">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07BB96A" w14:textId="5C67643F" w:rsidR="00792070" w:rsidRDefault="00792070" w:rsidP="00792070">
            <w:pPr>
              <w:pStyle w:val="11"/>
              <w:widowControl w:val="0"/>
              <w:spacing w:line="240" w:lineRule="auto"/>
              <w:ind w:right="113" w:firstLine="245"/>
              <w:rPr>
                <w:rFonts w:ascii="Times New Roman" w:eastAsia="Times New Roman" w:hAnsi="Times New Roman" w:cs="Times New Roman"/>
                <w:sz w:val="24"/>
                <w:szCs w:val="24"/>
                <w:lang w:val="uk-UA"/>
              </w:rPr>
            </w:pPr>
            <w:r w:rsidRPr="00792070">
              <w:rPr>
                <w:rFonts w:ascii="Times New Roman" w:eastAsia="Times New Roman" w:hAnsi="Times New Roman" w:cs="Times New Roman"/>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Pr>
                <w:rFonts w:ascii="Times New Roman" w:eastAsia="Times New Roman" w:hAnsi="Times New Roman" w:cs="Times New Roman"/>
                <w:sz w:val="24"/>
                <w:szCs w:val="24"/>
                <w:lang w:val="uk-UA"/>
              </w:rPr>
              <w:t>З</w:t>
            </w:r>
            <w:r w:rsidRPr="00792070">
              <w:rPr>
                <w:rFonts w:ascii="Times New Roman" w:eastAsia="Times New Roman" w:hAnsi="Times New Roman" w:cs="Times New Roman"/>
                <w:sz w:val="24"/>
                <w:szCs w:val="24"/>
                <w:lang w:val="uk-UA"/>
              </w:rPr>
              <w:t>амовником в оголошенні про проведення відкритих торгів.</w:t>
            </w:r>
          </w:p>
          <w:p w14:paraId="3F664B55" w14:textId="14F0445F" w:rsidR="003337B4" w:rsidRPr="005D0F3A" w:rsidRDefault="009D3782" w:rsidP="00792070">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1.2. </w:t>
            </w:r>
            <w:r w:rsidR="003337B4" w:rsidRPr="005D0F3A">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003337B4" w:rsidRPr="005D0F3A">
              <w:rPr>
                <w:rFonts w:ascii="Times New Roman" w:eastAsia="Times New Roman" w:hAnsi="Times New Roman" w:cs="Times New Roman"/>
                <w:b/>
                <w:bCs/>
                <w:i/>
                <w:iCs/>
                <w:sz w:val="24"/>
                <w:szCs w:val="24"/>
                <w:lang w:val="uk-UA"/>
              </w:rPr>
              <w:t>„Ціна”</w:t>
            </w:r>
            <w:r w:rsidR="003337B4" w:rsidRPr="005D0F3A">
              <w:rPr>
                <w:rFonts w:ascii="Times New Roman" w:eastAsia="Times New Roman" w:hAnsi="Times New Roman" w:cs="Times New Roman"/>
                <w:sz w:val="24"/>
                <w:szCs w:val="24"/>
                <w:lang w:val="uk-UA"/>
              </w:rPr>
              <w:t>. Питома вага – 100%.</w:t>
            </w:r>
          </w:p>
          <w:p w14:paraId="5264E3A7" w14:textId="3510B5E0" w:rsidR="003337B4" w:rsidRPr="005D0F3A" w:rsidRDefault="009D3782" w:rsidP="003337B4">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1.3. </w:t>
            </w:r>
            <w:r w:rsidR="003337B4" w:rsidRPr="005D0F3A">
              <w:rPr>
                <w:rFonts w:ascii="Times New Roman" w:eastAsia="Times New Roman" w:hAnsi="Times New Roman" w:cs="Times New Roman"/>
                <w:sz w:val="24"/>
                <w:szCs w:val="24"/>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w:t>
            </w:r>
            <w:r w:rsidR="000017B8">
              <w:rPr>
                <w:rFonts w:ascii="Times New Roman" w:eastAsia="Times New Roman" w:hAnsi="Times New Roman" w:cs="Times New Roman"/>
                <w:sz w:val="24"/>
                <w:szCs w:val="24"/>
                <w:lang w:val="uk-UA"/>
              </w:rPr>
              <w:t>У</w:t>
            </w:r>
            <w:r w:rsidR="003337B4" w:rsidRPr="005D0F3A">
              <w:rPr>
                <w:rFonts w:ascii="Times New Roman" w:eastAsia="Times New Roman" w:hAnsi="Times New Roman" w:cs="Times New Roman"/>
                <w:sz w:val="24"/>
                <w:szCs w:val="24"/>
                <w:lang w:val="uk-UA"/>
              </w:rPr>
              <w:t>часник є платником ПДВ або без ПДВ-</w:t>
            </w:r>
            <w:r w:rsidR="00BB243B">
              <w:rPr>
                <w:rFonts w:ascii="Times New Roman" w:eastAsia="Times New Roman" w:hAnsi="Times New Roman" w:cs="Times New Roman"/>
                <w:sz w:val="24"/>
                <w:szCs w:val="24"/>
                <w:lang w:val="uk-UA"/>
              </w:rPr>
              <w:t xml:space="preserve">         </w:t>
            </w:r>
            <w:r w:rsidR="003337B4" w:rsidRPr="005D0F3A">
              <w:rPr>
                <w:rFonts w:ascii="Times New Roman" w:eastAsia="Times New Roman" w:hAnsi="Times New Roman" w:cs="Times New Roman"/>
                <w:sz w:val="24"/>
                <w:szCs w:val="24"/>
                <w:lang w:val="uk-UA"/>
              </w:rPr>
              <w:t>у разі, якщо Учасник  не є платником ПДВ</w:t>
            </w:r>
            <w:r w:rsidR="00792070">
              <w:rPr>
                <w:rFonts w:ascii="Times New Roman" w:eastAsia="Times New Roman" w:hAnsi="Times New Roman" w:cs="Times New Roman"/>
                <w:sz w:val="24"/>
                <w:szCs w:val="24"/>
                <w:lang w:val="uk-UA"/>
              </w:rPr>
              <w:t xml:space="preserve">, </w:t>
            </w:r>
            <w:r w:rsidR="00792070" w:rsidRPr="00792070">
              <w:rPr>
                <w:rFonts w:ascii="Times New Roman" w:eastAsia="Times New Roman" w:hAnsi="Times New Roman" w:cs="Times New Roman"/>
                <w:sz w:val="24"/>
                <w:szCs w:val="24"/>
                <w:lang w:val="uk-UA"/>
              </w:rPr>
              <w:t>а також без ПДВ - якщо предмет закупівлі не оподатковується</w:t>
            </w:r>
            <w:r w:rsidR="00792070">
              <w:rPr>
                <w:rFonts w:ascii="Times New Roman" w:eastAsia="Times New Roman" w:hAnsi="Times New Roman" w:cs="Times New Roman"/>
                <w:sz w:val="24"/>
                <w:szCs w:val="24"/>
                <w:lang w:val="uk-UA"/>
              </w:rPr>
              <w:t>)</w:t>
            </w:r>
            <w:r w:rsidR="003337B4" w:rsidRPr="005D0F3A">
              <w:rPr>
                <w:rFonts w:ascii="Times New Roman" w:eastAsia="Times New Roman" w:hAnsi="Times New Roman" w:cs="Times New Roman"/>
                <w:sz w:val="24"/>
                <w:szCs w:val="24"/>
                <w:lang w:val="uk-UA"/>
              </w:rPr>
              <w:t>.</w:t>
            </w:r>
          </w:p>
          <w:p w14:paraId="037E6D77" w14:textId="77777777" w:rsidR="003337B4" w:rsidRPr="005D0F3A" w:rsidRDefault="009D3782" w:rsidP="003337B4">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1.4. </w:t>
            </w:r>
            <w:r w:rsidR="003337B4" w:rsidRPr="005D0F3A">
              <w:rPr>
                <w:rFonts w:ascii="Times New Roman" w:eastAsia="Times New Roman" w:hAnsi="Times New Roman" w:cs="Times New Roman"/>
                <w:sz w:val="24"/>
                <w:szCs w:val="24"/>
                <w:lang w:val="uk-UA"/>
              </w:rPr>
              <w:t>Оцінка здійснюється щодо предмета закупівлі в цілому.</w:t>
            </w:r>
          </w:p>
          <w:p w14:paraId="243A2202" w14:textId="786AB269" w:rsidR="003337B4" w:rsidRPr="005D0F3A" w:rsidRDefault="009D3782" w:rsidP="00792070">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1.5. </w:t>
            </w:r>
            <w:r w:rsidR="003337B4" w:rsidRPr="005D0F3A">
              <w:rPr>
                <w:rFonts w:ascii="Times New Roman" w:eastAsia="Times New Roman" w:hAnsi="Times New Roman" w:cs="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w:t>
            </w:r>
            <w:r w:rsidR="005B6222">
              <w:rPr>
                <w:rFonts w:ascii="Times New Roman" w:eastAsia="Times New Roman" w:hAnsi="Times New Roman" w:cs="Times New Roman"/>
                <w:sz w:val="24"/>
                <w:szCs w:val="24"/>
                <w:lang w:val="uk-UA"/>
              </w:rPr>
              <w:t>у</w:t>
            </w:r>
            <w:r w:rsidR="003337B4" w:rsidRPr="005D0F3A">
              <w:rPr>
                <w:rFonts w:ascii="Times New Roman" w:eastAsia="Times New Roman" w:hAnsi="Times New Roman" w:cs="Times New Roman"/>
                <w:sz w:val="24"/>
                <w:szCs w:val="24"/>
                <w:lang w:val="uk-UA"/>
              </w:rPr>
              <w:t>часників.</w:t>
            </w:r>
          </w:p>
          <w:p w14:paraId="65376DE8" w14:textId="1D986598" w:rsidR="003337B4" w:rsidRPr="005D0F3A" w:rsidRDefault="009D3782" w:rsidP="003337B4">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1.6. </w:t>
            </w:r>
            <w:r w:rsidR="003337B4" w:rsidRPr="005D0F3A">
              <w:rPr>
                <w:rFonts w:ascii="Times New Roman" w:eastAsia="Times New Roman" w:hAnsi="Times New Roman" w:cs="Times New Roman"/>
                <w:sz w:val="24"/>
                <w:szCs w:val="24"/>
                <w:lang w:val="uk-UA"/>
              </w:rPr>
              <w:t xml:space="preserve">Під час проведення електронного аукціону в </w:t>
            </w:r>
            <w:r w:rsidR="003337B4" w:rsidRPr="005D0F3A">
              <w:rPr>
                <w:rFonts w:ascii="Times New Roman" w:eastAsia="Times New Roman" w:hAnsi="Times New Roman" w:cs="Times New Roman"/>
                <w:sz w:val="24"/>
                <w:szCs w:val="24"/>
                <w:lang w:val="uk-UA"/>
              </w:rPr>
              <w:lastRenderedPageBreak/>
              <w:t xml:space="preserve">електронній системі закупівель відображаються значення ціни тендерної пропозиції </w:t>
            </w:r>
            <w:r w:rsidR="000017B8">
              <w:rPr>
                <w:rFonts w:ascii="Times New Roman" w:eastAsia="Times New Roman" w:hAnsi="Times New Roman" w:cs="Times New Roman"/>
                <w:sz w:val="24"/>
                <w:szCs w:val="24"/>
                <w:lang w:val="uk-UA"/>
              </w:rPr>
              <w:t>У</w:t>
            </w:r>
            <w:r w:rsidR="003337B4" w:rsidRPr="005D0F3A">
              <w:rPr>
                <w:rFonts w:ascii="Times New Roman" w:eastAsia="Times New Roman" w:hAnsi="Times New Roman" w:cs="Times New Roman"/>
                <w:sz w:val="24"/>
                <w:szCs w:val="24"/>
                <w:lang w:val="uk-UA"/>
              </w:rPr>
              <w:t>часника та приведеної ціни.</w:t>
            </w:r>
          </w:p>
          <w:p w14:paraId="1A804C8D" w14:textId="77777777" w:rsidR="003337B4" w:rsidRPr="005D0F3A" w:rsidRDefault="009D3782" w:rsidP="003337B4">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1.7. </w:t>
            </w:r>
            <w:r w:rsidR="003337B4" w:rsidRPr="005D0F3A">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0,5% </w:t>
            </w:r>
            <w:r w:rsidR="00CD0261">
              <w:rPr>
                <w:rFonts w:ascii="Times New Roman" w:eastAsia="Times New Roman" w:hAnsi="Times New Roman" w:cs="Times New Roman"/>
                <w:sz w:val="24"/>
                <w:szCs w:val="24"/>
                <w:lang w:val="uk-UA"/>
              </w:rPr>
              <w:t>.</w:t>
            </w:r>
          </w:p>
          <w:p w14:paraId="47058CF2" w14:textId="3662B4B0" w:rsidR="003337B4" w:rsidRPr="005D0F3A" w:rsidRDefault="009D3782" w:rsidP="003337B4">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1.8. </w:t>
            </w:r>
            <w:r w:rsidR="003337B4" w:rsidRPr="005D0F3A">
              <w:rPr>
                <w:rFonts w:ascii="Times New Roman" w:eastAsia="Times New Roman" w:hAnsi="Times New Roman" w:cs="Times New Roman"/>
                <w:sz w:val="24"/>
                <w:szCs w:val="24"/>
                <w:lang w:val="uk-UA"/>
              </w:rPr>
              <w:t>Учасник визначає ціни на товар, що він пропонує поставити за Договором</w:t>
            </w:r>
            <w:r w:rsidR="00792070">
              <w:rPr>
                <w:rFonts w:ascii="Times New Roman" w:eastAsia="Times New Roman" w:hAnsi="Times New Roman" w:cs="Times New Roman"/>
                <w:sz w:val="24"/>
                <w:szCs w:val="24"/>
                <w:lang w:val="uk-UA"/>
              </w:rPr>
              <w:t xml:space="preserve"> про закупівлю</w:t>
            </w:r>
            <w:r w:rsidR="003337B4" w:rsidRPr="005D0F3A">
              <w:rPr>
                <w:rFonts w:ascii="Times New Roman" w:eastAsia="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w:t>
            </w:r>
            <w:r w:rsidR="00122DED">
              <w:rPr>
                <w:rFonts w:ascii="Times New Roman" w:eastAsia="Times New Roman" w:hAnsi="Times New Roman" w:cs="Times New Roman"/>
                <w:sz w:val="24"/>
                <w:szCs w:val="24"/>
                <w:lang w:val="uk-UA"/>
              </w:rPr>
              <w:t>У</w:t>
            </w:r>
            <w:r w:rsidR="003337B4" w:rsidRPr="005D0F3A">
              <w:rPr>
                <w:rFonts w:ascii="Times New Roman" w:eastAsia="Times New Roman" w:hAnsi="Times New Roman" w:cs="Times New Roman"/>
                <w:sz w:val="24"/>
                <w:szCs w:val="24"/>
                <w:lang w:val="uk-UA"/>
              </w:rPr>
              <w:t>часник є платником ПДВ), що сплачуються або мають бути сплачені, усіх інших витрат передбачених для товару даного виду.</w:t>
            </w:r>
          </w:p>
          <w:p w14:paraId="3AFD03F2" w14:textId="70DFB319" w:rsidR="003337B4" w:rsidRPr="005D0F3A" w:rsidRDefault="009D3782" w:rsidP="003337B4">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1.9. </w:t>
            </w:r>
            <w:r w:rsidR="003337B4" w:rsidRPr="005D0F3A">
              <w:rPr>
                <w:rFonts w:ascii="Times New Roman" w:eastAsia="Times New Roman" w:hAnsi="Times New Roman" w:cs="Times New Roman"/>
                <w:sz w:val="24"/>
                <w:szCs w:val="24"/>
                <w:lang w:val="uk-UA"/>
              </w:rPr>
              <w:t xml:space="preserve">Після оцінки тендерних пропозицій </w:t>
            </w:r>
            <w:r w:rsidR="00122DED">
              <w:rPr>
                <w:rFonts w:ascii="Times New Roman" w:eastAsia="Times New Roman" w:hAnsi="Times New Roman" w:cs="Times New Roman"/>
                <w:sz w:val="24"/>
                <w:szCs w:val="24"/>
                <w:lang w:val="uk-UA"/>
              </w:rPr>
              <w:t>З</w:t>
            </w:r>
            <w:r w:rsidR="003337B4" w:rsidRPr="005D0F3A">
              <w:rPr>
                <w:rFonts w:ascii="Times New Roman" w:eastAsia="Times New Roman" w:hAnsi="Times New Roman" w:cs="Times New Roman"/>
                <w:sz w:val="24"/>
                <w:szCs w:val="24"/>
                <w:lang w:val="uk-UA"/>
              </w:rPr>
              <w:t>амовник розглядає на відповідність вимогам тендерної документації тендерну пропозицію, яка визначена найбільш економічно вигідною</w:t>
            </w:r>
            <w:r w:rsidR="00792070">
              <w:rPr>
                <w:rFonts w:ascii="Times New Roman" w:eastAsia="Times New Roman" w:hAnsi="Times New Roman" w:cs="Times New Roman"/>
                <w:sz w:val="24"/>
                <w:szCs w:val="24"/>
                <w:lang w:val="uk-UA"/>
              </w:rPr>
              <w:t xml:space="preserve">, </w:t>
            </w:r>
            <w:r w:rsidR="00DB0339">
              <w:rPr>
                <w:rFonts w:ascii="Times New Roman" w:eastAsia="Times New Roman" w:hAnsi="Times New Roman" w:cs="Times New Roman"/>
                <w:sz w:val="24"/>
                <w:szCs w:val="24"/>
                <w:lang w:val="uk-UA"/>
              </w:rPr>
              <w:t>відповідно до</w:t>
            </w:r>
            <w:r w:rsidR="00792070">
              <w:rPr>
                <w:rFonts w:ascii="Times New Roman" w:eastAsia="Times New Roman" w:hAnsi="Times New Roman" w:cs="Times New Roman"/>
                <w:sz w:val="24"/>
                <w:szCs w:val="24"/>
                <w:lang w:val="uk-UA"/>
              </w:rPr>
              <w:t xml:space="preserve"> Особливост</w:t>
            </w:r>
            <w:r w:rsidR="00DB0339">
              <w:rPr>
                <w:rFonts w:ascii="Times New Roman" w:eastAsia="Times New Roman" w:hAnsi="Times New Roman" w:cs="Times New Roman"/>
                <w:sz w:val="24"/>
                <w:szCs w:val="24"/>
                <w:lang w:val="uk-UA"/>
              </w:rPr>
              <w:t>ей</w:t>
            </w:r>
            <w:r w:rsidR="00792070">
              <w:rPr>
                <w:rFonts w:ascii="Times New Roman" w:eastAsia="Times New Roman" w:hAnsi="Times New Roman" w:cs="Times New Roman"/>
                <w:sz w:val="24"/>
                <w:szCs w:val="24"/>
                <w:lang w:val="uk-UA"/>
              </w:rPr>
              <w:t>.</w:t>
            </w:r>
          </w:p>
          <w:p w14:paraId="178D2133" w14:textId="580656F2" w:rsidR="003337B4" w:rsidRPr="005D0F3A" w:rsidRDefault="009D3782" w:rsidP="003337B4">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1.10. </w:t>
            </w:r>
            <w:r w:rsidR="003337B4" w:rsidRPr="005D0F3A">
              <w:rPr>
                <w:rFonts w:ascii="Times New Roman" w:eastAsia="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w:t>
            </w:r>
            <w:r w:rsidR="00CD0261">
              <w:rPr>
                <w:rFonts w:ascii="Times New Roman" w:eastAsia="Times New Roman" w:hAnsi="Times New Roman" w:cs="Times New Roman"/>
                <w:sz w:val="24"/>
                <w:szCs w:val="24"/>
                <w:lang w:val="uk-UA"/>
              </w:rPr>
              <w:t>,</w:t>
            </w:r>
            <w:r w:rsidR="003337B4" w:rsidRPr="005D0F3A">
              <w:rPr>
                <w:rFonts w:ascii="Times New Roman" w:eastAsia="Times New Roman" w:hAnsi="Times New Roman" w:cs="Times New Roman"/>
                <w:sz w:val="24"/>
                <w:szCs w:val="24"/>
                <w:lang w:val="uk-UA"/>
              </w:rPr>
              <w:t xml:space="preserve"> </w:t>
            </w:r>
            <w:r w:rsidR="003337B4" w:rsidRPr="005D0F3A">
              <w:rPr>
                <w:rFonts w:ascii="Times New Roman" w:eastAsia="Times New Roman" w:hAnsi="Times New Roman" w:cs="Times New Roman"/>
                <w:b/>
                <w:bCs/>
                <w:i/>
                <w:iCs/>
                <w:sz w:val="24"/>
                <w:szCs w:val="24"/>
                <w:lang w:val="uk-UA"/>
              </w:rPr>
              <w:t>не повинен перевищувати</w:t>
            </w:r>
            <w:r w:rsidR="003337B4" w:rsidRPr="005D0F3A">
              <w:rPr>
                <w:rFonts w:ascii="Times New Roman" w:eastAsia="Times New Roman" w:hAnsi="Times New Roman" w:cs="Times New Roman"/>
                <w:sz w:val="24"/>
                <w:szCs w:val="24"/>
                <w:lang w:val="uk-UA"/>
              </w:rPr>
              <w:t xml:space="preserve"> </w:t>
            </w:r>
            <w:r w:rsidR="003337B4" w:rsidRPr="005D0F3A">
              <w:rPr>
                <w:rFonts w:ascii="Times New Roman" w:eastAsia="Times New Roman" w:hAnsi="Times New Roman" w:cs="Times New Roman"/>
                <w:b/>
                <w:bCs/>
                <w:i/>
                <w:iCs/>
                <w:sz w:val="24"/>
                <w:szCs w:val="24"/>
                <w:lang w:val="uk-UA"/>
              </w:rPr>
              <w:t>п’яти робочих днів</w:t>
            </w:r>
            <w:r w:rsidR="003337B4" w:rsidRPr="005D0F3A">
              <w:rPr>
                <w:rFonts w:ascii="Times New Roman" w:eastAsia="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w:t>
            </w:r>
            <w:r w:rsidR="00122DED">
              <w:rPr>
                <w:rFonts w:ascii="Times New Roman" w:eastAsia="Times New Roman" w:hAnsi="Times New Roman" w:cs="Times New Roman"/>
                <w:sz w:val="24"/>
                <w:szCs w:val="24"/>
                <w:lang w:val="uk-UA"/>
              </w:rPr>
              <w:t>З</w:t>
            </w:r>
            <w:r w:rsidR="003337B4" w:rsidRPr="005D0F3A">
              <w:rPr>
                <w:rFonts w:ascii="Times New Roman" w:eastAsia="Times New Roman" w:hAnsi="Times New Roman" w:cs="Times New Roman"/>
                <w:sz w:val="24"/>
                <w:szCs w:val="24"/>
                <w:lang w:val="uk-UA"/>
              </w:rPr>
              <w:t xml:space="preserve">амовником </w:t>
            </w:r>
            <w:r w:rsidR="003337B4" w:rsidRPr="005D0F3A">
              <w:rPr>
                <w:rFonts w:ascii="Times New Roman" w:eastAsia="Times New Roman" w:hAnsi="Times New Roman" w:cs="Times New Roman"/>
                <w:i/>
                <w:iCs/>
                <w:sz w:val="24"/>
                <w:szCs w:val="24"/>
                <w:lang w:val="uk-UA"/>
              </w:rPr>
              <w:t xml:space="preserve">до </w:t>
            </w:r>
            <w:r w:rsidRPr="005D0F3A">
              <w:rPr>
                <w:rFonts w:ascii="Times New Roman" w:eastAsia="Times New Roman" w:hAnsi="Times New Roman" w:cs="Times New Roman"/>
                <w:i/>
                <w:iCs/>
                <w:sz w:val="24"/>
                <w:szCs w:val="24"/>
                <w:lang w:val="uk-UA"/>
              </w:rPr>
              <w:t>двадцяти</w:t>
            </w:r>
            <w:r w:rsidR="003337B4" w:rsidRPr="005D0F3A">
              <w:rPr>
                <w:rFonts w:ascii="Times New Roman" w:eastAsia="Times New Roman" w:hAnsi="Times New Roman" w:cs="Times New Roman"/>
                <w:i/>
                <w:iCs/>
                <w:sz w:val="24"/>
                <w:szCs w:val="24"/>
                <w:lang w:val="uk-UA"/>
              </w:rPr>
              <w:t xml:space="preserve"> робочих днів</w:t>
            </w:r>
            <w:r w:rsidR="003337B4" w:rsidRPr="005D0F3A">
              <w:rPr>
                <w:rFonts w:ascii="Times New Roman" w:eastAsia="Times New Roman" w:hAnsi="Times New Roman" w:cs="Times New Roman"/>
                <w:sz w:val="24"/>
                <w:szCs w:val="24"/>
                <w:lang w:val="uk-UA"/>
              </w:rPr>
              <w:t xml:space="preserve">. У разі продовження строку </w:t>
            </w:r>
            <w:r w:rsidR="00122DED">
              <w:rPr>
                <w:rFonts w:ascii="Times New Roman" w:eastAsia="Times New Roman" w:hAnsi="Times New Roman" w:cs="Times New Roman"/>
                <w:sz w:val="24"/>
                <w:szCs w:val="24"/>
                <w:lang w:val="uk-UA"/>
              </w:rPr>
              <w:t>З</w:t>
            </w:r>
            <w:r w:rsidR="003337B4" w:rsidRPr="005D0F3A">
              <w:rPr>
                <w:rFonts w:ascii="Times New Roman" w:eastAsia="Times New Roman" w:hAnsi="Times New Roman" w:cs="Times New Roman"/>
                <w:sz w:val="24"/>
                <w:szCs w:val="24"/>
                <w:lang w:val="uk-UA"/>
              </w:rPr>
              <w:t xml:space="preserve">амовник оприлюднює повідомлення в електронній системі закупівель </w:t>
            </w:r>
            <w:r w:rsidR="003337B4" w:rsidRPr="005D0F3A">
              <w:rPr>
                <w:rFonts w:ascii="Times New Roman" w:eastAsia="Times New Roman" w:hAnsi="Times New Roman" w:cs="Times New Roman"/>
                <w:i/>
                <w:iCs/>
                <w:sz w:val="24"/>
                <w:szCs w:val="24"/>
                <w:lang w:val="uk-UA"/>
              </w:rPr>
              <w:t>протягом одного дня</w:t>
            </w:r>
            <w:r w:rsidR="003337B4" w:rsidRPr="005D0F3A">
              <w:rPr>
                <w:rFonts w:ascii="Times New Roman" w:eastAsia="Times New Roman" w:hAnsi="Times New Roman" w:cs="Times New Roman"/>
                <w:sz w:val="24"/>
                <w:szCs w:val="24"/>
                <w:lang w:val="uk-UA"/>
              </w:rPr>
              <w:t xml:space="preserve"> з дня прийняття відповідного рішення.</w:t>
            </w:r>
          </w:p>
          <w:p w14:paraId="6E36A5C2" w14:textId="3DD58D56" w:rsidR="00CE7D61" w:rsidRDefault="009D3782" w:rsidP="003337B4">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1.11. </w:t>
            </w:r>
            <w:r w:rsidR="00CE7D61" w:rsidRPr="00CE7D61">
              <w:rPr>
                <w:rFonts w:ascii="Times New Roman" w:eastAsia="Times New Roman" w:hAnsi="Times New Roman" w:cs="Times New Roman"/>
                <w:sz w:val="24"/>
                <w:szCs w:val="24"/>
                <w:lang w:val="uk-UA"/>
              </w:rPr>
              <w:t xml:space="preserve">У разі відхилення </w:t>
            </w:r>
            <w:r w:rsidR="00CE7D61">
              <w:rPr>
                <w:rFonts w:ascii="Times New Roman" w:eastAsia="Times New Roman" w:hAnsi="Times New Roman" w:cs="Times New Roman"/>
                <w:sz w:val="24"/>
                <w:szCs w:val="24"/>
                <w:lang w:val="uk-UA"/>
              </w:rPr>
              <w:t>З</w:t>
            </w:r>
            <w:r w:rsidR="00CE7D61" w:rsidRPr="00CE7D61">
              <w:rPr>
                <w:rFonts w:ascii="Times New Roman" w:eastAsia="Times New Roman" w:hAnsi="Times New Roman" w:cs="Times New Roman"/>
                <w:sz w:val="24"/>
                <w:szCs w:val="24"/>
                <w:lang w:val="uk-UA"/>
              </w:rPr>
              <w:t xml:space="preserve">амовником найбільш економічно вигідної тендерної пропозиції відповідно до Особливостей </w:t>
            </w:r>
            <w:r w:rsidR="00E7120C">
              <w:rPr>
                <w:rFonts w:ascii="Times New Roman" w:eastAsia="Times New Roman" w:hAnsi="Times New Roman" w:cs="Times New Roman"/>
                <w:sz w:val="24"/>
                <w:szCs w:val="24"/>
                <w:lang w:val="uk-UA"/>
              </w:rPr>
              <w:t>З</w:t>
            </w:r>
            <w:r w:rsidR="00CE7D61" w:rsidRPr="00CE7D61">
              <w:rPr>
                <w:rFonts w:ascii="Times New Roman" w:eastAsia="Times New Roman" w:hAnsi="Times New Roman" w:cs="Times New Roman"/>
                <w:sz w:val="24"/>
                <w:szCs w:val="24"/>
                <w:lang w:val="uk-UA"/>
              </w:rPr>
              <w:t>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6DA7FF2" w14:textId="7FB56D7F" w:rsidR="003337B4" w:rsidRPr="005D0F3A" w:rsidRDefault="009D3782" w:rsidP="003337B4">
            <w:pPr>
              <w:pStyle w:val="11"/>
              <w:widowControl w:val="0"/>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1.12. </w:t>
            </w:r>
            <w:r w:rsidR="003337B4" w:rsidRPr="005D0F3A">
              <w:rPr>
                <w:rFonts w:ascii="Times New Roman" w:eastAsia="Times New Roman" w:hAnsi="Times New Roman" w:cs="Times New Roman"/>
                <w:sz w:val="24"/>
                <w:szCs w:val="24"/>
                <w:lang w:val="uk-UA"/>
              </w:rPr>
              <w:t xml:space="preserve">Замовник та учасники </w:t>
            </w:r>
            <w:r w:rsidR="00A54D61">
              <w:rPr>
                <w:rFonts w:ascii="Times New Roman" w:eastAsia="Times New Roman" w:hAnsi="Times New Roman" w:cs="Times New Roman"/>
                <w:sz w:val="24"/>
                <w:szCs w:val="24"/>
                <w:lang w:val="uk-UA"/>
              </w:rPr>
              <w:t xml:space="preserve">процедури закупівлі </w:t>
            </w:r>
            <w:r w:rsidR="003337B4" w:rsidRPr="005D0F3A">
              <w:rPr>
                <w:rFonts w:ascii="Times New Roman" w:eastAsia="Times New Roman" w:hAnsi="Times New Roman" w:cs="Times New Roman"/>
                <w:sz w:val="24"/>
                <w:szCs w:val="24"/>
                <w:lang w:val="uk-UA"/>
              </w:rPr>
              <w:t>не можуть ініціювати будь-які переговори з питань внесення змін до змісту або ціни поданої тендерної пропозиції.</w:t>
            </w:r>
          </w:p>
          <w:p w14:paraId="476B4673" w14:textId="77777777" w:rsidR="003337B4" w:rsidRPr="005D0F3A" w:rsidRDefault="009D3782"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1.13. </w:t>
            </w:r>
            <w:r w:rsidR="003337B4" w:rsidRPr="005D0F3A">
              <w:rPr>
                <w:rFonts w:ascii="Times New Roman" w:eastAsia="Times New Roman" w:hAnsi="Times New Roman" w:cs="Times New Roman"/>
                <w:b/>
                <w:bCs/>
                <w:i/>
                <w:iCs/>
                <w:sz w:val="24"/>
                <w:szCs w:val="24"/>
                <w:lang w:val="uk-UA"/>
              </w:rPr>
              <w:t xml:space="preserve">Аномально низька ціна тендерної пропозиції </w:t>
            </w:r>
            <w:r w:rsidR="003337B4" w:rsidRPr="005D0F3A">
              <w:rPr>
                <w:rFonts w:ascii="Times New Roman" w:eastAsia="Times New Roman" w:hAnsi="Times New Roman" w:cs="Times New Roman"/>
                <w:sz w:val="24"/>
                <w:szCs w:val="24"/>
                <w:lang w:val="uk-UA"/>
              </w:rPr>
              <w:t>(далі -</w:t>
            </w:r>
            <w:r w:rsidR="003337B4" w:rsidRPr="005D0F3A">
              <w:rPr>
                <w:lang w:val="uk-UA"/>
              </w:rPr>
              <w:t xml:space="preserve"> </w:t>
            </w:r>
            <w:r w:rsidR="003337B4" w:rsidRPr="005D0F3A">
              <w:rPr>
                <w:rFonts w:ascii="Times New Roman" w:eastAsia="Times New Roman" w:hAnsi="Times New Roman" w:cs="Times New Roman"/>
                <w:sz w:val="24"/>
                <w:szCs w:val="24"/>
                <w:lang w:val="uk-UA"/>
              </w:rPr>
              <w:t>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97A73F4" w14:textId="77777777" w:rsidR="003337B4" w:rsidRPr="00A54D61" w:rsidRDefault="009D3782"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1.14. </w:t>
            </w:r>
            <w:r w:rsidR="003337B4" w:rsidRPr="005D0F3A">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w:t>
            </w:r>
            <w:r w:rsidR="003337B4" w:rsidRPr="00A54D61">
              <w:rPr>
                <w:rFonts w:ascii="Times New Roman" w:eastAsia="Times New Roman" w:hAnsi="Times New Roman" w:cs="Times New Roman"/>
                <w:sz w:val="24"/>
                <w:szCs w:val="24"/>
                <w:lang w:val="uk-UA"/>
              </w:rPr>
              <w:t xml:space="preserve">, повинен надати протягом </w:t>
            </w:r>
            <w:r w:rsidR="003337B4" w:rsidRPr="00A54D61">
              <w:rPr>
                <w:rFonts w:ascii="Times New Roman" w:eastAsia="Times New Roman" w:hAnsi="Times New Roman" w:cs="Times New Roman"/>
                <w:i/>
                <w:iCs/>
                <w:sz w:val="24"/>
                <w:szCs w:val="24"/>
                <w:lang w:val="uk-UA"/>
              </w:rPr>
              <w:t>одного робочого дня</w:t>
            </w:r>
            <w:r w:rsidR="003337B4" w:rsidRPr="00A54D61">
              <w:rPr>
                <w:rFonts w:ascii="Times New Roman" w:eastAsia="Times New Roman" w:hAnsi="Times New Roman" w:cs="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9BF5119" w14:textId="08948491" w:rsidR="003337B4" w:rsidRPr="005D0F3A" w:rsidRDefault="009D3782"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1.15. </w:t>
            </w:r>
            <w:r w:rsidR="003337B4" w:rsidRPr="005D0F3A">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w:t>
            </w:r>
            <w:r w:rsidR="00A54D61">
              <w:rPr>
                <w:rFonts w:ascii="Times New Roman" w:eastAsia="Times New Roman" w:hAnsi="Times New Roman" w:cs="Times New Roman"/>
                <w:sz w:val="24"/>
                <w:szCs w:val="24"/>
                <w:lang w:val="uk-UA"/>
              </w:rPr>
              <w:t>У</w:t>
            </w:r>
            <w:r w:rsidR="003337B4" w:rsidRPr="005D0F3A">
              <w:rPr>
                <w:rFonts w:ascii="Times New Roman" w:eastAsia="Times New Roman" w:hAnsi="Times New Roman" w:cs="Times New Roman"/>
                <w:sz w:val="24"/>
                <w:szCs w:val="24"/>
                <w:lang w:val="uk-UA"/>
              </w:rPr>
              <w:t xml:space="preserve">часник не надав належного обґрунтування вказаної у ній ціни або вартості, та відхиляє </w:t>
            </w:r>
            <w:r w:rsidR="003337B4" w:rsidRPr="005D0F3A">
              <w:rPr>
                <w:rFonts w:ascii="Times New Roman" w:eastAsia="Times New Roman" w:hAnsi="Times New Roman" w:cs="Times New Roman"/>
                <w:sz w:val="24"/>
                <w:szCs w:val="24"/>
                <w:lang w:val="uk-UA"/>
              </w:rPr>
              <w:lastRenderedPageBreak/>
              <w:t xml:space="preserve">аномально низьку тендерну пропозицію у разі ненадходження такого обґрунтування протягом строку, </w:t>
            </w:r>
            <w:r w:rsidR="00A54D61" w:rsidRPr="00A54D61">
              <w:rPr>
                <w:rFonts w:ascii="Times New Roman" w:eastAsia="Times New Roman" w:hAnsi="Times New Roman" w:cs="Times New Roman"/>
                <w:sz w:val="24"/>
                <w:szCs w:val="24"/>
                <w:lang w:val="uk-UA"/>
              </w:rPr>
              <w:t>абзацом дев’ятим пункту 37 Особливостей</w:t>
            </w:r>
            <w:r w:rsidR="003337B4" w:rsidRPr="005D0F3A">
              <w:rPr>
                <w:rFonts w:ascii="Times New Roman" w:eastAsia="Times New Roman" w:hAnsi="Times New Roman" w:cs="Times New Roman"/>
                <w:sz w:val="24"/>
                <w:szCs w:val="24"/>
                <w:lang w:val="uk-UA"/>
              </w:rPr>
              <w:t>.</w:t>
            </w:r>
            <w:r w:rsidR="00A54D61">
              <w:rPr>
                <w:rFonts w:ascii="Times New Roman" w:eastAsia="Times New Roman" w:hAnsi="Times New Roman" w:cs="Times New Roman"/>
                <w:sz w:val="24"/>
                <w:szCs w:val="24"/>
                <w:lang w:val="uk-UA"/>
              </w:rPr>
              <w:t xml:space="preserve"> </w:t>
            </w:r>
          </w:p>
          <w:p w14:paraId="6B9716DA" w14:textId="77777777" w:rsidR="003337B4" w:rsidRPr="005D0F3A" w:rsidRDefault="009D3782"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1.16. </w:t>
            </w:r>
            <w:r w:rsidR="003337B4" w:rsidRPr="005D0F3A">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1E54A32E" w14:textId="59F521FC" w:rsidR="003337B4" w:rsidRPr="005D0F3A" w:rsidRDefault="000573A3"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337B4" w:rsidRPr="005D0F3A">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004EA76" w14:textId="55D5E530" w:rsidR="003337B4" w:rsidRPr="005D0F3A" w:rsidRDefault="000573A3"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сприятливі умови, за яких У</w:t>
            </w:r>
            <w:r w:rsidR="003337B4" w:rsidRPr="005D0F3A">
              <w:rPr>
                <w:rFonts w:ascii="Times New Roman" w:eastAsia="Times New Roman" w:hAnsi="Times New Roman" w:cs="Times New Roman"/>
                <w:sz w:val="24"/>
                <w:szCs w:val="24"/>
                <w:lang w:val="uk-UA"/>
              </w:rPr>
              <w:t>часник може поставити товари, надати послуги чи виконати роботи, зокрема спеціал</w:t>
            </w:r>
            <w:r>
              <w:rPr>
                <w:rFonts w:ascii="Times New Roman" w:eastAsia="Times New Roman" w:hAnsi="Times New Roman" w:cs="Times New Roman"/>
                <w:sz w:val="24"/>
                <w:szCs w:val="24"/>
                <w:lang w:val="uk-UA"/>
              </w:rPr>
              <w:t>ьна цінова пропозиція (знижка) У</w:t>
            </w:r>
            <w:r w:rsidR="003337B4" w:rsidRPr="005D0F3A">
              <w:rPr>
                <w:rFonts w:ascii="Times New Roman" w:eastAsia="Times New Roman" w:hAnsi="Times New Roman" w:cs="Times New Roman"/>
                <w:sz w:val="24"/>
                <w:szCs w:val="24"/>
                <w:lang w:val="uk-UA"/>
              </w:rPr>
              <w:t>часника;</w:t>
            </w:r>
          </w:p>
          <w:p w14:paraId="47A38709" w14:textId="727F3240" w:rsidR="003337B4" w:rsidRPr="005D0F3A" w:rsidRDefault="000573A3"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337B4" w:rsidRPr="005D0F3A">
              <w:rPr>
                <w:rFonts w:ascii="Times New Roman" w:eastAsia="Times New Roman" w:hAnsi="Times New Roman" w:cs="Times New Roman"/>
                <w:sz w:val="24"/>
                <w:szCs w:val="24"/>
                <w:lang w:val="uk-UA"/>
              </w:rPr>
              <w:t xml:space="preserve">отримання </w:t>
            </w:r>
            <w:r w:rsidR="00A54D61">
              <w:rPr>
                <w:rFonts w:ascii="Times New Roman" w:eastAsia="Times New Roman" w:hAnsi="Times New Roman" w:cs="Times New Roman"/>
                <w:sz w:val="24"/>
                <w:szCs w:val="24"/>
                <w:lang w:val="uk-UA"/>
              </w:rPr>
              <w:t>У</w:t>
            </w:r>
            <w:r w:rsidR="003337B4" w:rsidRPr="005D0F3A">
              <w:rPr>
                <w:rFonts w:ascii="Times New Roman" w:eastAsia="Times New Roman" w:hAnsi="Times New Roman" w:cs="Times New Roman"/>
                <w:sz w:val="24"/>
                <w:szCs w:val="24"/>
                <w:lang w:val="uk-UA"/>
              </w:rPr>
              <w:t>часником державної допомоги згідно із законодавством.</w:t>
            </w:r>
          </w:p>
          <w:p w14:paraId="678039C3" w14:textId="01DBAC4F" w:rsidR="003337B4" w:rsidRPr="005D0F3A" w:rsidRDefault="00B25C51"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1.17. </w:t>
            </w:r>
            <w:r w:rsidR="003337B4" w:rsidRPr="005D0F3A">
              <w:rPr>
                <w:rFonts w:ascii="Times New Roman" w:eastAsia="Times New Roman" w:hAnsi="Times New Roman" w:cs="Times New Roman"/>
                <w:sz w:val="24"/>
                <w:szCs w:val="24"/>
                <w:lang w:val="uk-UA"/>
              </w:rPr>
              <w:t xml:space="preserve">За результатами розгляду </w:t>
            </w:r>
            <w:r w:rsidR="000573A3">
              <w:rPr>
                <w:rFonts w:ascii="Times New Roman" w:eastAsia="Times New Roman" w:hAnsi="Times New Roman" w:cs="Times New Roman"/>
                <w:sz w:val="24"/>
                <w:szCs w:val="24"/>
                <w:lang w:val="uk-UA"/>
              </w:rPr>
              <w:t>та оцінки тендерної пропозиції З</w:t>
            </w:r>
            <w:r w:rsidR="003337B4" w:rsidRPr="005D0F3A">
              <w:rPr>
                <w:rFonts w:ascii="Times New Roman" w:eastAsia="Times New Roman" w:hAnsi="Times New Roman" w:cs="Times New Roman"/>
                <w:sz w:val="24"/>
                <w:szCs w:val="24"/>
                <w:lang w:val="uk-UA"/>
              </w:rPr>
              <w:t xml:space="preserve">амовник визначає переможця процедури закупівлі та приймає рішення про намір укласти договір про закупівлю </w:t>
            </w:r>
            <w:r w:rsidR="00A54D61">
              <w:rPr>
                <w:rFonts w:ascii="Times New Roman" w:eastAsia="Times New Roman" w:hAnsi="Times New Roman" w:cs="Times New Roman"/>
                <w:sz w:val="24"/>
                <w:szCs w:val="24"/>
                <w:lang w:val="uk-UA"/>
              </w:rPr>
              <w:t>відповідно до</w:t>
            </w:r>
            <w:r w:rsidR="003337B4" w:rsidRPr="005D0F3A">
              <w:rPr>
                <w:rFonts w:ascii="Times New Roman" w:eastAsia="Times New Roman" w:hAnsi="Times New Roman" w:cs="Times New Roman"/>
                <w:sz w:val="24"/>
                <w:szCs w:val="24"/>
                <w:lang w:val="uk-UA"/>
              </w:rPr>
              <w:t xml:space="preserve"> Закон</w:t>
            </w:r>
            <w:r w:rsidR="00A54D61">
              <w:rPr>
                <w:rFonts w:ascii="Times New Roman" w:eastAsia="Times New Roman" w:hAnsi="Times New Roman" w:cs="Times New Roman"/>
                <w:sz w:val="24"/>
                <w:szCs w:val="24"/>
                <w:lang w:val="uk-UA"/>
              </w:rPr>
              <w:t>у з урахуванням Особливостей</w:t>
            </w:r>
            <w:r w:rsidR="003337B4" w:rsidRPr="005D0F3A">
              <w:rPr>
                <w:rFonts w:ascii="Times New Roman" w:eastAsia="Times New Roman" w:hAnsi="Times New Roman" w:cs="Times New Roman"/>
                <w:sz w:val="24"/>
                <w:szCs w:val="24"/>
                <w:lang w:val="uk-UA"/>
              </w:rPr>
              <w:t>.</w:t>
            </w:r>
          </w:p>
          <w:p w14:paraId="3D34D158" w14:textId="1E3E8D4E" w:rsidR="003337B4" w:rsidRPr="005D0F3A" w:rsidRDefault="00B25C51"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1.18. </w:t>
            </w:r>
            <w:r w:rsidR="003337B4" w:rsidRPr="005D0F3A">
              <w:rPr>
                <w:rFonts w:ascii="Times New Roman" w:eastAsia="Times New Roman" w:hAnsi="Times New Roman" w:cs="Times New Roman"/>
                <w:sz w:val="24"/>
                <w:szCs w:val="24"/>
                <w:lang w:val="uk-UA"/>
              </w:rPr>
              <w:t>Замовник має право звернутися за підт</w:t>
            </w:r>
            <w:r w:rsidR="000573A3">
              <w:rPr>
                <w:rFonts w:ascii="Times New Roman" w:eastAsia="Times New Roman" w:hAnsi="Times New Roman" w:cs="Times New Roman"/>
                <w:sz w:val="24"/>
                <w:szCs w:val="24"/>
                <w:lang w:val="uk-UA"/>
              </w:rPr>
              <w:t>вердженням інформації, наданої У</w:t>
            </w:r>
            <w:r w:rsidR="003337B4" w:rsidRPr="005D0F3A">
              <w:rPr>
                <w:rFonts w:ascii="Times New Roman" w:eastAsia="Times New Roman" w:hAnsi="Times New Roman" w:cs="Times New Roman"/>
                <w:sz w:val="24"/>
                <w:szCs w:val="24"/>
                <w:lang w:val="uk-UA"/>
              </w:rPr>
              <w:t>часником, до органів державної влади, підприємств, установ, організацій відповідно до їх компетенції.</w:t>
            </w:r>
          </w:p>
          <w:p w14:paraId="39C1B0F7" w14:textId="31520C7F" w:rsidR="000573A3" w:rsidRDefault="00B25C51"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1.19.</w:t>
            </w:r>
            <w:r w:rsidR="00084BC7">
              <w:rPr>
                <w:rFonts w:ascii="Times New Roman" w:eastAsia="Times New Roman" w:hAnsi="Times New Roman" w:cs="Times New Roman"/>
                <w:sz w:val="24"/>
                <w:szCs w:val="24"/>
                <w:lang w:val="uk-UA"/>
              </w:rPr>
              <w:t xml:space="preserve"> У </w:t>
            </w:r>
            <w:r w:rsidR="000573A3" w:rsidRPr="000573A3">
              <w:rPr>
                <w:rFonts w:ascii="Times New Roman" w:eastAsia="Times New Roman" w:hAnsi="Times New Roman" w:cs="Times New Roman"/>
                <w:sz w:val="24"/>
                <w:szCs w:val="24"/>
                <w:lang w:val="uk-UA"/>
              </w:rPr>
              <w:t xml:space="preserve">разі отримання достовірної інформації про невідповідність переможця процедури закупівлі вимогам </w:t>
            </w:r>
            <w:r w:rsidR="00084BC7" w:rsidRPr="00084BC7">
              <w:rPr>
                <w:rFonts w:ascii="Times New Roman" w:eastAsia="Times New Roman" w:hAnsi="Times New Roman" w:cs="Times New Roman"/>
                <w:sz w:val="24"/>
                <w:szCs w:val="24"/>
                <w:lang w:val="uk-UA"/>
              </w:rPr>
              <w:t>кваліфікаційних критеріїв, наявність підстав, визначених пунктом 47</w:t>
            </w:r>
            <w:r w:rsidR="00084BC7">
              <w:rPr>
                <w:rFonts w:ascii="Times New Roman" w:eastAsia="Times New Roman" w:hAnsi="Times New Roman" w:cs="Times New Roman"/>
                <w:sz w:val="24"/>
                <w:szCs w:val="24"/>
                <w:lang w:val="uk-UA"/>
              </w:rPr>
              <w:t xml:space="preserve"> О</w:t>
            </w:r>
            <w:r w:rsidR="00084BC7" w:rsidRPr="00084BC7">
              <w:rPr>
                <w:rFonts w:ascii="Times New Roman" w:eastAsia="Times New Roman" w:hAnsi="Times New Roman" w:cs="Times New Roman"/>
                <w:sz w:val="24"/>
                <w:szCs w:val="24"/>
                <w:lang w:val="uk-UA"/>
              </w:rPr>
              <w:t>собливостей</w:t>
            </w:r>
            <w:r w:rsidR="000573A3" w:rsidRPr="000573A3">
              <w:rPr>
                <w:rFonts w:ascii="Times New Roman" w:eastAsia="Times New Roman" w:hAnsi="Times New Roman" w:cs="Times New Roman"/>
                <w:sz w:val="24"/>
                <w:szCs w:val="24"/>
                <w:lang w:val="uk-UA"/>
              </w:rPr>
              <w:t xml:space="preserve">, </w:t>
            </w:r>
            <w:r w:rsidR="00084BC7">
              <w:rPr>
                <w:rFonts w:ascii="Times New Roman" w:eastAsia="Times New Roman" w:hAnsi="Times New Roman" w:cs="Times New Roman"/>
                <w:sz w:val="24"/>
                <w:szCs w:val="24"/>
                <w:lang w:val="uk-UA"/>
              </w:rPr>
              <w:t>а</w:t>
            </w:r>
            <w:r w:rsidR="000573A3" w:rsidRPr="000573A3">
              <w:rPr>
                <w:rFonts w:ascii="Times New Roman" w:eastAsia="Times New Roman" w:hAnsi="Times New Roman" w:cs="Times New Roman"/>
                <w:sz w:val="24"/>
                <w:szCs w:val="24"/>
                <w:lang w:val="uk-UA"/>
              </w:rPr>
              <w:t>бо факту зазначення у тендерній пропозиції будь-якої недостовірної інформації, що є суттєвою при визначенні ре</w:t>
            </w:r>
            <w:r w:rsidR="000573A3">
              <w:rPr>
                <w:rFonts w:ascii="Times New Roman" w:eastAsia="Times New Roman" w:hAnsi="Times New Roman" w:cs="Times New Roman"/>
                <w:sz w:val="24"/>
                <w:szCs w:val="24"/>
                <w:lang w:val="uk-UA"/>
              </w:rPr>
              <w:t>зультатів процедури закупівлі, З</w:t>
            </w:r>
            <w:r w:rsidR="000573A3" w:rsidRPr="000573A3">
              <w:rPr>
                <w:rFonts w:ascii="Times New Roman" w:eastAsia="Times New Roman" w:hAnsi="Times New Roman" w:cs="Times New Roman"/>
                <w:sz w:val="24"/>
                <w:szCs w:val="24"/>
                <w:lang w:val="uk-UA"/>
              </w:rPr>
              <w:t>амовник відхи</w:t>
            </w:r>
            <w:r w:rsidR="000573A3">
              <w:rPr>
                <w:rFonts w:ascii="Times New Roman" w:eastAsia="Times New Roman" w:hAnsi="Times New Roman" w:cs="Times New Roman"/>
                <w:sz w:val="24"/>
                <w:szCs w:val="24"/>
                <w:lang w:val="uk-UA"/>
              </w:rPr>
              <w:t>ляє тендерну пропозицію такого У</w:t>
            </w:r>
            <w:r w:rsidR="000573A3" w:rsidRPr="000573A3">
              <w:rPr>
                <w:rFonts w:ascii="Times New Roman" w:eastAsia="Times New Roman" w:hAnsi="Times New Roman" w:cs="Times New Roman"/>
                <w:sz w:val="24"/>
                <w:szCs w:val="24"/>
                <w:lang w:val="uk-UA"/>
              </w:rPr>
              <w:t>часника.</w:t>
            </w:r>
          </w:p>
          <w:p w14:paraId="4DFE2663" w14:textId="4FA68643" w:rsidR="003337B4" w:rsidRPr="005D0F3A" w:rsidRDefault="00B25C51" w:rsidP="003337B4">
            <w:pPr>
              <w:pStyle w:val="11"/>
              <w:widowControl w:val="0"/>
              <w:shd w:val="clear" w:color="auto" w:fill="FFFFFF"/>
              <w:spacing w:line="240" w:lineRule="auto"/>
              <w:ind w:right="113" w:firstLine="245"/>
              <w:rPr>
                <w:rFonts w:ascii="Times New Roman" w:eastAsia="Times New Roman" w:hAnsi="Times New Roman" w:cs="Times New Roman"/>
                <w:i/>
                <w:iCs/>
                <w:sz w:val="24"/>
                <w:szCs w:val="24"/>
                <w:lang w:val="uk-UA"/>
              </w:rPr>
            </w:pPr>
            <w:r w:rsidRPr="005D0F3A">
              <w:rPr>
                <w:rFonts w:ascii="Times New Roman" w:eastAsia="Times New Roman" w:hAnsi="Times New Roman" w:cs="Times New Roman"/>
                <w:sz w:val="24"/>
                <w:szCs w:val="24"/>
                <w:lang w:val="uk-UA"/>
              </w:rPr>
              <w:t xml:space="preserve">1.20. </w:t>
            </w:r>
            <w:r w:rsidR="000573A3">
              <w:rPr>
                <w:rFonts w:ascii="Times New Roman" w:eastAsia="Times New Roman" w:hAnsi="Times New Roman" w:cs="Times New Roman"/>
                <w:i/>
                <w:iCs/>
                <w:sz w:val="24"/>
                <w:szCs w:val="24"/>
                <w:lang w:val="uk-UA"/>
              </w:rPr>
              <w:t>У разі якщо У</w:t>
            </w:r>
            <w:r w:rsidR="003337B4" w:rsidRPr="005D0F3A">
              <w:rPr>
                <w:rFonts w:ascii="Times New Roman" w:eastAsia="Times New Roman" w:hAnsi="Times New Roman" w:cs="Times New Roman"/>
                <w:i/>
                <w:iCs/>
                <w:sz w:val="24"/>
                <w:szCs w:val="24"/>
                <w:lang w:val="uk-UA"/>
              </w:rPr>
              <w:t>часник стає перемо</w:t>
            </w:r>
            <w:r w:rsidR="000573A3">
              <w:rPr>
                <w:rFonts w:ascii="Times New Roman" w:eastAsia="Times New Roman" w:hAnsi="Times New Roman" w:cs="Times New Roman"/>
                <w:i/>
                <w:iCs/>
                <w:sz w:val="24"/>
                <w:szCs w:val="24"/>
                <w:lang w:val="uk-UA"/>
              </w:rPr>
              <w:t>жцем декількох або всіх лотів, З</w:t>
            </w:r>
            <w:r w:rsidR="003337B4" w:rsidRPr="005D0F3A">
              <w:rPr>
                <w:rFonts w:ascii="Times New Roman" w:eastAsia="Times New Roman" w:hAnsi="Times New Roman" w:cs="Times New Roman"/>
                <w:i/>
                <w:iCs/>
                <w:sz w:val="24"/>
                <w:szCs w:val="24"/>
                <w:lang w:val="uk-UA"/>
              </w:rPr>
              <w:t>амовник може укласти один договір про закупівлю з переможцем, об’єднавши лоти.</w:t>
            </w:r>
          </w:p>
          <w:p w14:paraId="337D6981" w14:textId="74022063" w:rsidR="00C57A89" w:rsidRDefault="00B25C51"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1.21. </w:t>
            </w:r>
            <w:r w:rsidR="007D0CB1">
              <w:rPr>
                <w:rFonts w:ascii="Times New Roman" w:eastAsia="Times New Roman" w:hAnsi="Times New Roman" w:cs="Times New Roman"/>
                <w:sz w:val="24"/>
                <w:szCs w:val="24"/>
                <w:lang w:val="uk-UA"/>
              </w:rPr>
              <w:t>Якщо З</w:t>
            </w:r>
            <w:r w:rsidR="003337B4" w:rsidRPr="005D0F3A">
              <w:rPr>
                <w:rFonts w:ascii="Times New Roman" w:eastAsia="Times New Roman" w:hAnsi="Times New Roman" w:cs="Times New Roman"/>
                <w:sz w:val="24"/>
                <w:szCs w:val="24"/>
                <w:lang w:val="uk-UA"/>
              </w:rPr>
              <w:t>амовником під час</w:t>
            </w:r>
            <w:r w:rsidR="007D0CB1">
              <w:rPr>
                <w:rFonts w:ascii="Times New Roman" w:eastAsia="Times New Roman" w:hAnsi="Times New Roman" w:cs="Times New Roman"/>
                <w:sz w:val="24"/>
                <w:szCs w:val="24"/>
                <w:lang w:val="uk-UA"/>
              </w:rPr>
              <w:t xml:space="preserve"> розгляду тендерної пропозиції У</w:t>
            </w:r>
            <w:r w:rsidR="003337B4" w:rsidRPr="005D0F3A">
              <w:rPr>
                <w:rFonts w:ascii="Times New Roman" w:eastAsia="Times New Roman" w:hAnsi="Times New Roman" w:cs="Times New Roman"/>
                <w:sz w:val="24"/>
                <w:szCs w:val="24"/>
                <w:lang w:val="uk-UA"/>
              </w:rPr>
              <w:t xml:space="preserve">часника виявлено невідповідності в інформації та/або документах, </w:t>
            </w:r>
            <w:r w:rsidR="007D0CB1">
              <w:rPr>
                <w:rFonts w:ascii="Times New Roman" w:eastAsia="Times New Roman" w:hAnsi="Times New Roman" w:cs="Times New Roman"/>
                <w:sz w:val="24"/>
                <w:szCs w:val="24"/>
                <w:lang w:val="uk-UA"/>
              </w:rPr>
              <w:t>що подані У</w:t>
            </w:r>
            <w:r w:rsidR="00C57A89" w:rsidRPr="00C57A89">
              <w:rPr>
                <w:rFonts w:ascii="Times New Roman" w:eastAsia="Times New Roman" w:hAnsi="Times New Roman" w:cs="Times New Roman"/>
                <w:sz w:val="24"/>
                <w:szCs w:val="24"/>
                <w:lang w:val="uk-UA"/>
              </w:rPr>
              <w:t xml:space="preserve">часником процедури закупівлі у тендерній пропозиції та/або подання яких передбачалося тендерною документацією, він розміщує у строк, який </w:t>
            </w:r>
            <w:r w:rsidR="00C57A89" w:rsidRPr="00C57A89">
              <w:rPr>
                <w:rFonts w:ascii="Times New Roman" w:eastAsia="Times New Roman" w:hAnsi="Times New Roman" w:cs="Times New Roman"/>
                <w:b/>
                <w:bCs/>
                <w:i/>
                <w:iCs/>
                <w:sz w:val="24"/>
                <w:szCs w:val="24"/>
                <w:lang w:val="uk-UA"/>
              </w:rPr>
              <w:t>не може бути меншим ніж два робочі дні</w:t>
            </w:r>
            <w:r w:rsidR="00C57A89" w:rsidRPr="00C57A89">
              <w:rPr>
                <w:rFonts w:ascii="Times New Roman" w:eastAsia="Times New Roman" w:hAnsi="Times New Roman" w:cs="Times New Roman"/>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EFC8A7" w14:textId="3E34BC94" w:rsidR="00B06006" w:rsidRDefault="00B06006"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B06006">
              <w:rPr>
                <w:rFonts w:ascii="Times New Roman" w:eastAsia="Times New Roman" w:hAnsi="Times New Roman" w:cs="Times New Roman"/>
                <w:sz w:val="24"/>
                <w:szCs w:val="24"/>
                <w:lang w:val="uk-UA"/>
              </w:rPr>
              <w:t xml:space="preserve">Під невідповідністю в інформації та/або документах, що подані </w:t>
            </w:r>
            <w:r w:rsidR="00CE7D61">
              <w:rPr>
                <w:rFonts w:ascii="Times New Roman" w:eastAsia="Times New Roman" w:hAnsi="Times New Roman" w:cs="Times New Roman"/>
                <w:sz w:val="24"/>
                <w:szCs w:val="24"/>
                <w:lang w:val="uk-UA"/>
              </w:rPr>
              <w:t>У</w:t>
            </w:r>
            <w:r w:rsidRPr="00B06006">
              <w:rPr>
                <w:rFonts w:ascii="Times New Roman" w:eastAsia="Times New Roman" w:hAnsi="Times New Roman" w:cs="Times New Roman"/>
                <w:sz w:val="24"/>
                <w:szCs w:val="24"/>
                <w:lang w:val="uk-UA"/>
              </w:rPr>
              <w:t>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w:t>
            </w:r>
            <w:r w:rsidR="007D0CB1">
              <w:rPr>
                <w:rFonts w:ascii="Times New Roman" w:eastAsia="Times New Roman" w:hAnsi="Times New Roman" w:cs="Times New Roman"/>
                <w:sz w:val="24"/>
                <w:szCs w:val="24"/>
                <w:lang w:val="uk-UA"/>
              </w:rPr>
              <w:t>о таке забезпечення вимагалося З</w:t>
            </w:r>
            <w:r w:rsidRPr="00B06006">
              <w:rPr>
                <w:rFonts w:ascii="Times New Roman" w:eastAsia="Times New Roman" w:hAnsi="Times New Roman" w:cs="Times New Roman"/>
                <w:sz w:val="24"/>
                <w:szCs w:val="24"/>
                <w:lang w:val="uk-UA"/>
              </w:rPr>
              <w:t xml:space="preserve">амовником, та/або інформації (та/або документів) про технічні та якісні характеристики предмета закупівлі, що </w:t>
            </w:r>
            <w:r w:rsidR="007D0CB1">
              <w:rPr>
                <w:rFonts w:ascii="Times New Roman" w:eastAsia="Times New Roman" w:hAnsi="Times New Roman" w:cs="Times New Roman"/>
                <w:sz w:val="24"/>
                <w:szCs w:val="24"/>
                <w:lang w:val="uk-UA"/>
              </w:rPr>
              <w:t>пропонується У</w:t>
            </w:r>
            <w:r w:rsidRPr="00B06006">
              <w:rPr>
                <w:rFonts w:ascii="Times New Roman" w:eastAsia="Times New Roman" w:hAnsi="Times New Roman" w:cs="Times New Roman"/>
                <w:sz w:val="24"/>
                <w:szCs w:val="24"/>
                <w:lang w:val="uk-UA"/>
              </w:rPr>
              <w:t>часником процедури в його тендерній пропозиції). Невідповідністю в інформації та</w:t>
            </w:r>
            <w:r w:rsidR="007D0CB1">
              <w:rPr>
                <w:rFonts w:ascii="Times New Roman" w:eastAsia="Times New Roman" w:hAnsi="Times New Roman" w:cs="Times New Roman"/>
                <w:sz w:val="24"/>
                <w:szCs w:val="24"/>
                <w:lang w:val="uk-UA"/>
              </w:rPr>
              <w:t>/або документах, які надаються У</w:t>
            </w:r>
            <w:r w:rsidRPr="00B06006">
              <w:rPr>
                <w:rFonts w:ascii="Times New Roman" w:eastAsia="Times New Roman" w:hAnsi="Times New Roman" w:cs="Times New Roman"/>
                <w:sz w:val="24"/>
                <w:szCs w:val="24"/>
                <w:lang w:val="uk-UA"/>
              </w:rPr>
              <w:t xml:space="preserve">часником процедури закупівлі на виконання вимог технічної специфікації до предмета закупівлі, вважаються помилки, виправлення яких </w:t>
            </w:r>
            <w:r w:rsidRPr="00B06006">
              <w:rPr>
                <w:rFonts w:ascii="Times New Roman" w:eastAsia="Times New Roman" w:hAnsi="Times New Roman" w:cs="Times New Roman"/>
                <w:sz w:val="24"/>
                <w:szCs w:val="24"/>
                <w:lang w:val="uk-UA"/>
              </w:rPr>
              <w:lastRenderedPageBreak/>
              <w:t>не призводить до зміни предм</w:t>
            </w:r>
            <w:r w:rsidR="007D0CB1">
              <w:rPr>
                <w:rFonts w:ascii="Times New Roman" w:eastAsia="Times New Roman" w:hAnsi="Times New Roman" w:cs="Times New Roman"/>
                <w:sz w:val="24"/>
                <w:szCs w:val="24"/>
                <w:lang w:val="uk-UA"/>
              </w:rPr>
              <w:t>ета закупівлі, запропонованого У</w:t>
            </w:r>
            <w:r w:rsidRPr="00B06006">
              <w:rPr>
                <w:rFonts w:ascii="Times New Roman" w:eastAsia="Times New Roman" w:hAnsi="Times New Roman" w:cs="Times New Roman"/>
                <w:sz w:val="24"/>
                <w:szCs w:val="24"/>
                <w:lang w:val="uk-UA"/>
              </w:rPr>
              <w:t>часником процедури закупівлі у складі його тендерної пропозиції, найменування товару, марки, моделі тощо.</w:t>
            </w:r>
          </w:p>
          <w:p w14:paraId="6829CEF7" w14:textId="24C65CEC" w:rsidR="00B06006" w:rsidRDefault="00B25C51"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 xml:space="preserve">1.22. </w:t>
            </w:r>
            <w:r w:rsidR="00B06006" w:rsidRPr="00B06006">
              <w:rPr>
                <w:rFonts w:ascii="Times New Roman" w:eastAsia="Times New Roman" w:hAnsi="Times New Roman" w:cs="Times New Roman"/>
                <w:sz w:val="24"/>
                <w:szCs w:val="24"/>
                <w:lang w:val="uk-UA"/>
              </w:rPr>
              <w:t xml:space="preserve">Замовник не може розміщувати щодо одного </w:t>
            </w:r>
            <w:r w:rsidR="00B06006">
              <w:rPr>
                <w:rFonts w:ascii="Times New Roman" w:eastAsia="Times New Roman" w:hAnsi="Times New Roman" w:cs="Times New Roman"/>
                <w:sz w:val="24"/>
                <w:szCs w:val="24"/>
                <w:lang w:val="uk-UA"/>
              </w:rPr>
              <w:t>й</w:t>
            </w:r>
            <w:r w:rsidR="007D0CB1">
              <w:rPr>
                <w:rFonts w:ascii="Times New Roman" w:eastAsia="Times New Roman" w:hAnsi="Times New Roman" w:cs="Times New Roman"/>
                <w:sz w:val="24"/>
                <w:szCs w:val="24"/>
                <w:lang w:val="uk-UA"/>
              </w:rPr>
              <w:t xml:space="preserve"> того ж У</w:t>
            </w:r>
            <w:r w:rsidR="00B06006" w:rsidRPr="00B06006">
              <w:rPr>
                <w:rFonts w:ascii="Times New Roman" w:eastAsia="Times New Roman" w:hAnsi="Times New Roman" w:cs="Times New Roman"/>
                <w:sz w:val="24"/>
                <w:szCs w:val="24"/>
                <w:lang w:val="uk-UA"/>
              </w:rPr>
              <w:t>часника процедури закупівлі більше ніж один раз повідомлення з вимогою про усунення невідповідностей в інформаці</w:t>
            </w:r>
            <w:r w:rsidR="007D0CB1">
              <w:rPr>
                <w:rFonts w:ascii="Times New Roman" w:eastAsia="Times New Roman" w:hAnsi="Times New Roman" w:cs="Times New Roman"/>
                <w:sz w:val="24"/>
                <w:szCs w:val="24"/>
                <w:lang w:val="uk-UA"/>
              </w:rPr>
              <w:t>ї та/або документах, що подані У</w:t>
            </w:r>
            <w:r w:rsidR="00B06006" w:rsidRPr="00B06006">
              <w:rPr>
                <w:rFonts w:ascii="Times New Roman" w:eastAsia="Times New Roman" w:hAnsi="Times New Roman" w:cs="Times New Roman"/>
                <w:sz w:val="24"/>
                <w:szCs w:val="24"/>
                <w:lang w:val="uk-UA"/>
              </w:rPr>
              <w:t>часником процедури закупівлі у складі тендерної пропозиції, крім випадків, пов’язаних з виконанням рішення органу оскарження.</w:t>
            </w:r>
          </w:p>
          <w:p w14:paraId="16735AE2" w14:textId="1159D4B6" w:rsidR="00CE7D61" w:rsidRDefault="00B25C51"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5D0F3A">
              <w:rPr>
                <w:rFonts w:ascii="Times New Roman" w:eastAsia="Times New Roman" w:hAnsi="Times New Roman" w:cs="Times New Roman"/>
                <w:sz w:val="24"/>
                <w:szCs w:val="24"/>
                <w:lang w:val="uk-UA"/>
              </w:rPr>
              <w:t>1.2</w:t>
            </w:r>
            <w:r w:rsidR="00B06006">
              <w:rPr>
                <w:rFonts w:ascii="Times New Roman" w:eastAsia="Times New Roman" w:hAnsi="Times New Roman" w:cs="Times New Roman"/>
                <w:sz w:val="24"/>
                <w:szCs w:val="24"/>
                <w:lang w:val="uk-UA"/>
              </w:rPr>
              <w:t>3</w:t>
            </w:r>
            <w:r w:rsidRPr="005D0F3A">
              <w:rPr>
                <w:rFonts w:ascii="Times New Roman" w:eastAsia="Times New Roman" w:hAnsi="Times New Roman" w:cs="Times New Roman"/>
                <w:sz w:val="24"/>
                <w:szCs w:val="24"/>
                <w:lang w:val="uk-UA"/>
              </w:rPr>
              <w:t xml:space="preserve">. </w:t>
            </w:r>
            <w:r w:rsidR="00CE7D61" w:rsidRPr="00CE7D61">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00CE7D61">
              <w:rPr>
                <w:rFonts w:ascii="Times New Roman" w:eastAsia="Times New Roman" w:hAnsi="Times New Roman" w:cs="Times New Roman"/>
                <w:sz w:val="24"/>
                <w:szCs w:val="24"/>
                <w:lang w:val="uk-UA"/>
              </w:rPr>
              <w:t>З</w:t>
            </w:r>
            <w:r w:rsidR="00CE7D61" w:rsidRPr="00CE7D61">
              <w:rPr>
                <w:rFonts w:ascii="Times New Roman" w:eastAsia="Times New Roman" w:hAnsi="Times New Roman" w:cs="Times New Roman"/>
                <w:sz w:val="24"/>
                <w:szCs w:val="24"/>
                <w:lang w:val="uk-UA"/>
              </w:rPr>
              <w:t xml:space="preserve">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00CE7D61" w:rsidRPr="00CE7D61">
              <w:rPr>
                <w:rFonts w:ascii="Times New Roman" w:eastAsia="Times New Roman" w:hAnsi="Times New Roman" w:cs="Times New Roman"/>
                <w:i/>
                <w:iCs/>
                <w:sz w:val="24"/>
                <w:szCs w:val="24"/>
                <w:lang w:val="uk-UA"/>
              </w:rPr>
              <w:t>24 годин</w:t>
            </w:r>
            <w:r w:rsidR="00CE7D61" w:rsidRPr="00CE7D61">
              <w:rPr>
                <w:rFonts w:ascii="Times New Roman" w:eastAsia="Times New Roman" w:hAnsi="Times New Roman" w:cs="Times New Roman"/>
                <w:sz w:val="24"/>
                <w:szCs w:val="24"/>
                <w:lang w:val="uk-UA"/>
              </w:rPr>
              <w:t xml:space="preserve"> з моменту розміщення </w:t>
            </w:r>
            <w:r w:rsidR="00CE7D61">
              <w:rPr>
                <w:rFonts w:ascii="Times New Roman" w:eastAsia="Times New Roman" w:hAnsi="Times New Roman" w:cs="Times New Roman"/>
                <w:sz w:val="24"/>
                <w:szCs w:val="24"/>
                <w:lang w:val="uk-UA"/>
              </w:rPr>
              <w:t>З</w:t>
            </w:r>
            <w:r w:rsidR="00CE7D61" w:rsidRPr="00CE7D61">
              <w:rPr>
                <w:rFonts w:ascii="Times New Roman" w:eastAsia="Times New Roman" w:hAnsi="Times New Roman" w:cs="Times New Roman"/>
                <w:sz w:val="24"/>
                <w:szCs w:val="24"/>
                <w:lang w:val="uk-UA"/>
              </w:rPr>
              <w:t>амовником в електронній системі закупівель повідомлення з вимогою про усунення таких невідповідностей.</w:t>
            </w:r>
          </w:p>
          <w:p w14:paraId="6E5757D2" w14:textId="4D3E079A" w:rsidR="00CE7D61" w:rsidRDefault="00CE7D61" w:rsidP="003337B4">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1.24. </w:t>
            </w:r>
            <w:r w:rsidRPr="00CE7D61">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3904F4D9" w14:textId="39F71F15" w:rsidR="00EE4ED1" w:rsidRPr="00656680" w:rsidRDefault="00CE7D61" w:rsidP="00656680">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1.25. </w:t>
            </w:r>
            <w:r w:rsidRPr="00CE7D61">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44 Особливостей, </w:t>
            </w:r>
            <w:r>
              <w:rPr>
                <w:rFonts w:ascii="Times New Roman" w:eastAsia="Times New Roman" w:hAnsi="Times New Roman" w:cs="Times New Roman"/>
                <w:sz w:val="24"/>
                <w:szCs w:val="24"/>
                <w:lang w:val="uk-UA"/>
              </w:rPr>
              <w:t>З</w:t>
            </w:r>
            <w:r w:rsidRPr="00CE7D61">
              <w:rPr>
                <w:rFonts w:ascii="Times New Roman" w:eastAsia="Times New Roman" w:hAnsi="Times New Roman" w:cs="Times New Roman"/>
                <w:sz w:val="24"/>
                <w:szCs w:val="24"/>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E4ED1" w:rsidRPr="009F7B33" w14:paraId="14CA3CA2" w14:textId="77777777" w:rsidTr="005C67F5">
        <w:trPr>
          <w:trHeight w:val="405"/>
          <w:jc w:val="center"/>
        </w:trPr>
        <w:tc>
          <w:tcPr>
            <w:tcW w:w="566" w:type="dxa"/>
          </w:tcPr>
          <w:p w14:paraId="31499EE3" w14:textId="77777777" w:rsidR="00EE4ED1" w:rsidRPr="009F7B33" w:rsidRDefault="00EE4ED1"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lastRenderedPageBreak/>
              <w:t>2</w:t>
            </w:r>
          </w:p>
        </w:tc>
        <w:tc>
          <w:tcPr>
            <w:tcW w:w="2977" w:type="dxa"/>
          </w:tcPr>
          <w:p w14:paraId="706143A0" w14:textId="77777777" w:rsidR="00EE4ED1" w:rsidRPr="009F7B33" w:rsidRDefault="00EE4ED1" w:rsidP="00C72212">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Інша інформація</w:t>
            </w:r>
          </w:p>
        </w:tc>
        <w:tc>
          <w:tcPr>
            <w:tcW w:w="6804" w:type="dxa"/>
          </w:tcPr>
          <w:p w14:paraId="5E6C572C" w14:textId="77777777" w:rsidR="003337B4" w:rsidRPr="005D0F3A" w:rsidRDefault="00B25C51"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 xml:space="preserve">2.1. </w:t>
            </w:r>
            <w:r w:rsidR="003337B4" w:rsidRPr="005D0F3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D590B2C" w14:textId="5A2B93B7" w:rsidR="003337B4" w:rsidRPr="005D0F3A" w:rsidRDefault="00B25C51"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 xml:space="preserve">2.2. </w:t>
            </w:r>
            <w:r w:rsidR="003337B4" w:rsidRPr="005D0F3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7D0CB1">
              <w:rPr>
                <w:rFonts w:ascii="Times New Roman" w:eastAsia="Times New Roman" w:hAnsi="Times New Roman" w:cs="Times New Roman"/>
                <w:sz w:val="24"/>
                <w:szCs w:val="24"/>
              </w:rPr>
              <w:t xml:space="preserve"> за зміст тендерної пропозиції Учасника та за витрати У</w:t>
            </w:r>
            <w:r w:rsidR="003337B4" w:rsidRPr="005D0F3A">
              <w:rPr>
                <w:rFonts w:ascii="Times New Roman" w:eastAsia="Times New Roman" w:hAnsi="Times New Roman" w:cs="Times New Roman"/>
                <w:sz w:val="24"/>
                <w:szCs w:val="24"/>
              </w:rPr>
              <w:t>часника на підготовку пропозиції незалежно від результату торгів.</w:t>
            </w:r>
          </w:p>
          <w:p w14:paraId="5C0E8F2B" w14:textId="6764E15F" w:rsidR="003337B4" w:rsidRPr="005D0F3A" w:rsidRDefault="00B25C51"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 xml:space="preserve">2.3. </w:t>
            </w:r>
            <w:r w:rsidR="003337B4" w:rsidRPr="005D0F3A">
              <w:rPr>
                <w:rFonts w:ascii="Times New Roman" w:eastAsia="Times New Roman" w:hAnsi="Times New Roman" w:cs="Times New Roman"/>
                <w:sz w:val="24"/>
                <w:szCs w:val="24"/>
              </w:rPr>
              <w:t>До розрахунку ціни пропозиції не включают</w:t>
            </w:r>
            <w:r w:rsidR="007D0CB1">
              <w:rPr>
                <w:rFonts w:ascii="Times New Roman" w:eastAsia="Times New Roman" w:hAnsi="Times New Roman" w:cs="Times New Roman"/>
                <w:sz w:val="24"/>
                <w:szCs w:val="24"/>
              </w:rPr>
              <w:t>ься будь-які витрати, понесені У</w:t>
            </w:r>
            <w:r w:rsidR="003337B4" w:rsidRPr="005D0F3A">
              <w:rPr>
                <w:rFonts w:ascii="Times New Roman" w:eastAsia="Times New Roman" w:hAnsi="Times New Roman" w:cs="Times New Roman"/>
                <w:sz w:val="24"/>
                <w:szCs w:val="24"/>
              </w:rPr>
              <w:t>часником у процесі проведення процедури закупівлі та укладення договору про закупівлю, витрати, пов'язані із оформленням</w:t>
            </w:r>
            <w:r w:rsidR="003337B4" w:rsidRPr="005D0F3A">
              <w:t xml:space="preserve"> </w:t>
            </w:r>
            <w:r w:rsidR="003337B4" w:rsidRPr="005D0F3A">
              <w:rPr>
                <w:rFonts w:ascii="Times New Roman" w:eastAsia="Times New Roman" w:hAnsi="Times New Roman" w:cs="Times New Roman"/>
                <w:sz w:val="24"/>
                <w:szCs w:val="24"/>
              </w:rPr>
              <w:t>забезпечення тендерної документації.</w:t>
            </w:r>
            <w:r w:rsidR="007D0CB1">
              <w:rPr>
                <w:rFonts w:ascii="Times New Roman" w:eastAsia="Times New Roman" w:hAnsi="Times New Roman" w:cs="Times New Roman"/>
                <w:sz w:val="24"/>
                <w:szCs w:val="24"/>
              </w:rPr>
              <w:t xml:space="preserve"> Зазначені витрати сплачуються У</w:t>
            </w:r>
            <w:r w:rsidR="003337B4" w:rsidRPr="005D0F3A">
              <w:rPr>
                <w:rFonts w:ascii="Times New Roman" w:eastAsia="Times New Roman" w:hAnsi="Times New Roman" w:cs="Times New Roman"/>
                <w:sz w:val="24"/>
                <w:szCs w:val="24"/>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5974BF3" w14:textId="77777777" w:rsidR="003337B4" w:rsidRPr="005D0F3A" w:rsidRDefault="00B25C51"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 xml:space="preserve">2.4. </w:t>
            </w:r>
            <w:r w:rsidR="003337B4" w:rsidRPr="005D0F3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496F44" w14:textId="77777777" w:rsidR="003337B4" w:rsidRPr="005D0F3A" w:rsidRDefault="00B25C51"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lastRenderedPageBreak/>
              <w:t xml:space="preserve">2.5. </w:t>
            </w:r>
            <w:r w:rsidR="003337B4" w:rsidRPr="005D0F3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43E29D8" w14:textId="77777777" w:rsidR="003337B4" w:rsidRPr="005D0F3A" w:rsidRDefault="00B25C51"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 xml:space="preserve">2.6. </w:t>
            </w:r>
            <w:r w:rsidR="003337B4" w:rsidRPr="005D0F3A">
              <w:rPr>
                <w:rFonts w:ascii="Times New Roman" w:eastAsia="Times New Roman" w:hAnsi="Times New Roman" w:cs="Times New Roman"/>
                <w:b/>
                <w:bCs/>
                <w:i/>
                <w:iCs/>
                <w:sz w:val="24"/>
                <w:szCs w:val="24"/>
              </w:rPr>
              <w:t>Інші умови тендерної документації:</w:t>
            </w:r>
          </w:p>
          <w:p w14:paraId="5FD80867" w14:textId="77777777" w:rsidR="003337B4" w:rsidRPr="005D0F3A" w:rsidRDefault="003337B4"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1.</w:t>
            </w:r>
            <w:r w:rsidR="00B25C51" w:rsidRPr="005D0F3A">
              <w:rPr>
                <w:rFonts w:ascii="Times New Roman" w:eastAsia="Times New Roman" w:hAnsi="Times New Roman" w:cs="Times New Roman"/>
                <w:sz w:val="24"/>
                <w:szCs w:val="24"/>
              </w:rPr>
              <w:t xml:space="preserve"> </w:t>
            </w:r>
            <w:r w:rsidRPr="005D0F3A">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7DC73573" w14:textId="0AD8E84B" w:rsidR="003337B4" w:rsidRPr="005D0F3A" w:rsidRDefault="003337B4"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2.</w:t>
            </w:r>
            <w:r w:rsidR="00B25C51" w:rsidRPr="005D0F3A">
              <w:rPr>
                <w:rFonts w:ascii="Times New Roman" w:eastAsia="Times New Roman" w:hAnsi="Times New Roman" w:cs="Times New Roman"/>
                <w:sz w:val="24"/>
                <w:szCs w:val="24"/>
              </w:rPr>
              <w:t xml:space="preserve"> </w:t>
            </w:r>
            <w:r w:rsidR="001A52D5">
              <w:rPr>
                <w:rFonts w:ascii="Times New Roman" w:eastAsia="Times New Roman" w:hAnsi="Times New Roman" w:cs="Times New Roman"/>
                <w:sz w:val="24"/>
                <w:szCs w:val="24"/>
              </w:rPr>
              <w:t>У разі якщо У</w:t>
            </w:r>
            <w:r w:rsidRPr="005D0F3A">
              <w:rPr>
                <w:rFonts w:ascii="Times New Roman" w:eastAsia="Times New Roman" w:hAnsi="Times New Roman" w:cs="Times New Roman"/>
                <w:sz w:val="24"/>
                <w:szCs w:val="24"/>
              </w:rPr>
              <w:t>часник або переможець не повинен складати або відповідно до норм чинного законодавства (у разі подання тендерної пропозиції учасником-нерезидентом/</w:t>
            </w:r>
            <w:r w:rsidR="00656680">
              <w:rPr>
                <w:rFonts w:ascii="Times New Roman" w:eastAsia="Times New Roman" w:hAnsi="Times New Roman" w:cs="Times New Roman"/>
                <w:sz w:val="24"/>
                <w:szCs w:val="24"/>
              </w:rPr>
              <w:t xml:space="preserve"> </w:t>
            </w:r>
            <w:r w:rsidRPr="005D0F3A">
              <w:rPr>
                <w:rFonts w:ascii="Times New Roman" w:eastAsia="Times New Roman" w:hAnsi="Times New Roman" w:cs="Times New Roman"/>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E5A7B68" w14:textId="77777777" w:rsidR="003337B4" w:rsidRPr="005D0F3A" w:rsidRDefault="003337B4"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3.</w:t>
            </w:r>
            <w:r w:rsidR="00B25C51" w:rsidRPr="005D0F3A">
              <w:rPr>
                <w:rFonts w:ascii="Times New Roman" w:eastAsia="Times New Roman" w:hAnsi="Times New Roman" w:cs="Times New Roman"/>
                <w:sz w:val="24"/>
                <w:szCs w:val="24"/>
              </w:rPr>
              <w:t xml:space="preserve"> </w:t>
            </w:r>
            <w:r w:rsidRPr="005D0F3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3D1DB8" w14:textId="3B59837C" w:rsidR="003337B4" w:rsidRPr="005D0F3A" w:rsidRDefault="003337B4"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4.</w:t>
            </w:r>
            <w:r w:rsidR="00B25C51" w:rsidRPr="005D0F3A">
              <w:rPr>
                <w:rFonts w:ascii="Times New Roman" w:eastAsia="Times New Roman" w:hAnsi="Times New Roman" w:cs="Times New Roman"/>
                <w:sz w:val="24"/>
                <w:szCs w:val="24"/>
              </w:rPr>
              <w:t xml:space="preserve"> </w:t>
            </w:r>
            <w:r w:rsidRPr="005D0F3A">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w:t>
            </w:r>
            <w:r w:rsidR="001A52D5">
              <w:rPr>
                <w:rFonts w:ascii="Times New Roman" w:eastAsia="Times New Roman" w:hAnsi="Times New Roman" w:cs="Times New Roman"/>
                <w:sz w:val="24"/>
                <w:szCs w:val="24"/>
              </w:rPr>
              <w:t>ти підставою для її відхилення З</w:t>
            </w:r>
            <w:r w:rsidRPr="005D0F3A">
              <w:rPr>
                <w:rFonts w:ascii="Times New Roman" w:eastAsia="Times New Roman" w:hAnsi="Times New Roman" w:cs="Times New Roman"/>
                <w:sz w:val="24"/>
                <w:szCs w:val="24"/>
              </w:rPr>
              <w:t>амовником.</w:t>
            </w:r>
          </w:p>
          <w:p w14:paraId="53AA0CFC" w14:textId="3E543221" w:rsidR="003337B4" w:rsidRPr="005D0F3A" w:rsidRDefault="003337B4"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5.</w:t>
            </w:r>
            <w:r w:rsidR="00B25C51" w:rsidRPr="005D0F3A">
              <w:rPr>
                <w:rFonts w:ascii="Times New Roman" w:eastAsia="Times New Roman" w:hAnsi="Times New Roman" w:cs="Times New Roman"/>
                <w:sz w:val="24"/>
                <w:szCs w:val="24"/>
              </w:rPr>
              <w:t xml:space="preserve"> </w:t>
            </w:r>
            <w:r w:rsidRPr="005D0F3A">
              <w:rPr>
                <w:rFonts w:ascii="Times New Roman" w:eastAsia="Times New Roman" w:hAnsi="Times New Roman" w:cs="Times New Roman"/>
                <w:sz w:val="24"/>
                <w:szCs w:val="24"/>
              </w:rPr>
              <w:t xml:space="preserve">Учасники торгів нерезиденти для виконання вимог щодо подання документів, передбачених </w:t>
            </w:r>
            <w:r w:rsidRPr="005D0F3A">
              <w:rPr>
                <w:rFonts w:ascii="Times New Roman" w:eastAsia="Times New Roman" w:hAnsi="Times New Roman" w:cs="Times New Roman"/>
                <w:i/>
                <w:iCs/>
                <w:sz w:val="24"/>
                <w:szCs w:val="24"/>
              </w:rPr>
              <w:t xml:space="preserve">Додатком </w:t>
            </w:r>
            <w:r w:rsidR="002944BD">
              <w:rPr>
                <w:rFonts w:ascii="Times New Roman" w:eastAsia="Times New Roman" w:hAnsi="Times New Roman" w:cs="Times New Roman"/>
                <w:i/>
                <w:iCs/>
                <w:sz w:val="24"/>
                <w:szCs w:val="24"/>
              </w:rPr>
              <w:t>4</w:t>
            </w:r>
            <w:r w:rsidRPr="005D0F3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C10407" w14:textId="1D7AAFA5" w:rsidR="003337B4" w:rsidRPr="005D0F3A" w:rsidRDefault="003337B4"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6.</w:t>
            </w:r>
            <w:r w:rsidR="00B25C51" w:rsidRPr="005D0F3A">
              <w:rPr>
                <w:rFonts w:ascii="Times New Roman" w:eastAsia="Times New Roman" w:hAnsi="Times New Roman" w:cs="Times New Roman"/>
                <w:sz w:val="24"/>
                <w:szCs w:val="24"/>
              </w:rPr>
              <w:t xml:space="preserve"> </w:t>
            </w:r>
            <w:r w:rsidR="001A52D5">
              <w:rPr>
                <w:rFonts w:ascii="Times New Roman" w:eastAsia="Times New Roman" w:hAnsi="Times New Roman" w:cs="Times New Roman"/>
                <w:sz w:val="24"/>
                <w:szCs w:val="24"/>
              </w:rPr>
              <w:t>Якщо документ, що вимагається З</w:t>
            </w:r>
            <w:r w:rsidRPr="005D0F3A">
              <w:rPr>
                <w:rFonts w:ascii="Times New Roman" w:eastAsia="Times New Roman" w:hAnsi="Times New Roman" w:cs="Times New Roman"/>
                <w:sz w:val="24"/>
                <w:szCs w:val="24"/>
              </w:rPr>
              <w:t>амовником, містить інформаці</w:t>
            </w:r>
            <w:r w:rsidR="005D0F3A" w:rsidRPr="005D0F3A">
              <w:rPr>
                <w:rFonts w:ascii="Times New Roman" w:eastAsia="Times New Roman" w:hAnsi="Times New Roman" w:cs="Times New Roman"/>
                <w:sz w:val="24"/>
                <w:szCs w:val="24"/>
              </w:rPr>
              <w:t>ю</w:t>
            </w:r>
            <w:r w:rsidRPr="005D0F3A">
              <w:rPr>
                <w:rFonts w:ascii="Times New Roman" w:eastAsia="Times New Roman" w:hAnsi="Times New Roman" w:cs="Times New Roman"/>
                <w:sz w:val="24"/>
                <w:szCs w:val="24"/>
              </w:rPr>
              <w:t>, яка є публічною, що оприлюднена у формі відкритих д</w:t>
            </w:r>
            <w:r w:rsidR="001A52D5">
              <w:rPr>
                <w:rFonts w:ascii="Times New Roman" w:eastAsia="Times New Roman" w:hAnsi="Times New Roman" w:cs="Times New Roman"/>
                <w:sz w:val="24"/>
                <w:szCs w:val="24"/>
              </w:rPr>
              <w:t>аних згідно із Законом України «</w:t>
            </w:r>
            <w:r w:rsidRPr="001A52D5">
              <w:rPr>
                <w:rFonts w:ascii="Times New Roman" w:eastAsia="Times New Roman" w:hAnsi="Times New Roman" w:cs="Times New Roman"/>
                <w:sz w:val="24"/>
                <w:szCs w:val="24"/>
                <w:u w:val="single"/>
              </w:rPr>
              <w:t>Про</w:t>
            </w:r>
            <w:r w:rsidR="001A52D5" w:rsidRPr="001A52D5">
              <w:rPr>
                <w:rFonts w:ascii="Times New Roman" w:eastAsia="Times New Roman" w:hAnsi="Times New Roman" w:cs="Times New Roman"/>
                <w:sz w:val="24"/>
                <w:szCs w:val="24"/>
                <w:u w:val="single"/>
              </w:rPr>
              <w:t xml:space="preserve"> доступ до публічної інформації</w:t>
            </w:r>
            <w:r w:rsidR="001A52D5">
              <w:rPr>
                <w:rFonts w:ascii="Times New Roman" w:eastAsia="Times New Roman" w:hAnsi="Times New Roman" w:cs="Times New Roman"/>
                <w:sz w:val="24"/>
                <w:szCs w:val="24"/>
              </w:rPr>
              <w:t>»</w:t>
            </w:r>
            <w:r w:rsidRPr="005D0F3A">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30C44A46" w14:textId="77777777" w:rsidR="003337B4" w:rsidRPr="005D0F3A" w:rsidRDefault="003337B4"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7.</w:t>
            </w:r>
            <w:r w:rsidR="00B25C51" w:rsidRPr="005D0F3A">
              <w:rPr>
                <w:rFonts w:ascii="Times New Roman" w:eastAsia="Times New Roman" w:hAnsi="Times New Roman" w:cs="Times New Roman"/>
                <w:sz w:val="24"/>
                <w:szCs w:val="24"/>
              </w:rPr>
              <w:t xml:space="preserve"> </w:t>
            </w:r>
            <w:r w:rsidRPr="005D0F3A">
              <w:rPr>
                <w:rFonts w:ascii="Times New Roman" w:eastAsia="Times New Roman" w:hAnsi="Times New Roman" w:cs="Times New Roman"/>
                <w:sz w:val="24"/>
                <w:szCs w:val="24"/>
              </w:rPr>
              <w:t>Факт подання тендерної пропозиції учасником -</w:t>
            </w:r>
            <w:r w:rsidRPr="005D0F3A">
              <w:t xml:space="preserve"> </w:t>
            </w:r>
            <w:r w:rsidRPr="005D0F3A">
              <w:rPr>
                <w:rFonts w:ascii="Times New Roman" w:eastAsia="Times New Roman" w:hAnsi="Times New Roman" w:cs="Times New Roman"/>
                <w:sz w:val="24"/>
                <w:szCs w:val="24"/>
              </w:rPr>
              <w:t xml:space="preserve">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1A52D5">
              <w:rPr>
                <w:rFonts w:ascii="Times New Roman" w:eastAsia="Times New Roman" w:hAnsi="Times New Roman" w:cs="Times New Roman"/>
                <w:sz w:val="24"/>
                <w:szCs w:val="24"/>
              </w:rPr>
              <w:t>«</w:t>
            </w:r>
            <w:r w:rsidRPr="005D0F3A">
              <w:rPr>
                <w:rFonts w:ascii="Times New Roman" w:eastAsia="Times New Roman" w:hAnsi="Times New Roman" w:cs="Times New Roman"/>
                <w:sz w:val="24"/>
                <w:szCs w:val="24"/>
                <w:u w:val="single"/>
              </w:rPr>
              <w:t>Про захист персональних даних</w:t>
            </w:r>
            <w:r w:rsidRPr="001A52D5">
              <w:rPr>
                <w:rFonts w:ascii="Times New Roman" w:eastAsia="Times New Roman" w:hAnsi="Times New Roman" w:cs="Times New Roman"/>
                <w:sz w:val="24"/>
                <w:szCs w:val="24"/>
              </w:rPr>
              <w:t>».</w:t>
            </w:r>
          </w:p>
          <w:p w14:paraId="75622F13" w14:textId="07464419" w:rsidR="003337B4" w:rsidRPr="005D0F3A" w:rsidRDefault="003337B4"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w:t>
            </w:r>
            <w:r w:rsidR="001A52D5">
              <w:rPr>
                <w:rFonts w:ascii="Times New Roman" w:eastAsia="Times New Roman" w:hAnsi="Times New Roman" w:cs="Times New Roman"/>
                <w:sz w:val="24"/>
                <w:szCs w:val="24"/>
              </w:rPr>
              <w:t>, а також надання такого права З</w:t>
            </w:r>
            <w:r w:rsidRPr="005D0F3A">
              <w:rPr>
                <w:rFonts w:ascii="Times New Roman" w:eastAsia="Times New Roman" w:hAnsi="Times New Roman" w:cs="Times New Roman"/>
                <w:sz w:val="24"/>
                <w:szCs w:val="24"/>
              </w:rPr>
              <w:t>амовнику, як одержувачу зазначених персональних даних від імені суб’єкта (володільця). Таким чином, відповідаль</w:t>
            </w:r>
            <w:r w:rsidR="001A52D5">
              <w:rPr>
                <w:rFonts w:ascii="Times New Roman" w:eastAsia="Times New Roman" w:hAnsi="Times New Roman" w:cs="Times New Roman"/>
                <w:sz w:val="24"/>
                <w:szCs w:val="24"/>
              </w:rPr>
              <w:t>ність за неправомірну передачу З</w:t>
            </w:r>
            <w:r w:rsidRPr="005D0F3A">
              <w:rPr>
                <w:rFonts w:ascii="Times New Roman" w:eastAsia="Times New Roman" w:hAnsi="Times New Roman" w:cs="Times New Roman"/>
                <w:sz w:val="24"/>
                <w:szCs w:val="24"/>
              </w:rPr>
              <w:t>амовнику персональних даних, а т</w:t>
            </w:r>
            <w:r w:rsidR="001A52D5">
              <w:rPr>
                <w:rFonts w:ascii="Times New Roman" w:eastAsia="Times New Roman" w:hAnsi="Times New Roman" w:cs="Times New Roman"/>
                <w:sz w:val="24"/>
                <w:szCs w:val="24"/>
              </w:rPr>
              <w:t>акож їх обробку, несе виключно У</w:t>
            </w:r>
            <w:r w:rsidRPr="005D0F3A">
              <w:rPr>
                <w:rFonts w:ascii="Times New Roman" w:eastAsia="Times New Roman" w:hAnsi="Times New Roman" w:cs="Times New Roman"/>
                <w:sz w:val="24"/>
                <w:szCs w:val="24"/>
              </w:rPr>
              <w:t>часник процедури закупівлі, що подав тендерну пропозицію.</w:t>
            </w:r>
          </w:p>
          <w:p w14:paraId="52B4EF53" w14:textId="77777777" w:rsidR="003337B4" w:rsidRPr="005D0F3A" w:rsidRDefault="003337B4" w:rsidP="003337B4">
            <w:pPr>
              <w:pStyle w:val="21"/>
              <w:spacing w:line="240" w:lineRule="auto"/>
              <w:ind w:right="119" w:firstLine="245"/>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 xml:space="preserve">8. Документи, видані державними органами, повинні відповідати вимогам нормативних актів, відповідно до яких </w:t>
            </w:r>
            <w:r w:rsidRPr="005D0F3A">
              <w:rPr>
                <w:rFonts w:ascii="Times New Roman" w:eastAsia="Times New Roman" w:hAnsi="Times New Roman" w:cs="Times New Roman"/>
                <w:sz w:val="24"/>
                <w:szCs w:val="24"/>
              </w:rPr>
              <w:lastRenderedPageBreak/>
              <w:t>такі документи видані.</w:t>
            </w:r>
          </w:p>
          <w:p w14:paraId="5E1E7B55" w14:textId="77777777" w:rsidR="007D3082" w:rsidRDefault="003337B4" w:rsidP="007D3082">
            <w:pPr>
              <w:pStyle w:val="21"/>
              <w:spacing w:line="240" w:lineRule="auto"/>
              <w:ind w:right="119" w:firstLine="245"/>
              <w:contextualSpacing w:val="0"/>
              <w:rPr>
                <w:rFonts w:ascii="Times New Roman" w:eastAsia="Times New Roman" w:hAnsi="Times New Roman" w:cs="Times New Roman"/>
                <w:sz w:val="24"/>
                <w:szCs w:val="24"/>
              </w:rPr>
            </w:pPr>
            <w:r w:rsidRPr="005D0F3A">
              <w:rPr>
                <w:rFonts w:ascii="Times New Roman" w:eastAsia="Times New Roman" w:hAnsi="Times New Roman" w:cs="Times New Roman"/>
                <w:sz w:val="24"/>
                <w:szCs w:val="24"/>
              </w:rPr>
              <w:t>9. Учасник, який подав тендерну пропозицію вважається таким, що згодний з про</w:t>
            </w:r>
            <w:r w:rsidR="00656680">
              <w:rPr>
                <w:rFonts w:ascii="Times New Roman" w:eastAsia="Times New Roman" w:hAnsi="Times New Roman" w:cs="Times New Roman"/>
                <w:sz w:val="24"/>
                <w:szCs w:val="24"/>
              </w:rPr>
              <w:t>е</w:t>
            </w:r>
            <w:r w:rsidRPr="005D0F3A">
              <w:rPr>
                <w:rFonts w:ascii="Times New Roman" w:eastAsia="Times New Roman" w:hAnsi="Times New Roman" w:cs="Times New Roman"/>
                <w:sz w:val="24"/>
                <w:szCs w:val="24"/>
              </w:rPr>
              <w:t xml:space="preserve">ктом </w:t>
            </w:r>
            <w:r w:rsidR="00F42323">
              <w:rPr>
                <w:rFonts w:ascii="Times New Roman" w:eastAsia="Times New Roman" w:hAnsi="Times New Roman" w:cs="Times New Roman"/>
                <w:sz w:val="24"/>
                <w:szCs w:val="24"/>
              </w:rPr>
              <w:t>д</w:t>
            </w:r>
            <w:r w:rsidRPr="005D0F3A">
              <w:rPr>
                <w:rFonts w:ascii="Times New Roman" w:eastAsia="Times New Roman" w:hAnsi="Times New Roman" w:cs="Times New Roman"/>
                <w:sz w:val="24"/>
                <w:szCs w:val="24"/>
              </w:rPr>
              <w:t xml:space="preserve">оговору, викладеним в </w:t>
            </w:r>
            <w:r w:rsidRPr="005D0F3A">
              <w:rPr>
                <w:rFonts w:ascii="Times New Roman" w:eastAsia="Times New Roman" w:hAnsi="Times New Roman" w:cs="Times New Roman"/>
                <w:i/>
                <w:iCs/>
                <w:sz w:val="24"/>
                <w:szCs w:val="24"/>
              </w:rPr>
              <w:t xml:space="preserve">Додатку </w:t>
            </w:r>
            <w:r w:rsidR="00F42323">
              <w:rPr>
                <w:rFonts w:ascii="Times New Roman" w:eastAsia="Times New Roman" w:hAnsi="Times New Roman" w:cs="Times New Roman"/>
                <w:i/>
                <w:iCs/>
                <w:sz w:val="24"/>
                <w:szCs w:val="24"/>
              </w:rPr>
              <w:t>3</w:t>
            </w:r>
            <w:r w:rsidRPr="005D0F3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w:t>
            </w:r>
            <w:r w:rsidR="001A52D5">
              <w:rPr>
                <w:rFonts w:ascii="Times New Roman" w:eastAsia="Times New Roman" w:hAnsi="Times New Roman" w:cs="Times New Roman"/>
                <w:sz w:val="24"/>
                <w:szCs w:val="24"/>
              </w:rPr>
              <w:t>ункті</w:t>
            </w:r>
            <w:r w:rsidRPr="005D0F3A">
              <w:rPr>
                <w:rFonts w:ascii="Times New Roman" w:eastAsia="Times New Roman" w:hAnsi="Times New Roman" w:cs="Times New Roman"/>
                <w:sz w:val="24"/>
                <w:szCs w:val="24"/>
              </w:rPr>
              <w:t xml:space="preserve"> 4 Розділу </w:t>
            </w:r>
            <w:r w:rsidR="00B25C51" w:rsidRPr="005D0F3A">
              <w:rPr>
                <w:rFonts w:ascii="Times New Roman" w:eastAsia="Times New Roman" w:hAnsi="Times New Roman" w:cs="Times New Roman"/>
                <w:sz w:val="24"/>
                <w:szCs w:val="24"/>
              </w:rPr>
              <w:t>ІІІ</w:t>
            </w:r>
            <w:r w:rsidRPr="005D0F3A">
              <w:rPr>
                <w:rFonts w:ascii="Times New Roman" w:eastAsia="Times New Roman" w:hAnsi="Times New Roman" w:cs="Times New Roman"/>
                <w:sz w:val="24"/>
                <w:szCs w:val="24"/>
              </w:rPr>
              <w:t xml:space="preserve"> до цієї тендерної документації.</w:t>
            </w:r>
          </w:p>
          <w:p w14:paraId="4EEA5B90" w14:textId="77777777" w:rsidR="007D3082" w:rsidRDefault="007D3082" w:rsidP="007D3082">
            <w:pPr>
              <w:pStyle w:val="21"/>
              <w:spacing w:line="240" w:lineRule="auto"/>
              <w:ind w:right="119" w:firstLine="245"/>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7D3082">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w:t>
            </w:r>
            <w:r>
              <w:rPr>
                <w:rFonts w:ascii="Times New Roman" w:eastAsia="Times New Roman" w:hAnsi="Times New Roman" w:cs="Times New Roman"/>
                <w:sz w:val="24"/>
                <w:szCs w:val="24"/>
              </w:rPr>
              <w:t>У</w:t>
            </w:r>
            <w:r w:rsidRPr="007D3082">
              <w:rPr>
                <w:rFonts w:ascii="Times New Roman" w:eastAsia="Times New Roman" w:hAnsi="Times New Roman" w:cs="Times New Roman"/>
                <w:sz w:val="24"/>
                <w:szCs w:val="24"/>
              </w:rPr>
              <w:t>часник ознайомлений з даним</w:t>
            </w:r>
            <w:r>
              <w:rPr>
                <w:rFonts w:ascii="Times New Roman" w:eastAsia="Times New Roman" w:hAnsi="Times New Roman" w:cs="Times New Roman"/>
                <w:sz w:val="24"/>
                <w:szCs w:val="24"/>
              </w:rPr>
              <w:t>и</w:t>
            </w:r>
            <w:r w:rsidRPr="007D3082">
              <w:rPr>
                <w:rFonts w:ascii="Times New Roman" w:eastAsia="Times New Roman" w:hAnsi="Times New Roman" w:cs="Times New Roman"/>
                <w:sz w:val="24"/>
                <w:szCs w:val="24"/>
              </w:rPr>
              <w:t xml:space="preserve"> нормами і їх не порушує, жодні окремі підтвердження не потрібно подавати)</w:t>
            </w:r>
            <w:r>
              <w:rPr>
                <w:rFonts w:ascii="Times New Roman" w:eastAsia="Times New Roman" w:hAnsi="Times New Roman" w:cs="Times New Roman"/>
                <w:sz w:val="24"/>
                <w:szCs w:val="24"/>
              </w:rPr>
              <w:t>:</w:t>
            </w:r>
          </w:p>
          <w:p w14:paraId="514C7FB1" w14:textId="77777777" w:rsidR="007D3082" w:rsidRDefault="007D3082" w:rsidP="007D3082">
            <w:pPr>
              <w:pStyle w:val="21"/>
              <w:spacing w:line="240" w:lineRule="auto"/>
              <w:ind w:right="119" w:firstLine="245"/>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082">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t>З</w:t>
            </w:r>
            <w:r w:rsidRPr="007D3082">
              <w:rPr>
                <w:rFonts w:ascii="Times New Roman" w:eastAsia="Times New Roman" w:hAnsi="Times New Roman" w:cs="Times New Roman"/>
                <w:sz w:val="24"/>
                <w:szCs w:val="24"/>
              </w:rPr>
              <w:t>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60729A" w14:textId="77777777" w:rsidR="007D3082" w:rsidRDefault="007D3082" w:rsidP="007D3082">
            <w:pPr>
              <w:pStyle w:val="21"/>
              <w:spacing w:line="240" w:lineRule="auto"/>
              <w:ind w:right="119" w:firstLine="245"/>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082">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F0AB85" w14:textId="6BE17D0C" w:rsidR="007D3082" w:rsidRPr="007D3082" w:rsidRDefault="007D3082" w:rsidP="007D3082">
            <w:pPr>
              <w:pStyle w:val="21"/>
              <w:spacing w:line="240" w:lineRule="auto"/>
              <w:ind w:right="119" w:firstLine="245"/>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308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9F0E74F" w14:textId="0F922458" w:rsidR="007D3082" w:rsidRPr="007D3082" w:rsidRDefault="007D3082" w:rsidP="007D3082">
            <w:pPr>
              <w:pStyle w:val="21"/>
              <w:spacing w:line="240" w:lineRule="auto"/>
              <w:ind w:right="119" w:firstLine="245"/>
              <w:rPr>
                <w:rFonts w:ascii="Times New Roman" w:eastAsia="Times New Roman" w:hAnsi="Times New Roman" w:cs="Times New Roman"/>
                <w:sz w:val="24"/>
                <w:szCs w:val="24"/>
              </w:rPr>
            </w:pPr>
            <w:r w:rsidRPr="007D3082">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rPr>
              <w:t>З</w:t>
            </w:r>
            <w:r w:rsidRPr="007D3082">
              <w:rPr>
                <w:rFonts w:ascii="Times New Roman" w:eastAsia="Times New Roman" w:hAnsi="Times New Roman" w:cs="Times New Roman"/>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3B06C82" w14:textId="53E19C85" w:rsidR="007D3082" w:rsidRPr="005D0F3A" w:rsidRDefault="007D3082" w:rsidP="007D3082">
            <w:pPr>
              <w:pStyle w:val="21"/>
              <w:spacing w:line="240" w:lineRule="auto"/>
              <w:ind w:right="119" w:firstLine="245"/>
              <w:contextualSpacing w:val="0"/>
              <w:rPr>
                <w:rFonts w:ascii="Times New Roman" w:eastAsia="Times New Roman" w:hAnsi="Times New Roman" w:cs="Times New Roman"/>
                <w:sz w:val="24"/>
                <w:szCs w:val="24"/>
              </w:rPr>
            </w:pPr>
            <w:r w:rsidRPr="007D3082">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sz w:val="24"/>
                <w:szCs w:val="24"/>
              </w:rPr>
              <w:t>«</w:t>
            </w:r>
            <w:r w:rsidRPr="007D3082">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7D3082">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7D3082">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5C67F5">
              <w:rPr>
                <w:rFonts w:ascii="Times New Roman" w:eastAsia="Times New Roman" w:hAnsi="Times New Roman" w:cs="Times New Roman"/>
                <w:sz w:val="24"/>
                <w:szCs w:val="24"/>
              </w:rPr>
              <w:t>.</w:t>
            </w:r>
          </w:p>
          <w:p w14:paraId="0D30661E" w14:textId="036781E1" w:rsidR="00EE4ED1" w:rsidRPr="005D0F3A" w:rsidRDefault="007D3082" w:rsidP="00BD256D">
            <w:pPr>
              <w:pStyle w:val="21"/>
              <w:spacing w:line="240" w:lineRule="auto"/>
              <w:ind w:right="119" w:firstLine="245"/>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11. </w:t>
            </w:r>
            <w:r w:rsidR="004A2A79" w:rsidRPr="005D0F3A">
              <w:rPr>
                <w:rFonts w:ascii="Times New Roman" w:eastAsia="Times New Roman" w:hAnsi="Times New Roman" w:cs="Times New Roman"/>
                <w:sz w:val="24"/>
                <w:szCs w:val="24"/>
              </w:rPr>
              <w:t>Закупівля здійснюється на очікувану вартість згідно потреби до кінця 20</w:t>
            </w:r>
            <w:r w:rsidR="002000BA" w:rsidRPr="005D0F3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4A2A79" w:rsidRPr="005D0F3A">
              <w:rPr>
                <w:rFonts w:ascii="Times New Roman" w:eastAsia="Times New Roman" w:hAnsi="Times New Roman" w:cs="Times New Roman"/>
                <w:sz w:val="24"/>
                <w:szCs w:val="24"/>
              </w:rPr>
              <w:t xml:space="preserve"> року, відповідно після укладення </w:t>
            </w:r>
            <w:r w:rsidR="004A2A79" w:rsidRPr="005D0F3A">
              <w:rPr>
                <w:rFonts w:ascii="Times New Roman" w:eastAsia="Times New Roman" w:hAnsi="Times New Roman" w:cs="Times New Roman"/>
                <w:sz w:val="24"/>
                <w:szCs w:val="24"/>
              </w:rPr>
              <w:lastRenderedPageBreak/>
              <w:t xml:space="preserve">договору про закупівлю обсяги закупівлі можуть бути зменшені з урахуванням фактичного споживання електричної енергії та розміру </w:t>
            </w:r>
            <w:r w:rsidR="004931C0">
              <w:rPr>
                <w:rFonts w:ascii="Times New Roman" w:eastAsia="Times New Roman" w:hAnsi="Times New Roman" w:cs="Times New Roman"/>
                <w:sz w:val="24"/>
                <w:szCs w:val="24"/>
              </w:rPr>
              <w:t xml:space="preserve">бюджетного </w:t>
            </w:r>
            <w:r w:rsidR="004A2A79" w:rsidRPr="005D0F3A">
              <w:rPr>
                <w:rFonts w:ascii="Times New Roman" w:eastAsia="Times New Roman" w:hAnsi="Times New Roman" w:cs="Times New Roman"/>
                <w:sz w:val="24"/>
                <w:szCs w:val="24"/>
              </w:rPr>
              <w:t>фінансування</w:t>
            </w:r>
            <w:r w:rsidR="001A52D5">
              <w:rPr>
                <w:rFonts w:ascii="Times New Roman" w:eastAsia="Times New Roman" w:hAnsi="Times New Roman" w:cs="Times New Roman"/>
                <w:sz w:val="24"/>
                <w:szCs w:val="24"/>
              </w:rPr>
              <w:t xml:space="preserve"> З</w:t>
            </w:r>
            <w:r w:rsidR="005D0F3A">
              <w:rPr>
                <w:rFonts w:ascii="Times New Roman" w:eastAsia="Times New Roman" w:hAnsi="Times New Roman" w:cs="Times New Roman"/>
                <w:sz w:val="24"/>
                <w:szCs w:val="24"/>
              </w:rPr>
              <w:t>амовника.</w:t>
            </w:r>
          </w:p>
        </w:tc>
      </w:tr>
      <w:tr w:rsidR="00EE4ED1" w:rsidRPr="009F7B33" w14:paraId="2F21E9A5" w14:textId="77777777" w:rsidTr="00070E02">
        <w:trPr>
          <w:trHeight w:val="2825"/>
          <w:jc w:val="center"/>
        </w:trPr>
        <w:tc>
          <w:tcPr>
            <w:tcW w:w="566" w:type="dxa"/>
          </w:tcPr>
          <w:p w14:paraId="2D84D202" w14:textId="77777777" w:rsidR="00EE4ED1" w:rsidRPr="009F7B33" w:rsidRDefault="00EE4ED1" w:rsidP="00316C06">
            <w:pPr>
              <w:pStyle w:val="11"/>
              <w:widowControl w:val="0"/>
              <w:shd w:val="clear" w:color="auto" w:fill="FFFFFF"/>
              <w:spacing w:line="240" w:lineRule="auto"/>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lastRenderedPageBreak/>
              <w:t>3</w:t>
            </w:r>
          </w:p>
        </w:tc>
        <w:tc>
          <w:tcPr>
            <w:tcW w:w="2977" w:type="dxa"/>
          </w:tcPr>
          <w:p w14:paraId="5B796609" w14:textId="77777777" w:rsidR="00EE4ED1" w:rsidRPr="009F7B33" w:rsidRDefault="00EE4ED1" w:rsidP="00C72212">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Відхилення тендерних пропозицій</w:t>
            </w:r>
          </w:p>
        </w:tc>
        <w:tc>
          <w:tcPr>
            <w:tcW w:w="6804" w:type="dxa"/>
          </w:tcPr>
          <w:p w14:paraId="1BD2DE0C" w14:textId="51E5E035" w:rsidR="00931B19" w:rsidRPr="003B63B0" w:rsidRDefault="00B25C51" w:rsidP="00447B4C">
            <w:pPr>
              <w:pStyle w:val="11"/>
              <w:widowControl w:val="0"/>
              <w:spacing w:line="240" w:lineRule="auto"/>
              <w:ind w:left="-38" w:firstLine="245"/>
              <w:rPr>
                <w:rFonts w:ascii="Times New Roman" w:eastAsia="Times New Roman" w:hAnsi="Times New Roman" w:cs="Times New Roman"/>
                <w:b/>
                <w:sz w:val="24"/>
                <w:szCs w:val="24"/>
                <w:lang w:val="uk-UA"/>
              </w:rPr>
            </w:pPr>
            <w:bookmarkStart w:id="2" w:name="h.3rdcrjn" w:colFirst="0" w:colLast="0"/>
            <w:bookmarkEnd w:id="2"/>
            <w:r w:rsidRPr="00E46056">
              <w:rPr>
                <w:rFonts w:ascii="Times New Roman" w:eastAsia="Times New Roman" w:hAnsi="Times New Roman" w:cs="Times New Roman"/>
                <w:sz w:val="24"/>
                <w:szCs w:val="24"/>
                <w:lang w:val="uk-UA"/>
              </w:rPr>
              <w:t xml:space="preserve">3.1. </w:t>
            </w:r>
            <w:r w:rsidR="00931B19" w:rsidRPr="003B63B0">
              <w:rPr>
                <w:rFonts w:ascii="Times New Roman" w:eastAsia="Times New Roman" w:hAnsi="Times New Roman" w:cs="Times New Roman"/>
                <w:b/>
                <w:sz w:val="24"/>
                <w:szCs w:val="24"/>
                <w:lang w:val="uk-UA"/>
              </w:rPr>
              <w:t>Замовник відхиляє тендерну пропозицію із зазначенням аргументації в електр</w:t>
            </w:r>
            <w:r w:rsidR="006F4C23">
              <w:rPr>
                <w:rFonts w:ascii="Times New Roman" w:eastAsia="Times New Roman" w:hAnsi="Times New Roman" w:cs="Times New Roman"/>
                <w:b/>
                <w:sz w:val="24"/>
                <w:szCs w:val="24"/>
                <w:lang w:val="uk-UA"/>
              </w:rPr>
              <w:t>онній системі закупівель у разі</w:t>
            </w:r>
            <w:r w:rsidR="00931B19" w:rsidRPr="003B63B0">
              <w:rPr>
                <w:rFonts w:ascii="Times New Roman" w:eastAsia="Times New Roman" w:hAnsi="Times New Roman" w:cs="Times New Roman"/>
                <w:b/>
                <w:sz w:val="24"/>
                <w:szCs w:val="24"/>
                <w:lang w:val="uk-UA"/>
              </w:rPr>
              <w:t xml:space="preserve"> якщо:</w:t>
            </w:r>
          </w:p>
          <w:p w14:paraId="039D4203" w14:textId="2C0E1CBA" w:rsidR="00931B19" w:rsidRPr="00E46056" w:rsidRDefault="006F4C23" w:rsidP="00931B19">
            <w:pPr>
              <w:pStyle w:val="11"/>
              <w:widowControl w:val="0"/>
              <w:spacing w:line="240" w:lineRule="auto"/>
              <w:ind w:left="-38" w:firstLine="24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У</w:t>
            </w:r>
            <w:r w:rsidR="00931B19" w:rsidRPr="00E46056">
              <w:rPr>
                <w:rFonts w:ascii="Times New Roman" w:eastAsia="Times New Roman" w:hAnsi="Times New Roman" w:cs="Times New Roman"/>
                <w:sz w:val="24"/>
                <w:szCs w:val="24"/>
                <w:lang w:val="uk-UA"/>
              </w:rPr>
              <w:t>часник процедури закупівлі:</w:t>
            </w:r>
          </w:p>
          <w:p w14:paraId="3D45F505" w14:textId="582BC050" w:rsidR="00931B19" w:rsidRPr="00E46056" w:rsidRDefault="00931B19" w:rsidP="00931B19">
            <w:pPr>
              <w:pStyle w:val="11"/>
              <w:widowControl w:val="0"/>
              <w:spacing w:line="240" w:lineRule="auto"/>
              <w:ind w:left="-38" w:firstLine="245"/>
              <w:rPr>
                <w:rFonts w:ascii="Times New Roman" w:eastAsia="Times New Roman" w:hAnsi="Times New Roman" w:cs="Times New Roman"/>
                <w:sz w:val="24"/>
                <w:szCs w:val="24"/>
                <w:lang w:val="uk-UA"/>
              </w:rPr>
            </w:pPr>
            <w:r w:rsidRPr="00E46056">
              <w:rPr>
                <w:rFonts w:ascii="Times New Roman" w:eastAsia="Times New Roman" w:hAnsi="Times New Roman" w:cs="Times New Roman"/>
                <w:sz w:val="24"/>
                <w:szCs w:val="24"/>
                <w:lang w:val="uk-UA"/>
              </w:rPr>
              <w:t xml:space="preserve">- </w:t>
            </w:r>
            <w:r w:rsidR="00447B4C" w:rsidRPr="00447B4C">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w:t>
            </w:r>
            <w:r w:rsidR="006F4C23">
              <w:rPr>
                <w:rFonts w:ascii="Times New Roman" w:eastAsia="Times New Roman" w:hAnsi="Times New Roman" w:cs="Times New Roman"/>
                <w:sz w:val="24"/>
                <w:szCs w:val="24"/>
                <w:lang w:val="uk-UA"/>
              </w:rPr>
              <w:t>відкритих торгів, яку З</w:t>
            </w:r>
            <w:r w:rsidR="00447B4C" w:rsidRPr="00447B4C">
              <w:rPr>
                <w:rFonts w:ascii="Times New Roman" w:eastAsia="Times New Roman" w:hAnsi="Times New Roman" w:cs="Times New Roman"/>
                <w:sz w:val="24"/>
                <w:szCs w:val="24"/>
                <w:lang w:val="uk-UA"/>
              </w:rPr>
              <w:t xml:space="preserve">амовником виявлено згідно з </w:t>
            </w:r>
            <w:r w:rsidR="005C67F5" w:rsidRPr="005C67F5">
              <w:rPr>
                <w:rFonts w:ascii="Times New Roman" w:eastAsia="Times New Roman" w:hAnsi="Times New Roman" w:cs="Times New Roman"/>
                <w:sz w:val="24"/>
                <w:szCs w:val="24"/>
                <w:lang w:val="uk-UA"/>
              </w:rPr>
              <w:t>абзацом другим пункту 42 Особливостей</w:t>
            </w:r>
            <w:r w:rsidRPr="00E46056">
              <w:rPr>
                <w:rFonts w:ascii="Times New Roman" w:eastAsia="Times New Roman" w:hAnsi="Times New Roman" w:cs="Times New Roman"/>
                <w:sz w:val="24"/>
                <w:szCs w:val="24"/>
                <w:lang w:val="uk-UA"/>
              </w:rPr>
              <w:t>;</w:t>
            </w:r>
          </w:p>
          <w:p w14:paraId="29ABE3A3" w14:textId="0F8117A9" w:rsidR="00C00CBA" w:rsidRDefault="00931B19" w:rsidP="00931B19">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 xml:space="preserve">- </w:t>
            </w:r>
            <w:r w:rsidR="006F4C23">
              <w:rPr>
                <w:rFonts w:ascii="Times New Roman" w:eastAsia="Times New Roman" w:hAnsi="Times New Roman" w:cs="Times New Roman"/>
                <w:sz w:val="24"/>
                <w:szCs w:val="24"/>
              </w:rPr>
              <w:t>не виправив виявлені З</w:t>
            </w:r>
            <w:r w:rsidR="00C00CBA" w:rsidRPr="00C00CBA">
              <w:rPr>
                <w:rFonts w:ascii="Times New Roman" w:eastAsia="Times New Roman" w:hAnsi="Times New Roman" w:cs="Times New Roman"/>
                <w:sz w:val="24"/>
                <w:szCs w:val="24"/>
              </w:rPr>
              <w:t>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w:t>
            </w:r>
            <w:r w:rsidR="006F4C23">
              <w:rPr>
                <w:rFonts w:ascii="Times New Roman" w:eastAsia="Times New Roman" w:hAnsi="Times New Roman" w:cs="Times New Roman"/>
                <w:sz w:val="24"/>
                <w:szCs w:val="24"/>
              </w:rPr>
              <w:t xml:space="preserve"> під час виправлення виявлених З</w:t>
            </w:r>
            <w:r w:rsidR="00C00CBA" w:rsidRPr="00C00CBA">
              <w:rPr>
                <w:rFonts w:ascii="Times New Roman" w:eastAsia="Times New Roman" w:hAnsi="Times New Roman" w:cs="Times New Roman"/>
                <w:sz w:val="24"/>
                <w:szCs w:val="24"/>
              </w:rPr>
              <w:t xml:space="preserve">амовником невідповідностей, </w:t>
            </w:r>
            <w:r w:rsidR="00C00CBA" w:rsidRPr="00C00CBA">
              <w:rPr>
                <w:rFonts w:ascii="Times New Roman" w:eastAsia="Times New Roman" w:hAnsi="Times New Roman" w:cs="Times New Roman"/>
                <w:i/>
                <w:iCs/>
                <w:sz w:val="24"/>
                <w:szCs w:val="24"/>
              </w:rPr>
              <w:t>протягом 24 годин</w:t>
            </w:r>
            <w:r w:rsidR="006F4C23">
              <w:rPr>
                <w:rFonts w:ascii="Times New Roman" w:eastAsia="Times New Roman" w:hAnsi="Times New Roman" w:cs="Times New Roman"/>
                <w:sz w:val="24"/>
                <w:szCs w:val="24"/>
              </w:rPr>
              <w:t xml:space="preserve"> з моменту розміщення З</w:t>
            </w:r>
            <w:r w:rsidR="00C00CBA" w:rsidRPr="00C00CBA">
              <w:rPr>
                <w:rFonts w:ascii="Times New Roman" w:eastAsia="Times New Roman" w:hAnsi="Times New Roman" w:cs="Times New Roman"/>
                <w:sz w:val="24"/>
                <w:szCs w:val="24"/>
              </w:rPr>
              <w:t>амовником в електронній системі закупівель повідомлення з вимогою про усунення таких невідповідностей;</w:t>
            </w:r>
          </w:p>
          <w:p w14:paraId="2B91D439" w14:textId="27BD267D" w:rsidR="00931B19" w:rsidRPr="00E46056" w:rsidRDefault="00931B19" w:rsidP="00931B19">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w:t>
            </w:r>
            <w:r w:rsidR="005C67F5" w:rsidRPr="005C67F5">
              <w:rPr>
                <w:rFonts w:ascii="Times New Roman" w:eastAsia="Times New Roman" w:hAnsi="Times New Roman" w:cs="Times New Roman"/>
                <w:sz w:val="24"/>
                <w:szCs w:val="24"/>
              </w:rPr>
              <w:t>визначеного абзацом дев’ятим пункту 37 Особливостей</w:t>
            </w:r>
            <w:r w:rsidRPr="00E46056">
              <w:rPr>
                <w:rFonts w:ascii="Times New Roman" w:eastAsia="Times New Roman" w:hAnsi="Times New Roman" w:cs="Times New Roman"/>
                <w:sz w:val="24"/>
                <w:szCs w:val="24"/>
              </w:rPr>
              <w:t>;</w:t>
            </w:r>
          </w:p>
          <w:p w14:paraId="14874D0D" w14:textId="2107DD9E" w:rsidR="00931B19" w:rsidRDefault="00931B19" w:rsidP="00931B19">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w:t>
            </w:r>
            <w:r w:rsidR="005C67F5" w:rsidRPr="005C67F5">
              <w:rPr>
                <w:rFonts w:ascii="Times New Roman" w:eastAsia="Times New Roman" w:hAnsi="Times New Roman" w:cs="Times New Roman"/>
                <w:sz w:val="24"/>
                <w:szCs w:val="24"/>
              </w:rPr>
              <w:t>відповідно до вимог абзацу другого пункту 40 Особливостей</w:t>
            </w:r>
            <w:r w:rsidRPr="00E46056">
              <w:rPr>
                <w:rFonts w:ascii="Times New Roman" w:eastAsia="Times New Roman" w:hAnsi="Times New Roman" w:cs="Times New Roman"/>
                <w:sz w:val="24"/>
                <w:szCs w:val="24"/>
              </w:rPr>
              <w:t>;</w:t>
            </w:r>
            <w:r w:rsidR="005C67F5">
              <w:rPr>
                <w:rFonts w:ascii="Times New Roman" w:eastAsia="Times New Roman" w:hAnsi="Times New Roman" w:cs="Times New Roman"/>
                <w:sz w:val="24"/>
                <w:szCs w:val="24"/>
              </w:rPr>
              <w:t xml:space="preserve">  </w:t>
            </w:r>
          </w:p>
          <w:p w14:paraId="6FF94F32" w14:textId="707A6801" w:rsidR="005C67F5" w:rsidRDefault="00E23E9B" w:rsidP="00931B19">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67F5" w:rsidRPr="005C67F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5C67F5">
              <w:rPr>
                <w:rFonts w:ascii="Times New Roman" w:eastAsia="Times New Roman" w:hAnsi="Times New Roman" w:cs="Times New Roman"/>
                <w:sz w:val="24"/>
                <w:szCs w:val="24"/>
              </w:rPr>
              <w:t>«</w:t>
            </w:r>
            <w:r w:rsidR="005C67F5" w:rsidRPr="005C67F5">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5C67F5">
              <w:rPr>
                <w:rFonts w:ascii="Times New Roman" w:eastAsia="Times New Roman" w:hAnsi="Times New Roman" w:cs="Times New Roman"/>
                <w:sz w:val="24"/>
                <w:szCs w:val="24"/>
              </w:rPr>
              <w:t>«</w:t>
            </w:r>
            <w:r w:rsidR="005C67F5" w:rsidRPr="005C67F5">
              <w:rPr>
                <w:rFonts w:ascii="Times New Roman" w:eastAsia="Times New Roman" w:hAnsi="Times New Roman" w:cs="Times New Roman"/>
                <w:sz w:val="24"/>
                <w:szCs w:val="24"/>
              </w:rPr>
              <w:t>Про публічні закупівлі</w:t>
            </w:r>
            <w:r w:rsidR="005C67F5">
              <w:rPr>
                <w:rFonts w:ascii="Times New Roman" w:eastAsia="Times New Roman" w:hAnsi="Times New Roman" w:cs="Times New Roman"/>
                <w:sz w:val="24"/>
                <w:szCs w:val="24"/>
              </w:rPr>
              <w:t>»</w:t>
            </w:r>
            <w:r w:rsidR="005C67F5" w:rsidRPr="005C67F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5C67F5">
              <w:rPr>
                <w:rFonts w:ascii="Times New Roman" w:eastAsia="Times New Roman" w:hAnsi="Times New Roman" w:cs="Times New Roman"/>
                <w:sz w:val="24"/>
                <w:szCs w:val="24"/>
              </w:rPr>
              <w:t>».</w:t>
            </w:r>
          </w:p>
          <w:p w14:paraId="25A3AF7F" w14:textId="6CC5812B" w:rsidR="00931B19" w:rsidRPr="00E46056" w:rsidRDefault="006F4C23" w:rsidP="00931B19">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w:t>
            </w:r>
            <w:r w:rsidR="00931B19" w:rsidRPr="00E46056">
              <w:rPr>
                <w:rFonts w:ascii="Times New Roman" w:eastAsia="Times New Roman" w:hAnsi="Times New Roman" w:cs="Times New Roman"/>
                <w:sz w:val="24"/>
                <w:szCs w:val="24"/>
              </w:rPr>
              <w:t>часника:</w:t>
            </w:r>
          </w:p>
          <w:p w14:paraId="13906D13" w14:textId="17BF880A" w:rsidR="00931B19" w:rsidRPr="00E46056" w:rsidRDefault="00931B19" w:rsidP="00931B19">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 xml:space="preserve">- не відповідає умовам технічної специфікації та іншим </w:t>
            </w:r>
            <w:r w:rsidRPr="00E46056">
              <w:rPr>
                <w:rFonts w:ascii="Times New Roman" w:eastAsia="Times New Roman" w:hAnsi="Times New Roman" w:cs="Times New Roman"/>
                <w:sz w:val="24"/>
                <w:szCs w:val="24"/>
              </w:rPr>
              <w:lastRenderedPageBreak/>
              <w:t>вимогам щодо предмета закупівлі тендерної документації</w:t>
            </w:r>
            <w:r w:rsidR="005C67F5">
              <w:rPr>
                <w:rFonts w:ascii="Times New Roman" w:eastAsia="Times New Roman" w:hAnsi="Times New Roman" w:cs="Times New Roman"/>
                <w:sz w:val="24"/>
                <w:szCs w:val="24"/>
              </w:rPr>
              <w:t xml:space="preserve">, </w:t>
            </w:r>
            <w:r w:rsidR="005C67F5" w:rsidRPr="005C67F5">
              <w:rPr>
                <w:rFonts w:ascii="Times New Roman" w:eastAsia="Times New Roman" w:hAnsi="Times New Roman" w:cs="Times New Roman"/>
                <w:sz w:val="24"/>
                <w:szCs w:val="24"/>
              </w:rPr>
              <w:t xml:space="preserve">крім невідповідності у інформації та/або документах, що може бути усунена </w:t>
            </w:r>
            <w:r w:rsidR="005C67F5">
              <w:rPr>
                <w:rFonts w:ascii="Times New Roman" w:eastAsia="Times New Roman" w:hAnsi="Times New Roman" w:cs="Times New Roman"/>
                <w:sz w:val="24"/>
                <w:szCs w:val="24"/>
              </w:rPr>
              <w:t>у</w:t>
            </w:r>
            <w:r w:rsidR="005C67F5" w:rsidRPr="005C67F5">
              <w:rPr>
                <w:rFonts w:ascii="Times New Roman" w:eastAsia="Times New Roman" w:hAnsi="Times New Roman" w:cs="Times New Roman"/>
                <w:sz w:val="24"/>
                <w:szCs w:val="24"/>
              </w:rPr>
              <w:t xml:space="preserve">часником процедури закупівлі відповідно до пункту 43 </w:t>
            </w:r>
            <w:r w:rsidR="005C67F5">
              <w:rPr>
                <w:rFonts w:ascii="Times New Roman" w:eastAsia="Times New Roman" w:hAnsi="Times New Roman" w:cs="Times New Roman"/>
                <w:sz w:val="24"/>
                <w:szCs w:val="24"/>
              </w:rPr>
              <w:t>О</w:t>
            </w:r>
            <w:r w:rsidR="005C67F5" w:rsidRPr="005C67F5">
              <w:rPr>
                <w:rFonts w:ascii="Times New Roman" w:eastAsia="Times New Roman" w:hAnsi="Times New Roman" w:cs="Times New Roman"/>
                <w:sz w:val="24"/>
                <w:szCs w:val="24"/>
              </w:rPr>
              <w:t>собливостей;</w:t>
            </w:r>
          </w:p>
          <w:p w14:paraId="26B52A23" w14:textId="42E274F6" w:rsidR="00931B19" w:rsidRPr="00E46056" w:rsidRDefault="00931B19" w:rsidP="00931B19">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 xml:space="preserve">- викладена іншою мовою (мовами), аніж мова (мови), що </w:t>
            </w:r>
            <w:r w:rsidR="002D77F1">
              <w:rPr>
                <w:rFonts w:ascii="Times New Roman" w:eastAsia="Times New Roman" w:hAnsi="Times New Roman" w:cs="Times New Roman"/>
                <w:sz w:val="24"/>
                <w:szCs w:val="24"/>
              </w:rPr>
              <w:t xml:space="preserve">передбачена </w:t>
            </w:r>
            <w:r w:rsidRPr="00E46056">
              <w:rPr>
                <w:rFonts w:ascii="Times New Roman" w:eastAsia="Times New Roman" w:hAnsi="Times New Roman" w:cs="Times New Roman"/>
                <w:sz w:val="24"/>
                <w:szCs w:val="24"/>
              </w:rPr>
              <w:t>тендерною документацією;</w:t>
            </w:r>
          </w:p>
          <w:p w14:paraId="0F1E53B4" w14:textId="7C397444" w:rsidR="00931B19" w:rsidRDefault="00931B19" w:rsidP="00931B19">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 є такою, строк дії якої закінчився;</w:t>
            </w:r>
          </w:p>
          <w:p w14:paraId="432E5475" w14:textId="5FE6FCC2" w:rsidR="00886B8D" w:rsidRDefault="00886B8D" w:rsidP="00931B19">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6B8D">
              <w:rPr>
                <w:rFonts w:ascii="Times New Roman" w:eastAsia="Times New Roman" w:hAnsi="Times New Roman" w:cs="Times New Roman"/>
                <w:sz w:val="24"/>
                <w:szCs w:val="24"/>
              </w:rPr>
              <w:t>є такою, ціна якої перевищує очікувану вартість</w:t>
            </w:r>
            <w:r w:rsidR="006F4C23">
              <w:rPr>
                <w:rFonts w:ascii="Times New Roman" w:eastAsia="Times New Roman" w:hAnsi="Times New Roman" w:cs="Times New Roman"/>
                <w:sz w:val="24"/>
                <w:szCs w:val="24"/>
              </w:rPr>
              <w:t xml:space="preserve"> предмета закупівлі, визначену З</w:t>
            </w:r>
            <w:r w:rsidRPr="00886B8D">
              <w:rPr>
                <w:rFonts w:ascii="Times New Roman" w:eastAsia="Times New Roman" w:hAnsi="Times New Roman" w:cs="Times New Roman"/>
                <w:sz w:val="24"/>
                <w:szCs w:val="24"/>
              </w:rPr>
              <w:t>амовником в оголошенні про про</w:t>
            </w:r>
            <w:r w:rsidR="006F4C23">
              <w:rPr>
                <w:rFonts w:ascii="Times New Roman" w:eastAsia="Times New Roman" w:hAnsi="Times New Roman" w:cs="Times New Roman"/>
                <w:sz w:val="24"/>
                <w:szCs w:val="24"/>
              </w:rPr>
              <w:t>ведення відкритих торгів, якщо З</w:t>
            </w:r>
            <w:r w:rsidRPr="00886B8D">
              <w:rPr>
                <w:rFonts w:ascii="Times New Roman" w:eastAsia="Times New Roman" w:hAnsi="Times New Roman" w:cs="Times New Roman"/>
                <w:sz w:val="24"/>
                <w:szCs w:val="24"/>
              </w:rPr>
              <w:t>амовник у тендерній документації не зазначив про прийняття до розгляду тендерної пропозиції, ціна якої є вищою, ніж очікувана вартість</w:t>
            </w:r>
            <w:r w:rsidR="006F4C23">
              <w:rPr>
                <w:rFonts w:ascii="Times New Roman" w:eastAsia="Times New Roman" w:hAnsi="Times New Roman" w:cs="Times New Roman"/>
                <w:sz w:val="24"/>
                <w:szCs w:val="24"/>
              </w:rPr>
              <w:t xml:space="preserve"> предмета закупівлі, визначена З</w:t>
            </w:r>
            <w:r w:rsidRPr="00886B8D">
              <w:rPr>
                <w:rFonts w:ascii="Times New Roman" w:eastAsia="Times New Roman" w:hAnsi="Times New Roman" w:cs="Times New Roman"/>
                <w:sz w:val="24"/>
                <w:szCs w:val="24"/>
              </w:rPr>
              <w:t>амовником в оголошенні про проведення відкритих торгів, та/або не зазначив прийнятний відсоток перевищення або відсоток перевищ</w:t>
            </w:r>
            <w:r w:rsidR="006F4C23">
              <w:rPr>
                <w:rFonts w:ascii="Times New Roman" w:eastAsia="Times New Roman" w:hAnsi="Times New Roman" w:cs="Times New Roman"/>
                <w:sz w:val="24"/>
                <w:szCs w:val="24"/>
              </w:rPr>
              <w:t>ення є більшим, ніж зазначений З</w:t>
            </w:r>
            <w:r w:rsidRPr="00886B8D">
              <w:rPr>
                <w:rFonts w:ascii="Times New Roman" w:eastAsia="Times New Roman" w:hAnsi="Times New Roman" w:cs="Times New Roman"/>
                <w:sz w:val="24"/>
                <w:szCs w:val="24"/>
              </w:rPr>
              <w:t>амовником в тендерній документації;</w:t>
            </w:r>
          </w:p>
          <w:p w14:paraId="516786F4" w14:textId="1B2C6465" w:rsidR="00886B8D" w:rsidRPr="00E46056" w:rsidRDefault="00886B8D" w:rsidP="00931B19">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44A" w:rsidRPr="002B544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2B544A">
              <w:rPr>
                <w:rFonts w:ascii="Times New Roman" w:eastAsia="Times New Roman" w:hAnsi="Times New Roman" w:cs="Times New Roman"/>
                <w:sz w:val="24"/>
                <w:szCs w:val="24"/>
              </w:rPr>
              <w:t>.</w:t>
            </w:r>
          </w:p>
          <w:p w14:paraId="197DC718" w14:textId="77777777" w:rsidR="00931B19" w:rsidRPr="00E46056" w:rsidRDefault="00931B19" w:rsidP="00931B19">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3) переможець процедури закупівлі:</w:t>
            </w:r>
          </w:p>
          <w:p w14:paraId="094BA360" w14:textId="77777777" w:rsidR="00931B19" w:rsidRPr="00E46056" w:rsidRDefault="00931B19" w:rsidP="00931B19">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71B1100" w14:textId="1048E390" w:rsidR="00A46766" w:rsidRDefault="00931B19" w:rsidP="00931B19">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00A46766" w:rsidRPr="00A46766">
              <w:rPr>
                <w:rFonts w:ascii="Times New Roman" w:eastAsia="Times New Roman" w:hAnsi="Times New Roman" w:cs="Times New Roman"/>
                <w:sz w:val="24"/>
                <w:szCs w:val="24"/>
              </w:rPr>
              <w:t>визначених у підпунктах 3, 5, 6 і 12 та в абзаці чотирнадцятому пункту 47</w:t>
            </w:r>
            <w:r w:rsidR="00A46766">
              <w:rPr>
                <w:rFonts w:ascii="Times New Roman" w:eastAsia="Times New Roman" w:hAnsi="Times New Roman" w:cs="Times New Roman"/>
                <w:sz w:val="24"/>
                <w:szCs w:val="24"/>
              </w:rPr>
              <w:t xml:space="preserve"> О</w:t>
            </w:r>
            <w:r w:rsidR="00A46766" w:rsidRPr="00A46766">
              <w:rPr>
                <w:rFonts w:ascii="Times New Roman" w:eastAsia="Times New Roman" w:hAnsi="Times New Roman" w:cs="Times New Roman"/>
                <w:sz w:val="24"/>
                <w:szCs w:val="24"/>
              </w:rPr>
              <w:t>собливостей</w:t>
            </w:r>
            <w:r w:rsidR="00A46766">
              <w:rPr>
                <w:rFonts w:ascii="Times New Roman" w:eastAsia="Times New Roman" w:hAnsi="Times New Roman" w:cs="Times New Roman"/>
                <w:sz w:val="24"/>
                <w:szCs w:val="24"/>
              </w:rPr>
              <w:t>;</w:t>
            </w:r>
          </w:p>
          <w:p w14:paraId="38CE645D" w14:textId="5AAE2DAC" w:rsidR="00931B19" w:rsidRPr="00E46056" w:rsidRDefault="00931B19" w:rsidP="00931B19">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E46056">
              <w:rPr>
                <w:rFonts w:ascii="Times New Roman" w:eastAsia="Times New Roman" w:hAnsi="Times New Roman" w:cs="Times New Roman"/>
                <w:i/>
                <w:iCs/>
                <w:sz w:val="24"/>
                <w:szCs w:val="24"/>
              </w:rPr>
              <w:t>достовірної інформації про наявність у нього чинної ліцензії або документа дозвільного характеру на провадження виду господарської діяльності,</w:t>
            </w:r>
            <w:r w:rsidRPr="00E46056">
              <w:rPr>
                <w:rFonts w:ascii="Times New Roman" w:eastAsia="Times New Roman" w:hAnsi="Times New Roman" w:cs="Times New Roman"/>
                <w:sz w:val="24"/>
                <w:szCs w:val="24"/>
              </w:rPr>
              <w:t xml:space="preserve"> якщо отримання дозволу або ліцензії на провадження такого виду діяльності передбачено </w:t>
            </w:r>
            <w:r w:rsidR="004931C0">
              <w:rPr>
                <w:rFonts w:ascii="Times New Roman" w:eastAsia="Times New Roman" w:hAnsi="Times New Roman" w:cs="Times New Roman"/>
                <w:sz w:val="24"/>
                <w:szCs w:val="24"/>
              </w:rPr>
              <w:t>З</w:t>
            </w:r>
            <w:r w:rsidR="006F4C23">
              <w:rPr>
                <w:rFonts w:ascii="Times New Roman" w:eastAsia="Times New Roman" w:hAnsi="Times New Roman" w:cs="Times New Roman"/>
                <w:sz w:val="24"/>
                <w:szCs w:val="24"/>
              </w:rPr>
              <w:t>аконом;</w:t>
            </w:r>
          </w:p>
          <w:p w14:paraId="60ED287D" w14:textId="63BF135A" w:rsidR="00931B19" w:rsidRDefault="00931B19" w:rsidP="00931B19">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 не надав забезпечення виконання договору про закупівлю, якщ</w:t>
            </w:r>
            <w:r w:rsidR="006F4C23">
              <w:rPr>
                <w:rFonts w:ascii="Times New Roman" w:eastAsia="Times New Roman" w:hAnsi="Times New Roman" w:cs="Times New Roman"/>
                <w:sz w:val="24"/>
                <w:szCs w:val="24"/>
              </w:rPr>
              <w:t>о таке забезпечення вимагалося З</w:t>
            </w:r>
            <w:r w:rsidRPr="00E46056">
              <w:rPr>
                <w:rFonts w:ascii="Times New Roman" w:eastAsia="Times New Roman" w:hAnsi="Times New Roman" w:cs="Times New Roman"/>
                <w:sz w:val="24"/>
                <w:szCs w:val="24"/>
              </w:rPr>
              <w:t>амовником</w:t>
            </w:r>
            <w:r w:rsidR="00DA0C2F">
              <w:rPr>
                <w:rFonts w:ascii="Times New Roman" w:eastAsia="Times New Roman" w:hAnsi="Times New Roman" w:cs="Times New Roman"/>
                <w:sz w:val="24"/>
                <w:szCs w:val="24"/>
              </w:rPr>
              <w:t>;</w:t>
            </w:r>
          </w:p>
          <w:p w14:paraId="7C76876A" w14:textId="7DFB73C4" w:rsidR="00DA0C2F" w:rsidRDefault="00DA0C2F" w:rsidP="00931B19">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0C2F">
              <w:rPr>
                <w:rFonts w:ascii="Times New Roman" w:eastAsia="Times New Roman" w:hAnsi="Times New Roman" w:cs="Times New Roman"/>
                <w:sz w:val="24"/>
                <w:szCs w:val="24"/>
              </w:rPr>
              <w:t>надав недостовірну інформацію, що є суттєвою для визначення резуль</w:t>
            </w:r>
            <w:r w:rsidR="006F4C23">
              <w:rPr>
                <w:rFonts w:ascii="Times New Roman" w:eastAsia="Times New Roman" w:hAnsi="Times New Roman" w:cs="Times New Roman"/>
                <w:sz w:val="24"/>
                <w:szCs w:val="24"/>
              </w:rPr>
              <w:t>татів процедури закупівлі, яку З</w:t>
            </w:r>
            <w:r w:rsidRPr="00DA0C2F">
              <w:rPr>
                <w:rFonts w:ascii="Times New Roman" w:eastAsia="Times New Roman" w:hAnsi="Times New Roman" w:cs="Times New Roman"/>
                <w:sz w:val="24"/>
                <w:szCs w:val="24"/>
              </w:rPr>
              <w:t>амовником виявлено</w:t>
            </w:r>
            <w:r>
              <w:rPr>
                <w:rFonts w:ascii="Times New Roman" w:eastAsia="Times New Roman" w:hAnsi="Times New Roman" w:cs="Times New Roman"/>
                <w:sz w:val="24"/>
                <w:szCs w:val="24"/>
              </w:rPr>
              <w:t>,</w:t>
            </w:r>
            <w:r w:rsidRPr="00DA0C2F">
              <w:rPr>
                <w:rFonts w:ascii="Times New Roman" w:eastAsia="Times New Roman" w:hAnsi="Times New Roman" w:cs="Times New Roman"/>
                <w:sz w:val="24"/>
                <w:szCs w:val="24"/>
              </w:rPr>
              <w:t xml:space="preserve"> </w:t>
            </w:r>
            <w:r w:rsidR="00A46766" w:rsidRPr="00A46766">
              <w:rPr>
                <w:rFonts w:ascii="Times New Roman" w:eastAsia="Times New Roman" w:hAnsi="Times New Roman" w:cs="Times New Roman"/>
                <w:sz w:val="24"/>
                <w:szCs w:val="24"/>
              </w:rPr>
              <w:t>згідно з абзацом першим пункту 42 Особливостей</w:t>
            </w:r>
            <w:r w:rsidR="00E50ECF">
              <w:rPr>
                <w:rFonts w:ascii="Times New Roman" w:eastAsia="Times New Roman" w:hAnsi="Times New Roman" w:cs="Times New Roman"/>
                <w:sz w:val="24"/>
                <w:szCs w:val="24"/>
              </w:rPr>
              <w:t>;</w:t>
            </w:r>
          </w:p>
          <w:p w14:paraId="61E0D89E" w14:textId="387B8FCE" w:rsidR="00E50ECF" w:rsidRDefault="00E50ECF" w:rsidP="00931B19">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0ECF">
              <w:rPr>
                <w:rFonts w:ascii="Times New Roman" w:eastAsia="Times New Roman" w:hAnsi="Times New Roman" w:cs="Times New Roman"/>
                <w:sz w:val="24"/>
                <w:szCs w:val="24"/>
              </w:rPr>
              <w:t>не відповідає встановленим абзацом першим частини треть</w:t>
            </w:r>
            <w:r w:rsidR="00C701B7">
              <w:rPr>
                <w:rFonts w:ascii="Times New Roman" w:eastAsia="Times New Roman" w:hAnsi="Times New Roman" w:cs="Times New Roman"/>
                <w:sz w:val="24"/>
                <w:szCs w:val="24"/>
              </w:rPr>
              <w:t>ої статті 22 Закону вимогам до У</w:t>
            </w:r>
            <w:r w:rsidRPr="00E50ECF">
              <w:rPr>
                <w:rFonts w:ascii="Times New Roman" w:eastAsia="Times New Roman" w:hAnsi="Times New Roman" w:cs="Times New Roman"/>
                <w:sz w:val="24"/>
                <w:szCs w:val="24"/>
              </w:rPr>
              <w:t>часника відповідно до законодавства;</w:t>
            </w:r>
          </w:p>
          <w:p w14:paraId="0F5D2D81" w14:textId="73D5FBB3" w:rsidR="00E50ECF" w:rsidRDefault="00E50ECF" w:rsidP="00931B19">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0ECF">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при визначенні результатів </w:t>
            </w:r>
            <w:r w:rsidR="00C701B7">
              <w:rPr>
                <w:rFonts w:ascii="Times New Roman" w:eastAsia="Times New Roman" w:hAnsi="Times New Roman" w:cs="Times New Roman"/>
                <w:sz w:val="24"/>
                <w:szCs w:val="24"/>
              </w:rPr>
              <w:t>процедури закупівлі, яку З</w:t>
            </w:r>
            <w:r w:rsidRPr="00E50ECF">
              <w:rPr>
                <w:rFonts w:ascii="Times New Roman" w:eastAsia="Times New Roman" w:hAnsi="Times New Roman" w:cs="Times New Roman"/>
                <w:sz w:val="24"/>
                <w:szCs w:val="24"/>
              </w:rPr>
              <w:t>амовником виявлено згідно з частин</w:t>
            </w:r>
            <w:r w:rsidR="00497163">
              <w:rPr>
                <w:rFonts w:ascii="Times New Roman" w:eastAsia="Times New Roman" w:hAnsi="Times New Roman" w:cs="Times New Roman"/>
                <w:sz w:val="24"/>
                <w:szCs w:val="24"/>
              </w:rPr>
              <w:t xml:space="preserve">ою п’ятнадцятою статті 29 </w:t>
            </w:r>
            <w:r w:rsidRPr="00E50ECF">
              <w:rPr>
                <w:rFonts w:ascii="Times New Roman" w:eastAsia="Times New Roman" w:hAnsi="Times New Roman" w:cs="Times New Roman"/>
                <w:sz w:val="24"/>
                <w:szCs w:val="24"/>
              </w:rPr>
              <w:t>Закону</w:t>
            </w:r>
            <w:r w:rsidR="00ED259A">
              <w:rPr>
                <w:rFonts w:ascii="Times New Roman" w:eastAsia="Times New Roman" w:hAnsi="Times New Roman" w:cs="Times New Roman"/>
                <w:sz w:val="24"/>
                <w:szCs w:val="24"/>
              </w:rPr>
              <w:t>;</w:t>
            </w:r>
          </w:p>
          <w:p w14:paraId="13222F57" w14:textId="6E506E0E" w:rsidR="00ED259A" w:rsidRDefault="00ED259A" w:rsidP="00931B19">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259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w:t>
            </w:r>
            <w:r w:rsidRPr="00ED259A">
              <w:rPr>
                <w:rFonts w:ascii="Times New Roman" w:eastAsia="Times New Roman" w:hAnsi="Times New Roman" w:cs="Times New Roman"/>
                <w:i/>
                <w:iCs/>
                <w:sz w:val="24"/>
                <w:szCs w:val="24"/>
              </w:rPr>
              <w:t>24 годин</w:t>
            </w:r>
            <w:r w:rsidRPr="00ED259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sz w:val="24"/>
                <w:szCs w:val="24"/>
              </w:rPr>
              <w:t>.</w:t>
            </w:r>
          </w:p>
          <w:p w14:paraId="1F59807B" w14:textId="77777777" w:rsidR="00A55A6F" w:rsidRDefault="00A55A6F" w:rsidP="00A55A6F">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A55A6F">
              <w:rPr>
                <w:rFonts w:ascii="Times New Roman" w:eastAsia="Times New Roman" w:hAnsi="Times New Roman" w:cs="Times New Roman"/>
                <w:sz w:val="24"/>
                <w:szCs w:val="24"/>
              </w:rPr>
              <w:t xml:space="preserve">Замовник може відхилити тендерну пропозицію із </w:t>
            </w:r>
            <w:r w:rsidRPr="00A55A6F">
              <w:rPr>
                <w:rFonts w:ascii="Times New Roman" w:eastAsia="Times New Roman" w:hAnsi="Times New Roman" w:cs="Times New Roman"/>
                <w:sz w:val="24"/>
                <w:szCs w:val="24"/>
              </w:rPr>
              <w:lastRenderedPageBreak/>
              <w:t>зазначенням аргументації в електронній системі закупівель у разі, коли:</w:t>
            </w:r>
          </w:p>
          <w:p w14:paraId="46F2639E" w14:textId="69278F04" w:rsidR="00A55A6F" w:rsidRDefault="00A55A6F" w:rsidP="00A55A6F">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Pr="00A55A6F">
              <w:rPr>
                <w:rFonts w:ascii="Times New Roman" w:eastAsia="Times New Roman" w:hAnsi="Times New Roman" w:cs="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D3CD32" w14:textId="1D408520" w:rsidR="00A55A6F" w:rsidRDefault="00A55A6F" w:rsidP="00A55A6F">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Pr="00A55A6F">
              <w:rPr>
                <w:rFonts w:ascii="Times New Roman" w:eastAsia="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із тим самим </w:t>
            </w:r>
            <w:r w:rsidR="00ED259A">
              <w:rPr>
                <w:rFonts w:ascii="Times New Roman" w:eastAsia="Times New Roman" w:hAnsi="Times New Roman" w:cs="Times New Roman"/>
                <w:sz w:val="24"/>
                <w:szCs w:val="24"/>
              </w:rPr>
              <w:t>З</w:t>
            </w:r>
            <w:r w:rsidRPr="00A55A6F">
              <w:rPr>
                <w:rFonts w:ascii="Times New Roman" w:eastAsia="Times New Roman" w:hAnsi="Times New Roman" w:cs="Times New Roman"/>
                <w:sz w:val="24"/>
                <w:szCs w:val="24"/>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ED259A">
              <w:rPr>
                <w:rFonts w:ascii="Times New Roman" w:eastAsia="Times New Roman" w:hAnsi="Times New Roman" w:cs="Times New Roman"/>
                <w:sz w:val="24"/>
                <w:szCs w:val="24"/>
              </w:rPr>
              <w:t>У</w:t>
            </w:r>
            <w:r w:rsidRPr="00A55A6F">
              <w:rPr>
                <w:rFonts w:ascii="Times New Roman" w:eastAsia="Times New Roman" w:hAnsi="Times New Roman" w:cs="Times New Roman"/>
                <w:sz w:val="24"/>
                <w:szCs w:val="24"/>
              </w:rPr>
              <w:t>часника санкції (рішення суду або факт добровільної сплати штрафу, або відшкодування збитків)</w:t>
            </w:r>
            <w:r w:rsidR="00ED259A">
              <w:rPr>
                <w:rFonts w:ascii="Times New Roman" w:eastAsia="Times New Roman" w:hAnsi="Times New Roman" w:cs="Times New Roman"/>
                <w:sz w:val="24"/>
                <w:szCs w:val="24"/>
              </w:rPr>
              <w:t>.</w:t>
            </w:r>
          </w:p>
          <w:p w14:paraId="1ABE2436" w14:textId="09BFA9E8" w:rsidR="005771EC" w:rsidRDefault="00070E02" w:rsidP="00372B94">
            <w:pPr>
              <w:spacing w:line="240" w:lineRule="auto"/>
              <w:ind w:left="-38" w:firstLine="245"/>
              <w:textAlignment w:val="baseline"/>
              <w:rPr>
                <w:rFonts w:ascii="Times New Roman" w:eastAsia="Times New Roman" w:hAnsi="Times New Roman" w:cs="Times New Roman"/>
                <w:sz w:val="24"/>
                <w:szCs w:val="24"/>
              </w:rPr>
            </w:pPr>
            <w:r w:rsidRPr="00E46056">
              <w:rPr>
                <w:rFonts w:ascii="Times New Roman" w:eastAsia="Times New Roman" w:hAnsi="Times New Roman" w:cs="Times New Roman"/>
                <w:sz w:val="24"/>
                <w:szCs w:val="24"/>
              </w:rPr>
              <w:t xml:space="preserve">3.2. </w:t>
            </w:r>
            <w:r w:rsidR="00ED259A" w:rsidRPr="00ED259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ED259A">
              <w:rPr>
                <w:rFonts w:ascii="Times New Roman" w:eastAsia="Times New Roman" w:hAnsi="Times New Roman" w:cs="Times New Roman"/>
                <w:sz w:val="24"/>
                <w:szCs w:val="24"/>
              </w:rPr>
              <w:t>У</w:t>
            </w:r>
            <w:r w:rsidR="00ED259A" w:rsidRPr="00ED259A">
              <w:rPr>
                <w:rFonts w:ascii="Times New Roman" w:eastAsia="Times New Roman" w:hAnsi="Times New Roman" w:cs="Times New Roman"/>
                <w:sz w:val="24"/>
                <w:szCs w:val="24"/>
              </w:rPr>
              <w:t xml:space="preserve">часник не відповідають, із зазначенням, у чому саме полягає така невідповідність), протягом </w:t>
            </w:r>
            <w:r w:rsidR="00ED259A" w:rsidRPr="00ED259A">
              <w:rPr>
                <w:rFonts w:ascii="Times New Roman" w:eastAsia="Times New Roman" w:hAnsi="Times New Roman" w:cs="Times New Roman"/>
                <w:i/>
                <w:iCs/>
                <w:sz w:val="24"/>
                <w:szCs w:val="24"/>
              </w:rPr>
              <w:t>одного дня</w:t>
            </w:r>
            <w:r w:rsidR="00ED259A" w:rsidRPr="00ED259A">
              <w:rPr>
                <w:rFonts w:ascii="Times New Roman" w:eastAsia="Times New Roman" w:hAnsi="Times New Roman" w:cs="Times New Roman"/>
                <w:sz w:val="24"/>
                <w:szCs w:val="24"/>
              </w:rPr>
              <w:t xml:space="preserve"> з дати ухвалення рішення оприлюднюється в електронній системі закупівель та автоматично надсилається </w:t>
            </w:r>
            <w:r w:rsidR="00ED259A">
              <w:rPr>
                <w:rFonts w:ascii="Times New Roman" w:eastAsia="Times New Roman" w:hAnsi="Times New Roman" w:cs="Times New Roman"/>
                <w:sz w:val="24"/>
                <w:szCs w:val="24"/>
              </w:rPr>
              <w:t>У</w:t>
            </w:r>
            <w:r w:rsidR="00ED259A" w:rsidRPr="00ED259A">
              <w:rPr>
                <w:rFonts w:ascii="Times New Roman" w:eastAsia="Times New Roman" w:hAnsi="Times New Roman" w:cs="Times New Roman"/>
                <w:sz w:val="24"/>
                <w:szCs w:val="24"/>
              </w:rPr>
              <w:t>часнику процедури закупівлі/</w:t>
            </w:r>
            <w:r w:rsidR="00ED259A">
              <w:rPr>
                <w:rFonts w:ascii="Times New Roman" w:eastAsia="Times New Roman" w:hAnsi="Times New Roman" w:cs="Times New Roman"/>
                <w:sz w:val="24"/>
                <w:szCs w:val="24"/>
              </w:rPr>
              <w:t xml:space="preserve"> </w:t>
            </w:r>
            <w:r w:rsidR="00ED259A" w:rsidRPr="00ED259A">
              <w:rPr>
                <w:rFonts w:ascii="Times New Roman" w:eastAsia="Times New Roman" w:hAnsi="Times New Roman" w:cs="Times New Roman"/>
                <w:sz w:val="24"/>
                <w:szCs w:val="24"/>
              </w:rPr>
              <w:t>переможцю процедури закупівлі, тендерна пропозиція якого відхилена, через електронну систему закупівель</w:t>
            </w:r>
            <w:r w:rsidR="00931B19" w:rsidRPr="00E46056">
              <w:rPr>
                <w:rFonts w:ascii="Times New Roman" w:eastAsia="Times New Roman" w:hAnsi="Times New Roman" w:cs="Times New Roman"/>
                <w:sz w:val="24"/>
                <w:szCs w:val="24"/>
              </w:rPr>
              <w:t>.</w:t>
            </w:r>
          </w:p>
          <w:p w14:paraId="0537220C" w14:textId="32606233" w:rsidR="00684ACD" w:rsidRPr="00E46056" w:rsidRDefault="00684ACD" w:rsidP="00684ACD">
            <w:pPr>
              <w:spacing w:line="240" w:lineRule="auto"/>
              <w:ind w:left="-38" w:firstLine="2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ED259A" w:rsidRPr="00ED259A">
              <w:rPr>
                <w:rFonts w:ascii="Times New Roman" w:eastAsia="Times New Roman" w:hAnsi="Times New Roman" w:cs="Times New Roman"/>
                <w:sz w:val="24"/>
                <w:szCs w:val="24"/>
              </w:rPr>
              <w:t xml:space="preserve">У разі коли </w:t>
            </w:r>
            <w:r w:rsidR="00ED259A">
              <w:rPr>
                <w:rFonts w:ascii="Times New Roman" w:eastAsia="Times New Roman" w:hAnsi="Times New Roman" w:cs="Times New Roman"/>
                <w:sz w:val="24"/>
                <w:szCs w:val="24"/>
              </w:rPr>
              <w:t>У</w:t>
            </w:r>
            <w:r w:rsidR="00ED259A" w:rsidRPr="00ED259A">
              <w:rPr>
                <w:rFonts w:ascii="Times New Roman" w:eastAsia="Times New Roman" w:hAnsi="Times New Roman" w:cs="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w:t>
            </w:r>
            <w:r w:rsidR="00ED259A">
              <w:rPr>
                <w:rFonts w:ascii="Times New Roman" w:eastAsia="Times New Roman" w:hAnsi="Times New Roman" w:cs="Times New Roman"/>
                <w:sz w:val="24"/>
                <w:szCs w:val="24"/>
              </w:rPr>
              <w:t>У</w:t>
            </w:r>
            <w:r w:rsidR="00ED259A" w:rsidRPr="00ED259A">
              <w:rPr>
                <w:rFonts w:ascii="Times New Roman" w:eastAsia="Times New Roman" w:hAnsi="Times New Roman" w:cs="Times New Roman"/>
                <w:sz w:val="24"/>
                <w:szCs w:val="24"/>
              </w:rPr>
              <w:t xml:space="preserve">часник може звернутися до </w:t>
            </w:r>
            <w:r w:rsidR="00ED259A">
              <w:rPr>
                <w:rFonts w:ascii="Times New Roman" w:eastAsia="Times New Roman" w:hAnsi="Times New Roman" w:cs="Times New Roman"/>
                <w:sz w:val="24"/>
                <w:szCs w:val="24"/>
              </w:rPr>
              <w:t>З</w:t>
            </w:r>
            <w:r w:rsidR="00ED259A" w:rsidRPr="00ED259A">
              <w:rPr>
                <w:rFonts w:ascii="Times New Roman" w:eastAsia="Times New Roman" w:hAnsi="Times New Roman" w:cs="Times New Roman"/>
                <w:sz w:val="24"/>
                <w:szCs w:val="24"/>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ED259A">
              <w:rPr>
                <w:rFonts w:ascii="Times New Roman" w:eastAsia="Times New Roman" w:hAnsi="Times New Roman" w:cs="Times New Roman"/>
                <w:sz w:val="24"/>
                <w:szCs w:val="24"/>
              </w:rPr>
              <w:t>З</w:t>
            </w:r>
            <w:r w:rsidR="00ED259A" w:rsidRPr="00ED259A">
              <w:rPr>
                <w:rFonts w:ascii="Times New Roman" w:eastAsia="Times New Roman" w:hAnsi="Times New Roman" w:cs="Times New Roman"/>
                <w:sz w:val="24"/>
                <w:szCs w:val="24"/>
              </w:rPr>
              <w:t xml:space="preserve">амовник зобов’язаний надати йому відповідь з такою інформацією не пізніш як через </w:t>
            </w:r>
            <w:r w:rsidR="00ED259A" w:rsidRPr="00ED259A">
              <w:rPr>
                <w:rFonts w:ascii="Times New Roman" w:eastAsia="Times New Roman" w:hAnsi="Times New Roman" w:cs="Times New Roman"/>
                <w:i/>
                <w:iCs/>
                <w:sz w:val="24"/>
                <w:szCs w:val="24"/>
              </w:rPr>
              <w:t>чотири дні</w:t>
            </w:r>
            <w:r w:rsidR="00ED259A" w:rsidRPr="00ED259A">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4ED1" w:rsidRPr="009F7B33" w14:paraId="6DEEDAD3" w14:textId="77777777" w:rsidTr="00FA7BE3">
        <w:trPr>
          <w:trHeight w:val="520"/>
          <w:jc w:val="center"/>
        </w:trPr>
        <w:tc>
          <w:tcPr>
            <w:tcW w:w="10347" w:type="dxa"/>
            <w:gridSpan w:val="3"/>
            <w:vAlign w:val="center"/>
          </w:tcPr>
          <w:p w14:paraId="430D3D20" w14:textId="77777777" w:rsidR="00EE4ED1" w:rsidRPr="009F7B33" w:rsidRDefault="00070E02" w:rsidP="00316C06">
            <w:pPr>
              <w:pStyle w:val="11"/>
              <w:widowControl w:val="0"/>
              <w:shd w:val="clear" w:color="auto" w:fill="FFFFFF"/>
              <w:spacing w:line="240" w:lineRule="auto"/>
              <w:ind w:left="92"/>
              <w:jc w:val="center"/>
              <w:rPr>
                <w:rFonts w:ascii="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 xml:space="preserve">Розділ </w:t>
            </w:r>
            <w:r>
              <w:rPr>
                <w:rFonts w:ascii="Times New Roman" w:eastAsia="Times New Roman" w:hAnsi="Times New Roman" w:cs="Times New Roman"/>
                <w:b/>
                <w:bCs/>
                <w:sz w:val="24"/>
                <w:szCs w:val="24"/>
                <w:lang w:val="en-US"/>
              </w:rPr>
              <w:t>VI</w:t>
            </w:r>
            <w:r>
              <w:rPr>
                <w:rFonts w:ascii="Times New Roman" w:eastAsia="Times New Roman" w:hAnsi="Times New Roman" w:cs="Times New Roman"/>
                <w:b/>
                <w:bCs/>
                <w:sz w:val="24"/>
                <w:szCs w:val="24"/>
                <w:lang w:val="uk-UA"/>
              </w:rPr>
              <w:t xml:space="preserve">. </w:t>
            </w:r>
            <w:r w:rsidR="00EE4ED1" w:rsidRPr="009F7B33">
              <w:rPr>
                <w:rFonts w:ascii="Times New Roman" w:eastAsia="Times New Roman" w:hAnsi="Times New Roman" w:cs="Times New Roman"/>
                <w:b/>
                <w:bCs/>
                <w:sz w:val="24"/>
                <w:szCs w:val="24"/>
                <w:lang w:val="uk-UA"/>
              </w:rPr>
              <w:t>Результати торгів та укладання договору про закупівлю</w:t>
            </w:r>
          </w:p>
        </w:tc>
      </w:tr>
      <w:tr w:rsidR="00EE4ED1" w:rsidRPr="009F7B33" w14:paraId="74FF5492" w14:textId="77777777" w:rsidTr="00FA7BE3">
        <w:trPr>
          <w:trHeight w:val="972"/>
          <w:jc w:val="center"/>
        </w:trPr>
        <w:tc>
          <w:tcPr>
            <w:tcW w:w="566" w:type="dxa"/>
          </w:tcPr>
          <w:p w14:paraId="7F4DC78F" w14:textId="77777777" w:rsidR="00EE4ED1" w:rsidRPr="009F7B33" w:rsidRDefault="00EE4ED1" w:rsidP="00316C06">
            <w:pPr>
              <w:pStyle w:val="11"/>
              <w:widowControl w:val="0"/>
              <w:shd w:val="clear" w:color="auto" w:fill="FFFFFF"/>
              <w:spacing w:line="240" w:lineRule="auto"/>
              <w:ind w:right="113"/>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1</w:t>
            </w:r>
          </w:p>
        </w:tc>
        <w:tc>
          <w:tcPr>
            <w:tcW w:w="2977" w:type="dxa"/>
          </w:tcPr>
          <w:p w14:paraId="65EDC357" w14:textId="77777777" w:rsidR="00EE4ED1" w:rsidRPr="009F7B33" w:rsidRDefault="00931B19" w:rsidP="00C72212">
            <w:pPr>
              <w:pStyle w:val="11"/>
              <w:widowControl w:val="0"/>
              <w:shd w:val="clear" w:color="auto" w:fill="FFFFFF"/>
              <w:spacing w:line="240" w:lineRule="auto"/>
              <w:ind w:right="113"/>
              <w:rPr>
                <w:rFonts w:ascii="Times New Roman" w:hAnsi="Times New Roman" w:cs="Times New Roman"/>
                <w:sz w:val="24"/>
                <w:szCs w:val="24"/>
                <w:lang w:val="uk-UA"/>
              </w:rPr>
            </w:pPr>
            <w:r w:rsidRPr="00E46056">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6804" w:type="dxa"/>
          </w:tcPr>
          <w:p w14:paraId="6D6BCD53" w14:textId="1F9A747D" w:rsidR="00EE4ED1" w:rsidRPr="00E46056" w:rsidRDefault="00931B19" w:rsidP="00BD256D">
            <w:pPr>
              <w:pStyle w:val="11"/>
              <w:widowControl w:val="0"/>
              <w:shd w:val="clear" w:color="auto" w:fill="FFFFFF"/>
              <w:spacing w:line="240" w:lineRule="auto"/>
              <w:ind w:right="113" w:firstLine="245"/>
              <w:rPr>
                <w:rFonts w:ascii="Times New Roman" w:hAnsi="Times New Roman" w:cs="Times New Roman"/>
                <w:sz w:val="24"/>
                <w:szCs w:val="24"/>
                <w:lang w:val="uk-UA"/>
              </w:rPr>
            </w:pPr>
            <w:bookmarkStart w:id="3" w:name="h.z337ya" w:colFirst="0" w:colLast="0"/>
            <w:bookmarkEnd w:id="3"/>
            <w:r w:rsidRPr="00E46056">
              <w:rPr>
                <w:rFonts w:ascii="Times New Roman" w:eastAsia="Times New Roman" w:hAnsi="Times New Roman" w:cs="Times New Roman"/>
                <w:sz w:val="24"/>
                <w:szCs w:val="24"/>
                <w:lang w:val="uk-UA"/>
              </w:rPr>
              <w:t xml:space="preserve">1.1. </w:t>
            </w:r>
            <w:r w:rsidR="001A613E" w:rsidRPr="001A613E">
              <w:rPr>
                <w:rFonts w:ascii="Times New Roman" w:eastAsia="Times New Roman" w:hAnsi="Times New Roman" w:cs="Times New Roman"/>
                <w:sz w:val="24"/>
                <w:szCs w:val="24"/>
                <w:lang w:val="uk-UA"/>
              </w:rPr>
              <w:t xml:space="preserve">Замовник </w:t>
            </w:r>
            <w:r w:rsidR="001A613E" w:rsidRPr="001A613E">
              <w:rPr>
                <w:rFonts w:ascii="Times New Roman" w:eastAsia="Times New Roman" w:hAnsi="Times New Roman" w:cs="Times New Roman"/>
                <w:b/>
                <w:bCs/>
                <w:i/>
                <w:iCs/>
                <w:sz w:val="24"/>
                <w:szCs w:val="24"/>
                <w:lang w:val="uk-UA"/>
              </w:rPr>
              <w:t>відміняє відкриті торги з особливостями</w:t>
            </w:r>
            <w:r w:rsidR="001A613E" w:rsidRPr="001A613E">
              <w:rPr>
                <w:rFonts w:ascii="Times New Roman" w:eastAsia="Times New Roman" w:hAnsi="Times New Roman" w:cs="Times New Roman"/>
                <w:sz w:val="24"/>
                <w:szCs w:val="24"/>
                <w:lang w:val="uk-UA"/>
              </w:rPr>
              <w:t xml:space="preserve"> у разі</w:t>
            </w:r>
            <w:r w:rsidR="00EE4ED1" w:rsidRPr="00E46056">
              <w:rPr>
                <w:rFonts w:ascii="Times New Roman" w:eastAsia="Times New Roman" w:hAnsi="Times New Roman" w:cs="Times New Roman"/>
                <w:sz w:val="24"/>
                <w:szCs w:val="24"/>
                <w:lang w:val="uk-UA"/>
              </w:rPr>
              <w:t>:</w:t>
            </w:r>
          </w:p>
          <w:p w14:paraId="5BB0D87F" w14:textId="6ED71348" w:rsidR="00EE4ED1" w:rsidRPr="00E46056" w:rsidRDefault="00831D17" w:rsidP="00BD256D">
            <w:pPr>
              <w:pStyle w:val="11"/>
              <w:widowControl w:val="0"/>
              <w:shd w:val="clear" w:color="auto" w:fill="FFFFFF"/>
              <w:spacing w:line="240" w:lineRule="auto"/>
              <w:ind w:firstLine="245"/>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E4ED1" w:rsidRPr="00E46056">
              <w:rPr>
                <w:rFonts w:ascii="Times New Roman" w:eastAsia="Times New Roman" w:hAnsi="Times New Roman" w:cs="Times New Roman"/>
                <w:sz w:val="24"/>
                <w:szCs w:val="24"/>
                <w:lang w:val="uk-UA"/>
              </w:rPr>
              <w:t>відсутності подальшої потреби в закупівлі товарів, робіт і послуг;</w:t>
            </w:r>
          </w:p>
          <w:p w14:paraId="2A6E56FB" w14:textId="2742A056" w:rsidR="00EE4ED1" w:rsidRDefault="00831D17" w:rsidP="00BD256D">
            <w:pPr>
              <w:pStyle w:val="11"/>
              <w:widowControl w:val="0"/>
              <w:shd w:val="clear" w:color="auto" w:fill="FFFFFF"/>
              <w:spacing w:line="240" w:lineRule="auto"/>
              <w:ind w:firstLine="245"/>
              <w:rPr>
                <w:rFonts w:ascii="Times New Roman" w:eastAsia="Times New Roman" w:hAnsi="Times New Roman" w:cs="Times New Roman"/>
                <w:sz w:val="24"/>
                <w:szCs w:val="24"/>
                <w:lang w:val="uk-UA"/>
              </w:rPr>
            </w:pPr>
            <w:bookmarkStart w:id="4" w:name="h.3j2qqm3" w:colFirst="0" w:colLast="0"/>
            <w:bookmarkEnd w:id="4"/>
            <w:r>
              <w:rPr>
                <w:rFonts w:ascii="Times New Roman" w:eastAsia="Times New Roman" w:hAnsi="Times New Roman" w:cs="Times New Roman"/>
                <w:sz w:val="24"/>
                <w:szCs w:val="24"/>
                <w:lang w:val="uk-UA"/>
              </w:rPr>
              <w:t xml:space="preserve">- </w:t>
            </w:r>
            <w:r w:rsidR="00EE4ED1" w:rsidRPr="00E46056">
              <w:rPr>
                <w:rFonts w:ascii="Times New Roman" w:eastAsia="Times New Roman" w:hAnsi="Times New Roman" w:cs="Times New Roman"/>
                <w:sz w:val="24"/>
                <w:szCs w:val="24"/>
                <w:lang w:val="uk-UA"/>
              </w:rPr>
              <w:t>неможливості усунення порушень, що виникли через виявлені порушення законодавства з питань публічн</w:t>
            </w:r>
            <w:r w:rsidR="00931B19" w:rsidRPr="00E46056">
              <w:rPr>
                <w:rFonts w:ascii="Times New Roman" w:eastAsia="Times New Roman" w:hAnsi="Times New Roman" w:cs="Times New Roman"/>
                <w:sz w:val="24"/>
                <w:szCs w:val="24"/>
                <w:lang w:val="uk-UA"/>
              </w:rPr>
              <w:t>их закупівель, з описом таких порушень, які неможливо усунути</w:t>
            </w:r>
            <w:r w:rsidR="002D57B5">
              <w:rPr>
                <w:rFonts w:ascii="Times New Roman" w:eastAsia="Times New Roman" w:hAnsi="Times New Roman" w:cs="Times New Roman"/>
                <w:sz w:val="24"/>
                <w:szCs w:val="24"/>
                <w:lang w:val="uk-UA"/>
              </w:rPr>
              <w:t>;</w:t>
            </w:r>
          </w:p>
          <w:p w14:paraId="11742D96" w14:textId="0C5D5CAE" w:rsidR="002D57B5" w:rsidRPr="002D57B5" w:rsidRDefault="00831D17" w:rsidP="002D57B5">
            <w:pPr>
              <w:pStyle w:val="11"/>
              <w:widowControl w:val="0"/>
              <w:shd w:val="clear" w:color="auto" w:fill="FFFFFF"/>
              <w:spacing w:line="240" w:lineRule="auto"/>
              <w:ind w:firstLine="24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D57B5" w:rsidRPr="002D57B5">
              <w:rPr>
                <w:rFonts w:ascii="Times New Roman" w:hAnsi="Times New Roman" w:cs="Times New Roman"/>
                <w:sz w:val="24"/>
                <w:szCs w:val="24"/>
                <w:lang w:val="uk-UA"/>
              </w:rPr>
              <w:t>скорочення обсягу видатків на здійснення закупівлі товарів, робіт чи послуг;</w:t>
            </w:r>
          </w:p>
          <w:p w14:paraId="09CC0AEE" w14:textId="5E44A995" w:rsidR="002D57B5" w:rsidRDefault="00831D17" w:rsidP="002D57B5">
            <w:pPr>
              <w:pStyle w:val="11"/>
              <w:widowControl w:val="0"/>
              <w:shd w:val="clear" w:color="auto" w:fill="FFFFFF"/>
              <w:spacing w:line="240" w:lineRule="auto"/>
              <w:ind w:firstLine="24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D57B5" w:rsidRPr="002D57B5">
              <w:rPr>
                <w:rFonts w:ascii="Times New Roman" w:hAnsi="Times New Roman" w:cs="Times New Roman"/>
                <w:sz w:val="24"/>
                <w:szCs w:val="24"/>
                <w:lang w:val="uk-UA"/>
              </w:rPr>
              <w:t>коли здійснення закупівлі стало неможливим внаслідок дії обставин непереборної сили.</w:t>
            </w:r>
          </w:p>
          <w:p w14:paraId="2CB5729D" w14:textId="28DADD52" w:rsidR="003E24C9" w:rsidRPr="00E46056" w:rsidRDefault="003E24C9" w:rsidP="002D57B5">
            <w:pPr>
              <w:pStyle w:val="11"/>
              <w:widowControl w:val="0"/>
              <w:shd w:val="clear" w:color="auto" w:fill="FFFFFF"/>
              <w:spacing w:line="240" w:lineRule="auto"/>
              <w:ind w:firstLine="245"/>
              <w:rPr>
                <w:rFonts w:ascii="Times New Roman" w:hAnsi="Times New Roman" w:cs="Times New Roman"/>
                <w:sz w:val="24"/>
                <w:szCs w:val="24"/>
                <w:lang w:val="uk-UA"/>
              </w:rPr>
            </w:pPr>
            <w:r w:rsidRPr="003E24C9">
              <w:rPr>
                <w:rFonts w:ascii="Times New Roman" w:hAnsi="Times New Roman" w:cs="Times New Roman"/>
                <w:sz w:val="24"/>
                <w:szCs w:val="24"/>
                <w:lang w:val="uk-UA"/>
              </w:rPr>
              <w:t>У разі відміни ві</w:t>
            </w:r>
            <w:r w:rsidR="00831D17">
              <w:rPr>
                <w:rFonts w:ascii="Times New Roman" w:hAnsi="Times New Roman" w:cs="Times New Roman"/>
                <w:sz w:val="24"/>
                <w:szCs w:val="24"/>
                <w:lang w:val="uk-UA"/>
              </w:rPr>
              <w:t>дкритих торгів з особливостями З</w:t>
            </w:r>
            <w:r w:rsidRPr="003E24C9">
              <w:rPr>
                <w:rFonts w:ascii="Times New Roman" w:hAnsi="Times New Roman" w:cs="Times New Roman"/>
                <w:sz w:val="24"/>
                <w:szCs w:val="24"/>
                <w:lang w:val="uk-UA"/>
              </w:rPr>
              <w:t xml:space="preserve">амовник </w:t>
            </w:r>
            <w:r w:rsidRPr="003E24C9">
              <w:rPr>
                <w:rFonts w:ascii="Times New Roman" w:hAnsi="Times New Roman" w:cs="Times New Roman"/>
                <w:b/>
                <w:bCs/>
                <w:i/>
                <w:iCs/>
                <w:sz w:val="24"/>
                <w:szCs w:val="24"/>
                <w:lang w:val="uk-UA"/>
              </w:rPr>
              <w:t>протягом одного робочого дня</w:t>
            </w:r>
            <w:r w:rsidRPr="003E24C9">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660BA2AA" w14:textId="3826D28B" w:rsidR="00931B19" w:rsidRPr="00E46056" w:rsidRDefault="00070E02" w:rsidP="00931B19">
            <w:pPr>
              <w:pStyle w:val="11"/>
              <w:widowControl w:val="0"/>
              <w:shd w:val="clear" w:color="auto" w:fill="FFFFFF"/>
              <w:spacing w:line="240" w:lineRule="auto"/>
              <w:ind w:firstLine="245"/>
              <w:rPr>
                <w:rFonts w:ascii="Times New Roman" w:eastAsia="Times New Roman" w:hAnsi="Times New Roman" w:cs="Times New Roman"/>
                <w:sz w:val="24"/>
                <w:szCs w:val="24"/>
                <w:lang w:val="uk-UA"/>
              </w:rPr>
            </w:pPr>
            <w:bookmarkStart w:id="5" w:name="h.1y810tw" w:colFirst="0" w:colLast="0"/>
            <w:bookmarkEnd w:id="5"/>
            <w:r w:rsidRPr="00E46056">
              <w:rPr>
                <w:rFonts w:ascii="Times New Roman" w:eastAsia="Times New Roman" w:hAnsi="Times New Roman" w:cs="Times New Roman"/>
                <w:sz w:val="24"/>
                <w:szCs w:val="24"/>
                <w:lang w:val="uk-UA"/>
              </w:rPr>
              <w:t xml:space="preserve">1.2. </w:t>
            </w:r>
            <w:r w:rsidR="003A2197" w:rsidRPr="003A2197">
              <w:rPr>
                <w:rFonts w:ascii="Times New Roman" w:eastAsia="Times New Roman" w:hAnsi="Times New Roman" w:cs="Times New Roman"/>
                <w:sz w:val="24"/>
                <w:szCs w:val="24"/>
                <w:lang w:val="uk-UA"/>
              </w:rPr>
              <w:t xml:space="preserve">Відкриті торги з особливостями </w:t>
            </w:r>
            <w:r w:rsidR="003A2197" w:rsidRPr="003A2197">
              <w:rPr>
                <w:rFonts w:ascii="Times New Roman" w:eastAsia="Times New Roman" w:hAnsi="Times New Roman" w:cs="Times New Roman"/>
                <w:b/>
                <w:bCs/>
                <w:i/>
                <w:iCs/>
                <w:sz w:val="24"/>
                <w:szCs w:val="24"/>
                <w:lang w:val="uk-UA"/>
              </w:rPr>
              <w:t>автоматично відміняються</w:t>
            </w:r>
            <w:r w:rsidR="003A2197" w:rsidRPr="003A2197">
              <w:rPr>
                <w:rFonts w:ascii="Times New Roman" w:eastAsia="Times New Roman" w:hAnsi="Times New Roman" w:cs="Times New Roman"/>
                <w:sz w:val="24"/>
                <w:szCs w:val="24"/>
                <w:lang w:val="uk-UA"/>
              </w:rPr>
              <w:t xml:space="preserve"> електронною системою закупівель у разі</w:t>
            </w:r>
            <w:r w:rsidR="00931B19" w:rsidRPr="00E46056">
              <w:rPr>
                <w:rFonts w:ascii="Times New Roman" w:eastAsia="Times New Roman" w:hAnsi="Times New Roman" w:cs="Times New Roman"/>
                <w:sz w:val="24"/>
                <w:szCs w:val="24"/>
                <w:lang w:val="uk-UA"/>
              </w:rPr>
              <w:t>:</w:t>
            </w:r>
          </w:p>
          <w:p w14:paraId="2EB86656" w14:textId="4577CB8D" w:rsidR="003C1C79" w:rsidRPr="003C1C79" w:rsidRDefault="00831D17" w:rsidP="003C1C79">
            <w:pPr>
              <w:pStyle w:val="11"/>
              <w:widowControl w:val="0"/>
              <w:shd w:val="clear" w:color="auto" w:fill="FFFFFF"/>
              <w:spacing w:line="240" w:lineRule="auto"/>
              <w:ind w:firstLine="24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003C1C79" w:rsidRPr="003C1C79">
              <w:rPr>
                <w:rFonts w:ascii="Times New Roman" w:eastAsia="Times New Roman" w:hAnsi="Times New Roman" w:cs="Times New Roman"/>
                <w:sz w:val="24"/>
                <w:szCs w:val="24"/>
                <w:lang w:val="uk-UA"/>
              </w:rPr>
              <w:t>відхилення всіх тендерних пропозицій (у тому числі, якщо була подана одна тенд</w:t>
            </w:r>
            <w:r>
              <w:rPr>
                <w:rFonts w:ascii="Times New Roman" w:eastAsia="Times New Roman" w:hAnsi="Times New Roman" w:cs="Times New Roman"/>
                <w:sz w:val="24"/>
                <w:szCs w:val="24"/>
                <w:lang w:val="uk-UA"/>
              </w:rPr>
              <w:t>ерна пропозиція, яка відхилена З</w:t>
            </w:r>
            <w:r w:rsidR="003C1C79" w:rsidRPr="003C1C79">
              <w:rPr>
                <w:rFonts w:ascii="Times New Roman" w:eastAsia="Times New Roman" w:hAnsi="Times New Roman" w:cs="Times New Roman"/>
                <w:sz w:val="24"/>
                <w:szCs w:val="24"/>
                <w:lang w:val="uk-UA"/>
              </w:rPr>
              <w:t>амовником);</w:t>
            </w:r>
          </w:p>
          <w:p w14:paraId="733AAAC9" w14:textId="13F4DA77" w:rsidR="003C1C79" w:rsidRPr="003C1C79" w:rsidRDefault="00831D17" w:rsidP="003C1C79">
            <w:pPr>
              <w:pStyle w:val="11"/>
              <w:widowControl w:val="0"/>
              <w:shd w:val="clear" w:color="auto" w:fill="FFFFFF"/>
              <w:spacing w:line="240" w:lineRule="auto"/>
              <w:ind w:firstLine="24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C1C79" w:rsidRPr="003C1C79">
              <w:rPr>
                <w:rFonts w:ascii="Times New Roman" w:eastAsia="Times New Roman" w:hAnsi="Times New Roman" w:cs="Times New Roman"/>
                <w:sz w:val="24"/>
                <w:szCs w:val="24"/>
                <w:lang w:val="uk-UA"/>
              </w:rPr>
              <w:t>неподання жодної тендерної пропозиції для участі у відкрити</w:t>
            </w:r>
            <w:r>
              <w:rPr>
                <w:rFonts w:ascii="Times New Roman" w:eastAsia="Times New Roman" w:hAnsi="Times New Roman" w:cs="Times New Roman"/>
                <w:sz w:val="24"/>
                <w:szCs w:val="24"/>
                <w:lang w:val="uk-UA"/>
              </w:rPr>
              <w:t>х торгах у строк, установлений З</w:t>
            </w:r>
            <w:r w:rsidR="003C1C79" w:rsidRPr="003C1C79">
              <w:rPr>
                <w:rFonts w:ascii="Times New Roman" w:eastAsia="Times New Roman" w:hAnsi="Times New Roman" w:cs="Times New Roman"/>
                <w:sz w:val="24"/>
                <w:szCs w:val="24"/>
                <w:lang w:val="uk-UA"/>
              </w:rPr>
              <w:t>амовником.</w:t>
            </w:r>
          </w:p>
          <w:p w14:paraId="059EA781" w14:textId="77777777" w:rsidR="00AB0202" w:rsidRDefault="003C1C79" w:rsidP="003C1C79">
            <w:pPr>
              <w:pStyle w:val="11"/>
              <w:widowControl w:val="0"/>
              <w:shd w:val="clear" w:color="auto" w:fill="FFFFFF"/>
              <w:spacing w:line="240" w:lineRule="auto"/>
              <w:ind w:firstLine="245"/>
              <w:rPr>
                <w:rFonts w:ascii="Times New Roman" w:eastAsia="Times New Roman" w:hAnsi="Times New Roman" w:cs="Times New Roman"/>
                <w:sz w:val="24"/>
                <w:szCs w:val="24"/>
                <w:lang w:val="uk-UA"/>
              </w:rPr>
            </w:pPr>
            <w:r w:rsidRPr="003C1C79">
              <w:rPr>
                <w:rFonts w:ascii="Times New Roman" w:eastAsia="Times New Roman" w:hAnsi="Times New Roman" w:cs="Times New Roman"/>
                <w:sz w:val="24"/>
                <w:szCs w:val="24"/>
                <w:lang w:val="uk-UA"/>
              </w:rPr>
              <w:t xml:space="preserve">Електронною системою закупівель автоматично </w:t>
            </w:r>
            <w:r w:rsidRPr="00AB0202">
              <w:rPr>
                <w:rFonts w:ascii="Times New Roman" w:eastAsia="Times New Roman" w:hAnsi="Times New Roman" w:cs="Times New Roman"/>
                <w:b/>
                <w:i/>
                <w:sz w:val="24"/>
                <w:szCs w:val="24"/>
                <w:lang w:val="uk-UA"/>
              </w:rPr>
              <w:t xml:space="preserve">протягом одного робочого дня </w:t>
            </w:r>
            <w:r w:rsidRPr="003C1C79">
              <w:rPr>
                <w:rFonts w:ascii="Times New Roman" w:eastAsia="Times New Roman" w:hAnsi="Times New Roman" w:cs="Times New Roman"/>
                <w:sz w:val="24"/>
                <w:szCs w:val="24"/>
                <w:lang w:val="uk-UA"/>
              </w:rPr>
              <w:t>з дати настання підстав для відміни відкритих торгів, визначених цим пунктом, оприлюднюється інформація про відміну відкритих торгів.</w:t>
            </w:r>
          </w:p>
          <w:p w14:paraId="5F6E1E19" w14:textId="77777777" w:rsidR="00AB0202" w:rsidRDefault="00AB0202" w:rsidP="00931B19">
            <w:pPr>
              <w:pStyle w:val="11"/>
              <w:widowControl w:val="0"/>
              <w:shd w:val="clear" w:color="auto" w:fill="FFFFFF"/>
              <w:spacing w:line="240" w:lineRule="auto"/>
              <w:ind w:firstLine="245"/>
              <w:rPr>
                <w:rFonts w:ascii="Times New Roman" w:eastAsia="Times New Roman" w:hAnsi="Times New Roman" w:cs="Times New Roman"/>
                <w:sz w:val="24"/>
                <w:szCs w:val="24"/>
                <w:lang w:val="uk-UA"/>
              </w:rPr>
            </w:pPr>
            <w:r w:rsidRPr="00AB0202">
              <w:rPr>
                <w:rFonts w:ascii="Times New Roman" w:eastAsia="Times New Roman" w:hAnsi="Times New Roman" w:cs="Times New Roman"/>
                <w:sz w:val="24"/>
                <w:szCs w:val="24"/>
                <w:lang w:val="uk-UA"/>
              </w:rPr>
              <w:t>Відкриті торги можуть бути відмінені частково (за лотом).</w:t>
            </w:r>
          </w:p>
          <w:p w14:paraId="4FF494DA" w14:textId="7C589D71" w:rsidR="00EE4ED1" w:rsidRPr="00E46056" w:rsidRDefault="00AB0202" w:rsidP="00A65E5C">
            <w:pPr>
              <w:pStyle w:val="11"/>
              <w:widowControl w:val="0"/>
              <w:shd w:val="clear" w:color="auto" w:fill="FFFFFF"/>
              <w:spacing w:line="240" w:lineRule="auto"/>
              <w:ind w:firstLine="245"/>
              <w:rPr>
                <w:rFonts w:ascii="Times New Roman" w:eastAsia="Times New Roman" w:hAnsi="Times New Roman" w:cs="Times New Roman"/>
                <w:sz w:val="24"/>
                <w:szCs w:val="24"/>
                <w:lang w:val="uk-UA"/>
              </w:rPr>
            </w:pPr>
            <w:r w:rsidRPr="00AB0202">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h.4i7ojhp" w:colFirst="0" w:colLast="0"/>
            <w:bookmarkEnd w:id="6"/>
          </w:p>
        </w:tc>
      </w:tr>
      <w:tr w:rsidR="00EE4ED1" w:rsidRPr="009F7B33" w14:paraId="6AB20E58" w14:textId="77777777" w:rsidTr="00FA7BE3">
        <w:trPr>
          <w:trHeight w:val="520"/>
          <w:jc w:val="center"/>
        </w:trPr>
        <w:tc>
          <w:tcPr>
            <w:tcW w:w="566" w:type="dxa"/>
          </w:tcPr>
          <w:p w14:paraId="025C5C07" w14:textId="77777777" w:rsidR="00EE4ED1" w:rsidRPr="009F7B33" w:rsidRDefault="00EE4ED1" w:rsidP="00316C06">
            <w:pPr>
              <w:pStyle w:val="11"/>
              <w:widowControl w:val="0"/>
              <w:shd w:val="clear" w:color="auto" w:fill="FFFFFF"/>
              <w:spacing w:line="240" w:lineRule="auto"/>
              <w:ind w:right="113"/>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lastRenderedPageBreak/>
              <w:t>2</w:t>
            </w:r>
          </w:p>
        </w:tc>
        <w:tc>
          <w:tcPr>
            <w:tcW w:w="2977" w:type="dxa"/>
          </w:tcPr>
          <w:p w14:paraId="2C433D1B" w14:textId="77777777" w:rsidR="00EE4ED1" w:rsidRPr="009F7B33" w:rsidRDefault="00EE4ED1" w:rsidP="006A10ED">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 xml:space="preserve">Строк укладання договору </w:t>
            </w:r>
          </w:p>
        </w:tc>
        <w:tc>
          <w:tcPr>
            <w:tcW w:w="6804" w:type="dxa"/>
          </w:tcPr>
          <w:p w14:paraId="1A16A959" w14:textId="523CA7A8" w:rsidR="00157F88" w:rsidRDefault="00070E02" w:rsidP="00BD256D">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sidRPr="00E46056">
              <w:rPr>
                <w:rFonts w:ascii="Times New Roman" w:eastAsia="Times New Roman" w:hAnsi="Times New Roman" w:cs="Times New Roman"/>
                <w:sz w:val="24"/>
                <w:szCs w:val="24"/>
                <w:lang w:val="uk-UA"/>
              </w:rPr>
              <w:t>2.1.</w:t>
            </w:r>
            <w:r w:rsidR="00157F88">
              <w:t xml:space="preserve"> </w:t>
            </w:r>
            <w:r w:rsidR="00157F88" w:rsidRPr="00157F88">
              <w:rPr>
                <w:rFonts w:ascii="Times New Roman" w:eastAsia="Times New Roman" w:hAnsi="Times New Roman" w:cs="Times New Roman"/>
                <w:sz w:val="24"/>
                <w:szCs w:val="24"/>
                <w:lang w:val="uk-UA"/>
              </w:rPr>
              <w:t>З метою забезпече</w:t>
            </w:r>
            <w:r w:rsidR="00831D17">
              <w:rPr>
                <w:rFonts w:ascii="Times New Roman" w:eastAsia="Times New Roman" w:hAnsi="Times New Roman" w:cs="Times New Roman"/>
                <w:sz w:val="24"/>
                <w:szCs w:val="24"/>
                <w:lang w:val="uk-UA"/>
              </w:rPr>
              <w:t>ння права на оскарження рішень З</w:t>
            </w:r>
            <w:r w:rsidR="00157F88" w:rsidRPr="00157F88">
              <w:rPr>
                <w:rFonts w:ascii="Times New Roman" w:eastAsia="Times New Roman" w:hAnsi="Times New Roman" w:cs="Times New Roman"/>
                <w:sz w:val="24"/>
                <w:szCs w:val="24"/>
                <w:lang w:val="uk-UA"/>
              </w:rPr>
              <w:t xml:space="preserve">амовника до органу оскарження договір про закупівлю </w:t>
            </w:r>
            <w:r w:rsidR="00157F88" w:rsidRPr="00157F88">
              <w:rPr>
                <w:rFonts w:ascii="Times New Roman" w:eastAsia="Times New Roman" w:hAnsi="Times New Roman" w:cs="Times New Roman"/>
                <w:b/>
                <w:i/>
                <w:sz w:val="24"/>
                <w:szCs w:val="24"/>
                <w:lang w:val="uk-UA"/>
              </w:rPr>
              <w:t>не може бути укладено раніше ніж через п’ять днів</w:t>
            </w:r>
            <w:r w:rsidR="00157F88" w:rsidRPr="00157F88">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14:paraId="4D2C24EC" w14:textId="0A39EC4B" w:rsidR="00157F88" w:rsidRPr="00157F88" w:rsidRDefault="00157F88" w:rsidP="00157F88">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2.2. </w:t>
            </w:r>
            <w:r w:rsidRPr="00157F88">
              <w:rPr>
                <w:rFonts w:ascii="Times New Roman" w:eastAsia="Times New Roman" w:hAnsi="Times New Roman" w:cs="Times New Roman"/>
                <w:sz w:val="24"/>
                <w:szCs w:val="24"/>
                <w:lang w:val="uk-UA"/>
              </w:rPr>
              <w:t>Замовник у</w:t>
            </w:r>
            <w:r w:rsidR="00831D17">
              <w:rPr>
                <w:rFonts w:ascii="Times New Roman" w:eastAsia="Times New Roman" w:hAnsi="Times New Roman" w:cs="Times New Roman"/>
                <w:sz w:val="24"/>
                <w:szCs w:val="24"/>
                <w:lang w:val="uk-UA"/>
              </w:rPr>
              <w:t>кладає договір про закупівлю з У</w:t>
            </w:r>
            <w:r w:rsidRPr="00157F88">
              <w:rPr>
                <w:rFonts w:ascii="Times New Roman" w:eastAsia="Times New Roman" w:hAnsi="Times New Roman" w:cs="Times New Roman"/>
                <w:sz w:val="24"/>
                <w:szCs w:val="24"/>
                <w:lang w:val="uk-UA"/>
              </w:rPr>
              <w:t xml:space="preserve">часником, який визнаний переможцем процедури закупівлі, протягом строку дії його пропозиції, </w:t>
            </w:r>
            <w:r w:rsidRPr="00831D17">
              <w:rPr>
                <w:rFonts w:ascii="Times New Roman" w:eastAsia="Times New Roman" w:hAnsi="Times New Roman" w:cs="Times New Roman"/>
                <w:b/>
                <w:i/>
                <w:sz w:val="24"/>
                <w:szCs w:val="24"/>
                <w:lang w:val="uk-UA"/>
              </w:rPr>
              <w:t xml:space="preserve">не пізніше ніж через 15 </w:t>
            </w:r>
            <w:r w:rsidR="00831D17" w:rsidRPr="00831D17">
              <w:rPr>
                <w:rFonts w:ascii="Times New Roman" w:eastAsia="Times New Roman" w:hAnsi="Times New Roman" w:cs="Times New Roman"/>
                <w:b/>
                <w:i/>
                <w:sz w:val="24"/>
                <w:szCs w:val="24"/>
                <w:lang w:val="uk-UA"/>
              </w:rPr>
              <w:t xml:space="preserve">(п’ятнадцять) </w:t>
            </w:r>
            <w:r w:rsidRPr="00831D17">
              <w:rPr>
                <w:rFonts w:ascii="Times New Roman" w:eastAsia="Times New Roman" w:hAnsi="Times New Roman" w:cs="Times New Roman"/>
                <w:b/>
                <w:i/>
                <w:sz w:val="24"/>
                <w:szCs w:val="24"/>
                <w:lang w:val="uk-UA"/>
              </w:rPr>
              <w:t>днів</w:t>
            </w:r>
            <w:r w:rsidRPr="00157F88">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w:t>
            </w:r>
            <w:r w:rsidR="00831D17">
              <w:rPr>
                <w:rFonts w:ascii="Times New Roman" w:eastAsia="Times New Roman" w:hAnsi="Times New Roman" w:cs="Times New Roman"/>
                <w:sz w:val="24"/>
                <w:szCs w:val="24"/>
                <w:lang w:val="uk-UA"/>
              </w:rPr>
              <w:t>,</w:t>
            </w:r>
            <w:r w:rsidRPr="00157F88">
              <w:rPr>
                <w:rFonts w:ascii="Times New Roman" w:eastAsia="Times New Roman" w:hAnsi="Times New Roman" w:cs="Times New Roman"/>
                <w:sz w:val="24"/>
                <w:szCs w:val="24"/>
                <w:lang w:val="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57F88">
              <w:rPr>
                <w:rFonts w:ascii="Times New Roman" w:eastAsia="Times New Roman" w:hAnsi="Times New Roman" w:cs="Times New Roman"/>
                <w:i/>
                <w:sz w:val="24"/>
                <w:szCs w:val="24"/>
                <w:lang w:val="uk-UA"/>
              </w:rPr>
              <w:t>до 60 днів.</w:t>
            </w:r>
            <w:r w:rsidRPr="00157F88">
              <w:rPr>
                <w:rFonts w:ascii="Times New Roman" w:eastAsia="Times New Roman" w:hAnsi="Times New Roman" w:cs="Times New Roman"/>
                <w:sz w:val="24"/>
                <w:szCs w:val="24"/>
                <w:lang w:val="uk-UA"/>
              </w:rPr>
              <w:t xml:space="preserve"> </w:t>
            </w:r>
          </w:p>
          <w:p w14:paraId="2569E63A" w14:textId="53B742ED" w:rsidR="00B91FFA" w:rsidRPr="00157F88" w:rsidRDefault="00157F88" w:rsidP="00157F88">
            <w:pPr>
              <w:pStyle w:val="11"/>
              <w:widowControl w:val="0"/>
              <w:shd w:val="clear" w:color="auto" w:fill="FFFFFF"/>
              <w:spacing w:line="240" w:lineRule="auto"/>
              <w:ind w:right="113" w:firstLine="24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2.3. </w:t>
            </w:r>
            <w:r w:rsidRPr="00157F88">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E4ED1" w:rsidRPr="009F7B33" w14:paraId="2FF87A52" w14:textId="77777777" w:rsidTr="00FA7BE3">
        <w:trPr>
          <w:trHeight w:val="520"/>
          <w:jc w:val="center"/>
        </w:trPr>
        <w:tc>
          <w:tcPr>
            <w:tcW w:w="566" w:type="dxa"/>
          </w:tcPr>
          <w:p w14:paraId="4BDD268D" w14:textId="77777777" w:rsidR="00EE4ED1" w:rsidRPr="009F7B33" w:rsidRDefault="00EE4ED1" w:rsidP="00316C06">
            <w:pPr>
              <w:pStyle w:val="11"/>
              <w:widowControl w:val="0"/>
              <w:shd w:val="clear" w:color="auto" w:fill="FFFFFF"/>
              <w:spacing w:line="240" w:lineRule="auto"/>
              <w:ind w:right="113"/>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3</w:t>
            </w:r>
          </w:p>
        </w:tc>
        <w:tc>
          <w:tcPr>
            <w:tcW w:w="2977" w:type="dxa"/>
          </w:tcPr>
          <w:p w14:paraId="7E1CCE3A" w14:textId="6C2A8680" w:rsidR="00EE4ED1" w:rsidRPr="009F7B33" w:rsidRDefault="00EE4ED1" w:rsidP="00C72212">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Про</w:t>
            </w:r>
            <w:r w:rsidR="00C529E5">
              <w:rPr>
                <w:rFonts w:ascii="Times New Roman" w:eastAsia="Times New Roman" w:hAnsi="Times New Roman" w:cs="Times New Roman"/>
                <w:sz w:val="24"/>
                <w:szCs w:val="24"/>
                <w:lang w:val="uk-UA"/>
              </w:rPr>
              <w:t>е</w:t>
            </w:r>
            <w:r w:rsidRPr="009F7B33">
              <w:rPr>
                <w:rFonts w:ascii="Times New Roman" w:eastAsia="Times New Roman" w:hAnsi="Times New Roman" w:cs="Times New Roman"/>
                <w:sz w:val="24"/>
                <w:szCs w:val="24"/>
                <w:lang w:val="uk-UA"/>
              </w:rPr>
              <w:t xml:space="preserve">кт договору про закупівлю </w:t>
            </w:r>
          </w:p>
        </w:tc>
        <w:tc>
          <w:tcPr>
            <w:tcW w:w="6804" w:type="dxa"/>
          </w:tcPr>
          <w:p w14:paraId="32209390" w14:textId="08C159EF" w:rsidR="00070E02" w:rsidRPr="00E46056" w:rsidRDefault="005133A6" w:rsidP="005133A6">
            <w:pPr>
              <w:pStyle w:val="11"/>
              <w:widowControl w:val="0"/>
              <w:spacing w:line="240" w:lineRule="auto"/>
              <w:ind w:firstLine="245"/>
              <w:rPr>
                <w:rFonts w:ascii="Times New Roman" w:hAnsi="Times New Roman" w:cs="Times New Roman"/>
                <w:sz w:val="24"/>
                <w:szCs w:val="24"/>
                <w:lang w:val="uk-UA"/>
              </w:rPr>
            </w:pPr>
            <w:r w:rsidRPr="00E46056">
              <w:rPr>
                <w:rFonts w:ascii="Times New Roman" w:hAnsi="Times New Roman" w:cs="Times New Roman"/>
                <w:sz w:val="24"/>
                <w:szCs w:val="24"/>
                <w:lang w:val="uk-UA"/>
              </w:rPr>
              <w:t xml:space="preserve">3.1. </w:t>
            </w:r>
            <w:r w:rsidR="00070E02" w:rsidRPr="00E46056">
              <w:rPr>
                <w:rFonts w:ascii="Times New Roman" w:hAnsi="Times New Roman" w:cs="Times New Roman"/>
                <w:sz w:val="24"/>
                <w:szCs w:val="24"/>
                <w:lang w:val="uk-UA"/>
              </w:rPr>
              <w:t>Про</w:t>
            </w:r>
            <w:r w:rsidR="00C529E5">
              <w:rPr>
                <w:rFonts w:ascii="Times New Roman" w:hAnsi="Times New Roman" w:cs="Times New Roman"/>
                <w:sz w:val="24"/>
                <w:szCs w:val="24"/>
                <w:lang w:val="uk-UA"/>
              </w:rPr>
              <w:t>е</w:t>
            </w:r>
            <w:r w:rsidR="00070E02" w:rsidRPr="00E46056">
              <w:rPr>
                <w:rFonts w:ascii="Times New Roman" w:hAnsi="Times New Roman" w:cs="Times New Roman"/>
                <w:sz w:val="24"/>
                <w:szCs w:val="24"/>
                <w:lang w:val="uk-UA"/>
              </w:rPr>
              <w:t xml:space="preserve">кт Договору про закупівлю та порядок змін умов Договору про закупівлю викладено в </w:t>
            </w:r>
            <w:r w:rsidR="0091567D">
              <w:rPr>
                <w:rFonts w:ascii="Times New Roman" w:hAnsi="Times New Roman" w:cs="Times New Roman"/>
                <w:i/>
                <w:iCs/>
                <w:sz w:val="24"/>
                <w:szCs w:val="24"/>
                <w:lang w:val="uk-UA"/>
              </w:rPr>
              <w:t>Додатку 3</w:t>
            </w:r>
            <w:r w:rsidR="00070E02" w:rsidRPr="00E46056">
              <w:rPr>
                <w:rFonts w:ascii="Times New Roman" w:hAnsi="Times New Roman" w:cs="Times New Roman"/>
                <w:sz w:val="24"/>
                <w:szCs w:val="24"/>
                <w:lang w:val="uk-UA"/>
              </w:rPr>
              <w:t xml:space="preserve"> до цієї тендерної документації.</w:t>
            </w:r>
          </w:p>
          <w:p w14:paraId="26C9C4F8" w14:textId="77777777" w:rsidR="00070E02" w:rsidRPr="00E46056" w:rsidRDefault="005133A6" w:rsidP="005133A6">
            <w:pPr>
              <w:pStyle w:val="11"/>
              <w:widowControl w:val="0"/>
              <w:spacing w:line="240" w:lineRule="auto"/>
              <w:ind w:firstLine="245"/>
              <w:rPr>
                <w:rFonts w:ascii="Times New Roman" w:hAnsi="Times New Roman" w:cs="Times New Roman"/>
                <w:sz w:val="24"/>
                <w:szCs w:val="24"/>
                <w:lang w:val="uk-UA"/>
              </w:rPr>
            </w:pPr>
            <w:r w:rsidRPr="00E46056">
              <w:rPr>
                <w:rFonts w:ascii="Times New Roman" w:hAnsi="Times New Roman" w:cs="Times New Roman"/>
                <w:sz w:val="24"/>
                <w:szCs w:val="24"/>
                <w:lang w:val="uk-UA"/>
              </w:rPr>
              <w:t xml:space="preserve">3.2. </w:t>
            </w:r>
            <w:r w:rsidR="00070E02" w:rsidRPr="00E46056">
              <w:rPr>
                <w:rFonts w:ascii="Times New Roman" w:hAnsi="Times New Roman" w:cs="Times New Roman"/>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59626C7" w14:textId="34A26317" w:rsidR="00070E02" w:rsidRPr="00E46056" w:rsidRDefault="005133A6" w:rsidP="005133A6">
            <w:pPr>
              <w:pStyle w:val="11"/>
              <w:widowControl w:val="0"/>
              <w:spacing w:line="240" w:lineRule="auto"/>
              <w:ind w:firstLine="245"/>
              <w:rPr>
                <w:rFonts w:ascii="Times New Roman" w:hAnsi="Times New Roman" w:cs="Times New Roman"/>
                <w:sz w:val="24"/>
                <w:szCs w:val="24"/>
                <w:lang w:val="uk-UA"/>
              </w:rPr>
            </w:pPr>
            <w:r w:rsidRPr="00E46056">
              <w:rPr>
                <w:rFonts w:ascii="Times New Roman" w:hAnsi="Times New Roman" w:cs="Times New Roman"/>
                <w:sz w:val="24"/>
                <w:szCs w:val="24"/>
                <w:lang w:val="uk-UA"/>
              </w:rPr>
              <w:t xml:space="preserve">3.3. </w:t>
            </w:r>
            <w:r w:rsidR="00070E02" w:rsidRPr="00E46056">
              <w:rPr>
                <w:rFonts w:ascii="Times New Roman" w:hAnsi="Times New Roman" w:cs="Times New Roman"/>
                <w:sz w:val="24"/>
                <w:szCs w:val="24"/>
                <w:lang w:val="uk-UA"/>
              </w:rPr>
              <w:t>Остаточна редакція дого</w:t>
            </w:r>
            <w:r w:rsidR="00B243B6">
              <w:rPr>
                <w:rFonts w:ascii="Times New Roman" w:hAnsi="Times New Roman" w:cs="Times New Roman"/>
                <w:sz w:val="24"/>
                <w:szCs w:val="24"/>
                <w:lang w:val="uk-UA"/>
              </w:rPr>
              <w:t>вору про закупівлю складається З</w:t>
            </w:r>
            <w:r w:rsidR="00070E02" w:rsidRPr="00E46056">
              <w:rPr>
                <w:rFonts w:ascii="Times New Roman" w:hAnsi="Times New Roman" w:cs="Times New Roman"/>
                <w:sz w:val="24"/>
                <w:szCs w:val="24"/>
                <w:lang w:val="uk-UA"/>
              </w:rPr>
              <w:t>амовником з урахуванням особливостей предмету закупівлі та результатів аукціону на базі про</w:t>
            </w:r>
            <w:r w:rsidR="00F71CB8">
              <w:rPr>
                <w:rFonts w:ascii="Times New Roman" w:hAnsi="Times New Roman" w:cs="Times New Roman"/>
                <w:sz w:val="24"/>
                <w:szCs w:val="24"/>
                <w:lang w:val="uk-UA"/>
              </w:rPr>
              <w:t>е</w:t>
            </w:r>
            <w:r w:rsidR="00070E02" w:rsidRPr="00E46056">
              <w:rPr>
                <w:rFonts w:ascii="Times New Roman" w:hAnsi="Times New Roman" w:cs="Times New Roman"/>
                <w:sz w:val="24"/>
                <w:szCs w:val="24"/>
                <w:lang w:val="uk-UA"/>
              </w:rPr>
              <w:t xml:space="preserve">кту договору про закупівлю, що є </w:t>
            </w:r>
            <w:r w:rsidR="00C67015">
              <w:rPr>
                <w:rFonts w:ascii="Times New Roman" w:hAnsi="Times New Roman" w:cs="Times New Roman"/>
                <w:i/>
                <w:iCs/>
                <w:sz w:val="24"/>
                <w:szCs w:val="24"/>
                <w:lang w:val="uk-UA"/>
              </w:rPr>
              <w:t>Додатком 3</w:t>
            </w:r>
            <w:r w:rsidR="00070E02" w:rsidRPr="00E46056">
              <w:rPr>
                <w:rFonts w:ascii="Times New Roman" w:hAnsi="Times New Roman" w:cs="Times New Roman"/>
                <w:sz w:val="24"/>
                <w:szCs w:val="24"/>
                <w:lang w:val="uk-UA"/>
              </w:rPr>
              <w:t xml:space="preserve"> до цієї тендерної документації, та надсилаєть</w:t>
            </w:r>
            <w:r w:rsidR="00B243B6">
              <w:rPr>
                <w:rFonts w:ascii="Times New Roman" w:hAnsi="Times New Roman" w:cs="Times New Roman"/>
                <w:sz w:val="24"/>
                <w:szCs w:val="24"/>
                <w:lang w:val="uk-UA"/>
              </w:rPr>
              <w:t>ся переможцю у спосіб, обраний З</w:t>
            </w:r>
            <w:r w:rsidR="00070E02" w:rsidRPr="00E46056">
              <w:rPr>
                <w:rFonts w:ascii="Times New Roman" w:hAnsi="Times New Roman" w:cs="Times New Roman"/>
                <w:sz w:val="24"/>
                <w:szCs w:val="24"/>
                <w:lang w:val="uk-UA"/>
              </w:rPr>
              <w:t>амовником</w:t>
            </w:r>
            <w:r w:rsidR="00B243B6">
              <w:rPr>
                <w:rFonts w:ascii="Times New Roman" w:hAnsi="Times New Roman" w:cs="Times New Roman"/>
                <w:sz w:val="24"/>
                <w:szCs w:val="24"/>
                <w:lang w:val="uk-UA"/>
              </w:rPr>
              <w:t>. Переможець повинен підписати два</w:t>
            </w:r>
            <w:r w:rsidR="00070E02" w:rsidRPr="00E46056">
              <w:rPr>
                <w:rFonts w:ascii="Times New Roman" w:hAnsi="Times New Roman" w:cs="Times New Roman"/>
                <w:sz w:val="24"/>
                <w:szCs w:val="24"/>
                <w:lang w:val="uk-UA"/>
              </w:rPr>
              <w:t xml:space="preserve"> примірники </w:t>
            </w:r>
            <w:r w:rsidR="00F71CB8">
              <w:rPr>
                <w:rFonts w:ascii="Times New Roman" w:hAnsi="Times New Roman" w:cs="Times New Roman"/>
                <w:sz w:val="24"/>
                <w:szCs w:val="24"/>
                <w:lang w:val="uk-UA"/>
              </w:rPr>
              <w:t>Д</w:t>
            </w:r>
            <w:r w:rsidR="00070E02" w:rsidRPr="00E46056">
              <w:rPr>
                <w:rFonts w:ascii="Times New Roman" w:hAnsi="Times New Roman" w:cs="Times New Roman"/>
                <w:sz w:val="24"/>
                <w:szCs w:val="24"/>
                <w:lang w:val="uk-UA"/>
              </w:rPr>
              <w:t>оговору у строки, визначені пунктом 2 «Строк укладення договору» цього розділу</w:t>
            </w:r>
            <w:r w:rsidR="00B243B6">
              <w:rPr>
                <w:rFonts w:ascii="Times New Roman" w:hAnsi="Times New Roman" w:cs="Times New Roman"/>
                <w:sz w:val="24"/>
                <w:szCs w:val="24"/>
                <w:lang w:val="uk-UA"/>
              </w:rPr>
              <w:t xml:space="preserve"> та у день підписання передати З</w:t>
            </w:r>
            <w:r w:rsidR="00070E02" w:rsidRPr="00E46056">
              <w:rPr>
                <w:rFonts w:ascii="Times New Roman" w:hAnsi="Times New Roman" w:cs="Times New Roman"/>
                <w:sz w:val="24"/>
                <w:szCs w:val="24"/>
                <w:lang w:val="uk-UA"/>
              </w:rPr>
              <w:t xml:space="preserve">амовнику один примірник </w:t>
            </w:r>
            <w:r w:rsidR="00F71CB8">
              <w:rPr>
                <w:rFonts w:ascii="Times New Roman" w:hAnsi="Times New Roman" w:cs="Times New Roman"/>
                <w:sz w:val="24"/>
                <w:szCs w:val="24"/>
                <w:lang w:val="uk-UA"/>
              </w:rPr>
              <w:t>Д</w:t>
            </w:r>
            <w:r w:rsidR="00070E02" w:rsidRPr="00E46056">
              <w:rPr>
                <w:rFonts w:ascii="Times New Roman" w:hAnsi="Times New Roman" w:cs="Times New Roman"/>
                <w:sz w:val="24"/>
                <w:szCs w:val="24"/>
                <w:lang w:val="uk-UA"/>
              </w:rPr>
              <w:t xml:space="preserve">оговору. Не підписання переможцем </w:t>
            </w:r>
            <w:r w:rsidR="00F71CB8">
              <w:rPr>
                <w:rFonts w:ascii="Times New Roman" w:hAnsi="Times New Roman" w:cs="Times New Roman"/>
                <w:sz w:val="24"/>
                <w:szCs w:val="24"/>
                <w:lang w:val="uk-UA"/>
              </w:rPr>
              <w:t>Д</w:t>
            </w:r>
            <w:r w:rsidR="00070E02" w:rsidRPr="00E46056">
              <w:rPr>
                <w:rFonts w:ascii="Times New Roman" w:hAnsi="Times New Roman" w:cs="Times New Roman"/>
                <w:sz w:val="24"/>
                <w:szCs w:val="24"/>
                <w:lang w:val="uk-UA"/>
              </w:rPr>
              <w:t xml:space="preserve">оговору та/або не передання одного примірника цього </w:t>
            </w:r>
            <w:r w:rsidR="00F71CB8">
              <w:rPr>
                <w:rFonts w:ascii="Times New Roman" w:hAnsi="Times New Roman" w:cs="Times New Roman"/>
                <w:sz w:val="24"/>
                <w:szCs w:val="24"/>
                <w:lang w:val="uk-UA"/>
              </w:rPr>
              <w:t>Д</w:t>
            </w:r>
            <w:r w:rsidR="00070E02" w:rsidRPr="00E46056">
              <w:rPr>
                <w:rFonts w:ascii="Times New Roman" w:hAnsi="Times New Roman" w:cs="Times New Roman"/>
                <w:sz w:val="24"/>
                <w:szCs w:val="24"/>
                <w:lang w:val="uk-UA"/>
              </w:rPr>
              <w:t>оговору</w:t>
            </w:r>
            <w:r w:rsidR="00B243B6">
              <w:rPr>
                <w:rFonts w:ascii="Times New Roman" w:hAnsi="Times New Roman" w:cs="Times New Roman"/>
                <w:sz w:val="24"/>
                <w:szCs w:val="24"/>
                <w:lang w:val="uk-UA"/>
              </w:rPr>
              <w:t xml:space="preserve"> Замовнику</w:t>
            </w:r>
            <w:r w:rsidR="00070E02" w:rsidRPr="00E46056">
              <w:rPr>
                <w:rFonts w:ascii="Times New Roman" w:hAnsi="Times New Roman" w:cs="Times New Roman"/>
                <w:sz w:val="24"/>
                <w:szCs w:val="24"/>
                <w:lang w:val="uk-UA"/>
              </w:rPr>
              <w:t xml:space="preserve"> у вказаний строк буде розцінено як відмова переможця від укладення </w:t>
            </w:r>
            <w:r w:rsidR="00F71CB8">
              <w:rPr>
                <w:rFonts w:ascii="Times New Roman" w:hAnsi="Times New Roman" w:cs="Times New Roman"/>
                <w:sz w:val="24"/>
                <w:szCs w:val="24"/>
                <w:lang w:val="uk-UA"/>
              </w:rPr>
              <w:t>Д</w:t>
            </w:r>
            <w:r w:rsidR="00070E02" w:rsidRPr="00E46056">
              <w:rPr>
                <w:rFonts w:ascii="Times New Roman" w:hAnsi="Times New Roman" w:cs="Times New Roman"/>
                <w:sz w:val="24"/>
                <w:szCs w:val="24"/>
                <w:lang w:val="uk-UA"/>
              </w:rPr>
              <w:t>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C5A5B1D" w14:textId="77777777" w:rsidR="00070E02" w:rsidRPr="00E46056" w:rsidRDefault="005133A6" w:rsidP="005133A6">
            <w:pPr>
              <w:pStyle w:val="11"/>
              <w:widowControl w:val="0"/>
              <w:spacing w:line="240" w:lineRule="auto"/>
              <w:ind w:firstLine="245"/>
              <w:rPr>
                <w:rFonts w:ascii="Times New Roman" w:hAnsi="Times New Roman" w:cs="Times New Roman"/>
                <w:sz w:val="24"/>
                <w:szCs w:val="24"/>
                <w:lang w:val="uk-UA"/>
              </w:rPr>
            </w:pPr>
            <w:r w:rsidRPr="00E46056">
              <w:rPr>
                <w:rFonts w:ascii="Times New Roman" w:hAnsi="Times New Roman" w:cs="Times New Roman"/>
                <w:sz w:val="24"/>
                <w:szCs w:val="24"/>
                <w:lang w:val="uk-UA"/>
              </w:rPr>
              <w:t xml:space="preserve">3.4. </w:t>
            </w:r>
            <w:r w:rsidR="00070E02" w:rsidRPr="00E46056">
              <w:rPr>
                <w:rFonts w:ascii="Times New Roman" w:hAnsi="Times New Roman" w:cs="Times New Roman"/>
                <w:b/>
                <w:bCs/>
                <w:i/>
                <w:iCs/>
                <w:sz w:val="24"/>
                <w:szCs w:val="24"/>
                <w:lang w:val="uk-UA"/>
              </w:rPr>
              <w:t>Переможець</w:t>
            </w:r>
            <w:r w:rsidR="00070E02" w:rsidRPr="00E46056">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14:paraId="01663192" w14:textId="36E5E8F3" w:rsidR="00070E02" w:rsidRPr="00E46056" w:rsidRDefault="00B243B6" w:rsidP="005133A6">
            <w:pPr>
              <w:pStyle w:val="11"/>
              <w:widowControl w:val="0"/>
              <w:spacing w:line="240" w:lineRule="auto"/>
              <w:ind w:firstLine="24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70E02" w:rsidRPr="00E46056">
              <w:rPr>
                <w:rFonts w:ascii="Times New Roman" w:hAnsi="Times New Roman" w:cs="Times New Roman"/>
                <w:sz w:val="24"/>
                <w:szCs w:val="24"/>
                <w:lang w:val="uk-UA"/>
              </w:rPr>
              <w:t>інформацію про право підписання договору про закупівлю;</w:t>
            </w:r>
          </w:p>
          <w:p w14:paraId="48884CD6" w14:textId="7D2DC485" w:rsidR="00EE4ED1" w:rsidRPr="00E46056" w:rsidRDefault="00B243B6" w:rsidP="005133A6">
            <w:pPr>
              <w:pStyle w:val="11"/>
              <w:widowControl w:val="0"/>
              <w:spacing w:line="240" w:lineRule="auto"/>
              <w:ind w:right="113" w:firstLine="245"/>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070E02" w:rsidRPr="00E46056">
              <w:rPr>
                <w:rFonts w:ascii="Times New Roman" w:hAnsi="Times New Roman" w:cs="Times New Roman"/>
                <w:b/>
                <w:bCs/>
                <w:i/>
                <w:iCs/>
                <w:sz w:val="24"/>
                <w:szCs w:val="24"/>
                <w:lang w:val="uk-UA"/>
              </w:rPr>
              <w:t>достовірну інформацію про наявність у нього чинної ліцензії або документа дозвільного характеру</w:t>
            </w:r>
            <w:r w:rsidR="00070E02" w:rsidRPr="00E46056">
              <w:rPr>
                <w:rFonts w:ascii="Times New Roman" w:hAnsi="Times New Roman" w:cs="Times New Roman"/>
                <w:sz w:val="24"/>
                <w:szCs w:val="24"/>
                <w:lang w:val="uk-UA"/>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sidR="005133A6" w:rsidRPr="00E46056">
              <w:rPr>
                <w:rFonts w:ascii="Times New Roman" w:hAnsi="Times New Roman" w:cs="Times New Roman"/>
                <w:sz w:val="24"/>
                <w:szCs w:val="24"/>
                <w:lang w:val="uk-UA"/>
              </w:rPr>
              <w:t>З</w:t>
            </w:r>
            <w:r w:rsidR="00070E02" w:rsidRPr="00E46056">
              <w:rPr>
                <w:rFonts w:ascii="Times New Roman" w:hAnsi="Times New Roman" w:cs="Times New Roman"/>
                <w:sz w:val="24"/>
                <w:szCs w:val="24"/>
                <w:lang w:val="uk-UA"/>
              </w:rPr>
              <w:t>аконом.</w:t>
            </w:r>
          </w:p>
        </w:tc>
      </w:tr>
      <w:tr w:rsidR="003C02AD" w:rsidRPr="009F7B33" w14:paraId="07DF822D" w14:textId="77777777" w:rsidTr="00FA7BE3">
        <w:trPr>
          <w:trHeight w:val="520"/>
          <w:jc w:val="center"/>
        </w:trPr>
        <w:tc>
          <w:tcPr>
            <w:tcW w:w="566" w:type="dxa"/>
          </w:tcPr>
          <w:p w14:paraId="6A797327" w14:textId="77777777" w:rsidR="003C02AD" w:rsidRPr="009F7B33" w:rsidRDefault="003C02AD" w:rsidP="003C02AD">
            <w:pPr>
              <w:pStyle w:val="11"/>
              <w:widowControl w:val="0"/>
              <w:shd w:val="clear" w:color="auto" w:fill="FFFFFF"/>
              <w:spacing w:line="240" w:lineRule="auto"/>
              <w:ind w:right="113"/>
              <w:jc w:val="center"/>
              <w:rPr>
                <w:rFonts w:ascii="Times New Roman" w:hAnsi="Times New Roman" w:cs="Times New Roman"/>
                <w:sz w:val="24"/>
                <w:szCs w:val="24"/>
                <w:lang w:val="uk-UA"/>
              </w:rPr>
            </w:pPr>
            <w:bookmarkStart w:id="7" w:name="_Hlk531608918"/>
            <w:r w:rsidRPr="009F7B33">
              <w:rPr>
                <w:rFonts w:ascii="Times New Roman" w:eastAsia="Times New Roman" w:hAnsi="Times New Roman" w:cs="Times New Roman"/>
                <w:sz w:val="24"/>
                <w:szCs w:val="24"/>
                <w:lang w:val="uk-UA"/>
              </w:rPr>
              <w:lastRenderedPageBreak/>
              <w:t>4</w:t>
            </w:r>
          </w:p>
        </w:tc>
        <w:tc>
          <w:tcPr>
            <w:tcW w:w="2977" w:type="dxa"/>
          </w:tcPr>
          <w:p w14:paraId="5043976D" w14:textId="77777777" w:rsidR="003C02AD" w:rsidRPr="009F7B33" w:rsidRDefault="003C02AD" w:rsidP="003C02AD">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804" w:type="dxa"/>
          </w:tcPr>
          <w:p w14:paraId="4C151EE4" w14:textId="77777777" w:rsidR="005133A6" w:rsidRDefault="005133A6" w:rsidP="003C02AD">
            <w:pPr>
              <w:widowControl w:val="0"/>
              <w:autoSpaceDE w:val="0"/>
              <w:autoSpaceDN w:val="0"/>
              <w:adjustRightInd w:val="0"/>
              <w:spacing w:line="240" w:lineRule="auto"/>
              <w:ind w:firstLine="245"/>
              <w:rPr>
                <w:rFonts w:ascii="Times New Roman" w:hAnsi="Times New Roman" w:cs="Times New Roman"/>
                <w:sz w:val="24"/>
                <w:szCs w:val="24"/>
              </w:rPr>
            </w:pPr>
            <w:r w:rsidRPr="00E46056">
              <w:rPr>
                <w:rFonts w:ascii="Times New Roman" w:hAnsi="Times New Roman" w:cs="Times New Roman"/>
                <w:sz w:val="24"/>
                <w:szCs w:val="24"/>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8" w:name="n576"/>
            <w:bookmarkStart w:id="9" w:name="n577"/>
            <w:bookmarkEnd w:id="8"/>
            <w:bookmarkEnd w:id="9"/>
          </w:p>
          <w:p w14:paraId="614EF90D" w14:textId="77777777" w:rsidR="003C02AD" w:rsidRPr="009F7B33" w:rsidRDefault="005133A6" w:rsidP="003C02AD">
            <w:pPr>
              <w:widowControl w:val="0"/>
              <w:autoSpaceDE w:val="0"/>
              <w:autoSpaceDN w:val="0"/>
              <w:adjustRightInd w:val="0"/>
              <w:spacing w:line="240" w:lineRule="auto"/>
              <w:ind w:firstLine="245"/>
              <w:rPr>
                <w:rFonts w:ascii="Times New Roman" w:hAnsi="Times New Roman" w:cs="Times New Roman"/>
                <w:sz w:val="24"/>
                <w:szCs w:val="24"/>
              </w:rPr>
            </w:pPr>
            <w:r>
              <w:rPr>
                <w:rFonts w:ascii="Times New Roman" w:hAnsi="Times New Roman" w:cs="Times New Roman"/>
                <w:sz w:val="24"/>
                <w:szCs w:val="24"/>
              </w:rPr>
              <w:t xml:space="preserve">4.2. </w:t>
            </w:r>
            <w:r w:rsidR="003C02AD" w:rsidRPr="009F7B33">
              <w:rPr>
                <w:rFonts w:ascii="Times New Roman" w:hAnsi="Times New Roman" w:cs="Times New Roman"/>
                <w:sz w:val="24"/>
                <w:szCs w:val="24"/>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DB55AF7" w14:textId="1207483F" w:rsidR="003C02AD" w:rsidRPr="009F7B33" w:rsidRDefault="005133A6" w:rsidP="003C02AD">
            <w:pPr>
              <w:pStyle w:val="rvps2"/>
              <w:shd w:val="clear" w:color="auto" w:fill="FFFFFF"/>
              <w:spacing w:before="0" w:beforeAutospacing="0" w:after="0" w:afterAutospacing="0"/>
              <w:ind w:firstLine="245"/>
              <w:rPr>
                <w:color w:val="000000"/>
              </w:rPr>
            </w:pPr>
            <w:bookmarkStart w:id="10" w:name="n579"/>
            <w:bookmarkStart w:id="11" w:name="n578"/>
            <w:bookmarkEnd w:id="10"/>
            <w:bookmarkEnd w:id="11"/>
            <w:r>
              <w:rPr>
                <w:color w:val="000000"/>
              </w:rPr>
              <w:t xml:space="preserve">4.3. </w:t>
            </w:r>
            <w:r w:rsidR="003C02AD" w:rsidRPr="009F7B33">
              <w:rPr>
                <w:color w:val="000000"/>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r>
              <w:rPr>
                <w:color w:val="000000"/>
              </w:rPr>
              <w:t>,</w:t>
            </w:r>
            <w:r>
              <w:t xml:space="preserve"> </w:t>
            </w:r>
            <w:r w:rsidRPr="00E46056">
              <w:rPr>
                <w:color w:val="000000"/>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w:t>
            </w:r>
            <w:r w:rsidR="00B243B6">
              <w:rPr>
                <w:color w:val="000000"/>
              </w:rPr>
              <w:t>ення ціни тендерної пропозиції У</w:t>
            </w:r>
            <w:r w:rsidRPr="00E46056">
              <w:rPr>
                <w:color w:val="000000"/>
              </w:rPr>
              <w:t>часника без зменшення обсягів закупівлі.</w:t>
            </w:r>
          </w:p>
          <w:p w14:paraId="51BD900C" w14:textId="7D2948C3" w:rsidR="00793064" w:rsidRDefault="005133A6" w:rsidP="00793064">
            <w:pPr>
              <w:pStyle w:val="11"/>
              <w:widowControl w:val="0"/>
              <w:spacing w:line="240" w:lineRule="auto"/>
              <w:ind w:firstLine="245"/>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003C02AD" w:rsidRPr="009F7B33">
              <w:rPr>
                <w:rFonts w:ascii="Times New Roman" w:hAnsi="Times New Roman" w:cs="Times New Roman"/>
                <w:sz w:val="24"/>
                <w:szCs w:val="24"/>
                <w:lang w:val="uk-UA"/>
              </w:rPr>
              <w:t>Істотними умовами договору про закупівлю є (містяться у про</w:t>
            </w:r>
            <w:r w:rsidR="00F71CB8">
              <w:rPr>
                <w:rFonts w:ascii="Times New Roman" w:hAnsi="Times New Roman" w:cs="Times New Roman"/>
                <w:sz w:val="24"/>
                <w:szCs w:val="24"/>
                <w:lang w:val="uk-UA"/>
              </w:rPr>
              <w:t>е</w:t>
            </w:r>
            <w:r w:rsidR="003C02AD" w:rsidRPr="009F7B33">
              <w:rPr>
                <w:rFonts w:ascii="Times New Roman" w:hAnsi="Times New Roman" w:cs="Times New Roman"/>
                <w:sz w:val="24"/>
                <w:szCs w:val="24"/>
                <w:lang w:val="uk-UA"/>
              </w:rPr>
              <w:t xml:space="preserve">кті договору, наведеному </w:t>
            </w:r>
            <w:r w:rsidR="003C02AD" w:rsidRPr="009F7B33">
              <w:rPr>
                <w:rFonts w:ascii="Times New Roman" w:hAnsi="Times New Roman" w:cs="Times New Roman"/>
                <w:bCs/>
                <w:sz w:val="24"/>
                <w:szCs w:val="24"/>
                <w:lang w:val="uk-UA"/>
              </w:rPr>
              <w:t xml:space="preserve">у </w:t>
            </w:r>
            <w:r w:rsidRPr="005133A6">
              <w:rPr>
                <w:rFonts w:ascii="Times New Roman" w:hAnsi="Times New Roman" w:cs="Times New Roman"/>
                <w:bCs/>
                <w:i/>
                <w:iCs/>
                <w:sz w:val="24"/>
                <w:szCs w:val="24"/>
                <w:lang w:val="uk-UA"/>
              </w:rPr>
              <w:t>Д</w:t>
            </w:r>
            <w:r w:rsidR="003C02AD" w:rsidRPr="005133A6">
              <w:rPr>
                <w:rFonts w:ascii="Times New Roman" w:hAnsi="Times New Roman" w:cs="Times New Roman"/>
                <w:bCs/>
                <w:i/>
                <w:iCs/>
                <w:sz w:val="24"/>
                <w:szCs w:val="24"/>
                <w:lang w:val="uk-UA"/>
              </w:rPr>
              <w:t>одатку</w:t>
            </w:r>
            <w:r w:rsidR="007D65C2">
              <w:rPr>
                <w:rFonts w:ascii="Times New Roman" w:hAnsi="Times New Roman" w:cs="Times New Roman"/>
                <w:bCs/>
                <w:i/>
                <w:iCs/>
                <w:sz w:val="24"/>
                <w:szCs w:val="24"/>
                <w:lang w:val="uk-UA"/>
              </w:rPr>
              <w:t xml:space="preserve"> 3</w:t>
            </w:r>
            <w:r w:rsidR="003C02AD" w:rsidRPr="009F7B33">
              <w:rPr>
                <w:rFonts w:ascii="Times New Roman" w:hAnsi="Times New Roman" w:cs="Times New Roman"/>
                <w:sz w:val="24"/>
                <w:szCs w:val="24"/>
                <w:lang w:val="uk-UA"/>
              </w:rPr>
              <w:t xml:space="preserve"> </w:t>
            </w:r>
            <w:r w:rsidR="007D65C2">
              <w:rPr>
                <w:rFonts w:ascii="Times New Roman" w:hAnsi="Times New Roman" w:cs="Times New Roman"/>
                <w:sz w:val="24"/>
                <w:szCs w:val="24"/>
                <w:lang w:val="uk-UA"/>
              </w:rPr>
              <w:t>до цієї тендерної документації)</w:t>
            </w:r>
            <w:r w:rsidR="00793064">
              <w:rPr>
                <w:rFonts w:ascii="Times New Roman" w:hAnsi="Times New Roman" w:cs="Times New Roman"/>
                <w:sz w:val="24"/>
                <w:szCs w:val="24"/>
                <w:lang w:val="uk-UA"/>
              </w:rPr>
              <w:t xml:space="preserve">: </w:t>
            </w:r>
          </w:p>
          <w:p w14:paraId="4C3A8FDF" w14:textId="2ED5B889" w:rsidR="003C02AD" w:rsidRPr="00060034" w:rsidRDefault="00793064" w:rsidP="00793064">
            <w:pPr>
              <w:pStyle w:val="11"/>
              <w:widowControl w:val="0"/>
              <w:spacing w:line="240" w:lineRule="auto"/>
              <w:ind w:firstLine="245"/>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3C02AD" w:rsidRPr="009F7B33">
              <w:rPr>
                <w:rFonts w:ascii="Times New Roman" w:hAnsi="Times New Roman" w:cs="Times New Roman"/>
                <w:b/>
                <w:sz w:val="24"/>
                <w:szCs w:val="24"/>
                <w:u w:val="single"/>
              </w:rPr>
              <w:t xml:space="preserve">предмет </w:t>
            </w:r>
            <w:r w:rsidR="00060034">
              <w:rPr>
                <w:rFonts w:ascii="Times New Roman" w:hAnsi="Times New Roman" w:cs="Times New Roman"/>
                <w:b/>
                <w:sz w:val="24"/>
                <w:szCs w:val="24"/>
                <w:u w:val="single"/>
                <w:lang w:val="uk-UA"/>
              </w:rPr>
              <w:t>Д</w:t>
            </w:r>
            <w:r w:rsidR="003C02AD" w:rsidRPr="009F7B33">
              <w:rPr>
                <w:rFonts w:ascii="Times New Roman" w:hAnsi="Times New Roman" w:cs="Times New Roman"/>
                <w:b/>
                <w:sz w:val="24"/>
                <w:szCs w:val="24"/>
                <w:u w:val="single"/>
              </w:rPr>
              <w:t>оговору</w:t>
            </w:r>
            <w:r w:rsidR="003C02AD" w:rsidRPr="009F7B33">
              <w:rPr>
                <w:rFonts w:ascii="Times New Roman" w:hAnsi="Times New Roman" w:cs="Times New Roman"/>
                <w:sz w:val="24"/>
                <w:szCs w:val="24"/>
              </w:rPr>
              <w:t>:</w:t>
            </w:r>
            <w:r w:rsidR="003C02AD" w:rsidRPr="009F7B33">
              <w:rPr>
                <w:rFonts w:ascii="Times New Roman" w:hAnsi="Times New Roman" w:cs="Times New Roman"/>
                <w:color w:val="auto"/>
                <w:sz w:val="24"/>
                <w:szCs w:val="24"/>
              </w:rPr>
              <w:t xml:space="preserve"> </w:t>
            </w:r>
            <w:r w:rsidR="003C02AD" w:rsidRPr="009F7B33">
              <w:rPr>
                <w:rFonts w:ascii="Times New Roman" w:hAnsi="Times New Roman" w:cs="Times New Roman"/>
                <w:sz w:val="24"/>
                <w:szCs w:val="24"/>
              </w:rPr>
              <w:t>ДК 021:2015: 09310000-5 – Електрична енергія</w:t>
            </w:r>
            <w:r w:rsidR="00060034">
              <w:rPr>
                <w:rFonts w:ascii="Times New Roman" w:hAnsi="Times New Roman" w:cs="Times New Roman"/>
                <w:sz w:val="24"/>
                <w:szCs w:val="24"/>
                <w:lang w:val="uk-UA"/>
              </w:rPr>
              <w:t>.</w:t>
            </w:r>
          </w:p>
          <w:p w14:paraId="7DAE3826" w14:textId="7045DD3C" w:rsidR="003C02AD" w:rsidRPr="004718C1" w:rsidRDefault="00793064" w:rsidP="003C02AD">
            <w:pPr>
              <w:spacing w:line="240" w:lineRule="auto"/>
              <w:ind w:firstLine="245"/>
              <w:rPr>
                <w:rFonts w:ascii="Times New Roman" w:hAnsi="Times New Roman" w:cs="Times New Roman"/>
                <w:bCs/>
                <w:sz w:val="24"/>
                <w:szCs w:val="24"/>
              </w:rPr>
            </w:pPr>
            <w:r>
              <w:rPr>
                <w:rFonts w:ascii="Times New Roman" w:hAnsi="Times New Roman" w:cs="Times New Roman"/>
                <w:sz w:val="24"/>
                <w:szCs w:val="24"/>
              </w:rPr>
              <w:t xml:space="preserve">2) </w:t>
            </w:r>
            <w:r w:rsidR="003C02AD" w:rsidRPr="009F7B33">
              <w:rPr>
                <w:rFonts w:ascii="Times New Roman" w:hAnsi="Times New Roman" w:cs="Times New Roman"/>
                <w:b/>
                <w:sz w:val="24"/>
                <w:szCs w:val="24"/>
                <w:u w:val="single"/>
              </w:rPr>
              <w:t>кількість:</w:t>
            </w:r>
            <w:r w:rsidR="003C02AD" w:rsidRPr="009F7B33">
              <w:rPr>
                <w:rFonts w:ascii="Times New Roman" w:hAnsi="Times New Roman" w:cs="Times New Roman"/>
                <w:sz w:val="24"/>
                <w:szCs w:val="24"/>
              </w:rPr>
              <w:t xml:space="preserve"> </w:t>
            </w:r>
            <w:r w:rsidR="007D65C2">
              <w:rPr>
                <w:rFonts w:ascii="Times New Roman" w:eastAsia="Times New Roman" w:hAnsi="Times New Roman" w:cs="Times New Roman"/>
                <w:bCs/>
                <w:sz w:val="24"/>
                <w:szCs w:val="24"/>
                <w:u w:val="single"/>
              </w:rPr>
              <w:t>1</w:t>
            </w:r>
            <w:r w:rsidR="00060034">
              <w:rPr>
                <w:rFonts w:ascii="Times New Roman" w:eastAsia="Times New Roman" w:hAnsi="Times New Roman" w:cs="Times New Roman"/>
                <w:bCs/>
                <w:sz w:val="24"/>
                <w:szCs w:val="24"/>
                <w:u w:val="single"/>
                <w:lang w:val="ru-RU"/>
              </w:rPr>
              <w:t>30 55</w:t>
            </w:r>
            <w:r w:rsidR="007D65C2">
              <w:rPr>
                <w:rFonts w:ascii="Times New Roman" w:eastAsia="Times New Roman" w:hAnsi="Times New Roman" w:cs="Times New Roman"/>
                <w:bCs/>
                <w:sz w:val="24"/>
                <w:szCs w:val="24"/>
                <w:u w:val="single"/>
                <w:lang w:val="ru-RU"/>
              </w:rPr>
              <w:t>3</w:t>
            </w:r>
            <w:r w:rsidR="007D65C2">
              <w:rPr>
                <w:rFonts w:ascii="Times New Roman" w:eastAsia="Times New Roman" w:hAnsi="Times New Roman" w:cs="Times New Roman"/>
                <w:bCs/>
                <w:sz w:val="24"/>
                <w:szCs w:val="24"/>
                <w:u w:val="single"/>
              </w:rPr>
              <w:t>,</w:t>
            </w:r>
            <w:r w:rsidR="007D65C2">
              <w:rPr>
                <w:rFonts w:ascii="Times New Roman" w:eastAsia="Times New Roman" w:hAnsi="Times New Roman" w:cs="Times New Roman"/>
                <w:bCs/>
                <w:sz w:val="24"/>
                <w:szCs w:val="24"/>
                <w:u w:val="single"/>
                <w:lang w:val="ru-RU"/>
              </w:rPr>
              <w:t>43</w:t>
            </w:r>
            <w:r w:rsidR="00060034">
              <w:rPr>
                <w:rFonts w:ascii="Times New Roman" w:eastAsia="Times New Roman" w:hAnsi="Times New Roman" w:cs="Times New Roman"/>
                <w:bCs/>
                <w:sz w:val="24"/>
                <w:szCs w:val="24"/>
                <w:u w:val="single"/>
                <w:lang w:val="ru-RU"/>
              </w:rPr>
              <w:t>5</w:t>
            </w:r>
            <w:r w:rsidR="003C02AD" w:rsidRPr="00AA0DA4">
              <w:rPr>
                <w:rFonts w:ascii="Times New Roman" w:eastAsia="Times New Roman" w:hAnsi="Times New Roman" w:cs="Times New Roman"/>
                <w:bCs/>
                <w:sz w:val="24"/>
                <w:szCs w:val="24"/>
                <w:u w:val="single"/>
              </w:rPr>
              <w:t xml:space="preserve"> кВт</w:t>
            </w:r>
            <w:r w:rsidR="00E46056" w:rsidRPr="00AA0DA4">
              <w:rPr>
                <w:rFonts w:ascii="Times New Roman" w:eastAsia="Times New Roman" w:hAnsi="Times New Roman" w:cs="Times New Roman"/>
                <w:bCs/>
                <w:sz w:val="24"/>
                <w:szCs w:val="24"/>
                <w:u w:val="single"/>
              </w:rPr>
              <w:t>*</w:t>
            </w:r>
            <w:r w:rsidR="003C02AD" w:rsidRPr="00AA0DA4">
              <w:rPr>
                <w:rFonts w:ascii="Times New Roman" w:eastAsia="Times New Roman" w:hAnsi="Times New Roman" w:cs="Times New Roman"/>
                <w:bCs/>
                <w:sz w:val="24"/>
                <w:szCs w:val="24"/>
                <w:u w:val="single"/>
              </w:rPr>
              <w:t>год</w:t>
            </w:r>
            <w:r w:rsidR="00B243B6">
              <w:rPr>
                <w:rFonts w:ascii="Times New Roman" w:hAnsi="Times New Roman" w:cs="Times New Roman"/>
                <w:bCs/>
                <w:sz w:val="24"/>
                <w:szCs w:val="24"/>
              </w:rPr>
              <w:t>.</w:t>
            </w:r>
          </w:p>
          <w:p w14:paraId="2F38F743" w14:textId="77777777" w:rsidR="00793064" w:rsidRDefault="00793064" w:rsidP="00793064">
            <w:pPr>
              <w:spacing w:line="240" w:lineRule="auto"/>
              <w:ind w:firstLine="245"/>
              <w:rPr>
                <w:rFonts w:ascii="Times New Roman" w:hAnsi="Times New Roman" w:cs="Times New Roman"/>
                <w:sz w:val="24"/>
                <w:szCs w:val="24"/>
              </w:rPr>
            </w:pPr>
            <w:r w:rsidRPr="00793064">
              <w:rPr>
                <w:rFonts w:ascii="Times New Roman" w:hAnsi="Times New Roman" w:cs="Times New Roman"/>
                <w:sz w:val="24"/>
                <w:szCs w:val="24"/>
              </w:rPr>
              <w:t>3)</w:t>
            </w:r>
            <w:r>
              <w:rPr>
                <w:rFonts w:ascii="Times New Roman" w:hAnsi="Times New Roman" w:cs="Times New Roman"/>
                <w:b/>
                <w:sz w:val="24"/>
                <w:szCs w:val="24"/>
              </w:rPr>
              <w:t xml:space="preserve"> </w:t>
            </w:r>
            <w:r w:rsidR="003C02AD" w:rsidRPr="009F7B33">
              <w:rPr>
                <w:rFonts w:ascii="Times New Roman" w:hAnsi="Times New Roman" w:cs="Times New Roman"/>
                <w:b/>
                <w:sz w:val="24"/>
                <w:szCs w:val="24"/>
                <w:u w:val="single"/>
              </w:rPr>
              <w:t>ціна пропозиції</w:t>
            </w:r>
            <w:r>
              <w:rPr>
                <w:rFonts w:ascii="Times New Roman" w:hAnsi="Times New Roman" w:cs="Times New Roman"/>
                <w:sz w:val="24"/>
                <w:szCs w:val="24"/>
              </w:rPr>
              <w:t>:</w:t>
            </w:r>
          </w:p>
          <w:p w14:paraId="615E74CF" w14:textId="77777777" w:rsidR="00793064" w:rsidRDefault="00793064" w:rsidP="00793064">
            <w:pPr>
              <w:spacing w:line="240" w:lineRule="auto"/>
              <w:ind w:firstLine="245"/>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003C02AD" w:rsidRPr="00793064">
              <w:rPr>
                <w:rFonts w:ascii="Times New Roman" w:hAnsi="Times New Roman" w:cs="Times New Roman"/>
                <w:bCs/>
                <w:color w:val="auto"/>
                <w:sz w:val="24"/>
                <w:szCs w:val="24"/>
              </w:rPr>
              <w:t>ціна на електричну енергію встановлюється учасником у відповідності д</w:t>
            </w:r>
            <w:r w:rsidR="00B243B6" w:rsidRPr="00793064">
              <w:rPr>
                <w:rFonts w:ascii="Times New Roman" w:hAnsi="Times New Roman" w:cs="Times New Roman"/>
                <w:bCs/>
                <w:color w:val="auto"/>
                <w:sz w:val="24"/>
                <w:szCs w:val="24"/>
              </w:rPr>
              <w:t>о частини другої статті</w:t>
            </w:r>
            <w:r w:rsidR="003C02AD" w:rsidRPr="00793064">
              <w:rPr>
                <w:rFonts w:ascii="Times New Roman" w:hAnsi="Times New Roman" w:cs="Times New Roman"/>
                <w:bCs/>
                <w:color w:val="auto"/>
                <w:sz w:val="24"/>
                <w:szCs w:val="24"/>
              </w:rPr>
              <w:t xml:space="preserve"> 56 Закону України «Про ринок електричної енергії». Учасник включає до вартості тендерної пропозиції витрати щодо оплати послуг з </w:t>
            </w:r>
            <w:r w:rsidR="003F5245" w:rsidRPr="00793064">
              <w:rPr>
                <w:rFonts w:ascii="Times New Roman" w:hAnsi="Times New Roman" w:cs="Times New Roman"/>
                <w:bCs/>
                <w:color w:val="auto"/>
                <w:sz w:val="24"/>
                <w:szCs w:val="24"/>
              </w:rPr>
              <w:t>розподілу (</w:t>
            </w:r>
            <w:r w:rsidR="003C02AD" w:rsidRPr="00793064">
              <w:rPr>
                <w:rFonts w:ascii="Times New Roman" w:hAnsi="Times New Roman" w:cs="Times New Roman"/>
                <w:bCs/>
                <w:color w:val="auto"/>
                <w:sz w:val="24"/>
                <w:szCs w:val="24"/>
              </w:rPr>
              <w:t>передачі</w:t>
            </w:r>
            <w:r w:rsidR="003F5245" w:rsidRPr="00793064">
              <w:rPr>
                <w:rFonts w:ascii="Times New Roman" w:hAnsi="Times New Roman" w:cs="Times New Roman"/>
                <w:bCs/>
                <w:color w:val="auto"/>
                <w:sz w:val="24"/>
                <w:szCs w:val="24"/>
              </w:rPr>
              <w:t>)</w:t>
            </w:r>
            <w:r w:rsidR="00B243B6" w:rsidRPr="00793064">
              <w:rPr>
                <w:rFonts w:ascii="Times New Roman" w:hAnsi="Times New Roman" w:cs="Times New Roman"/>
                <w:bCs/>
                <w:color w:val="auto"/>
                <w:sz w:val="24"/>
                <w:szCs w:val="24"/>
              </w:rPr>
              <w:t xml:space="preserve"> електричної енергії;</w:t>
            </w:r>
          </w:p>
          <w:p w14:paraId="58D2A1F8" w14:textId="52D30768" w:rsidR="00793064" w:rsidRDefault="00793064" w:rsidP="00793064">
            <w:pPr>
              <w:spacing w:line="240" w:lineRule="auto"/>
              <w:ind w:firstLine="245"/>
              <w:rPr>
                <w:rFonts w:ascii="Times New Roman" w:hAnsi="Times New Roman" w:cs="Times New Roman"/>
                <w:sz w:val="24"/>
                <w:szCs w:val="24"/>
              </w:rPr>
            </w:pPr>
            <w:r>
              <w:rPr>
                <w:rFonts w:ascii="Times New Roman" w:hAnsi="Times New Roman" w:cs="Times New Roman"/>
                <w:bCs/>
                <w:color w:val="auto"/>
                <w:sz w:val="24"/>
                <w:szCs w:val="24"/>
              </w:rPr>
              <w:t xml:space="preserve">- </w:t>
            </w:r>
            <w:r w:rsidR="003C02AD" w:rsidRPr="00B243B6">
              <w:rPr>
                <w:rFonts w:ascii="Times New Roman" w:hAnsi="Times New Roman" w:cs="Times New Roman"/>
                <w:sz w:val="24"/>
                <w:szCs w:val="24"/>
              </w:rPr>
              <w:t>ц</w:t>
            </w:r>
            <w:r w:rsidR="003C02AD" w:rsidRPr="00B243B6">
              <w:rPr>
                <w:rFonts w:ascii="Times New Roman" w:hAnsi="Times New Roman" w:cs="Times New Roman"/>
                <w:color w:val="auto"/>
                <w:sz w:val="24"/>
                <w:szCs w:val="24"/>
                <w:lang w:eastAsia="x-none"/>
              </w:rPr>
              <w:t xml:space="preserve">іна пропозиції повинна бути розрахована </w:t>
            </w:r>
            <w:r w:rsidR="003C02AD" w:rsidRPr="00B243B6">
              <w:rPr>
                <w:rFonts w:ascii="Times New Roman" w:hAnsi="Times New Roman" w:cs="Times New Roman"/>
                <w:sz w:val="24"/>
                <w:szCs w:val="24"/>
              </w:rPr>
              <w:t>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060034">
              <w:rPr>
                <w:rFonts w:ascii="Times New Roman" w:hAnsi="Times New Roman" w:cs="Times New Roman"/>
                <w:sz w:val="24"/>
                <w:szCs w:val="24"/>
              </w:rPr>
              <w:t>.</w:t>
            </w:r>
          </w:p>
          <w:p w14:paraId="65768827" w14:textId="77777777" w:rsidR="00793064" w:rsidRDefault="00793064" w:rsidP="00793064">
            <w:pPr>
              <w:spacing w:line="240" w:lineRule="auto"/>
              <w:ind w:firstLine="245"/>
              <w:rPr>
                <w:rFonts w:ascii="Times New Roman" w:hAnsi="Times New Roman" w:cs="Times New Roman"/>
                <w:sz w:val="24"/>
                <w:szCs w:val="24"/>
              </w:rPr>
            </w:pPr>
            <w:r>
              <w:rPr>
                <w:rFonts w:ascii="Times New Roman" w:hAnsi="Times New Roman" w:cs="Times New Roman"/>
                <w:sz w:val="24"/>
                <w:szCs w:val="24"/>
              </w:rPr>
              <w:t xml:space="preserve">4) </w:t>
            </w:r>
            <w:r w:rsidR="003C02AD" w:rsidRPr="009F7B33">
              <w:rPr>
                <w:rFonts w:ascii="Times New Roman" w:hAnsi="Times New Roman" w:cs="Times New Roman"/>
                <w:b/>
                <w:sz w:val="24"/>
                <w:szCs w:val="24"/>
                <w:u w:val="single"/>
              </w:rPr>
              <w:t>умови оплати:</w:t>
            </w:r>
          </w:p>
          <w:p w14:paraId="34C48278" w14:textId="77777777" w:rsidR="00793064" w:rsidRDefault="00793064" w:rsidP="00793064">
            <w:pPr>
              <w:spacing w:line="240" w:lineRule="auto"/>
              <w:ind w:firstLine="245"/>
              <w:rPr>
                <w:rFonts w:ascii="Times New Roman" w:hAnsi="Times New Roman" w:cs="Times New Roman"/>
                <w:sz w:val="24"/>
                <w:szCs w:val="24"/>
              </w:rPr>
            </w:pPr>
            <w:r>
              <w:rPr>
                <w:rFonts w:ascii="Times New Roman" w:hAnsi="Times New Roman" w:cs="Times New Roman"/>
                <w:sz w:val="24"/>
                <w:szCs w:val="24"/>
              </w:rPr>
              <w:t xml:space="preserve">- </w:t>
            </w:r>
            <w:r w:rsidR="003C02AD" w:rsidRPr="00793064">
              <w:rPr>
                <w:rFonts w:ascii="Times New Roman" w:hAnsi="Times New Roman"/>
                <w:sz w:val="24"/>
                <w:szCs w:val="24"/>
              </w:rPr>
              <w:t>р</w:t>
            </w:r>
            <w:r w:rsidR="003C02AD" w:rsidRPr="00793064">
              <w:rPr>
                <w:rFonts w:ascii="Times New Roman" w:hAnsi="Times New Roman"/>
                <w:sz w:val="24"/>
                <w:szCs w:val="24"/>
                <w:lang w:eastAsia="uk-UA"/>
              </w:rPr>
              <w:t>озрахунковим періодом за договором є кале</w:t>
            </w:r>
            <w:r w:rsidRPr="00793064">
              <w:rPr>
                <w:rFonts w:ascii="Times New Roman" w:hAnsi="Times New Roman"/>
                <w:sz w:val="24"/>
                <w:szCs w:val="24"/>
                <w:lang w:eastAsia="uk-UA"/>
              </w:rPr>
              <w:t>ндарний місяць;</w:t>
            </w:r>
          </w:p>
          <w:p w14:paraId="21486BF3" w14:textId="77777777" w:rsidR="00793064" w:rsidRDefault="00793064" w:rsidP="00793064">
            <w:pPr>
              <w:spacing w:line="240" w:lineRule="auto"/>
              <w:ind w:firstLine="245"/>
              <w:rPr>
                <w:rFonts w:ascii="Times New Roman" w:hAnsi="Times New Roman" w:cs="Times New Roman"/>
                <w:sz w:val="24"/>
                <w:szCs w:val="24"/>
              </w:rPr>
            </w:pPr>
            <w:r>
              <w:rPr>
                <w:rFonts w:ascii="Times New Roman" w:hAnsi="Times New Roman" w:cs="Times New Roman"/>
                <w:sz w:val="24"/>
                <w:szCs w:val="24"/>
              </w:rPr>
              <w:t xml:space="preserve">- </w:t>
            </w:r>
            <w:r w:rsidR="003C02AD" w:rsidRPr="00793064">
              <w:rPr>
                <w:rFonts w:ascii="Times New Roman" w:hAnsi="Times New Roman"/>
                <w:sz w:val="24"/>
                <w:szCs w:val="24"/>
              </w:rPr>
              <w:t>Споживач здійснює оплату за фактично спожиту  електричну енергію за фактичними пок</w:t>
            </w:r>
            <w:r w:rsidR="003F5245" w:rsidRPr="00793064">
              <w:rPr>
                <w:rFonts w:ascii="Times New Roman" w:hAnsi="Times New Roman"/>
                <w:sz w:val="24"/>
                <w:szCs w:val="24"/>
              </w:rPr>
              <w:t>азниками</w:t>
            </w:r>
            <w:r w:rsidR="003C02AD" w:rsidRPr="00793064">
              <w:rPr>
                <w:rFonts w:ascii="Times New Roman" w:hAnsi="Times New Roman"/>
                <w:sz w:val="24"/>
                <w:szCs w:val="24"/>
              </w:rPr>
              <w:t xml:space="preserve"> засобів обліку електричної енергії по за</w:t>
            </w:r>
            <w:r w:rsidRPr="00793064">
              <w:rPr>
                <w:rFonts w:ascii="Times New Roman" w:hAnsi="Times New Roman"/>
                <w:sz w:val="24"/>
                <w:szCs w:val="24"/>
              </w:rPr>
              <w:t>кінченні розрахункового періоду;</w:t>
            </w:r>
          </w:p>
          <w:p w14:paraId="73BC1327" w14:textId="22CC703A" w:rsidR="00793064" w:rsidRDefault="00793064" w:rsidP="00793064">
            <w:pPr>
              <w:spacing w:line="240" w:lineRule="auto"/>
              <w:ind w:firstLine="245"/>
              <w:rPr>
                <w:rFonts w:ascii="Times New Roman" w:hAnsi="Times New Roman" w:cs="Times New Roman"/>
                <w:sz w:val="24"/>
                <w:szCs w:val="24"/>
              </w:rPr>
            </w:pPr>
            <w:r>
              <w:rPr>
                <w:rFonts w:ascii="Times New Roman" w:hAnsi="Times New Roman"/>
                <w:sz w:val="24"/>
                <w:szCs w:val="24"/>
                <w:lang w:eastAsia="uk-UA"/>
              </w:rPr>
              <w:t xml:space="preserve">- </w:t>
            </w:r>
            <w:r w:rsidR="003C02AD" w:rsidRPr="00793064">
              <w:rPr>
                <w:rFonts w:ascii="Times New Roman" w:hAnsi="Times New Roman"/>
                <w:sz w:val="24"/>
                <w:szCs w:val="24"/>
                <w:lang w:eastAsia="uk-UA"/>
              </w:rPr>
              <w:t>оплата в</w:t>
            </w:r>
            <w:r w:rsidRPr="00793064">
              <w:rPr>
                <w:rFonts w:ascii="Times New Roman" w:hAnsi="Times New Roman"/>
                <w:sz w:val="24"/>
                <w:szCs w:val="24"/>
                <w:lang w:eastAsia="uk-UA"/>
              </w:rPr>
              <w:t xml:space="preserve">артості електричної енергії за </w:t>
            </w:r>
            <w:r w:rsidR="003C02AD" w:rsidRPr="00793064">
              <w:rPr>
                <w:rFonts w:ascii="Times New Roman" w:hAnsi="Times New Roman"/>
                <w:sz w:val="24"/>
                <w:szCs w:val="24"/>
                <w:lang w:eastAsia="uk-UA"/>
              </w:rPr>
              <w:t xml:space="preserve">договором здійснюється на підставі </w:t>
            </w:r>
            <w:r w:rsidR="003F5245" w:rsidRPr="00793064">
              <w:rPr>
                <w:rFonts w:ascii="Times New Roman" w:hAnsi="Times New Roman"/>
                <w:sz w:val="24"/>
                <w:szCs w:val="24"/>
                <w:lang w:eastAsia="uk-UA"/>
              </w:rPr>
              <w:t xml:space="preserve">рахунка про оплату електричної енергії, </w:t>
            </w:r>
            <w:r w:rsidR="003C02AD" w:rsidRPr="00793064">
              <w:rPr>
                <w:rFonts w:ascii="Times New Roman" w:hAnsi="Times New Roman"/>
                <w:sz w:val="24"/>
                <w:szCs w:val="24"/>
                <w:lang w:eastAsia="uk-UA"/>
              </w:rPr>
              <w:t>акту приймання-передачі електричної енергії</w:t>
            </w:r>
            <w:r w:rsidR="003F5245" w:rsidRPr="00793064">
              <w:rPr>
                <w:rFonts w:ascii="Times New Roman" w:hAnsi="Times New Roman"/>
                <w:sz w:val="24"/>
                <w:szCs w:val="24"/>
                <w:lang w:eastAsia="uk-UA"/>
              </w:rPr>
              <w:t xml:space="preserve"> (акту прийому-передачі наданих послуг)</w:t>
            </w:r>
            <w:r w:rsidRPr="00793064">
              <w:rPr>
                <w:rFonts w:ascii="Times New Roman" w:hAnsi="Times New Roman"/>
                <w:sz w:val="24"/>
                <w:szCs w:val="24"/>
                <w:lang w:eastAsia="uk-UA"/>
              </w:rPr>
              <w:t>;</w:t>
            </w:r>
          </w:p>
          <w:p w14:paraId="2022EC07" w14:textId="5889CF69" w:rsidR="003C02AD" w:rsidRPr="00793064" w:rsidRDefault="00793064" w:rsidP="00793064">
            <w:pPr>
              <w:spacing w:line="240" w:lineRule="auto"/>
              <w:ind w:firstLine="245"/>
              <w:rPr>
                <w:rFonts w:ascii="Times New Roman" w:hAnsi="Times New Roman" w:cs="Times New Roman"/>
                <w:sz w:val="24"/>
                <w:szCs w:val="24"/>
              </w:rPr>
            </w:pPr>
            <w:r>
              <w:rPr>
                <w:rFonts w:ascii="Times New Roman" w:hAnsi="Times New Roman"/>
                <w:sz w:val="24"/>
                <w:szCs w:val="24"/>
                <w:lang w:eastAsia="uk-UA"/>
              </w:rPr>
              <w:t xml:space="preserve">- </w:t>
            </w:r>
            <w:r w:rsidR="003C02AD" w:rsidRPr="00793064">
              <w:rPr>
                <w:rFonts w:ascii="Times New Roman" w:hAnsi="Times New Roman"/>
                <w:sz w:val="24"/>
                <w:szCs w:val="24"/>
                <w:lang w:eastAsia="uk-UA"/>
              </w:rPr>
              <w:t>строк оплати протягом 5</w:t>
            </w:r>
            <w:r w:rsidR="003F5245" w:rsidRPr="00793064">
              <w:rPr>
                <w:rFonts w:ascii="Times New Roman" w:hAnsi="Times New Roman"/>
                <w:sz w:val="24"/>
                <w:szCs w:val="24"/>
                <w:lang w:eastAsia="uk-UA"/>
              </w:rPr>
              <w:t xml:space="preserve"> (п’яти)</w:t>
            </w:r>
            <w:r w:rsidR="003C02AD" w:rsidRPr="00793064">
              <w:rPr>
                <w:rFonts w:ascii="Times New Roman" w:hAnsi="Times New Roman"/>
                <w:sz w:val="24"/>
                <w:szCs w:val="24"/>
                <w:lang w:eastAsia="uk-UA"/>
              </w:rPr>
              <w:t xml:space="preserve"> робочих днів від дати отримання </w:t>
            </w:r>
            <w:r w:rsidR="000F6206" w:rsidRPr="00793064">
              <w:rPr>
                <w:rFonts w:ascii="Times New Roman" w:hAnsi="Times New Roman"/>
                <w:sz w:val="24"/>
                <w:szCs w:val="24"/>
                <w:lang w:eastAsia="uk-UA"/>
              </w:rPr>
              <w:t>рахунка про оплату електричної енергії, акту приймання-передачі електричної енергії (акту прийому-передачі наданих послуг)</w:t>
            </w:r>
            <w:r>
              <w:rPr>
                <w:rFonts w:ascii="Times New Roman" w:hAnsi="Times New Roman"/>
                <w:sz w:val="24"/>
                <w:szCs w:val="24"/>
                <w:lang w:eastAsia="uk-UA"/>
              </w:rPr>
              <w:t>;</w:t>
            </w:r>
          </w:p>
          <w:p w14:paraId="39419DC5" w14:textId="31318EBA" w:rsidR="00060034" w:rsidRDefault="003C02AD" w:rsidP="00DF447D">
            <w:pPr>
              <w:spacing w:line="240" w:lineRule="auto"/>
              <w:ind w:firstLine="245"/>
              <w:rPr>
                <w:rFonts w:ascii="Times New Roman" w:hAnsi="Times New Roman" w:cs="Times New Roman"/>
                <w:color w:val="auto"/>
                <w:sz w:val="24"/>
                <w:szCs w:val="24"/>
                <w:lang w:eastAsia="uk-UA"/>
              </w:rPr>
            </w:pPr>
            <w:r w:rsidRPr="009F7B33">
              <w:rPr>
                <w:rFonts w:ascii="Times New Roman" w:hAnsi="Times New Roman" w:cs="Times New Roman"/>
                <w:color w:val="auto"/>
                <w:sz w:val="24"/>
                <w:szCs w:val="24"/>
                <w:lang w:eastAsia="uk-UA"/>
              </w:rPr>
              <w:t xml:space="preserve">-  </w:t>
            </w:r>
            <w:r w:rsidRPr="009F7B33">
              <w:rPr>
                <w:rFonts w:ascii="Times New Roman" w:hAnsi="Times New Roman" w:cs="Times New Roman"/>
                <w:sz w:val="24"/>
                <w:szCs w:val="24"/>
              </w:rPr>
              <w:t xml:space="preserve">Споживач здійснює плату за послугу з розподілу електричної енергії </w:t>
            </w:r>
            <w:r w:rsidR="000F6206">
              <w:rPr>
                <w:rFonts w:ascii="Times New Roman" w:hAnsi="Times New Roman" w:cs="Times New Roman"/>
                <w:sz w:val="24"/>
                <w:szCs w:val="24"/>
              </w:rPr>
              <w:t xml:space="preserve">у відповідності до умов комерційної </w:t>
            </w:r>
            <w:r w:rsidR="000F6206">
              <w:rPr>
                <w:rFonts w:ascii="Times New Roman" w:hAnsi="Times New Roman" w:cs="Times New Roman"/>
                <w:sz w:val="24"/>
                <w:szCs w:val="24"/>
              </w:rPr>
              <w:lastRenderedPageBreak/>
              <w:t>пропозиції.</w:t>
            </w:r>
          </w:p>
          <w:p w14:paraId="15135C60" w14:textId="04CFF6F4" w:rsidR="003C02AD" w:rsidRPr="00793064" w:rsidRDefault="00793064" w:rsidP="00793064">
            <w:pPr>
              <w:spacing w:line="240" w:lineRule="auto"/>
              <w:ind w:firstLine="245"/>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 xml:space="preserve">5) </w:t>
            </w:r>
            <w:r w:rsidR="003C02AD" w:rsidRPr="009F7B33">
              <w:rPr>
                <w:rFonts w:ascii="Times New Roman" w:hAnsi="Times New Roman" w:cs="Times New Roman"/>
                <w:b/>
                <w:sz w:val="24"/>
                <w:szCs w:val="24"/>
                <w:u w:val="single"/>
              </w:rPr>
              <w:t>ст</w:t>
            </w:r>
            <w:r w:rsidR="003C02AD" w:rsidRPr="009F7B33">
              <w:rPr>
                <w:rFonts w:ascii="Times New Roman" w:hAnsi="Times New Roman" w:cs="Times New Roman"/>
                <w:b/>
                <w:bCs/>
                <w:sz w:val="24"/>
                <w:szCs w:val="24"/>
                <w:u w:val="single"/>
              </w:rPr>
              <w:t>рок (термін) поставки товару:</w:t>
            </w:r>
          </w:p>
          <w:p w14:paraId="22CB8E57" w14:textId="6972EFC9" w:rsidR="003C02AD" w:rsidRPr="00060034" w:rsidRDefault="00B91FFA" w:rsidP="003C02AD">
            <w:pPr>
              <w:spacing w:line="240" w:lineRule="auto"/>
              <w:ind w:firstLine="245"/>
              <w:rPr>
                <w:rFonts w:ascii="Times New Roman" w:hAnsi="Times New Roman" w:cs="Times New Roman"/>
                <w:sz w:val="24"/>
                <w:szCs w:val="24"/>
              </w:rPr>
            </w:pPr>
            <w:r>
              <w:rPr>
                <w:rFonts w:ascii="Times New Roman" w:hAnsi="Times New Roman" w:cs="Times New Roman"/>
                <w:bCs/>
                <w:sz w:val="24"/>
                <w:szCs w:val="24"/>
              </w:rPr>
              <w:t xml:space="preserve">-  </w:t>
            </w:r>
            <w:r w:rsidR="00AA0DA4">
              <w:rPr>
                <w:rFonts w:ascii="Times New Roman" w:hAnsi="Times New Roman" w:cs="Times New Roman"/>
                <w:bCs/>
                <w:sz w:val="24"/>
                <w:szCs w:val="24"/>
              </w:rPr>
              <w:t xml:space="preserve">з </w:t>
            </w:r>
            <w:r w:rsidR="000F6206">
              <w:rPr>
                <w:rFonts w:ascii="Times New Roman" w:hAnsi="Times New Roman" w:cs="Times New Roman"/>
                <w:bCs/>
                <w:sz w:val="24"/>
                <w:szCs w:val="24"/>
              </w:rPr>
              <w:t>01.01.202</w:t>
            </w:r>
            <w:r w:rsidR="00060034">
              <w:rPr>
                <w:rFonts w:ascii="Times New Roman" w:hAnsi="Times New Roman" w:cs="Times New Roman"/>
                <w:bCs/>
                <w:sz w:val="24"/>
                <w:szCs w:val="24"/>
                <w:lang w:val="ru-RU"/>
              </w:rPr>
              <w:t>4</w:t>
            </w:r>
            <w:r w:rsidR="000F6206">
              <w:rPr>
                <w:rFonts w:ascii="Times New Roman" w:hAnsi="Times New Roman" w:cs="Times New Roman"/>
                <w:bCs/>
                <w:sz w:val="24"/>
                <w:szCs w:val="24"/>
              </w:rPr>
              <w:t xml:space="preserve"> п</w:t>
            </w:r>
            <w:r>
              <w:rPr>
                <w:rFonts w:ascii="Times New Roman" w:hAnsi="Times New Roman" w:cs="Times New Roman"/>
                <w:bCs/>
                <w:sz w:val="24"/>
                <w:szCs w:val="24"/>
              </w:rPr>
              <w:t>о 31.12.202</w:t>
            </w:r>
            <w:r w:rsidR="00060034">
              <w:rPr>
                <w:rFonts w:ascii="Times New Roman" w:hAnsi="Times New Roman" w:cs="Times New Roman"/>
                <w:bCs/>
                <w:sz w:val="24"/>
                <w:szCs w:val="24"/>
              </w:rPr>
              <w:t>4</w:t>
            </w:r>
          </w:p>
          <w:p w14:paraId="762073AC" w14:textId="7965EA34" w:rsidR="003C02AD" w:rsidRPr="009F7B33" w:rsidRDefault="009D044D" w:rsidP="003C02AD">
            <w:pPr>
              <w:shd w:val="clear" w:color="auto" w:fill="FFFFFF"/>
              <w:ind w:firstLine="245"/>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003C02AD" w:rsidRPr="009F7B33">
              <w:rPr>
                <w:rFonts w:ascii="Times New Roman" w:hAnsi="Times New Roman" w:cs="Times New Roman"/>
                <w:b/>
                <w:bCs/>
                <w:sz w:val="24"/>
                <w:szCs w:val="24"/>
                <w:u w:val="single"/>
              </w:rPr>
              <w:t>місце поставки товару</w:t>
            </w:r>
            <w:r w:rsidR="003C02AD" w:rsidRPr="009F7B33">
              <w:rPr>
                <w:rFonts w:ascii="Times New Roman" w:hAnsi="Times New Roman" w:cs="Times New Roman"/>
                <w:bCs/>
                <w:sz w:val="24"/>
                <w:szCs w:val="24"/>
              </w:rPr>
              <w:t>:</w:t>
            </w:r>
            <w:r w:rsidR="003C02AD" w:rsidRPr="009F7B33">
              <w:rPr>
                <w:rFonts w:ascii="Times New Roman" w:hAnsi="Times New Roman" w:cs="Times New Roman"/>
                <w:sz w:val="24"/>
                <w:szCs w:val="24"/>
              </w:rPr>
              <w:t xml:space="preserve"> </w:t>
            </w:r>
            <w:r w:rsidR="003C02AD" w:rsidRPr="009F7B33">
              <w:rPr>
                <w:rFonts w:ascii="Times New Roman" w:eastAsia="Times New Roman" w:hAnsi="Times New Roman" w:cs="Times New Roman"/>
                <w:sz w:val="24"/>
                <w:szCs w:val="24"/>
              </w:rPr>
              <w:t>49005, Дніпропетровська область, м. Дніпро, пр. Гагаріна, 26</w:t>
            </w:r>
            <w:r w:rsidR="00060034">
              <w:rPr>
                <w:rFonts w:ascii="Times New Roman" w:eastAsia="Times New Roman" w:hAnsi="Times New Roman" w:cs="Times New Roman"/>
                <w:sz w:val="24"/>
                <w:szCs w:val="24"/>
              </w:rPr>
              <w:t>.</w:t>
            </w:r>
          </w:p>
          <w:p w14:paraId="5602860B" w14:textId="55D6CB38" w:rsidR="003C02AD" w:rsidRPr="009F7B33" w:rsidRDefault="009D044D" w:rsidP="003C02AD">
            <w:pPr>
              <w:shd w:val="clear" w:color="auto" w:fill="FFFFFF"/>
              <w:ind w:firstLine="245"/>
              <w:textAlignment w:val="baseline"/>
              <w:rPr>
                <w:rFonts w:ascii="Times New Roman CYR" w:hAnsi="Times New Roman CYR" w:cs="Times New Roman CYR"/>
                <w:bCs/>
                <w:color w:val="auto"/>
                <w:sz w:val="24"/>
                <w:szCs w:val="24"/>
                <w:lang w:eastAsia="ar-SA"/>
              </w:rPr>
            </w:pPr>
            <w:r>
              <w:rPr>
                <w:rFonts w:ascii="Times New Roman" w:hAnsi="Times New Roman" w:cs="Times New Roman"/>
                <w:sz w:val="24"/>
                <w:szCs w:val="24"/>
                <w:lang w:eastAsia="en-US"/>
              </w:rPr>
              <w:t xml:space="preserve">7) </w:t>
            </w:r>
            <w:r w:rsidR="003C02AD" w:rsidRPr="009F7B33">
              <w:rPr>
                <w:rFonts w:ascii="Times New Roman" w:hAnsi="Times New Roman" w:cs="Times New Roman"/>
                <w:b/>
                <w:bCs/>
                <w:sz w:val="24"/>
                <w:szCs w:val="24"/>
                <w:u w:val="single"/>
              </w:rPr>
              <w:t>умови поставки товару (електричної енергії)</w:t>
            </w:r>
            <w:r w:rsidR="003C02AD" w:rsidRPr="009F7B33">
              <w:rPr>
                <w:rFonts w:ascii="Times New Roman CYR" w:hAnsi="Times New Roman CYR" w:cs="Times New Roman CYR"/>
                <w:bCs/>
                <w:color w:val="auto"/>
                <w:sz w:val="24"/>
                <w:szCs w:val="24"/>
                <w:lang w:eastAsia="ar-SA"/>
              </w:rPr>
              <w:t xml:space="preserve"> повинні відповідати наступним нормативно-правовим актам: </w:t>
            </w:r>
          </w:p>
          <w:p w14:paraId="39DD37E0" w14:textId="2C3F06C6" w:rsidR="003C02AD" w:rsidRPr="009F7B33" w:rsidRDefault="003C02AD" w:rsidP="003C02AD">
            <w:pPr>
              <w:spacing w:line="240" w:lineRule="auto"/>
              <w:ind w:firstLine="245"/>
              <w:rPr>
                <w:rFonts w:ascii="Times New Roman" w:hAnsi="Times New Roman" w:cs="Times New Roman"/>
                <w:color w:val="auto"/>
                <w:sz w:val="24"/>
                <w:szCs w:val="24"/>
                <w:lang w:eastAsia="uk-UA"/>
              </w:rPr>
            </w:pPr>
            <w:r w:rsidRPr="009F7B33">
              <w:rPr>
                <w:rFonts w:ascii="Times New Roman CYR" w:hAnsi="Times New Roman CYR" w:cs="Times New Roman CYR"/>
                <w:bCs/>
                <w:color w:val="auto"/>
                <w:sz w:val="24"/>
                <w:szCs w:val="24"/>
                <w:lang w:eastAsia="ar-SA"/>
              </w:rPr>
              <w:t xml:space="preserve">- </w:t>
            </w:r>
            <w:r w:rsidRPr="009F7B33">
              <w:rPr>
                <w:rFonts w:ascii="Times New Roman" w:hAnsi="Times New Roman" w:cs="Times New Roman"/>
                <w:color w:val="auto"/>
                <w:sz w:val="24"/>
                <w:szCs w:val="24"/>
                <w:lang w:eastAsia="uk-UA"/>
              </w:rPr>
              <w:t>Закону України «Про ринок електричної енергії»</w:t>
            </w:r>
            <w:r w:rsidR="000F6206">
              <w:t xml:space="preserve"> </w:t>
            </w:r>
            <w:r w:rsidR="000F6206" w:rsidRPr="000F6206">
              <w:rPr>
                <w:rFonts w:ascii="Times New Roman" w:hAnsi="Times New Roman" w:cs="Times New Roman"/>
                <w:color w:val="auto"/>
                <w:sz w:val="24"/>
                <w:szCs w:val="24"/>
                <w:lang w:eastAsia="uk-UA"/>
              </w:rPr>
              <w:t>від 13.04.2017 №</w:t>
            </w:r>
            <w:r w:rsidR="000F6206">
              <w:rPr>
                <w:rFonts w:ascii="Times New Roman" w:hAnsi="Times New Roman" w:cs="Times New Roman"/>
                <w:color w:val="auto"/>
                <w:sz w:val="24"/>
                <w:szCs w:val="24"/>
                <w:lang w:eastAsia="uk-UA"/>
              </w:rPr>
              <w:t xml:space="preserve"> </w:t>
            </w:r>
            <w:r w:rsidR="000F6206" w:rsidRPr="000F6206">
              <w:rPr>
                <w:rFonts w:ascii="Times New Roman" w:hAnsi="Times New Roman" w:cs="Times New Roman"/>
                <w:color w:val="auto"/>
                <w:sz w:val="24"/>
                <w:szCs w:val="24"/>
                <w:lang w:eastAsia="uk-UA"/>
              </w:rPr>
              <w:t>2019-VIII</w:t>
            </w:r>
            <w:r w:rsidR="000F6206">
              <w:rPr>
                <w:rFonts w:ascii="Times New Roman" w:hAnsi="Times New Roman" w:cs="Times New Roman"/>
                <w:color w:val="auto"/>
                <w:sz w:val="24"/>
                <w:szCs w:val="24"/>
                <w:lang w:eastAsia="uk-UA"/>
              </w:rPr>
              <w:t>;</w:t>
            </w:r>
          </w:p>
          <w:p w14:paraId="76B56B15" w14:textId="08F3B532" w:rsidR="003C02AD" w:rsidRPr="009F7B33" w:rsidRDefault="003C02AD" w:rsidP="003C02AD">
            <w:pPr>
              <w:spacing w:line="240" w:lineRule="auto"/>
              <w:ind w:firstLine="245"/>
              <w:rPr>
                <w:rFonts w:ascii="Times New Roman" w:hAnsi="Times New Roman" w:cs="Times New Roman"/>
                <w:color w:val="auto"/>
                <w:sz w:val="24"/>
                <w:szCs w:val="24"/>
                <w:lang w:eastAsia="uk-UA"/>
              </w:rPr>
            </w:pPr>
            <w:r w:rsidRPr="009F7B33">
              <w:rPr>
                <w:rFonts w:ascii="Times New Roman" w:hAnsi="Times New Roman" w:cs="Times New Roman"/>
                <w:color w:val="auto"/>
                <w:sz w:val="24"/>
                <w:szCs w:val="24"/>
                <w:lang w:eastAsia="uk-UA"/>
              </w:rPr>
              <w:t>- Правилам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000F6206">
              <w:rPr>
                <w:rFonts w:ascii="Times New Roman" w:hAnsi="Times New Roman" w:cs="Times New Roman"/>
                <w:color w:val="auto"/>
                <w:sz w:val="24"/>
                <w:szCs w:val="24"/>
                <w:lang w:eastAsia="uk-UA"/>
              </w:rPr>
              <w:t xml:space="preserve"> </w:t>
            </w:r>
            <w:r w:rsidRPr="009F7B33">
              <w:rPr>
                <w:rFonts w:ascii="Times New Roman" w:hAnsi="Times New Roman" w:cs="Times New Roman"/>
                <w:color w:val="auto"/>
                <w:sz w:val="24"/>
                <w:szCs w:val="24"/>
                <w:lang w:eastAsia="uk-UA"/>
              </w:rPr>
              <w:t>312</w:t>
            </w:r>
            <w:r w:rsidR="000F6206">
              <w:rPr>
                <w:rFonts w:ascii="Times New Roman" w:hAnsi="Times New Roman" w:cs="Times New Roman"/>
                <w:color w:val="auto"/>
                <w:sz w:val="24"/>
                <w:szCs w:val="24"/>
                <w:lang w:eastAsia="uk-UA"/>
              </w:rPr>
              <w:t>;</w:t>
            </w:r>
          </w:p>
          <w:p w14:paraId="28D9F53F" w14:textId="77777777" w:rsidR="003C02AD" w:rsidRPr="009F7B33" w:rsidRDefault="003C02AD" w:rsidP="003C02AD">
            <w:pPr>
              <w:spacing w:line="240" w:lineRule="auto"/>
              <w:ind w:firstLine="245"/>
              <w:rPr>
                <w:rFonts w:ascii="Times New Roman" w:hAnsi="Times New Roman" w:cs="Times New Roman"/>
                <w:color w:val="auto"/>
                <w:sz w:val="24"/>
                <w:szCs w:val="24"/>
                <w:lang w:eastAsia="uk-UA"/>
              </w:rPr>
            </w:pPr>
            <w:r w:rsidRPr="009F7B33">
              <w:rPr>
                <w:rFonts w:ascii="Times New Roman" w:hAnsi="Times New Roman" w:cs="Times New Roman"/>
                <w:color w:val="auto"/>
                <w:sz w:val="24"/>
                <w:szCs w:val="24"/>
                <w:lang w:eastAsia="uk-UA"/>
              </w:rPr>
              <w:t xml:space="preserve">- Кодексу комерційного обліку електричної енергії, </w:t>
            </w:r>
          </w:p>
          <w:p w14:paraId="4CA24C06" w14:textId="77777777" w:rsidR="003C02AD" w:rsidRPr="009F7B33" w:rsidRDefault="003C02AD" w:rsidP="003C02AD">
            <w:pPr>
              <w:spacing w:line="240" w:lineRule="auto"/>
              <w:ind w:firstLine="245"/>
              <w:rPr>
                <w:rFonts w:ascii="Times New Roman" w:hAnsi="Times New Roman" w:cs="Times New Roman"/>
                <w:color w:val="auto"/>
                <w:sz w:val="24"/>
                <w:szCs w:val="24"/>
                <w:lang w:eastAsia="uk-UA"/>
              </w:rPr>
            </w:pPr>
            <w:r w:rsidRPr="009F7B33">
              <w:rPr>
                <w:rFonts w:ascii="Times New Roman" w:hAnsi="Times New Roman" w:cs="Times New Roman"/>
                <w:color w:val="auto"/>
                <w:sz w:val="24"/>
                <w:szCs w:val="24"/>
                <w:lang w:eastAsia="uk-UA"/>
              </w:rPr>
              <w:t xml:space="preserve">- Кодексу системи розподілу, </w:t>
            </w:r>
          </w:p>
          <w:p w14:paraId="094B6FBA" w14:textId="77777777" w:rsidR="003C02AD" w:rsidRPr="009F7B33" w:rsidRDefault="003C02AD" w:rsidP="003C02AD">
            <w:pPr>
              <w:spacing w:line="240" w:lineRule="auto"/>
              <w:ind w:firstLine="245"/>
              <w:rPr>
                <w:rFonts w:ascii="Times New Roman" w:hAnsi="Times New Roman" w:cs="Times New Roman"/>
                <w:color w:val="auto"/>
                <w:sz w:val="24"/>
                <w:szCs w:val="24"/>
                <w:lang w:eastAsia="uk-UA"/>
              </w:rPr>
            </w:pPr>
            <w:r w:rsidRPr="009F7B33">
              <w:rPr>
                <w:rFonts w:ascii="Times New Roman" w:hAnsi="Times New Roman" w:cs="Times New Roman"/>
                <w:color w:val="auto"/>
                <w:sz w:val="24"/>
                <w:szCs w:val="24"/>
                <w:lang w:eastAsia="uk-UA"/>
              </w:rPr>
              <w:t>- Кодекс</w:t>
            </w:r>
            <w:r w:rsidR="000F6206">
              <w:rPr>
                <w:rFonts w:ascii="Times New Roman" w:hAnsi="Times New Roman" w:cs="Times New Roman"/>
                <w:color w:val="auto"/>
                <w:sz w:val="24"/>
                <w:szCs w:val="24"/>
                <w:lang w:eastAsia="uk-UA"/>
              </w:rPr>
              <w:t>у</w:t>
            </w:r>
            <w:r w:rsidRPr="009F7B33">
              <w:rPr>
                <w:rFonts w:ascii="Times New Roman" w:hAnsi="Times New Roman" w:cs="Times New Roman"/>
                <w:color w:val="auto"/>
                <w:sz w:val="24"/>
                <w:szCs w:val="24"/>
                <w:lang w:eastAsia="uk-UA"/>
              </w:rPr>
              <w:t xml:space="preserve"> системи передачі, </w:t>
            </w:r>
          </w:p>
          <w:p w14:paraId="2A49848F" w14:textId="0D6A9A4E" w:rsidR="00F27F3C" w:rsidRDefault="003C02AD" w:rsidP="00F27F3C">
            <w:pPr>
              <w:spacing w:line="240" w:lineRule="auto"/>
              <w:ind w:firstLine="245"/>
              <w:rPr>
                <w:rFonts w:ascii="Times New Roman" w:hAnsi="Times New Roman" w:cs="Times New Roman"/>
                <w:color w:val="auto"/>
                <w:sz w:val="24"/>
                <w:szCs w:val="24"/>
                <w:lang w:eastAsia="uk-UA"/>
              </w:rPr>
            </w:pPr>
            <w:r w:rsidRPr="009F7B33">
              <w:rPr>
                <w:rFonts w:ascii="Times New Roman" w:hAnsi="Times New Roman" w:cs="Times New Roman"/>
                <w:color w:val="auto"/>
                <w:sz w:val="24"/>
                <w:szCs w:val="24"/>
                <w:lang w:eastAsia="uk-UA"/>
              </w:rPr>
              <w:t>- іншим нормативним актам, прийнятим</w:t>
            </w:r>
            <w:r w:rsidR="000F6206">
              <w:rPr>
                <w:rFonts w:ascii="Times New Roman" w:hAnsi="Times New Roman" w:cs="Times New Roman"/>
                <w:color w:val="auto"/>
                <w:sz w:val="24"/>
                <w:szCs w:val="24"/>
                <w:lang w:eastAsia="uk-UA"/>
              </w:rPr>
              <w:t xml:space="preserve"> </w:t>
            </w:r>
            <w:r w:rsidRPr="009F7B33">
              <w:rPr>
                <w:rFonts w:ascii="Times New Roman" w:hAnsi="Times New Roman" w:cs="Times New Roman"/>
                <w:color w:val="auto"/>
                <w:sz w:val="24"/>
                <w:szCs w:val="24"/>
                <w:lang w:eastAsia="uk-UA"/>
              </w:rPr>
              <w:t>на виконання Закону України «</w:t>
            </w:r>
            <w:r w:rsidR="00F27F3C">
              <w:rPr>
                <w:rFonts w:ascii="Times New Roman" w:hAnsi="Times New Roman" w:cs="Times New Roman"/>
                <w:color w:val="auto"/>
                <w:sz w:val="24"/>
                <w:szCs w:val="24"/>
                <w:lang w:eastAsia="uk-UA"/>
              </w:rPr>
              <w:t>Про ринок електричної енергії».</w:t>
            </w:r>
          </w:p>
          <w:p w14:paraId="3D815C04" w14:textId="337DE57A" w:rsidR="00F27F3C" w:rsidRDefault="00F27F3C" w:rsidP="00F27F3C">
            <w:pPr>
              <w:spacing w:line="240" w:lineRule="auto"/>
              <w:ind w:firstLine="245"/>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П</w:t>
            </w:r>
            <w:r w:rsidR="003C02AD" w:rsidRPr="009F7B33">
              <w:rPr>
                <w:rFonts w:ascii="Times New Roman" w:hAnsi="Times New Roman"/>
                <w:color w:val="auto"/>
                <w:sz w:val="24"/>
                <w:szCs w:val="24"/>
                <w:lang w:eastAsia="uk-UA"/>
              </w:rPr>
              <w:t xml:space="preserve">остачання електричної енергії Споживачу здійснюється електропостачальниками, які отримали відповідну ліцензію на право провадження господарської діяльності з постачання електричної енергії споживачу, за договором </w:t>
            </w:r>
            <w:r w:rsidR="000F6206">
              <w:rPr>
                <w:rFonts w:ascii="Times New Roman" w:hAnsi="Times New Roman"/>
                <w:color w:val="auto"/>
                <w:sz w:val="24"/>
                <w:szCs w:val="24"/>
                <w:lang w:eastAsia="uk-UA"/>
              </w:rPr>
              <w:t xml:space="preserve">про закупівлю </w:t>
            </w:r>
            <w:r w:rsidR="003C02AD" w:rsidRPr="009F7B33">
              <w:rPr>
                <w:rFonts w:ascii="Times New Roman" w:hAnsi="Times New Roman"/>
                <w:color w:val="auto"/>
                <w:sz w:val="24"/>
                <w:szCs w:val="24"/>
                <w:lang w:eastAsia="uk-UA"/>
              </w:rPr>
              <w:t xml:space="preserve">електричної енергії споживачу, відповідно до </w:t>
            </w:r>
            <w:r w:rsidR="003C02AD" w:rsidRPr="00883385">
              <w:rPr>
                <w:rStyle w:val="8"/>
                <w:i/>
                <w:iCs/>
                <w:sz w:val="24"/>
                <w:szCs w:val="24"/>
                <w:lang w:eastAsia="uk-UA"/>
              </w:rPr>
              <w:t>Ліцензійних умов провадження господарської діяльності з постачання електричної енергії споживачу, затверджених Постановою НКРЕКП від 27.12.2017 № 1469.</w:t>
            </w:r>
          </w:p>
          <w:p w14:paraId="5C0F5506" w14:textId="2EC0D2FC" w:rsidR="003C02AD" w:rsidRPr="00F27F3C" w:rsidRDefault="00F27F3C" w:rsidP="00F27F3C">
            <w:pPr>
              <w:spacing w:line="240" w:lineRule="auto"/>
              <w:ind w:firstLine="245"/>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Інформація про У</w:t>
            </w:r>
            <w:r w:rsidR="003C02AD" w:rsidRPr="009F7B33">
              <w:rPr>
                <w:rFonts w:ascii="Times New Roman" w:hAnsi="Times New Roman" w:cs="Times New Roman"/>
                <w:color w:val="auto"/>
                <w:sz w:val="24"/>
                <w:szCs w:val="24"/>
                <w:lang w:eastAsia="uk-UA"/>
              </w:rPr>
              <w:t xml:space="preserve">часника повинна міститися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hyperlink r:id="rId10" w:history="1">
              <w:r w:rsidR="003C02AD" w:rsidRPr="009F7B33">
                <w:rPr>
                  <w:rFonts w:ascii="Times New Roman" w:hAnsi="Times New Roman" w:cs="Times New Roman"/>
                  <w:i/>
                  <w:color w:val="auto"/>
                  <w:sz w:val="24"/>
                  <w:szCs w:val="24"/>
                  <w:lang w:eastAsia="uk-UA"/>
                </w:rPr>
                <w:t>Електрична енергія</w:t>
              </w:r>
            </w:hyperlink>
            <w:r w:rsidR="003C02AD" w:rsidRPr="009F7B33">
              <w:rPr>
                <w:rFonts w:ascii="Times New Roman" w:hAnsi="Times New Roman" w:cs="Times New Roman"/>
                <w:i/>
                <w:color w:val="auto"/>
                <w:sz w:val="24"/>
                <w:szCs w:val="24"/>
                <w:lang w:eastAsia="uk-UA"/>
              </w:rPr>
              <w:t xml:space="preserve">/ </w:t>
            </w:r>
            <w:hyperlink r:id="rId11" w:history="1">
              <w:r w:rsidR="003C02AD" w:rsidRPr="009F7B33">
                <w:rPr>
                  <w:rFonts w:ascii="Times New Roman" w:hAnsi="Times New Roman" w:cs="Times New Roman"/>
                  <w:i/>
                  <w:color w:val="auto"/>
                  <w:sz w:val="24"/>
                  <w:szCs w:val="24"/>
                  <w:lang w:eastAsia="uk-UA"/>
                </w:rPr>
                <w:t>Ліцензування</w:t>
              </w:r>
            </w:hyperlink>
            <w:r w:rsidR="003C02AD" w:rsidRPr="009F7B33">
              <w:rPr>
                <w:rFonts w:ascii="Times New Roman" w:hAnsi="Times New Roman" w:cs="Times New Roman"/>
                <w:i/>
                <w:color w:val="auto"/>
                <w:sz w:val="24"/>
                <w:szCs w:val="24"/>
                <w:lang w:eastAsia="uk-UA"/>
              </w:rPr>
              <w:t xml:space="preserve">/ </w:t>
            </w:r>
            <w:hyperlink r:id="rId12" w:history="1">
              <w:r w:rsidR="003C02AD" w:rsidRPr="009F7B33">
                <w:rPr>
                  <w:rFonts w:ascii="Times New Roman" w:hAnsi="Times New Roman" w:cs="Times New Roman"/>
                  <w:i/>
                  <w:color w:val="auto"/>
                  <w:sz w:val="24"/>
                  <w:szCs w:val="24"/>
                  <w:lang w:eastAsia="uk-UA"/>
                </w:rPr>
                <w:t>Реєстри ліцензіатів</w:t>
              </w:r>
            </w:hyperlink>
            <w:r w:rsidR="003C02AD" w:rsidRPr="009F7B33">
              <w:rPr>
                <w:rFonts w:ascii="Times New Roman" w:hAnsi="Times New Roman" w:cs="Times New Roman"/>
                <w:i/>
                <w:color w:val="auto"/>
                <w:sz w:val="24"/>
                <w:szCs w:val="24"/>
                <w:lang w:eastAsia="uk-UA"/>
              </w:rPr>
              <w:t>/ Ліцензійний реєстр НКРЕКП.</w:t>
            </w:r>
          </w:p>
          <w:p w14:paraId="533DB3D3" w14:textId="7FD9534E" w:rsidR="003C02AD" w:rsidRPr="009F7B33" w:rsidRDefault="003C02AD" w:rsidP="003C02AD">
            <w:pPr>
              <w:spacing w:line="240" w:lineRule="auto"/>
              <w:ind w:firstLine="245"/>
              <w:rPr>
                <w:rFonts w:ascii="Times New Roman" w:hAnsi="Times New Roman" w:cs="Times New Roman"/>
                <w:color w:val="auto"/>
                <w:sz w:val="24"/>
                <w:szCs w:val="24"/>
                <w:lang w:eastAsia="uk-UA"/>
              </w:rPr>
            </w:pPr>
            <w:r w:rsidRPr="009F7B33">
              <w:rPr>
                <w:rFonts w:ascii="Times New Roman" w:hAnsi="Times New Roman" w:cs="Times New Roman"/>
                <w:color w:val="auto"/>
                <w:sz w:val="24"/>
                <w:szCs w:val="24"/>
                <w:lang w:eastAsia="uk-UA"/>
              </w:rPr>
              <w:t>Замовник має право вільно змінювати Постачальника відповідно</w:t>
            </w:r>
            <w:r w:rsidR="00F27F3C">
              <w:rPr>
                <w:rFonts w:ascii="Times New Roman" w:hAnsi="Times New Roman" w:cs="Times New Roman"/>
                <w:color w:val="auto"/>
                <w:sz w:val="24"/>
                <w:szCs w:val="24"/>
                <w:lang w:eastAsia="uk-UA"/>
              </w:rPr>
              <w:t xml:space="preserve"> до процедури, визначеної ПРРЕЕ.</w:t>
            </w:r>
          </w:p>
          <w:p w14:paraId="55D0F405" w14:textId="4F5DDD4F" w:rsidR="00F704C4" w:rsidRDefault="00883385" w:rsidP="00F704C4">
            <w:pPr>
              <w:spacing w:line="240" w:lineRule="auto"/>
              <w:ind w:firstLine="245"/>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П</w:t>
            </w:r>
            <w:r w:rsidR="003C02AD" w:rsidRPr="009F7B33">
              <w:rPr>
                <w:rFonts w:ascii="Times New Roman" w:hAnsi="Times New Roman" w:cs="Times New Roman"/>
                <w:color w:val="auto"/>
                <w:sz w:val="24"/>
                <w:szCs w:val="24"/>
                <w:lang w:eastAsia="uk-UA"/>
              </w:rPr>
              <w:t>остачальник не має права вимагати від Замовника будь-якої іншої плати за електричну енергію, що не виз</w:t>
            </w:r>
            <w:r w:rsidR="00F27F3C">
              <w:rPr>
                <w:rFonts w:ascii="Times New Roman" w:hAnsi="Times New Roman" w:cs="Times New Roman"/>
                <w:color w:val="auto"/>
                <w:sz w:val="24"/>
                <w:szCs w:val="24"/>
                <w:lang w:eastAsia="uk-UA"/>
              </w:rPr>
              <w:t>начена у комерційній пропозиції.</w:t>
            </w:r>
          </w:p>
          <w:p w14:paraId="0BDD7D5C" w14:textId="1BC783CF" w:rsidR="003C02AD" w:rsidRPr="009F7B33" w:rsidRDefault="003C02AD" w:rsidP="00F704C4">
            <w:pPr>
              <w:spacing w:line="240" w:lineRule="auto"/>
              <w:ind w:firstLine="245"/>
              <w:rPr>
                <w:rFonts w:ascii="Times New Roman" w:hAnsi="Times New Roman" w:cs="Times New Roman"/>
                <w:color w:val="auto"/>
                <w:sz w:val="24"/>
                <w:szCs w:val="24"/>
                <w:lang w:eastAsia="uk-UA"/>
              </w:rPr>
            </w:pPr>
            <w:r w:rsidRPr="009F7B33">
              <w:rPr>
                <w:rFonts w:ascii="Times New Roman" w:hAnsi="Times New Roman" w:cs="Times New Roman"/>
                <w:color w:val="auto"/>
                <w:sz w:val="24"/>
                <w:szCs w:val="24"/>
                <w:lang w:eastAsia="uk-UA"/>
              </w:rPr>
              <w:t>Постачальник при поставці товару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4B1EEB98" w14:textId="7BFED823" w:rsidR="003C02AD" w:rsidRPr="009F7B33" w:rsidRDefault="00F704C4" w:rsidP="003C02AD">
            <w:pPr>
              <w:widowControl w:val="0"/>
              <w:tabs>
                <w:tab w:val="left" w:pos="1134"/>
              </w:tabs>
              <w:spacing w:line="240" w:lineRule="auto"/>
              <w:ind w:firstLine="245"/>
              <w:rPr>
                <w:rFonts w:ascii="Times New Roman" w:hAnsi="Times New Roman" w:cs="Times New Roman"/>
                <w:color w:val="auto"/>
                <w:sz w:val="24"/>
                <w:szCs w:val="24"/>
              </w:rPr>
            </w:pPr>
            <w:r w:rsidRPr="00F704C4">
              <w:rPr>
                <w:rFonts w:ascii="Times New Roman" w:hAnsi="Times New Roman" w:cs="Times New Roman"/>
                <w:color w:val="auto"/>
                <w:sz w:val="24"/>
                <w:szCs w:val="24"/>
              </w:rPr>
              <w:t>8)</w:t>
            </w:r>
            <w:r>
              <w:rPr>
                <w:rFonts w:ascii="Times New Roman" w:hAnsi="Times New Roman" w:cs="Times New Roman"/>
                <w:b/>
                <w:color w:val="auto"/>
                <w:sz w:val="24"/>
                <w:szCs w:val="24"/>
              </w:rPr>
              <w:t xml:space="preserve"> </w:t>
            </w:r>
            <w:r w:rsidR="003C02AD" w:rsidRPr="009F7B33">
              <w:rPr>
                <w:rFonts w:ascii="Times New Roman" w:hAnsi="Times New Roman" w:cs="Times New Roman"/>
                <w:b/>
                <w:color w:val="auto"/>
                <w:sz w:val="24"/>
                <w:szCs w:val="24"/>
                <w:u w:val="single"/>
              </w:rPr>
              <w:t>вимоги щодо якості</w:t>
            </w:r>
            <w:r w:rsidR="003C02AD" w:rsidRPr="009F7B33">
              <w:rPr>
                <w:rFonts w:ascii="Times New Roman" w:hAnsi="Times New Roman" w:cs="Times New Roman"/>
                <w:color w:val="auto"/>
                <w:sz w:val="24"/>
                <w:szCs w:val="24"/>
              </w:rPr>
              <w:t>:</w:t>
            </w:r>
          </w:p>
          <w:p w14:paraId="7C40FBE5" w14:textId="501860E8" w:rsidR="003C02AD" w:rsidRPr="009F7B33" w:rsidRDefault="003C02AD" w:rsidP="003C02AD">
            <w:pPr>
              <w:spacing w:line="240" w:lineRule="auto"/>
              <w:ind w:firstLine="245"/>
              <w:rPr>
                <w:rFonts w:ascii="Times New Roman" w:hAnsi="Times New Roman" w:cs="Times New Roman"/>
                <w:color w:val="auto"/>
                <w:sz w:val="24"/>
                <w:szCs w:val="24"/>
                <w:lang w:eastAsia="uk-UA"/>
              </w:rPr>
            </w:pPr>
            <w:r w:rsidRPr="009F7B33">
              <w:rPr>
                <w:rFonts w:ascii="Times New Roman" w:hAnsi="Times New Roman" w:cs="Times New Roman"/>
                <w:color w:val="auto"/>
                <w:sz w:val="24"/>
                <w:szCs w:val="24"/>
                <w:lang w:eastAsia="uk-UA"/>
              </w:rPr>
              <w:t>- Постачальник зобов'язується</w:t>
            </w:r>
            <w:r w:rsidR="00F704C4">
              <w:rPr>
                <w:rFonts w:ascii="Times New Roman" w:hAnsi="Times New Roman" w:cs="Times New Roman"/>
                <w:color w:val="auto"/>
                <w:sz w:val="24"/>
                <w:szCs w:val="24"/>
                <w:lang w:eastAsia="uk-UA"/>
              </w:rPr>
              <w:t xml:space="preserve"> забезпечити комерційну якість </w:t>
            </w:r>
            <w:r w:rsidRPr="009F7B33">
              <w:rPr>
                <w:rFonts w:ascii="Times New Roman" w:hAnsi="Times New Roman" w:cs="Times New Roman"/>
                <w:color w:val="auto"/>
                <w:sz w:val="24"/>
                <w:szCs w:val="24"/>
                <w:lang w:eastAsia="uk-UA"/>
              </w:rPr>
              <w:t>товару</w:t>
            </w:r>
            <w:r w:rsidR="00883385">
              <w:rPr>
                <w:rFonts w:ascii="Times New Roman" w:hAnsi="Times New Roman" w:cs="Times New Roman"/>
                <w:color w:val="auto"/>
                <w:sz w:val="24"/>
                <w:szCs w:val="24"/>
                <w:lang w:eastAsia="uk-UA"/>
              </w:rPr>
              <w:t>/послуг</w:t>
            </w:r>
            <w:r w:rsidR="00F704C4">
              <w:rPr>
                <w:rFonts w:ascii="Times New Roman" w:hAnsi="Times New Roman" w:cs="Times New Roman"/>
                <w:color w:val="auto"/>
                <w:sz w:val="24"/>
                <w:szCs w:val="24"/>
                <w:lang w:eastAsia="uk-UA"/>
              </w:rPr>
              <w:t xml:space="preserve"> (електричної енергії), </w:t>
            </w:r>
            <w:r w:rsidRPr="009F7B33">
              <w:rPr>
                <w:rFonts w:ascii="Times New Roman" w:hAnsi="Times New Roman" w:cs="Times New Roman"/>
                <w:color w:val="auto"/>
                <w:sz w:val="24"/>
                <w:szCs w:val="24"/>
                <w:lang w:eastAsia="uk-UA"/>
              </w:rPr>
              <w:t>який постачається Замовнику (Споживачу), що передбачає вчасне та повне інформування Споживача про умови постачання електричної енергії, ціни на електричну енергію, надання роз’яснень</w:t>
            </w:r>
            <w:r w:rsidR="00883385">
              <w:rPr>
                <w:rFonts w:ascii="Times New Roman" w:hAnsi="Times New Roman" w:cs="Times New Roman"/>
                <w:color w:val="auto"/>
                <w:sz w:val="24"/>
                <w:szCs w:val="24"/>
                <w:lang w:eastAsia="uk-UA"/>
              </w:rPr>
              <w:t xml:space="preserve"> щодо </w:t>
            </w:r>
            <w:r w:rsidRPr="009F7B33">
              <w:rPr>
                <w:rFonts w:ascii="Times New Roman" w:hAnsi="Times New Roman" w:cs="Times New Roman"/>
                <w:color w:val="auto"/>
                <w:sz w:val="24"/>
                <w:szCs w:val="24"/>
                <w:lang w:eastAsia="uk-UA"/>
              </w:rPr>
              <w:t xml:space="preserve"> положень актів чинного законодавства, якими регулюються відносини Сторін, ведення точних та прозорих розрахунків із </w:t>
            </w:r>
            <w:r w:rsidRPr="009F7B33">
              <w:rPr>
                <w:rFonts w:ascii="Times New Roman" w:hAnsi="Times New Roman" w:cs="Times New Roman"/>
                <w:color w:val="auto"/>
                <w:sz w:val="24"/>
                <w:szCs w:val="24"/>
                <w:lang w:eastAsia="uk-UA"/>
              </w:rPr>
              <w:lastRenderedPageBreak/>
              <w:t xml:space="preserve">Споживачем, а також можливість вирішення спірних питань </w:t>
            </w:r>
            <w:r w:rsidR="00F704C4">
              <w:rPr>
                <w:rFonts w:ascii="Times New Roman" w:hAnsi="Times New Roman" w:cs="Times New Roman"/>
                <w:color w:val="auto"/>
                <w:sz w:val="24"/>
                <w:szCs w:val="24"/>
                <w:lang w:eastAsia="uk-UA"/>
              </w:rPr>
              <w:t>шляхом досудового врегулювання;</w:t>
            </w:r>
          </w:p>
          <w:p w14:paraId="640C8842" w14:textId="48EC1E33" w:rsidR="003C02AD" w:rsidRPr="009F7B33" w:rsidRDefault="003C02AD" w:rsidP="003C02AD">
            <w:pPr>
              <w:spacing w:line="240" w:lineRule="auto"/>
              <w:ind w:firstLine="245"/>
              <w:rPr>
                <w:rFonts w:ascii="Times New Roman" w:hAnsi="Times New Roman" w:cs="Times New Roman"/>
                <w:color w:val="auto"/>
                <w:sz w:val="24"/>
                <w:szCs w:val="24"/>
                <w:lang w:eastAsia="uk-UA"/>
              </w:rPr>
            </w:pPr>
            <w:r w:rsidRPr="009F7B33">
              <w:rPr>
                <w:rFonts w:ascii="Times New Roman" w:hAnsi="Times New Roman" w:cs="Times New Roman"/>
                <w:color w:val="auto"/>
                <w:sz w:val="24"/>
                <w:szCs w:val="24"/>
                <w:lang w:eastAsia="uk-UA"/>
              </w:rPr>
              <w:t>- Замовник (Споживач) має право на отримання компенсації за недотримання</w:t>
            </w:r>
            <w:r w:rsidR="00F704C4">
              <w:rPr>
                <w:rFonts w:ascii="Times New Roman" w:hAnsi="Times New Roman" w:cs="Times New Roman"/>
                <w:color w:val="auto"/>
                <w:sz w:val="24"/>
                <w:szCs w:val="24"/>
                <w:lang w:eastAsia="uk-UA"/>
              </w:rPr>
              <w:t xml:space="preserve"> показників комерційної якості </w:t>
            </w:r>
            <w:r w:rsidRPr="009F7B33">
              <w:rPr>
                <w:rFonts w:ascii="Times New Roman" w:hAnsi="Times New Roman" w:cs="Times New Roman"/>
                <w:color w:val="auto"/>
                <w:sz w:val="24"/>
                <w:szCs w:val="24"/>
                <w:lang w:eastAsia="uk-UA"/>
              </w:rPr>
              <w:t>поставленого товару</w:t>
            </w:r>
            <w:r w:rsidR="00883385">
              <w:rPr>
                <w:rFonts w:ascii="Times New Roman" w:hAnsi="Times New Roman" w:cs="Times New Roman"/>
                <w:color w:val="auto"/>
                <w:sz w:val="24"/>
                <w:szCs w:val="24"/>
                <w:lang w:eastAsia="uk-UA"/>
              </w:rPr>
              <w:t>/послуг</w:t>
            </w:r>
            <w:r w:rsidRPr="009F7B33">
              <w:rPr>
                <w:rFonts w:ascii="Times New Roman" w:hAnsi="Times New Roman" w:cs="Times New Roman"/>
                <w:color w:val="auto"/>
                <w:sz w:val="24"/>
                <w:szCs w:val="24"/>
                <w:lang w:eastAsia="uk-UA"/>
              </w:rPr>
              <w:t xml:space="preserve">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w:t>
            </w:r>
            <w:r w:rsidR="00883385">
              <w:rPr>
                <w:rFonts w:ascii="Times New Roman" w:hAnsi="Times New Roman" w:cs="Times New Roman"/>
                <w:color w:val="auto"/>
                <w:sz w:val="24"/>
                <w:szCs w:val="24"/>
                <w:lang w:eastAsia="uk-UA"/>
              </w:rPr>
              <w:t>/послуг</w:t>
            </w:r>
            <w:r w:rsidRPr="009F7B33">
              <w:rPr>
                <w:rFonts w:ascii="Times New Roman" w:hAnsi="Times New Roman" w:cs="Times New Roman"/>
                <w:color w:val="auto"/>
                <w:sz w:val="24"/>
                <w:szCs w:val="24"/>
                <w:lang w:eastAsia="uk-UA"/>
              </w:rPr>
              <w:t xml:space="preserve"> (електричної енергії) Постачальником у порядку, затвердженому Регулятором, опублікувати на своєму офіційному веб-сайті порядок на</w:t>
            </w:r>
            <w:r w:rsidR="00F704C4">
              <w:rPr>
                <w:rFonts w:ascii="Times New Roman" w:hAnsi="Times New Roman" w:cs="Times New Roman"/>
                <w:color w:val="auto"/>
                <w:sz w:val="24"/>
                <w:szCs w:val="24"/>
                <w:lang w:eastAsia="uk-UA"/>
              </w:rPr>
              <w:t>дання компенсацій та їх розміри;</w:t>
            </w:r>
          </w:p>
          <w:p w14:paraId="4FD446C9" w14:textId="77777777" w:rsidR="003C02AD" w:rsidRPr="009F7B33" w:rsidRDefault="003C02AD" w:rsidP="003C02AD">
            <w:pPr>
              <w:pStyle w:val="41"/>
              <w:shd w:val="clear" w:color="auto" w:fill="auto"/>
              <w:spacing w:before="0" w:after="0" w:line="240" w:lineRule="auto"/>
              <w:ind w:firstLine="245"/>
              <w:jc w:val="left"/>
              <w:rPr>
                <w:rStyle w:val="40pt1"/>
                <w:bCs/>
                <w:i w:val="0"/>
                <w:color w:val="000000"/>
                <w:sz w:val="24"/>
                <w:szCs w:val="24"/>
              </w:rPr>
            </w:pPr>
            <w:r w:rsidRPr="009F7B33">
              <w:rPr>
                <w:rFonts w:ascii="Times New Roman" w:hAnsi="Times New Roman"/>
              </w:rPr>
              <w:t xml:space="preserve">- </w:t>
            </w:r>
            <w:r w:rsidRPr="009F7B33">
              <w:rPr>
                <w:rFonts w:ascii="Times New Roman" w:hAnsi="Times New Roman"/>
                <w:b w:val="0"/>
                <w:bCs w:val="0"/>
                <w:i w:val="0"/>
                <w:iCs w:val="0"/>
                <w:sz w:val="24"/>
                <w:szCs w:val="24"/>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1DAC5BB2" w14:textId="230D009E" w:rsidR="003C02AD" w:rsidRPr="009F7B33" w:rsidRDefault="00F704C4" w:rsidP="003C02AD">
            <w:pPr>
              <w:spacing w:line="240" w:lineRule="auto"/>
              <w:ind w:firstLine="245"/>
              <w:rPr>
                <w:rFonts w:ascii="Times New Roman" w:hAnsi="Times New Roman" w:cs="Times New Roman"/>
                <w:b/>
                <w:sz w:val="24"/>
                <w:szCs w:val="24"/>
                <w:u w:val="single"/>
              </w:rPr>
            </w:pPr>
            <w:r w:rsidRPr="00F704C4">
              <w:rPr>
                <w:rFonts w:ascii="Times New Roman" w:hAnsi="Times New Roman" w:cs="Times New Roman"/>
                <w:sz w:val="24"/>
                <w:szCs w:val="24"/>
              </w:rPr>
              <w:t>9)</w:t>
            </w:r>
            <w:r>
              <w:rPr>
                <w:rFonts w:ascii="Times New Roman" w:hAnsi="Times New Roman" w:cs="Times New Roman"/>
                <w:b/>
                <w:sz w:val="24"/>
                <w:szCs w:val="24"/>
              </w:rPr>
              <w:t xml:space="preserve"> </w:t>
            </w:r>
            <w:r w:rsidR="003C02AD" w:rsidRPr="009F7B33">
              <w:rPr>
                <w:rFonts w:ascii="Times New Roman" w:hAnsi="Times New Roman" w:cs="Times New Roman"/>
                <w:b/>
                <w:sz w:val="24"/>
                <w:szCs w:val="24"/>
                <w:u w:val="single"/>
              </w:rPr>
              <w:t xml:space="preserve">строк дії </w:t>
            </w:r>
            <w:r w:rsidR="00060034">
              <w:rPr>
                <w:rFonts w:ascii="Times New Roman" w:hAnsi="Times New Roman" w:cs="Times New Roman"/>
                <w:b/>
                <w:sz w:val="24"/>
                <w:szCs w:val="24"/>
                <w:u w:val="single"/>
              </w:rPr>
              <w:t>Д</w:t>
            </w:r>
            <w:r w:rsidR="003C02AD" w:rsidRPr="009F7B33">
              <w:rPr>
                <w:rFonts w:ascii="Times New Roman" w:hAnsi="Times New Roman" w:cs="Times New Roman"/>
                <w:b/>
                <w:sz w:val="24"/>
                <w:szCs w:val="24"/>
                <w:u w:val="single"/>
              </w:rPr>
              <w:t>оговору:</w:t>
            </w:r>
          </w:p>
          <w:p w14:paraId="78468ADC" w14:textId="123B1363" w:rsidR="003C02AD" w:rsidRPr="009F7B33" w:rsidRDefault="003C02AD" w:rsidP="003C02AD">
            <w:pPr>
              <w:pStyle w:val="11"/>
              <w:widowControl w:val="0"/>
              <w:spacing w:line="240" w:lineRule="auto"/>
              <w:ind w:firstLine="245"/>
              <w:rPr>
                <w:rFonts w:ascii="Times New Roman" w:hAnsi="Times New Roman" w:cs="Times New Roman"/>
                <w:sz w:val="24"/>
                <w:szCs w:val="24"/>
                <w:lang w:val="uk-UA"/>
              </w:rPr>
            </w:pPr>
            <w:r w:rsidRPr="009F7B33">
              <w:rPr>
                <w:rFonts w:ascii="Times New Roman" w:hAnsi="Times New Roman" w:cs="Times New Roman"/>
                <w:sz w:val="24"/>
                <w:szCs w:val="24"/>
                <w:lang w:val="uk-UA"/>
              </w:rPr>
              <w:t xml:space="preserve">- </w:t>
            </w:r>
            <w:r w:rsidR="00060034">
              <w:rPr>
                <w:rFonts w:ascii="Times New Roman" w:hAnsi="Times New Roman" w:cs="Times New Roman"/>
                <w:sz w:val="24"/>
                <w:szCs w:val="24"/>
                <w:lang w:val="uk-UA"/>
              </w:rPr>
              <w:t>Д</w:t>
            </w:r>
            <w:r w:rsidRPr="009F7B33">
              <w:rPr>
                <w:rFonts w:ascii="Times New Roman" w:hAnsi="Times New Roman" w:cs="Times New Roman"/>
                <w:sz w:val="24"/>
                <w:szCs w:val="24"/>
                <w:lang w:val="uk-UA"/>
              </w:rPr>
              <w:t>оговір набирає чинності з д</w:t>
            </w:r>
            <w:r w:rsidR="00883385">
              <w:rPr>
                <w:rFonts w:ascii="Times New Roman" w:hAnsi="Times New Roman" w:cs="Times New Roman"/>
                <w:sz w:val="24"/>
                <w:szCs w:val="24"/>
                <w:lang w:val="uk-UA"/>
              </w:rPr>
              <w:t>ати</w:t>
            </w:r>
            <w:r w:rsidRPr="009F7B33">
              <w:rPr>
                <w:rFonts w:ascii="Times New Roman" w:hAnsi="Times New Roman" w:cs="Times New Roman"/>
                <w:sz w:val="24"/>
                <w:szCs w:val="24"/>
                <w:lang w:val="uk-UA"/>
              </w:rPr>
              <w:t xml:space="preserve"> йог</w:t>
            </w:r>
            <w:r w:rsidR="0007534B">
              <w:rPr>
                <w:rFonts w:ascii="Times New Roman" w:hAnsi="Times New Roman" w:cs="Times New Roman"/>
                <w:sz w:val="24"/>
                <w:szCs w:val="24"/>
                <w:lang w:val="uk-UA"/>
              </w:rPr>
              <w:t xml:space="preserve">о підписання і діє до    31 грудня </w:t>
            </w:r>
            <w:r w:rsidR="00B91FFA">
              <w:rPr>
                <w:rFonts w:ascii="Times New Roman" w:hAnsi="Times New Roman" w:cs="Times New Roman"/>
                <w:sz w:val="24"/>
                <w:szCs w:val="24"/>
                <w:lang w:val="uk-UA"/>
              </w:rPr>
              <w:t>202</w:t>
            </w:r>
            <w:r w:rsidR="00060034">
              <w:rPr>
                <w:rFonts w:ascii="Times New Roman" w:hAnsi="Times New Roman" w:cs="Times New Roman"/>
                <w:sz w:val="24"/>
                <w:szCs w:val="24"/>
                <w:lang w:val="uk-UA"/>
              </w:rPr>
              <w:t>4</w:t>
            </w:r>
            <w:r w:rsidR="0007534B">
              <w:rPr>
                <w:rFonts w:ascii="Times New Roman" w:hAnsi="Times New Roman" w:cs="Times New Roman"/>
                <w:sz w:val="24"/>
                <w:szCs w:val="24"/>
                <w:lang w:val="uk-UA"/>
              </w:rPr>
              <w:t xml:space="preserve"> року</w:t>
            </w:r>
            <w:r w:rsidRPr="009F7B33">
              <w:rPr>
                <w:rFonts w:ascii="Times New Roman" w:hAnsi="Times New Roman" w:cs="Times New Roman"/>
                <w:sz w:val="24"/>
                <w:szCs w:val="24"/>
                <w:lang w:val="uk-UA"/>
              </w:rPr>
              <w:t>, а в час</w:t>
            </w:r>
            <w:r w:rsidR="00B91FFA">
              <w:rPr>
                <w:rFonts w:ascii="Times New Roman" w:hAnsi="Times New Roman" w:cs="Times New Roman"/>
                <w:sz w:val="24"/>
                <w:szCs w:val="24"/>
                <w:lang w:val="uk-UA"/>
              </w:rPr>
              <w:t xml:space="preserve">тині </w:t>
            </w:r>
            <w:r w:rsidR="00883385">
              <w:rPr>
                <w:rFonts w:ascii="Times New Roman" w:hAnsi="Times New Roman" w:cs="Times New Roman"/>
                <w:sz w:val="24"/>
                <w:szCs w:val="24"/>
                <w:lang w:val="uk-UA"/>
              </w:rPr>
              <w:t>проведення розрахунків</w:t>
            </w:r>
            <w:r w:rsidRPr="009F7B33">
              <w:rPr>
                <w:rFonts w:ascii="Times New Roman" w:hAnsi="Times New Roman" w:cs="Times New Roman"/>
                <w:sz w:val="24"/>
                <w:szCs w:val="24"/>
                <w:lang w:val="uk-UA"/>
              </w:rPr>
              <w:t xml:space="preserve"> – до повного виконання </w:t>
            </w:r>
            <w:r w:rsidR="0007534B">
              <w:rPr>
                <w:rFonts w:ascii="Times New Roman" w:hAnsi="Times New Roman" w:cs="Times New Roman"/>
                <w:sz w:val="24"/>
                <w:szCs w:val="24"/>
                <w:lang w:val="uk-UA"/>
              </w:rPr>
              <w:t xml:space="preserve">Сторонами своїх зобов’язань за </w:t>
            </w:r>
            <w:r w:rsidR="00060034">
              <w:rPr>
                <w:rFonts w:ascii="Times New Roman" w:hAnsi="Times New Roman" w:cs="Times New Roman"/>
                <w:sz w:val="24"/>
                <w:szCs w:val="24"/>
                <w:lang w:val="uk-UA"/>
              </w:rPr>
              <w:t>Д</w:t>
            </w:r>
            <w:r w:rsidR="00F704C4">
              <w:rPr>
                <w:rFonts w:ascii="Times New Roman" w:hAnsi="Times New Roman" w:cs="Times New Roman"/>
                <w:sz w:val="24"/>
                <w:szCs w:val="24"/>
                <w:lang w:val="uk-UA"/>
              </w:rPr>
              <w:t>оговором;</w:t>
            </w:r>
          </w:p>
          <w:p w14:paraId="454A19E6" w14:textId="25E8C4B2" w:rsidR="003C02AD" w:rsidRPr="009F7B33" w:rsidRDefault="003C02AD" w:rsidP="003C02AD">
            <w:pPr>
              <w:spacing w:line="240" w:lineRule="auto"/>
              <w:ind w:firstLine="245"/>
              <w:textAlignment w:val="baseline"/>
              <w:rPr>
                <w:rFonts w:ascii="Times New Roman" w:hAnsi="Times New Roman" w:cs="Times New Roman"/>
                <w:color w:val="auto"/>
                <w:sz w:val="24"/>
                <w:szCs w:val="24"/>
              </w:rPr>
            </w:pPr>
            <w:r w:rsidRPr="009F7B33">
              <w:rPr>
                <w:rFonts w:ascii="Times New Roman" w:hAnsi="Times New Roman" w:cs="Times New Roman"/>
                <w:sz w:val="24"/>
                <w:szCs w:val="24"/>
              </w:rPr>
              <w:t>- д</w:t>
            </w:r>
            <w:r w:rsidRPr="009F7B33">
              <w:rPr>
                <w:rFonts w:ascii="Times New Roman" w:hAnsi="Times New Roman" w:cs="Times New Roman"/>
                <w:color w:val="auto"/>
                <w:sz w:val="24"/>
                <w:szCs w:val="24"/>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w:t>
            </w:r>
            <w:r w:rsidR="004305E7">
              <w:rPr>
                <w:rFonts w:ascii="Times New Roman" w:hAnsi="Times New Roman" w:cs="Times New Roman"/>
                <w:color w:val="auto"/>
                <w:sz w:val="24"/>
                <w:szCs w:val="24"/>
              </w:rPr>
              <w:t>%</w:t>
            </w:r>
            <w:r w:rsidRPr="009F7B33">
              <w:rPr>
                <w:rFonts w:ascii="Times New Roman" w:hAnsi="Times New Roman" w:cs="Times New Roman"/>
                <w:color w:val="auto"/>
                <w:sz w:val="24"/>
                <w:szCs w:val="24"/>
              </w:rPr>
              <w:t xml:space="preserve"> суми, визначеної в </w:t>
            </w:r>
            <w:r w:rsidR="00060034">
              <w:rPr>
                <w:rFonts w:ascii="Times New Roman" w:hAnsi="Times New Roman" w:cs="Times New Roman"/>
                <w:color w:val="auto"/>
                <w:sz w:val="24"/>
                <w:szCs w:val="24"/>
              </w:rPr>
              <w:t>Д</w:t>
            </w:r>
            <w:r w:rsidRPr="009F7B33">
              <w:rPr>
                <w:rFonts w:ascii="Times New Roman" w:hAnsi="Times New Roman" w:cs="Times New Roman"/>
                <w:color w:val="auto"/>
                <w:sz w:val="24"/>
                <w:szCs w:val="24"/>
              </w:rPr>
              <w:t xml:space="preserve">оговорі, укладеному в попередньому році, якщо видатки на </w:t>
            </w:r>
            <w:r w:rsidR="00883385">
              <w:rPr>
                <w:rFonts w:ascii="Times New Roman" w:hAnsi="Times New Roman" w:cs="Times New Roman"/>
                <w:color w:val="auto"/>
                <w:sz w:val="24"/>
                <w:szCs w:val="24"/>
              </w:rPr>
              <w:t>досягнення цієї цілі</w:t>
            </w:r>
            <w:r w:rsidRPr="009F7B33">
              <w:rPr>
                <w:rFonts w:ascii="Times New Roman" w:hAnsi="Times New Roman" w:cs="Times New Roman"/>
                <w:color w:val="auto"/>
                <w:sz w:val="24"/>
                <w:szCs w:val="24"/>
              </w:rPr>
              <w:t xml:space="preserve"> затверджено в установленому порядку.</w:t>
            </w:r>
          </w:p>
          <w:p w14:paraId="46D06FAF" w14:textId="78514CCB" w:rsidR="003C02AD" w:rsidRPr="009F7B33" w:rsidRDefault="00F704C4" w:rsidP="003C02AD">
            <w:pPr>
              <w:spacing w:line="240" w:lineRule="auto"/>
              <w:ind w:firstLine="245"/>
              <w:rPr>
                <w:rFonts w:ascii="Times New Roman" w:hAnsi="Times New Roman" w:cs="Times New Roman"/>
                <w:color w:val="auto"/>
                <w:sz w:val="24"/>
                <w:szCs w:val="24"/>
              </w:rPr>
            </w:pPr>
            <w:r>
              <w:rPr>
                <w:rFonts w:ascii="Times New Roman" w:hAnsi="Times New Roman" w:cs="Times New Roman"/>
                <w:color w:val="auto"/>
                <w:sz w:val="24"/>
                <w:szCs w:val="24"/>
              </w:rPr>
              <w:t>10)</w:t>
            </w:r>
            <w:r w:rsidR="003C02AD" w:rsidRPr="009F7B33">
              <w:rPr>
                <w:rFonts w:ascii="Times New Roman" w:hAnsi="Times New Roman" w:cs="Times New Roman"/>
                <w:color w:val="auto"/>
                <w:sz w:val="24"/>
                <w:szCs w:val="24"/>
              </w:rPr>
              <w:t xml:space="preserve"> </w:t>
            </w:r>
            <w:r w:rsidR="003C02AD" w:rsidRPr="009F7B33">
              <w:rPr>
                <w:rFonts w:ascii="Times New Roman" w:hAnsi="Times New Roman" w:cs="Times New Roman"/>
                <w:b/>
                <w:color w:val="auto"/>
                <w:sz w:val="24"/>
                <w:szCs w:val="24"/>
                <w:u w:val="single"/>
              </w:rPr>
              <w:t xml:space="preserve">умови виникнення платіжних зобов’язань за </w:t>
            </w:r>
            <w:r w:rsidR="00060034">
              <w:rPr>
                <w:rFonts w:ascii="Times New Roman" w:hAnsi="Times New Roman" w:cs="Times New Roman"/>
                <w:b/>
                <w:color w:val="auto"/>
                <w:sz w:val="24"/>
                <w:szCs w:val="24"/>
                <w:u w:val="single"/>
              </w:rPr>
              <w:t>Д</w:t>
            </w:r>
            <w:r w:rsidR="003C02AD" w:rsidRPr="009F7B33">
              <w:rPr>
                <w:rFonts w:ascii="Times New Roman" w:hAnsi="Times New Roman" w:cs="Times New Roman"/>
                <w:b/>
                <w:color w:val="auto"/>
                <w:sz w:val="24"/>
                <w:szCs w:val="24"/>
                <w:u w:val="single"/>
              </w:rPr>
              <w:t>оговором</w:t>
            </w:r>
            <w:r w:rsidR="003C02AD" w:rsidRPr="009F7B33">
              <w:rPr>
                <w:rFonts w:ascii="Times New Roman" w:hAnsi="Times New Roman" w:cs="Times New Roman"/>
                <w:b/>
                <w:color w:val="auto"/>
                <w:sz w:val="24"/>
                <w:szCs w:val="24"/>
              </w:rPr>
              <w:t xml:space="preserve"> - </w:t>
            </w:r>
            <w:r w:rsidR="003C02AD" w:rsidRPr="009F7B33">
              <w:rPr>
                <w:rFonts w:ascii="Times New Roman" w:hAnsi="Times New Roman" w:cs="Times New Roman"/>
                <w:color w:val="auto"/>
                <w:sz w:val="24"/>
                <w:szCs w:val="24"/>
              </w:rPr>
              <w:t>при наявності відповідного бюджетного призначення (бюджетних асигнувань).</w:t>
            </w:r>
          </w:p>
          <w:p w14:paraId="45597254" w14:textId="03025F7C" w:rsidR="003C02AD" w:rsidRPr="009F7B33" w:rsidRDefault="00060034" w:rsidP="003C02AD">
            <w:pPr>
              <w:pStyle w:val="ac"/>
              <w:spacing w:after="0" w:line="240" w:lineRule="auto"/>
              <w:ind w:firstLine="245"/>
              <w:rPr>
                <w:rFonts w:ascii="Times New Roman" w:hAnsi="Times New Roman"/>
                <w:sz w:val="24"/>
                <w:szCs w:val="24"/>
                <w:lang w:val="uk-UA"/>
              </w:rPr>
            </w:pPr>
            <w:r>
              <w:rPr>
                <w:rFonts w:ascii="Times New Roman" w:hAnsi="Times New Roman"/>
                <w:sz w:val="24"/>
                <w:szCs w:val="24"/>
                <w:lang w:val="uk-UA"/>
              </w:rPr>
              <w:t>Д</w:t>
            </w:r>
            <w:r w:rsidR="003C02AD" w:rsidRPr="009F7B33">
              <w:rPr>
                <w:rFonts w:ascii="Times New Roman" w:hAnsi="Times New Roman"/>
                <w:sz w:val="24"/>
                <w:szCs w:val="24"/>
                <w:lang w:val="uk-UA"/>
              </w:rPr>
              <w:t>оговір про закупівлю</w:t>
            </w:r>
            <w:r w:rsidR="00883385">
              <w:rPr>
                <w:rFonts w:ascii="Times New Roman" w:hAnsi="Times New Roman"/>
                <w:sz w:val="24"/>
                <w:szCs w:val="24"/>
                <w:lang w:val="uk-UA"/>
              </w:rPr>
              <w:t xml:space="preserve"> </w:t>
            </w:r>
            <w:r w:rsidR="003C02AD" w:rsidRPr="009F7B33">
              <w:rPr>
                <w:rFonts w:ascii="Times New Roman" w:hAnsi="Times New Roman"/>
                <w:sz w:val="24"/>
                <w:szCs w:val="24"/>
                <w:lang w:val="uk-UA"/>
              </w:rPr>
              <w:t xml:space="preserve">електричної енергії </w:t>
            </w:r>
            <w:r w:rsidR="009F7B33" w:rsidRPr="009F7B33">
              <w:rPr>
                <w:rFonts w:ascii="Times New Roman" w:hAnsi="Times New Roman"/>
                <w:sz w:val="24"/>
                <w:szCs w:val="24"/>
                <w:lang w:val="uk-UA"/>
              </w:rPr>
              <w:t>С</w:t>
            </w:r>
            <w:r w:rsidR="003C02AD" w:rsidRPr="009F7B33">
              <w:rPr>
                <w:rFonts w:ascii="Times New Roman" w:hAnsi="Times New Roman"/>
                <w:sz w:val="24"/>
                <w:szCs w:val="24"/>
                <w:lang w:val="uk-UA"/>
              </w:rPr>
              <w:t>поживач</w:t>
            </w:r>
            <w:r w:rsidR="00C405EB">
              <w:rPr>
                <w:rFonts w:ascii="Times New Roman" w:hAnsi="Times New Roman"/>
                <w:sz w:val="24"/>
                <w:szCs w:val="24"/>
                <w:lang w:val="uk-UA"/>
              </w:rPr>
              <w:t>ем</w:t>
            </w:r>
            <w:r w:rsidR="00883385">
              <w:rPr>
                <w:rFonts w:ascii="Times New Roman" w:hAnsi="Times New Roman"/>
                <w:sz w:val="24"/>
                <w:szCs w:val="24"/>
                <w:lang w:val="uk-UA"/>
              </w:rPr>
              <w:t xml:space="preserve"> </w:t>
            </w:r>
            <w:r w:rsidR="003C02AD" w:rsidRPr="009F7B33">
              <w:rPr>
                <w:rFonts w:ascii="Times New Roman" w:hAnsi="Times New Roman"/>
                <w:sz w:val="24"/>
                <w:szCs w:val="24"/>
                <w:lang w:val="uk-UA"/>
              </w:rPr>
              <w:t xml:space="preserve">укладається відповідно до норм Цивільного кодексу України та Господарського кодексу України з урахуванням особливостей, визначених </w:t>
            </w:r>
            <w:r w:rsidR="0099276E" w:rsidRPr="0099276E">
              <w:rPr>
                <w:rFonts w:ascii="Times New Roman" w:hAnsi="Times New Roman"/>
                <w:sz w:val="24"/>
                <w:szCs w:val="24"/>
                <w:lang w:val="uk-UA"/>
              </w:rPr>
              <w:t>Законом України «Про ринок електричної енергії»</w:t>
            </w:r>
            <w:r w:rsidR="0099276E">
              <w:rPr>
                <w:rFonts w:ascii="Times New Roman" w:hAnsi="Times New Roman"/>
                <w:sz w:val="24"/>
                <w:szCs w:val="24"/>
                <w:lang w:val="uk-UA"/>
              </w:rPr>
              <w:t xml:space="preserve">, </w:t>
            </w:r>
            <w:r w:rsidR="003C02AD" w:rsidRPr="009F7B33">
              <w:rPr>
                <w:rFonts w:ascii="Times New Roman" w:hAnsi="Times New Roman"/>
                <w:sz w:val="24"/>
                <w:szCs w:val="24"/>
                <w:lang w:val="uk-UA"/>
              </w:rPr>
              <w:t xml:space="preserve">Законом України «Про публічні закупівлі» та </w:t>
            </w:r>
            <w:r w:rsidR="0099276E">
              <w:rPr>
                <w:rFonts w:ascii="Times New Roman" w:hAnsi="Times New Roman"/>
                <w:sz w:val="24"/>
                <w:szCs w:val="24"/>
                <w:lang w:val="uk-UA"/>
              </w:rPr>
              <w:t>п</w:t>
            </w:r>
            <w:r w:rsidR="0099276E" w:rsidRPr="0099276E">
              <w:rPr>
                <w:rFonts w:ascii="Times New Roman" w:hAnsi="Times New Roman"/>
                <w:sz w:val="24"/>
                <w:szCs w:val="24"/>
                <w:lang w:val="uk-UA"/>
              </w:rPr>
              <w:t>останов</w:t>
            </w:r>
            <w:r w:rsidR="0099276E">
              <w:rPr>
                <w:rFonts w:ascii="Times New Roman" w:hAnsi="Times New Roman"/>
                <w:sz w:val="24"/>
                <w:szCs w:val="24"/>
                <w:lang w:val="uk-UA"/>
              </w:rPr>
              <w:t>ою</w:t>
            </w:r>
            <w:r w:rsidR="0099276E" w:rsidRPr="0099276E">
              <w:rPr>
                <w:rFonts w:ascii="Times New Roman" w:hAnsi="Times New Roman"/>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99276E">
              <w:rPr>
                <w:rFonts w:ascii="Times New Roman" w:hAnsi="Times New Roman"/>
                <w:sz w:val="24"/>
                <w:szCs w:val="24"/>
                <w:lang w:val="uk-UA"/>
              </w:rPr>
              <w:t xml:space="preserve">, </w:t>
            </w:r>
            <w:r w:rsidR="003C02AD" w:rsidRPr="009F7B33">
              <w:rPr>
                <w:rFonts w:ascii="Times New Roman" w:hAnsi="Times New Roman"/>
                <w:sz w:val="24"/>
                <w:szCs w:val="24"/>
                <w:lang w:val="uk-UA"/>
              </w:rPr>
              <w:t>як</w:t>
            </w:r>
            <w:r w:rsidR="0099276E">
              <w:rPr>
                <w:rFonts w:ascii="Times New Roman" w:hAnsi="Times New Roman"/>
                <w:sz w:val="24"/>
                <w:szCs w:val="24"/>
                <w:lang w:val="uk-UA"/>
              </w:rPr>
              <w:t xml:space="preserve">і </w:t>
            </w:r>
            <w:r w:rsidR="003C02AD" w:rsidRPr="009F7B33">
              <w:rPr>
                <w:rFonts w:ascii="Times New Roman" w:hAnsi="Times New Roman"/>
                <w:sz w:val="24"/>
                <w:szCs w:val="24"/>
                <w:lang w:val="uk-UA"/>
              </w:rPr>
              <w:t>встановлю</w:t>
            </w:r>
            <w:r w:rsidR="0099276E">
              <w:rPr>
                <w:rFonts w:ascii="Times New Roman" w:hAnsi="Times New Roman"/>
                <w:sz w:val="24"/>
                <w:szCs w:val="24"/>
                <w:lang w:val="uk-UA"/>
              </w:rPr>
              <w:t>ють</w:t>
            </w:r>
            <w:r w:rsidR="003C02AD" w:rsidRPr="009F7B33">
              <w:rPr>
                <w:rFonts w:ascii="Times New Roman" w:hAnsi="Times New Roman"/>
                <w:sz w:val="24"/>
                <w:szCs w:val="24"/>
                <w:lang w:val="uk-UA" w:eastAsia="uk-UA"/>
              </w:rPr>
              <w:t xml:space="preserve"> порядок та умови постачання електричної енергії як товарної продукції споживачеві постачальником електричної енергії, та що сторони укладають його з огляду на статті 633, 634, 641, 642 Цивільного кодексу України в результаті приєднання споживача до умов цього </w:t>
            </w:r>
            <w:r>
              <w:rPr>
                <w:rFonts w:ascii="Times New Roman" w:hAnsi="Times New Roman"/>
                <w:sz w:val="24"/>
                <w:szCs w:val="24"/>
                <w:lang w:val="uk-UA" w:eastAsia="uk-UA"/>
              </w:rPr>
              <w:t>Д</w:t>
            </w:r>
            <w:r w:rsidR="003C02AD" w:rsidRPr="009F7B33">
              <w:rPr>
                <w:rFonts w:ascii="Times New Roman" w:hAnsi="Times New Roman"/>
                <w:sz w:val="24"/>
                <w:szCs w:val="24"/>
                <w:lang w:val="uk-UA" w:eastAsia="uk-UA"/>
              </w:rPr>
              <w:t>оговору.</w:t>
            </w:r>
          </w:p>
          <w:p w14:paraId="1383CD9F" w14:textId="07C382B7" w:rsidR="003C02AD" w:rsidRPr="009F7B33" w:rsidRDefault="003C02AD" w:rsidP="003C02AD">
            <w:pPr>
              <w:pStyle w:val="11"/>
              <w:widowControl w:val="0"/>
              <w:spacing w:line="240" w:lineRule="auto"/>
              <w:ind w:firstLine="245"/>
              <w:rPr>
                <w:rFonts w:ascii="Times New Roman" w:hAnsi="Times New Roman" w:cs="Times New Roman"/>
                <w:sz w:val="24"/>
                <w:szCs w:val="24"/>
                <w:lang w:val="uk-UA"/>
              </w:rPr>
            </w:pPr>
            <w:r w:rsidRPr="009F7B33">
              <w:rPr>
                <w:rFonts w:ascii="Times New Roman" w:hAnsi="Times New Roman" w:cs="Times New Roman"/>
                <w:sz w:val="24"/>
                <w:szCs w:val="24"/>
                <w:lang w:val="uk-UA"/>
              </w:rPr>
              <w:t>Забороняється укладання дог</w:t>
            </w:r>
            <w:r w:rsidR="00F704C4">
              <w:rPr>
                <w:rFonts w:ascii="Times New Roman" w:hAnsi="Times New Roman" w:cs="Times New Roman"/>
                <w:sz w:val="24"/>
                <w:szCs w:val="24"/>
                <w:lang w:val="uk-UA"/>
              </w:rPr>
              <w:t>оворів, що передбачають оплату З</w:t>
            </w:r>
            <w:r w:rsidRPr="009F7B33">
              <w:rPr>
                <w:rFonts w:ascii="Times New Roman" w:hAnsi="Times New Roman" w:cs="Times New Roman"/>
                <w:sz w:val="24"/>
                <w:szCs w:val="24"/>
                <w:lang w:val="uk-UA"/>
              </w:rPr>
              <w:t xml:space="preserve">амовником товарів, робіт і послуг до/без проведення процедур закупівель, </w:t>
            </w:r>
            <w:r w:rsidR="0007534B">
              <w:rPr>
                <w:rFonts w:ascii="Times New Roman" w:hAnsi="Times New Roman" w:cs="Times New Roman"/>
                <w:sz w:val="24"/>
                <w:szCs w:val="24"/>
                <w:lang w:val="uk-UA"/>
              </w:rPr>
              <w:t xml:space="preserve">крім випадків, передбачених </w:t>
            </w:r>
            <w:r w:rsidRPr="009F7B33">
              <w:rPr>
                <w:rFonts w:ascii="Times New Roman" w:hAnsi="Times New Roman" w:cs="Times New Roman"/>
                <w:sz w:val="24"/>
                <w:szCs w:val="24"/>
                <w:lang w:val="uk-UA"/>
              </w:rPr>
              <w:t>Законом.</w:t>
            </w:r>
          </w:p>
          <w:p w14:paraId="0C7F9A4C" w14:textId="7629B7E3" w:rsidR="001E1E00" w:rsidRDefault="001E1E00" w:rsidP="003C02AD">
            <w:pPr>
              <w:pStyle w:val="af6"/>
              <w:spacing w:before="0"/>
              <w:ind w:firstLine="245"/>
              <w:jc w:val="left"/>
              <w:rPr>
                <w:rFonts w:ascii="Times New Roman" w:eastAsia="Arial" w:hAnsi="Times New Roman"/>
                <w:color w:val="000000"/>
                <w:sz w:val="24"/>
                <w:szCs w:val="24"/>
              </w:rPr>
            </w:pPr>
            <w:r w:rsidRPr="001E1E00">
              <w:rPr>
                <w:rFonts w:ascii="Times New Roman" w:eastAsia="Arial" w:hAnsi="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w:t>
            </w:r>
            <w:r w:rsidRPr="001E1E00">
              <w:rPr>
                <w:rFonts w:ascii="Times New Roman" w:eastAsia="Arial" w:hAnsi="Times New Roman"/>
                <w:color w:val="000000"/>
                <w:sz w:val="24"/>
                <w:szCs w:val="24"/>
              </w:rPr>
              <w:lastRenderedPageBreak/>
              <w:t>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w:t>
            </w:r>
            <w:r>
              <w:rPr>
                <w:rFonts w:ascii="Times New Roman" w:eastAsia="Arial" w:hAnsi="Times New Roman"/>
                <w:color w:val="000000"/>
                <w:sz w:val="24"/>
                <w:szCs w:val="24"/>
              </w:rPr>
              <w:t>ення ціни тендерної пропозиції У</w:t>
            </w:r>
            <w:r w:rsidRPr="001E1E00">
              <w:rPr>
                <w:rFonts w:ascii="Times New Roman" w:eastAsia="Arial" w:hAnsi="Times New Roman"/>
                <w:color w:val="000000"/>
                <w:sz w:val="24"/>
                <w:szCs w:val="24"/>
              </w:rPr>
              <w:t>часника без зменшення обсягів закупівлі.</w:t>
            </w:r>
          </w:p>
          <w:p w14:paraId="76B2DBE8" w14:textId="164F08A3" w:rsidR="003C02AD" w:rsidRPr="0007534B" w:rsidRDefault="003C02AD" w:rsidP="003C02AD">
            <w:pPr>
              <w:pStyle w:val="af6"/>
              <w:spacing w:before="0"/>
              <w:ind w:firstLine="245"/>
              <w:jc w:val="left"/>
              <w:rPr>
                <w:rFonts w:ascii="Times New Roman" w:hAnsi="Times New Roman"/>
                <w:b/>
                <w:sz w:val="24"/>
                <w:szCs w:val="24"/>
              </w:rPr>
            </w:pPr>
            <w:r w:rsidRPr="0007534B">
              <w:rPr>
                <w:rFonts w:ascii="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AB54E8" w14:textId="347DDEAA" w:rsidR="003C02AD" w:rsidRPr="009F7B33" w:rsidRDefault="003C02AD" w:rsidP="003C02AD">
            <w:pPr>
              <w:pStyle w:val="af6"/>
              <w:spacing w:before="0"/>
              <w:ind w:firstLine="245"/>
              <w:jc w:val="left"/>
              <w:rPr>
                <w:rFonts w:ascii="Times New Roman" w:hAnsi="Times New Roman"/>
                <w:sz w:val="24"/>
                <w:szCs w:val="24"/>
              </w:rPr>
            </w:pPr>
            <w:r w:rsidRPr="009F7B33">
              <w:rPr>
                <w:rFonts w:ascii="Times New Roman" w:hAnsi="Times New Roman"/>
                <w:sz w:val="24"/>
                <w:szCs w:val="24"/>
              </w:rPr>
              <w:t>1) зменшення обсягів закупівлі, зокрема з урахуван</w:t>
            </w:r>
            <w:r w:rsidR="00C67DEE">
              <w:rPr>
                <w:rFonts w:ascii="Times New Roman" w:hAnsi="Times New Roman"/>
                <w:sz w:val="24"/>
                <w:szCs w:val="24"/>
              </w:rPr>
              <w:t>ням фактичного обсягу видатків З</w:t>
            </w:r>
            <w:r w:rsidRPr="009F7B33">
              <w:rPr>
                <w:rFonts w:ascii="Times New Roman" w:hAnsi="Times New Roman"/>
                <w:sz w:val="24"/>
                <w:szCs w:val="24"/>
              </w:rPr>
              <w:t>амовника;</w:t>
            </w:r>
          </w:p>
          <w:p w14:paraId="35E52B6A" w14:textId="0D15DCB0" w:rsidR="003C02AD" w:rsidRPr="009F7B33" w:rsidRDefault="003C02AD" w:rsidP="003C02AD">
            <w:pPr>
              <w:pStyle w:val="af6"/>
              <w:spacing w:before="0"/>
              <w:ind w:firstLine="245"/>
              <w:jc w:val="left"/>
              <w:rPr>
                <w:rFonts w:ascii="Times New Roman" w:hAnsi="Times New Roman"/>
                <w:sz w:val="24"/>
                <w:szCs w:val="24"/>
              </w:rPr>
            </w:pPr>
            <w:r w:rsidRPr="009F7B33">
              <w:rPr>
                <w:rFonts w:ascii="Times New Roman" w:hAnsi="Times New Roman"/>
                <w:sz w:val="24"/>
                <w:szCs w:val="24"/>
              </w:rPr>
              <w:t xml:space="preserve">2) </w:t>
            </w:r>
            <w:r w:rsidR="00982C4D" w:rsidRPr="00982C4D">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BF40E6" w14:textId="03CD11C6" w:rsidR="003C02AD" w:rsidRPr="009F7B33" w:rsidRDefault="003C02AD" w:rsidP="003C02AD">
            <w:pPr>
              <w:pStyle w:val="af6"/>
              <w:spacing w:before="0"/>
              <w:ind w:firstLine="245"/>
              <w:jc w:val="left"/>
              <w:rPr>
                <w:rFonts w:ascii="Times New Roman" w:hAnsi="Times New Roman"/>
                <w:sz w:val="24"/>
                <w:szCs w:val="24"/>
              </w:rPr>
            </w:pPr>
            <w:r w:rsidRPr="009F7B33">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w:t>
            </w:r>
            <w:r w:rsidR="00982C4D">
              <w:rPr>
                <w:rFonts w:ascii="Times New Roman" w:hAnsi="Times New Roman"/>
                <w:sz w:val="24"/>
                <w:szCs w:val="24"/>
                <w:lang w:val="ru-RU"/>
              </w:rPr>
              <w:t xml:space="preserve"> про</w:t>
            </w:r>
            <w:r w:rsidR="00982C4D">
              <w:rPr>
                <w:rFonts w:ascii="Times New Roman" w:hAnsi="Times New Roman"/>
                <w:sz w:val="24"/>
                <w:szCs w:val="24"/>
              </w:rPr>
              <w:t xml:space="preserve"> закупівлю</w:t>
            </w:r>
            <w:r w:rsidRPr="009F7B33">
              <w:rPr>
                <w:rFonts w:ascii="Times New Roman" w:hAnsi="Times New Roman"/>
                <w:sz w:val="24"/>
                <w:szCs w:val="24"/>
              </w:rPr>
              <w:t>;</w:t>
            </w:r>
          </w:p>
          <w:p w14:paraId="4B2984A8" w14:textId="4F3C948A" w:rsidR="003C02AD" w:rsidRPr="009F7B33" w:rsidRDefault="003C02AD" w:rsidP="003C02AD">
            <w:pPr>
              <w:pStyle w:val="af6"/>
              <w:spacing w:before="0"/>
              <w:ind w:firstLine="245"/>
              <w:jc w:val="left"/>
              <w:rPr>
                <w:rFonts w:ascii="Times New Roman" w:hAnsi="Times New Roman"/>
                <w:sz w:val="24"/>
                <w:szCs w:val="24"/>
              </w:rPr>
            </w:pPr>
            <w:r w:rsidRPr="009F7B33">
              <w:rPr>
                <w:rFonts w:ascii="Times New Roman" w:hAnsi="Times New Roman"/>
                <w:sz w:val="24"/>
                <w:szCs w:val="24"/>
              </w:rPr>
              <w:t xml:space="preserve">4) продовження строку дії </w:t>
            </w:r>
            <w:r w:rsidR="0099276E">
              <w:rPr>
                <w:rFonts w:ascii="Times New Roman" w:hAnsi="Times New Roman"/>
                <w:sz w:val="24"/>
                <w:szCs w:val="24"/>
              </w:rPr>
              <w:t>Д</w:t>
            </w:r>
            <w:r w:rsidRPr="009F7B33">
              <w:rPr>
                <w:rFonts w:ascii="Times New Roman" w:hAnsi="Times New Roman"/>
                <w:sz w:val="24"/>
                <w:szCs w:val="24"/>
              </w:rPr>
              <w:t xml:space="preserve">оговору та </w:t>
            </w:r>
            <w:r w:rsidR="00982C4D">
              <w:rPr>
                <w:rFonts w:ascii="Times New Roman" w:hAnsi="Times New Roman"/>
                <w:sz w:val="24"/>
                <w:szCs w:val="24"/>
              </w:rPr>
              <w:t xml:space="preserve">строку </w:t>
            </w:r>
            <w:r w:rsidRPr="009F7B33">
              <w:rPr>
                <w:rFonts w:ascii="Times New Roman" w:hAnsi="Times New Roman"/>
                <w:sz w:val="24"/>
                <w:szCs w:val="24"/>
              </w:rPr>
              <w:t>вико</w:t>
            </w:r>
            <w:r w:rsidR="00982C4D">
              <w:rPr>
                <w:rFonts w:ascii="Times New Roman" w:hAnsi="Times New Roman"/>
                <w:sz w:val="24"/>
                <w:szCs w:val="24"/>
              </w:rPr>
              <w:t>нання зобов’язань щодо передачі</w:t>
            </w:r>
            <w:r w:rsidRPr="009F7B33">
              <w:rPr>
                <w:rFonts w:ascii="Times New Roman" w:hAnsi="Times New Roman"/>
                <w:sz w:val="24"/>
                <w:szCs w:val="24"/>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w:t>
            </w:r>
            <w:r w:rsidR="00C67DEE">
              <w:rPr>
                <w:rFonts w:ascii="Times New Roman" w:hAnsi="Times New Roman"/>
                <w:sz w:val="24"/>
                <w:szCs w:val="24"/>
              </w:rPr>
              <w:t>, затримки фінансування витрат З</w:t>
            </w:r>
            <w:r w:rsidRPr="009F7B33">
              <w:rPr>
                <w:rFonts w:ascii="Times New Roman" w:hAnsi="Times New Roman"/>
                <w:sz w:val="24"/>
                <w:szCs w:val="24"/>
              </w:rPr>
              <w:t xml:space="preserve">амовника, за умови, що такі зміни не призведуть до збільшення суми, визначеної в </w:t>
            </w:r>
            <w:r w:rsidR="0099276E">
              <w:rPr>
                <w:rFonts w:ascii="Times New Roman" w:hAnsi="Times New Roman"/>
                <w:sz w:val="24"/>
                <w:szCs w:val="24"/>
              </w:rPr>
              <w:t>Д</w:t>
            </w:r>
            <w:r w:rsidRPr="009F7B33">
              <w:rPr>
                <w:rFonts w:ascii="Times New Roman" w:hAnsi="Times New Roman"/>
                <w:sz w:val="24"/>
                <w:szCs w:val="24"/>
              </w:rPr>
              <w:t>оговорі;</w:t>
            </w:r>
          </w:p>
          <w:p w14:paraId="29A27E01" w14:textId="2181F356" w:rsidR="000126A3" w:rsidRDefault="003C02AD" w:rsidP="000126A3">
            <w:pPr>
              <w:pStyle w:val="af6"/>
              <w:spacing w:before="0"/>
              <w:ind w:firstLine="245"/>
              <w:jc w:val="left"/>
              <w:rPr>
                <w:rFonts w:ascii="Times New Roman" w:hAnsi="Times New Roman"/>
                <w:sz w:val="24"/>
                <w:szCs w:val="24"/>
              </w:rPr>
            </w:pPr>
            <w:r w:rsidRPr="009F7B33">
              <w:rPr>
                <w:rFonts w:ascii="Times New Roman" w:hAnsi="Times New Roman"/>
                <w:sz w:val="24"/>
                <w:szCs w:val="24"/>
              </w:rPr>
              <w:t xml:space="preserve">5) </w:t>
            </w:r>
            <w:r w:rsidR="000126A3" w:rsidRPr="000126A3">
              <w:rPr>
                <w:rFonts w:ascii="Times New Roman" w:hAnsi="Times New Roman"/>
                <w:sz w:val="24"/>
                <w:szCs w:val="24"/>
              </w:rPr>
              <w:t xml:space="preserve">погодження зміни ціни в </w:t>
            </w:r>
            <w:r w:rsidR="0099276E">
              <w:rPr>
                <w:rFonts w:ascii="Times New Roman" w:hAnsi="Times New Roman"/>
                <w:sz w:val="24"/>
                <w:szCs w:val="24"/>
              </w:rPr>
              <w:t>д</w:t>
            </w:r>
            <w:r w:rsidR="000126A3" w:rsidRPr="000126A3">
              <w:rPr>
                <w:rFonts w:ascii="Times New Roman" w:hAnsi="Times New Roman"/>
                <w:sz w:val="24"/>
                <w:szCs w:val="24"/>
              </w:rPr>
              <w:t xml:space="preserve">оговорі про закупівлю в бік зменшення (без зміни кількості (обсягу) та якості товарів, робіт і послуг); </w:t>
            </w:r>
          </w:p>
          <w:p w14:paraId="4B14FCF0" w14:textId="41F1C686" w:rsidR="000126A3" w:rsidRDefault="003C02AD" w:rsidP="000126A3">
            <w:pPr>
              <w:pStyle w:val="af6"/>
              <w:spacing w:before="0"/>
              <w:ind w:firstLine="245"/>
              <w:jc w:val="left"/>
              <w:rPr>
                <w:rFonts w:ascii="Times New Roman" w:hAnsi="Times New Roman"/>
                <w:sz w:val="24"/>
                <w:szCs w:val="24"/>
              </w:rPr>
            </w:pPr>
            <w:r w:rsidRPr="009F7B33">
              <w:rPr>
                <w:rFonts w:ascii="Times New Roman" w:hAnsi="Times New Roman"/>
                <w:sz w:val="24"/>
                <w:szCs w:val="24"/>
              </w:rPr>
              <w:t xml:space="preserve">6) </w:t>
            </w:r>
            <w:r w:rsidR="000126A3" w:rsidRPr="000126A3">
              <w:rPr>
                <w:rFonts w:ascii="Times New Roman" w:hAnsi="Times New Roman"/>
                <w:sz w:val="24"/>
                <w:szCs w:val="24"/>
              </w:rPr>
              <w:t xml:space="preserve">зміни ціни в договорі про закупівлю у зв’язку </w:t>
            </w:r>
            <w:r w:rsidR="000126A3">
              <w:rPr>
                <w:rFonts w:ascii="Times New Roman" w:hAnsi="Times New Roman"/>
                <w:sz w:val="24"/>
                <w:szCs w:val="24"/>
              </w:rPr>
              <w:t>і</w:t>
            </w:r>
            <w:r w:rsidR="000126A3" w:rsidRPr="000126A3">
              <w:rPr>
                <w:rFonts w:ascii="Times New Roman" w:hAnsi="Times New Roman"/>
                <w:sz w:val="24"/>
                <w:szCs w:val="24"/>
              </w:rPr>
              <w:t>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w:t>
            </w:r>
            <w:r w:rsidR="00C67DEE">
              <w:rPr>
                <w:rFonts w:ascii="Times New Roman" w:hAnsi="Times New Roman"/>
                <w:sz w:val="24"/>
                <w:szCs w:val="24"/>
              </w:rPr>
              <w:t>і</w:t>
            </w:r>
            <w:r w:rsidR="000126A3" w:rsidRPr="000126A3">
              <w:rPr>
                <w:rFonts w:ascii="Times New Roman" w:hAnsi="Times New Roman"/>
                <w:sz w:val="24"/>
                <w:szCs w:val="24"/>
              </w:rPr>
              <w:t xml:space="preserve"> зміною системи оподаткування пропорційно до зміни податкового навантаження внаслідок зміни системи оподаткування;</w:t>
            </w:r>
          </w:p>
          <w:p w14:paraId="12BB31AA" w14:textId="77777777" w:rsidR="000126A3" w:rsidRDefault="003C02AD" w:rsidP="003C02AD">
            <w:pPr>
              <w:spacing w:line="240" w:lineRule="auto"/>
              <w:ind w:firstLine="245"/>
              <w:rPr>
                <w:rFonts w:ascii="Times New Roman" w:eastAsia="Times New Roman" w:hAnsi="Times New Roman" w:cs="Times New Roman"/>
                <w:color w:val="auto"/>
                <w:sz w:val="24"/>
                <w:szCs w:val="24"/>
              </w:rPr>
            </w:pPr>
            <w:r w:rsidRPr="009F7B33">
              <w:rPr>
                <w:rFonts w:ascii="Times New Roman" w:hAnsi="Times New Roman"/>
                <w:sz w:val="24"/>
                <w:szCs w:val="24"/>
              </w:rPr>
              <w:t xml:space="preserve">7) </w:t>
            </w:r>
            <w:r w:rsidR="000126A3" w:rsidRPr="000126A3">
              <w:rPr>
                <w:rFonts w:ascii="Times New Roman" w:eastAsia="Times New Roman" w:hAnsi="Times New Roman" w:cs="Times New Roman"/>
                <w:color w:val="auto"/>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0126A3">
              <w:rPr>
                <w:rFonts w:ascii="Times New Roman" w:eastAsia="Times New Roman" w:hAnsi="Times New Roman" w:cs="Times New Roman"/>
                <w:color w:val="auto"/>
                <w:sz w:val="24"/>
                <w:szCs w:val="24"/>
              </w:rPr>
              <w:t>о закупівлю порядку зміни ціни;</w:t>
            </w:r>
          </w:p>
          <w:p w14:paraId="28FEAA68" w14:textId="0274A70E" w:rsidR="009C5B62" w:rsidRDefault="009C5B62" w:rsidP="003C02AD">
            <w:pPr>
              <w:spacing w:line="240" w:lineRule="auto"/>
              <w:ind w:firstLine="245"/>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8) </w:t>
            </w:r>
            <w:r w:rsidRPr="009C5B62">
              <w:rPr>
                <w:rFonts w:ascii="Times New Roman" w:eastAsia="Times New Roman" w:hAnsi="Times New Roman" w:cs="Times New Roman"/>
                <w:color w:val="auto"/>
                <w:sz w:val="24"/>
                <w:szCs w:val="24"/>
              </w:rPr>
              <w:t>зміни умов у зв’язку із застосуванням положень частини шостої статті 41 Закону.</w:t>
            </w:r>
          </w:p>
          <w:p w14:paraId="2714A06D" w14:textId="0ADC1641" w:rsidR="003C02AD" w:rsidRPr="009F7B33" w:rsidRDefault="003C02AD" w:rsidP="003C02AD">
            <w:pPr>
              <w:spacing w:line="240" w:lineRule="auto"/>
              <w:ind w:firstLine="245"/>
              <w:rPr>
                <w:rFonts w:ascii="Times New Roman" w:hAnsi="Times New Roman" w:cs="Times New Roman"/>
                <w:color w:val="auto"/>
                <w:sz w:val="24"/>
                <w:szCs w:val="24"/>
              </w:rPr>
            </w:pPr>
            <w:r w:rsidRPr="009F7B33">
              <w:rPr>
                <w:rFonts w:ascii="Times New Roman" w:hAnsi="Times New Roman" w:cs="Times New Roman"/>
                <w:color w:val="auto"/>
                <w:sz w:val="24"/>
                <w:szCs w:val="24"/>
              </w:rPr>
              <w:t xml:space="preserve">Протягом строку виконання сторонами зобов’язань чи дії </w:t>
            </w:r>
            <w:r w:rsidR="0099276E">
              <w:rPr>
                <w:rFonts w:ascii="Times New Roman" w:hAnsi="Times New Roman" w:cs="Times New Roman"/>
                <w:color w:val="auto"/>
                <w:sz w:val="24"/>
                <w:szCs w:val="24"/>
              </w:rPr>
              <w:t>Д</w:t>
            </w:r>
            <w:r w:rsidRPr="009F7B33">
              <w:rPr>
                <w:rFonts w:ascii="Times New Roman" w:hAnsi="Times New Roman" w:cs="Times New Roman"/>
                <w:color w:val="auto"/>
                <w:sz w:val="24"/>
                <w:szCs w:val="24"/>
              </w:rPr>
              <w:t xml:space="preserve">оговору, одна із </w:t>
            </w:r>
            <w:r w:rsidR="00C405EB">
              <w:rPr>
                <w:rFonts w:ascii="Times New Roman" w:hAnsi="Times New Roman" w:cs="Times New Roman"/>
                <w:color w:val="auto"/>
                <w:sz w:val="24"/>
                <w:szCs w:val="24"/>
              </w:rPr>
              <w:t>с</w:t>
            </w:r>
            <w:r w:rsidRPr="009F7B33">
              <w:rPr>
                <w:rFonts w:ascii="Times New Roman" w:hAnsi="Times New Roman" w:cs="Times New Roman"/>
                <w:color w:val="auto"/>
                <w:sz w:val="24"/>
                <w:szCs w:val="24"/>
              </w:rPr>
              <w:t xml:space="preserve">торін </w:t>
            </w:r>
            <w:r w:rsidR="0099276E">
              <w:rPr>
                <w:rFonts w:ascii="Times New Roman" w:hAnsi="Times New Roman" w:cs="Times New Roman"/>
                <w:color w:val="auto"/>
                <w:sz w:val="24"/>
                <w:szCs w:val="24"/>
              </w:rPr>
              <w:t>Д</w:t>
            </w:r>
            <w:r w:rsidRPr="009F7B33">
              <w:rPr>
                <w:rFonts w:ascii="Times New Roman" w:hAnsi="Times New Roman" w:cs="Times New Roman"/>
                <w:color w:val="auto"/>
                <w:sz w:val="24"/>
                <w:szCs w:val="24"/>
              </w:rPr>
              <w:t>оговору (</w:t>
            </w:r>
            <w:r w:rsidR="00C91D5C">
              <w:rPr>
                <w:rFonts w:ascii="Times New Roman" w:hAnsi="Times New Roman" w:cs="Times New Roman"/>
                <w:color w:val="auto"/>
                <w:sz w:val="24"/>
                <w:szCs w:val="24"/>
              </w:rPr>
              <w:t>Постачальник</w:t>
            </w:r>
            <w:r w:rsidRPr="009F7B33">
              <w:rPr>
                <w:rFonts w:ascii="Times New Roman" w:hAnsi="Times New Roman" w:cs="Times New Roman"/>
                <w:color w:val="auto"/>
                <w:sz w:val="24"/>
                <w:szCs w:val="24"/>
              </w:rPr>
              <w:t xml:space="preserve"> або </w:t>
            </w:r>
            <w:r w:rsidR="00C91D5C">
              <w:rPr>
                <w:rFonts w:ascii="Times New Roman" w:hAnsi="Times New Roman" w:cs="Times New Roman"/>
                <w:color w:val="auto"/>
                <w:sz w:val="24"/>
                <w:szCs w:val="24"/>
              </w:rPr>
              <w:t>Споживач</w:t>
            </w:r>
            <w:r w:rsidRPr="009F7B33">
              <w:rPr>
                <w:rFonts w:ascii="Times New Roman" w:hAnsi="Times New Roman" w:cs="Times New Roman"/>
                <w:color w:val="auto"/>
                <w:sz w:val="24"/>
                <w:szCs w:val="24"/>
              </w:rPr>
              <w:t xml:space="preserve">) у разі необхідності може ініціювати перед іншою </w:t>
            </w:r>
            <w:r w:rsidR="00C405EB">
              <w:rPr>
                <w:rFonts w:ascii="Times New Roman" w:hAnsi="Times New Roman" w:cs="Times New Roman"/>
                <w:color w:val="auto"/>
                <w:sz w:val="24"/>
                <w:szCs w:val="24"/>
              </w:rPr>
              <w:t>с</w:t>
            </w:r>
            <w:r w:rsidRPr="009F7B33">
              <w:rPr>
                <w:rFonts w:ascii="Times New Roman" w:hAnsi="Times New Roman" w:cs="Times New Roman"/>
                <w:color w:val="auto"/>
                <w:sz w:val="24"/>
                <w:szCs w:val="24"/>
              </w:rPr>
              <w:t xml:space="preserve">тороною необхідність унесення змін до Договору у межах </w:t>
            </w:r>
            <w:r w:rsidRPr="009F7B33">
              <w:rPr>
                <w:rFonts w:ascii="Times New Roman" w:hAnsi="Times New Roman" w:cs="Times New Roman"/>
                <w:color w:val="auto"/>
                <w:sz w:val="24"/>
                <w:szCs w:val="24"/>
              </w:rPr>
              <w:lastRenderedPageBreak/>
              <w:t xml:space="preserve">можливої зміни істотних умов, визначених Законом, шляхом укладання додаткової угоди до </w:t>
            </w:r>
            <w:r w:rsidR="0099276E">
              <w:rPr>
                <w:rFonts w:ascii="Times New Roman" w:hAnsi="Times New Roman" w:cs="Times New Roman"/>
                <w:color w:val="auto"/>
                <w:sz w:val="24"/>
                <w:szCs w:val="24"/>
              </w:rPr>
              <w:t>Д</w:t>
            </w:r>
            <w:r w:rsidRPr="009F7B33">
              <w:rPr>
                <w:rFonts w:ascii="Times New Roman" w:hAnsi="Times New Roman" w:cs="Times New Roman"/>
                <w:color w:val="auto"/>
                <w:sz w:val="24"/>
                <w:szCs w:val="24"/>
              </w:rPr>
              <w:t>оговору. Внесення таких змін до договору про закупівлю повинно бути обґрунтованим та документально підтвердженим. Зміни до ціни одиниці товару вносяться у межах коливання ціни товару на ринку.</w:t>
            </w:r>
          </w:p>
          <w:p w14:paraId="5D5B4D6A" w14:textId="3320CCD6" w:rsidR="003C02AD" w:rsidRPr="009F7B33" w:rsidRDefault="003C02AD" w:rsidP="003C02AD">
            <w:pPr>
              <w:spacing w:line="240" w:lineRule="auto"/>
              <w:ind w:firstLine="245"/>
              <w:rPr>
                <w:rFonts w:ascii="Times New Roman" w:hAnsi="Times New Roman" w:cs="Times New Roman"/>
                <w:color w:val="auto"/>
                <w:sz w:val="24"/>
                <w:szCs w:val="24"/>
              </w:rPr>
            </w:pPr>
            <w:r w:rsidRPr="009F7B33">
              <w:rPr>
                <w:rFonts w:ascii="Times New Roman" w:hAnsi="Times New Roman" w:cs="Times New Roman"/>
                <w:color w:val="auto"/>
                <w:sz w:val="24"/>
                <w:szCs w:val="24"/>
              </w:rPr>
              <w:t>У відповідності до с</w:t>
            </w:r>
            <w:r w:rsidR="00C67DEE">
              <w:rPr>
                <w:rFonts w:ascii="Times New Roman" w:hAnsi="Times New Roman" w:cs="Times New Roman"/>
                <w:color w:val="auto"/>
                <w:sz w:val="24"/>
                <w:szCs w:val="24"/>
              </w:rPr>
              <w:t>татті</w:t>
            </w:r>
            <w:r w:rsidRPr="009F7B33">
              <w:rPr>
                <w:rFonts w:ascii="Times New Roman" w:hAnsi="Times New Roman" w:cs="Times New Roman"/>
                <w:color w:val="auto"/>
                <w:sz w:val="24"/>
                <w:szCs w:val="24"/>
              </w:rPr>
              <w:t xml:space="preserve"> 651 Цивільного кодексу</w:t>
            </w:r>
            <w:r w:rsidR="00411390">
              <w:rPr>
                <w:rFonts w:ascii="Times New Roman" w:hAnsi="Times New Roman" w:cs="Times New Roman"/>
                <w:color w:val="auto"/>
                <w:sz w:val="24"/>
                <w:szCs w:val="24"/>
              </w:rPr>
              <w:t xml:space="preserve"> України зміна умов </w:t>
            </w:r>
            <w:r w:rsidR="0099276E">
              <w:rPr>
                <w:rFonts w:ascii="Times New Roman" w:hAnsi="Times New Roman" w:cs="Times New Roman"/>
                <w:color w:val="auto"/>
                <w:sz w:val="24"/>
                <w:szCs w:val="24"/>
              </w:rPr>
              <w:t>Д</w:t>
            </w:r>
            <w:r w:rsidRPr="009F7B33">
              <w:rPr>
                <w:rFonts w:ascii="Times New Roman" w:hAnsi="Times New Roman" w:cs="Times New Roman"/>
                <w:color w:val="auto"/>
                <w:sz w:val="24"/>
                <w:szCs w:val="24"/>
              </w:rPr>
              <w:t xml:space="preserve">оговору допускається лише за згодою </w:t>
            </w:r>
            <w:r w:rsidR="00C405EB">
              <w:rPr>
                <w:rFonts w:ascii="Times New Roman" w:hAnsi="Times New Roman" w:cs="Times New Roman"/>
                <w:color w:val="auto"/>
                <w:sz w:val="24"/>
                <w:szCs w:val="24"/>
              </w:rPr>
              <w:t>с</w:t>
            </w:r>
            <w:r w:rsidR="00411390">
              <w:rPr>
                <w:rFonts w:ascii="Times New Roman" w:hAnsi="Times New Roman" w:cs="Times New Roman"/>
                <w:color w:val="auto"/>
                <w:sz w:val="24"/>
                <w:szCs w:val="24"/>
              </w:rPr>
              <w:t xml:space="preserve">торін. </w:t>
            </w:r>
            <w:r w:rsidRPr="009F7B33">
              <w:rPr>
                <w:rFonts w:ascii="Times New Roman" w:hAnsi="Times New Roman" w:cs="Times New Roman"/>
                <w:color w:val="auto"/>
                <w:sz w:val="24"/>
                <w:szCs w:val="24"/>
              </w:rPr>
              <w:t xml:space="preserve">Необхідність унесення змін до </w:t>
            </w:r>
            <w:r w:rsidR="0099276E">
              <w:rPr>
                <w:rFonts w:ascii="Times New Roman" w:hAnsi="Times New Roman" w:cs="Times New Roman"/>
                <w:color w:val="auto"/>
                <w:sz w:val="24"/>
                <w:szCs w:val="24"/>
              </w:rPr>
              <w:t>Д</w:t>
            </w:r>
            <w:r w:rsidRPr="009F7B33">
              <w:rPr>
                <w:rFonts w:ascii="Times New Roman" w:hAnsi="Times New Roman" w:cs="Times New Roman"/>
                <w:color w:val="auto"/>
                <w:sz w:val="24"/>
                <w:szCs w:val="24"/>
              </w:rPr>
              <w:t xml:space="preserve">оговору має бути обґрунтованою та підтверджена </w:t>
            </w:r>
            <w:r w:rsidR="00C405EB">
              <w:rPr>
                <w:rFonts w:ascii="Times New Roman" w:hAnsi="Times New Roman" w:cs="Times New Roman"/>
                <w:color w:val="auto"/>
                <w:sz w:val="24"/>
                <w:szCs w:val="24"/>
              </w:rPr>
              <w:t>с</w:t>
            </w:r>
            <w:r w:rsidRPr="009F7B33">
              <w:rPr>
                <w:rFonts w:ascii="Times New Roman" w:hAnsi="Times New Roman" w:cs="Times New Roman"/>
                <w:color w:val="auto"/>
                <w:sz w:val="24"/>
                <w:szCs w:val="24"/>
              </w:rPr>
              <w:t>тороною, яка ініціює такі зміни.</w:t>
            </w:r>
          </w:p>
          <w:p w14:paraId="12B5B0DB" w14:textId="34BB506A" w:rsidR="003C02AD" w:rsidRPr="009F7B33" w:rsidRDefault="003C02AD" w:rsidP="003C02AD">
            <w:pPr>
              <w:spacing w:line="240" w:lineRule="auto"/>
              <w:ind w:firstLine="245"/>
              <w:rPr>
                <w:rFonts w:ascii="Times New Roman" w:hAnsi="Times New Roman" w:cs="Times New Roman"/>
                <w:color w:val="auto"/>
                <w:sz w:val="24"/>
                <w:szCs w:val="24"/>
              </w:rPr>
            </w:pPr>
            <w:r w:rsidRPr="009F7B33">
              <w:rPr>
                <w:rFonts w:ascii="Times New Roman" w:hAnsi="Times New Roman"/>
                <w:b/>
                <w:sz w:val="24"/>
                <w:szCs w:val="24"/>
                <w:u w:val="single"/>
              </w:rPr>
              <w:t>У залежності від коливання ціни</w:t>
            </w:r>
            <w:r w:rsidRPr="009F7B33">
              <w:rPr>
                <w:rFonts w:ascii="Times New Roman" w:hAnsi="Times New Roman"/>
                <w:sz w:val="24"/>
                <w:szCs w:val="24"/>
              </w:rPr>
              <w:t xml:space="preserve"> електричної енергії (товару) на ринку, </w:t>
            </w:r>
            <w:r w:rsidRPr="009F7B33">
              <w:rPr>
                <w:rFonts w:ascii="Times New Roman" w:hAnsi="Times New Roman" w:cs="Times New Roman"/>
                <w:color w:val="auto"/>
                <w:sz w:val="24"/>
                <w:szCs w:val="24"/>
              </w:rPr>
              <w:t xml:space="preserve">підтверджуючими документами щодо коливання ціни товару на ринку протягом певного періоду </w:t>
            </w:r>
            <w:r w:rsidRPr="009F7B33">
              <w:rPr>
                <w:rFonts w:ascii="Times New Roman" w:hAnsi="Times New Roman" w:cs="Times New Roman"/>
                <w:b/>
                <w:color w:val="auto"/>
                <w:sz w:val="24"/>
                <w:szCs w:val="24"/>
              </w:rPr>
              <w:t xml:space="preserve"> </w:t>
            </w:r>
            <w:r w:rsidRPr="009F7B33">
              <w:rPr>
                <w:rFonts w:ascii="Times New Roman" w:hAnsi="Times New Roman" w:cs="Times New Roman"/>
                <w:color w:val="auto"/>
                <w:sz w:val="24"/>
                <w:szCs w:val="24"/>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w:t>
            </w:r>
          </w:p>
          <w:p w14:paraId="5F4E70C3" w14:textId="5B17F286" w:rsidR="003C02AD" w:rsidRPr="009F7B33" w:rsidRDefault="003C02AD" w:rsidP="003C02AD">
            <w:pPr>
              <w:spacing w:line="240" w:lineRule="auto"/>
              <w:ind w:firstLine="245"/>
              <w:rPr>
                <w:rFonts w:ascii="Times New Roman" w:hAnsi="Times New Roman" w:cs="Times New Roman"/>
                <w:color w:val="auto"/>
                <w:sz w:val="24"/>
                <w:szCs w:val="24"/>
              </w:rPr>
            </w:pPr>
            <w:r w:rsidRPr="009F7B33">
              <w:rPr>
                <w:rFonts w:ascii="Times New Roman" w:hAnsi="Times New Roman" w:cs="Times New Roman"/>
                <w:b/>
                <w:color w:val="auto"/>
                <w:sz w:val="24"/>
                <w:szCs w:val="24"/>
                <w:u w:val="single"/>
              </w:rPr>
              <w:t>Постачальник при укладанні договору</w:t>
            </w:r>
            <w:r w:rsidRPr="009F7B33">
              <w:rPr>
                <w:rFonts w:ascii="Times New Roman" w:hAnsi="Times New Roman" w:cs="Times New Roman"/>
                <w:color w:val="auto"/>
                <w:sz w:val="24"/>
                <w:szCs w:val="24"/>
              </w:rPr>
              <w:t xml:space="preserve"> повинен надати Замовнику інформацію </w:t>
            </w:r>
            <w:r w:rsidR="00C405EB">
              <w:rPr>
                <w:rFonts w:ascii="Times New Roman" w:hAnsi="Times New Roman" w:cs="Times New Roman"/>
                <w:color w:val="auto"/>
                <w:sz w:val="24"/>
                <w:szCs w:val="24"/>
              </w:rPr>
              <w:t xml:space="preserve">щодо </w:t>
            </w:r>
            <w:r w:rsidRPr="009F7B33">
              <w:rPr>
                <w:rFonts w:ascii="Times New Roman" w:hAnsi="Times New Roman" w:cs="Times New Roman"/>
                <w:color w:val="auto"/>
                <w:sz w:val="24"/>
                <w:szCs w:val="24"/>
              </w:rPr>
              <w:t xml:space="preserve">органів, установ, організацій, які уповноважені надавати відповідну інформацію щодо коливання ціни товару на ринку, яка повинна містити інформацію про ціни (рівень цін) на </w:t>
            </w:r>
            <w:r w:rsidR="00C91D5C">
              <w:rPr>
                <w:rFonts w:ascii="Times New Roman" w:hAnsi="Times New Roman" w:cs="Times New Roman"/>
                <w:color w:val="auto"/>
                <w:sz w:val="24"/>
                <w:szCs w:val="24"/>
              </w:rPr>
              <w:t>т</w:t>
            </w:r>
            <w:r w:rsidRPr="009F7B33">
              <w:rPr>
                <w:rFonts w:ascii="Times New Roman" w:hAnsi="Times New Roman" w:cs="Times New Roman"/>
                <w:color w:val="auto"/>
                <w:sz w:val="24"/>
                <w:szCs w:val="24"/>
              </w:rPr>
              <w:t xml:space="preserve">овар на момент укладання </w:t>
            </w:r>
            <w:r w:rsidR="0099276E">
              <w:rPr>
                <w:rFonts w:ascii="Times New Roman" w:hAnsi="Times New Roman" w:cs="Times New Roman"/>
                <w:color w:val="auto"/>
                <w:sz w:val="24"/>
                <w:szCs w:val="24"/>
              </w:rPr>
              <w:t>Д</w:t>
            </w:r>
            <w:r w:rsidRPr="009F7B33">
              <w:rPr>
                <w:rFonts w:ascii="Times New Roman" w:hAnsi="Times New Roman" w:cs="Times New Roman"/>
                <w:color w:val="auto"/>
                <w:sz w:val="24"/>
                <w:szCs w:val="24"/>
              </w:rPr>
              <w:t>оговору.</w:t>
            </w:r>
          </w:p>
          <w:p w14:paraId="5F48D350" w14:textId="40BFE5DB" w:rsidR="003C02AD" w:rsidRPr="00C307A0" w:rsidRDefault="003C02AD" w:rsidP="00C307A0">
            <w:pPr>
              <w:spacing w:line="240" w:lineRule="auto"/>
              <w:ind w:firstLine="245"/>
              <w:rPr>
                <w:rFonts w:ascii="Times New Roman" w:hAnsi="Times New Roman" w:cs="Times New Roman"/>
                <w:color w:val="auto"/>
                <w:sz w:val="24"/>
                <w:szCs w:val="24"/>
              </w:rPr>
            </w:pPr>
            <w:r w:rsidRPr="009F7B33">
              <w:rPr>
                <w:rFonts w:ascii="Times New Roman" w:hAnsi="Times New Roman" w:cs="Times New Roman"/>
                <w:color w:val="auto"/>
                <w:sz w:val="24"/>
                <w:szCs w:val="24"/>
              </w:rPr>
              <w:t xml:space="preserve">При коливанні ціни товару на ринку, протягом певного періоду Постачальник повинен надати Замовнику інформацію  органів, установ, організацій, які уповноважені надавати відповідну інформацію щодо коливання ціни товару на ринку протягом певного періоду, яка повинна містити інформацію про ціни (рівень цін) на </w:t>
            </w:r>
            <w:r w:rsidR="00C91D5C">
              <w:rPr>
                <w:rFonts w:ascii="Times New Roman" w:hAnsi="Times New Roman" w:cs="Times New Roman"/>
                <w:color w:val="auto"/>
                <w:sz w:val="24"/>
                <w:szCs w:val="24"/>
              </w:rPr>
              <w:t>т</w:t>
            </w:r>
            <w:r w:rsidRPr="009F7B33">
              <w:rPr>
                <w:rFonts w:ascii="Times New Roman" w:hAnsi="Times New Roman" w:cs="Times New Roman"/>
                <w:color w:val="auto"/>
                <w:sz w:val="24"/>
                <w:szCs w:val="24"/>
              </w:rPr>
              <w:t>овар (</w:t>
            </w:r>
            <w:r w:rsidR="00C91D5C">
              <w:rPr>
                <w:rFonts w:ascii="Times New Roman" w:hAnsi="Times New Roman" w:cs="Times New Roman"/>
                <w:color w:val="auto"/>
                <w:sz w:val="24"/>
                <w:szCs w:val="24"/>
              </w:rPr>
              <w:t>п</w:t>
            </w:r>
            <w:r w:rsidRPr="009F7B33">
              <w:rPr>
                <w:rFonts w:ascii="Times New Roman" w:hAnsi="Times New Roman" w:cs="Times New Roman"/>
                <w:color w:val="auto"/>
                <w:sz w:val="24"/>
                <w:szCs w:val="24"/>
              </w:rPr>
              <w:t xml:space="preserve">родукцію) станом на дату ініціювання з боку Постачальника зміни ціни. </w:t>
            </w:r>
          </w:p>
        </w:tc>
      </w:tr>
      <w:bookmarkEnd w:id="7"/>
      <w:tr w:rsidR="00EE4ED1" w:rsidRPr="009F7B33" w14:paraId="4BA1FD52" w14:textId="77777777" w:rsidTr="00FA7BE3">
        <w:trPr>
          <w:trHeight w:val="2650"/>
          <w:jc w:val="center"/>
        </w:trPr>
        <w:tc>
          <w:tcPr>
            <w:tcW w:w="566" w:type="dxa"/>
          </w:tcPr>
          <w:p w14:paraId="2491B138" w14:textId="77777777" w:rsidR="00EE4ED1" w:rsidRPr="009F7B33" w:rsidRDefault="00EE4ED1" w:rsidP="00316C06">
            <w:pPr>
              <w:pStyle w:val="11"/>
              <w:widowControl w:val="0"/>
              <w:shd w:val="clear" w:color="auto" w:fill="FFFFFF"/>
              <w:spacing w:line="240" w:lineRule="auto"/>
              <w:ind w:right="113"/>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lastRenderedPageBreak/>
              <w:t>5</w:t>
            </w:r>
          </w:p>
        </w:tc>
        <w:tc>
          <w:tcPr>
            <w:tcW w:w="2977" w:type="dxa"/>
          </w:tcPr>
          <w:p w14:paraId="04488604" w14:textId="77777777" w:rsidR="00EE4ED1" w:rsidRPr="009F7B33" w:rsidRDefault="00EE4ED1" w:rsidP="00C72212">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804" w:type="dxa"/>
          </w:tcPr>
          <w:p w14:paraId="6D4A04AB" w14:textId="59B95975" w:rsidR="00EE4ED1" w:rsidRPr="009F7B33" w:rsidRDefault="00EE4ED1" w:rsidP="00773DA4">
            <w:pPr>
              <w:pStyle w:val="11"/>
              <w:widowControl w:val="0"/>
              <w:shd w:val="clear" w:color="auto" w:fill="FFFFFF"/>
              <w:spacing w:line="240" w:lineRule="auto"/>
              <w:ind w:right="113" w:firstLine="245"/>
              <w:jc w:val="both"/>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 xml:space="preserve">У разі відмови </w:t>
            </w:r>
            <w:r w:rsidRPr="00C91D5C">
              <w:rPr>
                <w:rFonts w:ascii="Times New Roman" w:eastAsia="Times New Roman" w:hAnsi="Times New Roman" w:cs="Times New Roman"/>
                <w:sz w:val="24"/>
                <w:szCs w:val="24"/>
                <w:lang w:val="uk-UA"/>
              </w:rPr>
              <w:t xml:space="preserve">переможця </w:t>
            </w:r>
            <w:r w:rsidR="00B91FFA" w:rsidRPr="00C91D5C">
              <w:rPr>
                <w:rFonts w:ascii="Times New Roman" w:eastAsia="Times New Roman" w:hAnsi="Times New Roman" w:cs="Times New Roman"/>
                <w:sz w:val="24"/>
                <w:szCs w:val="24"/>
                <w:lang w:val="uk-UA"/>
              </w:rPr>
              <w:t>процедури закупівлі</w:t>
            </w:r>
            <w:r w:rsidRPr="00C91D5C">
              <w:rPr>
                <w:rFonts w:ascii="Times New Roman" w:eastAsia="Times New Roman" w:hAnsi="Times New Roman" w:cs="Times New Roman"/>
                <w:sz w:val="24"/>
                <w:szCs w:val="24"/>
                <w:lang w:val="uk-UA"/>
              </w:rPr>
              <w:t xml:space="preserve"> від підписання договору про закупівлю відповідно до вимог тендерної документації </w:t>
            </w:r>
            <w:r w:rsidR="00B91FFA" w:rsidRPr="00C91D5C">
              <w:rPr>
                <w:rFonts w:ascii="Times New Roman" w:eastAsia="Times New Roman" w:hAnsi="Times New Roman" w:cs="Times New Roman"/>
                <w:sz w:val="24"/>
                <w:szCs w:val="24"/>
                <w:lang w:val="uk-UA"/>
              </w:rPr>
              <w:t>не укладення догово</w:t>
            </w:r>
            <w:r w:rsidR="0023455E">
              <w:rPr>
                <w:rFonts w:ascii="Times New Roman" w:eastAsia="Times New Roman" w:hAnsi="Times New Roman" w:cs="Times New Roman"/>
                <w:sz w:val="24"/>
                <w:szCs w:val="24"/>
                <w:lang w:val="uk-UA"/>
              </w:rPr>
              <w:t>ру про закупівлю або ненадання З</w:t>
            </w:r>
            <w:r w:rsidR="00B91FFA" w:rsidRPr="00C91D5C">
              <w:rPr>
                <w:rFonts w:ascii="Times New Roman" w:eastAsia="Times New Roman" w:hAnsi="Times New Roman" w:cs="Times New Roman"/>
                <w:sz w:val="24"/>
                <w:szCs w:val="24"/>
                <w:lang w:val="uk-UA"/>
              </w:rPr>
              <w:t>амовнику підписаного договор</w:t>
            </w:r>
            <w:r w:rsidR="0023455E">
              <w:rPr>
                <w:rFonts w:ascii="Times New Roman" w:eastAsia="Times New Roman" w:hAnsi="Times New Roman" w:cs="Times New Roman"/>
                <w:sz w:val="24"/>
                <w:szCs w:val="24"/>
                <w:lang w:val="uk-UA"/>
              </w:rPr>
              <w:t>у у строк, визначений Законом, З</w:t>
            </w:r>
            <w:r w:rsidR="00B91FFA" w:rsidRPr="00C91D5C">
              <w:rPr>
                <w:rFonts w:ascii="Times New Roman" w:eastAsia="Times New Roman" w:hAnsi="Times New Roman" w:cs="Times New Roman"/>
                <w:sz w:val="24"/>
                <w:szCs w:val="24"/>
                <w:lang w:val="uk-UA"/>
              </w:rPr>
              <w:t>амовник відхиляє</w:t>
            </w:r>
            <w:r w:rsidR="0023455E">
              <w:rPr>
                <w:rFonts w:ascii="Times New Roman" w:eastAsia="Times New Roman" w:hAnsi="Times New Roman" w:cs="Times New Roman"/>
                <w:sz w:val="24"/>
                <w:szCs w:val="24"/>
                <w:lang w:val="uk-UA"/>
              </w:rPr>
              <w:t xml:space="preserve"> тендерну пропозицію такого У</w:t>
            </w:r>
            <w:r w:rsidR="00B91FFA" w:rsidRPr="00C91D5C">
              <w:rPr>
                <w:rFonts w:ascii="Times New Roman" w:eastAsia="Times New Roman" w:hAnsi="Times New Roman" w:cs="Times New Roman"/>
                <w:sz w:val="24"/>
                <w:szCs w:val="24"/>
                <w:lang w:val="uk-UA"/>
              </w:rPr>
              <w:t>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w:t>
            </w:r>
            <w:r w:rsidR="009C5B62">
              <w:rPr>
                <w:rFonts w:ascii="Times New Roman" w:eastAsia="Times New Roman" w:hAnsi="Times New Roman" w:cs="Times New Roman"/>
                <w:sz w:val="24"/>
                <w:szCs w:val="24"/>
                <w:lang w:val="uk-UA"/>
              </w:rPr>
              <w:t xml:space="preserve">х, визначених статтею 33 Закону </w:t>
            </w:r>
            <w:r w:rsidR="009C5B62" w:rsidRPr="009C5B62">
              <w:rPr>
                <w:rFonts w:ascii="Times New Roman" w:eastAsia="Times New Roman" w:hAnsi="Times New Roman" w:cs="Times New Roman"/>
                <w:sz w:val="24"/>
                <w:szCs w:val="24"/>
                <w:lang w:val="uk-UA"/>
              </w:rPr>
              <w:t xml:space="preserve">та пунктом </w:t>
            </w:r>
            <w:r w:rsidR="009C5B62">
              <w:rPr>
                <w:rFonts w:ascii="Times New Roman" w:eastAsia="Times New Roman" w:hAnsi="Times New Roman" w:cs="Times New Roman"/>
                <w:sz w:val="24"/>
                <w:szCs w:val="24"/>
                <w:lang w:val="uk-UA"/>
              </w:rPr>
              <w:t xml:space="preserve">            </w:t>
            </w:r>
            <w:r w:rsidR="009C5B62" w:rsidRPr="009C5B62">
              <w:rPr>
                <w:rFonts w:ascii="Times New Roman" w:eastAsia="Times New Roman" w:hAnsi="Times New Roman" w:cs="Times New Roman"/>
                <w:sz w:val="24"/>
                <w:szCs w:val="24"/>
                <w:lang w:val="uk-UA"/>
              </w:rPr>
              <w:t>4</w:t>
            </w:r>
            <w:r w:rsidR="00773DA4">
              <w:rPr>
                <w:rFonts w:ascii="Times New Roman" w:eastAsia="Times New Roman" w:hAnsi="Times New Roman" w:cs="Times New Roman"/>
                <w:sz w:val="24"/>
                <w:szCs w:val="24"/>
                <w:lang w:val="uk-UA"/>
              </w:rPr>
              <w:t>9</w:t>
            </w:r>
            <w:r w:rsidR="009C5B62" w:rsidRPr="009C5B62">
              <w:rPr>
                <w:rFonts w:ascii="Times New Roman" w:eastAsia="Times New Roman" w:hAnsi="Times New Roman" w:cs="Times New Roman"/>
                <w:sz w:val="24"/>
                <w:szCs w:val="24"/>
                <w:lang w:val="uk-UA"/>
              </w:rPr>
              <w:t xml:space="preserve"> Особливостей.</w:t>
            </w:r>
          </w:p>
        </w:tc>
      </w:tr>
      <w:tr w:rsidR="00EE4ED1" w:rsidRPr="009F7B33" w14:paraId="1ED20541" w14:textId="77777777" w:rsidTr="00FA7BE3">
        <w:trPr>
          <w:trHeight w:val="520"/>
          <w:jc w:val="center"/>
        </w:trPr>
        <w:tc>
          <w:tcPr>
            <w:tcW w:w="566" w:type="dxa"/>
          </w:tcPr>
          <w:p w14:paraId="20800D88" w14:textId="77777777" w:rsidR="00EE4ED1" w:rsidRPr="009F7B33" w:rsidRDefault="00EE4ED1" w:rsidP="00316C06">
            <w:pPr>
              <w:pStyle w:val="11"/>
              <w:widowControl w:val="0"/>
              <w:shd w:val="clear" w:color="auto" w:fill="FFFFFF"/>
              <w:spacing w:line="240" w:lineRule="auto"/>
              <w:ind w:right="113"/>
              <w:jc w:val="center"/>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6</w:t>
            </w:r>
          </w:p>
        </w:tc>
        <w:tc>
          <w:tcPr>
            <w:tcW w:w="2977" w:type="dxa"/>
          </w:tcPr>
          <w:p w14:paraId="6B93CC9B" w14:textId="77777777" w:rsidR="00EE4ED1" w:rsidRPr="009F7B33" w:rsidRDefault="00EE4ED1" w:rsidP="00C72212">
            <w:pPr>
              <w:pStyle w:val="11"/>
              <w:widowControl w:val="0"/>
              <w:shd w:val="clear" w:color="auto" w:fill="FFFFFF"/>
              <w:spacing w:line="240" w:lineRule="auto"/>
              <w:ind w:right="113"/>
              <w:rPr>
                <w:rFonts w:ascii="Times New Roman" w:hAnsi="Times New Roman" w:cs="Times New Roman"/>
                <w:sz w:val="24"/>
                <w:szCs w:val="24"/>
                <w:lang w:val="uk-UA"/>
              </w:rPr>
            </w:pPr>
            <w:r w:rsidRPr="009F7B33">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804" w:type="dxa"/>
          </w:tcPr>
          <w:p w14:paraId="201D4AF9" w14:textId="77777777" w:rsidR="00EE4ED1" w:rsidRPr="009F7B33" w:rsidRDefault="00B91FFA" w:rsidP="00C72212">
            <w:pPr>
              <w:pStyle w:val="11"/>
              <w:widowControl w:val="0"/>
              <w:shd w:val="clear" w:color="auto" w:fill="FFFFFF"/>
              <w:spacing w:line="240" w:lineRule="auto"/>
              <w:ind w:right="113"/>
              <w:jc w:val="both"/>
              <w:rPr>
                <w:rFonts w:ascii="Times New Roman" w:hAnsi="Times New Roman" w:cs="Times New Roman"/>
                <w:sz w:val="24"/>
                <w:szCs w:val="24"/>
                <w:lang w:val="uk-UA"/>
              </w:rPr>
            </w:pPr>
            <w:r w:rsidRPr="00C91D5C">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7A205D6F" w14:textId="77777777" w:rsidR="006D439D" w:rsidRPr="009F7B33" w:rsidRDefault="006D439D" w:rsidP="00C72212">
      <w:pPr>
        <w:pStyle w:val="11"/>
        <w:widowControl w:val="0"/>
        <w:shd w:val="clear" w:color="auto" w:fill="FFFFFF"/>
        <w:spacing w:line="240" w:lineRule="auto"/>
        <w:jc w:val="center"/>
        <w:rPr>
          <w:rFonts w:ascii="Times New Roman" w:hAnsi="Times New Roman" w:cs="Times New Roman"/>
          <w:sz w:val="24"/>
          <w:szCs w:val="24"/>
          <w:lang w:val="uk-UA"/>
        </w:rPr>
      </w:pPr>
    </w:p>
    <w:p w14:paraId="46AD6ED3" w14:textId="77777777" w:rsidR="00ED7E01" w:rsidRPr="00B91FFA" w:rsidRDefault="00ED7E01" w:rsidP="00856D6F">
      <w:pPr>
        <w:pStyle w:val="21"/>
        <w:contextualSpacing w:val="0"/>
        <w:jc w:val="right"/>
        <w:rPr>
          <w:rFonts w:ascii="Times New Roman" w:eastAsia="Times New Roman" w:hAnsi="Times New Roman" w:cs="Times New Roman"/>
          <w:b/>
          <w:sz w:val="24"/>
          <w:szCs w:val="24"/>
          <w:lang w:val="ru-RU"/>
        </w:rPr>
      </w:pPr>
    </w:p>
    <w:sectPr w:rsidR="00ED7E01" w:rsidRPr="00B91FFA" w:rsidSect="00C477F6">
      <w:footerReference w:type="default" r:id="rId13"/>
      <w:pgSz w:w="11906" w:h="16838"/>
      <w:pgMar w:top="850" w:right="850" w:bottom="709"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FC3C" w14:textId="77777777" w:rsidR="003456EF" w:rsidRDefault="003456EF" w:rsidP="00063DB5">
      <w:pPr>
        <w:spacing w:line="240" w:lineRule="auto"/>
      </w:pPr>
      <w:r>
        <w:separator/>
      </w:r>
    </w:p>
  </w:endnote>
  <w:endnote w:type="continuationSeparator" w:id="0">
    <w:p w14:paraId="6E9F2166" w14:textId="77777777" w:rsidR="003456EF" w:rsidRDefault="003456EF" w:rsidP="00063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DC3E" w14:textId="77777777" w:rsidR="003456EF" w:rsidRPr="00063DB5" w:rsidRDefault="003456EF">
    <w:pPr>
      <w:pStyle w:val="af2"/>
      <w:jc w:val="right"/>
      <w:rPr>
        <w:rFonts w:ascii="Times New Roman" w:hAnsi="Times New Roman" w:cs="Times New Roman"/>
        <w:sz w:val="20"/>
        <w:szCs w:val="20"/>
      </w:rPr>
    </w:pPr>
    <w:r w:rsidRPr="00063DB5">
      <w:rPr>
        <w:rFonts w:ascii="Times New Roman" w:hAnsi="Times New Roman" w:cs="Times New Roman"/>
        <w:sz w:val="20"/>
        <w:szCs w:val="20"/>
      </w:rPr>
      <w:fldChar w:fldCharType="begin"/>
    </w:r>
    <w:r w:rsidRPr="00063DB5">
      <w:rPr>
        <w:rFonts w:ascii="Times New Roman" w:hAnsi="Times New Roman" w:cs="Times New Roman"/>
        <w:sz w:val="20"/>
        <w:szCs w:val="20"/>
      </w:rPr>
      <w:instrText>PAGE   \* MERGEFORMAT</w:instrText>
    </w:r>
    <w:r w:rsidRPr="00063DB5">
      <w:rPr>
        <w:rFonts w:ascii="Times New Roman" w:hAnsi="Times New Roman" w:cs="Times New Roman"/>
        <w:sz w:val="20"/>
        <w:szCs w:val="20"/>
      </w:rPr>
      <w:fldChar w:fldCharType="separate"/>
    </w:r>
    <w:r w:rsidR="00AC1FEF">
      <w:rPr>
        <w:rFonts w:ascii="Times New Roman" w:hAnsi="Times New Roman" w:cs="Times New Roman"/>
        <w:noProof/>
        <w:sz w:val="20"/>
        <w:szCs w:val="20"/>
      </w:rPr>
      <w:t>21</w:t>
    </w:r>
    <w:r w:rsidRPr="00063DB5">
      <w:rPr>
        <w:rFonts w:ascii="Times New Roman" w:hAnsi="Times New Roman" w:cs="Times New Roman"/>
        <w:sz w:val="20"/>
        <w:szCs w:val="20"/>
      </w:rPr>
      <w:fldChar w:fldCharType="end"/>
    </w:r>
  </w:p>
  <w:p w14:paraId="374B031A" w14:textId="77777777" w:rsidR="003456EF" w:rsidRDefault="003456E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661A" w14:textId="77777777" w:rsidR="003456EF" w:rsidRDefault="003456EF" w:rsidP="00063DB5">
      <w:pPr>
        <w:spacing w:line="240" w:lineRule="auto"/>
      </w:pPr>
      <w:r>
        <w:separator/>
      </w:r>
    </w:p>
  </w:footnote>
  <w:footnote w:type="continuationSeparator" w:id="0">
    <w:p w14:paraId="273B000D" w14:textId="77777777" w:rsidR="003456EF" w:rsidRDefault="003456EF" w:rsidP="00063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Roman"/>
      <w:lvlText w:val="%1."/>
      <w:lvlJc w:val="left"/>
      <w:pPr>
        <w:tabs>
          <w:tab w:val="num" w:pos="0"/>
        </w:tabs>
        <w:ind w:left="1080" w:hanging="720"/>
      </w:pPr>
      <w:rPr>
        <w:rFonts w:cs="Times New Roman" w:hint="default"/>
      </w:rPr>
    </w:lvl>
  </w:abstractNum>
  <w:abstractNum w:abstractNumId="1" w15:restartNumberingAfterBreak="0">
    <w:nsid w:val="01706164"/>
    <w:multiLevelType w:val="hybridMultilevel"/>
    <w:tmpl w:val="138C2A6E"/>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2" w15:restartNumberingAfterBreak="0">
    <w:nsid w:val="0B5A27A7"/>
    <w:multiLevelType w:val="hybridMultilevel"/>
    <w:tmpl w:val="A93AA7D2"/>
    <w:lvl w:ilvl="0" w:tplc="A68E0D1E">
      <w:start w:val="1"/>
      <w:numFmt w:val="bullet"/>
      <w:lvlText w:val="-"/>
      <w:lvlJc w:val="left"/>
      <w:pPr>
        <w:ind w:left="605" w:hanging="360"/>
      </w:pPr>
      <w:rPr>
        <w:rFonts w:ascii="Times New Roman" w:eastAsia="Arial" w:hAnsi="Times New Roman" w:cs="Times New Roman"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 w15:restartNumberingAfterBreak="0">
    <w:nsid w:val="15AA3DC2"/>
    <w:multiLevelType w:val="hybridMultilevel"/>
    <w:tmpl w:val="91AE2544"/>
    <w:lvl w:ilvl="0" w:tplc="CDEC8EB8">
      <w:start w:val="1"/>
      <w:numFmt w:val="bullet"/>
      <w:lvlText w:val="-"/>
      <w:lvlJc w:val="left"/>
      <w:pPr>
        <w:ind w:left="605" w:hanging="360"/>
      </w:pPr>
      <w:rPr>
        <w:rFonts w:ascii="Times New Roman" w:eastAsia="Arial" w:hAnsi="Times New Roman" w:cs="Times New Roman"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4" w15:restartNumberingAfterBreak="0">
    <w:nsid w:val="1E0E3E8B"/>
    <w:multiLevelType w:val="hybridMultilevel"/>
    <w:tmpl w:val="1C704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00C1465"/>
    <w:multiLevelType w:val="multilevel"/>
    <w:tmpl w:val="92EC017C"/>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C3F20B4"/>
    <w:multiLevelType w:val="hybridMultilevel"/>
    <w:tmpl w:val="2AE029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41CF7"/>
    <w:multiLevelType w:val="hybridMultilevel"/>
    <w:tmpl w:val="EED02D54"/>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8" w15:restartNumberingAfterBreak="0">
    <w:nsid w:val="2EB34864"/>
    <w:multiLevelType w:val="hybridMultilevel"/>
    <w:tmpl w:val="D68C77E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15:restartNumberingAfterBreak="0">
    <w:nsid w:val="42521410"/>
    <w:multiLevelType w:val="hybridMultilevel"/>
    <w:tmpl w:val="C4D817BE"/>
    <w:lvl w:ilvl="0" w:tplc="E4589446">
      <w:start w:val="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0A28E7"/>
    <w:multiLevelType w:val="hybridMultilevel"/>
    <w:tmpl w:val="58A645B6"/>
    <w:lvl w:ilvl="0" w:tplc="C038C50E">
      <w:start w:val="3"/>
      <w:numFmt w:val="bullet"/>
      <w:lvlText w:val=""/>
      <w:lvlJc w:val="left"/>
      <w:pPr>
        <w:ind w:left="502" w:hanging="360"/>
      </w:pPr>
      <w:rPr>
        <w:rFonts w:ascii="Symbol" w:eastAsia="Arial" w:hAnsi="Symbol" w:cs="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4DE22942"/>
    <w:multiLevelType w:val="hybridMultilevel"/>
    <w:tmpl w:val="9A842CF8"/>
    <w:lvl w:ilvl="0" w:tplc="F6606254">
      <w:start w:val="1"/>
      <w:numFmt w:val="bullet"/>
      <w:lvlText w:val="-"/>
      <w:lvlJc w:val="left"/>
      <w:pPr>
        <w:ind w:left="605" w:hanging="360"/>
      </w:pPr>
      <w:rPr>
        <w:rFonts w:ascii="Times New Roman" w:eastAsia="Arial" w:hAnsi="Times New Roman" w:cs="Times New Roman"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12" w15:restartNumberingAfterBreak="0">
    <w:nsid w:val="54F04C4E"/>
    <w:multiLevelType w:val="hybridMultilevel"/>
    <w:tmpl w:val="11FE7B02"/>
    <w:lvl w:ilvl="0" w:tplc="E4589446">
      <w:start w:val="200"/>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4A5F62"/>
    <w:multiLevelType w:val="hybridMultilevel"/>
    <w:tmpl w:val="E2823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CE62C7"/>
    <w:multiLevelType w:val="hybridMultilevel"/>
    <w:tmpl w:val="67E8A4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8EF3698"/>
    <w:multiLevelType w:val="hybridMultilevel"/>
    <w:tmpl w:val="DA42C3A2"/>
    <w:lvl w:ilvl="0" w:tplc="E0AA5554">
      <w:start w:val="1"/>
      <w:numFmt w:val="bullet"/>
      <w:lvlText w:val="-"/>
      <w:lvlJc w:val="left"/>
      <w:pPr>
        <w:ind w:left="605" w:hanging="360"/>
      </w:pPr>
      <w:rPr>
        <w:rFonts w:ascii="Times New Roman" w:eastAsia="Arial" w:hAnsi="Times New Roman" w:cs="Times New Roman"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num w:numId="1" w16cid:durableId="964234967">
    <w:abstractNumId w:val="0"/>
  </w:num>
  <w:num w:numId="2" w16cid:durableId="1463765126">
    <w:abstractNumId w:val="14"/>
  </w:num>
  <w:num w:numId="3" w16cid:durableId="1844127827">
    <w:abstractNumId w:val="13"/>
  </w:num>
  <w:num w:numId="4" w16cid:durableId="1377925795">
    <w:abstractNumId w:val="6"/>
  </w:num>
  <w:num w:numId="5" w16cid:durableId="200555695">
    <w:abstractNumId w:val="5"/>
  </w:num>
  <w:num w:numId="6" w16cid:durableId="693114096">
    <w:abstractNumId w:val="9"/>
  </w:num>
  <w:num w:numId="7" w16cid:durableId="987590203">
    <w:abstractNumId w:val="12"/>
  </w:num>
  <w:num w:numId="8" w16cid:durableId="701519040">
    <w:abstractNumId w:val="10"/>
  </w:num>
  <w:num w:numId="9" w16cid:durableId="2065911787">
    <w:abstractNumId w:val="4"/>
  </w:num>
  <w:num w:numId="10" w16cid:durableId="117258614">
    <w:abstractNumId w:val="8"/>
  </w:num>
  <w:num w:numId="11" w16cid:durableId="1207526079">
    <w:abstractNumId w:val="7"/>
  </w:num>
  <w:num w:numId="12" w16cid:durableId="784663791">
    <w:abstractNumId w:val="1"/>
  </w:num>
  <w:num w:numId="13" w16cid:durableId="12584702">
    <w:abstractNumId w:val="3"/>
  </w:num>
  <w:num w:numId="14" w16cid:durableId="1142775749">
    <w:abstractNumId w:val="2"/>
  </w:num>
  <w:num w:numId="15" w16cid:durableId="1464034206">
    <w:abstractNumId w:val="11"/>
  </w:num>
  <w:num w:numId="16" w16cid:durableId="806391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39D"/>
    <w:rsid w:val="00001417"/>
    <w:rsid w:val="000017B8"/>
    <w:rsid w:val="000126A3"/>
    <w:rsid w:val="00013B0D"/>
    <w:rsid w:val="00015771"/>
    <w:rsid w:val="000279F7"/>
    <w:rsid w:val="000353F0"/>
    <w:rsid w:val="0004232B"/>
    <w:rsid w:val="00046887"/>
    <w:rsid w:val="00053F0C"/>
    <w:rsid w:val="000573A3"/>
    <w:rsid w:val="00057C6C"/>
    <w:rsid w:val="00060034"/>
    <w:rsid w:val="00061B1B"/>
    <w:rsid w:val="00063DB5"/>
    <w:rsid w:val="00066DA8"/>
    <w:rsid w:val="00070E02"/>
    <w:rsid w:val="000710CD"/>
    <w:rsid w:val="0007534B"/>
    <w:rsid w:val="000822DC"/>
    <w:rsid w:val="00083C76"/>
    <w:rsid w:val="00084BC7"/>
    <w:rsid w:val="00084C07"/>
    <w:rsid w:val="000915B9"/>
    <w:rsid w:val="000918AC"/>
    <w:rsid w:val="000B2DDF"/>
    <w:rsid w:val="000C03DE"/>
    <w:rsid w:val="000C4B9B"/>
    <w:rsid w:val="000C61EB"/>
    <w:rsid w:val="000C6F92"/>
    <w:rsid w:val="000D67B1"/>
    <w:rsid w:val="000E4C7D"/>
    <w:rsid w:val="000F4E15"/>
    <w:rsid w:val="000F6206"/>
    <w:rsid w:val="00101929"/>
    <w:rsid w:val="00101CEF"/>
    <w:rsid w:val="00103FC4"/>
    <w:rsid w:val="00117091"/>
    <w:rsid w:val="00117A2C"/>
    <w:rsid w:val="001202B3"/>
    <w:rsid w:val="00122DED"/>
    <w:rsid w:val="00123A8B"/>
    <w:rsid w:val="00142153"/>
    <w:rsid w:val="00151538"/>
    <w:rsid w:val="0015592C"/>
    <w:rsid w:val="00157F88"/>
    <w:rsid w:val="00162D04"/>
    <w:rsid w:val="001649CA"/>
    <w:rsid w:val="0016748F"/>
    <w:rsid w:val="001726B2"/>
    <w:rsid w:val="00177323"/>
    <w:rsid w:val="00185443"/>
    <w:rsid w:val="00194E48"/>
    <w:rsid w:val="001A52D5"/>
    <w:rsid w:val="001A613E"/>
    <w:rsid w:val="001B044B"/>
    <w:rsid w:val="001B412B"/>
    <w:rsid w:val="001C342E"/>
    <w:rsid w:val="001D3EE6"/>
    <w:rsid w:val="001E1E00"/>
    <w:rsid w:val="001E6FDA"/>
    <w:rsid w:val="001F2550"/>
    <w:rsid w:val="001F5D83"/>
    <w:rsid w:val="002000BA"/>
    <w:rsid w:val="00201B5F"/>
    <w:rsid w:val="00204EE5"/>
    <w:rsid w:val="00207008"/>
    <w:rsid w:val="00225248"/>
    <w:rsid w:val="00230F24"/>
    <w:rsid w:val="0023455E"/>
    <w:rsid w:val="00236884"/>
    <w:rsid w:val="00236AA5"/>
    <w:rsid w:val="002674BF"/>
    <w:rsid w:val="00271CB9"/>
    <w:rsid w:val="0027276A"/>
    <w:rsid w:val="00280D32"/>
    <w:rsid w:val="00281E96"/>
    <w:rsid w:val="00290478"/>
    <w:rsid w:val="002944BD"/>
    <w:rsid w:val="00297B0F"/>
    <w:rsid w:val="002B544A"/>
    <w:rsid w:val="002C3C7E"/>
    <w:rsid w:val="002D00C2"/>
    <w:rsid w:val="002D57B5"/>
    <w:rsid w:val="002D6122"/>
    <w:rsid w:val="002D77F1"/>
    <w:rsid w:val="002E0FF2"/>
    <w:rsid w:val="002E3DF6"/>
    <w:rsid w:val="002F0756"/>
    <w:rsid w:val="002F153E"/>
    <w:rsid w:val="002F1E2C"/>
    <w:rsid w:val="002F414E"/>
    <w:rsid w:val="002F4408"/>
    <w:rsid w:val="002F5C6A"/>
    <w:rsid w:val="002F5DA2"/>
    <w:rsid w:val="00301211"/>
    <w:rsid w:val="00303A44"/>
    <w:rsid w:val="00303C93"/>
    <w:rsid w:val="00311696"/>
    <w:rsid w:val="00313E11"/>
    <w:rsid w:val="00316C06"/>
    <w:rsid w:val="003337B4"/>
    <w:rsid w:val="00336BEB"/>
    <w:rsid w:val="0033796B"/>
    <w:rsid w:val="003456EF"/>
    <w:rsid w:val="00351CE9"/>
    <w:rsid w:val="0035613D"/>
    <w:rsid w:val="00365D75"/>
    <w:rsid w:val="0037106C"/>
    <w:rsid w:val="00372B94"/>
    <w:rsid w:val="00376BB9"/>
    <w:rsid w:val="00380F7D"/>
    <w:rsid w:val="00384BC1"/>
    <w:rsid w:val="003857A0"/>
    <w:rsid w:val="003861EC"/>
    <w:rsid w:val="00391C5B"/>
    <w:rsid w:val="00395E98"/>
    <w:rsid w:val="003A1D5B"/>
    <w:rsid w:val="003A2197"/>
    <w:rsid w:val="003A5ADD"/>
    <w:rsid w:val="003B302A"/>
    <w:rsid w:val="003B63B0"/>
    <w:rsid w:val="003C02AD"/>
    <w:rsid w:val="003C1C79"/>
    <w:rsid w:val="003C744D"/>
    <w:rsid w:val="003E24C9"/>
    <w:rsid w:val="003F5245"/>
    <w:rsid w:val="003F7EF0"/>
    <w:rsid w:val="00411390"/>
    <w:rsid w:val="00414EDF"/>
    <w:rsid w:val="004305E7"/>
    <w:rsid w:val="00431827"/>
    <w:rsid w:val="00436C65"/>
    <w:rsid w:val="00440418"/>
    <w:rsid w:val="00447B4C"/>
    <w:rsid w:val="0045364F"/>
    <w:rsid w:val="00455E30"/>
    <w:rsid w:val="004718C1"/>
    <w:rsid w:val="004931C0"/>
    <w:rsid w:val="00493A6E"/>
    <w:rsid w:val="00497163"/>
    <w:rsid w:val="004A2A79"/>
    <w:rsid w:val="004A33AC"/>
    <w:rsid w:val="004A3AF8"/>
    <w:rsid w:val="004B75A6"/>
    <w:rsid w:val="004C5676"/>
    <w:rsid w:val="004C7B66"/>
    <w:rsid w:val="004D34D4"/>
    <w:rsid w:val="004D56AD"/>
    <w:rsid w:val="004E0D13"/>
    <w:rsid w:val="004E58AE"/>
    <w:rsid w:val="004E7255"/>
    <w:rsid w:val="004F1CCF"/>
    <w:rsid w:val="00504DBD"/>
    <w:rsid w:val="00507DBA"/>
    <w:rsid w:val="005133A6"/>
    <w:rsid w:val="00520B63"/>
    <w:rsid w:val="00544A12"/>
    <w:rsid w:val="005548A3"/>
    <w:rsid w:val="00555C2A"/>
    <w:rsid w:val="0055753A"/>
    <w:rsid w:val="00560528"/>
    <w:rsid w:val="0056339B"/>
    <w:rsid w:val="0057304F"/>
    <w:rsid w:val="00574606"/>
    <w:rsid w:val="005771EC"/>
    <w:rsid w:val="00592083"/>
    <w:rsid w:val="00594700"/>
    <w:rsid w:val="005B2E07"/>
    <w:rsid w:val="005B5E2A"/>
    <w:rsid w:val="005B6222"/>
    <w:rsid w:val="005C177E"/>
    <w:rsid w:val="005C67F5"/>
    <w:rsid w:val="005C7A41"/>
    <w:rsid w:val="005D0F3A"/>
    <w:rsid w:val="005D5FFC"/>
    <w:rsid w:val="005D66F6"/>
    <w:rsid w:val="005D68C2"/>
    <w:rsid w:val="005E17D1"/>
    <w:rsid w:val="005E3F23"/>
    <w:rsid w:val="005F1466"/>
    <w:rsid w:val="005F5290"/>
    <w:rsid w:val="005F531C"/>
    <w:rsid w:val="005F6FFD"/>
    <w:rsid w:val="006101E5"/>
    <w:rsid w:val="006137A9"/>
    <w:rsid w:val="00622FD9"/>
    <w:rsid w:val="006341BA"/>
    <w:rsid w:val="006418AC"/>
    <w:rsid w:val="00642B66"/>
    <w:rsid w:val="00654052"/>
    <w:rsid w:val="00656680"/>
    <w:rsid w:val="00676BA6"/>
    <w:rsid w:val="00684ACD"/>
    <w:rsid w:val="0068561A"/>
    <w:rsid w:val="006A10ED"/>
    <w:rsid w:val="006D439D"/>
    <w:rsid w:val="006D6789"/>
    <w:rsid w:val="006E1742"/>
    <w:rsid w:val="006F2A25"/>
    <w:rsid w:val="006F382E"/>
    <w:rsid w:val="006F4C23"/>
    <w:rsid w:val="006F6F9E"/>
    <w:rsid w:val="007078CE"/>
    <w:rsid w:val="007222E4"/>
    <w:rsid w:val="00723960"/>
    <w:rsid w:val="00723ABD"/>
    <w:rsid w:val="00750741"/>
    <w:rsid w:val="007550B3"/>
    <w:rsid w:val="007623B4"/>
    <w:rsid w:val="007631D9"/>
    <w:rsid w:val="007679CE"/>
    <w:rsid w:val="00773A8C"/>
    <w:rsid w:val="00773DA4"/>
    <w:rsid w:val="00777791"/>
    <w:rsid w:val="007811E6"/>
    <w:rsid w:val="00792070"/>
    <w:rsid w:val="00793064"/>
    <w:rsid w:val="00793F79"/>
    <w:rsid w:val="00794452"/>
    <w:rsid w:val="00797A5C"/>
    <w:rsid w:val="00797BF3"/>
    <w:rsid w:val="007A2D90"/>
    <w:rsid w:val="007B171B"/>
    <w:rsid w:val="007C166E"/>
    <w:rsid w:val="007D0CB1"/>
    <w:rsid w:val="007D3082"/>
    <w:rsid w:val="007D65C2"/>
    <w:rsid w:val="007E30EA"/>
    <w:rsid w:val="007E58F0"/>
    <w:rsid w:val="007F3CC3"/>
    <w:rsid w:val="007F4D2D"/>
    <w:rsid w:val="00811854"/>
    <w:rsid w:val="008135C2"/>
    <w:rsid w:val="00822990"/>
    <w:rsid w:val="00825FD0"/>
    <w:rsid w:val="00831B42"/>
    <w:rsid w:val="00831D17"/>
    <w:rsid w:val="008324F5"/>
    <w:rsid w:val="00835252"/>
    <w:rsid w:val="00835EF2"/>
    <w:rsid w:val="0084070D"/>
    <w:rsid w:val="008411BD"/>
    <w:rsid w:val="00856D6F"/>
    <w:rsid w:val="008623E3"/>
    <w:rsid w:val="00881D35"/>
    <w:rsid w:val="00883385"/>
    <w:rsid w:val="00883868"/>
    <w:rsid w:val="00883969"/>
    <w:rsid w:val="00886B8D"/>
    <w:rsid w:val="00893332"/>
    <w:rsid w:val="00894747"/>
    <w:rsid w:val="008A680E"/>
    <w:rsid w:val="008B264B"/>
    <w:rsid w:val="008C2C3E"/>
    <w:rsid w:val="008C3DD8"/>
    <w:rsid w:val="008E7EB2"/>
    <w:rsid w:val="008F0E59"/>
    <w:rsid w:val="008F4522"/>
    <w:rsid w:val="008F6656"/>
    <w:rsid w:val="0091567D"/>
    <w:rsid w:val="009261D3"/>
    <w:rsid w:val="00926EE6"/>
    <w:rsid w:val="00931B19"/>
    <w:rsid w:val="00934339"/>
    <w:rsid w:val="0093661C"/>
    <w:rsid w:val="00942CED"/>
    <w:rsid w:val="00955F2C"/>
    <w:rsid w:val="00982C4D"/>
    <w:rsid w:val="0098574F"/>
    <w:rsid w:val="00987E04"/>
    <w:rsid w:val="0099276E"/>
    <w:rsid w:val="009A246E"/>
    <w:rsid w:val="009A4166"/>
    <w:rsid w:val="009A41F9"/>
    <w:rsid w:val="009A5938"/>
    <w:rsid w:val="009B7291"/>
    <w:rsid w:val="009C10D5"/>
    <w:rsid w:val="009C45C8"/>
    <w:rsid w:val="009C5B62"/>
    <w:rsid w:val="009D044D"/>
    <w:rsid w:val="009D2E99"/>
    <w:rsid w:val="009D3782"/>
    <w:rsid w:val="009D52AF"/>
    <w:rsid w:val="009E6A99"/>
    <w:rsid w:val="009F7B33"/>
    <w:rsid w:val="00A01D0D"/>
    <w:rsid w:val="00A107FD"/>
    <w:rsid w:val="00A1410F"/>
    <w:rsid w:val="00A16A4D"/>
    <w:rsid w:val="00A17799"/>
    <w:rsid w:val="00A17E10"/>
    <w:rsid w:val="00A30920"/>
    <w:rsid w:val="00A31A1A"/>
    <w:rsid w:val="00A3574F"/>
    <w:rsid w:val="00A46766"/>
    <w:rsid w:val="00A5345A"/>
    <w:rsid w:val="00A54D61"/>
    <w:rsid w:val="00A55859"/>
    <w:rsid w:val="00A55A6F"/>
    <w:rsid w:val="00A65E5C"/>
    <w:rsid w:val="00A714DC"/>
    <w:rsid w:val="00A72771"/>
    <w:rsid w:val="00A925B4"/>
    <w:rsid w:val="00AA0DA4"/>
    <w:rsid w:val="00AA549B"/>
    <w:rsid w:val="00AA78FA"/>
    <w:rsid w:val="00AB0202"/>
    <w:rsid w:val="00AC1FEF"/>
    <w:rsid w:val="00AC54A0"/>
    <w:rsid w:val="00AC7423"/>
    <w:rsid w:val="00AC7672"/>
    <w:rsid w:val="00AD0371"/>
    <w:rsid w:val="00AD78D9"/>
    <w:rsid w:val="00AE329E"/>
    <w:rsid w:val="00AE35A2"/>
    <w:rsid w:val="00AF1BE5"/>
    <w:rsid w:val="00B04CC9"/>
    <w:rsid w:val="00B06006"/>
    <w:rsid w:val="00B067B3"/>
    <w:rsid w:val="00B07DFF"/>
    <w:rsid w:val="00B243B6"/>
    <w:rsid w:val="00B25C51"/>
    <w:rsid w:val="00B325A1"/>
    <w:rsid w:val="00B340E4"/>
    <w:rsid w:val="00B3709C"/>
    <w:rsid w:val="00B37DD0"/>
    <w:rsid w:val="00B42824"/>
    <w:rsid w:val="00B64EBE"/>
    <w:rsid w:val="00B71E63"/>
    <w:rsid w:val="00B76983"/>
    <w:rsid w:val="00B865EC"/>
    <w:rsid w:val="00B91FFA"/>
    <w:rsid w:val="00BA4413"/>
    <w:rsid w:val="00BB19A3"/>
    <w:rsid w:val="00BB210E"/>
    <w:rsid w:val="00BB243B"/>
    <w:rsid w:val="00BC199D"/>
    <w:rsid w:val="00BC5BAF"/>
    <w:rsid w:val="00BD0543"/>
    <w:rsid w:val="00BD256D"/>
    <w:rsid w:val="00C00CBA"/>
    <w:rsid w:val="00C07C77"/>
    <w:rsid w:val="00C126C9"/>
    <w:rsid w:val="00C307A0"/>
    <w:rsid w:val="00C307CB"/>
    <w:rsid w:val="00C35986"/>
    <w:rsid w:val="00C405EB"/>
    <w:rsid w:val="00C477F6"/>
    <w:rsid w:val="00C529E5"/>
    <w:rsid w:val="00C544F6"/>
    <w:rsid w:val="00C571C8"/>
    <w:rsid w:val="00C57A89"/>
    <w:rsid w:val="00C67015"/>
    <w:rsid w:val="00C67DEE"/>
    <w:rsid w:val="00C701B7"/>
    <w:rsid w:val="00C70CA3"/>
    <w:rsid w:val="00C72212"/>
    <w:rsid w:val="00C91D5C"/>
    <w:rsid w:val="00CC3C3E"/>
    <w:rsid w:val="00CC6733"/>
    <w:rsid w:val="00CD0261"/>
    <w:rsid w:val="00CE6D7F"/>
    <w:rsid w:val="00CE7D61"/>
    <w:rsid w:val="00D01234"/>
    <w:rsid w:val="00D27814"/>
    <w:rsid w:val="00D3262A"/>
    <w:rsid w:val="00D36A0B"/>
    <w:rsid w:val="00D56342"/>
    <w:rsid w:val="00D60B3B"/>
    <w:rsid w:val="00D64242"/>
    <w:rsid w:val="00D829AD"/>
    <w:rsid w:val="00D8687D"/>
    <w:rsid w:val="00D91DAE"/>
    <w:rsid w:val="00DA05EE"/>
    <w:rsid w:val="00DA0C2F"/>
    <w:rsid w:val="00DA5C2E"/>
    <w:rsid w:val="00DA64A9"/>
    <w:rsid w:val="00DA7839"/>
    <w:rsid w:val="00DB0339"/>
    <w:rsid w:val="00DC489A"/>
    <w:rsid w:val="00DD6B6C"/>
    <w:rsid w:val="00DE0665"/>
    <w:rsid w:val="00DE6923"/>
    <w:rsid w:val="00DF0BDC"/>
    <w:rsid w:val="00DF447D"/>
    <w:rsid w:val="00E04A6F"/>
    <w:rsid w:val="00E20AF4"/>
    <w:rsid w:val="00E22389"/>
    <w:rsid w:val="00E23E9B"/>
    <w:rsid w:val="00E45B77"/>
    <w:rsid w:val="00E46056"/>
    <w:rsid w:val="00E464C5"/>
    <w:rsid w:val="00E50ECF"/>
    <w:rsid w:val="00E524DE"/>
    <w:rsid w:val="00E610CC"/>
    <w:rsid w:val="00E61A73"/>
    <w:rsid w:val="00E61DA6"/>
    <w:rsid w:val="00E66816"/>
    <w:rsid w:val="00E7120C"/>
    <w:rsid w:val="00E7433E"/>
    <w:rsid w:val="00E80459"/>
    <w:rsid w:val="00E83339"/>
    <w:rsid w:val="00E83FEB"/>
    <w:rsid w:val="00E93519"/>
    <w:rsid w:val="00EA00E5"/>
    <w:rsid w:val="00EA0321"/>
    <w:rsid w:val="00EA405C"/>
    <w:rsid w:val="00ED259A"/>
    <w:rsid w:val="00ED7E01"/>
    <w:rsid w:val="00EE4ED1"/>
    <w:rsid w:val="00F156B3"/>
    <w:rsid w:val="00F206AD"/>
    <w:rsid w:val="00F27C12"/>
    <w:rsid w:val="00F27F3C"/>
    <w:rsid w:val="00F42323"/>
    <w:rsid w:val="00F539B5"/>
    <w:rsid w:val="00F63548"/>
    <w:rsid w:val="00F64005"/>
    <w:rsid w:val="00F6705A"/>
    <w:rsid w:val="00F704C4"/>
    <w:rsid w:val="00F71CB8"/>
    <w:rsid w:val="00F75C9E"/>
    <w:rsid w:val="00F7643B"/>
    <w:rsid w:val="00F952D6"/>
    <w:rsid w:val="00FA7BE3"/>
    <w:rsid w:val="00FB5723"/>
    <w:rsid w:val="00FC52F9"/>
    <w:rsid w:val="00FC5A51"/>
    <w:rsid w:val="00FF0F88"/>
    <w:rsid w:val="00FF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2D63"/>
  <w15:docId w15:val="{1A18D23C-B67B-4FD1-B6CE-12C23A57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39D"/>
    <w:pPr>
      <w:spacing w:line="276" w:lineRule="auto"/>
    </w:pPr>
    <w:rPr>
      <w:rFonts w:ascii="Arial" w:eastAsia="Arial" w:hAnsi="Arial" w:cs="Arial"/>
      <w:color w:val="000000"/>
      <w:sz w:val="22"/>
      <w:szCs w:val="22"/>
      <w:lang w:val="uk-UA"/>
    </w:rPr>
  </w:style>
  <w:style w:type="paragraph" w:styleId="1">
    <w:name w:val="heading 1"/>
    <w:basedOn w:val="a"/>
    <w:next w:val="a"/>
    <w:link w:val="10"/>
    <w:uiPriority w:val="9"/>
    <w:qFormat/>
    <w:rsid w:val="00856D6F"/>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qFormat/>
    <w:rsid w:val="001B044B"/>
    <w:pPr>
      <w:widowControl w:val="0"/>
      <w:autoSpaceDE w:val="0"/>
      <w:autoSpaceDN w:val="0"/>
      <w:adjustRightInd w:val="0"/>
      <w:spacing w:line="240" w:lineRule="auto"/>
      <w:outlineLvl w:val="2"/>
    </w:pPr>
    <w:rPr>
      <w:rFonts w:ascii="Times New Roman" w:eastAsia="Times New Roman" w:hAnsi="Times New Roman" w:cs="Times New Roman"/>
      <w:color w:val="auto"/>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D439D"/>
    <w:pPr>
      <w:spacing w:line="276" w:lineRule="auto"/>
    </w:pPr>
    <w:rPr>
      <w:rFonts w:ascii="Arial" w:eastAsia="Arial" w:hAnsi="Arial" w:cs="Arial"/>
      <w:color w:val="000000"/>
      <w:sz w:val="22"/>
      <w:szCs w:val="22"/>
    </w:rPr>
  </w:style>
  <w:style w:type="paragraph" w:styleId="a3">
    <w:name w:val="List Paragraph"/>
    <w:basedOn w:val="a"/>
    <w:uiPriority w:val="72"/>
    <w:qFormat/>
    <w:rsid w:val="00236884"/>
    <w:pPr>
      <w:spacing w:line="240" w:lineRule="auto"/>
      <w:ind w:left="720"/>
      <w:contextualSpacing/>
    </w:pPr>
    <w:rPr>
      <w:rFonts w:ascii="UkrainianBaltica" w:eastAsia="Times New Roman" w:hAnsi="UkrainianBaltica" w:cs="Times New Roman"/>
      <w:color w:val="auto"/>
      <w:sz w:val="20"/>
      <w:szCs w:val="20"/>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 Знак"/>
    <w:basedOn w:val="a"/>
    <w:link w:val="12"/>
    <w:rsid w:val="00F539B5"/>
    <w:pPr>
      <w:spacing w:before="100" w:beforeAutospacing="1" w:after="100" w:afterAutospacing="1" w:line="240" w:lineRule="auto"/>
    </w:pPr>
    <w:rPr>
      <w:rFonts w:ascii="Calibri" w:eastAsia="Times New Roman" w:hAnsi="Calibri" w:cs="Times New Roman"/>
      <w:color w:val="auto"/>
      <w:sz w:val="24"/>
      <w:szCs w:val="24"/>
    </w:rPr>
  </w:style>
  <w:style w:type="paragraph" w:styleId="HTML">
    <w:name w:val="HTML Preformatted"/>
    <w:basedOn w:val="a"/>
    <w:link w:val="HTML0"/>
    <w:rsid w:val="00F5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Times New Roman"/>
      <w:sz w:val="21"/>
      <w:szCs w:val="21"/>
      <w:lang w:val="x-none" w:eastAsia="x-none"/>
    </w:rPr>
  </w:style>
  <w:style w:type="character" w:customStyle="1" w:styleId="HTML0">
    <w:name w:val="Стандартный HTML Знак"/>
    <w:link w:val="HTML"/>
    <w:rsid w:val="00F539B5"/>
    <w:rPr>
      <w:rFonts w:ascii="Courier New" w:eastAsia="Arial Unicode MS" w:hAnsi="Courier New"/>
      <w:color w:val="000000"/>
      <w:sz w:val="21"/>
      <w:szCs w:val="21"/>
      <w:lang w:val="x-none" w:eastAsia="x-none"/>
    </w:rPr>
  </w:style>
  <w:style w:type="paragraph" w:styleId="2">
    <w:name w:val="Body Text Indent 2"/>
    <w:basedOn w:val="a"/>
    <w:link w:val="20"/>
    <w:uiPriority w:val="99"/>
    <w:semiHidden/>
    <w:unhideWhenUsed/>
    <w:rsid w:val="00F539B5"/>
    <w:pPr>
      <w:spacing w:after="120" w:line="480" w:lineRule="auto"/>
      <w:ind w:left="283"/>
    </w:pPr>
    <w:rPr>
      <w:rFonts w:ascii="Calibri" w:eastAsia="Times New Roman" w:hAnsi="Calibri" w:cs="Times New Roman"/>
      <w:color w:val="auto"/>
    </w:rPr>
  </w:style>
  <w:style w:type="character" w:customStyle="1" w:styleId="20">
    <w:name w:val="Основной текст с отступом 2 Знак"/>
    <w:link w:val="2"/>
    <w:uiPriority w:val="99"/>
    <w:semiHidden/>
    <w:rsid w:val="00F539B5"/>
    <w:rPr>
      <w:rFonts w:eastAsia="Times New Roman"/>
      <w:sz w:val="22"/>
      <w:szCs w:val="22"/>
      <w:lang w:val="ru-RU" w:eastAsia="ru-RU"/>
    </w:rPr>
  </w:style>
  <w:style w:type="paragraph" w:customStyle="1" w:styleId="a5">
    <w:name w:val="Знак Знак Знак Знак Знак Знак Знак Знак Знак Знак Знак Знак"/>
    <w:basedOn w:val="a"/>
    <w:rsid w:val="00F539B5"/>
    <w:pPr>
      <w:spacing w:line="240" w:lineRule="auto"/>
    </w:pPr>
    <w:rPr>
      <w:rFonts w:ascii="Verdana" w:eastAsia="Times New Roman" w:hAnsi="Verdana" w:cs="Times New Roman"/>
      <w:color w:val="auto"/>
      <w:sz w:val="20"/>
      <w:szCs w:val="20"/>
      <w:lang w:val="en-US" w:eastAsia="en-US"/>
    </w:rPr>
  </w:style>
  <w:style w:type="character" w:customStyle="1" w:styleId="12">
    <w:name w:val="Обычный (Интернет) Знак1"/>
    <w:aliases w:val="Обычный (Web) Знак,Обычный (Web) Знак Знак Знак Знак1,Обычный (Web) Знак Знак Знак Знак Знак Знак Знак,Обычный (Web) Знак Знак Знак Знак Знак,Знак5 Знак Знак Знак1"/>
    <w:link w:val="a4"/>
    <w:locked/>
    <w:rsid w:val="00F539B5"/>
    <w:rPr>
      <w:rFonts w:eastAsia="Times New Roman"/>
      <w:sz w:val="24"/>
      <w:szCs w:val="24"/>
      <w:lang w:val="ru-RU" w:eastAsia="ru-RU"/>
    </w:rPr>
  </w:style>
  <w:style w:type="character" w:styleId="a6">
    <w:name w:val="Hyperlink"/>
    <w:rsid w:val="00793F79"/>
    <w:rPr>
      <w:color w:val="0000FF"/>
      <w:u w:val="single"/>
    </w:rPr>
  </w:style>
  <w:style w:type="character" w:customStyle="1" w:styleId="rvts0">
    <w:name w:val="rvts0"/>
    <w:rsid w:val="005B2E07"/>
  </w:style>
  <w:style w:type="paragraph" w:styleId="a7">
    <w:name w:val="No Spacing"/>
    <w:uiPriority w:val="1"/>
    <w:qFormat/>
    <w:rsid w:val="005B2E07"/>
    <w:pPr>
      <w:suppressAutoHyphens/>
    </w:pPr>
    <w:rPr>
      <w:rFonts w:ascii="Times New Roman" w:eastAsia="Times New Roman" w:hAnsi="Times New Roman"/>
      <w:lang w:val="uk-UA" w:eastAsia="ar-SA"/>
    </w:rPr>
  </w:style>
  <w:style w:type="paragraph" w:styleId="a8">
    <w:name w:val="Balloon Text"/>
    <w:basedOn w:val="a"/>
    <w:link w:val="a9"/>
    <w:uiPriority w:val="99"/>
    <w:semiHidden/>
    <w:unhideWhenUsed/>
    <w:rsid w:val="00A17799"/>
    <w:pPr>
      <w:spacing w:line="240" w:lineRule="auto"/>
    </w:pPr>
    <w:rPr>
      <w:rFonts w:cs="Times New Roman"/>
      <w:sz w:val="18"/>
      <w:szCs w:val="18"/>
    </w:rPr>
  </w:style>
  <w:style w:type="character" w:customStyle="1" w:styleId="a9">
    <w:name w:val="Текст выноски Знак"/>
    <w:link w:val="a8"/>
    <w:uiPriority w:val="99"/>
    <w:semiHidden/>
    <w:rsid w:val="00A17799"/>
    <w:rPr>
      <w:rFonts w:ascii="Arial" w:eastAsia="Arial" w:hAnsi="Arial" w:cs="Arial"/>
      <w:color w:val="000000"/>
      <w:sz w:val="18"/>
      <w:szCs w:val="18"/>
      <w:lang w:val="ru-RU" w:eastAsia="ru-RU"/>
    </w:rPr>
  </w:style>
  <w:style w:type="character" w:customStyle="1" w:styleId="30">
    <w:name w:val="Заголовок 3 Знак"/>
    <w:link w:val="3"/>
    <w:rsid w:val="001B044B"/>
    <w:rPr>
      <w:rFonts w:ascii="Times New Roman" w:eastAsia="Times New Roman" w:hAnsi="Times New Roman"/>
      <w:sz w:val="24"/>
      <w:szCs w:val="24"/>
    </w:rPr>
  </w:style>
  <w:style w:type="character" w:customStyle="1" w:styleId="apple-style-span">
    <w:name w:val="apple-style-span"/>
    <w:rsid w:val="001B044B"/>
  </w:style>
  <w:style w:type="character" w:customStyle="1" w:styleId="apple-converted-space">
    <w:name w:val="apple-converted-space"/>
    <w:rsid w:val="001B044B"/>
  </w:style>
  <w:style w:type="paragraph" w:styleId="aa">
    <w:name w:val="Plain Text"/>
    <w:basedOn w:val="a"/>
    <w:link w:val="ab"/>
    <w:rsid w:val="001B044B"/>
    <w:pPr>
      <w:spacing w:line="240" w:lineRule="auto"/>
    </w:pPr>
    <w:rPr>
      <w:rFonts w:ascii="Courier New" w:eastAsia="Times New Roman" w:hAnsi="Courier New" w:cs="Times New Roman"/>
      <w:color w:val="auto"/>
      <w:sz w:val="20"/>
      <w:szCs w:val="20"/>
      <w:lang w:eastAsia="x-none"/>
    </w:rPr>
  </w:style>
  <w:style w:type="character" w:customStyle="1" w:styleId="ab">
    <w:name w:val="Текст Знак"/>
    <w:link w:val="aa"/>
    <w:rsid w:val="001B044B"/>
    <w:rPr>
      <w:rFonts w:ascii="Courier New" w:eastAsia="Times New Roman" w:hAnsi="Courier New"/>
      <w:lang w:val="uk-UA"/>
    </w:rPr>
  </w:style>
  <w:style w:type="paragraph" w:styleId="ac">
    <w:name w:val="Body Text"/>
    <w:basedOn w:val="a"/>
    <w:link w:val="ad"/>
    <w:unhideWhenUsed/>
    <w:rsid w:val="000822DC"/>
    <w:pPr>
      <w:spacing w:after="120"/>
    </w:pPr>
    <w:rPr>
      <w:rFonts w:cs="Times New Roman"/>
      <w:lang w:val="x-none" w:eastAsia="x-none"/>
    </w:rPr>
  </w:style>
  <w:style w:type="character" w:customStyle="1" w:styleId="ad">
    <w:name w:val="Основной текст Знак"/>
    <w:link w:val="ac"/>
    <w:uiPriority w:val="99"/>
    <w:semiHidden/>
    <w:rsid w:val="000822DC"/>
    <w:rPr>
      <w:rFonts w:ascii="Arial" w:eastAsia="Arial" w:hAnsi="Arial" w:cs="Arial"/>
      <w:color w:val="000000"/>
      <w:sz w:val="22"/>
      <w:szCs w:val="22"/>
    </w:rPr>
  </w:style>
  <w:style w:type="paragraph" w:customStyle="1" w:styleId="13">
    <w:name w:val="Название1"/>
    <w:basedOn w:val="a"/>
    <w:link w:val="ae"/>
    <w:qFormat/>
    <w:rsid w:val="000822DC"/>
    <w:pPr>
      <w:spacing w:line="240" w:lineRule="auto"/>
      <w:jc w:val="center"/>
    </w:pPr>
    <w:rPr>
      <w:rFonts w:ascii="Times New Roman" w:eastAsia="Times New Roman" w:hAnsi="Times New Roman" w:cs="Times New Roman"/>
      <w:b/>
      <w:color w:val="auto"/>
      <w:sz w:val="32"/>
      <w:szCs w:val="20"/>
      <w:lang w:val="x-none" w:eastAsia="x-none"/>
    </w:rPr>
  </w:style>
  <w:style w:type="character" w:customStyle="1" w:styleId="ae">
    <w:name w:val="Название Знак"/>
    <w:link w:val="13"/>
    <w:rsid w:val="000822DC"/>
    <w:rPr>
      <w:rFonts w:ascii="Times New Roman" w:eastAsia="Times New Roman" w:hAnsi="Times New Roman"/>
      <w:b/>
      <w:sz w:val="32"/>
    </w:rPr>
  </w:style>
  <w:style w:type="paragraph" w:customStyle="1" w:styleId="21">
    <w:name w:val="Обычный2"/>
    <w:rsid w:val="00EE4ED1"/>
    <w:pPr>
      <w:spacing w:line="276" w:lineRule="auto"/>
      <w:contextualSpacing/>
    </w:pPr>
    <w:rPr>
      <w:rFonts w:ascii="Arial" w:eastAsia="Arial" w:hAnsi="Arial" w:cs="Arial"/>
      <w:sz w:val="22"/>
      <w:szCs w:val="22"/>
      <w:lang w:val="uk-UA" w:eastAsia="uk-UA"/>
    </w:rPr>
  </w:style>
  <w:style w:type="character" w:customStyle="1" w:styleId="10">
    <w:name w:val="Заголовок 1 Знак"/>
    <w:link w:val="1"/>
    <w:uiPriority w:val="9"/>
    <w:rsid w:val="00856D6F"/>
    <w:rPr>
      <w:rFonts w:ascii="Cambria" w:eastAsia="Times New Roman" w:hAnsi="Cambria" w:cs="Times New Roman"/>
      <w:b/>
      <w:bCs/>
      <w:color w:val="000000"/>
      <w:kern w:val="32"/>
      <w:sz w:val="32"/>
      <w:szCs w:val="32"/>
      <w:lang w:val="ru-RU" w:eastAsia="ru-RU"/>
    </w:rPr>
  </w:style>
  <w:style w:type="paragraph" w:customStyle="1" w:styleId="af">
    <w:name w:val="Знак Знак Знак"/>
    <w:basedOn w:val="a"/>
    <w:rsid w:val="00316C06"/>
    <w:pPr>
      <w:spacing w:line="240" w:lineRule="auto"/>
    </w:pPr>
    <w:rPr>
      <w:rFonts w:ascii="Verdana" w:eastAsia="Times New Roman" w:hAnsi="Verdana" w:cs="Verdana"/>
      <w:color w:val="auto"/>
      <w:sz w:val="20"/>
      <w:szCs w:val="20"/>
      <w:lang w:val="en-US" w:eastAsia="en-US"/>
    </w:rPr>
  </w:style>
  <w:style w:type="character" w:customStyle="1" w:styleId="14">
    <w:name w:val="Неразрешенное упоминание1"/>
    <w:uiPriority w:val="99"/>
    <w:semiHidden/>
    <w:unhideWhenUsed/>
    <w:rsid w:val="00C35986"/>
    <w:rPr>
      <w:color w:val="605E5C"/>
      <w:shd w:val="clear" w:color="auto" w:fill="E1DFDD"/>
    </w:rPr>
  </w:style>
  <w:style w:type="paragraph" w:customStyle="1" w:styleId="rvps2">
    <w:name w:val="rvps2"/>
    <w:basedOn w:val="a"/>
    <w:rsid w:val="00AF1BE5"/>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paragraph" w:styleId="af0">
    <w:name w:val="header"/>
    <w:basedOn w:val="a"/>
    <w:link w:val="af1"/>
    <w:uiPriority w:val="99"/>
    <w:unhideWhenUsed/>
    <w:rsid w:val="00063DB5"/>
    <w:pPr>
      <w:tabs>
        <w:tab w:val="center" w:pos="4677"/>
        <w:tab w:val="right" w:pos="9355"/>
      </w:tabs>
    </w:pPr>
  </w:style>
  <w:style w:type="character" w:customStyle="1" w:styleId="af1">
    <w:name w:val="Верхний колонтитул Знак"/>
    <w:link w:val="af0"/>
    <w:uiPriority w:val="99"/>
    <w:rsid w:val="00063DB5"/>
    <w:rPr>
      <w:rFonts w:ascii="Arial" w:eastAsia="Arial" w:hAnsi="Arial" w:cs="Arial"/>
      <w:color w:val="000000"/>
      <w:sz w:val="22"/>
      <w:szCs w:val="22"/>
      <w:lang w:val="ru-RU" w:eastAsia="ru-RU"/>
    </w:rPr>
  </w:style>
  <w:style w:type="paragraph" w:styleId="af2">
    <w:name w:val="footer"/>
    <w:basedOn w:val="a"/>
    <w:link w:val="af3"/>
    <w:uiPriority w:val="99"/>
    <w:unhideWhenUsed/>
    <w:rsid w:val="00063DB5"/>
    <w:pPr>
      <w:tabs>
        <w:tab w:val="center" w:pos="4677"/>
        <w:tab w:val="right" w:pos="9355"/>
      </w:tabs>
    </w:pPr>
  </w:style>
  <w:style w:type="character" w:customStyle="1" w:styleId="af3">
    <w:name w:val="Нижний колонтитул Знак"/>
    <w:link w:val="af2"/>
    <w:uiPriority w:val="99"/>
    <w:rsid w:val="00063DB5"/>
    <w:rPr>
      <w:rFonts w:ascii="Arial" w:eastAsia="Arial" w:hAnsi="Arial" w:cs="Arial"/>
      <w:color w:val="000000"/>
      <w:sz w:val="22"/>
      <w:szCs w:val="22"/>
      <w:lang w:val="ru-RU" w:eastAsia="ru-RU"/>
    </w:rPr>
  </w:style>
  <w:style w:type="paragraph" w:customStyle="1" w:styleId="jscommentslistenhover">
    <w:name w:val="js_comments_listenhover"/>
    <w:basedOn w:val="a"/>
    <w:rsid w:val="000C61EB"/>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af4">
    <w:name w:val="Основной текст + Полужирный"/>
    <w:aliases w:val="Интервал 0 pt6"/>
    <w:rsid w:val="00117A2C"/>
    <w:rPr>
      <w:rFonts w:ascii="Times New Roman" w:hAnsi="Times New Roman" w:cs="Times New Roman"/>
      <w:b/>
      <w:bCs/>
      <w:spacing w:val="3"/>
      <w:sz w:val="18"/>
      <w:szCs w:val="18"/>
      <w:shd w:val="clear" w:color="auto" w:fill="FFFFFF"/>
    </w:rPr>
  </w:style>
  <w:style w:type="character" w:customStyle="1" w:styleId="5">
    <w:name w:val="Основной текст + Полужирный5"/>
    <w:aliases w:val="Интервал 0 pt5,Курсив5,Интервал 0 pt29"/>
    <w:rsid w:val="00117A2C"/>
    <w:rPr>
      <w:rFonts w:ascii="Times New Roman" w:hAnsi="Times New Roman" w:cs="Times New Roman"/>
      <w:b/>
      <w:bCs/>
      <w:spacing w:val="3"/>
      <w:sz w:val="18"/>
      <w:szCs w:val="18"/>
      <w:u w:val="single"/>
      <w:shd w:val="clear" w:color="auto" w:fill="FFFFFF"/>
    </w:rPr>
  </w:style>
  <w:style w:type="character" w:customStyle="1" w:styleId="4">
    <w:name w:val="Основной текст + Полужирный4"/>
    <w:aliases w:val="Интервал 0 pt4,Интервал 0 pt23"/>
    <w:rsid w:val="00117A2C"/>
    <w:rPr>
      <w:rFonts w:ascii="Times New Roman" w:hAnsi="Times New Roman" w:cs="Times New Roman"/>
      <w:b/>
      <w:bCs/>
      <w:spacing w:val="3"/>
      <w:sz w:val="18"/>
      <w:szCs w:val="18"/>
      <w:u w:val="single"/>
      <w:shd w:val="clear" w:color="auto" w:fill="FFFFFF"/>
    </w:rPr>
  </w:style>
  <w:style w:type="character" w:customStyle="1" w:styleId="31">
    <w:name w:val="Основной текст + Полужирный3"/>
    <w:aliases w:val="Интервал 0 pt3,Интервал 0 pt22"/>
    <w:rsid w:val="00117A2C"/>
    <w:rPr>
      <w:rFonts w:ascii="Times New Roman" w:hAnsi="Times New Roman" w:cs="Times New Roman"/>
      <w:b/>
      <w:bCs/>
      <w:spacing w:val="3"/>
      <w:sz w:val="18"/>
      <w:szCs w:val="18"/>
      <w:shd w:val="clear" w:color="auto" w:fill="FFFFFF"/>
    </w:rPr>
  </w:style>
  <w:style w:type="character" w:customStyle="1" w:styleId="22">
    <w:name w:val="Основной текст + Полужирный2"/>
    <w:aliases w:val="Интервал 0 pt2,Интервал 0 pt21"/>
    <w:rsid w:val="00117A2C"/>
    <w:rPr>
      <w:rFonts w:ascii="Times New Roman" w:hAnsi="Times New Roman" w:cs="Times New Roman"/>
      <w:b/>
      <w:bCs/>
      <w:spacing w:val="3"/>
      <w:sz w:val="18"/>
      <w:szCs w:val="18"/>
      <w:shd w:val="clear" w:color="auto" w:fill="FFFFFF"/>
    </w:rPr>
  </w:style>
  <w:style w:type="character" w:customStyle="1" w:styleId="15">
    <w:name w:val="Основной текст + Полужирный1"/>
    <w:aliases w:val="Интервал 1 pt,Интервал 0 pt20"/>
    <w:rsid w:val="00117A2C"/>
    <w:rPr>
      <w:rFonts w:ascii="Times New Roman" w:hAnsi="Times New Roman" w:cs="Times New Roman"/>
      <w:b/>
      <w:bCs/>
      <w:spacing w:val="31"/>
      <w:sz w:val="18"/>
      <w:szCs w:val="18"/>
      <w:shd w:val="clear" w:color="auto" w:fill="FFFFFF"/>
    </w:rPr>
  </w:style>
  <w:style w:type="character" w:customStyle="1" w:styleId="af5">
    <w:name w:val="Обычный (Интернет)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ocked/>
    <w:rsid w:val="007078CE"/>
    <w:rPr>
      <w:sz w:val="24"/>
      <w:lang w:val="ru-RU" w:eastAsia="ar-SA" w:bidi="ar-SA"/>
    </w:rPr>
  </w:style>
  <w:style w:type="character" w:customStyle="1" w:styleId="xfm32309211">
    <w:name w:val="xfm_32309211"/>
    <w:rsid w:val="004D34D4"/>
    <w:rPr>
      <w:rFonts w:cs="Times New Roman"/>
    </w:rPr>
  </w:style>
  <w:style w:type="paragraph" w:customStyle="1" w:styleId="af6">
    <w:name w:val="Нормальний текст"/>
    <w:basedOn w:val="a"/>
    <w:rsid w:val="003C02AD"/>
    <w:pPr>
      <w:spacing w:before="120" w:line="240" w:lineRule="auto"/>
      <w:ind w:firstLine="567"/>
      <w:jc w:val="both"/>
    </w:pPr>
    <w:rPr>
      <w:rFonts w:ascii="Antiqua" w:eastAsia="Times New Roman" w:hAnsi="Antiqua" w:cs="Times New Roman"/>
      <w:color w:val="auto"/>
      <w:sz w:val="26"/>
      <w:szCs w:val="20"/>
    </w:rPr>
  </w:style>
  <w:style w:type="character" w:customStyle="1" w:styleId="8">
    <w:name w:val="Основной текст + Полужирный8"/>
    <w:rsid w:val="003C02AD"/>
    <w:rPr>
      <w:rFonts w:ascii="Times New Roman" w:hAnsi="Times New Roman" w:cs="Times New Roman"/>
      <w:b/>
      <w:bCs/>
      <w:spacing w:val="2"/>
      <w:sz w:val="18"/>
      <w:szCs w:val="18"/>
      <w:shd w:val="clear" w:color="auto" w:fill="FFFFFF"/>
    </w:rPr>
  </w:style>
  <w:style w:type="character" w:customStyle="1" w:styleId="40">
    <w:name w:val="Основной текст (4)_"/>
    <w:link w:val="41"/>
    <w:rsid w:val="003C02AD"/>
    <w:rPr>
      <w:b/>
      <w:bCs/>
      <w:i/>
      <w:iCs/>
      <w:sz w:val="23"/>
      <w:szCs w:val="23"/>
      <w:shd w:val="clear" w:color="auto" w:fill="FFFFFF"/>
    </w:rPr>
  </w:style>
  <w:style w:type="paragraph" w:customStyle="1" w:styleId="41">
    <w:name w:val="Основной текст (4)1"/>
    <w:basedOn w:val="a"/>
    <w:link w:val="40"/>
    <w:rsid w:val="003C02AD"/>
    <w:pPr>
      <w:shd w:val="clear" w:color="auto" w:fill="FFFFFF"/>
      <w:spacing w:before="240" w:after="480" w:line="269" w:lineRule="exact"/>
      <w:jc w:val="both"/>
    </w:pPr>
    <w:rPr>
      <w:rFonts w:ascii="Calibri" w:eastAsia="Calibri" w:hAnsi="Calibri" w:cs="Times New Roman"/>
      <w:b/>
      <w:bCs/>
      <w:i/>
      <w:iCs/>
      <w:color w:val="auto"/>
      <w:sz w:val="23"/>
      <w:szCs w:val="23"/>
      <w:lang w:eastAsia="uk-UA"/>
    </w:rPr>
  </w:style>
  <w:style w:type="character" w:customStyle="1" w:styleId="40pt1">
    <w:name w:val="Основной текст (4) + Интервал 0 pt1"/>
    <w:rsid w:val="003C02AD"/>
    <w:rPr>
      <w:rFonts w:ascii="Times New Roman" w:hAnsi="Times New Roman" w:cs="Times New Roman"/>
      <w:b/>
      <w:bCs/>
      <w:spacing w:val="2"/>
      <w:sz w:val="18"/>
      <w:szCs w:val="18"/>
      <w:u w:val="none"/>
      <w:effect w:val="none"/>
    </w:rPr>
  </w:style>
  <w:style w:type="paragraph" w:customStyle="1" w:styleId="310">
    <w:name w:val="Основной текст с отступом 31"/>
    <w:basedOn w:val="a"/>
    <w:rsid w:val="003C02AD"/>
    <w:pPr>
      <w:suppressAutoHyphens/>
      <w:spacing w:after="120" w:line="240" w:lineRule="auto"/>
      <w:ind w:left="283"/>
    </w:pPr>
    <w:rPr>
      <w:rFonts w:ascii="Times New Roman CYR" w:eastAsia="Times New Roman" w:hAnsi="Times New Roman CYR" w:cs="Times New Roman CYR"/>
      <w:color w:val="00000A"/>
      <w:kern w:val="1"/>
      <w:sz w:val="16"/>
      <w:szCs w:val="16"/>
      <w:lang w:eastAsia="ar-SA"/>
    </w:rPr>
  </w:style>
  <w:style w:type="paragraph" w:styleId="af7">
    <w:name w:val="Revision"/>
    <w:hidden/>
    <w:uiPriority w:val="99"/>
    <w:semiHidden/>
    <w:rsid w:val="00811854"/>
    <w:rPr>
      <w:rFonts w:ascii="Arial" w:eastAsia="Arial" w:hAnsi="Arial" w:cs="Arial"/>
      <w:color w:val="000000"/>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0146">
      <w:bodyDiv w:val="1"/>
      <w:marLeft w:val="0"/>
      <w:marRight w:val="0"/>
      <w:marTop w:val="0"/>
      <w:marBottom w:val="0"/>
      <w:divBdr>
        <w:top w:val="none" w:sz="0" w:space="0" w:color="auto"/>
        <w:left w:val="none" w:sz="0" w:space="0" w:color="auto"/>
        <w:bottom w:val="none" w:sz="0" w:space="0" w:color="auto"/>
        <w:right w:val="none" w:sz="0" w:space="0" w:color="auto"/>
      </w:divBdr>
    </w:div>
    <w:div w:id="335502031">
      <w:bodyDiv w:val="1"/>
      <w:marLeft w:val="0"/>
      <w:marRight w:val="0"/>
      <w:marTop w:val="0"/>
      <w:marBottom w:val="0"/>
      <w:divBdr>
        <w:top w:val="none" w:sz="0" w:space="0" w:color="auto"/>
        <w:left w:val="none" w:sz="0" w:space="0" w:color="auto"/>
        <w:bottom w:val="none" w:sz="0" w:space="0" w:color="auto"/>
        <w:right w:val="none" w:sz="0" w:space="0" w:color="auto"/>
      </w:divBdr>
    </w:div>
    <w:div w:id="485710103">
      <w:bodyDiv w:val="1"/>
      <w:marLeft w:val="0"/>
      <w:marRight w:val="0"/>
      <w:marTop w:val="0"/>
      <w:marBottom w:val="0"/>
      <w:divBdr>
        <w:top w:val="none" w:sz="0" w:space="0" w:color="auto"/>
        <w:left w:val="none" w:sz="0" w:space="0" w:color="auto"/>
        <w:bottom w:val="none" w:sz="0" w:space="0" w:color="auto"/>
        <w:right w:val="none" w:sz="0" w:space="0" w:color="auto"/>
      </w:divBdr>
    </w:div>
    <w:div w:id="801582662">
      <w:bodyDiv w:val="1"/>
      <w:marLeft w:val="0"/>
      <w:marRight w:val="0"/>
      <w:marTop w:val="0"/>
      <w:marBottom w:val="0"/>
      <w:divBdr>
        <w:top w:val="none" w:sz="0" w:space="0" w:color="auto"/>
        <w:left w:val="none" w:sz="0" w:space="0" w:color="auto"/>
        <w:bottom w:val="none" w:sz="0" w:space="0" w:color="auto"/>
        <w:right w:val="none" w:sz="0" w:space="0" w:color="auto"/>
      </w:divBdr>
    </w:div>
    <w:div w:id="921180502">
      <w:bodyDiv w:val="1"/>
      <w:marLeft w:val="0"/>
      <w:marRight w:val="0"/>
      <w:marTop w:val="0"/>
      <w:marBottom w:val="0"/>
      <w:divBdr>
        <w:top w:val="none" w:sz="0" w:space="0" w:color="auto"/>
        <w:left w:val="none" w:sz="0" w:space="0" w:color="auto"/>
        <w:bottom w:val="none" w:sz="0" w:space="0" w:color="auto"/>
        <w:right w:val="none" w:sz="0" w:space="0" w:color="auto"/>
      </w:divBdr>
    </w:div>
    <w:div w:id="948127768">
      <w:bodyDiv w:val="1"/>
      <w:marLeft w:val="0"/>
      <w:marRight w:val="0"/>
      <w:marTop w:val="0"/>
      <w:marBottom w:val="0"/>
      <w:divBdr>
        <w:top w:val="none" w:sz="0" w:space="0" w:color="auto"/>
        <w:left w:val="none" w:sz="0" w:space="0" w:color="auto"/>
        <w:bottom w:val="none" w:sz="0" w:space="0" w:color="auto"/>
        <w:right w:val="none" w:sz="0" w:space="0" w:color="auto"/>
      </w:divBdr>
    </w:div>
    <w:div w:id="1321302494">
      <w:bodyDiv w:val="1"/>
      <w:marLeft w:val="0"/>
      <w:marRight w:val="0"/>
      <w:marTop w:val="0"/>
      <w:marBottom w:val="0"/>
      <w:divBdr>
        <w:top w:val="none" w:sz="0" w:space="0" w:color="auto"/>
        <w:left w:val="none" w:sz="0" w:space="0" w:color="auto"/>
        <w:bottom w:val="none" w:sz="0" w:space="0" w:color="auto"/>
        <w:right w:val="none" w:sz="0" w:space="0" w:color="auto"/>
      </w:divBdr>
    </w:div>
    <w:div w:id="1368335596">
      <w:bodyDiv w:val="1"/>
      <w:marLeft w:val="0"/>
      <w:marRight w:val="0"/>
      <w:marTop w:val="0"/>
      <w:marBottom w:val="0"/>
      <w:divBdr>
        <w:top w:val="none" w:sz="0" w:space="0" w:color="auto"/>
        <w:left w:val="none" w:sz="0" w:space="0" w:color="auto"/>
        <w:bottom w:val="none" w:sz="0" w:space="0" w:color="auto"/>
        <w:right w:val="none" w:sz="0" w:space="0" w:color="auto"/>
      </w:divBdr>
    </w:div>
    <w:div w:id="1457404097">
      <w:bodyDiv w:val="1"/>
      <w:marLeft w:val="0"/>
      <w:marRight w:val="0"/>
      <w:marTop w:val="0"/>
      <w:marBottom w:val="0"/>
      <w:divBdr>
        <w:top w:val="none" w:sz="0" w:space="0" w:color="auto"/>
        <w:left w:val="none" w:sz="0" w:space="0" w:color="auto"/>
        <w:bottom w:val="none" w:sz="0" w:space="0" w:color="auto"/>
        <w:right w:val="none" w:sz="0" w:space="0" w:color="auto"/>
      </w:divBdr>
    </w:div>
    <w:div w:id="1459883794">
      <w:bodyDiv w:val="1"/>
      <w:marLeft w:val="0"/>
      <w:marRight w:val="0"/>
      <w:marTop w:val="0"/>
      <w:marBottom w:val="0"/>
      <w:divBdr>
        <w:top w:val="none" w:sz="0" w:space="0" w:color="auto"/>
        <w:left w:val="none" w:sz="0" w:space="0" w:color="auto"/>
        <w:bottom w:val="none" w:sz="0" w:space="0" w:color="auto"/>
        <w:right w:val="none" w:sz="0" w:space="0" w:color="auto"/>
      </w:divBdr>
    </w:div>
    <w:div w:id="1662351804">
      <w:bodyDiv w:val="1"/>
      <w:marLeft w:val="0"/>
      <w:marRight w:val="0"/>
      <w:marTop w:val="0"/>
      <w:marBottom w:val="0"/>
      <w:divBdr>
        <w:top w:val="none" w:sz="0" w:space="0" w:color="auto"/>
        <w:left w:val="none" w:sz="0" w:space="0" w:color="auto"/>
        <w:bottom w:val="none" w:sz="0" w:space="0" w:color="auto"/>
        <w:right w:val="none" w:sz="0" w:space="0" w:color="auto"/>
      </w:divBdr>
    </w:div>
    <w:div w:id="1730882905">
      <w:bodyDiv w:val="1"/>
      <w:marLeft w:val="0"/>
      <w:marRight w:val="0"/>
      <w:marTop w:val="0"/>
      <w:marBottom w:val="0"/>
      <w:divBdr>
        <w:top w:val="none" w:sz="0" w:space="0" w:color="auto"/>
        <w:left w:val="none" w:sz="0" w:space="0" w:color="auto"/>
        <w:bottom w:val="none" w:sz="0" w:space="0" w:color="auto"/>
        <w:right w:val="none" w:sz="0" w:space="0" w:color="auto"/>
      </w:divBdr>
    </w:div>
    <w:div w:id="1802112561">
      <w:bodyDiv w:val="1"/>
      <w:marLeft w:val="0"/>
      <w:marRight w:val="0"/>
      <w:marTop w:val="0"/>
      <w:marBottom w:val="0"/>
      <w:divBdr>
        <w:top w:val="none" w:sz="0" w:space="0" w:color="auto"/>
        <w:left w:val="none" w:sz="0" w:space="0" w:color="auto"/>
        <w:bottom w:val="none" w:sz="0" w:space="0" w:color="auto"/>
        <w:right w:val="none" w:sz="0" w:space="0" w:color="auto"/>
      </w:divBdr>
      <w:divsChild>
        <w:div w:id="932783597">
          <w:marLeft w:val="0"/>
          <w:marRight w:val="0"/>
          <w:marTop w:val="0"/>
          <w:marBottom w:val="0"/>
          <w:divBdr>
            <w:top w:val="none" w:sz="0" w:space="0" w:color="auto"/>
            <w:left w:val="none" w:sz="0" w:space="0" w:color="auto"/>
            <w:bottom w:val="none" w:sz="0" w:space="0" w:color="auto"/>
            <w:right w:val="none" w:sz="0" w:space="0" w:color="auto"/>
          </w:divBdr>
        </w:div>
        <w:div w:id="2138989047">
          <w:marLeft w:val="0"/>
          <w:marRight w:val="0"/>
          <w:marTop w:val="0"/>
          <w:marBottom w:val="0"/>
          <w:divBdr>
            <w:top w:val="none" w:sz="0" w:space="0" w:color="auto"/>
            <w:left w:val="none" w:sz="0" w:space="0" w:color="auto"/>
            <w:bottom w:val="none" w:sz="0" w:space="0" w:color="auto"/>
            <w:right w:val="none" w:sz="0" w:space="0" w:color="auto"/>
          </w:divBdr>
        </w:div>
      </w:divsChild>
    </w:div>
    <w:div w:id="1973362936">
      <w:bodyDiv w:val="1"/>
      <w:marLeft w:val="0"/>
      <w:marRight w:val="0"/>
      <w:marTop w:val="0"/>
      <w:marBottom w:val="0"/>
      <w:divBdr>
        <w:top w:val="none" w:sz="0" w:space="0" w:color="auto"/>
        <w:left w:val="none" w:sz="0" w:space="0" w:color="auto"/>
        <w:bottom w:val="none" w:sz="0" w:space="0" w:color="auto"/>
        <w:right w:val="none" w:sz="0" w:space="0" w:color="auto"/>
      </w:divBdr>
    </w:div>
    <w:div w:id="2019237237">
      <w:bodyDiv w:val="1"/>
      <w:marLeft w:val="0"/>
      <w:marRight w:val="0"/>
      <w:marTop w:val="0"/>
      <w:marBottom w:val="0"/>
      <w:divBdr>
        <w:top w:val="none" w:sz="0" w:space="0" w:color="auto"/>
        <w:left w:val="none" w:sz="0" w:space="0" w:color="auto"/>
        <w:bottom w:val="none" w:sz="0" w:space="0" w:color="auto"/>
        <w:right w:val="none" w:sz="0" w:space="0" w:color="auto"/>
      </w:divBdr>
    </w:div>
    <w:div w:id="21093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omu@email.dp.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rc.gov.ua/?id=160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rc.gov.ua/?id=159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rc.gov.ua/?id=15950"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6074-78F5-47FA-A21D-D9FA1E2C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26</Pages>
  <Words>10236</Words>
  <Characters>58346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68446</CharactersWithSpaces>
  <SharedDoc>false</SharedDoc>
  <HLinks>
    <vt:vector size="30" baseType="variant">
      <vt:variant>
        <vt:i4>5242888</vt:i4>
      </vt:variant>
      <vt:variant>
        <vt:i4>12</vt:i4>
      </vt:variant>
      <vt:variant>
        <vt:i4>0</vt:i4>
      </vt:variant>
      <vt:variant>
        <vt:i4>5</vt:i4>
      </vt:variant>
      <vt:variant>
        <vt:lpwstr>https://www.nerc.gov.ua/?id=16075</vt:lpwstr>
      </vt:variant>
      <vt:variant>
        <vt:lpwstr/>
      </vt:variant>
      <vt:variant>
        <vt:i4>5308417</vt:i4>
      </vt:variant>
      <vt:variant>
        <vt:i4>9</vt:i4>
      </vt:variant>
      <vt:variant>
        <vt:i4>0</vt:i4>
      </vt:variant>
      <vt:variant>
        <vt:i4>5</vt:i4>
      </vt:variant>
      <vt:variant>
        <vt:lpwstr>https://www.nerc.gov.ua/?id=15953</vt:lpwstr>
      </vt:variant>
      <vt:variant>
        <vt:lpwstr/>
      </vt:variant>
      <vt:variant>
        <vt:i4>5308417</vt:i4>
      </vt:variant>
      <vt:variant>
        <vt:i4>6</vt:i4>
      </vt:variant>
      <vt:variant>
        <vt:i4>0</vt:i4>
      </vt:variant>
      <vt:variant>
        <vt:i4>5</vt:i4>
      </vt:variant>
      <vt:variant>
        <vt:lpwstr>https://www.nerc.gov.ua/?id=15950</vt:lpwstr>
      </vt:variant>
      <vt:variant>
        <vt:lpwstr/>
      </vt:variant>
      <vt:variant>
        <vt:i4>458763</vt:i4>
      </vt:variant>
      <vt:variant>
        <vt:i4>3</vt:i4>
      </vt:variant>
      <vt:variant>
        <vt:i4>0</vt:i4>
      </vt:variant>
      <vt:variant>
        <vt:i4>5</vt:i4>
      </vt:variant>
      <vt:variant>
        <vt:lpwstr>https://czo.gov.ua/verify</vt:lpwstr>
      </vt:variant>
      <vt:variant>
        <vt:lpwstr/>
      </vt:variant>
      <vt:variant>
        <vt:i4>7274513</vt:i4>
      </vt:variant>
      <vt:variant>
        <vt:i4>0</vt:i4>
      </vt:variant>
      <vt:variant>
        <vt:i4>0</vt:i4>
      </vt:variant>
      <vt:variant>
        <vt:i4>5</vt:i4>
      </vt:variant>
      <vt:variant>
        <vt:lpwstr>mailto:ncaomu@email.dp.ua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KOTLYAR</dc:creator>
  <cp:keywords/>
  <cp:lastModifiedBy>T.Drachova</cp:lastModifiedBy>
  <cp:revision>97</cp:revision>
  <cp:lastPrinted>2023-12-11T10:30:00Z</cp:lastPrinted>
  <dcterms:created xsi:type="dcterms:W3CDTF">2022-11-30T10:50:00Z</dcterms:created>
  <dcterms:modified xsi:type="dcterms:W3CDTF">2023-12-12T11:30:00Z</dcterms:modified>
</cp:coreProperties>
</file>