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FB" w:rsidRDefault="004F52FB" w:rsidP="00D60063">
      <w:pPr>
        <w:jc w:val="center"/>
        <w:rPr>
          <w:rFonts w:eastAsia="Batang"/>
          <w:b/>
          <w:bCs/>
          <w:sz w:val="36"/>
          <w:szCs w:val="36"/>
          <w:lang w:eastAsia="ru-RU"/>
        </w:rPr>
      </w:pPr>
    </w:p>
    <w:p w:rsidR="0021106D" w:rsidRDefault="0021106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noProof/>
          <w:sz w:val="36"/>
          <w:szCs w:val="36"/>
          <w:lang w:val="ru-RU" w:eastAsia="ru-RU"/>
        </w:rPr>
        <w:drawing>
          <wp:inline distT="0" distB="0" distL="0" distR="0" wp14:anchorId="5A3ACA89" wp14:editId="1C78E28E">
            <wp:extent cx="116205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pic:spPr>
                </pic:pic>
              </a:graphicData>
            </a:graphic>
          </wp:inline>
        </w:drawing>
      </w:r>
    </w:p>
    <w:p w:rsidR="005E43AD" w:rsidRPr="00FC5E29" w:rsidRDefault="005E43A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Філія «Стрийський вагоноремонтний завод»</w:t>
      </w: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АТ «Українська залізниця»</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6E6EBC" w:rsidP="00D60063">
      <w:pPr>
        <w:shd w:val="clear" w:color="auto" w:fill="FFFFFF"/>
        <w:jc w:val="center"/>
        <w:rPr>
          <w:b/>
        </w:rPr>
      </w:pPr>
      <w:r>
        <w:rPr>
          <w:b/>
        </w:rPr>
        <w:t xml:space="preserve">                                                                                                 </w:t>
      </w:r>
      <w:r w:rsidR="005E43AD">
        <w:rPr>
          <w:b/>
        </w:rPr>
        <w:t>ЗАТВЕРДЖЕНО</w:t>
      </w:r>
    </w:p>
    <w:tbl>
      <w:tblPr>
        <w:tblW w:w="5360" w:type="dxa"/>
        <w:jc w:val="right"/>
        <w:tblLayout w:type="fixed"/>
        <w:tblLook w:val="0000" w:firstRow="0" w:lastRow="0" w:firstColumn="0" w:lastColumn="0" w:noHBand="0" w:noVBand="0"/>
      </w:tblPr>
      <w:tblGrid>
        <w:gridCol w:w="5360"/>
      </w:tblGrid>
      <w:tr w:rsidR="005E43AD" w:rsidTr="0042197F">
        <w:trPr>
          <w:trHeight w:val="2336"/>
          <w:jc w:val="right"/>
        </w:trPr>
        <w:tc>
          <w:tcPr>
            <w:tcW w:w="5360" w:type="dxa"/>
          </w:tcPr>
          <w:p w:rsidR="005E43AD" w:rsidRPr="00FC5E29" w:rsidRDefault="005E43AD" w:rsidP="00D60063">
            <w:pPr>
              <w:shd w:val="clear" w:color="auto" w:fill="FFFFFF"/>
              <w:ind w:left="851"/>
              <w:jc w:val="center"/>
            </w:pPr>
            <w:r w:rsidRPr="00FC5E29">
              <w:t xml:space="preserve">Рішенням </w:t>
            </w:r>
            <w:r>
              <w:t>уповноваженої особи</w:t>
            </w:r>
          </w:p>
          <w:p w:rsidR="005E43AD" w:rsidRPr="00FC5E29" w:rsidRDefault="005E43AD" w:rsidP="00D60063">
            <w:pPr>
              <w:shd w:val="clear" w:color="auto" w:fill="FFFFFF"/>
              <w:ind w:left="851"/>
              <w:jc w:val="center"/>
            </w:pPr>
            <w:r w:rsidRPr="00FC5E29">
              <w:t>філії «Стрийський вагоноремонтний завод»</w:t>
            </w:r>
            <w:r>
              <w:t xml:space="preserve"> </w:t>
            </w:r>
            <w:r w:rsidRPr="00FC5E29">
              <w:t>АТ «Українська залізниця»</w:t>
            </w:r>
          </w:p>
          <w:p w:rsidR="005E43AD" w:rsidRDefault="005E43AD" w:rsidP="00D60063">
            <w:pPr>
              <w:pBdr>
                <w:top w:val="nil"/>
                <w:left w:val="nil"/>
                <w:bottom w:val="nil"/>
                <w:right w:val="nil"/>
                <w:between w:val="nil"/>
              </w:pBdr>
              <w:shd w:val="clear" w:color="auto" w:fill="FFFFFF"/>
              <w:ind w:left="851"/>
              <w:jc w:val="center"/>
              <w:rPr>
                <w:b/>
                <w:color w:val="000000"/>
              </w:rPr>
            </w:pPr>
            <w:r w:rsidRPr="0011671B">
              <w:t xml:space="preserve">від </w:t>
            </w:r>
            <w:r w:rsidR="006C1C52">
              <w:t>23.06</w:t>
            </w:r>
            <w:r w:rsidR="008B2087" w:rsidRPr="009F0942">
              <w:t>.2023</w:t>
            </w:r>
            <w:r w:rsidR="00436E51">
              <w:t xml:space="preserve"> </w:t>
            </w:r>
            <w:r w:rsidRPr="00510AA7">
              <w:t>р</w:t>
            </w:r>
            <w:r w:rsidRPr="0011671B">
              <w:t xml:space="preserve">. </w:t>
            </w:r>
            <w:r>
              <w:t xml:space="preserve">протокол </w:t>
            </w:r>
            <w:r w:rsidR="00B3266F">
              <w:t xml:space="preserve">№ </w:t>
            </w:r>
            <w:r w:rsidR="006C1C52">
              <w:t>99</w:t>
            </w:r>
          </w:p>
          <w:p w:rsidR="005E43AD"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Pr>
                <w:b/>
                <w:bCs/>
                <w:color w:val="000000"/>
              </w:rPr>
              <w:t>Уповноважена особа</w:t>
            </w:r>
          </w:p>
          <w:p w:rsidR="005E43AD" w:rsidRPr="00FC5E29"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sidRPr="00FC5E29">
              <w:rPr>
                <w:b/>
                <w:bCs/>
                <w:color w:val="000000"/>
              </w:rPr>
              <w:t xml:space="preserve">_________________ </w:t>
            </w:r>
            <w:r w:rsidR="00B746B4">
              <w:rPr>
                <w:b/>
                <w:bCs/>
                <w:color w:val="000000"/>
              </w:rPr>
              <w:t>Уляна ПОПОВИЧ</w:t>
            </w:r>
          </w:p>
          <w:p w:rsidR="005E43AD" w:rsidRDefault="005E43AD" w:rsidP="00D60063">
            <w:pPr>
              <w:shd w:val="clear" w:color="auto" w:fill="FFFFFF"/>
              <w:jc w:val="center"/>
            </w:pPr>
          </w:p>
        </w:tc>
      </w:tr>
    </w:tbl>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ТЕНДЕРНА ДОКУМЕНТАЦІЯ</w:t>
      </w:r>
    </w:p>
    <w:p w:rsidR="005E43AD" w:rsidRPr="00C56E5F" w:rsidRDefault="005E43AD" w:rsidP="00D60063">
      <w:pPr>
        <w:jc w:val="center"/>
        <w:rPr>
          <w:rFonts w:eastAsia="Arial"/>
          <w:b/>
          <w:noProof/>
          <w:color w:val="000000"/>
          <w:sz w:val="28"/>
          <w:szCs w:val="28"/>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w:t>
      </w:r>
      <w:r w:rsidRPr="00A02E5E">
        <w:rPr>
          <w:rFonts w:eastAsia="Arial"/>
          <w:b/>
          <w:noProof/>
          <w:color w:val="000000"/>
          <w:sz w:val="28"/>
          <w:szCs w:val="28"/>
        </w:rPr>
        <w:t>ВІДКРИТІ ТОРГИ</w:t>
      </w:r>
      <w:r w:rsidRPr="00C56E5F">
        <w:rPr>
          <w:rFonts w:eastAsia="Arial"/>
          <w:b/>
          <w:noProof/>
          <w:color w:val="000000"/>
          <w:sz w:val="28"/>
          <w:szCs w:val="28"/>
        </w:rPr>
        <w:t>»</w:t>
      </w: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 xml:space="preserve">на закупівлю </w:t>
      </w:r>
      <w:r w:rsidR="001904A4">
        <w:rPr>
          <w:rFonts w:eastAsia="Arial"/>
          <w:b/>
          <w:noProof/>
          <w:color w:val="000000"/>
          <w:sz w:val="28"/>
          <w:szCs w:val="28"/>
        </w:rPr>
        <w:t>послуг</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4F52FB" w:rsidRDefault="006C1C52" w:rsidP="004F52FB">
      <w:pPr>
        <w:shd w:val="clear" w:color="auto" w:fill="FFFFFF"/>
        <w:jc w:val="center"/>
        <w:rPr>
          <w:b/>
          <w:sz w:val="28"/>
          <w:szCs w:val="28"/>
        </w:rPr>
      </w:pPr>
      <w:bookmarkStart w:id="0" w:name="_heading=h.gjdgxs" w:colFirst="0" w:colLast="0"/>
      <w:bookmarkEnd w:id="0"/>
      <w:r w:rsidRPr="006C1C52">
        <w:rPr>
          <w:b/>
          <w:sz w:val="28"/>
          <w:szCs w:val="28"/>
        </w:rPr>
        <w:t>ДК 021:2015 - 90730000-3 - Відстеження, моніторинг забруднень і відновлення (Послуги з виконання інструментальних замірів забруднюючих речовин пилогазоочисних установок)</w:t>
      </w:r>
    </w:p>
    <w:p w:rsidR="006C1C52" w:rsidRDefault="006C1C52" w:rsidP="004F52FB">
      <w:pPr>
        <w:shd w:val="clear" w:color="auto" w:fill="FFFFFF"/>
        <w:jc w:val="center"/>
        <w:rPr>
          <w:b/>
          <w:sz w:val="28"/>
          <w:szCs w:val="28"/>
        </w:rPr>
      </w:pPr>
    </w:p>
    <w:p w:rsidR="006C1C52" w:rsidRPr="00572AB4" w:rsidRDefault="006C1C52" w:rsidP="004F52FB">
      <w:pPr>
        <w:shd w:val="clear" w:color="auto" w:fill="FFFFFF"/>
        <w:jc w:val="center"/>
        <w:rPr>
          <w:b/>
          <w:sz w:val="28"/>
          <w:szCs w:val="28"/>
          <w:highlight w:val="yellow"/>
        </w:rPr>
      </w:pPr>
    </w:p>
    <w:p w:rsidR="005E43AD" w:rsidRPr="001B6EC1" w:rsidRDefault="001904A4" w:rsidP="00D60063">
      <w:pPr>
        <w:shd w:val="clear" w:color="auto" w:fill="FFFFFF"/>
        <w:jc w:val="center"/>
        <w:rPr>
          <w:b/>
          <w:color w:val="FF0000"/>
        </w:rPr>
      </w:pPr>
      <w:r>
        <w:rPr>
          <w:b/>
          <w:sz w:val="28"/>
          <w:szCs w:val="28"/>
        </w:rPr>
        <w:t xml:space="preserve">ПОСЛУГИ З </w:t>
      </w:r>
      <w:r w:rsidR="006C1C52">
        <w:rPr>
          <w:b/>
          <w:sz w:val="28"/>
          <w:szCs w:val="28"/>
        </w:rPr>
        <w:t>ВИКОНАННЯ ІНСТРУМЕНТАЛЬНИХ ЗАМІРІВ ЗАБРУДНЮЮЧИХ РЕЧОВИН ПИЛОГАЗООЧИСНИХ УСТАНОВОК</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tabs>
          <w:tab w:val="center" w:pos="4904"/>
          <w:tab w:val="right" w:pos="9808"/>
        </w:tabs>
        <w:jc w:val="center"/>
        <w:rPr>
          <w:b/>
        </w:rPr>
      </w:pPr>
      <w:r>
        <w:rPr>
          <w:b/>
        </w:rPr>
        <w:t>Україна, м. Стрий</w:t>
      </w:r>
    </w:p>
    <w:p w:rsidR="005E43AD" w:rsidRDefault="005E43AD" w:rsidP="00D60063">
      <w:pPr>
        <w:shd w:val="clear" w:color="auto" w:fill="FFFFFF"/>
        <w:jc w:val="center"/>
        <w:rPr>
          <w:b/>
        </w:rPr>
      </w:pPr>
    </w:p>
    <w:p w:rsidR="005E43AD" w:rsidRDefault="008B2087" w:rsidP="00D60063">
      <w:pPr>
        <w:shd w:val="clear" w:color="auto" w:fill="FFFFFF"/>
        <w:jc w:val="center"/>
        <w:rPr>
          <w:b/>
        </w:rPr>
      </w:pPr>
      <w:r>
        <w:rPr>
          <w:b/>
        </w:rPr>
        <w:t>2023</w:t>
      </w:r>
      <w:r w:rsidR="005E43AD">
        <w:rPr>
          <w:b/>
        </w:rPr>
        <w:t xml:space="preserve"> рік</w:t>
      </w:r>
    </w:p>
    <w:p w:rsidR="005E43AD" w:rsidRDefault="005E43AD" w:rsidP="00D60063">
      <w:pPr>
        <w:shd w:val="clear" w:color="auto" w:fill="FFFFFF"/>
        <w:spacing w:line="276" w:lineRule="auto"/>
        <w:jc w:val="center"/>
        <w:rPr>
          <w:b/>
        </w:rPr>
      </w:pPr>
      <w:r>
        <w:br w:type="page"/>
      </w: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5E43AD" w:rsidTr="0042197F">
        <w:trPr>
          <w:trHeight w:val="520"/>
          <w:jc w:val="center"/>
        </w:trPr>
        <w:tc>
          <w:tcPr>
            <w:tcW w:w="576" w:type="dxa"/>
            <w:shd w:val="clear" w:color="auto" w:fill="FFFFFF"/>
            <w:vAlign w:val="center"/>
          </w:tcPr>
          <w:p w:rsidR="005E43AD" w:rsidRDefault="005E43AD" w:rsidP="0042197F">
            <w:pPr>
              <w:widowControl w:val="0"/>
              <w:shd w:val="clear" w:color="auto" w:fill="FFFFFF"/>
              <w:jc w:val="center"/>
            </w:pPr>
            <w:r>
              <w:rPr>
                <w:b/>
              </w:rPr>
              <w:lastRenderedPageBreak/>
              <w:t>№</w:t>
            </w:r>
          </w:p>
        </w:tc>
        <w:tc>
          <w:tcPr>
            <w:tcW w:w="9456" w:type="dxa"/>
            <w:gridSpan w:val="2"/>
            <w:shd w:val="clear" w:color="auto" w:fill="FFFFFF"/>
            <w:vAlign w:val="center"/>
          </w:tcPr>
          <w:p w:rsidR="005E43AD" w:rsidRDefault="005E43AD" w:rsidP="0042197F">
            <w:pPr>
              <w:widowControl w:val="0"/>
              <w:shd w:val="clear" w:color="auto" w:fill="FFFFFF"/>
              <w:ind w:left="-158"/>
              <w:jc w:val="center"/>
              <w:rPr>
                <w:b/>
              </w:rPr>
            </w:pPr>
            <w:r>
              <w:rPr>
                <w:b/>
              </w:rPr>
              <w:t>I. Загальні положення</w:t>
            </w:r>
          </w:p>
        </w:tc>
      </w:tr>
      <w:tr w:rsidR="005E43AD" w:rsidTr="0042197F">
        <w:trPr>
          <w:trHeight w:val="739"/>
          <w:jc w:val="center"/>
        </w:trPr>
        <w:tc>
          <w:tcPr>
            <w:tcW w:w="576" w:type="dxa"/>
            <w:shd w:val="clear" w:color="auto" w:fill="FFFFFF"/>
          </w:tcPr>
          <w:p w:rsidR="005E43AD" w:rsidRDefault="005E43AD" w:rsidP="005F25C3">
            <w:pPr>
              <w:widowControl w:val="0"/>
              <w:shd w:val="clear" w:color="auto" w:fill="FFFFFF"/>
            </w:pPr>
            <w:r>
              <w:t>1</w:t>
            </w:r>
          </w:p>
        </w:tc>
        <w:tc>
          <w:tcPr>
            <w:tcW w:w="2797" w:type="dxa"/>
            <w:shd w:val="clear" w:color="auto" w:fill="FFFFFF"/>
          </w:tcPr>
          <w:p w:rsidR="005E43AD" w:rsidRDefault="005E43AD" w:rsidP="005F25C3">
            <w:pPr>
              <w:widowControl w:val="0"/>
              <w:shd w:val="clear" w:color="auto" w:fill="FFFFFF"/>
            </w:pPr>
            <w:r>
              <w:rPr>
                <w:b/>
              </w:rPr>
              <w:t>Терміни, які вживаються в тендерній документації</w:t>
            </w:r>
          </w:p>
        </w:tc>
        <w:tc>
          <w:tcPr>
            <w:tcW w:w="6659" w:type="dxa"/>
            <w:shd w:val="clear" w:color="auto" w:fill="FFFFFF"/>
            <w:vAlign w:val="center"/>
          </w:tcPr>
          <w:p w:rsidR="0036599C" w:rsidRPr="005F25C3" w:rsidRDefault="005E43AD" w:rsidP="005F25C3">
            <w:pPr>
              <w:widowControl w:val="0"/>
              <w:shd w:val="clear" w:color="auto" w:fill="FFFFFF"/>
              <w:jc w:val="both"/>
            </w:pPr>
            <w:r w:rsidRPr="005F25C3">
              <w:t>Тендерну документацію розроблено відповідно до вимог</w:t>
            </w:r>
            <w:r w:rsidR="00CE1F6F" w:rsidRPr="005F25C3">
              <w:t xml:space="preserve"> </w:t>
            </w:r>
            <w:hyperlink r:id="rId10">
              <w:r w:rsidR="00CE1F6F" w:rsidRPr="005F25C3">
                <w:rPr>
                  <w:color w:val="0000FF"/>
                  <w:u w:val="single"/>
                </w:rPr>
                <w:t>Закону України «Про публічні закупівлі»</w:t>
              </w:r>
            </w:hyperlink>
            <w:r w:rsidR="00CE1F6F" w:rsidRPr="005F25C3">
              <w:t xml:space="preserve"> (далі - Закон), </w:t>
            </w:r>
          </w:p>
          <w:p w:rsidR="00CE1F6F" w:rsidRPr="005F25C3" w:rsidRDefault="0036599C" w:rsidP="005F25C3">
            <w:pPr>
              <w:widowControl w:val="0"/>
              <w:shd w:val="clear" w:color="auto" w:fill="FFFFFF"/>
              <w:jc w:val="both"/>
            </w:pPr>
            <w:r w:rsidRPr="005F25C3">
              <w:t xml:space="preserve">Постанови Кабінету Міністрів України </w:t>
            </w:r>
            <w:r w:rsidR="000324A4" w:rsidRPr="005F25C3">
              <w:rPr>
                <w:lang w:eastAsia="ru-RU"/>
              </w:rPr>
              <w:t xml:space="preserve">№ 1178 </w:t>
            </w:r>
            <w:r w:rsidRPr="005F25C3">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w:t>
            </w:r>
            <w:r w:rsidR="00CE1F6F" w:rsidRPr="005F25C3">
              <w:t xml:space="preserve"> скасування»</w:t>
            </w:r>
            <w:r w:rsidR="00572AB4" w:rsidRPr="005F25C3">
              <w:t xml:space="preserve"> зі змінами</w:t>
            </w:r>
            <w:r w:rsidR="00CE1F6F" w:rsidRPr="005F25C3">
              <w:t xml:space="preserve"> (далі - </w:t>
            </w:r>
            <w:r w:rsidR="00E34AC8" w:rsidRPr="005F25C3">
              <w:t>особливості</w:t>
            </w:r>
            <w:r w:rsidR="00CE1F6F" w:rsidRPr="005F25C3">
              <w:t>)</w:t>
            </w:r>
            <w:r w:rsidR="005E43AD" w:rsidRPr="005F25C3">
              <w:t xml:space="preserve">. </w:t>
            </w:r>
          </w:p>
          <w:p w:rsidR="005E43AD" w:rsidRPr="005F25C3" w:rsidRDefault="005E43AD" w:rsidP="005F25C3">
            <w:pPr>
              <w:widowControl w:val="0"/>
              <w:shd w:val="clear" w:color="auto" w:fill="FFFFFF"/>
              <w:jc w:val="both"/>
            </w:pPr>
            <w:r w:rsidRPr="005F25C3">
              <w:t>Терміни вживаються у значенні, наведеному в Законі.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2</w:t>
            </w:r>
          </w:p>
        </w:tc>
        <w:tc>
          <w:tcPr>
            <w:tcW w:w="2797" w:type="dxa"/>
            <w:shd w:val="clear" w:color="auto" w:fill="FFFFFF"/>
          </w:tcPr>
          <w:p w:rsidR="005E43AD" w:rsidRDefault="005E43AD" w:rsidP="005F25C3">
            <w:pPr>
              <w:widowControl w:val="0"/>
              <w:shd w:val="clear" w:color="auto" w:fill="FFFFFF"/>
            </w:pPr>
            <w:r>
              <w:rPr>
                <w:b/>
              </w:rPr>
              <w:t>Інформація про замовника торгів</w:t>
            </w:r>
          </w:p>
        </w:tc>
        <w:tc>
          <w:tcPr>
            <w:tcW w:w="6659" w:type="dxa"/>
            <w:shd w:val="clear" w:color="auto" w:fill="FFFFFF"/>
          </w:tcPr>
          <w:p w:rsidR="005E43AD" w:rsidRPr="005F25C3" w:rsidRDefault="005E43AD" w:rsidP="005F25C3">
            <w:pPr>
              <w:widowControl w:val="0"/>
              <w:shd w:val="clear" w:color="auto" w:fill="FFFFFF"/>
              <w:jc w:val="both"/>
            </w:pPr>
          </w:p>
        </w:tc>
      </w:tr>
      <w:tr w:rsidR="005E43AD" w:rsidTr="0042197F">
        <w:trPr>
          <w:trHeight w:val="309"/>
          <w:jc w:val="center"/>
        </w:trPr>
        <w:tc>
          <w:tcPr>
            <w:tcW w:w="576" w:type="dxa"/>
            <w:shd w:val="clear" w:color="auto" w:fill="FFFFFF"/>
          </w:tcPr>
          <w:p w:rsidR="005E43AD" w:rsidRDefault="005E43AD" w:rsidP="005F25C3">
            <w:pPr>
              <w:widowControl w:val="0"/>
              <w:shd w:val="clear" w:color="auto" w:fill="FFFFFF"/>
            </w:pPr>
            <w:r>
              <w:t>2.1</w:t>
            </w:r>
          </w:p>
        </w:tc>
        <w:tc>
          <w:tcPr>
            <w:tcW w:w="2797" w:type="dxa"/>
            <w:shd w:val="clear" w:color="auto" w:fill="FFFFFF"/>
          </w:tcPr>
          <w:p w:rsidR="005E43AD" w:rsidRDefault="005E43AD" w:rsidP="005F25C3">
            <w:pPr>
              <w:widowControl w:val="0"/>
              <w:shd w:val="clear" w:color="auto" w:fill="FFFFFF"/>
            </w:pPr>
            <w:r>
              <w:t>повне найменування</w:t>
            </w:r>
          </w:p>
        </w:tc>
        <w:tc>
          <w:tcPr>
            <w:tcW w:w="6659" w:type="dxa"/>
          </w:tcPr>
          <w:p w:rsidR="005E43AD" w:rsidRPr="005F25C3" w:rsidRDefault="005E43AD" w:rsidP="005F25C3">
            <w:pPr>
              <w:shd w:val="clear" w:color="auto" w:fill="FFFFFF"/>
              <w:jc w:val="both"/>
              <w:rPr>
                <w:b/>
              </w:rPr>
            </w:pPr>
            <w:r w:rsidRPr="005F25C3">
              <w:t>Філія «Стрийський вагоноремонтний завод» АТ «Українська залізниця»</w:t>
            </w:r>
            <w:r w:rsidRPr="005F25C3">
              <w:rPr>
                <w:lang w:val="ru-RU"/>
              </w:rPr>
              <w:t>, код ЄДРПОУ 40123439</w:t>
            </w:r>
          </w:p>
        </w:tc>
      </w:tr>
      <w:tr w:rsidR="005E43AD" w:rsidTr="0042197F">
        <w:trPr>
          <w:trHeight w:val="317"/>
          <w:jc w:val="center"/>
        </w:trPr>
        <w:tc>
          <w:tcPr>
            <w:tcW w:w="576" w:type="dxa"/>
            <w:shd w:val="clear" w:color="auto" w:fill="FFFFFF"/>
          </w:tcPr>
          <w:p w:rsidR="005E43AD" w:rsidRDefault="005E43AD" w:rsidP="005F25C3">
            <w:pPr>
              <w:widowControl w:val="0"/>
              <w:shd w:val="clear" w:color="auto" w:fill="FFFFFF"/>
            </w:pPr>
            <w:r>
              <w:t>2.2</w:t>
            </w:r>
          </w:p>
        </w:tc>
        <w:tc>
          <w:tcPr>
            <w:tcW w:w="2797" w:type="dxa"/>
            <w:shd w:val="clear" w:color="auto" w:fill="FFFFFF"/>
          </w:tcPr>
          <w:p w:rsidR="005E43AD" w:rsidRDefault="005E43AD" w:rsidP="005F25C3">
            <w:pPr>
              <w:widowControl w:val="0"/>
              <w:shd w:val="clear" w:color="auto" w:fill="FFFFFF"/>
            </w:pPr>
            <w:r>
              <w:t>місцезнаходження</w:t>
            </w:r>
          </w:p>
        </w:tc>
        <w:tc>
          <w:tcPr>
            <w:tcW w:w="6659" w:type="dxa"/>
          </w:tcPr>
          <w:p w:rsidR="005E43AD" w:rsidRPr="005F25C3" w:rsidRDefault="005E43AD" w:rsidP="005F25C3">
            <w:pPr>
              <w:pBdr>
                <w:top w:val="nil"/>
                <w:left w:val="nil"/>
                <w:bottom w:val="nil"/>
                <w:right w:val="nil"/>
                <w:between w:val="nil"/>
              </w:pBdr>
              <w:shd w:val="clear" w:color="auto" w:fill="FFFFFF"/>
              <w:ind w:firstLine="13"/>
              <w:jc w:val="both"/>
              <w:rPr>
                <w:b/>
                <w:color w:val="000000"/>
              </w:rPr>
            </w:pPr>
            <w:r w:rsidRPr="005F25C3">
              <w:t>82405, Львівська область, м. Стрий, вулиця  Зубенка,</w:t>
            </w:r>
            <w:r w:rsidR="00C2618B" w:rsidRPr="005F25C3">
              <w:t xml:space="preserve"> </w:t>
            </w:r>
            <w:r w:rsidRPr="005F25C3">
              <w:t>2,  Україна</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2.3</w:t>
            </w:r>
          </w:p>
        </w:tc>
        <w:tc>
          <w:tcPr>
            <w:tcW w:w="2797" w:type="dxa"/>
            <w:shd w:val="clear" w:color="auto" w:fill="FFFFFF"/>
          </w:tcPr>
          <w:p w:rsidR="005E43AD" w:rsidRDefault="005E43AD" w:rsidP="005F25C3">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5E43AD" w:rsidRPr="005F25C3" w:rsidRDefault="005E43AD" w:rsidP="005F25C3">
            <w:pPr>
              <w:ind w:right="-61" w:firstLine="709"/>
              <w:jc w:val="both"/>
              <w:rPr>
                <w:rFonts w:eastAsia="Batang"/>
                <w:color w:val="000000"/>
                <w:lang w:eastAsia="ru-RU"/>
              </w:rPr>
            </w:pPr>
            <w:r w:rsidRPr="005F25C3">
              <w:rPr>
                <w:rFonts w:eastAsia="Batang"/>
                <w:b/>
                <w:color w:val="000000"/>
                <w:u w:val="single"/>
                <w:lang w:eastAsia="ru-RU"/>
              </w:rPr>
              <w:t>Довідки з організаційних питань:</w:t>
            </w:r>
            <w:r w:rsidRPr="005F25C3">
              <w:rPr>
                <w:rFonts w:eastAsia="Batang"/>
                <w:color w:val="000000"/>
                <w:lang w:eastAsia="ru-RU"/>
              </w:rPr>
              <w:t xml:space="preserve"> Уповноважена особа</w:t>
            </w:r>
            <w:r w:rsidRPr="005F25C3">
              <w:rPr>
                <w:rFonts w:eastAsia="Batang"/>
                <w:color w:val="000000"/>
                <w:lang w:val="ru-RU" w:eastAsia="ru-RU"/>
              </w:rPr>
              <w:t>:</w:t>
            </w:r>
            <w:r w:rsidRPr="005F25C3">
              <w:rPr>
                <w:rFonts w:eastAsia="Batang"/>
                <w:color w:val="000000"/>
                <w:lang w:eastAsia="ru-RU"/>
              </w:rPr>
              <w:t xml:space="preserve"> </w:t>
            </w:r>
            <w:r w:rsidR="00B746B4" w:rsidRPr="005F25C3">
              <w:rPr>
                <w:rFonts w:eastAsia="Batang"/>
                <w:lang w:eastAsia="ru-RU"/>
              </w:rPr>
              <w:t>Попович Уляна Степанівна</w:t>
            </w:r>
            <w:r w:rsidRPr="005F25C3">
              <w:rPr>
                <w:rFonts w:eastAsia="Batang"/>
                <w:lang w:eastAsia="ru-RU"/>
              </w:rPr>
              <w:t>, тел. (0</w:t>
            </w:r>
            <w:r w:rsidR="00B746B4" w:rsidRPr="005F25C3">
              <w:rPr>
                <w:rFonts w:eastAsia="Batang"/>
                <w:lang w:eastAsia="ru-RU"/>
              </w:rPr>
              <w:t>97</w:t>
            </w:r>
            <w:r w:rsidRPr="005F25C3">
              <w:rPr>
                <w:rFonts w:eastAsia="Batang"/>
                <w:lang w:eastAsia="ru-RU"/>
              </w:rPr>
              <w:t xml:space="preserve">) </w:t>
            </w:r>
            <w:r w:rsidR="00B746B4" w:rsidRPr="005F25C3">
              <w:rPr>
                <w:rFonts w:eastAsia="Batang"/>
                <w:lang w:eastAsia="ru-RU"/>
              </w:rPr>
              <w:t>4722947</w:t>
            </w:r>
            <w:r w:rsidRPr="005F25C3">
              <w:rPr>
                <w:rFonts w:eastAsia="Batang"/>
                <w:lang w:eastAsia="ru-RU"/>
              </w:rPr>
              <w:t xml:space="preserve">, </w:t>
            </w:r>
            <w:r w:rsidRPr="005F25C3">
              <w:rPr>
                <w:rFonts w:eastAsia="Batang"/>
                <w:lang w:val="en-US" w:eastAsia="ru-RU"/>
              </w:rPr>
              <w:t>e</w:t>
            </w:r>
            <w:r w:rsidRPr="005F25C3">
              <w:rPr>
                <w:rFonts w:eastAsia="Batang"/>
                <w:lang w:eastAsia="ru-RU"/>
              </w:rPr>
              <w:t>-</w:t>
            </w:r>
            <w:r w:rsidRPr="005F25C3">
              <w:rPr>
                <w:rFonts w:eastAsia="Batang"/>
                <w:lang w:val="en-US" w:eastAsia="ru-RU"/>
              </w:rPr>
              <w:t>mail</w:t>
            </w:r>
            <w:r w:rsidRPr="005F25C3">
              <w:rPr>
                <w:rFonts w:eastAsia="Batang"/>
                <w:lang w:eastAsia="ru-RU"/>
              </w:rPr>
              <w:t xml:space="preserve">: </w:t>
            </w:r>
            <w:hyperlink r:id="rId11" w:history="1">
              <w:r w:rsidR="00B746B4" w:rsidRPr="005F25C3">
                <w:rPr>
                  <w:rStyle w:val="affff0"/>
                  <w:rFonts w:eastAsia="Batang"/>
                  <w:lang w:val="en-US" w:eastAsia="ru-RU"/>
                </w:rPr>
                <w:t>popovych</w:t>
              </w:r>
              <w:r w:rsidR="00B746B4" w:rsidRPr="005F25C3">
                <w:rPr>
                  <w:rStyle w:val="affff0"/>
                  <w:rFonts w:eastAsia="Batang"/>
                  <w:lang w:eastAsia="ru-RU"/>
                </w:rPr>
                <w:t>.</w:t>
              </w:r>
              <w:r w:rsidR="00B746B4" w:rsidRPr="005F25C3">
                <w:rPr>
                  <w:rStyle w:val="affff0"/>
                  <w:rFonts w:eastAsia="Batang"/>
                  <w:lang w:val="en-US" w:eastAsia="ru-RU"/>
                </w:rPr>
                <w:t>u</w:t>
              </w:r>
              <w:r w:rsidR="00B746B4" w:rsidRPr="005F25C3">
                <w:rPr>
                  <w:rStyle w:val="affff0"/>
                  <w:rFonts w:eastAsia="Batang"/>
                  <w:lang w:eastAsia="ru-RU"/>
                </w:rPr>
                <w:t>.</w:t>
              </w:r>
              <w:r w:rsidR="00B746B4" w:rsidRPr="005F25C3">
                <w:rPr>
                  <w:rStyle w:val="affff0"/>
                  <w:rFonts w:eastAsia="Batang"/>
                  <w:lang w:val="en-US" w:eastAsia="ru-RU"/>
                </w:rPr>
                <w:t>s</w:t>
              </w:r>
              <w:r w:rsidR="00B746B4" w:rsidRPr="005F25C3">
                <w:rPr>
                  <w:rStyle w:val="affff0"/>
                  <w:rFonts w:eastAsia="Batang"/>
                  <w:lang w:eastAsia="ru-RU"/>
                </w:rPr>
                <w:t>.@</w:t>
              </w:r>
              <w:r w:rsidR="00B746B4" w:rsidRPr="005F25C3">
                <w:rPr>
                  <w:rStyle w:val="affff0"/>
                  <w:rFonts w:eastAsia="Batang"/>
                  <w:lang w:val="en-US" w:eastAsia="ru-RU"/>
                </w:rPr>
                <w:t>swrz</w:t>
              </w:r>
              <w:r w:rsidR="00B746B4" w:rsidRPr="005F25C3">
                <w:rPr>
                  <w:rStyle w:val="affff0"/>
                  <w:rFonts w:eastAsia="Batang"/>
                  <w:lang w:eastAsia="ru-RU"/>
                </w:rPr>
                <w:t>.</w:t>
              </w:r>
              <w:r w:rsidR="00B746B4" w:rsidRPr="005F25C3">
                <w:rPr>
                  <w:rStyle w:val="affff0"/>
                  <w:rFonts w:eastAsia="Batang"/>
                  <w:lang w:val="en-US" w:eastAsia="ru-RU"/>
                </w:rPr>
                <w:t>com</w:t>
              </w:r>
              <w:r w:rsidR="00B746B4" w:rsidRPr="005F25C3">
                <w:rPr>
                  <w:rStyle w:val="affff0"/>
                  <w:rFonts w:eastAsia="Batang"/>
                  <w:lang w:eastAsia="ru-RU"/>
                </w:rPr>
                <w:t>.</w:t>
              </w:r>
              <w:r w:rsidR="00B746B4" w:rsidRPr="005F25C3">
                <w:rPr>
                  <w:rStyle w:val="affff0"/>
                  <w:rFonts w:eastAsia="Batang"/>
                  <w:lang w:val="en-US" w:eastAsia="ru-RU"/>
                </w:rPr>
                <w:t>ua</w:t>
              </w:r>
            </w:hyperlink>
            <w:r w:rsidR="00B746B4" w:rsidRPr="005F25C3">
              <w:rPr>
                <w:rFonts w:eastAsia="Batang"/>
                <w:lang w:eastAsia="ru-RU"/>
              </w:rPr>
              <w:t xml:space="preserve"> </w:t>
            </w:r>
          </w:p>
          <w:p w:rsidR="005E43AD" w:rsidRPr="005F25C3" w:rsidRDefault="005E43AD" w:rsidP="005F25C3">
            <w:pPr>
              <w:ind w:right="-61" w:firstLine="709"/>
              <w:jc w:val="both"/>
              <w:rPr>
                <w:rFonts w:eastAsia="Batang"/>
                <w:color w:val="000000"/>
                <w:lang w:eastAsia="ru-RU"/>
              </w:rPr>
            </w:pPr>
            <w:r w:rsidRPr="005F25C3">
              <w:rPr>
                <w:rFonts w:eastAsia="Batang"/>
                <w:b/>
                <w:color w:val="000000"/>
                <w:u w:val="single"/>
                <w:lang w:eastAsia="ru-RU"/>
              </w:rPr>
              <w:t>Довідки з технічних питань:</w:t>
            </w:r>
            <w:r w:rsidRPr="005F25C3">
              <w:rPr>
                <w:rFonts w:eastAsia="Batang"/>
                <w:bCs/>
                <w:color w:val="000000"/>
                <w:lang w:eastAsia="ru-RU"/>
              </w:rPr>
              <w:t xml:space="preserve"> </w:t>
            </w:r>
            <w:r w:rsidR="00881E06">
              <w:rPr>
                <w:rFonts w:eastAsia="Batang"/>
                <w:bCs/>
                <w:color w:val="000000"/>
                <w:lang w:eastAsia="ru-RU"/>
              </w:rPr>
              <w:t>Інженер з ОНС: Мар’яна Соколик-Поляк, тел.. 063-47-37-121, емейл відсутній.</w:t>
            </w:r>
            <w:r w:rsidR="008B2087" w:rsidRPr="005F25C3">
              <w:rPr>
                <w:rFonts w:eastAsia="Batang"/>
                <w:bCs/>
                <w:color w:val="000000"/>
                <w:lang w:eastAsia="ru-RU"/>
              </w:rPr>
              <w:t xml:space="preserve"> </w:t>
            </w:r>
          </w:p>
          <w:p w:rsidR="005E43AD" w:rsidRPr="005F25C3" w:rsidRDefault="005E43AD" w:rsidP="005F25C3">
            <w:pPr>
              <w:widowControl w:val="0"/>
              <w:autoSpaceDE w:val="0"/>
              <w:autoSpaceDN w:val="0"/>
              <w:adjustRightInd w:val="0"/>
              <w:jc w:val="both"/>
              <w:rPr>
                <w:rFonts w:eastAsia="Batang"/>
                <w:b/>
                <w:bCs/>
                <w:color w:val="000000"/>
                <w:highlight w:val="green"/>
                <w:lang w:val="ru-RU" w:eastAsia="ru-RU"/>
              </w:rPr>
            </w:pPr>
            <w:r w:rsidRPr="005F25C3">
              <w:rPr>
                <w:rFonts w:eastAsia="Batang"/>
                <w:lang w:eastAsia="ru-RU"/>
              </w:rPr>
              <w:t>Усі відповіді стосовно проведення торгів надаються через електронну систему закупівель.</w:t>
            </w:r>
          </w:p>
          <w:p w:rsidR="005E43AD" w:rsidRPr="005F25C3" w:rsidRDefault="00E34AC8" w:rsidP="005F25C3">
            <w:pPr>
              <w:shd w:val="clear" w:color="auto" w:fill="FFFFFF"/>
              <w:jc w:val="both"/>
              <w:rPr>
                <w:b/>
              </w:rPr>
            </w:pPr>
            <w:r w:rsidRPr="005F25C3">
              <w:rPr>
                <w:rFonts w:eastAsia="Batang"/>
                <w:lang w:eastAsia="ru-RU"/>
              </w:rPr>
              <w:t xml:space="preserve">        </w:t>
            </w:r>
            <w:r w:rsidR="005E43AD" w:rsidRPr="005F25C3">
              <w:rPr>
                <w:rFonts w:eastAsia="Batang"/>
                <w:lang w:eastAsia="ru-RU"/>
              </w:rPr>
              <w:t>Роз’яснення щодо положень тендерної документації надаються в порядку, передбаченому Законом України «Про публічні закупівлі»</w:t>
            </w:r>
            <w:r w:rsidR="0036599C" w:rsidRPr="005F25C3">
              <w:rPr>
                <w:rFonts w:eastAsia="Batang"/>
                <w:lang w:eastAsia="ru-RU"/>
              </w:rPr>
              <w:t xml:space="preserve"> та </w:t>
            </w:r>
            <w:r w:rsidR="0036599C" w:rsidRPr="005F25C3">
              <w:t>Постанови Кабінету Міністрів України 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00572AB4" w:rsidRPr="005F25C3">
              <w:t xml:space="preserve"> зі змінами</w:t>
            </w:r>
            <w:r w:rsidR="005E43AD" w:rsidRPr="005F25C3">
              <w:rPr>
                <w:rFonts w:eastAsia="Batang"/>
                <w:lang w:eastAsia="ru-RU"/>
              </w:rPr>
              <w:t>.</w:t>
            </w:r>
          </w:p>
        </w:tc>
      </w:tr>
      <w:tr w:rsidR="005E43AD" w:rsidTr="0042197F">
        <w:trPr>
          <w:trHeight w:val="367"/>
          <w:jc w:val="center"/>
        </w:trPr>
        <w:tc>
          <w:tcPr>
            <w:tcW w:w="576" w:type="dxa"/>
            <w:shd w:val="clear" w:color="auto" w:fill="FFFFFF"/>
          </w:tcPr>
          <w:p w:rsidR="005E43AD" w:rsidRDefault="005E43AD" w:rsidP="005F25C3">
            <w:pPr>
              <w:widowControl w:val="0"/>
              <w:shd w:val="clear" w:color="auto" w:fill="FFFFFF"/>
            </w:pPr>
            <w:r>
              <w:t>3</w:t>
            </w:r>
          </w:p>
        </w:tc>
        <w:tc>
          <w:tcPr>
            <w:tcW w:w="2797" w:type="dxa"/>
            <w:shd w:val="clear" w:color="auto" w:fill="FFFFFF"/>
          </w:tcPr>
          <w:p w:rsidR="005E43AD" w:rsidRDefault="005E43AD" w:rsidP="005F25C3">
            <w:pPr>
              <w:widowControl w:val="0"/>
              <w:shd w:val="clear" w:color="auto" w:fill="FFFFFF"/>
            </w:pPr>
            <w:r>
              <w:rPr>
                <w:b/>
              </w:rPr>
              <w:t>Процедура закупівлі</w:t>
            </w:r>
          </w:p>
        </w:tc>
        <w:tc>
          <w:tcPr>
            <w:tcW w:w="6659" w:type="dxa"/>
            <w:shd w:val="clear" w:color="auto" w:fill="FFFFFF"/>
          </w:tcPr>
          <w:p w:rsidR="005E43AD" w:rsidRPr="005F25C3" w:rsidRDefault="005E43AD" w:rsidP="005F25C3">
            <w:pPr>
              <w:widowControl w:val="0"/>
              <w:shd w:val="clear" w:color="auto" w:fill="FFFFFF"/>
              <w:jc w:val="both"/>
              <w:rPr>
                <w:b/>
              </w:rPr>
            </w:pPr>
            <w:r w:rsidRPr="005F25C3">
              <w:rPr>
                <w:b/>
              </w:rPr>
              <w:t>Відкриті торги</w:t>
            </w:r>
          </w:p>
        </w:tc>
      </w:tr>
      <w:tr w:rsidR="005E43AD" w:rsidTr="0042197F">
        <w:trPr>
          <w:trHeight w:val="331"/>
          <w:jc w:val="center"/>
        </w:trPr>
        <w:tc>
          <w:tcPr>
            <w:tcW w:w="576" w:type="dxa"/>
            <w:shd w:val="clear" w:color="auto" w:fill="FFFFFF"/>
          </w:tcPr>
          <w:p w:rsidR="005E43AD" w:rsidRDefault="005E43AD" w:rsidP="005F25C3">
            <w:pPr>
              <w:widowControl w:val="0"/>
              <w:shd w:val="clear" w:color="auto" w:fill="FFFFFF"/>
            </w:pPr>
            <w:r>
              <w:t>4</w:t>
            </w:r>
          </w:p>
        </w:tc>
        <w:tc>
          <w:tcPr>
            <w:tcW w:w="2797" w:type="dxa"/>
            <w:shd w:val="clear" w:color="auto" w:fill="FFFFFF"/>
          </w:tcPr>
          <w:p w:rsidR="005E43AD" w:rsidRDefault="005E43AD" w:rsidP="005F25C3">
            <w:pPr>
              <w:widowControl w:val="0"/>
              <w:shd w:val="clear" w:color="auto" w:fill="FFFFFF"/>
            </w:pPr>
            <w:r>
              <w:rPr>
                <w:b/>
              </w:rPr>
              <w:t>Інформація про предмет закупівлі</w:t>
            </w:r>
          </w:p>
        </w:tc>
        <w:tc>
          <w:tcPr>
            <w:tcW w:w="6659" w:type="dxa"/>
            <w:shd w:val="clear" w:color="auto" w:fill="FFFFFF"/>
          </w:tcPr>
          <w:p w:rsidR="005E43AD" w:rsidRPr="005F25C3" w:rsidRDefault="005E43AD" w:rsidP="005F25C3">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4.1</w:t>
            </w:r>
          </w:p>
        </w:tc>
        <w:tc>
          <w:tcPr>
            <w:tcW w:w="2797" w:type="dxa"/>
            <w:shd w:val="clear" w:color="auto" w:fill="FFFFFF"/>
          </w:tcPr>
          <w:p w:rsidR="005E43AD" w:rsidRDefault="005E43AD" w:rsidP="005F25C3">
            <w:pPr>
              <w:widowControl w:val="0"/>
              <w:shd w:val="clear" w:color="auto" w:fill="FFFFFF"/>
            </w:pPr>
            <w:r>
              <w:t>назва предмета закупівлі</w:t>
            </w:r>
          </w:p>
        </w:tc>
        <w:tc>
          <w:tcPr>
            <w:tcW w:w="6659" w:type="dxa"/>
            <w:shd w:val="clear" w:color="auto" w:fill="FFFFFF"/>
          </w:tcPr>
          <w:p w:rsidR="005E43AD" w:rsidRPr="005F25C3" w:rsidRDefault="005F46AB" w:rsidP="005F25C3">
            <w:pPr>
              <w:shd w:val="clear" w:color="auto" w:fill="FFFFFF"/>
              <w:jc w:val="both"/>
              <w:rPr>
                <w:b/>
              </w:rPr>
            </w:pPr>
            <w:r w:rsidRPr="005F46AB">
              <w:rPr>
                <w:b/>
              </w:rPr>
              <w:t>ДК 021:2015 - 90730000-3 - Відстеження, моніторинг забруднень і відновлення (Послуги з виконання інструментальних замірів забруднюючих речовин пилогазоочисних установок)</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4.2</w:t>
            </w:r>
          </w:p>
        </w:tc>
        <w:tc>
          <w:tcPr>
            <w:tcW w:w="2797" w:type="dxa"/>
            <w:shd w:val="clear" w:color="auto" w:fill="FFFFFF"/>
          </w:tcPr>
          <w:p w:rsidR="005E43AD" w:rsidRDefault="005E43AD" w:rsidP="005F25C3">
            <w:pPr>
              <w:widowControl w:val="0"/>
              <w:shd w:val="clear" w:color="auto" w:fill="FFFFFF"/>
            </w:pPr>
            <w:r>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rsidR="005E43AD" w:rsidRPr="005F25C3" w:rsidRDefault="005E43AD" w:rsidP="005F25C3">
            <w:pPr>
              <w:shd w:val="clear" w:color="auto" w:fill="FFFFFF"/>
              <w:jc w:val="both"/>
              <w:rPr>
                <w:b/>
              </w:rPr>
            </w:pPr>
            <w:r w:rsidRPr="005F25C3">
              <w:rPr>
                <w:b/>
              </w:rPr>
              <w:t>Закупівля на лоти не поділяється.</w:t>
            </w:r>
          </w:p>
          <w:p w:rsidR="005E43AD" w:rsidRPr="005F25C3" w:rsidRDefault="005E43AD" w:rsidP="005F25C3">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bookmarkStart w:id="1" w:name="_heading=h.30j0zll" w:colFirst="0" w:colLast="0"/>
            <w:bookmarkEnd w:id="1"/>
            <w:r>
              <w:t>4.3</w:t>
            </w:r>
          </w:p>
        </w:tc>
        <w:tc>
          <w:tcPr>
            <w:tcW w:w="2797" w:type="dxa"/>
            <w:shd w:val="clear" w:color="auto" w:fill="FFFFFF"/>
          </w:tcPr>
          <w:p w:rsidR="005E43AD" w:rsidRDefault="005E43AD" w:rsidP="005F25C3">
            <w:pPr>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rsidR="005E43AD" w:rsidRPr="005F25C3" w:rsidRDefault="005E43AD" w:rsidP="005F25C3">
            <w:pPr>
              <w:pBdr>
                <w:top w:val="nil"/>
                <w:left w:val="nil"/>
                <w:bottom w:val="nil"/>
                <w:right w:val="nil"/>
                <w:between w:val="nil"/>
              </w:pBdr>
              <w:shd w:val="clear" w:color="auto" w:fill="FFFFFF"/>
              <w:jc w:val="both"/>
              <w:rPr>
                <w:b/>
                <w:color w:val="000000"/>
              </w:rPr>
            </w:pPr>
            <w:r w:rsidRPr="005F25C3">
              <w:rPr>
                <w:b/>
                <w:color w:val="000000"/>
              </w:rPr>
              <w:t xml:space="preserve">Згідно </w:t>
            </w:r>
            <w:r w:rsidRPr="002B22B3">
              <w:rPr>
                <w:b/>
                <w:color w:val="000000"/>
              </w:rPr>
              <w:t xml:space="preserve">технічної </w:t>
            </w:r>
            <w:r w:rsidR="00881E06" w:rsidRPr="002B22B3">
              <w:rPr>
                <w:b/>
                <w:color w:val="000000"/>
              </w:rPr>
              <w:t>характеристики</w:t>
            </w:r>
            <w:r w:rsidRPr="005F25C3">
              <w:rPr>
                <w:b/>
                <w:color w:val="000000"/>
              </w:rPr>
              <w:t xml:space="preserve"> (додаток 4 до тендерної документації) та/або проекту договору (додаток 5 до тендерної документації)</w:t>
            </w:r>
          </w:p>
          <w:p w:rsidR="005E43AD" w:rsidRPr="005F25C3" w:rsidRDefault="005E43AD" w:rsidP="005F25C3">
            <w:pPr>
              <w:pBdr>
                <w:top w:val="nil"/>
                <w:left w:val="nil"/>
                <w:bottom w:val="nil"/>
                <w:right w:val="nil"/>
                <w:between w:val="nil"/>
              </w:pBdr>
              <w:shd w:val="clear" w:color="auto" w:fill="FFFFFF"/>
              <w:jc w:val="both"/>
              <w:rPr>
                <w:b/>
                <w:color w:val="000000"/>
              </w:rPr>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4.4</w:t>
            </w:r>
          </w:p>
        </w:tc>
        <w:tc>
          <w:tcPr>
            <w:tcW w:w="2797" w:type="dxa"/>
            <w:shd w:val="clear" w:color="auto" w:fill="FFFFFF"/>
          </w:tcPr>
          <w:p w:rsidR="005E43AD" w:rsidRDefault="005E43AD" w:rsidP="005F25C3">
            <w:pPr>
              <w:widowControl w:val="0"/>
              <w:shd w:val="clear" w:color="auto" w:fill="FFFFFF"/>
            </w:pPr>
            <w:r>
              <w:t>строки поставки товарів, виконання робіт, надання послуг</w:t>
            </w:r>
          </w:p>
        </w:tc>
        <w:tc>
          <w:tcPr>
            <w:tcW w:w="6659" w:type="dxa"/>
            <w:shd w:val="clear" w:color="auto" w:fill="FFFFFF"/>
          </w:tcPr>
          <w:p w:rsidR="005E43AD" w:rsidRPr="005F25C3" w:rsidRDefault="005E43AD" w:rsidP="00881E06">
            <w:pPr>
              <w:pBdr>
                <w:top w:val="nil"/>
                <w:left w:val="nil"/>
                <w:bottom w:val="nil"/>
                <w:right w:val="nil"/>
                <w:between w:val="nil"/>
              </w:pBdr>
              <w:shd w:val="clear" w:color="auto" w:fill="FFFFFF"/>
              <w:jc w:val="both"/>
              <w:rPr>
                <w:b/>
                <w:color w:val="000000"/>
              </w:rPr>
            </w:pPr>
            <w:r w:rsidRPr="005F25C3">
              <w:rPr>
                <w:b/>
                <w:color w:val="000000"/>
              </w:rPr>
              <w:t xml:space="preserve">Згідно </w:t>
            </w:r>
            <w:r w:rsidRPr="002B22B3">
              <w:rPr>
                <w:b/>
                <w:color w:val="000000"/>
              </w:rPr>
              <w:t xml:space="preserve">технічної </w:t>
            </w:r>
            <w:r w:rsidR="00881E06" w:rsidRPr="002B22B3">
              <w:rPr>
                <w:b/>
                <w:color w:val="000000"/>
              </w:rPr>
              <w:t>характеристики</w:t>
            </w:r>
            <w:r w:rsidRPr="005F25C3">
              <w:rPr>
                <w:b/>
                <w:color w:val="000000"/>
              </w:rPr>
              <w:t xml:space="preserve"> (додаток 4 до тендерної документації) та/або проекту договору (додаток 5 до тендерної документації)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5</w:t>
            </w:r>
          </w:p>
        </w:tc>
        <w:tc>
          <w:tcPr>
            <w:tcW w:w="2797" w:type="dxa"/>
            <w:shd w:val="clear" w:color="auto" w:fill="FFFFFF"/>
          </w:tcPr>
          <w:p w:rsidR="005E43AD" w:rsidRPr="00322D2D" w:rsidRDefault="005E43AD" w:rsidP="005F25C3">
            <w:pPr>
              <w:widowControl w:val="0"/>
              <w:shd w:val="clear" w:color="auto" w:fill="FFFFFF"/>
              <w:rPr>
                <w:b/>
              </w:rPr>
            </w:pPr>
            <w:r w:rsidRPr="00322D2D">
              <w:rPr>
                <w:b/>
              </w:rPr>
              <w:t>Недискримінація учасників</w:t>
            </w:r>
          </w:p>
        </w:tc>
        <w:tc>
          <w:tcPr>
            <w:tcW w:w="6659" w:type="dxa"/>
            <w:shd w:val="clear" w:color="auto" w:fill="FFFFFF"/>
          </w:tcPr>
          <w:p w:rsidR="005E43AD" w:rsidRPr="005F25C3" w:rsidRDefault="00E34AC8" w:rsidP="005F25C3">
            <w:pPr>
              <w:widowControl w:val="0"/>
              <w:shd w:val="clear" w:color="auto" w:fill="FFFFFF"/>
              <w:jc w:val="both"/>
            </w:pPr>
            <w:r w:rsidRPr="005F25C3">
              <w:t xml:space="preserve">      </w:t>
            </w:r>
            <w:r w:rsidR="005E43AD" w:rsidRPr="005F25C3">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6</w:t>
            </w:r>
          </w:p>
        </w:tc>
        <w:tc>
          <w:tcPr>
            <w:tcW w:w="2797" w:type="dxa"/>
            <w:shd w:val="clear" w:color="auto" w:fill="FFFFFF"/>
          </w:tcPr>
          <w:p w:rsidR="005E43AD" w:rsidRPr="00322D2D" w:rsidRDefault="005E43AD" w:rsidP="005F25C3">
            <w:pPr>
              <w:widowControl w:val="0"/>
              <w:shd w:val="clear" w:color="auto" w:fill="FFFFFF"/>
              <w:rPr>
                <w:b/>
              </w:rPr>
            </w:pPr>
            <w:r w:rsidRPr="00322D2D">
              <w:rPr>
                <w:b/>
              </w:rPr>
              <w:t>Інформація про валюту, у якій повинна бути зазначена ціна тендерної пропозиції</w:t>
            </w:r>
          </w:p>
        </w:tc>
        <w:tc>
          <w:tcPr>
            <w:tcW w:w="6659" w:type="dxa"/>
            <w:shd w:val="clear" w:color="auto" w:fill="FFFFFF"/>
          </w:tcPr>
          <w:p w:rsidR="005E43AD" w:rsidRPr="005F25C3" w:rsidRDefault="00E34AC8" w:rsidP="005F25C3">
            <w:pPr>
              <w:shd w:val="clear" w:color="auto" w:fill="FFFFFF"/>
              <w:jc w:val="both"/>
              <w:rPr>
                <w:i/>
                <w:color w:val="70AD47"/>
              </w:rPr>
            </w:pPr>
            <w:r w:rsidRPr="005F25C3">
              <w:t xml:space="preserve">      </w:t>
            </w:r>
            <w:r w:rsidR="005E43AD" w:rsidRPr="005F25C3">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5E43AD" w:rsidTr="0042197F">
        <w:trPr>
          <w:trHeight w:val="272"/>
          <w:jc w:val="center"/>
        </w:trPr>
        <w:tc>
          <w:tcPr>
            <w:tcW w:w="576" w:type="dxa"/>
            <w:shd w:val="clear" w:color="auto" w:fill="FFFFFF"/>
          </w:tcPr>
          <w:p w:rsidR="005E43AD" w:rsidRDefault="005E43AD" w:rsidP="005F25C3">
            <w:pPr>
              <w:widowControl w:val="0"/>
              <w:shd w:val="clear" w:color="auto" w:fill="FFFFFF"/>
            </w:pPr>
            <w:r>
              <w:t>7</w:t>
            </w:r>
          </w:p>
        </w:tc>
        <w:tc>
          <w:tcPr>
            <w:tcW w:w="2797" w:type="dxa"/>
            <w:shd w:val="clear" w:color="auto" w:fill="FFFFFF"/>
          </w:tcPr>
          <w:p w:rsidR="005E43AD" w:rsidRPr="00322D2D" w:rsidRDefault="005E43AD" w:rsidP="005F25C3">
            <w:pPr>
              <w:widowControl w:val="0"/>
              <w:shd w:val="clear" w:color="auto" w:fill="FFFFFF"/>
              <w:rPr>
                <w:b/>
              </w:rPr>
            </w:pPr>
            <w:r w:rsidRPr="00CF68E2">
              <w:rPr>
                <w:b/>
              </w:rPr>
              <w:t>Інформація про мову (мови), якою (якими) повинні бути складені тендерні пропозиції</w:t>
            </w:r>
          </w:p>
        </w:tc>
        <w:tc>
          <w:tcPr>
            <w:tcW w:w="6659" w:type="dxa"/>
            <w:shd w:val="clear" w:color="auto" w:fill="FFFFFF"/>
          </w:tcPr>
          <w:p w:rsidR="005E43AD" w:rsidRPr="005F25C3" w:rsidRDefault="005E43AD" w:rsidP="005F25C3">
            <w:pPr>
              <w:widowControl w:val="0"/>
              <w:shd w:val="clear" w:color="auto" w:fill="FFFFFF"/>
              <w:ind w:firstLine="391"/>
              <w:jc w:val="both"/>
            </w:pPr>
            <w:r w:rsidRPr="005F25C3">
              <w:rPr>
                <w:color w:val="000000"/>
              </w:rPr>
              <w:t>Мова тендерної пропозиції українська.</w:t>
            </w:r>
            <w:r w:rsidRPr="005F25C3">
              <w:rPr>
                <w:color w:val="FF0000"/>
              </w:rPr>
              <w:t xml:space="preserve"> </w:t>
            </w:r>
          </w:p>
          <w:p w:rsidR="005E43AD" w:rsidRPr="005F25C3" w:rsidRDefault="005E43AD" w:rsidP="005F25C3">
            <w:pPr>
              <w:widowControl w:val="0"/>
              <w:shd w:val="clear" w:color="auto" w:fill="FFFFFF"/>
              <w:ind w:firstLine="391"/>
              <w:jc w:val="both"/>
            </w:pPr>
            <w:r w:rsidRPr="005F25C3">
              <w:t>Тендерна пропозиція та усі документи, які передбачені вимогами тендерної документації та додатками до неї складаються українською мовою.</w:t>
            </w:r>
          </w:p>
          <w:p w:rsidR="005E43AD" w:rsidRPr="005F25C3" w:rsidRDefault="005E43AD" w:rsidP="00CF68E2">
            <w:pPr>
              <w:widowControl w:val="0"/>
              <w:ind w:right="177" w:firstLine="493"/>
              <w:jc w:val="both"/>
            </w:pPr>
            <w:r w:rsidRPr="00CF68E2">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r w:rsidR="00CF68E2">
              <w:t xml:space="preserve"> Переклад повинен бути посвідчений підписом перекладача та печаткою (у разі її використання).</w:t>
            </w:r>
          </w:p>
          <w:p w:rsidR="005E43AD" w:rsidRPr="005F25C3" w:rsidRDefault="005E43AD" w:rsidP="005F25C3">
            <w:pPr>
              <w:ind w:firstLine="391"/>
              <w:jc w:val="both"/>
              <w:rPr>
                <w:iCs/>
              </w:rPr>
            </w:pPr>
            <w:r w:rsidRPr="005F25C3">
              <w:rPr>
                <w:rFonts w:eastAsia="Arial"/>
              </w:rPr>
              <w:t>Проектна, технічна документація, яка викладена в оригіналі російською мовою, не потребує перекладу українською мовою</w:t>
            </w:r>
            <w:r w:rsidRPr="005F25C3">
              <w:rPr>
                <w:iCs/>
              </w:rPr>
              <w:t>.</w:t>
            </w:r>
          </w:p>
          <w:p w:rsidR="005E43AD" w:rsidRPr="005F25C3" w:rsidRDefault="005E43AD" w:rsidP="005F25C3">
            <w:pPr>
              <w:ind w:firstLine="391"/>
              <w:jc w:val="both"/>
              <w:rPr>
                <w:color w:val="000000"/>
              </w:rPr>
            </w:pPr>
            <w:r w:rsidRPr="005F25C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E43AD" w:rsidRPr="005F25C3" w:rsidRDefault="005E43AD" w:rsidP="005F25C3">
            <w:pPr>
              <w:ind w:firstLine="391"/>
              <w:jc w:val="both"/>
              <w:rPr>
                <w:color w:val="000000"/>
              </w:rPr>
            </w:pPr>
            <w:r w:rsidRPr="005F25C3">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0324A4" w:rsidTr="0042197F">
        <w:trPr>
          <w:trHeight w:val="272"/>
          <w:jc w:val="center"/>
        </w:trPr>
        <w:tc>
          <w:tcPr>
            <w:tcW w:w="576" w:type="dxa"/>
            <w:shd w:val="clear" w:color="auto" w:fill="FFFFFF"/>
          </w:tcPr>
          <w:p w:rsidR="000324A4" w:rsidRDefault="000324A4" w:rsidP="005F25C3">
            <w:pPr>
              <w:widowControl w:val="0"/>
              <w:shd w:val="clear" w:color="auto" w:fill="FFFFFF"/>
            </w:pPr>
            <w:r>
              <w:t>8</w:t>
            </w:r>
          </w:p>
        </w:tc>
        <w:tc>
          <w:tcPr>
            <w:tcW w:w="2797" w:type="dxa"/>
            <w:shd w:val="clear" w:color="auto" w:fill="FFFFFF"/>
          </w:tcPr>
          <w:p w:rsidR="000324A4" w:rsidRPr="00322D2D" w:rsidRDefault="000324A4" w:rsidP="005F25C3">
            <w:pPr>
              <w:widowControl w:val="0"/>
              <w:shd w:val="clear" w:color="auto" w:fill="FFFFFF"/>
              <w:rPr>
                <w:b/>
              </w:rPr>
            </w:pPr>
            <w:r w:rsidRPr="00322D2D">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9" w:type="dxa"/>
            <w:shd w:val="clear" w:color="auto" w:fill="FFFFFF"/>
          </w:tcPr>
          <w:p w:rsidR="000324A4" w:rsidRPr="005F25C3" w:rsidRDefault="000324A4" w:rsidP="005F25C3">
            <w:pPr>
              <w:jc w:val="both"/>
              <w:rPr>
                <w:lang w:eastAsia="ru-RU"/>
              </w:rPr>
            </w:pPr>
            <w:r w:rsidRPr="005F25C3">
              <w:rPr>
                <w:lang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324A4" w:rsidRPr="005F25C3" w:rsidRDefault="000324A4" w:rsidP="005F25C3">
            <w:pPr>
              <w:widowControl w:val="0"/>
              <w:shd w:val="clear" w:color="auto" w:fill="FFFFFF"/>
              <w:ind w:firstLine="391"/>
              <w:jc w:val="both"/>
              <w:rPr>
                <w:color w:val="000000"/>
              </w:rPr>
            </w:pP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t>II. Порядок унесення змін та надання роз’яснень до тендерної документації.</w:t>
            </w:r>
          </w:p>
        </w:tc>
      </w:tr>
      <w:tr w:rsidR="005E43AD" w:rsidTr="00CC4870">
        <w:trPr>
          <w:trHeight w:val="837"/>
          <w:jc w:val="center"/>
        </w:trPr>
        <w:tc>
          <w:tcPr>
            <w:tcW w:w="576" w:type="dxa"/>
            <w:tcBorders>
              <w:bottom w:val="single" w:sz="4" w:space="0" w:color="000000"/>
            </w:tcBorders>
            <w:shd w:val="clear" w:color="auto" w:fill="FFFFFF"/>
          </w:tcPr>
          <w:p w:rsidR="005E43AD" w:rsidRDefault="005E43AD" w:rsidP="005F25C3">
            <w:pPr>
              <w:widowControl w:val="0"/>
              <w:shd w:val="clear" w:color="auto" w:fill="FFFFFF"/>
            </w:pPr>
            <w:r>
              <w:t>1</w:t>
            </w:r>
          </w:p>
        </w:tc>
        <w:tc>
          <w:tcPr>
            <w:tcW w:w="2797" w:type="dxa"/>
            <w:tcBorders>
              <w:bottom w:val="single" w:sz="4" w:space="0" w:color="000000"/>
            </w:tcBorders>
            <w:shd w:val="clear" w:color="auto" w:fill="FFFFFF"/>
          </w:tcPr>
          <w:p w:rsidR="005E43AD" w:rsidRDefault="005E43AD" w:rsidP="005F25C3">
            <w:pPr>
              <w:widowControl w:val="0"/>
              <w:shd w:val="clear" w:color="auto" w:fill="FFFFFF"/>
            </w:pPr>
            <w:r>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rsidR="00620EE0" w:rsidRPr="005F25C3" w:rsidRDefault="00AD7AD9" w:rsidP="005F25C3">
            <w:pPr>
              <w:ind w:firstLine="567"/>
              <w:jc w:val="both"/>
              <w:rPr>
                <w:strike/>
                <w:color w:val="000000"/>
                <w:shd w:val="solid" w:color="FFFFFF" w:fill="FFFFFF"/>
              </w:rPr>
            </w:pPr>
            <w:r w:rsidRPr="005F25C3">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Pr="005F25C3">
              <w:rPr>
                <w:color w:val="000000"/>
                <w:shd w:val="solid" w:color="FFFFFF" w:fill="FFFFFF"/>
                <w:lang w:eastAsia="en-US"/>
              </w:rPr>
              <w:lastRenderedPageBreak/>
              <w:t>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D7AD9" w:rsidRPr="005F25C3" w:rsidRDefault="00AD7AD9" w:rsidP="005F25C3">
            <w:pPr>
              <w:ind w:firstLine="567"/>
              <w:jc w:val="both"/>
              <w:rPr>
                <w:color w:val="000000"/>
                <w:shd w:val="solid" w:color="FFFFFF" w:fill="FFFFFF"/>
                <w:lang w:eastAsia="en-US"/>
              </w:rPr>
            </w:pPr>
            <w:r w:rsidRPr="005F25C3">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43AD" w:rsidRPr="005F25C3" w:rsidRDefault="00AD7AD9" w:rsidP="005F25C3">
            <w:pPr>
              <w:ind w:firstLine="567"/>
              <w:jc w:val="both"/>
              <w:rPr>
                <w:color w:val="000000"/>
                <w:shd w:val="solid" w:color="FFFFFF" w:fill="FFFFFF"/>
                <w:lang w:eastAsia="en-US"/>
              </w:rPr>
            </w:pPr>
            <w:r w:rsidRPr="005F25C3">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E43AD" w:rsidTr="0042197F">
        <w:trPr>
          <w:trHeight w:val="701"/>
          <w:jc w:val="center"/>
        </w:trPr>
        <w:tc>
          <w:tcPr>
            <w:tcW w:w="576" w:type="dxa"/>
            <w:tcBorders>
              <w:top w:val="single" w:sz="4" w:space="0" w:color="000000"/>
            </w:tcBorders>
            <w:shd w:val="clear" w:color="auto" w:fill="FFFFFF"/>
          </w:tcPr>
          <w:p w:rsidR="005E43AD" w:rsidRDefault="005E43AD" w:rsidP="005F25C3">
            <w:pPr>
              <w:widowControl w:val="0"/>
              <w:shd w:val="clear" w:color="auto" w:fill="FFFFFF"/>
            </w:pPr>
            <w:r>
              <w:lastRenderedPageBreak/>
              <w:t>2</w:t>
            </w:r>
          </w:p>
        </w:tc>
        <w:tc>
          <w:tcPr>
            <w:tcW w:w="2797" w:type="dxa"/>
            <w:tcBorders>
              <w:top w:val="single" w:sz="4" w:space="0" w:color="000000"/>
            </w:tcBorders>
            <w:shd w:val="clear" w:color="auto" w:fill="FFFFFF"/>
          </w:tcPr>
          <w:p w:rsidR="005E43AD" w:rsidRDefault="005E43AD" w:rsidP="005F25C3">
            <w:pPr>
              <w:widowControl w:val="0"/>
              <w:shd w:val="clear" w:color="auto" w:fill="FFFFFF"/>
              <w:rPr>
                <w:b/>
              </w:rPr>
            </w:pPr>
            <w:r>
              <w:rPr>
                <w:b/>
              </w:rPr>
              <w:t>Порядок внесення змін до тендерної документації</w:t>
            </w:r>
          </w:p>
        </w:tc>
        <w:tc>
          <w:tcPr>
            <w:tcW w:w="6659" w:type="dxa"/>
            <w:tcBorders>
              <w:top w:val="single" w:sz="4" w:space="0" w:color="000000"/>
            </w:tcBorders>
            <w:shd w:val="clear" w:color="auto" w:fill="FFFFFF"/>
          </w:tcPr>
          <w:p w:rsidR="00716BC6" w:rsidRPr="005F25C3" w:rsidRDefault="00716BC6" w:rsidP="005F25C3">
            <w:pPr>
              <w:ind w:firstLine="567"/>
              <w:jc w:val="both"/>
              <w:rPr>
                <w:color w:val="000000"/>
                <w:shd w:val="solid" w:color="FFFFFF" w:fill="FFFFFF"/>
                <w:lang w:eastAsia="en-US"/>
              </w:rPr>
            </w:pPr>
            <w:r w:rsidRPr="005F25C3">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43AD" w:rsidRPr="005F25C3" w:rsidRDefault="00716BC6" w:rsidP="005F25C3">
            <w:pPr>
              <w:ind w:firstLine="567"/>
              <w:jc w:val="both"/>
              <w:rPr>
                <w:color w:val="000000"/>
                <w:shd w:val="solid" w:color="FFFFFF" w:fill="FFFFFF"/>
              </w:rPr>
            </w:pPr>
            <w:r w:rsidRPr="005F25C3">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t>III. Інструкція з підготовки тендерних пропозицій.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center"/>
            </w:pPr>
            <w:r>
              <w:t>1</w:t>
            </w:r>
          </w:p>
        </w:tc>
        <w:tc>
          <w:tcPr>
            <w:tcW w:w="2797" w:type="dxa"/>
            <w:shd w:val="clear" w:color="auto" w:fill="FFFFFF"/>
          </w:tcPr>
          <w:p w:rsidR="005E43AD" w:rsidRDefault="005E43AD" w:rsidP="005F25C3">
            <w:pPr>
              <w:widowControl w:val="0"/>
              <w:shd w:val="clear" w:color="auto" w:fill="FFFFFF"/>
              <w:jc w:val="both"/>
            </w:pPr>
            <w:r>
              <w:rPr>
                <w:b/>
              </w:rPr>
              <w:t>Зміст і спосіб подання тендерної пропозиції</w:t>
            </w:r>
          </w:p>
        </w:tc>
        <w:tc>
          <w:tcPr>
            <w:tcW w:w="6659" w:type="dxa"/>
            <w:shd w:val="clear" w:color="auto" w:fill="FFFFFF"/>
          </w:tcPr>
          <w:p w:rsidR="005843A0" w:rsidRPr="005F25C3" w:rsidRDefault="005843A0" w:rsidP="005F25C3">
            <w:pPr>
              <w:widowControl w:val="0"/>
              <w:tabs>
                <w:tab w:val="left" w:pos="542"/>
              </w:tabs>
              <w:jc w:val="both"/>
            </w:pPr>
            <w:r w:rsidRPr="005F25C3">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5E43AD" w:rsidRPr="005F25C3" w:rsidRDefault="005843A0" w:rsidP="005F25C3">
            <w:pPr>
              <w:widowControl w:val="0"/>
              <w:tabs>
                <w:tab w:val="left" w:pos="542"/>
              </w:tabs>
              <w:jc w:val="both"/>
            </w:pPr>
            <w:r w:rsidRPr="005F25C3">
              <w:t xml:space="preserve">        </w:t>
            </w:r>
            <w:r w:rsidR="005E43AD" w:rsidRPr="005F25C3">
              <w:t xml:space="preserve">Перелік документів, які надаються учасником у складі тендерної пропозиції визначається у додатку 1 до тендерної документації. </w:t>
            </w:r>
          </w:p>
          <w:p w:rsidR="005E43AD" w:rsidRPr="005F25C3" w:rsidRDefault="005E43AD" w:rsidP="005F25C3">
            <w:pPr>
              <w:widowControl w:val="0"/>
              <w:tabs>
                <w:tab w:val="left" w:pos="542"/>
              </w:tabs>
              <w:jc w:val="both"/>
            </w:pPr>
            <w:r w:rsidRPr="005F25C3">
              <w:t>--------------------------------------------------------------------------------</w:t>
            </w:r>
          </w:p>
          <w:p w:rsidR="005E43AD" w:rsidRPr="005F25C3" w:rsidRDefault="005E43AD" w:rsidP="005F25C3">
            <w:pPr>
              <w:widowControl w:val="0"/>
              <w:pBdr>
                <w:top w:val="nil"/>
                <w:left w:val="nil"/>
                <w:bottom w:val="nil"/>
                <w:right w:val="nil"/>
                <w:between w:val="nil"/>
              </w:pBdr>
              <w:ind w:firstLine="391"/>
              <w:jc w:val="both"/>
            </w:pPr>
            <w:r w:rsidRPr="005F25C3">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E43AD" w:rsidRPr="005F25C3" w:rsidRDefault="005E43AD" w:rsidP="005F25C3">
            <w:pPr>
              <w:ind w:firstLine="391"/>
              <w:jc w:val="both"/>
            </w:pPr>
            <w:r w:rsidRPr="005F25C3">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5F25C3">
              <w:rPr>
                <w:b/>
                <w:bCs/>
              </w:rPr>
              <w:t>або</w:t>
            </w:r>
            <w:r w:rsidRPr="005F25C3">
              <w:t xml:space="preserve"> електронних документів з накладанням кваліфікованого електронного підпису (КЕП) або удосконаленого електронного підпису на незахищеному типі носія (надалі – УЕП)</w:t>
            </w:r>
            <w:r w:rsidRPr="005F25C3">
              <w:rPr>
                <w:lang w:val="ru-RU"/>
              </w:rPr>
              <w:t>.</w:t>
            </w:r>
            <w:r w:rsidRPr="005F25C3">
              <w:t xml:space="preserve">  </w:t>
            </w:r>
          </w:p>
          <w:p w:rsidR="005E43AD" w:rsidRPr="005F25C3" w:rsidRDefault="005E43AD" w:rsidP="005F25C3">
            <w:pPr>
              <w:ind w:firstLine="391"/>
              <w:jc w:val="both"/>
            </w:pPr>
            <w:r w:rsidRPr="005F25C3">
              <w:t>Документи тендерної  пропозиції, довідки</w:t>
            </w:r>
            <w:r w:rsidR="005F3AA7" w:rsidRPr="005F25C3">
              <w:t>,</w:t>
            </w:r>
            <w:r w:rsidRPr="005F25C3">
              <w:t xml:space="preserve"> листи, які створюються та підписуються учасником, та не надані у формі електронного документа (без КЕП/УЕП на документі) повинні містити підпис уповноваженої посадової особи учасника закупівлі. </w:t>
            </w:r>
          </w:p>
          <w:p w:rsidR="005E43AD" w:rsidRPr="005F25C3" w:rsidRDefault="005E43AD" w:rsidP="005F25C3">
            <w:pPr>
              <w:ind w:firstLine="391"/>
              <w:jc w:val="both"/>
              <w:rPr>
                <w:color w:val="FF0000"/>
              </w:rPr>
            </w:pPr>
            <w:r w:rsidRPr="005F25C3">
              <w:rPr>
                <w:b/>
                <w:color w:val="FF0000"/>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автентифікації не застосовується до учасників нерезидентів.  </w:t>
            </w:r>
          </w:p>
          <w:p w:rsidR="005E43AD" w:rsidRPr="005F25C3" w:rsidRDefault="005E43AD" w:rsidP="005F25C3">
            <w:pPr>
              <w:ind w:firstLine="391"/>
              <w:jc w:val="both"/>
            </w:pPr>
            <w:r w:rsidRPr="005F25C3">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1 до Тендерної документації. </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43AD" w:rsidRPr="005F25C3" w:rsidRDefault="005E43AD" w:rsidP="005F25C3">
            <w:pPr>
              <w:widowControl w:val="0"/>
              <w:shd w:val="clear" w:color="auto" w:fill="FFFFFF"/>
              <w:jc w:val="both"/>
            </w:pPr>
            <w:r w:rsidRPr="005F25C3">
              <w:t>Тендерні пропозиції після закінчення кінцевого строку їх подання не приймаються електронною системою закупівель.</w:t>
            </w:r>
          </w:p>
          <w:p w:rsidR="005E43AD" w:rsidRPr="005F25C3" w:rsidRDefault="005E43AD" w:rsidP="005F25C3">
            <w:pPr>
              <w:widowControl w:val="0"/>
              <w:shd w:val="clear" w:color="auto" w:fill="FFFFFF"/>
              <w:jc w:val="both"/>
            </w:pPr>
            <w:r w:rsidRPr="005F25C3">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У разі якщо тендерна пропозиція подається об’єднанням учасників, до неї обов’язково включається документ про створення такого об’єднання.</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w:t>
            </w:r>
            <w:r w:rsidRPr="005F25C3">
              <w:lastRenderedPageBreak/>
              <w:t>тому числі фізичних осіб - підприємців, у складі тендерної пропозиції, не може бути підставою для її відхилення.</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tabs>
                <w:tab w:val="left" w:pos="542"/>
              </w:tabs>
              <w:jc w:val="both"/>
            </w:pPr>
            <w:r w:rsidRPr="005F25C3">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46123D" w:rsidRPr="005F25C3">
              <w:t>п.47</w:t>
            </w:r>
            <w:r w:rsidR="006040ED" w:rsidRPr="005F25C3">
              <w:t xml:space="preserve"> </w:t>
            </w:r>
            <w:r w:rsidR="00E34AC8" w:rsidRPr="005F25C3">
              <w:t>особливостей</w:t>
            </w:r>
            <w:r w:rsidRPr="005F25C3">
              <w:t>.</w:t>
            </w:r>
            <w:r w:rsidR="006040ED" w:rsidRPr="005F25C3">
              <w:rPr>
                <w:color w:val="333333"/>
                <w:shd w:val="clear" w:color="auto" w:fill="FFFFFF"/>
              </w:rPr>
              <w:t xml:space="preserve"> </w:t>
            </w:r>
            <w:r w:rsidR="006040ED" w:rsidRPr="00CF68E2">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E43AD" w:rsidRPr="005F25C3" w:rsidRDefault="005E43AD" w:rsidP="005F25C3">
            <w:pPr>
              <w:widowControl w:val="0"/>
              <w:shd w:val="clear" w:color="auto" w:fill="FFFFFF"/>
              <w:jc w:val="both"/>
            </w:pPr>
            <w:r w:rsidRPr="005F25C3">
              <w:t xml:space="preserve">Для забезпечення виконання цих вимог, учасники, при поданні інформації та документів тендерної пропозиції, не </w:t>
            </w:r>
            <w:r w:rsidR="00935F04" w:rsidRPr="005F25C3">
              <w:t>визначають їх як конфіденційні.</w:t>
            </w:r>
          </w:p>
        </w:tc>
      </w:tr>
      <w:tr w:rsidR="005E43AD" w:rsidTr="0042197F">
        <w:trPr>
          <w:trHeight w:val="400"/>
          <w:jc w:val="center"/>
        </w:trPr>
        <w:tc>
          <w:tcPr>
            <w:tcW w:w="576" w:type="dxa"/>
            <w:shd w:val="clear" w:color="auto" w:fill="FFFFFF"/>
          </w:tcPr>
          <w:p w:rsidR="005E43AD" w:rsidRDefault="005E43AD" w:rsidP="005F25C3">
            <w:pPr>
              <w:widowControl w:val="0"/>
              <w:shd w:val="clear" w:color="auto" w:fill="FFFFFF"/>
            </w:pPr>
            <w:r>
              <w:lastRenderedPageBreak/>
              <w:t>2</w:t>
            </w:r>
          </w:p>
        </w:tc>
        <w:tc>
          <w:tcPr>
            <w:tcW w:w="2797" w:type="dxa"/>
            <w:shd w:val="clear" w:color="auto" w:fill="FFFFFF"/>
          </w:tcPr>
          <w:p w:rsidR="005E43AD" w:rsidRDefault="005E43AD" w:rsidP="005F25C3">
            <w:pPr>
              <w:widowControl w:val="0"/>
              <w:shd w:val="clear" w:color="auto" w:fill="FFFFFF"/>
            </w:pPr>
            <w:r>
              <w:rPr>
                <w:b/>
              </w:rPr>
              <w:t>Розмір та умови надання забезпечення тендерних пропозицій</w:t>
            </w:r>
          </w:p>
        </w:tc>
        <w:tc>
          <w:tcPr>
            <w:tcW w:w="6659" w:type="dxa"/>
            <w:shd w:val="clear" w:color="auto" w:fill="FFFFFF"/>
          </w:tcPr>
          <w:p w:rsidR="005E43AD" w:rsidRPr="005F25C3" w:rsidRDefault="0021498F" w:rsidP="005F25C3">
            <w:pPr>
              <w:shd w:val="clear" w:color="auto" w:fill="FFFFFF"/>
              <w:jc w:val="both"/>
            </w:pPr>
            <w:r>
              <w:t xml:space="preserve">    </w:t>
            </w:r>
            <w:r w:rsidR="005E43AD" w:rsidRPr="005F25C3">
              <w:t>Забезпечення тендерної пропозиції – банківська гарантія надається учасником у вигляді: електронного документу.</w:t>
            </w:r>
          </w:p>
          <w:p w:rsidR="005E43AD" w:rsidRPr="005F25C3" w:rsidRDefault="005E43AD" w:rsidP="005F25C3">
            <w:pPr>
              <w:shd w:val="clear" w:color="auto" w:fill="FFFFFF"/>
              <w:jc w:val="both"/>
            </w:pPr>
            <w:r w:rsidRPr="005F25C3">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5E43AD" w:rsidRPr="005F25C3" w:rsidRDefault="005E43AD" w:rsidP="005F25C3">
            <w:pPr>
              <w:shd w:val="clear" w:color="auto" w:fill="FFFFFF"/>
              <w:jc w:val="both"/>
              <w:rPr>
                <w:rFonts w:eastAsia="Times"/>
              </w:rPr>
            </w:pPr>
            <w:r w:rsidRPr="005F25C3">
              <w:rPr>
                <w:rFonts w:eastAsia="Times"/>
              </w:rPr>
              <w:t>Банківська гарантія може надаватись:</w:t>
            </w:r>
          </w:p>
          <w:p w:rsidR="005E43AD" w:rsidRPr="005F25C3" w:rsidRDefault="005E43AD" w:rsidP="005F25C3">
            <w:pPr>
              <w:shd w:val="clear" w:color="auto" w:fill="FFFFFF"/>
              <w:jc w:val="both"/>
            </w:pPr>
            <w:r w:rsidRPr="005F25C3">
              <w:rPr>
                <w:rFonts w:eastAsia="Times"/>
              </w:rPr>
              <w:t xml:space="preserve">         разом з файлом «p7s» ( із накладанням КЕП)</w:t>
            </w:r>
          </w:p>
          <w:p w:rsidR="005E43AD" w:rsidRPr="005F25C3" w:rsidRDefault="005E43AD" w:rsidP="005F25C3">
            <w:pPr>
              <w:shd w:val="clear" w:color="auto" w:fill="FFFFFF"/>
              <w:jc w:val="both"/>
            </w:pPr>
            <w:r w:rsidRPr="005F25C3">
              <w:t xml:space="preserve">         або</w:t>
            </w:r>
          </w:p>
          <w:p w:rsidR="005E43AD" w:rsidRPr="005F25C3" w:rsidRDefault="005E43AD" w:rsidP="005F25C3">
            <w:pPr>
              <w:shd w:val="clear" w:color="auto" w:fill="FFFFFF"/>
              <w:ind w:firstLine="454"/>
              <w:jc w:val="both"/>
            </w:pPr>
            <w:r w:rsidRPr="005F25C3">
              <w:t xml:space="preserve">  у вигляді </w:t>
            </w:r>
            <w:r w:rsidRPr="005F25C3">
              <w:rPr>
                <w:u w:val="single"/>
              </w:rPr>
              <w:t>файлу</w:t>
            </w:r>
            <w:r w:rsidRPr="005F25C3">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5E43AD" w:rsidRPr="005F25C3" w:rsidRDefault="005E43AD" w:rsidP="005F25C3">
            <w:pPr>
              <w:shd w:val="clear" w:color="auto" w:fill="FFFFFF"/>
              <w:jc w:val="both"/>
              <w:rPr>
                <w:b/>
              </w:rPr>
            </w:pPr>
            <w:r w:rsidRPr="005F25C3">
              <w:rPr>
                <w:b/>
              </w:rPr>
              <w:t>Форма банківської гарантії наведена у Додатку 7 до тендерної документації та повинна відповідати вимогам, 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 та</w:t>
            </w:r>
            <w:r w:rsidRPr="005F25C3">
              <w:t xml:space="preserve"> </w:t>
            </w:r>
            <w:r w:rsidRPr="005F25C3">
              <w:rPr>
                <w:b/>
              </w:rPr>
              <w:t>Постановою Правління Національного Банку України від 15.12.2004 №639, зареєстрованого в Міністерстві юстиції України 13.01.2005 за № 41/10321 .</w:t>
            </w:r>
          </w:p>
          <w:p w:rsidR="005E43AD" w:rsidRPr="005F25C3" w:rsidRDefault="005E43AD" w:rsidP="005F25C3">
            <w:pPr>
              <w:shd w:val="clear" w:color="auto" w:fill="FFFFFF"/>
              <w:jc w:val="both"/>
            </w:pPr>
          </w:p>
          <w:p w:rsidR="005E43AD" w:rsidRPr="005F25C3" w:rsidRDefault="005E43AD" w:rsidP="005F25C3">
            <w:pPr>
              <w:shd w:val="clear" w:color="auto" w:fill="FFFFFF"/>
              <w:jc w:val="both"/>
            </w:pPr>
            <w:r w:rsidRPr="005F25C3">
              <w:t xml:space="preserve">Розмір забезпечення тендерної пропозиції: </w:t>
            </w:r>
          </w:p>
          <w:p w:rsidR="005E43AD" w:rsidRPr="005F25C3" w:rsidRDefault="005E43AD" w:rsidP="005F25C3">
            <w:pPr>
              <w:shd w:val="clear" w:color="auto" w:fill="FFFFFF"/>
              <w:ind w:firstLine="454"/>
              <w:jc w:val="both"/>
              <w:rPr>
                <w:b/>
              </w:rPr>
            </w:pPr>
            <w:r w:rsidRPr="005F25C3">
              <w:rPr>
                <w:b/>
              </w:rPr>
              <w:t xml:space="preserve">0 грн. </w:t>
            </w:r>
            <w:r w:rsidR="004E26C1" w:rsidRPr="005F25C3">
              <w:rPr>
                <w:b/>
              </w:rPr>
              <w:t xml:space="preserve">00 коп. </w:t>
            </w:r>
            <w:r w:rsidRPr="005F25C3">
              <w:rPr>
                <w:b/>
              </w:rPr>
              <w:t>(нуль грн. 00 коп.).</w:t>
            </w:r>
          </w:p>
          <w:p w:rsidR="005E43AD" w:rsidRPr="005F25C3" w:rsidRDefault="005E43AD" w:rsidP="005F25C3">
            <w:pPr>
              <w:shd w:val="clear" w:color="auto" w:fill="FFFFFF"/>
              <w:jc w:val="both"/>
              <w:rPr>
                <w:color w:val="000000"/>
              </w:rPr>
            </w:pPr>
            <w:r w:rsidRPr="005F25C3">
              <w:t>(</w:t>
            </w:r>
            <w:r w:rsidRPr="005F25C3">
              <w:rPr>
                <w:b/>
              </w:rPr>
              <w:t xml:space="preserve">У разі визначення банківської гарантії в розмірі 0 грн. (нуль відсотків), умовами цієї тендерної документації </w:t>
            </w:r>
            <w:r w:rsidRPr="005F25C3">
              <w:rPr>
                <w:b/>
                <w:color w:val="000000"/>
              </w:rPr>
              <w:t>не вимагається надання забезпечення тендерної пропозиції)</w:t>
            </w:r>
          </w:p>
          <w:p w:rsidR="005E43AD" w:rsidRPr="005F25C3" w:rsidRDefault="005E43AD" w:rsidP="005F25C3">
            <w:pPr>
              <w:shd w:val="clear" w:color="auto" w:fill="FFFFFF"/>
              <w:jc w:val="both"/>
            </w:pPr>
            <w:r w:rsidRPr="005F25C3">
              <w:t>Строк дії забезпечення тендерної пропозиції: не менше 120 днів з дати кінцевого строку подання тендерних пропозицій.</w:t>
            </w:r>
          </w:p>
          <w:p w:rsidR="005E43AD" w:rsidRPr="005F25C3" w:rsidRDefault="005E43AD" w:rsidP="005F25C3">
            <w:pPr>
              <w:shd w:val="clear" w:color="auto" w:fill="FFFFFF"/>
              <w:jc w:val="both"/>
            </w:pPr>
            <w:r w:rsidRPr="005F25C3">
              <w:t>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супроводжується забезпеченням (в т.ч. якщо надане учасником забезпечення не відповідає вимогам тендерної документації), відхиляється Замовником.</w:t>
            </w:r>
          </w:p>
          <w:p w:rsidR="005E43AD" w:rsidRPr="005F25C3" w:rsidRDefault="005E43AD" w:rsidP="005F25C3">
            <w:pPr>
              <w:shd w:val="clear" w:color="auto" w:fill="FFFFFF"/>
              <w:tabs>
                <w:tab w:val="left" w:pos="271"/>
                <w:tab w:val="left" w:pos="542"/>
              </w:tabs>
              <w:jc w:val="both"/>
            </w:pPr>
            <w:r w:rsidRPr="005F25C3">
              <w:t xml:space="preserve">Банківські реквізити Замовника: </w:t>
            </w:r>
            <w:r w:rsidRPr="005F25C3">
              <w:rPr>
                <w:lang w:eastAsia="ru-RU"/>
              </w:rPr>
              <w:t>п/р №</w:t>
            </w:r>
            <w:r w:rsidRPr="005F25C3">
              <w:rPr>
                <w:lang w:val="en-US" w:eastAsia="ru-RU"/>
              </w:rPr>
              <w:t>UA</w:t>
            </w:r>
            <w:r w:rsidRPr="005F25C3">
              <w:rPr>
                <w:lang w:eastAsia="ru-RU"/>
              </w:rPr>
              <w:t>603257960000026001300473637 в Філії</w:t>
            </w:r>
            <w:r w:rsidR="00E07097" w:rsidRPr="005F25C3">
              <w:rPr>
                <w:lang w:eastAsia="ru-RU"/>
              </w:rPr>
              <w:t xml:space="preserve"> </w:t>
            </w:r>
            <w:r w:rsidRPr="005F25C3">
              <w:rPr>
                <w:lang w:eastAsia="ru-RU"/>
              </w:rPr>
              <w:t>-</w:t>
            </w:r>
            <w:r w:rsidR="00E07097" w:rsidRPr="005F25C3">
              <w:rPr>
                <w:lang w:eastAsia="ru-RU"/>
              </w:rPr>
              <w:t xml:space="preserve"> </w:t>
            </w:r>
            <w:r w:rsidRPr="005F25C3">
              <w:rPr>
                <w:lang w:eastAsia="ru-RU"/>
              </w:rPr>
              <w:t xml:space="preserve">Львівське ОУ </w:t>
            </w:r>
            <w:r w:rsidRPr="005F25C3">
              <w:rPr>
                <w:lang w:eastAsia="ru-RU"/>
              </w:rPr>
              <w:lastRenderedPageBreak/>
              <w:t>АТ «Ощадбанк» МФО 325796</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3</w:t>
            </w:r>
          </w:p>
        </w:tc>
        <w:tc>
          <w:tcPr>
            <w:tcW w:w="2797" w:type="dxa"/>
            <w:shd w:val="clear" w:color="auto" w:fill="FFFFFF"/>
          </w:tcPr>
          <w:p w:rsidR="005E43AD" w:rsidRDefault="005E43AD" w:rsidP="005F25C3">
            <w:pPr>
              <w:widowControl w:val="0"/>
              <w:shd w:val="clear" w:color="auto" w:fill="FFFFFF"/>
            </w:pPr>
            <w:r>
              <w:rPr>
                <w:b/>
              </w:rPr>
              <w:t>Умови повернення чи неповернення забезпечення тендерної пропозиції</w:t>
            </w:r>
          </w:p>
        </w:tc>
        <w:tc>
          <w:tcPr>
            <w:tcW w:w="6659" w:type="dxa"/>
            <w:shd w:val="clear" w:color="auto" w:fill="FFFFFF"/>
          </w:tcPr>
          <w:p w:rsidR="003E0CB5" w:rsidRPr="005F25C3" w:rsidRDefault="0021498F" w:rsidP="005F25C3">
            <w:pPr>
              <w:widowControl w:val="0"/>
              <w:shd w:val="clear" w:color="auto" w:fill="FFFFFF"/>
              <w:tabs>
                <w:tab w:val="left" w:pos="271"/>
                <w:tab w:val="left" w:pos="542"/>
              </w:tabs>
              <w:jc w:val="both"/>
            </w:pPr>
            <w:bookmarkStart w:id="2" w:name="bookmark=id.1fob9te" w:colFirst="0" w:colLast="0"/>
            <w:bookmarkEnd w:id="2"/>
            <w:r>
              <w:t xml:space="preserve">     </w:t>
            </w:r>
            <w:r w:rsidR="003E0CB5" w:rsidRPr="005F25C3">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rsidR="003E0CB5" w:rsidRPr="005F25C3" w:rsidRDefault="003E0CB5" w:rsidP="005F25C3">
            <w:pPr>
              <w:widowControl w:val="0"/>
              <w:shd w:val="clear" w:color="auto" w:fill="FFFFFF"/>
              <w:tabs>
                <w:tab w:val="left" w:pos="271"/>
                <w:tab w:val="left" w:pos="542"/>
              </w:tabs>
              <w:jc w:val="both"/>
            </w:pPr>
            <w:r w:rsidRPr="005F25C3">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3E0CB5" w:rsidRPr="005F25C3" w:rsidRDefault="003E0CB5" w:rsidP="005F25C3">
            <w:pPr>
              <w:widowControl w:val="0"/>
              <w:shd w:val="clear" w:color="auto" w:fill="FFFFFF"/>
              <w:tabs>
                <w:tab w:val="left" w:pos="271"/>
                <w:tab w:val="left" w:pos="542"/>
              </w:tabs>
              <w:jc w:val="both"/>
            </w:pPr>
            <w:r w:rsidRPr="005F25C3">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3E0CB5" w:rsidRPr="005F25C3" w:rsidRDefault="003E0CB5" w:rsidP="005F25C3">
            <w:pPr>
              <w:widowControl w:val="0"/>
              <w:shd w:val="clear" w:color="auto" w:fill="FFFFFF"/>
              <w:tabs>
                <w:tab w:val="left" w:pos="271"/>
                <w:tab w:val="left" w:pos="542"/>
              </w:tabs>
              <w:jc w:val="both"/>
            </w:pPr>
            <w:r w:rsidRPr="005F25C3">
              <w:t xml:space="preserve">3) відкликання тендерної пропозиції / пропозиції до закінчення строку її подання; </w:t>
            </w:r>
          </w:p>
          <w:p w:rsidR="003E0CB5" w:rsidRPr="005F25C3" w:rsidRDefault="003E0CB5" w:rsidP="005F25C3">
            <w:pPr>
              <w:widowControl w:val="0"/>
              <w:shd w:val="clear" w:color="auto" w:fill="FFFFFF"/>
              <w:tabs>
                <w:tab w:val="left" w:pos="271"/>
                <w:tab w:val="left" w:pos="542"/>
              </w:tabs>
              <w:jc w:val="both"/>
            </w:pPr>
            <w:r w:rsidRPr="005F25C3">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3E0CB5" w:rsidRPr="005F25C3" w:rsidRDefault="0021498F" w:rsidP="005F25C3">
            <w:pPr>
              <w:widowControl w:val="0"/>
              <w:shd w:val="clear" w:color="auto" w:fill="FFFFFF"/>
              <w:tabs>
                <w:tab w:val="left" w:pos="271"/>
                <w:tab w:val="left" w:pos="542"/>
              </w:tabs>
              <w:jc w:val="both"/>
            </w:pPr>
            <w:r>
              <w:t xml:space="preserve">     </w:t>
            </w:r>
            <w:r w:rsidR="003E0CB5" w:rsidRPr="005F25C3">
              <w:t xml:space="preserve">Умови неповернення забезпечення тендерної пропозиції відповідно до частини 3 </w:t>
            </w:r>
            <w:r w:rsidR="00E34AC8" w:rsidRPr="005F25C3">
              <w:t>статті 25 Закону з урахуванням о</w:t>
            </w:r>
            <w:r w:rsidR="003E0CB5" w:rsidRPr="005F25C3">
              <w:t xml:space="preserve">собливостей: </w:t>
            </w:r>
          </w:p>
          <w:p w:rsidR="003E0CB5" w:rsidRPr="005F25C3" w:rsidRDefault="003E0CB5" w:rsidP="005F25C3">
            <w:pPr>
              <w:widowControl w:val="0"/>
              <w:shd w:val="clear" w:color="auto" w:fill="FFFFFF"/>
              <w:tabs>
                <w:tab w:val="left" w:pos="271"/>
                <w:tab w:val="left" w:pos="542"/>
              </w:tabs>
              <w:jc w:val="both"/>
            </w:pPr>
            <w:r w:rsidRPr="005F25C3">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3E0CB5" w:rsidRPr="005F25C3" w:rsidRDefault="003E0CB5" w:rsidP="005F25C3">
            <w:pPr>
              <w:widowControl w:val="0"/>
              <w:shd w:val="clear" w:color="auto" w:fill="FFFFFF"/>
              <w:tabs>
                <w:tab w:val="left" w:pos="271"/>
                <w:tab w:val="left" w:pos="542"/>
              </w:tabs>
              <w:jc w:val="both"/>
            </w:pPr>
            <w:r w:rsidRPr="005F25C3">
              <w:t xml:space="preserve">2) непідписання договору про закупівлю учасником, який став переможцем тендеру / спрощеної закупівлі; </w:t>
            </w:r>
          </w:p>
          <w:p w:rsidR="003E0CB5" w:rsidRPr="005F25C3" w:rsidRDefault="003E0CB5" w:rsidP="005F25C3">
            <w:pPr>
              <w:widowControl w:val="0"/>
              <w:shd w:val="clear" w:color="auto" w:fill="FFFFFF"/>
              <w:tabs>
                <w:tab w:val="left" w:pos="271"/>
                <w:tab w:val="left" w:pos="542"/>
              </w:tabs>
              <w:jc w:val="both"/>
            </w:pPr>
            <w:r w:rsidRPr="005F25C3">
              <w:t xml:space="preserve">3) ненадання переможцем процедури закупівлі (крім переговорної процедури закупівлі) у строк, визначений абзацом 15 пункту 47 </w:t>
            </w:r>
            <w:r w:rsidR="00E34AC8" w:rsidRPr="005F25C3">
              <w:t>о</w:t>
            </w:r>
            <w:r w:rsidRPr="005F25C3">
              <w:t>собливостей, документів, що підтверджують відсутність пі</w:t>
            </w:r>
            <w:r w:rsidR="00E34AC8" w:rsidRPr="005F25C3">
              <w:t>дстав, установлених пунктом 47 о</w:t>
            </w:r>
            <w:r w:rsidRPr="005F25C3">
              <w:t xml:space="preserve">собливостей; </w:t>
            </w:r>
          </w:p>
          <w:p w:rsidR="003E0CB5" w:rsidRPr="005F25C3" w:rsidRDefault="003E0CB5" w:rsidP="005F25C3">
            <w:pPr>
              <w:widowControl w:val="0"/>
              <w:shd w:val="clear" w:color="auto" w:fill="FFFFFF"/>
              <w:tabs>
                <w:tab w:val="left" w:pos="271"/>
                <w:tab w:val="left" w:pos="542"/>
              </w:tabs>
              <w:jc w:val="both"/>
            </w:pPr>
            <w:r w:rsidRPr="005F25C3">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rsidR="005E43AD" w:rsidRPr="005F25C3" w:rsidRDefault="005E43AD" w:rsidP="005F25C3">
            <w:pPr>
              <w:widowControl w:val="0"/>
              <w:shd w:val="clear" w:color="auto" w:fill="FFFFFF"/>
              <w:tabs>
                <w:tab w:val="left" w:pos="271"/>
                <w:tab w:val="left" w:pos="542"/>
              </w:tabs>
              <w:jc w:val="both"/>
            </w:pPr>
            <w:r w:rsidRPr="005F25C3">
              <w:t>--------------------------------------------------------------------------------</w:t>
            </w:r>
          </w:p>
          <w:p w:rsidR="005E43AD" w:rsidRPr="005F25C3" w:rsidRDefault="005E43AD" w:rsidP="005F25C3">
            <w:pPr>
              <w:widowControl w:val="0"/>
              <w:shd w:val="clear" w:color="auto" w:fill="FFFFFF"/>
              <w:tabs>
                <w:tab w:val="left" w:pos="271"/>
                <w:tab w:val="left" w:pos="542"/>
              </w:tabs>
              <w:jc w:val="both"/>
            </w:pPr>
            <w:r w:rsidRPr="005F25C3">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E43AD" w:rsidRPr="005F25C3" w:rsidRDefault="005E43AD" w:rsidP="005F25C3">
            <w:pPr>
              <w:widowControl w:val="0"/>
              <w:shd w:val="clear" w:color="auto" w:fill="FFFFFF"/>
              <w:tabs>
                <w:tab w:val="left" w:pos="271"/>
                <w:tab w:val="left" w:pos="542"/>
              </w:tabs>
              <w:jc w:val="both"/>
            </w:pPr>
            <w:r w:rsidRPr="005F25C3">
              <w:t>--------------------------------------------------------------------------------</w:t>
            </w:r>
          </w:p>
          <w:p w:rsidR="005E43AD" w:rsidRPr="005F25C3" w:rsidRDefault="005E43AD" w:rsidP="005F25C3">
            <w:pPr>
              <w:widowControl w:val="0"/>
              <w:shd w:val="clear" w:color="auto" w:fill="FFFFFF"/>
              <w:tabs>
                <w:tab w:val="left" w:pos="271"/>
                <w:tab w:val="left" w:pos="542"/>
              </w:tabs>
              <w:jc w:val="both"/>
            </w:pPr>
            <w:r w:rsidRPr="005F25C3">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w:t>
            </w:r>
          </w:p>
        </w:tc>
        <w:tc>
          <w:tcPr>
            <w:tcW w:w="2797" w:type="dxa"/>
            <w:shd w:val="clear" w:color="auto" w:fill="FFFFFF"/>
          </w:tcPr>
          <w:p w:rsidR="005E43AD" w:rsidRDefault="005E43AD" w:rsidP="005F25C3">
            <w:pPr>
              <w:widowControl w:val="0"/>
              <w:shd w:val="clear" w:color="auto" w:fill="FFFFFF"/>
            </w:pPr>
            <w:r>
              <w:rPr>
                <w:b/>
              </w:rPr>
              <w:t>Строк дії тендерної пропозиції, протягом якого тендерні пропозиції вважаються дійсними</w:t>
            </w:r>
          </w:p>
        </w:tc>
        <w:tc>
          <w:tcPr>
            <w:tcW w:w="6659" w:type="dxa"/>
            <w:shd w:val="clear" w:color="auto" w:fill="FFFFFF"/>
          </w:tcPr>
          <w:p w:rsidR="005E43AD" w:rsidRPr="005F25C3" w:rsidRDefault="005E43AD" w:rsidP="005F25C3">
            <w:pPr>
              <w:widowControl w:val="0"/>
              <w:shd w:val="clear" w:color="auto" w:fill="FFFFFF"/>
              <w:jc w:val="both"/>
            </w:pPr>
            <w:r w:rsidRPr="005F25C3">
              <w:t xml:space="preserve">Тендерні пропозиції вважаються дійсними протягом 120 днів із дати кінцевого строку подання тендерних пропозицій, який зазначено у оголошенні про проведення процедури закупівлі. </w:t>
            </w:r>
          </w:p>
          <w:p w:rsidR="005E43AD" w:rsidRPr="005F25C3" w:rsidRDefault="005E43AD" w:rsidP="005F25C3">
            <w:pPr>
              <w:widowControl w:val="0"/>
              <w:shd w:val="clear" w:color="auto" w:fill="FFFFFF"/>
              <w:jc w:val="both"/>
            </w:pPr>
            <w:r w:rsidRPr="005F25C3">
              <w:t>--------------------------------------------------------------------------------</w:t>
            </w:r>
          </w:p>
          <w:p w:rsidR="005E43AD" w:rsidRPr="005F25C3" w:rsidRDefault="009F0942" w:rsidP="005F25C3">
            <w:pPr>
              <w:widowControl w:val="0"/>
              <w:shd w:val="clear" w:color="auto" w:fill="FFFFFF"/>
              <w:jc w:val="both"/>
            </w:pPr>
            <w:r>
              <w:t xml:space="preserve">    </w:t>
            </w:r>
            <w:r w:rsidR="005E43AD" w:rsidRPr="005F25C3">
              <w:t xml:space="preserve">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r w:rsidR="005E43AD" w:rsidRPr="005F25C3">
              <w:lastRenderedPageBreak/>
              <w:t>право:</w:t>
            </w:r>
          </w:p>
          <w:p w:rsidR="005E43AD" w:rsidRPr="005F25C3" w:rsidRDefault="00E34AC8" w:rsidP="005F25C3">
            <w:pPr>
              <w:widowControl w:val="0"/>
              <w:shd w:val="clear" w:color="auto" w:fill="FFFFFF"/>
              <w:jc w:val="both"/>
            </w:pPr>
            <w:r w:rsidRPr="005F25C3">
              <w:t xml:space="preserve">- </w:t>
            </w:r>
            <w:r w:rsidR="005E43AD" w:rsidRPr="005F25C3">
              <w:t>відхилити таку вимогу, не втрачаючи при цьому наданого ним забезпечення тендерної пропозиції;</w:t>
            </w:r>
          </w:p>
          <w:p w:rsidR="005E43AD" w:rsidRPr="005F25C3" w:rsidRDefault="00E34AC8" w:rsidP="005F25C3">
            <w:pPr>
              <w:widowControl w:val="0"/>
              <w:shd w:val="clear" w:color="auto" w:fill="FFFFFF"/>
              <w:jc w:val="both"/>
            </w:pPr>
            <w:r w:rsidRPr="005F25C3">
              <w:t xml:space="preserve">- </w:t>
            </w:r>
            <w:r w:rsidR="005E43AD" w:rsidRPr="005F25C3">
              <w:t xml:space="preserve">погодитися з вимогою та продовжити строк дії поданої ним тендерної пропозиції і наданого забезпечення тендерної пропозиції. </w:t>
            </w:r>
          </w:p>
          <w:p w:rsidR="00935F04" w:rsidRPr="005F25C3" w:rsidRDefault="00935F04" w:rsidP="005F25C3">
            <w:pPr>
              <w:jc w:val="both"/>
              <w:rPr>
                <w:color w:val="000000"/>
                <w:shd w:val="solid" w:color="FFFFFF" w:fill="FFFFFF"/>
              </w:rPr>
            </w:pPr>
            <w:r w:rsidRPr="005F25C3">
              <w:rPr>
                <w:color w:val="000000"/>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E43AD" w:rsidRPr="005F25C3" w:rsidRDefault="005E43AD" w:rsidP="005F25C3">
            <w:pPr>
              <w:jc w:val="both"/>
            </w:pPr>
            <w:r w:rsidRPr="005F25C3">
              <w:t>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не</w:t>
            </w:r>
            <w:r w:rsidR="001B3899" w:rsidRPr="005F25C3">
              <w:t xml:space="preserve"> </w:t>
            </w:r>
            <w:r w:rsidRPr="005F25C3">
              <w:t>продовження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w:t>
            </w:r>
            <w:r w:rsidR="00436E51" w:rsidRPr="005F25C3">
              <w:t xml:space="preserve">ідставі </w:t>
            </w:r>
            <w:r w:rsidR="00AE531D" w:rsidRPr="005F25C3">
              <w:t>під</w:t>
            </w:r>
            <w:r w:rsidR="00436E51" w:rsidRPr="005F25C3">
              <w:t>пункту 2</w:t>
            </w:r>
            <w:r w:rsidRPr="005F25C3">
              <w:t xml:space="preserve"> </w:t>
            </w:r>
            <w:r w:rsidR="005D6665">
              <w:t>пункту 44</w:t>
            </w:r>
            <w:r w:rsidR="00436E51" w:rsidRPr="005F25C3">
              <w:t xml:space="preserve"> </w:t>
            </w:r>
            <w:r w:rsidR="00E34AC8" w:rsidRPr="005F25C3">
              <w:t>особливостей</w:t>
            </w:r>
            <w:r w:rsidRPr="005F25C3">
              <w:t>, а саме: тендерна пропозиція учасника є так</w:t>
            </w:r>
            <w:r w:rsidR="003843FA" w:rsidRPr="005F25C3">
              <w:t>ою, строк дії якої закінчився».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5</w:t>
            </w:r>
          </w:p>
        </w:tc>
        <w:tc>
          <w:tcPr>
            <w:tcW w:w="2797" w:type="dxa"/>
            <w:shd w:val="clear" w:color="auto" w:fill="FFFFFF"/>
          </w:tcPr>
          <w:p w:rsidR="005E43AD" w:rsidRDefault="005E43AD" w:rsidP="005F25C3">
            <w:pPr>
              <w:widowControl w:val="0"/>
              <w:shd w:val="clear" w:color="auto" w:fill="FFFFFF"/>
              <w:rPr>
                <w:b/>
              </w:rPr>
            </w:pPr>
            <w:r>
              <w:rPr>
                <w:b/>
              </w:rPr>
              <w:t>Кваліфікаційні критерії процедури закупівлі</w:t>
            </w:r>
          </w:p>
        </w:tc>
        <w:tc>
          <w:tcPr>
            <w:tcW w:w="6659" w:type="dxa"/>
            <w:shd w:val="clear" w:color="auto" w:fill="FFFFFF"/>
          </w:tcPr>
          <w:p w:rsidR="00785BBD" w:rsidRPr="005F25C3" w:rsidRDefault="0021498F" w:rsidP="0021498F">
            <w:pPr>
              <w:widowControl w:val="0"/>
              <w:shd w:val="clear" w:color="auto" w:fill="FFFFFF"/>
              <w:jc w:val="both"/>
              <w:rPr>
                <w:color w:val="000000"/>
              </w:rPr>
            </w:pPr>
            <w:r>
              <w:t xml:space="preserve">     </w:t>
            </w:r>
            <w:r w:rsidR="00785BBD" w:rsidRPr="005F25C3">
              <w:t xml:space="preserve">Кваліфікаційні критерії та інформація про спосіб їх підтвердження містяться у додатку 2 цієї тендерної документації. </w:t>
            </w:r>
            <w:r w:rsidR="00785BBD" w:rsidRPr="005F25C3">
              <w:rPr>
                <w:color w:val="000000"/>
                <w:highlight w:val="whit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0F5B" w:rsidRPr="005F25C3" w:rsidRDefault="0021498F" w:rsidP="0021498F">
            <w:pPr>
              <w:pStyle w:val="ac"/>
              <w:spacing w:before="0" w:beforeAutospacing="0" w:after="0" w:afterAutospacing="0"/>
              <w:jc w:val="both"/>
            </w:pPr>
            <w:r>
              <w:rPr>
                <w:color w:val="000000"/>
              </w:rPr>
              <w:t xml:space="preserve">     </w:t>
            </w:r>
            <w:r w:rsidR="00F90F5B" w:rsidRPr="005F25C3">
              <w:rPr>
                <w:color w:val="000000"/>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w:t>
            </w:r>
            <w:r w:rsidR="00E34AC8" w:rsidRPr="005F25C3">
              <w:rPr>
                <w:color w:val="000000"/>
              </w:rPr>
              <w:t>Закону відповідно до пункту 48 о</w:t>
            </w:r>
            <w:r w:rsidR="00F90F5B" w:rsidRPr="005F25C3">
              <w:rPr>
                <w:color w:val="000000"/>
              </w:rPr>
              <w:t>собливостей.</w:t>
            </w:r>
          </w:p>
          <w:p w:rsidR="005E43AD" w:rsidRPr="005F25C3" w:rsidRDefault="0021498F" w:rsidP="0021498F">
            <w:pPr>
              <w:widowControl w:val="0"/>
              <w:shd w:val="clear" w:color="auto" w:fill="FFFFFF"/>
              <w:jc w:val="both"/>
              <w:rPr>
                <w:shd w:val="clear" w:color="auto" w:fill="FFFFFF"/>
              </w:rPr>
            </w:pPr>
            <w:r>
              <w:rPr>
                <w:shd w:val="clear" w:color="auto" w:fill="FFFFFF"/>
              </w:rPr>
              <w:t xml:space="preserve">     </w:t>
            </w:r>
            <w:r w:rsidR="00854845" w:rsidRPr="005F25C3">
              <w:rPr>
                <w:shd w:val="clear" w:color="auto" w:fill="FFFFFF"/>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2" w:anchor="n1250" w:tgtFrame="_blank" w:history="1">
              <w:r w:rsidR="00854845" w:rsidRPr="005F25C3">
                <w:rPr>
                  <w:rStyle w:val="affff0"/>
                  <w:color w:val="auto"/>
                  <w:shd w:val="clear" w:color="auto" w:fill="FFFFFF"/>
                </w:rPr>
                <w:t>статті 16</w:t>
              </w:r>
            </w:hyperlink>
            <w:r w:rsidR="00854845" w:rsidRPr="005F25C3">
              <w:rPr>
                <w:shd w:val="clear" w:color="auto" w:fill="FFFFFF"/>
              </w:rPr>
              <w:t> Закону.</w:t>
            </w:r>
          </w:p>
          <w:p w:rsidR="00D334A7" w:rsidRPr="005F25C3" w:rsidRDefault="0021498F" w:rsidP="0021498F">
            <w:pPr>
              <w:pStyle w:val="ac"/>
              <w:spacing w:before="0" w:beforeAutospacing="0" w:after="0" w:afterAutospacing="0"/>
              <w:jc w:val="both"/>
            </w:pPr>
            <w:r>
              <w:rPr>
                <w:color w:val="000000"/>
              </w:rPr>
              <w:t xml:space="preserve">     </w:t>
            </w:r>
            <w:r w:rsidR="00F90F5B" w:rsidRPr="005F25C3">
              <w:rPr>
                <w:color w:val="00000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w:t>
            </w:r>
            <w:r w:rsidR="00E34AC8" w:rsidRPr="005F25C3">
              <w:rPr>
                <w:color w:val="000000"/>
              </w:rPr>
              <w:t>ом 29 о</w:t>
            </w:r>
            <w:r w:rsidR="00F90F5B" w:rsidRPr="005F25C3">
              <w:rPr>
                <w:color w:val="000000"/>
              </w:rPr>
              <w:t>собливостей.</w:t>
            </w:r>
          </w:p>
        </w:tc>
      </w:tr>
      <w:tr w:rsidR="005E43AD" w:rsidTr="0042197F">
        <w:trPr>
          <w:trHeight w:val="282"/>
          <w:jc w:val="center"/>
        </w:trPr>
        <w:tc>
          <w:tcPr>
            <w:tcW w:w="576" w:type="dxa"/>
            <w:shd w:val="clear" w:color="auto" w:fill="FFFFFF"/>
          </w:tcPr>
          <w:p w:rsidR="005E43AD" w:rsidRDefault="005E43AD" w:rsidP="005F25C3">
            <w:pPr>
              <w:widowControl w:val="0"/>
              <w:shd w:val="clear" w:color="auto" w:fill="FFFFFF"/>
            </w:pPr>
            <w:r>
              <w:t>6</w:t>
            </w:r>
          </w:p>
        </w:tc>
        <w:tc>
          <w:tcPr>
            <w:tcW w:w="2797" w:type="dxa"/>
            <w:shd w:val="clear" w:color="auto" w:fill="FFFFFF"/>
          </w:tcPr>
          <w:p w:rsidR="005E43AD" w:rsidRDefault="005E43AD" w:rsidP="005F25C3">
            <w:pPr>
              <w:widowControl w:val="0"/>
              <w:shd w:val="clear" w:color="auto" w:fill="FFFFFF"/>
            </w:pPr>
            <w:r w:rsidRPr="005F3AA7">
              <w:rPr>
                <w:b/>
              </w:rPr>
              <w:t>Підстави для відмови в участі у процедурі закупівлі</w:t>
            </w:r>
          </w:p>
        </w:tc>
        <w:tc>
          <w:tcPr>
            <w:tcW w:w="6659" w:type="dxa"/>
            <w:shd w:val="clear" w:color="auto" w:fill="FFFFFF"/>
          </w:tcPr>
          <w:p w:rsidR="005E43AD" w:rsidRPr="005F25C3" w:rsidRDefault="005E43AD" w:rsidP="005F25C3">
            <w:pPr>
              <w:widowControl w:val="0"/>
              <w:shd w:val="clear" w:color="auto" w:fill="FFFFFF"/>
              <w:jc w:val="both"/>
            </w:pPr>
            <w:r w:rsidRPr="005F25C3">
              <w:t xml:space="preserve">Підстави для відмови в участі у процедурі закупівлі встановлені </w:t>
            </w:r>
            <w:r w:rsidR="00F90F5B" w:rsidRPr="005F25C3">
              <w:t>п.47</w:t>
            </w:r>
            <w:r w:rsidR="00854845" w:rsidRPr="005F25C3">
              <w:t xml:space="preserve"> </w:t>
            </w:r>
            <w:r w:rsidR="00E34AC8" w:rsidRPr="005F25C3">
              <w:t>особливостей</w:t>
            </w:r>
            <w:r w:rsidRPr="005F25C3">
              <w:t>.</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rPr>
                <w:b/>
              </w:rPr>
            </w:pPr>
            <w:r w:rsidRPr="005F25C3">
              <w:rPr>
                <w:b/>
              </w:rPr>
              <w:t>Для учасників:</w:t>
            </w:r>
          </w:p>
          <w:p w:rsidR="005E43AD" w:rsidRPr="005F25C3" w:rsidRDefault="005E43AD" w:rsidP="005F25C3">
            <w:pPr>
              <w:widowControl w:val="0"/>
              <w:shd w:val="clear" w:color="auto" w:fill="FFFFFF"/>
              <w:jc w:val="both"/>
            </w:pPr>
            <w:r w:rsidRPr="005F25C3">
              <w:t xml:space="preserve">Інформація про відсутність підстав, визначених </w:t>
            </w:r>
            <w:r w:rsidR="00F90F5B" w:rsidRPr="005F25C3">
              <w:t>п.</w:t>
            </w:r>
            <w:r w:rsidR="00E34AC8" w:rsidRPr="005F25C3">
              <w:t xml:space="preserve"> </w:t>
            </w:r>
            <w:r w:rsidR="00F90F5B" w:rsidRPr="005F25C3">
              <w:t>47</w:t>
            </w:r>
            <w:r w:rsidR="00854845" w:rsidRPr="005F25C3">
              <w:t xml:space="preserve"> </w:t>
            </w:r>
            <w:r w:rsidR="00E34AC8" w:rsidRPr="005F25C3">
              <w:t>особливостей</w:t>
            </w:r>
            <w:r w:rsidRPr="005F25C3">
              <w:t xml:space="preserve"> надається згідно додатку 3 до тендерної документації. </w:t>
            </w:r>
          </w:p>
          <w:p w:rsidR="00F90F5B" w:rsidRPr="005F25C3" w:rsidRDefault="00F90F5B" w:rsidP="005F25C3">
            <w:pPr>
              <w:ind w:firstLine="567"/>
              <w:jc w:val="both"/>
              <w:rPr>
                <w:color w:val="000000"/>
                <w:shd w:val="solid" w:color="FFFFFF" w:fill="FFFFFF"/>
                <w:lang w:eastAsia="en-US"/>
              </w:rPr>
            </w:pPr>
            <w:r w:rsidRPr="005F25C3">
              <w:rPr>
                <w:color w:val="000000"/>
                <w:shd w:val="solid" w:color="FFFFFF" w:fill="FFFFFF"/>
                <w:lang w:eastAsia="en-US"/>
              </w:rPr>
              <w:t xml:space="preserve">Учасник процедури закупівлі підтверджує відсутність підстав, зазначених в пункті </w:t>
            </w:r>
            <w:r w:rsidR="00E34AC8" w:rsidRPr="005F25C3">
              <w:rPr>
                <w:color w:val="000000"/>
                <w:shd w:val="solid" w:color="FFFFFF" w:fill="FFFFFF"/>
                <w:lang w:eastAsia="en-US"/>
              </w:rPr>
              <w:t xml:space="preserve">47 особливостей </w:t>
            </w:r>
            <w:r w:rsidRPr="005F25C3">
              <w:rPr>
                <w:color w:val="000000"/>
                <w:shd w:val="solid" w:color="FFFFFF" w:fill="FFFFFF"/>
                <w:lang w:eastAsia="en-US"/>
              </w:rPr>
              <w:t xml:space="preserve">(крім підпунктів 1 і 7, абзацу чотирнадцятого цього пункту), шляхом самостійного декларування відсутності таких підстав в </w:t>
            </w:r>
            <w:r w:rsidRPr="005F25C3">
              <w:rPr>
                <w:color w:val="000000"/>
                <w:shd w:val="solid" w:color="FFFFFF" w:fill="FFFFFF"/>
                <w:lang w:eastAsia="en-US"/>
              </w:rPr>
              <w:lastRenderedPageBreak/>
              <w:t>електронній системі закупівель під час подання тендерної пропозиції.</w:t>
            </w:r>
          </w:p>
          <w:p w:rsidR="00F90F5B" w:rsidRPr="005F25C3" w:rsidRDefault="00F90F5B" w:rsidP="005F25C3">
            <w:pPr>
              <w:ind w:firstLine="567"/>
              <w:jc w:val="both"/>
              <w:rPr>
                <w:color w:val="000000"/>
                <w:shd w:val="solid" w:color="FFFFFF" w:fill="FFFFFF"/>
                <w:lang w:eastAsia="en-US"/>
              </w:rPr>
            </w:pPr>
            <w:r w:rsidRPr="005F25C3">
              <w:rPr>
                <w:color w:val="00000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9719FA" w:rsidRPr="005F25C3" w:rsidRDefault="00F90F5B" w:rsidP="005F25C3">
            <w:pPr>
              <w:widowControl w:val="0"/>
              <w:shd w:val="clear" w:color="auto" w:fill="FFFFFF"/>
              <w:jc w:val="both"/>
              <w:rPr>
                <w:color w:val="000000"/>
                <w:shd w:val="solid" w:color="FFFFFF" w:fill="FFFFFF"/>
                <w:lang w:eastAsia="en-US"/>
              </w:rPr>
            </w:pPr>
            <w:r w:rsidRPr="005F25C3">
              <w:rPr>
                <w:color w:val="000000"/>
                <w:shd w:val="solid" w:color="FFFFFF" w:fill="FFFFFF"/>
                <w:lang w:eastAsia="en-US"/>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9719FA" w:rsidRPr="005F25C3">
              <w:rPr>
                <w:color w:val="000000"/>
                <w:shd w:val="solid" w:color="FFFFFF" w:fill="FFFFFF"/>
                <w:lang w:eastAsia="en-US"/>
              </w:rPr>
              <w:t xml:space="preserve"> 47 особливостей</w:t>
            </w:r>
            <w:r w:rsidRPr="005F25C3">
              <w:rPr>
                <w:color w:val="000000"/>
                <w:shd w:val="solid" w:color="FFFFFF" w:fill="FFFFFF"/>
                <w:lang w:eastAsia="en-US"/>
              </w:rPr>
              <w:t>.</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rPr>
                <w:b/>
              </w:rPr>
            </w:pPr>
            <w:r w:rsidRPr="005F25C3">
              <w:rPr>
                <w:b/>
              </w:rPr>
              <w:t>Для переможця(ів):</w:t>
            </w:r>
          </w:p>
          <w:p w:rsidR="002D1E77" w:rsidRPr="005F25C3" w:rsidRDefault="0021498F" w:rsidP="005F25C3">
            <w:pPr>
              <w:shd w:val="clear" w:color="auto" w:fill="FFFFFF"/>
              <w:tabs>
                <w:tab w:val="left" w:pos="180"/>
              </w:tabs>
              <w:jc w:val="both"/>
              <w:rPr>
                <w:shd w:val="solid" w:color="FFFFFF" w:fill="FFFFFF"/>
                <w:lang w:eastAsia="en-US"/>
              </w:rPr>
            </w:pPr>
            <w:r>
              <w:rPr>
                <w:shd w:val="solid" w:color="FFFFFF" w:fill="FFFFFF"/>
                <w:lang w:eastAsia="en-US"/>
              </w:rPr>
              <w:t xml:space="preserve">     </w:t>
            </w:r>
            <w:r w:rsidR="002D1E77" w:rsidRPr="005F25C3">
              <w:rPr>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002D1E77" w:rsidRPr="005F25C3">
                <w:rPr>
                  <w:rStyle w:val="affff0"/>
                  <w:color w:val="auto"/>
                  <w:u w:val="none"/>
                  <w:shd w:val="solid" w:color="FFFFFF" w:fill="FFFFFF"/>
                  <w:lang w:eastAsia="en-US"/>
                </w:rPr>
                <w:t>підпунктах 3</w:t>
              </w:r>
            </w:hyperlink>
            <w:r w:rsidR="002D1E77" w:rsidRPr="005F25C3">
              <w:rPr>
                <w:shd w:val="solid" w:color="FFFFFF" w:fill="FFFFFF"/>
                <w:lang w:eastAsia="en-US"/>
              </w:rPr>
              <w:t>, </w:t>
            </w:r>
            <w:hyperlink r:id="rId14" w:anchor="n620" w:history="1">
              <w:r w:rsidR="002D1E77" w:rsidRPr="005F25C3">
                <w:rPr>
                  <w:rStyle w:val="affff0"/>
                  <w:color w:val="auto"/>
                  <w:u w:val="none"/>
                  <w:shd w:val="solid" w:color="FFFFFF" w:fill="FFFFFF"/>
                  <w:lang w:eastAsia="en-US"/>
                </w:rPr>
                <w:t>5</w:t>
              </w:r>
            </w:hyperlink>
            <w:r w:rsidR="002D1E77" w:rsidRPr="005F25C3">
              <w:rPr>
                <w:shd w:val="solid" w:color="FFFFFF" w:fill="FFFFFF"/>
                <w:lang w:eastAsia="en-US"/>
              </w:rPr>
              <w:t>, </w:t>
            </w:r>
            <w:hyperlink r:id="rId15" w:anchor="n621" w:history="1">
              <w:r w:rsidR="002D1E77" w:rsidRPr="005F25C3">
                <w:rPr>
                  <w:rStyle w:val="affff0"/>
                  <w:color w:val="auto"/>
                  <w:u w:val="none"/>
                  <w:shd w:val="solid" w:color="FFFFFF" w:fill="FFFFFF"/>
                  <w:lang w:eastAsia="en-US"/>
                </w:rPr>
                <w:t>6</w:t>
              </w:r>
            </w:hyperlink>
            <w:r w:rsidR="002D1E77" w:rsidRPr="005F25C3">
              <w:rPr>
                <w:shd w:val="solid" w:color="FFFFFF" w:fill="FFFFFF"/>
                <w:lang w:eastAsia="en-US"/>
              </w:rPr>
              <w:t> і </w:t>
            </w:r>
            <w:hyperlink r:id="rId16" w:anchor="n627" w:history="1">
              <w:r w:rsidR="002D1E77" w:rsidRPr="005F25C3">
                <w:rPr>
                  <w:rStyle w:val="affff0"/>
                  <w:color w:val="auto"/>
                  <w:u w:val="none"/>
                  <w:shd w:val="solid" w:color="FFFFFF" w:fill="FFFFFF"/>
                  <w:lang w:eastAsia="en-US"/>
                </w:rPr>
                <w:t>12</w:t>
              </w:r>
            </w:hyperlink>
            <w:r w:rsidR="002D1E77" w:rsidRPr="005F25C3">
              <w:rPr>
                <w:shd w:val="solid" w:color="FFFFFF" w:fill="FFFFFF"/>
                <w:lang w:eastAsia="en-US"/>
              </w:rPr>
              <w:t> та в </w:t>
            </w:r>
            <w:hyperlink r:id="rId17" w:anchor="n628" w:history="1">
              <w:r w:rsidR="002D1E77" w:rsidRPr="005F25C3">
                <w:rPr>
                  <w:rStyle w:val="affff0"/>
                  <w:color w:val="auto"/>
                  <w:u w:val="none"/>
                  <w:shd w:val="solid" w:color="FFFFFF" w:fill="FFFFFF"/>
                  <w:lang w:eastAsia="en-US"/>
                </w:rPr>
                <w:t>абзаці чотирнадцятому</w:t>
              </w:r>
            </w:hyperlink>
            <w:r w:rsidR="002D1E77" w:rsidRPr="005F25C3">
              <w:rPr>
                <w:shd w:val="solid" w:color="FFFFFF" w:fill="FFFFFF"/>
                <w:lang w:eastAsia="en-US"/>
              </w:rPr>
              <w:t>  пункту</w:t>
            </w:r>
            <w:r w:rsidR="009719FA" w:rsidRPr="005F25C3">
              <w:rPr>
                <w:shd w:val="solid" w:color="FFFFFF" w:fill="FFFFFF"/>
                <w:lang w:eastAsia="en-US"/>
              </w:rPr>
              <w:t xml:space="preserve"> 47 особливостей</w:t>
            </w:r>
            <w:r w:rsidR="002D1E77" w:rsidRPr="005F25C3">
              <w:rPr>
                <w:shd w:val="solid" w:color="FFFFFF" w:fill="FFFFFF"/>
                <w:lang w:eastAsia="en-US"/>
              </w:rPr>
              <w:t xml:space="preserve">. </w:t>
            </w:r>
          </w:p>
          <w:p w:rsidR="005E43AD" w:rsidRPr="005F25C3" w:rsidRDefault="005E43AD" w:rsidP="005F25C3">
            <w:pPr>
              <w:shd w:val="clear" w:color="auto" w:fill="FFFFFF"/>
              <w:tabs>
                <w:tab w:val="left" w:pos="180"/>
              </w:tabs>
              <w:jc w:val="both"/>
            </w:pPr>
            <w:r w:rsidRPr="005F25C3">
              <w:t>--------------------------------------------------------------------------------</w:t>
            </w:r>
          </w:p>
          <w:p w:rsidR="005E43AD" w:rsidRPr="005F25C3" w:rsidRDefault="005E43AD" w:rsidP="005F25C3">
            <w:pPr>
              <w:shd w:val="clear" w:color="auto" w:fill="FFFFFF"/>
              <w:tabs>
                <w:tab w:val="left" w:pos="180"/>
              </w:tabs>
              <w:jc w:val="both"/>
              <w:rPr>
                <w:b/>
              </w:rPr>
            </w:pPr>
            <w:r w:rsidRPr="005F25C3">
              <w:rPr>
                <w:b/>
              </w:rPr>
              <w:t>Для субпідрядників/співвиконавців:</w:t>
            </w:r>
          </w:p>
          <w:p w:rsidR="002D1E77" w:rsidRPr="005F25C3" w:rsidRDefault="0021498F" w:rsidP="005F25C3">
            <w:pPr>
              <w:shd w:val="clear" w:color="auto" w:fill="FFFFFF"/>
              <w:tabs>
                <w:tab w:val="left" w:pos="180"/>
              </w:tabs>
              <w:jc w:val="both"/>
              <w:rPr>
                <w:color w:val="000000"/>
                <w:shd w:val="solid" w:color="FFFFFF" w:fill="FFFFFF"/>
                <w:lang w:eastAsia="en-US"/>
              </w:rPr>
            </w:pPr>
            <w:r>
              <w:rPr>
                <w:color w:val="000000"/>
                <w:shd w:val="solid" w:color="FFFFFF" w:fill="FFFFFF"/>
                <w:lang w:eastAsia="en-US"/>
              </w:rPr>
              <w:t xml:space="preserve">     </w:t>
            </w:r>
            <w:r w:rsidR="002D1E77" w:rsidRPr="005F25C3">
              <w:rPr>
                <w:color w:val="000000"/>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002D1E77" w:rsidRPr="005D6665">
                <w:rPr>
                  <w:rStyle w:val="affff0"/>
                  <w:color w:val="auto"/>
                  <w:shd w:val="solid" w:color="FFFFFF" w:fill="FFFFFF"/>
                  <w:lang w:eastAsia="en-US"/>
                </w:rPr>
                <w:t>частини третьої</w:t>
              </w:r>
            </w:hyperlink>
            <w:r w:rsidR="002D1E77" w:rsidRPr="005D6665">
              <w:rPr>
                <w:shd w:val="solid" w:color="FFFFFF" w:fill="FFFFFF"/>
                <w:lang w:eastAsia="en-US"/>
              </w:rPr>
              <w:t> </w:t>
            </w:r>
            <w:r w:rsidR="002D1E77" w:rsidRPr="005F25C3">
              <w:rPr>
                <w:color w:val="000000"/>
                <w:shd w:val="solid" w:color="FFFFFF" w:fill="FFFFFF"/>
                <w:lang w:eastAsia="en-US"/>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w:t>
            </w:r>
            <w:r w:rsidR="009719FA" w:rsidRPr="005F25C3">
              <w:rPr>
                <w:color w:val="000000"/>
                <w:shd w:val="solid" w:color="FFFFFF" w:fill="FFFFFF"/>
                <w:lang w:eastAsia="en-US"/>
              </w:rPr>
              <w:t>особливостей</w:t>
            </w:r>
            <w:r w:rsidR="002D1E77" w:rsidRPr="005F25C3">
              <w:rPr>
                <w:color w:val="000000"/>
                <w:shd w:val="solid" w:color="FFFFFF" w:fill="FFFFFF"/>
                <w:lang w:eastAsia="en-US"/>
              </w:rPr>
              <w:t>.</w:t>
            </w:r>
          </w:p>
          <w:p w:rsidR="005E43AD" w:rsidRPr="005F25C3" w:rsidRDefault="005E43AD" w:rsidP="005F25C3">
            <w:pPr>
              <w:shd w:val="clear" w:color="auto" w:fill="FFFFFF"/>
              <w:tabs>
                <w:tab w:val="left" w:pos="180"/>
              </w:tabs>
              <w:jc w:val="both"/>
              <w:rPr>
                <w:color w:val="000000"/>
                <w:highlight w:val="white"/>
              </w:rPr>
            </w:pPr>
            <w:r w:rsidRPr="005F25C3">
              <w:rPr>
                <w:color w:val="000000"/>
                <w:highlight w:val="white"/>
              </w:rPr>
              <w:t>--------------------------------------------------------------------------------</w:t>
            </w:r>
          </w:p>
          <w:p w:rsidR="005E43AD" w:rsidRPr="005F25C3" w:rsidRDefault="005E43AD" w:rsidP="005F25C3">
            <w:pPr>
              <w:shd w:val="clear" w:color="auto" w:fill="FFFFFF"/>
              <w:tabs>
                <w:tab w:val="left" w:pos="180"/>
              </w:tabs>
              <w:jc w:val="both"/>
              <w:rPr>
                <w:b/>
                <w:color w:val="000000"/>
                <w:highlight w:val="white"/>
              </w:rPr>
            </w:pPr>
            <w:r w:rsidRPr="005F25C3">
              <w:rPr>
                <w:b/>
                <w:color w:val="000000"/>
                <w:highlight w:val="white"/>
              </w:rPr>
              <w:t>Для об’єднань учасників:</w:t>
            </w:r>
          </w:p>
          <w:p w:rsidR="005E43AD" w:rsidRPr="005F25C3" w:rsidRDefault="005E43AD" w:rsidP="005F25C3">
            <w:pPr>
              <w:shd w:val="clear" w:color="auto" w:fill="FFFFFF"/>
              <w:tabs>
                <w:tab w:val="left" w:pos="180"/>
              </w:tabs>
              <w:jc w:val="both"/>
            </w:pPr>
            <w:r w:rsidRPr="005F25C3">
              <w:rPr>
                <w:color w:val="000000"/>
                <w:highlight w:val="white"/>
              </w:rPr>
              <w:t xml:space="preserve">У разі участі об’єднання учасників підтвердження </w:t>
            </w:r>
            <w:r w:rsidRPr="005F25C3">
              <w:t xml:space="preserve">відсутності підстав, визначених у </w:t>
            </w:r>
            <w:r w:rsidR="002D1E77" w:rsidRPr="005F25C3">
              <w:t>п.47</w:t>
            </w:r>
            <w:r w:rsidR="00FD0E34" w:rsidRPr="005F25C3">
              <w:t xml:space="preserve"> </w:t>
            </w:r>
            <w:r w:rsidR="009719FA" w:rsidRPr="005F25C3">
              <w:t>особливостей</w:t>
            </w:r>
            <w:r w:rsidRPr="005F25C3">
              <w:t xml:space="preserve"> здійснюється щодо кожного такого учасника.</w:t>
            </w:r>
          </w:p>
          <w:p w:rsidR="005E43AD" w:rsidRPr="005F25C3" w:rsidRDefault="005E43AD" w:rsidP="005F25C3">
            <w:pPr>
              <w:shd w:val="clear" w:color="auto" w:fill="FFFFFF"/>
              <w:tabs>
                <w:tab w:val="left" w:pos="180"/>
              </w:tabs>
              <w:jc w:val="both"/>
            </w:pPr>
            <w:r w:rsidRPr="005F25C3">
              <w:t>--------------------------------------------------------------------------------</w:t>
            </w:r>
          </w:p>
          <w:p w:rsidR="002D1E77" w:rsidRPr="005F25C3" w:rsidRDefault="002D1E77" w:rsidP="005F25C3">
            <w:pPr>
              <w:shd w:val="clear" w:color="auto" w:fill="FFFFFF"/>
              <w:tabs>
                <w:tab w:val="left" w:pos="180"/>
              </w:tabs>
              <w:jc w:val="both"/>
              <w:rPr>
                <w:shd w:val="solid" w:color="FFFFFF" w:fill="FFFFFF"/>
                <w:lang w:eastAsia="en-US"/>
              </w:rPr>
            </w:pPr>
            <w:r w:rsidRPr="005F25C3">
              <w:rPr>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5F25C3">
                <w:rPr>
                  <w:rStyle w:val="affff0"/>
                  <w:color w:val="auto"/>
                  <w:u w:val="none"/>
                  <w:shd w:val="solid" w:color="FFFFFF" w:fill="FFFFFF"/>
                  <w:lang w:eastAsia="en-US"/>
                </w:rPr>
                <w:t>Законом України</w:t>
              </w:r>
            </w:hyperlink>
            <w:r w:rsidRPr="005F25C3">
              <w:rPr>
                <w:shd w:val="solid" w:color="FFFFFF" w:fill="FFFFFF"/>
                <w:lang w:eastAsia="en-US"/>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E43AD" w:rsidRPr="005F25C3" w:rsidRDefault="005E43AD" w:rsidP="005F25C3">
            <w:pPr>
              <w:shd w:val="clear" w:color="auto" w:fill="FFFFFF"/>
              <w:tabs>
                <w:tab w:val="left" w:pos="180"/>
              </w:tabs>
              <w:jc w:val="both"/>
              <w:rPr>
                <w:color w:val="000000"/>
                <w:highlight w:val="white"/>
              </w:rPr>
            </w:pPr>
            <w:r w:rsidRPr="005F25C3">
              <w:rPr>
                <w:color w:val="000000"/>
                <w:highlight w:val="white"/>
              </w:rPr>
              <w:t>--------------------------------------------------------------------------------</w:t>
            </w:r>
          </w:p>
          <w:p w:rsidR="005E43AD" w:rsidRPr="005F25C3" w:rsidRDefault="00FD0E34" w:rsidP="005F25C3">
            <w:pPr>
              <w:shd w:val="clear" w:color="auto" w:fill="FFFFFF"/>
              <w:tabs>
                <w:tab w:val="left" w:pos="180"/>
              </w:tabs>
              <w:jc w:val="both"/>
            </w:pPr>
            <w:r w:rsidRPr="005F25C3">
              <w:rPr>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w:t>
            </w:r>
            <w:r w:rsidRPr="005F25C3">
              <w:rPr>
                <w:shd w:val="clear" w:color="auto" w:fill="FFFFFF"/>
              </w:rPr>
              <w:lastRenderedPageBreak/>
              <w:t>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абзаці</w:t>
            </w:r>
            <w:r w:rsidR="002D1E77" w:rsidRPr="005F25C3">
              <w:rPr>
                <w:shd w:val="clear" w:color="auto" w:fill="FFFFFF"/>
              </w:rPr>
              <w:t xml:space="preserve"> 14 п.47</w:t>
            </w:r>
            <w:r w:rsidRPr="005F25C3">
              <w:rPr>
                <w:shd w:val="clear" w:color="auto" w:fill="FFFFFF"/>
              </w:rPr>
              <w:t xml:space="preserve"> </w:t>
            </w:r>
            <w:r w:rsidR="009719FA" w:rsidRPr="005F25C3">
              <w:rPr>
                <w:shd w:val="clear" w:color="auto" w:fill="FFFFFF"/>
              </w:rPr>
              <w:t>особливостей</w:t>
            </w:r>
            <w:r w:rsidRPr="005F25C3">
              <w:rPr>
                <w:shd w:val="clear" w:color="auto" w:fill="FFFFFF"/>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7</w:t>
            </w:r>
          </w:p>
        </w:tc>
        <w:tc>
          <w:tcPr>
            <w:tcW w:w="2797" w:type="dxa"/>
            <w:shd w:val="clear" w:color="auto" w:fill="FFFFFF"/>
          </w:tcPr>
          <w:p w:rsidR="005E43AD" w:rsidRDefault="005E43AD" w:rsidP="005F25C3">
            <w:pPr>
              <w:widowControl w:val="0"/>
              <w:shd w:val="clear" w:color="auto" w:fill="FFFFFF"/>
            </w:pPr>
            <w:r>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59" w:type="dxa"/>
            <w:shd w:val="clear" w:color="auto" w:fill="FFFFFF"/>
          </w:tcPr>
          <w:p w:rsidR="005E43AD" w:rsidRPr="005F25C3" w:rsidRDefault="005E43AD" w:rsidP="005F25C3">
            <w:pPr>
              <w:widowControl w:val="0"/>
              <w:shd w:val="clear" w:color="auto" w:fill="FFFFFF"/>
              <w:jc w:val="both"/>
            </w:pPr>
            <w:r w:rsidRPr="005F25C3">
              <w:t>Учасники процедури закупівлі повинні надати у складі тендерних пропозицій інформацію та документи згідно з додатком 1 до тендерної документації,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додатку 4 до тендерної документації.</w:t>
            </w:r>
          </w:p>
          <w:p w:rsidR="005E43AD" w:rsidRPr="005F25C3" w:rsidRDefault="005E43AD" w:rsidP="005F25C3">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8</w:t>
            </w:r>
          </w:p>
        </w:tc>
        <w:tc>
          <w:tcPr>
            <w:tcW w:w="2797" w:type="dxa"/>
            <w:shd w:val="clear" w:color="auto" w:fill="FFFFFF"/>
          </w:tcPr>
          <w:p w:rsidR="005E43AD" w:rsidRDefault="005E43AD" w:rsidP="005F25C3">
            <w:pPr>
              <w:widowControl w:val="0"/>
              <w:shd w:val="clear" w:color="auto" w:fill="FFFFFF"/>
              <w:rPr>
                <w:b/>
              </w:rPr>
            </w:pPr>
            <w:r>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59" w:type="dxa"/>
            <w:shd w:val="clear" w:color="auto" w:fill="FFFFFF"/>
          </w:tcPr>
          <w:p w:rsidR="005E43AD" w:rsidRPr="005F25C3" w:rsidRDefault="005E43AD" w:rsidP="005F25C3">
            <w:pPr>
              <w:widowControl w:val="0"/>
              <w:shd w:val="clear" w:color="auto" w:fill="FFFFFF"/>
              <w:jc w:val="both"/>
            </w:pPr>
            <w:r w:rsidRPr="005F25C3">
              <w:t>Згідно додатку 1 до тендерної документації (у разі потреби).</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9</w:t>
            </w:r>
          </w:p>
        </w:tc>
        <w:tc>
          <w:tcPr>
            <w:tcW w:w="2797" w:type="dxa"/>
            <w:shd w:val="clear" w:color="auto" w:fill="FFFFFF"/>
          </w:tcPr>
          <w:p w:rsidR="005E43AD" w:rsidRDefault="005E43AD" w:rsidP="005F25C3">
            <w:pPr>
              <w:widowControl w:val="0"/>
              <w:shd w:val="clear" w:color="auto" w:fill="FFFFFF"/>
              <w:rPr>
                <w:b/>
              </w:rPr>
            </w:pPr>
            <w:r>
              <w:rPr>
                <w:b/>
              </w:rPr>
              <w:t>Інформація про субпідрядника/</w:t>
            </w:r>
          </w:p>
          <w:p w:rsidR="005E43AD" w:rsidRDefault="005E43AD" w:rsidP="005F25C3">
            <w:pPr>
              <w:widowControl w:val="0"/>
              <w:shd w:val="clear" w:color="auto" w:fill="FFFFFF"/>
            </w:pPr>
            <w:r>
              <w:rPr>
                <w:b/>
              </w:rPr>
              <w:t>співвиконавця</w:t>
            </w:r>
          </w:p>
        </w:tc>
        <w:tc>
          <w:tcPr>
            <w:tcW w:w="6659" w:type="dxa"/>
            <w:shd w:val="clear" w:color="auto" w:fill="FFFFFF"/>
          </w:tcPr>
          <w:p w:rsidR="005E43AD" w:rsidRPr="005F25C3" w:rsidRDefault="005E43AD" w:rsidP="005F25C3">
            <w:pPr>
              <w:widowControl w:val="0"/>
              <w:shd w:val="clear" w:color="auto" w:fill="FFFFFF"/>
              <w:jc w:val="both"/>
            </w:pPr>
            <w:r w:rsidRPr="005F25C3">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10</w:t>
            </w:r>
          </w:p>
        </w:tc>
        <w:tc>
          <w:tcPr>
            <w:tcW w:w="2797" w:type="dxa"/>
            <w:shd w:val="clear" w:color="auto" w:fill="FFFFFF"/>
          </w:tcPr>
          <w:p w:rsidR="005E43AD" w:rsidRDefault="005E43AD" w:rsidP="005F25C3">
            <w:pPr>
              <w:widowControl w:val="0"/>
              <w:shd w:val="clear" w:color="auto" w:fill="FFFFFF"/>
            </w:pPr>
            <w:r>
              <w:rPr>
                <w:b/>
              </w:rPr>
              <w:t>Унесення змін або відкликання тендерної пропозиції учасником</w:t>
            </w:r>
          </w:p>
        </w:tc>
        <w:tc>
          <w:tcPr>
            <w:tcW w:w="6659" w:type="dxa"/>
            <w:shd w:val="clear" w:color="auto" w:fill="FFFFFF"/>
          </w:tcPr>
          <w:p w:rsidR="005E43AD" w:rsidRPr="005F25C3" w:rsidRDefault="005E43AD" w:rsidP="005F25C3">
            <w:pPr>
              <w:widowControl w:val="0"/>
              <w:shd w:val="clear" w:color="auto" w:fill="FFFFFF"/>
              <w:jc w:val="both"/>
            </w:pPr>
            <w:r w:rsidRPr="005F25C3">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22A1E" w:rsidTr="0042197F">
        <w:trPr>
          <w:trHeight w:val="520"/>
          <w:jc w:val="center"/>
        </w:trPr>
        <w:tc>
          <w:tcPr>
            <w:tcW w:w="576" w:type="dxa"/>
            <w:shd w:val="clear" w:color="auto" w:fill="FFFFFF"/>
          </w:tcPr>
          <w:p w:rsidR="00D22A1E" w:rsidRDefault="00D22A1E" w:rsidP="005F25C3">
            <w:pPr>
              <w:widowControl w:val="0"/>
              <w:shd w:val="clear" w:color="auto" w:fill="FFFFFF"/>
            </w:pPr>
            <w:r>
              <w:t>11</w:t>
            </w:r>
          </w:p>
        </w:tc>
        <w:tc>
          <w:tcPr>
            <w:tcW w:w="2797" w:type="dxa"/>
            <w:shd w:val="clear" w:color="auto" w:fill="FFFFFF"/>
          </w:tcPr>
          <w:p w:rsidR="00D22A1E" w:rsidRPr="00D22A1E" w:rsidRDefault="00D22A1E" w:rsidP="005F25C3">
            <w:pPr>
              <w:widowControl w:val="0"/>
              <w:shd w:val="clear" w:color="auto" w:fill="FFFFFF"/>
              <w:rPr>
                <w:b/>
              </w:rPr>
            </w:pPr>
            <w:r>
              <w:rPr>
                <w:b/>
                <w:lang w:eastAsia="ru-RU"/>
              </w:rPr>
              <w:t>Ступі</w:t>
            </w:r>
            <w:r w:rsidRPr="00D22A1E">
              <w:rPr>
                <w:b/>
                <w:lang w:eastAsia="ru-RU"/>
              </w:rPr>
              <w:t>нь локалізації виробництва</w:t>
            </w:r>
          </w:p>
        </w:tc>
        <w:tc>
          <w:tcPr>
            <w:tcW w:w="6659" w:type="dxa"/>
            <w:shd w:val="clear" w:color="auto" w:fill="FFFFFF"/>
          </w:tcPr>
          <w:p w:rsidR="00D22A1E" w:rsidRPr="005F25C3" w:rsidRDefault="004E26C1" w:rsidP="005F25C3">
            <w:pPr>
              <w:jc w:val="both"/>
              <w:rPr>
                <w:highlight w:val="yellow"/>
                <w:lang w:eastAsia="ru-RU"/>
              </w:rPr>
            </w:pPr>
            <w:r w:rsidRPr="005F25C3">
              <w:rPr>
                <w:lang w:eastAsia="ru-RU"/>
              </w:rPr>
              <w:t xml:space="preserve">Не застосовується </w:t>
            </w:r>
          </w:p>
        </w:tc>
      </w:tr>
      <w:tr w:rsidR="006D5330" w:rsidTr="0042197F">
        <w:trPr>
          <w:trHeight w:val="520"/>
          <w:jc w:val="center"/>
        </w:trPr>
        <w:tc>
          <w:tcPr>
            <w:tcW w:w="576" w:type="dxa"/>
            <w:shd w:val="clear" w:color="auto" w:fill="FFFFFF"/>
          </w:tcPr>
          <w:p w:rsidR="006D5330" w:rsidRDefault="006D5330" w:rsidP="005F25C3">
            <w:pPr>
              <w:widowControl w:val="0"/>
              <w:shd w:val="clear" w:color="auto" w:fill="FFFFFF"/>
            </w:pPr>
            <w:r>
              <w:t>12</w:t>
            </w:r>
          </w:p>
        </w:tc>
        <w:tc>
          <w:tcPr>
            <w:tcW w:w="2797" w:type="dxa"/>
            <w:shd w:val="clear" w:color="auto" w:fill="FFFFFF"/>
          </w:tcPr>
          <w:p w:rsidR="006D5330" w:rsidRDefault="006D5330" w:rsidP="005F25C3">
            <w:pPr>
              <w:widowControl w:val="0"/>
              <w:shd w:val="clear" w:color="auto" w:fill="FFFFFF"/>
              <w:rPr>
                <w:b/>
                <w:lang w:eastAsia="ru-RU"/>
              </w:rPr>
            </w:pPr>
            <w:r w:rsidRPr="006D5330">
              <w:rPr>
                <w:b/>
                <w:lang w:eastAsia="ru-RU"/>
              </w:rPr>
              <w:t>Розмір мінімального кроку пониження ціни</w:t>
            </w:r>
          </w:p>
        </w:tc>
        <w:tc>
          <w:tcPr>
            <w:tcW w:w="6659" w:type="dxa"/>
            <w:shd w:val="clear" w:color="auto" w:fill="FFFFFF"/>
          </w:tcPr>
          <w:p w:rsidR="006D5330" w:rsidRPr="005F25C3" w:rsidRDefault="006D5330" w:rsidP="005F25C3">
            <w:pPr>
              <w:jc w:val="both"/>
              <w:rPr>
                <w:b/>
                <w:lang w:eastAsia="ru-RU"/>
              </w:rPr>
            </w:pPr>
            <w:r w:rsidRPr="005F25C3">
              <w:rPr>
                <w:b/>
                <w:lang w:eastAsia="ru-RU"/>
              </w:rPr>
              <w:t>0.5 %</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ind w:hanging="23"/>
              <w:jc w:val="both"/>
            </w:pPr>
            <w:r w:rsidRPr="005F25C3">
              <w:rPr>
                <w:b/>
              </w:rPr>
              <w:t>IV. Подання, розкриття, розгляд та оцінка тендерної пропозиції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1</w:t>
            </w:r>
          </w:p>
        </w:tc>
        <w:tc>
          <w:tcPr>
            <w:tcW w:w="2797" w:type="dxa"/>
            <w:shd w:val="clear" w:color="auto" w:fill="FFFFFF"/>
          </w:tcPr>
          <w:p w:rsidR="005E43AD" w:rsidRDefault="005E43AD" w:rsidP="005F25C3">
            <w:pPr>
              <w:widowControl w:val="0"/>
              <w:shd w:val="clear" w:color="auto" w:fill="FFFFFF"/>
            </w:pPr>
            <w:r>
              <w:rPr>
                <w:b/>
              </w:rPr>
              <w:t>Кінцевий строк подання тендерних пропозицій</w:t>
            </w:r>
          </w:p>
        </w:tc>
        <w:tc>
          <w:tcPr>
            <w:tcW w:w="6659" w:type="dxa"/>
            <w:shd w:val="clear" w:color="auto" w:fill="FFFFFF"/>
          </w:tcPr>
          <w:p w:rsidR="004E26C1" w:rsidRPr="005F25C3" w:rsidRDefault="005E43AD" w:rsidP="005F25C3">
            <w:pPr>
              <w:widowControl w:val="0"/>
              <w:shd w:val="clear" w:color="auto" w:fill="FFFFFF"/>
              <w:jc w:val="both"/>
            </w:pPr>
            <w:r w:rsidRPr="005F25C3">
              <w:rPr>
                <w:b/>
              </w:rPr>
              <w:t xml:space="preserve">Кінцевий строк подання тендерних пропозицій </w:t>
            </w:r>
            <w:r w:rsidR="004E26C1" w:rsidRPr="005F25C3">
              <w:rPr>
                <w:b/>
              </w:rPr>
              <w:t>–</w:t>
            </w:r>
            <w:r w:rsidRPr="005F25C3">
              <w:t xml:space="preserve"> </w:t>
            </w:r>
          </w:p>
          <w:p w:rsidR="005E43AD" w:rsidRPr="005F25C3" w:rsidRDefault="005F46AB" w:rsidP="005F25C3">
            <w:pPr>
              <w:widowControl w:val="0"/>
              <w:shd w:val="clear" w:color="auto" w:fill="FFFFFF"/>
              <w:jc w:val="both"/>
              <w:rPr>
                <w:b/>
              </w:rPr>
            </w:pPr>
            <w:r>
              <w:rPr>
                <w:rFonts w:eastAsia="Batang"/>
                <w:b/>
                <w:bCs/>
                <w:color w:val="000000"/>
                <w:lang w:val="ru-RU" w:eastAsia="ru-RU"/>
              </w:rPr>
              <w:t>01</w:t>
            </w:r>
            <w:r>
              <w:rPr>
                <w:rFonts w:eastAsia="Batang"/>
                <w:b/>
                <w:bCs/>
                <w:color w:val="000000"/>
                <w:lang w:eastAsia="ru-RU"/>
              </w:rPr>
              <w:t>.07</w:t>
            </w:r>
            <w:r w:rsidR="00B4195A" w:rsidRPr="009F0942">
              <w:rPr>
                <w:rFonts w:eastAsia="Batang"/>
                <w:b/>
                <w:bCs/>
                <w:color w:val="000000"/>
                <w:lang w:eastAsia="ru-RU"/>
              </w:rPr>
              <w:t>.</w:t>
            </w:r>
            <w:r w:rsidR="00B4195A" w:rsidRPr="009F0942">
              <w:rPr>
                <w:rFonts w:eastAsia="Batang"/>
                <w:b/>
                <w:bCs/>
                <w:color w:val="000000"/>
                <w:lang w:val="ru-RU" w:eastAsia="ru-RU"/>
              </w:rPr>
              <w:t>2023</w:t>
            </w:r>
            <w:r w:rsidR="001240F6" w:rsidRPr="009F0942">
              <w:rPr>
                <w:rFonts w:eastAsia="Batang"/>
                <w:b/>
                <w:bCs/>
                <w:color w:val="000000"/>
                <w:lang w:eastAsia="ru-RU"/>
              </w:rPr>
              <w:t xml:space="preserve"> </w:t>
            </w:r>
            <w:r w:rsidR="005E43AD" w:rsidRPr="009F0942">
              <w:rPr>
                <w:rFonts w:eastAsia="Batang"/>
                <w:b/>
                <w:bCs/>
                <w:color w:val="000000"/>
                <w:lang w:eastAsia="ru-RU"/>
              </w:rPr>
              <w:t>р.</w:t>
            </w:r>
            <w:r w:rsidR="005E43AD" w:rsidRPr="005F25C3">
              <w:rPr>
                <w:rFonts w:eastAsia="Batang"/>
                <w:b/>
                <w:bCs/>
                <w:color w:val="000000"/>
                <w:lang w:eastAsia="ru-RU"/>
              </w:rPr>
              <w:t xml:space="preserve"> </w:t>
            </w:r>
          </w:p>
          <w:p w:rsidR="005E43AD" w:rsidRPr="005F25C3" w:rsidRDefault="005E43AD" w:rsidP="005F25C3">
            <w:pPr>
              <w:widowControl w:val="0"/>
              <w:shd w:val="clear" w:color="auto" w:fill="FFFFFF"/>
              <w:jc w:val="both"/>
            </w:pPr>
            <w:r w:rsidRPr="005F25C3">
              <w:t>-------------------------------------------------</w:t>
            </w:r>
            <w:r w:rsidR="00D22A1E" w:rsidRPr="005F25C3">
              <w:t>-------------------------------</w:t>
            </w:r>
          </w:p>
          <w:p w:rsidR="005E43AD" w:rsidRPr="005F25C3" w:rsidRDefault="005E43AD" w:rsidP="005F25C3">
            <w:pPr>
              <w:widowControl w:val="0"/>
              <w:shd w:val="clear" w:color="auto" w:fill="FFFFFF"/>
              <w:jc w:val="both"/>
            </w:pPr>
            <w:r w:rsidRPr="005F25C3">
              <w:t>Тендерні пропозиції після закінчення кінцевого строку їх подання не приймаються електронною системою закупівель</w:t>
            </w:r>
          </w:p>
        </w:tc>
      </w:tr>
      <w:tr w:rsidR="005E43AD" w:rsidTr="0042197F">
        <w:trPr>
          <w:trHeight w:val="278"/>
          <w:jc w:val="center"/>
        </w:trPr>
        <w:tc>
          <w:tcPr>
            <w:tcW w:w="576" w:type="dxa"/>
            <w:shd w:val="clear" w:color="auto" w:fill="FFFFFF"/>
          </w:tcPr>
          <w:p w:rsidR="005E43AD" w:rsidRDefault="005E43AD" w:rsidP="005F25C3">
            <w:pPr>
              <w:widowControl w:val="0"/>
              <w:shd w:val="clear" w:color="auto" w:fill="FFFFFF"/>
            </w:pPr>
            <w:r>
              <w:t>2</w:t>
            </w:r>
          </w:p>
        </w:tc>
        <w:tc>
          <w:tcPr>
            <w:tcW w:w="2797" w:type="dxa"/>
            <w:shd w:val="clear" w:color="auto" w:fill="FFFFFF"/>
          </w:tcPr>
          <w:p w:rsidR="005E43AD" w:rsidRDefault="005E43AD" w:rsidP="005F25C3">
            <w:pPr>
              <w:widowControl w:val="0"/>
              <w:shd w:val="clear" w:color="auto" w:fill="FFFFFF"/>
            </w:pPr>
            <w:r>
              <w:rPr>
                <w:b/>
              </w:rPr>
              <w:t>Дата і час розкриття тендерної пропозиції</w:t>
            </w:r>
          </w:p>
        </w:tc>
        <w:tc>
          <w:tcPr>
            <w:tcW w:w="6659" w:type="dxa"/>
            <w:shd w:val="clear" w:color="auto" w:fill="FFFFFF"/>
          </w:tcPr>
          <w:p w:rsidR="00EE6EE5" w:rsidRPr="005F25C3" w:rsidRDefault="00D54DF0" w:rsidP="005F25C3">
            <w:pPr>
              <w:pStyle w:val="ac"/>
              <w:spacing w:before="0" w:beforeAutospacing="0" w:after="0" w:afterAutospacing="0"/>
              <w:jc w:val="both"/>
              <w:rPr>
                <w:color w:val="000000"/>
              </w:rPr>
            </w:pPr>
            <w:r w:rsidRPr="005F25C3">
              <w:rPr>
                <w:color w:val="000000"/>
              </w:rPr>
              <w:t xml:space="preserve">       Відкриті торги проводяться </w:t>
            </w:r>
            <w:r w:rsidR="00856F6F" w:rsidRPr="005F25C3">
              <w:rPr>
                <w:color w:val="000000"/>
              </w:rPr>
              <w:t>з застосування</w:t>
            </w:r>
            <w:r w:rsidRPr="005F25C3">
              <w:rPr>
                <w:color w:val="000000"/>
              </w:rPr>
              <w:t>м</w:t>
            </w:r>
            <w:r w:rsidR="00856F6F" w:rsidRPr="005F25C3">
              <w:rPr>
                <w:color w:val="000000"/>
              </w:rPr>
              <w:t xml:space="preserve"> електронного аукціону. </w:t>
            </w:r>
          </w:p>
          <w:p w:rsidR="00D54DF0" w:rsidRPr="005F25C3" w:rsidRDefault="00EE6EE5" w:rsidP="005F25C3">
            <w:pPr>
              <w:pStyle w:val="ac"/>
              <w:spacing w:before="0" w:beforeAutospacing="0" w:after="0" w:afterAutospacing="0"/>
              <w:jc w:val="both"/>
              <w:rPr>
                <w:color w:val="000000"/>
              </w:rPr>
            </w:pPr>
            <w:r w:rsidRPr="005F25C3">
              <w:rPr>
                <w:color w:val="000000"/>
              </w:rPr>
              <w:t xml:space="preserve">       </w:t>
            </w:r>
            <w:r w:rsidR="00C50DA4" w:rsidRPr="005F25C3">
              <w:rPr>
                <w:color w:val="00000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54DF0" w:rsidRPr="005F25C3" w:rsidRDefault="00D54DF0" w:rsidP="005F25C3">
            <w:pPr>
              <w:pStyle w:val="ac"/>
              <w:spacing w:before="0" w:beforeAutospacing="0" w:after="0" w:afterAutospacing="0"/>
              <w:jc w:val="both"/>
            </w:pPr>
            <w:r w:rsidRPr="005F25C3">
              <w:rPr>
                <w:color w:val="000000"/>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54DF0" w:rsidRPr="005F25C3" w:rsidRDefault="00D54DF0" w:rsidP="005F25C3">
            <w:pPr>
              <w:pStyle w:val="ac"/>
              <w:spacing w:before="0" w:beforeAutospacing="0" w:after="0" w:afterAutospacing="0"/>
              <w:jc w:val="both"/>
            </w:pPr>
            <w:r w:rsidRPr="005F25C3">
              <w:rPr>
                <w:color w:val="000000"/>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54DF0" w:rsidRPr="005F25C3" w:rsidRDefault="009719FA" w:rsidP="005F25C3">
            <w:pPr>
              <w:pStyle w:val="ac"/>
              <w:spacing w:before="0" w:beforeAutospacing="0" w:after="0" w:afterAutospacing="0"/>
              <w:jc w:val="both"/>
            </w:pPr>
            <w:r w:rsidRPr="005F25C3">
              <w:rPr>
                <w:color w:val="000000"/>
              </w:rPr>
              <w:t xml:space="preserve">     </w:t>
            </w:r>
            <w:r w:rsidR="00D54DF0" w:rsidRPr="005F25C3">
              <w:rPr>
                <w:color w:val="00000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E43AD" w:rsidRPr="005F25C3" w:rsidRDefault="009719FA" w:rsidP="005F25C3">
            <w:pPr>
              <w:pStyle w:val="ac"/>
              <w:spacing w:before="0" w:beforeAutospacing="0" w:after="0" w:afterAutospacing="0"/>
              <w:jc w:val="both"/>
            </w:pPr>
            <w:r w:rsidRPr="005F25C3">
              <w:rPr>
                <w:color w:val="000000"/>
              </w:rPr>
              <w:t xml:space="preserve">     </w:t>
            </w:r>
            <w:r w:rsidR="00D54DF0" w:rsidRPr="005F25C3">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t>V. Оцінка тендерної пропозиції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1</w:t>
            </w:r>
          </w:p>
        </w:tc>
        <w:tc>
          <w:tcPr>
            <w:tcW w:w="2797" w:type="dxa"/>
            <w:shd w:val="clear" w:color="auto" w:fill="FFFFFF"/>
          </w:tcPr>
          <w:p w:rsidR="005E43AD" w:rsidRDefault="005E43AD" w:rsidP="005F25C3">
            <w:pPr>
              <w:widowControl w:val="0"/>
              <w:shd w:val="clear" w:color="auto" w:fill="FFFFFF"/>
            </w:pPr>
            <w:r>
              <w:rPr>
                <w:b/>
              </w:rPr>
              <w:t>Перелік критеріїв та методика оцінки тендерної пропозиції із зазначенням питомої ваги критерію</w:t>
            </w:r>
          </w:p>
        </w:tc>
        <w:tc>
          <w:tcPr>
            <w:tcW w:w="6659" w:type="dxa"/>
            <w:shd w:val="clear" w:color="auto" w:fill="FFFFFF"/>
          </w:tcPr>
          <w:p w:rsidR="00DB4111" w:rsidRPr="005F25C3" w:rsidRDefault="0021498F" w:rsidP="005F25C3">
            <w:pPr>
              <w:pStyle w:val="ac"/>
              <w:spacing w:before="0" w:beforeAutospacing="0" w:after="0" w:afterAutospacing="0"/>
              <w:jc w:val="both"/>
            </w:pPr>
            <w:r>
              <w:rPr>
                <w:color w:val="000000"/>
              </w:rPr>
              <w:t xml:space="preserve">    </w:t>
            </w:r>
            <w:r w:rsidR="00DB4111" w:rsidRPr="005F25C3">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06A14" w:rsidRPr="005F25C3" w:rsidRDefault="0021498F" w:rsidP="005F25C3">
            <w:pPr>
              <w:widowControl w:val="0"/>
              <w:shd w:val="clear" w:color="auto" w:fill="FFFFFF"/>
              <w:jc w:val="both"/>
              <w:rPr>
                <w:b/>
              </w:rPr>
            </w:pPr>
            <w:r>
              <w:t xml:space="preserve">    </w:t>
            </w:r>
            <w:r w:rsidR="005E43AD" w:rsidRPr="005F25C3">
              <w:t xml:space="preserve">Критеріями оцінки є </w:t>
            </w:r>
            <w:r>
              <w:rPr>
                <w:b/>
              </w:rPr>
              <w:t>ціна.</w:t>
            </w:r>
          </w:p>
          <w:p w:rsidR="00E06A14" w:rsidRPr="005F25C3" w:rsidRDefault="0021498F" w:rsidP="005F25C3">
            <w:pPr>
              <w:shd w:val="clear" w:color="auto" w:fill="FFFFFF"/>
              <w:jc w:val="both"/>
            </w:pPr>
            <w:r>
              <w:t xml:space="preserve">    </w:t>
            </w:r>
            <w:r w:rsidR="00E06A14" w:rsidRPr="005F25C3">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E06A14" w:rsidRPr="005F25C3">
              <w:lastRenderedPageBreak/>
              <w:t>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E43AD" w:rsidRPr="005F25C3" w:rsidRDefault="005E43AD" w:rsidP="005F25C3">
            <w:pPr>
              <w:widowControl w:val="0"/>
              <w:shd w:val="clear" w:color="auto" w:fill="FFFFFF"/>
              <w:jc w:val="both"/>
            </w:pPr>
            <w:r w:rsidRPr="005F25C3">
              <w:t>--------------------------------------------------------------------------------</w:t>
            </w:r>
          </w:p>
          <w:p w:rsidR="00D334A7" w:rsidRPr="005F25C3" w:rsidRDefault="0021498F" w:rsidP="005F25C3">
            <w:pPr>
              <w:widowControl w:val="0"/>
              <w:shd w:val="clear" w:color="auto" w:fill="FFFFFF"/>
              <w:jc w:val="both"/>
              <w:rPr>
                <w:lang w:val="ru-RU"/>
              </w:rPr>
            </w:pPr>
            <w:r>
              <w:t xml:space="preserve">      </w:t>
            </w:r>
            <w:r w:rsidR="00D334A7" w:rsidRPr="005F25C3">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00D334A7" w:rsidRPr="005F25C3">
              <w:rPr>
                <w:lang w:val="ru-RU"/>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00D334A7" w:rsidRPr="005F25C3">
              <w:rPr>
                <w:lang w:val="ru-RU"/>
              </w:rPr>
              <w:t>р</w:t>
            </w:r>
            <w:proofErr w:type="gramEnd"/>
            <w:r w:rsidR="00D334A7" w:rsidRPr="005F25C3">
              <w:rPr>
                <w:lang w:val="ru-RU"/>
              </w:rPr>
              <w:t>ішення.</w:t>
            </w:r>
          </w:p>
          <w:p w:rsidR="00D334A7" w:rsidRPr="005F25C3" w:rsidRDefault="0021498F" w:rsidP="005F25C3">
            <w:pPr>
              <w:widowControl w:val="0"/>
              <w:shd w:val="clear" w:color="auto" w:fill="FFFFFF"/>
              <w:jc w:val="both"/>
              <w:rPr>
                <w:lang w:val="ru-RU"/>
              </w:rPr>
            </w:pPr>
            <w:bookmarkStart w:id="3" w:name="n316"/>
            <w:bookmarkEnd w:id="3"/>
            <w:r>
              <w:rPr>
                <w:lang w:val="ru-RU"/>
              </w:rPr>
              <w:t xml:space="preserve">      </w:t>
            </w:r>
            <w:proofErr w:type="gramStart"/>
            <w:r w:rsidR="00D334A7" w:rsidRPr="005F25C3">
              <w:rPr>
                <w:lang w:val="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5E43AD" w:rsidRPr="005F25C3" w:rsidRDefault="005E43AD" w:rsidP="005F25C3">
            <w:pPr>
              <w:widowControl w:val="0"/>
              <w:shd w:val="clear" w:color="auto" w:fill="FFFFFF"/>
              <w:jc w:val="both"/>
            </w:pPr>
            <w:r w:rsidRPr="005F25C3">
              <w:t>--------------------------------------------------------------------------------</w:t>
            </w:r>
          </w:p>
          <w:p w:rsidR="005E43AD" w:rsidRPr="005F25C3" w:rsidRDefault="0021498F" w:rsidP="005F25C3">
            <w:pPr>
              <w:widowControl w:val="0"/>
              <w:shd w:val="clear" w:color="auto" w:fill="FFFFFF"/>
              <w:jc w:val="both"/>
            </w:pPr>
            <w:r>
              <w:t xml:space="preserve">    </w:t>
            </w:r>
            <w:r w:rsidR="00D334A7" w:rsidRPr="005F25C3">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005E43AD" w:rsidRPr="005F25C3">
              <w:t xml:space="preserve"> </w:t>
            </w:r>
          </w:p>
          <w:p w:rsidR="005E43AD" w:rsidRPr="005F25C3" w:rsidRDefault="0021498F" w:rsidP="005F25C3">
            <w:pPr>
              <w:widowControl w:val="0"/>
              <w:shd w:val="clear" w:color="auto" w:fill="FFFFFF"/>
              <w:jc w:val="both"/>
            </w:pPr>
            <w:r>
              <w:t xml:space="preserve">    </w:t>
            </w:r>
            <w:r w:rsidR="005E43AD" w:rsidRPr="005F25C3">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r w:rsidR="00DB4111" w:rsidRPr="005F25C3">
              <w:t xml:space="preserve"> враховуючи </w:t>
            </w:r>
            <w:r w:rsidR="009719FA" w:rsidRPr="005F25C3">
              <w:t>особливості</w:t>
            </w:r>
            <w:r w:rsidR="005E43AD" w:rsidRPr="005F25C3">
              <w:t>.</w:t>
            </w:r>
          </w:p>
          <w:p w:rsidR="005E43AD" w:rsidRPr="005F25C3" w:rsidRDefault="0021498F" w:rsidP="005F25C3">
            <w:pPr>
              <w:widowControl w:val="0"/>
              <w:shd w:val="clear" w:color="auto" w:fill="FFFFFF"/>
              <w:jc w:val="both"/>
            </w:pPr>
            <w:r>
              <w:t xml:space="preserve">    </w:t>
            </w:r>
            <w:r w:rsidR="005E43AD" w:rsidRPr="005F25C3">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2</w:t>
            </w:r>
          </w:p>
        </w:tc>
        <w:tc>
          <w:tcPr>
            <w:tcW w:w="2797" w:type="dxa"/>
            <w:shd w:val="clear" w:color="auto" w:fill="FFFFFF"/>
          </w:tcPr>
          <w:p w:rsidR="005E43AD" w:rsidRDefault="005E43AD" w:rsidP="005F25C3">
            <w:pPr>
              <w:widowControl w:val="0"/>
              <w:shd w:val="clear" w:color="auto" w:fill="FFFFFF"/>
              <w:rPr>
                <w:b/>
              </w:rPr>
            </w:pPr>
            <w:r>
              <w:rPr>
                <w:b/>
              </w:rPr>
              <w:t>Обґрунтування аномально низької тендерної пропозиції</w:t>
            </w:r>
          </w:p>
        </w:tc>
        <w:tc>
          <w:tcPr>
            <w:tcW w:w="6659" w:type="dxa"/>
            <w:shd w:val="clear" w:color="auto" w:fill="FFFFFF"/>
          </w:tcPr>
          <w:p w:rsidR="00C50DA4" w:rsidRPr="005F25C3" w:rsidRDefault="0021498F" w:rsidP="005F25C3">
            <w:pPr>
              <w:pStyle w:val="ac"/>
              <w:spacing w:before="0" w:beforeAutospacing="0" w:after="0" w:afterAutospacing="0"/>
              <w:jc w:val="both"/>
              <w:rPr>
                <w:color w:val="000000"/>
              </w:rPr>
            </w:pPr>
            <w:r>
              <w:rPr>
                <w:color w:val="000000"/>
              </w:rPr>
              <w:t xml:space="preserve">     </w:t>
            </w:r>
            <w:r w:rsidR="00C50DA4" w:rsidRPr="005F25C3">
              <w:rPr>
                <w:color w:val="000000"/>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A2DE7" w:rsidRPr="005F25C3" w:rsidRDefault="009719FA" w:rsidP="005F25C3">
            <w:pPr>
              <w:pStyle w:val="ac"/>
              <w:spacing w:before="0" w:beforeAutospacing="0" w:after="0" w:afterAutospacing="0"/>
              <w:jc w:val="both"/>
            </w:pPr>
            <w:r w:rsidRPr="005F25C3">
              <w:rPr>
                <w:color w:val="000000"/>
              </w:rPr>
              <w:t xml:space="preserve">      </w:t>
            </w:r>
            <w:r w:rsidR="00AA2DE7" w:rsidRPr="005F25C3">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C50DA4" w:rsidRPr="005F25C3">
              <w:rPr>
                <w:color w:val="000000"/>
              </w:rPr>
              <w:t xml:space="preserve">абзацом 1 частини 14 ст. 29 Закону/абзацом дев’ятим пункту 37 </w:t>
            </w:r>
            <w:r w:rsidRPr="005F25C3">
              <w:rPr>
                <w:color w:val="000000"/>
              </w:rPr>
              <w:t>особливостей</w:t>
            </w:r>
            <w:r w:rsidR="00AA2DE7" w:rsidRPr="005F25C3">
              <w:rPr>
                <w:color w:val="000000"/>
              </w:rPr>
              <w:t>.</w:t>
            </w:r>
          </w:p>
          <w:p w:rsidR="005E43AD" w:rsidRPr="005F25C3" w:rsidRDefault="009719FA" w:rsidP="005F25C3">
            <w:pPr>
              <w:widowControl w:val="0"/>
              <w:shd w:val="clear" w:color="auto" w:fill="FFFFFF"/>
              <w:jc w:val="both"/>
            </w:pPr>
            <w:r w:rsidRPr="005F25C3">
              <w:t xml:space="preserve">     </w:t>
            </w:r>
            <w:r w:rsidR="005E43AD" w:rsidRPr="005F25C3">
              <w:t>Обґрунтування аномально низької тендерної пропозиції може містити інформацію про:</w:t>
            </w:r>
          </w:p>
          <w:p w:rsidR="005E43AD" w:rsidRPr="005F25C3" w:rsidRDefault="005E43AD" w:rsidP="005F25C3">
            <w:pPr>
              <w:widowControl w:val="0"/>
              <w:shd w:val="clear" w:color="auto" w:fill="FFFFFF"/>
              <w:jc w:val="both"/>
            </w:pPr>
            <w:r w:rsidRPr="005F25C3">
              <w:t xml:space="preserve">1) досягнення економії завдяки застосованому </w:t>
            </w:r>
            <w:r w:rsidRPr="005F25C3">
              <w:lastRenderedPageBreak/>
              <w:t>технологічному процесу виробництва товарів, порядку надання послуг чи технології будівництва;</w:t>
            </w:r>
          </w:p>
          <w:p w:rsidR="005E43AD" w:rsidRPr="005F25C3" w:rsidRDefault="005E43AD" w:rsidP="005F25C3">
            <w:pPr>
              <w:widowControl w:val="0"/>
              <w:shd w:val="clear" w:color="auto" w:fill="FFFFFF"/>
              <w:jc w:val="both"/>
            </w:pPr>
            <w:r w:rsidRPr="005F25C3">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43AD" w:rsidRPr="005F25C3" w:rsidRDefault="005E43AD" w:rsidP="005F25C3">
            <w:pPr>
              <w:widowControl w:val="0"/>
              <w:shd w:val="clear" w:color="auto" w:fill="FFFFFF"/>
              <w:jc w:val="both"/>
            </w:pPr>
            <w:r w:rsidRPr="005F25C3">
              <w:t>3) отримання учасником державної допомоги згідно із законодавством.</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3</w:t>
            </w:r>
          </w:p>
        </w:tc>
        <w:tc>
          <w:tcPr>
            <w:tcW w:w="2797" w:type="dxa"/>
            <w:shd w:val="clear" w:color="auto" w:fill="FFFFFF"/>
          </w:tcPr>
          <w:p w:rsidR="005E43AD" w:rsidRDefault="005E43AD" w:rsidP="005F25C3">
            <w:pPr>
              <w:widowControl w:val="0"/>
              <w:shd w:val="clear" w:color="auto" w:fill="FFFFFF"/>
              <w:rPr>
                <w:b/>
              </w:rPr>
            </w:pPr>
            <w:r>
              <w:rPr>
                <w:b/>
              </w:rPr>
              <w:t>Порядок підтвердження інформації</w:t>
            </w:r>
          </w:p>
        </w:tc>
        <w:tc>
          <w:tcPr>
            <w:tcW w:w="6659" w:type="dxa"/>
            <w:shd w:val="clear" w:color="auto" w:fill="FFFFFF"/>
          </w:tcPr>
          <w:p w:rsidR="00C50DA4" w:rsidRPr="005F25C3" w:rsidRDefault="00C50DA4" w:rsidP="005F25C3">
            <w:pPr>
              <w:pStyle w:val="rvps2"/>
              <w:shd w:val="clear" w:color="auto" w:fill="FFFFFF"/>
              <w:spacing w:before="0" w:after="0"/>
              <w:ind w:firstLine="450"/>
              <w:jc w:val="both"/>
            </w:pPr>
            <w:r w:rsidRPr="005F25C3">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43AD" w:rsidRPr="005F25C3" w:rsidRDefault="00C50DA4" w:rsidP="005F25C3">
            <w:pPr>
              <w:pStyle w:val="rvps2"/>
              <w:shd w:val="clear" w:color="auto" w:fill="FFFFFF"/>
              <w:spacing w:before="0" w:after="0"/>
              <w:ind w:firstLine="450"/>
              <w:jc w:val="both"/>
              <w:rPr>
                <w:color w:val="333333"/>
              </w:rPr>
            </w:pPr>
            <w:bookmarkStart w:id="4" w:name="n587"/>
            <w:bookmarkEnd w:id="4"/>
            <w:r w:rsidRPr="005F25C3">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0" w:anchor="n615" w:history="1">
              <w:r w:rsidRPr="005F25C3">
                <w:rPr>
                  <w:rStyle w:val="affff0"/>
                  <w:color w:val="auto"/>
                </w:rPr>
                <w:t>пунктом 47</w:t>
              </w:r>
            </w:hyperlink>
            <w:r w:rsidRPr="005F25C3">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w:t>
            </w:r>
          </w:p>
        </w:tc>
        <w:tc>
          <w:tcPr>
            <w:tcW w:w="2797" w:type="dxa"/>
            <w:shd w:val="clear" w:color="auto" w:fill="FFFFFF"/>
          </w:tcPr>
          <w:p w:rsidR="005E43AD" w:rsidRDefault="005E43AD" w:rsidP="005F25C3">
            <w:pPr>
              <w:widowControl w:val="0"/>
              <w:shd w:val="clear" w:color="auto" w:fill="FFFFFF"/>
              <w:rPr>
                <w:b/>
              </w:rPr>
            </w:pPr>
            <w:r>
              <w:rPr>
                <w:b/>
              </w:rPr>
              <w:t>Виправлення невідповідностей в інформації та/або документах</w:t>
            </w:r>
          </w:p>
        </w:tc>
        <w:tc>
          <w:tcPr>
            <w:tcW w:w="6659" w:type="dxa"/>
            <w:shd w:val="clear" w:color="auto" w:fill="FFFFFF"/>
          </w:tcPr>
          <w:p w:rsidR="00EE6EE5" w:rsidRPr="005F25C3" w:rsidRDefault="00EE6EE5" w:rsidP="005F25C3">
            <w:pPr>
              <w:ind w:firstLine="567"/>
              <w:jc w:val="both"/>
              <w:rPr>
                <w:color w:val="000000"/>
                <w:shd w:val="solid" w:color="FFFFFF" w:fill="FFFFFF"/>
                <w:lang w:eastAsia="en-US"/>
              </w:rPr>
            </w:pPr>
            <w:r w:rsidRPr="005F25C3">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009719FA" w:rsidRPr="005F25C3">
              <w:rPr>
                <w:color w:val="000000"/>
                <w:shd w:val="solid" w:color="FFFFFF" w:fill="FFFFFF"/>
                <w:lang w:eastAsia="en-US"/>
              </w:rPr>
              <w:t>електронній системі закупівель.</w:t>
            </w:r>
          </w:p>
          <w:p w:rsidR="00EE6EE5" w:rsidRPr="005F25C3" w:rsidRDefault="00EE6EE5" w:rsidP="005F25C3">
            <w:pPr>
              <w:ind w:firstLine="567"/>
              <w:jc w:val="both"/>
              <w:rPr>
                <w:color w:val="000000"/>
                <w:shd w:val="solid" w:color="FFFFFF" w:fill="FFFFFF"/>
                <w:lang w:eastAsia="en-US"/>
              </w:rPr>
            </w:pPr>
            <w:r w:rsidRPr="005F25C3">
              <w:rPr>
                <w:color w:val="000000"/>
                <w:shd w:val="solid" w:color="FFFFFF" w:fill="FFFFFF"/>
                <w:lang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sidR="009719FA" w:rsidRPr="005F25C3">
              <w:rPr>
                <w:color w:val="000000"/>
                <w:shd w:val="solid" w:color="FFFFFF" w:fill="FFFFFF"/>
                <w:lang w:eastAsia="en-US"/>
              </w:rPr>
              <w:t>ння товару, марки, моделі тощо.</w:t>
            </w:r>
          </w:p>
          <w:p w:rsidR="00EE6EE5" w:rsidRPr="005F25C3" w:rsidRDefault="009719FA" w:rsidP="005F25C3">
            <w:pPr>
              <w:widowControl w:val="0"/>
              <w:shd w:val="clear" w:color="auto" w:fill="FFFFFF"/>
              <w:tabs>
                <w:tab w:val="left" w:pos="542"/>
              </w:tabs>
              <w:jc w:val="both"/>
              <w:rPr>
                <w:color w:val="000000"/>
                <w:shd w:val="solid" w:color="FFFFFF" w:fill="FFFFFF"/>
                <w:lang w:eastAsia="en-US"/>
              </w:rPr>
            </w:pPr>
            <w:r w:rsidRPr="005F25C3">
              <w:rPr>
                <w:color w:val="000000"/>
                <w:shd w:val="solid" w:color="FFFFFF" w:fill="FFFFFF"/>
                <w:lang w:eastAsia="en-US"/>
              </w:rPr>
              <w:t xml:space="preserve">       </w:t>
            </w:r>
            <w:r w:rsidR="00EE6EE5" w:rsidRPr="005F25C3">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43AD" w:rsidRPr="005F25C3" w:rsidRDefault="005E43AD" w:rsidP="005F25C3">
            <w:pPr>
              <w:widowControl w:val="0"/>
              <w:shd w:val="clear" w:color="auto" w:fill="FFFFFF"/>
              <w:tabs>
                <w:tab w:val="left" w:pos="542"/>
              </w:tabs>
              <w:jc w:val="both"/>
            </w:pPr>
            <w:r w:rsidRPr="005F25C3">
              <w:t>--------------------------------------------------------------------------------</w:t>
            </w:r>
          </w:p>
          <w:p w:rsidR="005E43AD" w:rsidRPr="005F25C3" w:rsidRDefault="009719FA" w:rsidP="005F25C3">
            <w:pPr>
              <w:widowControl w:val="0"/>
              <w:shd w:val="clear" w:color="auto" w:fill="FFFFFF"/>
              <w:tabs>
                <w:tab w:val="left" w:pos="542"/>
              </w:tabs>
              <w:jc w:val="both"/>
            </w:pPr>
            <w:r w:rsidRPr="005F25C3">
              <w:t xml:space="preserve">     </w:t>
            </w:r>
            <w:r w:rsidR="005E43AD" w:rsidRPr="005F25C3">
              <w:t>Повідомлення з вимогою про усунення невідповідностей буде містити таку інформацію:</w:t>
            </w:r>
          </w:p>
          <w:p w:rsidR="005E43AD" w:rsidRPr="005F25C3" w:rsidRDefault="005E43AD" w:rsidP="005F25C3">
            <w:pPr>
              <w:widowControl w:val="0"/>
              <w:shd w:val="clear" w:color="auto" w:fill="FFFFFF"/>
              <w:tabs>
                <w:tab w:val="left" w:pos="542"/>
              </w:tabs>
              <w:jc w:val="both"/>
            </w:pPr>
            <w:r w:rsidRPr="005F25C3">
              <w:lastRenderedPageBreak/>
              <w:t>1) перелік виявлених невідповідностей;</w:t>
            </w:r>
          </w:p>
          <w:p w:rsidR="005E43AD" w:rsidRPr="005F25C3" w:rsidRDefault="005E43AD" w:rsidP="005F25C3">
            <w:pPr>
              <w:widowControl w:val="0"/>
              <w:shd w:val="clear" w:color="auto" w:fill="FFFFFF"/>
              <w:tabs>
                <w:tab w:val="left" w:pos="542"/>
              </w:tabs>
              <w:jc w:val="both"/>
            </w:pPr>
            <w:r w:rsidRPr="005F25C3">
              <w:t>2) посилання на вимогу (вимоги) тендерної документації, щодо якої (яких) виявлені невідповідності;</w:t>
            </w:r>
          </w:p>
          <w:p w:rsidR="005E43AD" w:rsidRPr="005F25C3" w:rsidRDefault="005E43AD" w:rsidP="005F25C3">
            <w:pPr>
              <w:widowControl w:val="0"/>
              <w:shd w:val="clear" w:color="auto" w:fill="FFFFFF"/>
              <w:tabs>
                <w:tab w:val="left" w:pos="542"/>
              </w:tabs>
              <w:jc w:val="both"/>
            </w:pPr>
            <w:r w:rsidRPr="005F25C3">
              <w:t>3) перелік інформації та/або документів, які повинен подати учасник для усунення виявлених невідповідностей.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5</w:t>
            </w:r>
          </w:p>
        </w:tc>
        <w:tc>
          <w:tcPr>
            <w:tcW w:w="2797" w:type="dxa"/>
            <w:shd w:val="clear" w:color="auto" w:fill="FFFFFF"/>
          </w:tcPr>
          <w:p w:rsidR="005E43AD" w:rsidRDefault="005E43AD" w:rsidP="005F25C3">
            <w:pPr>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rsidR="00E06A14" w:rsidRPr="005F25C3" w:rsidRDefault="0021498F" w:rsidP="005F25C3">
            <w:pPr>
              <w:shd w:val="clear" w:color="auto" w:fill="FFFFFF"/>
              <w:jc w:val="both"/>
              <w:rPr>
                <w:b/>
              </w:rPr>
            </w:pPr>
            <w:r>
              <w:rPr>
                <w:b/>
              </w:rPr>
              <w:t xml:space="preserve">     </w:t>
            </w:r>
            <w:r w:rsidR="00E06A14" w:rsidRPr="005F25C3">
              <w:rPr>
                <w:b/>
              </w:rPr>
              <w:t xml:space="preserve">Замовникам забороняється здійснювати публічні закупівлі товарів, робіт і послуг у: </w:t>
            </w:r>
          </w:p>
          <w:p w:rsidR="00EE6EE5" w:rsidRPr="005F25C3" w:rsidRDefault="00EE6EE5" w:rsidP="005F25C3">
            <w:pPr>
              <w:shd w:val="clear" w:color="auto" w:fill="FFFFFF"/>
              <w:jc w:val="both"/>
              <w:rPr>
                <w:color w:val="333333"/>
                <w:shd w:val="clear" w:color="auto" w:fill="FFFFFF"/>
              </w:rPr>
            </w:pPr>
            <w:r w:rsidRPr="005F25C3">
              <w:rPr>
                <w:color w:val="333333"/>
                <w:shd w:val="clear" w:color="auto" w:fill="FFFFFF"/>
              </w:rPr>
              <w:t xml:space="preserve">- громадян Російської Федерації/Республіки Білорусь (крім тих, що проживають на території України на законних підставах); </w:t>
            </w:r>
          </w:p>
          <w:p w:rsidR="00EE6EE5" w:rsidRPr="005F25C3" w:rsidRDefault="00EE6EE5" w:rsidP="005F25C3">
            <w:pPr>
              <w:shd w:val="clear" w:color="auto" w:fill="FFFFFF"/>
              <w:jc w:val="both"/>
              <w:rPr>
                <w:color w:val="333333"/>
                <w:shd w:val="clear" w:color="auto" w:fill="FFFFFF"/>
              </w:rPr>
            </w:pPr>
            <w:r w:rsidRPr="005F25C3">
              <w:rPr>
                <w:color w:val="333333"/>
                <w:shd w:val="clear" w:color="auto" w:fill="FFFFFF"/>
              </w:rPr>
              <w:t xml:space="preserve">- юридичних осіб, утворених та зареєстрованих відповідно до законодавства Російської Федерації/Республіки Білорусь; </w:t>
            </w:r>
          </w:p>
          <w:p w:rsidR="00EE6EE5" w:rsidRPr="0021498F" w:rsidRDefault="00EE6EE5" w:rsidP="005F25C3">
            <w:pPr>
              <w:shd w:val="clear" w:color="auto" w:fill="FFFFFF"/>
              <w:jc w:val="both"/>
              <w:rPr>
                <w:color w:val="333333"/>
                <w:shd w:val="clear" w:color="auto" w:fill="FFFFFF"/>
              </w:rPr>
            </w:pPr>
            <w:r w:rsidRPr="005F25C3">
              <w:rPr>
                <w:color w:val="333333"/>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06A14" w:rsidRPr="005F25C3" w:rsidRDefault="0021498F" w:rsidP="005F25C3">
            <w:pPr>
              <w:shd w:val="clear" w:color="auto" w:fill="FFFFFF"/>
              <w:jc w:val="both"/>
            </w:pPr>
            <w:r>
              <w:rPr>
                <w:b/>
              </w:rPr>
              <w:t xml:space="preserve">    </w:t>
            </w:r>
            <w:r w:rsidR="00E06A14" w:rsidRPr="005F25C3">
              <w:rPr>
                <w:b/>
              </w:rPr>
              <w:t>Замовникам забороняється</w:t>
            </w:r>
            <w:r w:rsidR="00E06A14" w:rsidRPr="005F25C3">
              <w:t xml:space="preserve">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w:t>
            </w:r>
            <w:r w:rsidR="007957E2" w:rsidRPr="005F25C3">
              <w:t xml:space="preserve"> до набрання чинності </w:t>
            </w:r>
            <w:r w:rsidR="00423CAD">
              <w:t>особливостей</w:t>
            </w:r>
            <w:r w:rsidR="00E06A14" w:rsidRPr="005F25C3">
              <w:t>.</w:t>
            </w:r>
          </w:p>
          <w:p w:rsidR="00E06A14" w:rsidRPr="005F25C3" w:rsidRDefault="00E06A14" w:rsidP="005F25C3">
            <w:pPr>
              <w:shd w:val="clear" w:color="auto" w:fill="FFFFFF"/>
              <w:jc w:val="both"/>
            </w:pPr>
          </w:p>
          <w:p w:rsidR="00E06A14" w:rsidRPr="005F25C3" w:rsidRDefault="00E06A14" w:rsidP="005F25C3">
            <w:pPr>
              <w:jc w:val="both"/>
              <w:rPr>
                <w:lang w:eastAsia="ru-RU"/>
              </w:rPr>
            </w:pPr>
            <w:r w:rsidRPr="005F25C3">
              <w:rPr>
                <w:color w:val="000000"/>
                <w:lang w:eastAsia="ru-RU"/>
              </w:rPr>
              <w:t xml:space="preserve">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06A14" w:rsidRPr="005F25C3" w:rsidRDefault="00E06A14" w:rsidP="005F25C3">
            <w:pPr>
              <w:numPr>
                <w:ilvl w:val="0"/>
                <w:numId w:val="25"/>
              </w:numPr>
              <w:jc w:val="both"/>
              <w:textAlignment w:val="baseline"/>
              <w:rPr>
                <w:color w:val="000000"/>
                <w:lang w:val="ru-RU" w:eastAsia="ru-RU"/>
              </w:rPr>
            </w:pPr>
            <w:r w:rsidRPr="005F25C3">
              <w:rPr>
                <w:color w:val="000000"/>
                <w:lang w:val="ru-RU" w:eastAsia="ru-RU"/>
              </w:rPr>
              <w:t xml:space="preserve">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w:t>
            </w:r>
            <w:proofErr w:type="gramStart"/>
            <w:r w:rsidRPr="005F25C3">
              <w:rPr>
                <w:color w:val="000000"/>
                <w:lang w:val="ru-RU" w:eastAsia="ru-RU"/>
              </w:rPr>
              <w:t>св</w:t>
            </w:r>
            <w:proofErr w:type="gramEnd"/>
            <w:r w:rsidRPr="005F25C3">
              <w:rPr>
                <w:color w:val="000000"/>
                <w:lang w:val="ru-RU" w:eastAsia="ru-RU"/>
              </w:rPr>
              <w:t>ій національний паспорт</w:t>
            </w:r>
          </w:p>
          <w:p w:rsidR="00E06A14" w:rsidRPr="005F25C3" w:rsidRDefault="00E06A14" w:rsidP="005F25C3">
            <w:pPr>
              <w:jc w:val="both"/>
              <w:rPr>
                <w:lang w:val="ru-RU" w:eastAsia="ru-RU"/>
              </w:rPr>
            </w:pPr>
            <w:r w:rsidRPr="005F25C3">
              <w:rPr>
                <w:color w:val="000000"/>
                <w:lang w:val="ru-RU" w:eastAsia="ru-RU"/>
              </w:rPr>
              <w:t>або </w:t>
            </w:r>
          </w:p>
          <w:p w:rsidR="00E06A14" w:rsidRPr="005F25C3" w:rsidRDefault="00E06A14" w:rsidP="005F25C3">
            <w:pPr>
              <w:numPr>
                <w:ilvl w:val="0"/>
                <w:numId w:val="26"/>
              </w:numPr>
              <w:jc w:val="both"/>
              <w:textAlignment w:val="baseline"/>
              <w:rPr>
                <w:color w:val="000000"/>
                <w:lang w:val="ru-RU" w:eastAsia="ru-RU"/>
              </w:rPr>
            </w:pPr>
            <w:r w:rsidRPr="005F25C3">
              <w:rPr>
                <w:color w:val="000000"/>
                <w:lang w:val="ru-RU" w:eastAsia="ru-RU"/>
              </w:rPr>
              <w:t>посвідку на постійне чи тимчасове проживання на території України</w:t>
            </w:r>
          </w:p>
          <w:p w:rsidR="00E06A14" w:rsidRPr="005F25C3" w:rsidRDefault="00E06A14" w:rsidP="005F25C3">
            <w:pPr>
              <w:jc w:val="both"/>
              <w:rPr>
                <w:lang w:val="ru-RU" w:eastAsia="ru-RU"/>
              </w:rPr>
            </w:pPr>
            <w:r w:rsidRPr="005F25C3">
              <w:rPr>
                <w:color w:val="000000"/>
                <w:lang w:val="ru-RU" w:eastAsia="ru-RU"/>
              </w:rPr>
              <w:t>або </w:t>
            </w:r>
          </w:p>
          <w:p w:rsidR="00E06A14" w:rsidRPr="005F25C3" w:rsidRDefault="00E06A14" w:rsidP="005F25C3">
            <w:pPr>
              <w:numPr>
                <w:ilvl w:val="0"/>
                <w:numId w:val="27"/>
              </w:numPr>
              <w:jc w:val="both"/>
              <w:textAlignment w:val="baseline"/>
              <w:rPr>
                <w:color w:val="000000"/>
                <w:lang w:val="ru-RU" w:eastAsia="ru-RU"/>
              </w:rPr>
            </w:pPr>
            <w:r w:rsidRPr="005F25C3">
              <w:rPr>
                <w:color w:val="000000"/>
                <w:lang w:val="ru-RU" w:eastAsia="ru-RU"/>
              </w:rPr>
              <w:t xml:space="preserve">військовий квиток, виданий іноземцю чи особі без громадянства, які в установленому порядку уклали контракт про проходження військової служби </w:t>
            </w:r>
            <w:proofErr w:type="gramStart"/>
            <w:r w:rsidRPr="005F25C3">
              <w:rPr>
                <w:color w:val="000000"/>
                <w:lang w:val="ru-RU" w:eastAsia="ru-RU"/>
              </w:rPr>
              <w:t>у</w:t>
            </w:r>
            <w:proofErr w:type="gramEnd"/>
            <w:r w:rsidRPr="005F25C3">
              <w:rPr>
                <w:color w:val="000000"/>
                <w:lang w:val="ru-RU" w:eastAsia="ru-RU"/>
              </w:rPr>
              <w:t xml:space="preserve"> Збройних </w:t>
            </w:r>
            <w:proofErr w:type="gramStart"/>
            <w:r w:rsidRPr="005F25C3">
              <w:rPr>
                <w:color w:val="000000"/>
                <w:lang w:val="ru-RU" w:eastAsia="ru-RU"/>
              </w:rPr>
              <w:t>Силах</w:t>
            </w:r>
            <w:proofErr w:type="gramEnd"/>
            <w:r w:rsidRPr="005F25C3">
              <w:rPr>
                <w:color w:val="000000"/>
                <w:lang w:val="ru-RU" w:eastAsia="ru-RU"/>
              </w:rPr>
              <w:t xml:space="preserve"> України, Державній спеціальній службі транспорту або Національній гвардії України</w:t>
            </w:r>
          </w:p>
          <w:p w:rsidR="00E06A14" w:rsidRPr="005F25C3" w:rsidRDefault="00E06A14" w:rsidP="005F25C3">
            <w:pPr>
              <w:jc w:val="both"/>
              <w:rPr>
                <w:lang w:val="ru-RU" w:eastAsia="ru-RU"/>
              </w:rPr>
            </w:pPr>
            <w:r w:rsidRPr="005F25C3">
              <w:rPr>
                <w:color w:val="000000"/>
                <w:lang w:val="ru-RU" w:eastAsia="ru-RU"/>
              </w:rPr>
              <w:t>або </w:t>
            </w:r>
          </w:p>
          <w:p w:rsidR="007957E2" w:rsidRPr="005F25C3" w:rsidRDefault="00E06A14" w:rsidP="005F25C3">
            <w:pPr>
              <w:numPr>
                <w:ilvl w:val="0"/>
                <w:numId w:val="28"/>
              </w:numPr>
              <w:jc w:val="both"/>
              <w:textAlignment w:val="baseline"/>
              <w:rPr>
                <w:color w:val="000000"/>
                <w:lang w:val="ru-RU" w:eastAsia="ru-RU"/>
              </w:rPr>
            </w:pPr>
            <w:r w:rsidRPr="005F25C3">
              <w:rPr>
                <w:color w:val="000000"/>
                <w:lang w:val="ru-RU" w:eastAsia="ru-RU"/>
              </w:rPr>
              <w:t xml:space="preserve">посвідчення біженця чи документ, що </w:t>
            </w:r>
            <w:proofErr w:type="gramStart"/>
            <w:r w:rsidRPr="005F25C3">
              <w:rPr>
                <w:color w:val="000000"/>
                <w:lang w:val="ru-RU" w:eastAsia="ru-RU"/>
              </w:rPr>
              <w:t>п</w:t>
            </w:r>
            <w:proofErr w:type="gramEnd"/>
            <w:r w:rsidRPr="005F25C3">
              <w:rPr>
                <w:color w:val="000000"/>
                <w:lang w:val="ru-RU" w:eastAsia="ru-RU"/>
              </w:rPr>
              <w:t>ідтверджує надання притулку в Україні.</w:t>
            </w:r>
          </w:p>
          <w:p w:rsidR="009719FA" w:rsidRPr="005F25C3" w:rsidRDefault="009719FA" w:rsidP="005F25C3">
            <w:pPr>
              <w:ind w:left="720"/>
              <w:jc w:val="both"/>
              <w:textAlignment w:val="baseline"/>
              <w:rPr>
                <w:color w:val="000000"/>
                <w:lang w:val="ru-RU" w:eastAsia="ru-RU"/>
              </w:rPr>
            </w:pPr>
          </w:p>
          <w:p w:rsidR="007957E2" w:rsidRPr="007957E2" w:rsidRDefault="007957E2" w:rsidP="005F25C3">
            <w:pPr>
              <w:jc w:val="both"/>
              <w:rPr>
                <w:lang w:val="ru-RU" w:eastAsia="ru-RU"/>
              </w:rPr>
            </w:pPr>
            <w:r w:rsidRPr="005F25C3">
              <w:rPr>
                <w:color w:val="000000"/>
                <w:lang w:val="ru-RU" w:eastAsia="ru-RU"/>
              </w:rPr>
              <w:t xml:space="preserve">       </w:t>
            </w:r>
            <w:r w:rsidRPr="007957E2">
              <w:rPr>
                <w:color w:val="000000"/>
                <w:lang w:val="ru-RU" w:eastAsia="ru-RU"/>
              </w:rPr>
              <w:t xml:space="preserve">У разі якщо юридична особа, яка є учасником процедури закупівлі створена та зареєстрована відповідно до </w:t>
            </w:r>
            <w:r w:rsidRPr="007957E2">
              <w:rPr>
                <w:color w:val="000000"/>
                <w:lang w:val="ru-RU" w:eastAsia="ru-RU"/>
              </w:rPr>
              <w:lastRenderedPageBreak/>
              <w:t>законодавства</w:t>
            </w:r>
            <w:proofErr w:type="gramStart"/>
            <w:r w:rsidRPr="007957E2">
              <w:rPr>
                <w:color w:val="000000"/>
                <w:lang w:val="ru-RU" w:eastAsia="ru-RU"/>
              </w:rPr>
              <w:t xml:space="preserve"> Р</w:t>
            </w:r>
            <w:proofErr w:type="gramEnd"/>
            <w:r w:rsidRPr="007957E2">
              <w:rPr>
                <w:color w:val="000000"/>
                <w:lang w:val="ru-RU" w:eastAsia="ru-RU"/>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7957E2">
              <w:rPr>
                <w:color w:val="000000"/>
                <w:lang w:val="ru-RU" w:eastAsia="ru-RU"/>
              </w:rPr>
              <w:t>у</w:t>
            </w:r>
            <w:proofErr w:type="gramEnd"/>
            <w:r w:rsidRPr="007957E2">
              <w:rPr>
                <w:color w:val="000000"/>
                <w:lang w:val="ru-RU" w:eastAsia="ru-RU"/>
              </w:rPr>
              <w:t xml:space="preserve"> складі тендерної пропозиції має надати:</w:t>
            </w:r>
          </w:p>
          <w:p w:rsidR="007957E2" w:rsidRPr="007957E2" w:rsidRDefault="007957E2" w:rsidP="005F25C3">
            <w:pPr>
              <w:numPr>
                <w:ilvl w:val="0"/>
                <w:numId w:val="29"/>
              </w:numPr>
              <w:jc w:val="both"/>
              <w:textAlignment w:val="baseline"/>
              <w:rPr>
                <w:color w:val="000000"/>
                <w:lang w:val="ru-RU" w:eastAsia="ru-RU"/>
              </w:rPr>
            </w:pPr>
            <w:r w:rsidRPr="007957E2">
              <w:rPr>
                <w:color w:val="000000"/>
                <w:lang w:val="ru-RU" w:eastAsia="ru-RU"/>
              </w:rPr>
              <w:t xml:space="preserve">ухвалу слідчого судді або ухвала суду про передачу активів </w:t>
            </w:r>
            <w:proofErr w:type="gramStart"/>
            <w:r w:rsidRPr="007957E2">
              <w:rPr>
                <w:color w:val="000000"/>
                <w:lang w:val="ru-RU" w:eastAsia="ru-RU"/>
              </w:rPr>
              <w:t>в</w:t>
            </w:r>
            <w:proofErr w:type="gramEnd"/>
            <w:r w:rsidRPr="007957E2">
              <w:rPr>
                <w:color w:val="000000"/>
                <w:lang w:val="ru-RU" w:eastAsia="ru-RU"/>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rsidR="007957E2" w:rsidRPr="007957E2" w:rsidRDefault="007957E2" w:rsidP="005F25C3">
            <w:pPr>
              <w:jc w:val="both"/>
              <w:rPr>
                <w:lang w:val="ru-RU" w:eastAsia="ru-RU"/>
              </w:rPr>
            </w:pPr>
            <w:r w:rsidRPr="007957E2">
              <w:rPr>
                <w:color w:val="000000"/>
                <w:lang w:val="ru-RU" w:eastAsia="ru-RU"/>
              </w:rPr>
              <w:t>або </w:t>
            </w:r>
          </w:p>
          <w:p w:rsidR="007957E2" w:rsidRPr="007957E2" w:rsidRDefault="007957E2" w:rsidP="005F25C3">
            <w:pPr>
              <w:numPr>
                <w:ilvl w:val="0"/>
                <w:numId w:val="30"/>
              </w:numPr>
              <w:jc w:val="both"/>
              <w:textAlignment w:val="baseline"/>
              <w:rPr>
                <w:color w:val="000000"/>
                <w:lang w:val="ru-RU" w:eastAsia="ru-RU"/>
              </w:rPr>
            </w:pPr>
            <w:r w:rsidRPr="007957E2">
              <w:rPr>
                <w:color w:val="000000"/>
                <w:lang w:val="ru-RU" w:eastAsia="ru-RU"/>
              </w:rPr>
              <w:t xml:space="preserve">згоду самого власника активів про передачу активів, </w:t>
            </w:r>
            <w:proofErr w:type="gramStart"/>
            <w:r w:rsidRPr="007957E2">
              <w:rPr>
                <w:color w:val="000000"/>
                <w:lang w:val="ru-RU" w:eastAsia="ru-RU"/>
              </w:rPr>
              <w:t>п</w:t>
            </w:r>
            <w:proofErr w:type="gramEnd"/>
            <w:r w:rsidRPr="007957E2">
              <w:rPr>
                <w:color w:val="000000"/>
                <w:lang w:val="ru-RU" w:eastAsia="ru-RU"/>
              </w:rPr>
              <w:t>ідпис якої нотаріально завірений в установленому законодавством порядку.</w:t>
            </w:r>
          </w:p>
          <w:p w:rsidR="007957E2" w:rsidRPr="005F25C3" w:rsidRDefault="007957E2" w:rsidP="005F25C3">
            <w:pPr>
              <w:jc w:val="both"/>
              <w:rPr>
                <w:lang w:val="ru-RU" w:eastAsia="ru-RU"/>
              </w:rPr>
            </w:pPr>
            <w:r w:rsidRPr="007957E2">
              <w:rPr>
                <w:color w:val="000000"/>
                <w:lang w:val="ru-RU" w:eastAsia="ru-RU"/>
              </w:rPr>
              <w:t>* У разі, якщо ухвала слідчого судді або ухвала суду оприлюднена у Єдиному державному реє</w:t>
            </w:r>
            <w:proofErr w:type="gramStart"/>
            <w:r w:rsidRPr="007957E2">
              <w:rPr>
                <w:color w:val="000000"/>
                <w:lang w:val="ru-RU" w:eastAsia="ru-RU"/>
              </w:rPr>
              <w:t>стр</w:t>
            </w:r>
            <w:proofErr w:type="gramEnd"/>
            <w:r w:rsidRPr="007957E2">
              <w:rPr>
                <w:color w:val="000000"/>
                <w:lang w:val="ru-RU" w:eastAsia="ru-RU"/>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06A14" w:rsidRPr="005F25C3" w:rsidRDefault="00E06A14" w:rsidP="005F25C3">
            <w:pPr>
              <w:shd w:val="clear" w:color="auto" w:fill="FFFFFF"/>
              <w:jc w:val="both"/>
            </w:pPr>
            <w:r w:rsidRPr="005F25C3">
              <w:t>--------------------------------------------------------------------------------</w:t>
            </w:r>
          </w:p>
          <w:p w:rsidR="005E43AD" w:rsidRPr="005F25C3" w:rsidRDefault="0021498F" w:rsidP="005F25C3">
            <w:pPr>
              <w:shd w:val="clear" w:color="auto" w:fill="FFFFFF"/>
              <w:jc w:val="both"/>
            </w:pPr>
            <w:r>
              <w:t xml:space="preserve">     </w:t>
            </w:r>
            <w:r w:rsidR="005E43AD" w:rsidRPr="005F25C3">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6 до тендерної документації.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6</w:t>
            </w:r>
          </w:p>
        </w:tc>
        <w:tc>
          <w:tcPr>
            <w:tcW w:w="2797" w:type="dxa"/>
            <w:shd w:val="clear" w:color="auto" w:fill="FFFFFF"/>
          </w:tcPr>
          <w:p w:rsidR="005E43AD" w:rsidRDefault="005E43AD" w:rsidP="005F25C3">
            <w:pPr>
              <w:widowControl w:val="0"/>
              <w:shd w:val="clear" w:color="auto" w:fill="FFFFFF"/>
            </w:pPr>
            <w:r>
              <w:rPr>
                <w:b/>
              </w:rPr>
              <w:t>Відхилення тендерних пропозицій</w:t>
            </w:r>
          </w:p>
        </w:tc>
        <w:tc>
          <w:tcPr>
            <w:tcW w:w="6659" w:type="dxa"/>
            <w:shd w:val="clear" w:color="auto" w:fill="FFFFFF"/>
          </w:tcPr>
          <w:p w:rsidR="007957E2" w:rsidRPr="005F25C3" w:rsidRDefault="007957E2" w:rsidP="005F25C3">
            <w:pPr>
              <w:ind w:firstLine="567"/>
              <w:jc w:val="both"/>
              <w:rPr>
                <w:shd w:val="solid" w:color="FFFFFF" w:fill="FFFFFF"/>
                <w:lang w:val="ru-RU" w:eastAsia="en-US"/>
              </w:rPr>
            </w:pPr>
            <w:bookmarkStart w:id="5" w:name="bookmark=id.3znysh7" w:colFirst="0" w:colLast="0"/>
            <w:bookmarkEnd w:id="5"/>
            <w:r w:rsidRPr="005F25C3">
              <w:rPr>
                <w:shd w:val="solid" w:color="FFFFFF" w:fill="FFFFFF"/>
                <w:lang w:val="ru-RU" w:eastAsia="en-US"/>
              </w:rPr>
              <w:t xml:space="preserve">Замовник відхиляє тендерну пропозицію із зазначенням аргументації в електронній системі закупівель </w:t>
            </w:r>
            <w:proofErr w:type="gramStart"/>
            <w:r w:rsidRPr="005F25C3">
              <w:rPr>
                <w:shd w:val="solid" w:color="FFFFFF" w:fill="FFFFFF"/>
                <w:lang w:val="ru-RU" w:eastAsia="en-US"/>
              </w:rPr>
              <w:t>у</w:t>
            </w:r>
            <w:proofErr w:type="gramEnd"/>
            <w:r w:rsidRPr="005F25C3">
              <w:rPr>
                <w:shd w:val="solid" w:color="FFFFFF" w:fill="FFFFFF"/>
                <w:lang w:val="ru-RU" w:eastAsia="en-US"/>
              </w:rPr>
              <w:t xml:space="preserve"> разі, коли:</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1)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w:t>
            </w:r>
          </w:p>
          <w:p w:rsidR="007957E2" w:rsidRPr="005F25C3" w:rsidRDefault="007957E2" w:rsidP="005F25C3">
            <w:pPr>
              <w:ind w:firstLine="567"/>
              <w:jc w:val="both"/>
              <w:rPr>
                <w:shd w:val="solid" w:color="FFFFFF" w:fill="FFFFFF"/>
                <w:lang w:val="ru-RU" w:eastAsia="en-US"/>
              </w:rPr>
            </w:pPr>
            <w:proofErr w:type="gramStart"/>
            <w:r w:rsidRPr="005F25C3">
              <w:rPr>
                <w:shd w:val="solid" w:color="FFFFFF" w:fill="FFFFFF"/>
                <w:lang w:val="ru-RU" w:eastAsia="en-US"/>
              </w:rPr>
              <w:t>п</w:t>
            </w:r>
            <w:proofErr w:type="gramEnd"/>
            <w:r w:rsidRPr="005F25C3">
              <w:rPr>
                <w:shd w:val="solid" w:color="FFFFFF" w:fill="FFFFFF"/>
                <w:lang w:val="ru-RU" w:eastAsia="en-US"/>
              </w:rPr>
              <w:t>ідпадає під підстави, встановлені пунктом 47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зазначив у тендерній пропозиції недостовірну інформацію, що є суттєвою для визначення результатів </w:t>
            </w:r>
            <w:proofErr w:type="gramStart"/>
            <w:r w:rsidRPr="005F25C3">
              <w:rPr>
                <w:shd w:val="solid" w:color="FFFFFF" w:fill="FFFFFF"/>
                <w:lang w:val="ru-RU" w:eastAsia="en-US"/>
              </w:rPr>
              <w:t>в</w:t>
            </w:r>
            <w:proofErr w:type="gramEnd"/>
            <w:r w:rsidRPr="005F25C3">
              <w:rPr>
                <w:shd w:val="solid" w:color="FFFFFF" w:fill="FFFFFF"/>
                <w:lang w:val="ru-RU" w:eastAsia="en-US"/>
              </w:rPr>
              <w:t>ідкритих торгів, яку замовником виявлено згідно з абзацом першим пункту 42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не надав забезпечення тендерної пропозиції, якщо таке забезпечення вимагалося замовником;</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виправив виявлені замовником </w:t>
            </w:r>
            <w:proofErr w:type="gramStart"/>
            <w:r w:rsidRPr="005F25C3">
              <w:rPr>
                <w:shd w:val="solid" w:color="FFFFFF" w:fill="FFFFFF"/>
                <w:lang w:val="ru-RU" w:eastAsia="en-US"/>
              </w:rPr>
              <w:t>п</w:t>
            </w:r>
            <w:proofErr w:type="gramEnd"/>
            <w:r w:rsidRPr="005F25C3">
              <w:rPr>
                <w:shd w:val="solid" w:color="FFFFFF" w:fill="FFFFFF"/>
                <w:lang w:val="ru-RU" w:eastAsia="en-US"/>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надав обґрунтування аномально низької ціни тендерної пропозиції протягом строку, визначеного абзацом </w:t>
            </w:r>
            <w:proofErr w:type="gramStart"/>
            <w:r w:rsidRPr="005F25C3">
              <w:rPr>
                <w:shd w:val="solid" w:color="FFFFFF" w:fill="FFFFFF"/>
                <w:lang w:val="ru-RU" w:eastAsia="en-US"/>
              </w:rPr>
              <w:t>першим</w:t>
            </w:r>
            <w:proofErr w:type="gramEnd"/>
            <w:r w:rsidRPr="005F25C3">
              <w:rPr>
                <w:shd w:val="solid" w:color="FFFFFF" w:fill="FFFFFF"/>
                <w:lang w:val="ru-RU" w:eastAsia="en-US"/>
              </w:rPr>
              <w:t xml:space="preserve"> частини чотирнадцятої статті 29 Закону/абзацом дев’ятим пункту 37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визначив конфіденційною інформацію, що не може бути визначена як конфіденційна відповідно до вимог пункту 40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є громадянином Російської Федерації/Республіки </w:t>
            </w:r>
            <w:r w:rsidRPr="005F25C3">
              <w:rPr>
                <w:shd w:val="solid" w:color="FFFFFF" w:fill="FFFFFF"/>
                <w:lang w:val="ru-RU" w:eastAsia="en-US"/>
              </w:rPr>
              <w:lastRenderedPageBreak/>
              <w:t>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5F25C3">
              <w:rPr>
                <w:shd w:val="solid" w:color="FFFFFF" w:fill="FFFFFF"/>
                <w:lang w:val="ru-RU" w:eastAsia="en-US"/>
              </w:rPr>
              <w:t xml:space="preserve"> Р</w:t>
            </w:r>
            <w:proofErr w:type="gramEnd"/>
            <w:r w:rsidRPr="005F25C3">
              <w:rPr>
                <w:shd w:val="solid" w:color="FFFFFF" w:fill="FFFFFF"/>
                <w:lang w:val="ru-RU" w:eastAsia="en-US"/>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5F25C3">
              <w:rPr>
                <w:shd w:val="solid" w:color="FFFFFF" w:fill="FFFFFF"/>
                <w:lang w:val="ru-RU" w:eastAsia="en-US"/>
              </w:rPr>
              <w:t>кр</w:t>
            </w:r>
            <w:proofErr w:type="gramEnd"/>
            <w:r w:rsidRPr="005F25C3">
              <w:rPr>
                <w:shd w:val="solid" w:color="FFFFFF" w:fill="FFFFFF"/>
                <w:lang w:val="ru-RU" w:eastAsia="en-US"/>
              </w:rPr>
              <w:t xml:space="preserve">ім того, що проживає на території України на законних </w:t>
            </w:r>
            <w:proofErr w:type="gramStart"/>
            <w:r w:rsidRPr="005F25C3">
              <w:rPr>
                <w:shd w:val="solid" w:color="FFFFFF" w:fill="FFFFFF"/>
                <w:lang w:val="ru-RU" w:eastAsia="en-US"/>
              </w:rPr>
              <w:t>п</w:t>
            </w:r>
            <w:proofErr w:type="gramEnd"/>
            <w:r w:rsidRPr="005F25C3">
              <w:rPr>
                <w:shd w:val="solid" w:color="FFFFFF" w:fill="FFFFFF"/>
                <w:lang w:val="ru-RU" w:eastAsia="en-US"/>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5F25C3">
              <w:rPr>
                <w:shd w:val="solid" w:color="FFFFFF" w:fill="FFFFFF"/>
                <w:lang w:val="ru-RU" w:eastAsia="en-US"/>
              </w:rPr>
              <w:t>стр</w:t>
            </w:r>
            <w:proofErr w:type="gramEnd"/>
            <w:r w:rsidRPr="005F25C3">
              <w:rPr>
                <w:shd w:val="solid" w:color="FFFFFF" w:fill="FFFFFF"/>
                <w:lang w:val="ru-RU" w:eastAsia="en-US"/>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на період дії правового режиму воєнного стану в Україні та протягом 90 днів з дня його припинення або скасування” (Офіційний вісник Укр</w:t>
            </w:r>
            <w:r w:rsidR="009719FA" w:rsidRPr="005F25C3">
              <w:rPr>
                <w:shd w:val="solid" w:color="FFFFFF" w:fill="FFFFFF"/>
                <w:lang w:val="ru-RU" w:eastAsia="en-US"/>
              </w:rPr>
              <w:t>аїни, 2022 р., № 84, ст. 5176);</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2) тендерна пропозиція:</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відповідає умовам </w:t>
            </w:r>
            <w:proofErr w:type="gramStart"/>
            <w:r w:rsidRPr="005F25C3">
              <w:rPr>
                <w:shd w:val="solid" w:color="FFFFFF" w:fill="FFFFFF"/>
                <w:lang w:val="ru-RU" w:eastAsia="en-US"/>
              </w:rPr>
              <w:t>техн</w:t>
            </w:r>
            <w:proofErr w:type="gramEnd"/>
            <w:r w:rsidRPr="005F25C3">
              <w:rPr>
                <w:shd w:val="solid" w:color="FFFFFF" w:fill="FFFFFF"/>
                <w:lang w:val="ru-RU" w:eastAsia="en-US"/>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є </w:t>
            </w:r>
            <w:proofErr w:type="gramStart"/>
            <w:r w:rsidRPr="005F25C3">
              <w:rPr>
                <w:shd w:val="solid" w:color="FFFFFF" w:fill="FFFFFF"/>
                <w:lang w:val="ru-RU" w:eastAsia="en-US"/>
              </w:rPr>
              <w:t>такою</w:t>
            </w:r>
            <w:proofErr w:type="gramEnd"/>
            <w:r w:rsidRPr="005F25C3">
              <w:rPr>
                <w:shd w:val="solid" w:color="FFFFFF" w:fill="FFFFFF"/>
                <w:lang w:val="ru-RU" w:eastAsia="en-US"/>
              </w:rPr>
              <w:t>, строк дії якої закінчився;</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є такою, ціна якої перевищує очікувану вартість предмета закупі</w:t>
            </w:r>
            <w:proofErr w:type="gramStart"/>
            <w:r w:rsidRPr="005F25C3">
              <w:rPr>
                <w:shd w:val="solid" w:color="FFFFFF" w:fill="FFFFFF"/>
                <w:lang w:val="ru-RU" w:eastAsia="en-US"/>
              </w:rPr>
              <w:t>вл</w:t>
            </w:r>
            <w:proofErr w:type="gramEnd"/>
            <w:r w:rsidRPr="005F25C3">
              <w:rPr>
                <w:shd w:val="solid" w:color="FFFFFF" w:fill="FFFFFF"/>
                <w:lang w:val="ru-RU" w:eastAsia="en-US"/>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5F25C3">
              <w:rPr>
                <w:shd w:val="solid" w:color="FFFFFF" w:fill="FFFFFF"/>
                <w:lang w:val="ru-RU" w:eastAsia="en-US"/>
              </w:rPr>
              <w:t>ніж</w:t>
            </w:r>
            <w:proofErr w:type="gramEnd"/>
            <w:r w:rsidRPr="005F25C3">
              <w:rPr>
                <w:shd w:val="solid" w:color="FFFFFF" w:fill="FFFFFF"/>
                <w:lang w:val="ru-RU" w:eastAsia="en-US"/>
              </w:rPr>
              <w:t xml:space="preserve"> зазначений замовником в тендерній документації;</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відповідає вимогам, установленим у тендерній документації відповідно </w:t>
            </w:r>
            <w:proofErr w:type="gramStart"/>
            <w:r w:rsidRPr="005F25C3">
              <w:rPr>
                <w:shd w:val="solid" w:color="FFFFFF" w:fill="FFFFFF"/>
                <w:lang w:val="ru-RU" w:eastAsia="en-US"/>
              </w:rPr>
              <w:t>до</w:t>
            </w:r>
            <w:proofErr w:type="gramEnd"/>
            <w:r w:rsidRPr="005F25C3">
              <w:rPr>
                <w:shd w:val="solid" w:color="FFFFFF" w:fill="FFFFFF"/>
                <w:lang w:val="ru-RU" w:eastAsia="en-US"/>
              </w:rPr>
              <w:t xml:space="preserve"> абзацу першого частини третьої статті 22 Закону;</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3) переможець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відмовився від </w:t>
            </w:r>
            <w:proofErr w:type="gramStart"/>
            <w:r w:rsidRPr="005F25C3">
              <w:rPr>
                <w:shd w:val="solid" w:color="FFFFFF" w:fill="FFFFFF"/>
                <w:lang w:val="ru-RU" w:eastAsia="en-US"/>
              </w:rPr>
              <w:t>п</w:t>
            </w:r>
            <w:proofErr w:type="gramEnd"/>
            <w:r w:rsidRPr="005F25C3">
              <w:rPr>
                <w:shd w:val="solid" w:color="FFFFFF" w:fill="FFFFFF"/>
                <w:lang w:val="ru-RU" w:eastAsia="en-US"/>
              </w:rPr>
              <w:t>ідписання договору про закупівлю відповідно до вимог тендерної документації або укладення договору про закупівлю;</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надав у спосіб, зазначений в тендерній документації, документи, що </w:t>
            </w:r>
            <w:proofErr w:type="gramStart"/>
            <w:r w:rsidRPr="005F25C3">
              <w:rPr>
                <w:shd w:val="solid" w:color="FFFFFF" w:fill="FFFFFF"/>
                <w:lang w:val="ru-RU" w:eastAsia="en-US"/>
              </w:rPr>
              <w:t>п</w:t>
            </w:r>
            <w:proofErr w:type="gramEnd"/>
            <w:r w:rsidRPr="005F25C3">
              <w:rPr>
                <w:shd w:val="solid" w:color="FFFFFF" w:fill="FFFFFF"/>
                <w:lang w:val="ru-RU" w:eastAsia="en-US"/>
              </w:rPr>
              <w:t>ідтверджують відсутність підстав, визначених у підпунктах 3, 5, 6 і 12 та в абзаці чотирнадцятому пункту 47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lastRenderedPageBreak/>
              <w:t xml:space="preserve">не надав забезпечення виконання договору </w:t>
            </w:r>
            <w:proofErr w:type="gramStart"/>
            <w:r w:rsidRPr="005F25C3">
              <w:rPr>
                <w:shd w:val="solid" w:color="FFFFFF" w:fill="FFFFFF"/>
                <w:lang w:val="ru-RU" w:eastAsia="en-US"/>
              </w:rPr>
              <w:t>про</w:t>
            </w:r>
            <w:proofErr w:type="gramEnd"/>
            <w:r w:rsidRPr="005F25C3">
              <w:rPr>
                <w:shd w:val="solid" w:color="FFFFFF" w:fill="FFFFFF"/>
                <w:lang w:val="ru-RU" w:eastAsia="en-US"/>
              </w:rPr>
              <w:t xml:space="preserve"> закупівлю, якщо таке забезпечення вимагалося замовником;</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надав недостовірну інформацію, що є суттєвою для визначення результатів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яку замовником виявлено згідно з абзацом першим пункту 42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45. Замовник може відхилити тендерну пропозицію із зазначенням аргументації в електронній системі закупівель </w:t>
            </w:r>
            <w:proofErr w:type="gramStart"/>
            <w:r w:rsidRPr="005F25C3">
              <w:rPr>
                <w:shd w:val="solid" w:color="FFFFFF" w:fill="FFFFFF"/>
                <w:lang w:val="ru-RU" w:eastAsia="en-US"/>
              </w:rPr>
              <w:t>у</w:t>
            </w:r>
            <w:proofErr w:type="gramEnd"/>
            <w:r w:rsidRPr="005F25C3">
              <w:rPr>
                <w:shd w:val="solid" w:color="FFFFFF" w:fill="FFFFFF"/>
                <w:lang w:val="ru-RU" w:eastAsia="en-US"/>
              </w:rPr>
              <w:t xml:space="preserve"> разі, коли:</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1)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надав неналежне обґрунтування щодо ціни або вартості відповідних товарів, робіт чи послуг тендерної пропозиції, що є аномально низькою;</w:t>
            </w:r>
          </w:p>
          <w:p w:rsidR="00451F38" w:rsidRPr="005F25C3" w:rsidRDefault="007957E2" w:rsidP="005F25C3">
            <w:pPr>
              <w:ind w:firstLine="567"/>
              <w:jc w:val="both"/>
              <w:rPr>
                <w:shd w:val="solid" w:color="FFFFFF" w:fill="FFFFFF"/>
                <w:lang w:eastAsia="en-US"/>
              </w:rPr>
            </w:pPr>
            <w:r w:rsidRPr="005F25C3">
              <w:rPr>
                <w:shd w:val="solid" w:color="FFFFFF" w:fill="FFFFFF"/>
                <w:lang w:val="ru-RU" w:eastAsia="en-US"/>
              </w:rPr>
              <w:t>2)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43AD" w:rsidRPr="005F25C3" w:rsidRDefault="005E43AD" w:rsidP="005F25C3">
            <w:pPr>
              <w:shd w:val="clear" w:color="auto" w:fill="FFFFFF"/>
              <w:jc w:val="both"/>
            </w:pPr>
            <w:r w:rsidRPr="005F25C3">
              <w:t>--------------------------------------------------------------------------------</w:t>
            </w:r>
          </w:p>
          <w:p w:rsidR="007957E2" w:rsidRPr="005F25C3" w:rsidRDefault="007957E2" w:rsidP="005F25C3">
            <w:pPr>
              <w:ind w:firstLine="567"/>
              <w:jc w:val="both"/>
              <w:rPr>
                <w:lang w:eastAsia="en-US"/>
              </w:rPr>
            </w:pPr>
            <w:r w:rsidRPr="005F25C3">
              <w:rPr>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9719FA" w:rsidRPr="005F25C3">
              <w:rPr>
                <w:lang w:eastAsia="en-US"/>
              </w:rPr>
              <w:t xml:space="preserve"> електронну систему закупівель.</w:t>
            </w:r>
          </w:p>
          <w:p w:rsidR="005E43AD" w:rsidRPr="005F25C3" w:rsidRDefault="007957E2" w:rsidP="005F25C3">
            <w:pPr>
              <w:ind w:firstLine="567"/>
              <w:jc w:val="both"/>
              <w:rPr>
                <w:lang w:eastAsia="en-US"/>
              </w:rPr>
            </w:pPr>
            <w:r w:rsidRPr="005F25C3">
              <w:rPr>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ind w:hanging="20"/>
              <w:jc w:val="both"/>
            </w:pPr>
            <w:r w:rsidRPr="005F25C3">
              <w:rPr>
                <w:b/>
              </w:rPr>
              <w:lastRenderedPageBreak/>
              <w:t>VI. Результати торгів та укладання договору про закупівлю</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1</w:t>
            </w:r>
          </w:p>
        </w:tc>
        <w:tc>
          <w:tcPr>
            <w:tcW w:w="2797" w:type="dxa"/>
            <w:shd w:val="clear" w:color="auto" w:fill="FFFFFF"/>
          </w:tcPr>
          <w:p w:rsidR="005E43AD" w:rsidRDefault="005E43AD" w:rsidP="005F25C3">
            <w:pPr>
              <w:widowControl w:val="0"/>
              <w:shd w:val="clear" w:color="auto" w:fill="FFFFFF"/>
            </w:pPr>
            <w:r>
              <w:rPr>
                <w:b/>
              </w:rPr>
              <w:t>Відміна тендеру чи визнання тендеру таким, що не відбувся</w:t>
            </w:r>
          </w:p>
        </w:tc>
        <w:tc>
          <w:tcPr>
            <w:tcW w:w="6659" w:type="dxa"/>
            <w:shd w:val="clear" w:color="auto" w:fill="FFFFFF"/>
          </w:tcPr>
          <w:p w:rsidR="006C6B9C" w:rsidRPr="005F25C3" w:rsidRDefault="006C6B9C" w:rsidP="005F25C3">
            <w:pPr>
              <w:ind w:firstLine="567"/>
              <w:jc w:val="both"/>
              <w:rPr>
                <w:lang w:val="ru-RU" w:eastAsia="en-US"/>
              </w:rPr>
            </w:pPr>
            <w:bookmarkStart w:id="6" w:name="bookmark=id.2et92p0" w:colFirst="0" w:colLast="0"/>
            <w:bookmarkEnd w:id="6"/>
            <w:r w:rsidRPr="005F25C3">
              <w:rPr>
                <w:lang w:val="ru-RU" w:eastAsia="en-US"/>
              </w:rPr>
              <w:t xml:space="preserve">Замовник відміняє відкриті торги </w:t>
            </w:r>
            <w:proofErr w:type="gramStart"/>
            <w:r w:rsidRPr="005F25C3">
              <w:rPr>
                <w:lang w:val="ru-RU" w:eastAsia="en-US"/>
              </w:rPr>
              <w:t>у</w:t>
            </w:r>
            <w:proofErr w:type="gramEnd"/>
            <w:r w:rsidRPr="005F25C3">
              <w:rPr>
                <w:lang w:val="ru-RU" w:eastAsia="en-US"/>
              </w:rPr>
              <w:t xml:space="preserve"> разі:</w:t>
            </w:r>
          </w:p>
          <w:p w:rsidR="006C6B9C" w:rsidRPr="005F25C3" w:rsidRDefault="006C6B9C" w:rsidP="005F25C3">
            <w:pPr>
              <w:ind w:firstLine="567"/>
              <w:jc w:val="both"/>
              <w:rPr>
                <w:lang w:val="ru-RU" w:eastAsia="en-US"/>
              </w:rPr>
            </w:pPr>
            <w:bookmarkStart w:id="7" w:name="n643"/>
            <w:bookmarkEnd w:id="7"/>
            <w:r w:rsidRPr="005F25C3">
              <w:rPr>
                <w:lang w:val="ru-RU" w:eastAsia="en-US"/>
              </w:rPr>
              <w:t>1) відсутності подальшої потреби в закупі</w:t>
            </w:r>
            <w:proofErr w:type="gramStart"/>
            <w:r w:rsidRPr="005F25C3">
              <w:rPr>
                <w:lang w:val="ru-RU" w:eastAsia="en-US"/>
              </w:rPr>
              <w:t>вл</w:t>
            </w:r>
            <w:proofErr w:type="gramEnd"/>
            <w:r w:rsidRPr="005F25C3">
              <w:rPr>
                <w:lang w:val="ru-RU" w:eastAsia="en-US"/>
              </w:rPr>
              <w:t>і товарів, робіт чи послуг;</w:t>
            </w:r>
          </w:p>
          <w:p w:rsidR="006C6B9C" w:rsidRPr="005F25C3" w:rsidRDefault="006C6B9C" w:rsidP="005F25C3">
            <w:pPr>
              <w:ind w:firstLine="567"/>
              <w:jc w:val="both"/>
              <w:rPr>
                <w:lang w:val="ru-RU" w:eastAsia="en-US"/>
              </w:rPr>
            </w:pPr>
            <w:bookmarkStart w:id="8" w:name="n644"/>
            <w:bookmarkEnd w:id="8"/>
            <w:r w:rsidRPr="005F25C3">
              <w:rPr>
                <w:lang w:val="ru-RU"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6B9C" w:rsidRPr="005F25C3" w:rsidRDefault="006C6B9C" w:rsidP="005F25C3">
            <w:pPr>
              <w:ind w:firstLine="567"/>
              <w:jc w:val="both"/>
              <w:rPr>
                <w:lang w:val="ru-RU" w:eastAsia="en-US"/>
              </w:rPr>
            </w:pPr>
            <w:bookmarkStart w:id="9" w:name="n645"/>
            <w:bookmarkEnd w:id="9"/>
            <w:r w:rsidRPr="005F25C3">
              <w:rPr>
                <w:lang w:val="ru-RU" w:eastAsia="en-US"/>
              </w:rPr>
              <w:t>3) скорочення обсягу видатків на здійснення закупі</w:t>
            </w:r>
            <w:proofErr w:type="gramStart"/>
            <w:r w:rsidRPr="005F25C3">
              <w:rPr>
                <w:lang w:val="ru-RU" w:eastAsia="en-US"/>
              </w:rPr>
              <w:t>вл</w:t>
            </w:r>
            <w:proofErr w:type="gramEnd"/>
            <w:r w:rsidRPr="005F25C3">
              <w:rPr>
                <w:lang w:val="ru-RU" w:eastAsia="en-US"/>
              </w:rPr>
              <w:t>і товарів, робіт чи послуг;</w:t>
            </w:r>
          </w:p>
          <w:p w:rsidR="006C6B9C" w:rsidRPr="005F25C3" w:rsidRDefault="006C6B9C" w:rsidP="005F25C3">
            <w:pPr>
              <w:ind w:firstLine="567"/>
              <w:jc w:val="both"/>
              <w:rPr>
                <w:lang w:val="ru-RU" w:eastAsia="en-US"/>
              </w:rPr>
            </w:pPr>
            <w:bookmarkStart w:id="10" w:name="n646"/>
            <w:bookmarkEnd w:id="10"/>
            <w:r w:rsidRPr="005F25C3">
              <w:rPr>
                <w:lang w:val="ru-RU" w:eastAsia="en-US"/>
              </w:rPr>
              <w:lastRenderedPageBreak/>
              <w:t>4) коли здійснення закупі</w:t>
            </w:r>
            <w:proofErr w:type="gramStart"/>
            <w:r w:rsidRPr="005F25C3">
              <w:rPr>
                <w:lang w:val="ru-RU" w:eastAsia="en-US"/>
              </w:rPr>
              <w:t>вл</w:t>
            </w:r>
            <w:proofErr w:type="gramEnd"/>
            <w:r w:rsidRPr="005F25C3">
              <w:rPr>
                <w:lang w:val="ru-RU" w:eastAsia="en-US"/>
              </w:rPr>
              <w:t>і стало неможливим внаслідок дії обставин непереборної сили.</w:t>
            </w:r>
          </w:p>
          <w:p w:rsidR="006C6B9C" w:rsidRPr="005F25C3" w:rsidRDefault="006C6B9C" w:rsidP="005F25C3">
            <w:pPr>
              <w:ind w:firstLine="567"/>
              <w:jc w:val="both"/>
              <w:rPr>
                <w:lang w:val="ru-RU" w:eastAsia="en-US"/>
              </w:rPr>
            </w:pPr>
            <w:bookmarkStart w:id="11" w:name="n647"/>
            <w:bookmarkEnd w:id="11"/>
            <w:r w:rsidRPr="005F25C3">
              <w:rPr>
                <w:lang w:val="ru-RU" w:eastAsia="en-US"/>
              </w:rPr>
              <w:t xml:space="preserve">У разі відміни відкритих торгів замовник протягом одного робочого дня з дати прийняття відповідного </w:t>
            </w:r>
            <w:proofErr w:type="gramStart"/>
            <w:r w:rsidRPr="005F25C3">
              <w:rPr>
                <w:lang w:val="ru-RU" w:eastAsia="en-US"/>
              </w:rPr>
              <w:t>р</w:t>
            </w:r>
            <w:proofErr w:type="gramEnd"/>
            <w:r w:rsidRPr="005F25C3">
              <w:rPr>
                <w:lang w:val="ru-RU" w:eastAsia="en-US"/>
              </w:rPr>
              <w:t>ішення зазначає в електронній системі закупівель підстави прийняття такого рішення.</w:t>
            </w:r>
          </w:p>
          <w:p w:rsidR="005F25C3" w:rsidRDefault="005F25C3" w:rsidP="005F25C3">
            <w:pPr>
              <w:ind w:firstLine="567"/>
              <w:jc w:val="both"/>
              <w:rPr>
                <w:lang w:val="ru-RU" w:eastAsia="en-US"/>
              </w:rPr>
            </w:pPr>
            <w:bookmarkStart w:id="12" w:name="n648"/>
            <w:bookmarkEnd w:id="12"/>
          </w:p>
          <w:p w:rsidR="006C6B9C" w:rsidRPr="005F25C3" w:rsidRDefault="006C6B9C" w:rsidP="005F25C3">
            <w:pPr>
              <w:ind w:firstLine="567"/>
              <w:jc w:val="both"/>
              <w:rPr>
                <w:lang w:val="ru-RU" w:eastAsia="en-US"/>
              </w:rPr>
            </w:pPr>
            <w:r w:rsidRPr="005F25C3">
              <w:rPr>
                <w:lang w:val="ru-RU" w:eastAsia="en-US"/>
              </w:rPr>
              <w:t xml:space="preserve">Відкриті торги автоматично відміняються електронною системою закупівель </w:t>
            </w:r>
            <w:proofErr w:type="gramStart"/>
            <w:r w:rsidRPr="005F25C3">
              <w:rPr>
                <w:lang w:val="ru-RU" w:eastAsia="en-US"/>
              </w:rPr>
              <w:t>у</w:t>
            </w:r>
            <w:proofErr w:type="gramEnd"/>
            <w:r w:rsidRPr="005F25C3">
              <w:rPr>
                <w:lang w:val="ru-RU" w:eastAsia="en-US"/>
              </w:rPr>
              <w:t xml:space="preserve"> разі:</w:t>
            </w:r>
          </w:p>
          <w:p w:rsidR="006C6B9C" w:rsidRPr="005F25C3" w:rsidRDefault="006C6B9C" w:rsidP="005F25C3">
            <w:pPr>
              <w:ind w:firstLine="567"/>
              <w:jc w:val="both"/>
              <w:rPr>
                <w:lang w:val="ru-RU" w:eastAsia="en-US"/>
              </w:rPr>
            </w:pPr>
            <w:bookmarkStart w:id="13" w:name="n649"/>
            <w:bookmarkEnd w:id="13"/>
            <w:r w:rsidRPr="005F25C3">
              <w:rPr>
                <w:lang w:val="ru-RU" w:eastAsia="en-US"/>
              </w:rPr>
              <w:t>1) відхилення всіх тендерних пропозицій (</w:t>
            </w:r>
            <w:proofErr w:type="gramStart"/>
            <w:r w:rsidRPr="005F25C3">
              <w:rPr>
                <w:lang w:val="ru-RU" w:eastAsia="en-US"/>
              </w:rPr>
              <w:t>у</w:t>
            </w:r>
            <w:proofErr w:type="gramEnd"/>
            <w:r w:rsidRPr="005F25C3">
              <w:rPr>
                <w:lang w:val="ru-RU" w:eastAsia="en-US"/>
              </w:rPr>
              <w:t xml:space="preserve"> </w:t>
            </w:r>
            <w:proofErr w:type="gramStart"/>
            <w:r w:rsidRPr="005F25C3">
              <w:rPr>
                <w:lang w:val="ru-RU" w:eastAsia="en-US"/>
              </w:rPr>
              <w:t>тому</w:t>
            </w:r>
            <w:proofErr w:type="gramEnd"/>
            <w:r w:rsidRPr="005F25C3">
              <w:rPr>
                <w:lang w:val="ru-RU" w:eastAsia="en-US"/>
              </w:rPr>
              <w:t xml:space="preserve"> числі, якщо була подана одна тендерна пропозиція, яка відхилена замовником) згідно з цими особливостями;</w:t>
            </w:r>
          </w:p>
          <w:p w:rsidR="006C6B9C" w:rsidRPr="005F25C3" w:rsidRDefault="006C6B9C" w:rsidP="005F25C3">
            <w:pPr>
              <w:ind w:firstLine="567"/>
              <w:jc w:val="both"/>
              <w:rPr>
                <w:lang w:val="ru-RU" w:eastAsia="en-US"/>
              </w:rPr>
            </w:pPr>
            <w:bookmarkStart w:id="14" w:name="n650"/>
            <w:bookmarkEnd w:id="14"/>
            <w:r w:rsidRPr="005F25C3">
              <w:rPr>
                <w:lang w:val="ru-RU" w:eastAsia="en-US"/>
              </w:rPr>
              <w:t xml:space="preserve">2) неподання жодної тендерної пропозиції для участі </w:t>
            </w:r>
            <w:proofErr w:type="gramStart"/>
            <w:r w:rsidRPr="005F25C3">
              <w:rPr>
                <w:lang w:val="ru-RU" w:eastAsia="en-US"/>
              </w:rPr>
              <w:t>у</w:t>
            </w:r>
            <w:proofErr w:type="gramEnd"/>
            <w:r w:rsidRPr="005F25C3">
              <w:rPr>
                <w:lang w:val="ru-RU" w:eastAsia="en-US"/>
              </w:rPr>
              <w:t xml:space="preserve"> відкритих </w:t>
            </w:r>
            <w:proofErr w:type="gramStart"/>
            <w:r w:rsidRPr="005F25C3">
              <w:rPr>
                <w:lang w:val="ru-RU" w:eastAsia="en-US"/>
              </w:rPr>
              <w:t>торгах</w:t>
            </w:r>
            <w:proofErr w:type="gramEnd"/>
            <w:r w:rsidRPr="005F25C3">
              <w:rPr>
                <w:lang w:val="ru-RU" w:eastAsia="en-US"/>
              </w:rPr>
              <w:t xml:space="preserve"> у строк, установлений замовником згідно з цими особливостями.</w:t>
            </w:r>
          </w:p>
          <w:p w:rsidR="006C6B9C" w:rsidRPr="005F25C3" w:rsidRDefault="006C6B9C" w:rsidP="005F25C3">
            <w:pPr>
              <w:ind w:firstLine="567"/>
              <w:jc w:val="both"/>
              <w:rPr>
                <w:lang w:val="ru-RU" w:eastAsia="en-US"/>
              </w:rPr>
            </w:pPr>
            <w:bookmarkStart w:id="15" w:name="n651"/>
            <w:bookmarkEnd w:id="15"/>
            <w:r w:rsidRPr="005F25C3">
              <w:rPr>
                <w:lang w:val="ru-RU" w:eastAsia="en-US"/>
              </w:rPr>
              <w:t xml:space="preserve">Електронною системою закупівель автоматично протягом одного робочого дня з дати настання </w:t>
            </w:r>
            <w:proofErr w:type="gramStart"/>
            <w:r w:rsidRPr="005F25C3">
              <w:rPr>
                <w:lang w:val="ru-RU" w:eastAsia="en-US"/>
              </w:rPr>
              <w:t>п</w:t>
            </w:r>
            <w:proofErr w:type="gramEnd"/>
            <w:r w:rsidRPr="005F25C3">
              <w:rPr>
                <w:lang w:val="ru-RU" w:eastAsia="en-US"/>
              </w:rPr>
              <w:t>ідстав для відміни відкритих торгів, визначених цим пунктом, оприлюднюється інформація про відміну відкритих торгів.</w:t>
            </w:r>
          </w:p>
          <w:p w:rsidR="006C6B9C" w:rsidRPr="005F25C3" w:rsidRDefault="006C6B9C" w:rsidP="005F25C3">
            <w:pPr>
              <w:ind w:firstLine="567"/>
              <w:jc w:val="both"/>
              <w:rPr>
                <w:lang w:val="ru-RU" w:eastAsia="en-US"/>
              </w:rPr>
            </w:pPr>
            <w:bookmarkStart w:id="16" w:name="n652"/>
            <w:bookmarkEnd w:id="16"/>
            <w:r w:rsidRPr="005F25C3">
              <w:rPr>
                <w:lang w:val="ru-RU" w:eastAsia="en-US"/>
              </w:rPr>
              <w:t xml:space="preserve"> Відкриті торги можуть бути відмінені частково (за лотом).</w:t>
            </w:r>
          </w:p>
          <w:p w:rsidR="005E43AD" w:rsidRPr="005F25C3" w:rsidRDefault="006C6B9C" w:rsidP="005F25C3">
            <w:pPr>
              <w:jc w:val="both"/>
              <w:rPr>
                <w:lang w:val="ru-RU" w:eastAsia="en-US"/>
              </w:rPr>
            </w:pPr>
            <w:bookmarkStart w:id="17" w:name="n653"/>
            <w:bookmarkEnd w:id="17"/>
            <w:r w:rsidRPr="005F25C3">
              <w:rPr>
                <w:lang w:val="ru-RU" w:eastAsia="en-US"/>
              </w:rPr>
              <w:t xml:space="preserve">          Інформація про відміну відкритих торгів автоматично надсилається всім учасникам процедури закупі</w:t>
            </w:r>
            <w:proofErr w:type="gramStart"/>
            <w:r w:rsidRPr="005F25C3">
              <w:rPr>
                <w:lang w:val="ru-RU" w:eastAsia="en-US"/>
              </w:rPr>
              <w:t>вл</w:t>
            </w:r>
            <w:proofErr w:type="gramEnd"/>
            <w:r w:rsidRPr="005F25C3">
              <w:rPr>
                <w:lang w:val="ru-RU" w:eastAsia="en-US"/>
              </w:rPr>
              <w:t>і електронною системою закупівель в день її оприлюднення.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lastRenderedPageBreak/>
              <w:t>2</w:t>
            </w:r>
          </w:p>
        </w:tc>
        <w:tc>
          <w:tcPr>
            <w:tcW w:w="2797" w:type="dxa"/>
            <w:shd w:val="clear" w:color="auto" w:fill="FFFFFF"/>
          </w:tcPr>
          <w:p w:rsidR="005E43AD" w:rsidRDefault="005E43AD" w:rsidP="005F25C3">
            <w:pPr>
              <w:widowControl w:val="0"/>
              <w:shd w:val="clear" w:color="auto" w:fill="FFFFFF"/>
            </w:pPr>
            <w:r>
              <w:rPr>
                <w:b/>
              </w:rPr>
              <w:t xml:space="preserve">Строк укладання договору </w:t>
            </w:r>
          </w:p>
        </w:tc>
        <w:tc>
          <w:tcPr>
            <w:tcW w:w="6659" w:type="dxa"/>
            <w:shd w:val="clear" w:color="auto" w:fill="FFFFFF"/>
          </w:tcPr>
          <w:p w:rsidR="00C135F7" w:rsidRPr="005F25C3" w:rsidRDefault="00C135F7" w:rsidP="005F25C3">
            <w:pPr>
              <w:ind w:firstLine="567"/>
              <w:jc w:val="both"/>
              <w:rPr>
                <w:shd w:val="solid" w:color="FFFFFF" w:fill="FFFFFF"/>
                <w:lang w:val="ru-RU" w:eastAsia="en-US"/>
              </w:rPr>
            </w:pPr>
            <w:proofErr w:type="gramStart"/>
            <w:r w:rsidRPr="005F25C3">
              <w:rPr>
                <w:shd w:val="solid" w:color="FFFFFF" w:fill="FFFFFF"/>
                <w:lang w:val="ru-RU" w:eastAsia="en-US"/>
              </w:rPr>
              <w:t>Р</w:t>
            </w:r>
            <w:proofErr w:type="gramEnd"/>
            <w:r w:rsidRPr="005F25C3">
              <w:rPr>
                <w:shd w:val="solid" w:color="FFFFFF" w:fill="FFFFFF"/>
                <w:lang w:val="ru-RU" w:eastAsia="en-US"/>
              </w:rPr>
              <w:t>ішення про намір укласти договір про закупівлю приймається замовником відповідно до статті 33 Закону та пункту 49 особливостей.</w:t>
            </w:r>
          </w:p>
          <w:p w:rsidR="00C135F7" w:rsidRPr="005F25C3" w:rsidRDefault="00C135F7" w:rsidP="005F25C3">
            <w:pPr>
              <w:ind w:firstLine="567"/>
              <w:jc w:val="both"/>
              <w:rPr>
                <w:shd w:val="solid" w:color="FFFFFF" w:fill="FFFFFF"/>
                <w:lang w:val="ru-RU" w:eastAsia="en-US"/>
              </w:rPr>
            </w:pPr>
            <w:r w:rsidRPr="005F25C3">
              <w:rPr>
                <w:shd w:val="solid" w:color="FFFFFF" w:fill="FFFFFF"/>
                <w:lang w:val="ru-RU" w:eastAsia="en-US"/>
              </w:rPr>
              <w:t>Повідомлення про намі</w:t>
            </w:r>
            <w:proofErr w:type="gramStart"/>
            <w:r w:rsidRPr="005F25C3">
              <w:rPr>
                <w:shd w:val="solid" w:color="FFFFFF" w:fill="FFFFFF"/>
                <w:lang w:val="ru-RU" w:eastAsia="en-US"/>
              </w:rPr>
              <w:t>р</w:t>
            </w:r>
            <w:proofErr w:type="gramEnd"/>
            <w:r w:rsidRPr="005F25C3">
              <w:rPr>
                <w:shd w:val="solid" w:color="FFFFFF" w:fill="FFFFFF"/>
                <w:lang w:val="ru-RU" w:eastAsia="en-US"/>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135F7" w:rsidRPr="005F25C3" w:rsidRDefault="00C135F7" w:rsidP="005F25C3">
            <w:pPr>
              <w:ind w:firstLine="567"/>
              <w:jc w:val="both"/>
              <w:rPr>
                <w:shd w:val="solid" w:color="FFFFFF" w:fill="FFFFFF"/>
                <w:lang w:val="ru-RU" w:eastAsia="en-US"/>
              </w:rPr>
            </w:pPr>
            <w:proofErr w:type="gramStart"/>
            <w:r w:rsidRPr="005F25C3">
              <w:rPr>
                <w:shd w:val="solid" w:color="FFFFFF" w:fill="FFFFFF"/>
                <w:lang w:val="ru-RU" w:eastAsia="en-US"/>
              </w:rPr>
              <w:t>З</w:t>
            </w:r>
            <w:proofErr w:type="gramEnd"/>
            <w:r w:rsidRPr="005F25C3">
              <w:rPr>
                <w:shd w:val="solid" w:color="FFFFFF" w:fill="FFFFFF"/>
                <w:lang w:val="ru-RU"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E43AD" w:rsidRPr="005F25C3" w:rsidRDefault="00C135F7" w:rsidP="005F25C3">
            <w:pPr>
              <w:ind w:firstLine="567"/>
              <w:jc w:val="both"/>
              <w:rPr>
                <w:shd w:val="solid" w:color="FFFFFF" w:fill="FFFFFF"/>
                <w:lang w:eastAsia="en-US"/>
              </w:rPr>
            </w:pPr>
            <w:r w:rsidRPr="005F25C3">
              <w:rPr>
                <w:shd w:val="solid" w:color="FFFFFF" w:fill="FFFFFF"/>
                <w:lang w:val="ru-RU" w:eastAsia="en-US"/>
              </w:rPr>
              <w:t>Замовник укладає догові</w:t>
            </w:r>
            <w:proofErr w:type="gramStart"/>
            <w:r w:rsidRPr="005F25C3">
              <w:rPr>
                <w:shd w:val="solid" w:color="FFFFFF" w:fill="FFFFFF"/>
                <w:lang w:val="ru-RU" w:eastAsia="en-US"/>
              </w:rPr>
              <w:t>р</w:t>
            </w:r>
            <w:proofErr w:type="gramEnd"/>
            <w:r w:rsidRPr="005F25C3">
              <w:rPr>
                <w:shd w:val="solid" w:color="FFFFFF" w:fill="FFFFFF"/>
                <w:lang w:val="ru-RU" w:eastAsia="en-US"/>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5F25C3">
              <w:rPr>
                <w:shd w:val="solid" w:color="FFFFFF" w:fill="FFFFFF"/>
                <w:lang w:val="ru-RU" w:eastAsia="en-US"/>
              </w:rPr>
              <w:t>п</w:t>
            </w:r>
            <w:proofErr w:type="gramEnd"/>
            <w:r w:rsidRPr="005F25C3">
              <w:rPr>
                <w:shd w:val="solid" w:color="FFFFFF" w:fill="FFFFFF"/>
                <w:lang w:val="ru-RU"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3</w:t>
            </w:r>
          </w:p>
        </w:tc>
        <w:tc>
          <w:tcPr>
            <w:tcW w:w="2797" w:type="dxa"/>
            <w:shd w:val="clear" w:color="auto" w:fill="FFFFFF"/>
          </w:tcPr>
          <w:p w:rsidR="005E43AD" w:rsidRDefault="005E43AD" w:rsidP="005F25C3">
            <w:pPr>
              <w:widowControl w:val="0"/>
              <w:shd w:val="clear" w:color="auto" w:fill="FFFFFF"/>
            </w:pPr>
            <w:r w:rsidRPr="005F25C3">
              <w:rPr>
                <w:b/>
              </w:rPr>
              <w:t>Проєкт договору про закупівлю з обов’язковим зазначенням порядку змін його умов</w:t>
            </w:r>
          </w:p>
        </w:tc>
        <w:tc>
          <w:tcPr>
            <w:tcW w:w="6659" w:type="dxa"/>
            <w:shd w:val="clear" w:color="auto" w:fill="FFFFFF"/>
          </w:tcPr>
          <w:p w:rsidR="005E43AD" w:rsidRDefault="000D0E56" w:rsidP="006D4C87">
            <w:pPr>
              <w:widowControl w:val="0"/>
              <w:shd w:val="clear" w:color="auto" w:fill="FFFFFF"/>
              <w:jc w:val="both"/>
            </w:pPr>
            <w:r w:rsidRPr="005F25C3">
              <w:t xml:space="preserve">    </w:t>
            </w:r>
            <w:r w:rsidR="006D4C87">
              <w:t xml:space="preserve"> </w:t>
            </w:r>
            <w:r w:rsidR="005E43AD" w:rsidRPr="005F25C3">
              <w:t xml:space="preserve">Проєкт договору про закупівлю з обов’язковим зазначенням порядку змін його умов наведений у додатку 5 цієї тендерної документації. </w:t>
            </w:r>
          </w:p>
          <w:p w:rsidR="006D4C87" w:rsidRDefault="006D4C87" w:rsidP="006D4C87">
            <w:pPr>
              <w:pStyle w:val="ac"/>
              <w:spacing w:before="0" w:beforeAutospacing="0" w:after="0" w:afterAutospacing="0"/>
              <w:jc w:val="both"/>
            </w:pPr>
            <w:r>
              <w:rPr>
                <w:color w:val="000000"/>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(додаток 8 тендерної документації). Інформація про право </w:t>
            </w:r>
            <w:r>
              <w:rPr>
                <w:color w:val="000000"/>
              </w:rPr>
              <w:lastRenderedPageBreak/>
              <w:t>підписання договору про закупівлю надається переможцем шляхом завантаження її в електронну систему закупівель</w:t>
            </w:r>
          </w:p>
          <w:p w:rsidR="005E43AD" w:rsidRPr="005F25C3" w:rsidRDefault="000D0E56" w:rsidP="006D4C87">
            <w:pPr>
              <w:widowControl w:val="0"/>
              <w:shd w:val="clear" w:color="auto" w:fill="FFFFFF"/>
              <w:jc w:val="both"/>
            </w:pPr>
            <w:r w:rsidRPr="005F25C3">
              <w:rPr>
                <w:iCs/>
              </w:rPr>
              <w:t xml:space="preserve">     </w:t>
            </w:r>
            <w:r w:rsidR="005E43AD" w:rsidRPr="005F25C3">
              <w:rPr>
                <w:iCs/>
              </w:rPr>
              <w:t xml:space="preserve">У випадку ненадання переможцем інформації про право підписання договору про закупівлю до кінцевого строку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і укладення договору про закупівлю та підлягає відхиленню на підставі     </w:t>
            </w:r>
            <w:r w:rsidR="00A26019" w:rsidRPr="005F25C3">
              <w:rPr>
                <w:iCs/>
              </w:rPr>
              <w:t xml:space="preserve">абз.2 </w:t>
            </w:r>
            <w:r w:rsidR="00D547A6" w:rsidRPr="005F25C3">
              <w:rPr>
                <w:iCs/>
              </w:rPr>
              <w:t xml:space="preserve">пп.3 п. </w:t>
            </w:r>
            <w:r w:rsidRPr="005F25C3">
              <w:rPr>
                <w:iCs/>
              </w:rPr>
              <w:t>44</w:t>
            </w:r>
            <w:r w:rsidR="00F40E08" w:rsidRPr="005F25C3">
              <w:rPr>
                <w:iCs/>
              </w:rPr>
              <w:t xml:space="preserve"> </w:t>
            </w:r>
            <w:r w:rsidR="005F25C3">
              <w:rPr>
                <w:iCs/>
              </w:rPr>
              <w:t>о</w:t>
            </w:r>
            <w:r w:rsidRPr="005F25C3">
              <w:rPr>
                <w:iCs/>
              </w:rPr>
              <w:t>собливостей</w:t>
            </w:r>
            <w:r w:rsidR="005E43AD" w:rsidRPr="005F25C3">
              <w:rPr>
                <w:iCs/>
              </w:rPr>
              <w:t>.</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lastRenderedPageBreak/>
              <w:t>4</w:t>
            </w:r>
          </w:p>
        </w:tc>
        <w:tc>
          <w:tcPr>
            <w:tcW w:w="2797" w:type="dxa"/>
            <w:shd w:val="clear" w:color="auto" w:fill="FFFFFF"/>
          </w:tcPr>
          <w:p w:rsidR="005E43AD" w:rsidRDefault="005E43AD" w:rsidP="005F25C3">
            <w:pPr>
              <w:widowControl w:val="0"/>
              <w:shd w:val="clear" w:color="auto" w:fill="FFFFFF"/>
              <w:rPr>
                <w:b/>
              </w:rPr>
            </w:pPr>
            <w:bookmarkStart w:id="18" w:name="_heading=h.tyjcwt" w:colFirst="0" w:colLast="0"/>
            <w:bookmarkEnd w:id="18"/>
            <w:r>
              <w:rPr>
                <w:b/>
              </w:rPr>
              <w:t>Істотні умови, що обов’язково включаються до договору про закупівлю</w:t>
            </w:r>
          </w:p>
        </w:tc>
        <w:tc>
          <w:tcPr>
            <w:tcW w:w="6659" w:type="dxa"/>
            <w:shd w:val="clear" w:color="auto" w:fill="FFFFFF"/>
          </w:tcPr>
          <w:p w:rsidR="005E43AD" w:rsidRPr="005F25C3" w:rsidRDefault="0021498F" w:rsidP="005F25C3">
            <w:pPr>
              <w:widowControl w:val="0"/>
              <w:shd w:val="clear" w:color="auto" w:fill="FFFFFF"/>
              <w:jc w:val="both"/>
            </w:pPr>
            <w:r>
              <w:t xml:space="preserve">      </w:t>
            </w:r>
            <w:r w:rsidR="005E43AD" w:rsidRPr="005F25C3">
              <w:t>Істотні умови, що обов’язково включаються до договору про закупівлю викладено в проекті договору, який наведений у додатку 5 цієї тендерної документації.</w:t>
            </w:r>
          </w:p>
          <w:p w:rsidR="00B73BD9" w:rsidRPr="005F25C3" w:rsidRDefault="0021498F" w:rsidP="005F25C3">
            <w:pPr>
              <w:widowControl w:val="0"/>
              <w:shd w:val="clear" w:color="auto" w:fill="FFFFFF"/>
              <w:jc w:val="both"/>
            </w:pPr>
            <w:r>
              <w:rPr>
                <w:lang w:eastAsia="ru-RU"/>
              </w:rPr>
              <w:t xml:space="preserve">      </w:t>
            </w:r>
            <w:r w:rsidR="000D0E56" w:rsidRPr="005F25C3">
              <w:rPr>
                <w:lang w:eastAsia="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005F25C3">
              <w:rPr>
                <w:lang w:eastAsia="ru-RU"/>
              </w:rPr>
              <w:t xml:space="preserve"> визначених пунктом 19 о</w:t>
            </w:r>
            <w:r w:rsidR="00B73BD9" w:rsidRPr="005F25C3">
              <w:rPr>
                <w:lang w:eastAsia="ru-RU"/>
              </w:rPr>
              <w:t>собливостей.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5</w:t>
            </w:r>
          </w:p>
        </w:tc>
        <w:tc>
          <w:tcPr>
            <w:tcW w:w="2797" w:type="dxa"/>
            <w:shd w:val="clear" w:color="auto" w:fill="FFFFFF"/>
          </w:tcPr>
          <w:p w:rsidR="005E43AD" w:rsidRDefault="005E43AD" w:rsidP="005F25C3">
            <w:pPr>
              <w:widowControl w:val="0"/>
              <w:shd w:val="clear" w:color="auto" w:fill="FFFFFF"/>
            </w:pPr>
            <w:r>
              <w:rPr>
                <w:b/>
              </w:rPr>
              <w:t>Дії замовника при відмові переможця торгів підписати договір про закупівлю</w:t>
            </w:r>
          </w:p>
        </w:tc>
        <w:tc>
          <w:tcPr>
            <w:tcW w:w="6659" w:type="dxa"/>
            <w:shd w:val="clear" w:color="auto" w:fill="FFFFFF"/>
          </w:tcPr>
          <w:p w:rsidR="005E43AD" w:rsidRPr="005F25C3" w:rsidRDefault="0021498F" w:rsidP="005F25C3">
            <w:pPr>
              <w:widowControl w:val="0"/>
              <w:shd w:val="clear" w:color="auto" w:fill="FFFFFF"/>
              <w:jc w:val="both"/>
            </w:pPr>
            <w:r>
              <w:t xml:space="preserve">     </w:t>
            </w:r>
            <w:r w:rsidR="005E43AD" w:rsidRPr="005F25C3">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002F3F5F" w:rsidRPr="005F25C3">
              <w:t>п.47</w:t>
            </w:r>
            <w:r w:rsidR="00D547A6" w:rsidRPr="005F25C3">
              <w:t xml:space="preserve"> </w:t>
            </w:r>
            <w:r w:rsidR="002F3F5F" w:rsidRPr="005F25C3">
              <w:t>особливостей</w:t>
            </w:r>
            <w:r w:rsidR="005E43AD" w:rsidRPr="005F25C3">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6</w:t>
            </w:r>
          </w:p>
        </w:tc>
        <w:tc>
          <w:tcPr>
            <w:tcW w:w="2797" w:type="dxa"/>
            <w:shd w:val="clear" w:color="auto" w:fill="FFFFFF"/>
          </w:tcPr>
          <w:p w:rsidR="005E43AD" w:rsidRDefault="005E43AD" w:rsidP="005F25C3">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tcPr>
          <w:p w:rsidR="005E43AD" w:rsidRPr="005F25C3" w:rsidRDefault="005E43AD" w:rsidP="005F25C3">
            <w:pPr>
              <w:shd w:val="clear" w:color="auto" w:fill="FFFFFF"/>
              <w:jc w:val="both"/>
            </w:pPr>
            <w:r w:rsidRPr="005F25C3">
              <w:rPr>
                <w:b/>
              </w:rPr>
              <w:t>Не вимагається.</w:t>
            </w:r>
          </w:p>
        </w:tc>
      </w:tr>
    </w:tbl>
    <w:p w:rsidR="005E43AD" w:rsidRDefault="005E43AD" w:rsidP="005E43AD">
      <w:pPr>
        <w:shd w:val="clear" w:color="auto" w:fill="FFFFFF"/>
        <w:ind w:left="8364"/>
        <w:jc w:val="right"/>
      </w:pPr>
      <w:r>
        <w:br w:type="page"/>
      </w:r>
      <w:r>
        <w:rPr>
          <w:b/>
        </w:rPr>
        <w:lastRenderedPageBreak/>
        <w:t>Додаток 1</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both"/>
      </w:pP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pPr>
      <w:r>
        <w:rPr>
          <w:b/>
        </w:rPr>
        <w:t>Перелік документів,</w:t>
      </w:r>
    </w:p>
    <w:p w:rsidR="005E43AD" w:rsidRDefault="005E43AD" w:rsidP="005E43AD">
      <w:pPr>
        <w:widowControl w:val="0"/>
        <w:shd w:val="clear" w:color="auto" w:fill="FFFFFF"/>
        <w:ind w:firstLine="425"/>
        <w:jc w:val="center"/>
        <w:rPr>
          <w:b/>
        </w:rPr>
      </w:pPr>
      <w:r>
        <w:rPr>
          <w:b/>
        </w:rPr>
        <w:t>які повинні бути завантажені учасником у складі тендерної пропозиції</w:t>
      </w: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rsidR="005E43AD" w:rsidRDefault="005E43AD" w:rsidP="00F80E60">
      <w:pPr>
        <w:shd w:val="clear" w:color="auto" w:fill="FFFFFF"/>
        <w:jc w:val="both"/>
        <w:rPr>
          <w:sz w:val="16"/>
          <w:szCs w:val="16"/>
        </w:rPr>
      </w:pPr>
    </w:p>
    <w:p w:rsidR="005E43AD" w:rsidRPr="006B1AE0" w:rsidRDefault="005E43AD" w:rsidP="005E43AD">
      <w:pPr>
        <w:shd w:val="clear" w:color="auto" w:fill="FFFFFF"/>
        <w:ind w:firstLine="709"/>
        <w:jc w:val="both"/>
        <w:rPr>
          <w:sz w:val="16"/>
          <w:szCs w:val="16"/>
        </w:rPr>
      </w:pPr>
    </w:p>
    <w:p w:rsidR="005E43AD" w:rsidRPr="006B1AE0" w:rsidRDefault="005E43AD" w:rsidP="005E43AD">
      <w:pPr>
        <w:widowControl w:val="0"/>
        <w:shd w:val="clear" w:color="auto" w:fill="FFFFFF"/>
        <w:ind w:firstLine="709"/>
        <w:jc w:val="both"/>
      </w:pPr>
      <w:r w:rsidRPr="006B1AE0">
        <w:t xml:space="preserve">1. </w:t>
      </w:r>
      <w:r w:rsidRPr="00EB3DB5">
        <w:t>Інформація та документи, що підтверджують відповідність учасника кваліфікаційним критеріям згідно додатку 2 до тендерної документації.</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2. Інформація про відсутність підстав, визначених у </w:t>
      </w:r>
      <w:r w:rsidR="00C113D8">
        <w:t>п.47</w:t>
      </w:r>
      <w:r w:rsidR="00B52BE4">
        <w:t xml:space="preserve"> </w:t>
      </w:r>
      <w:r w:rsidR="00C113D8">
        <w:t>особливостей</w:t>
      </w:r>
      <w:r w:rsidR="00B73BD9">
        <w:t xml:space="preserve"> надається у спосіб, визначений</w:t>
      </w:r>
      <w:r>
        <w:t xml:space="preserve"> </w:t>
      </w:r>
      <w:r w:rsidRPr="00EB3DB5">
        <w:t>додатком 3</w:t>
      </w:r>
      <w:r>
        <w:t xml:space="preserve"> до тендерної документації.</w:t>
      </w:r>
    </w:p>
    <w:p w:rsidR="005E43AD" w:rsidRDefault="005E43AD" w:rsidP="00AE072A">
      <w:pPr>
        <w:widowControl w:val="0"/>
        <w:shd w:val="clear" w:color="auto" w:fill="FFFFFF"/>
        <w:jc w:val="both"/>
      </w:pPr>
    </w:p>
    <w:p w:rsidR="005E43AD" w:rsidRDefault="00C6236C" w:rsidP="005E43AD">
      <w:pPr>
        <w:widowControl w:val="0"/>
        <w:shd w:val="clear" w:color="auto" w:fill="FFFFFF"/>
        <w:ind w:firstLine="709"/>
        <w:jc w:val="both"/>
      </w:pPr>
      <w:r>
        <w:t>3</w:t>
      </w:r>
      <w:r w:rsidR="005E43AD">
        <w:t xml:space="preserve">. Документи, що підтверджують повноваження щодо підпису документів тендерної пропозиції </w:t>
      </w:r>
      <w:r w:rsidR="005E43AD" w:rsidRPr="002B0917">
        <w:rPr>
          <w:b/>
          <w:bCs/>
          <w:color w:val="FF0000"/>
        </w:rPr>
        <w:t>та  внесення інформації в електронні поля тендерної пропозиції</w:t>
      </w:r>
      <w:r w:rsidR="005E43AD">
        <w:t>:</w:t>
      </w:r>
    </w:p>
    <w:p w:rsidR="005E43AD" w:rsidRPr="00AA0B6D" w:rsidRDefault="005E43AD" w:rsidP="005E43AD">
      <w:pPr>
        <w:widowControl w:val="0"/>
        <w:shd w:val="clear" w:color="auto" w:fill="FFFFFF"/>
        <w:ind w:firstLine="709"/>
        <w:jc w:val="both"/>
        <w:rPr>
          <w:color w:val="000000" w:themeColor="text1"/>
        </w:rPr>
      </w:pPr>
      <w:r w:rsidRPr="00AA0B6D">
        <w:rPr>
          <w:color w:val="000000" w:themeColor="text1"/>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E43AD" w:rsidRPr="00622A74" w:rsidRDefault="005E43AD" w:rsidP="005E43AD">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rsidR="005E43AD" w:rsidRDefault="005E43AD" w:rsidP="005E43AD">
      <w:pPr>
        <w:widowControl w:val="0"/>
        <w:shd w:val="clear" w:color="auto" w:fill="FFFFFF"/>
        <w:ind w:firstLine="709"/>
        <w:jc w:val="both"/>
        <w:rPr>
          <w:sz w:val="16"/>
          <w:szCs w:val="16"/>
        </w:rPr>
      </w:pPr>
    </w:p>
    <w:p w:rsidR="005E43AD" w:rsidRPr="00C57AB4" w:rsidRDefault="00C6236C" w:rsidP="005E43AD">
      <w:pPr>
        <w:widowControl w:val="0"/>
        <w:shd w:val="clear" w:color="auto" w:fill="FFFFFF"/>
        <w:ind w:firstLine="709"/>
        <w:jc w:val="both"/>
        <w:rPr>
          <w:b/>
          <w:u w:val="single"/>
        </w:rPr>
      </w:pPr>
      <w:r>
        <w:t>4</w:t>
      </w:r>
      <w:r w:rsidR="005E43AD">
        <w:t xml:space="preserve">. </w:t>
      </w:r>
      <w:r w:rsidR="005E43AD" w:rsidRPr="00BF7941">
        <w:t xml:space="preserve">Забезпечення тендерної пропозиції, якщо таке забезпечення вимагається тендерною документацією. </w:t>
      </w:r>
      <w:r w:rsidR="005E43AD" w:rsidRPr="00BF7941">
        <w:rPr>
          <w:b/>
          <w:u w:val="single"/>
        </w:rPr>
        <w:t>Банківська гарантія повинна містити посилання на цю тендерну документацію з урахуванням останніх змін, що  вносились до неї.</w:t>
      </w:r>
    </w:p>
    <w:p w:rsidR="005E43AD" w:rsidRDefault="005E43AD" w:rsidP="005E43AD">
      <w:pPr>
        <w:widowControl w:val="0"/>
        <w:shd w:val="clear" w:color="auto" w:fill="FFFFFF"/>
        <w:ind w:firstLine="709"/>
        <w:jc w:val="both"/>
      </w:pPr>
    </w:p>
    <w:p w:rsidR="00F9096D" w:rsidRDefault="00C6236C" w:rsidP="006E6EBC">
      <w:pPr>
        <w:widowControl w:val="0"/>
        <w:shd w:val="clear" w:color="auto" w:fill="FFFFFF"/>
        <w:ind w:firstLine="709"/>
        <w:jc w:val="both"/>
      </w:pPr>
      <w:r>
        <w:t>5</w:t>
      </w:r>
      <w:r w:rsidR="005E43AD">
        <w:t>. Документ про створення об’єднання учасників, якщо пропозиція подається об’єднанням учасників.</w:t>
      </w:r>
    </w:p>
    <w:p w:rsidR="005E43AD" w:rsidRDefault="005E43AD" w:rsidP="005E43AD">
      <w:pPr>
        <w:widowControl w:val="0"/>
        <w:shd w:val="clear" w:color="auto" w:fill="FFFFFF"/>
        <w:ind w:firstLine="709"/>
        <w:jc w:val="both"/>
      </w:pPr>
    </w:p>
    <w:p w:rsidR="005E43AD" w:rsidRDefault="00C6236C" w:rsidP="005E43AD">
      <w:pPr>
        <w:widowControl w:val="0"/>
        <w:shd w:val="clear" w:color="auto" w:fill="FFFFFF"/>
        <w:ind w:firstLine="709"/>
        <w:jc w:val="both"/>
      </w:pPr>
      <w:r>
        <w:t>6</w:t>
      </w:r>
      <w:r w:rsidR="005E43AD">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w:t>
      </w:r>
      <w:r w:rsidR="00C113D8">
        <w:t>п. 47</w:t>
      </w:r>
      <w:r w:rsidR="008C79DC">
        <w:t xml:space="preserve"> Постанови</w:t>
      </w:r>
      <w:r w:rsidR="005E43AD">
        <w:t>.</w:t>
      </w:r>
    </w:p>
    <w:p w:rsidR="006E6EBC" w:rsidRDefault="006E6EBC" w:rsidP="005E43AD">
      <w:pPr>
        <w:widowControl w:val="0"/>
        <w:shd w:val="clear" w:color="auto" w:fill="FFFFFF"/>
        <w:ind w:firstLine="709"/>
        <w:jc w:val="both"/>
      </w:pPr>
    </w:p>
    <w:p w:rsidR="005E43AD" w:rsidRDefault="00C6236C" w:rsidP="005E43AD">
      <w:pPr>
        <w:widowControl w:val="0"/>
        <w:shd w:val="clear" w:color="auto" w:fill="FFFFFF"/>
        <w:ind w:firstLine="709"/>
        <w:jc w:val="both"/>
      </w:pPr>
      <w:r>
        <w:t>7</w:t>
      </w:r>
      <w:r w:rsidR="005E43AD">
        <w:t xml:space="preserve">. </w:t>
      </w:r>
      <w:r w:rsidR="005E43AD" w:rsidRPr="008A3D8B">
        <w:t>Дов</w:t>
      </w:r>
      <w:r>
        <w:t>ідка у довільній формі, у якій у</w:t>
      </w:r>
      <w:r w:rsidR="005E43AD" w:rsidRPr="008A3D8B">
        <w:t>часник бере на себе обов’язок дотримуватися вимог чинного законодавства із захисту довкілля</w:t>
      </w:r>
      <w:r w:rsidR="005E43AD">
        <w:t>.</w:t>
      </w:r>
    </w:p>
    <w:p w:rsidR="00156FD8" w:rsidRPr="00C113D8" w:rsidRDefault="00994BF1" w:rsidP="00994BF1">
      <w:pPr>
        <w:spacing w:before="150" w:after="150"/>
        <w:jc w:val="both"/>
        <w:rPr>
          <w:highlight w:val="yellow"/>
          <w:lang w:eastAsia="ru-RU"/>
        </w:rPr>
      </w:pPr>
      <w:r>
        <w:t xml:space="preserve">           </w:t>
      </w:r>
      <w:r w:rsidR="00C6236C">
        <w:t>8</w:t>
      </w:r>
      <w:r w:rsidRPr="00C02C0D">
        <w:t xml:space="preserve">. </w:t>
      </w:r>
      <w:r w:rsidR="009E7A81" w:rsidRPr="009E7A81">
        <w:rPr>
          <w:lang w:eastAsia="ru-RU"/>
        </w:rPr>
        <w:t>І</w:t>
      </w:r>
      <w:r w:rsidRPr="009E7A81">
        <w:rPr>
          <w:lang w:eastAsia="ru-RU"/>
        </w:rPr>
        <w:t xml:space="preserve">нформацію в довільній формі про те, що учасник процедури закупівлі </w:t>
      </w:r>
      <w:r w:rsidR="009E7A81" w:rsidRPr="009E7A81">
        <w:rPr>
          <w:lang w:eastAsia="ru-RU"/>
        </w:rPr>
        <w:t xml:space="preserve">не є громадянином Російської федерації/Республіки Білорусь (крім тих, що проживають на території України на законних підставах), </w:t>
      </w:r>
      <w:r w:rsidRPr="009E7A81">
        <w:rPr>
          <w:lang w:eastAsia="ru-RU"/>
        </w:rPr>
        <w:t xml:space="preserve">не є </w:t>
      </w:r>
      <w:r w:rsidR="009E7A81" w:rsidRPr="009E7A81">
        <w:rPr>
          <w:shd w:val="clear" w:color="auto" w:fill="FFFFFF"/>
        </w:rPr>
        <w:t>юридичною особою, у</w:t>
      </w:r>
      <w:r w:rsidR="00262D3D" w:rsidRPr="009E7A81">
        <w:rPr>
          <w:shd w:val="clear" w:color="auto" w:fill="FFFFFF"/>
        </w:rPr>
        <w:t>твореною та зареєстрованою відповідно до законодавства Російської Федерації/Республіки Білорусь; 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9E7A81" w:rsidRPr="009E7A81">
        <w:rPr>
          <w:shd w:val="clear" w:color="auto" w:fill="FFFFFF"/>
        </w:rPr>
        <w:t xml:space="preserve"> (далі - активи)</w:t>
      </w:r>
      <w:r w:rsidR="00262D3D" w:rsidRPr="009E7A81">
        <w:rPr>
          <w:shd w:val="clear" w:color="auto" w:fill="FFFFFF"/>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не є юридичною особою, створеною та зареєстрованою відповідно до законодавства Російської Федерації/Республіки Білорусь</w:t>
      </w:r>
      <w:r w:rsidRPr="009E7A81">
        <w:rPr>
          <w:lang w:eastAsia="ru-RU"/>
        </w:rPr>
        <w:t>.</w:t>
      </w:r>
      <w:r w:rsidR="009E7A81">
        <w:rPr>
          <w:lang w:eastAsia="ru-RU"/>
        </w:rPr>
        <w:t xml:space="preserve"> </w:t>
      </w:r>
    </w:p>
    <w:p w:rsidR="00994BF1" w:rsidRPr="00214CBE" w:rsidRDefault="00C6236C" w:rsidP="00994BF1">
      <w:pPr>
        <w:spacing w:before="150" w:after="150"/>
        <w:jc w:val="both"/>
        <w:rPr>
          <w:lang w:eastAsia="ru-RU"/>
        </w:rPr>
      </w:pPr>
      <w:r>
        <w:t xml:space="preserve">         9</w:t>
      </w:r>
      <w:r w:rsidR="00994BF1" w:rsidRPr="00C02C0D">
        <w:t xml:space="preserve">. </w:t>
      </w:r>
      <w:r w:rsidR="009E7A81">
        <w:rPr>
          <w:lang w:eastAsia="ru-RU"/>
        </w:rPr>
        <w:t>Довідка</w:t>
      </w:r>
      <w:r w:rsidR="00994BF1" w:rsidRPr="00C02C0D">
        <w:rPr>
          <w:lang w:eastAsia="ru-RU"/>
        </w:rPr>
        <w:t xml:space="preserve"> в довільній формі про те, що </w:t>
      </w:r>
      <w:r w:rsidR="00B423C2">
        <w:rPr>
          <w:lang w:eastAsia="ru-RU"/>
        </w:rPr>
        <w:t>учасник</w:t>
      </w:r>
      <w:r w:rsidR="00994BF1" w:rsidRPr="00C02C0D">
        <w:rPr>
          <w:lang w:eastAsia="ru-RU"/>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00994BF1" w:rsidRPr="00214CBE">
        <w:rPr>
          <w:lang w:eastAsia="ru-RU"/>
        </w:rPr>
        <w:t xml:space="preserve"> </w:t>
      </w:r>
    </w:p>
    <w:p w:rsidR="0069769A" w:rsidRDefault="00C6236C" w:rsidP="00994BF1">
      <w:pPr>
        <w:spacing w:before="150" w:after="150"/>
        <w:jc w:val="both"/>
      </w:pPr>
      <w:r>
        <w:rPr>
          <w:lang w:eastAsia="ru-RU"/>
        </w:rPr>
        <w:lastRenderedPageBreak/>
        <w:t xml:space="preserve">          10</w:t>
      </w:r>
      <w:r w:rsidR="0069769A">
        <w:rPr>
          <w:lang w:eastAsia="ru-RU"/>
        </w:rPr>
        <w:t>.</w:t>
      </w:r>
      <w:r w:rsidR="00617965">
        <w:t xml:space="preserve"> К</w:t>
      </w:r>
      <w:r w:rsidR="0069769A">
        <w:t>опія витягу із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rsidR="00F9096D" w:rsidRDefault="00C6236C" w:rsidP="00F9096D">
      <w:pPr>
        <w:pStyle w:val="affff2"/>
        <w:rPr>
          <w:sz w:val="24"/>
          <w:szCs w:val="24"/>
        </w:rPr>
      </w:pPr>
      <w:r>
        <w:rPr>
          <w:sz w:val="24"/>
          <w:szCs w:val="24"/>
        </w:rPr>
        <w:t xml:space="preserve">         11</w:t>
      </w:r>
      <w:r w:rsidR="0069769A" w:rsidRPr="00F8141D">
        <w:rPr>
          <w:sz w:val="24"/>
          <w:szCs w:val="24"/>
        </w:rPr>
        <w:t>. Копія довідки з ба</w:t>
      </w:r>
      <w:r w:rsidR="00F9096D" w:rsidRPr="00F8141D">
        <w:rPr>
          <w:sz w:val="24"/>
          <w:szCs w:val="24"/>
        </w:rPr>
        <w:t>нку про наявність рахунку (ів).</w:t>
      </w:r>
      <w:r w:rsidR="00F9096D" w:rsidRPr="00F8141D">
        <w:rPr>
          <w:rStyle w:val="affff3"/>
          <w:sz w:val="24"/>
          <w:szCs w:val="24"/>
        </w:rPr>
        <w:t xml:space="preserve"> </w:t>
      </w:r>
    </w:p>
    <w:p w:rsidR="00D33EDE" w:rsidRDefault="00C6236C" w:rsidP="00F9096D">
      <w:pPr>
        <w:pStyle w:val="affff2"/>
        <w:rPr>
          <w:sz w:val="24"/>
          <w:szCs w:val="24"/>
        </w:rPr>
      </w:pPr>
      <w:r>
        <w:rPr>
          <w:sz w:val="24"/>
          <w:szCs w:val="24"/>
        </w:rPr>
        <w:t xml:space="preserve">         12</w:t>
      </w:r>
      <w:r w:rsidR="00D33EDE">
        <w:rPr>
          <w:sz w:val="24"/>
          <w:szCs w:val="24"/>
        </w:rPr>
        <w:t xml:space="preserve">. </w:t>
      </w:r>
      <w:r w:rsidR="00D33EDE" w:rsidRPr="00AA36EB">
        <w:rPr>
          <w:sz w:val="24"/>
          <w:szCs w:val="24"/>
        </w:rPr>
        <w:t xml:space="preserve">Технічна </w:t>
      </w:r>
      <w:r w:rsidRPr="00AA36EB">
        <w:rPr>
          <w:sz w:val="24"/>
          <w:szCs w:val="24"/>
        </w:rPr>
        <w:t>характеристика</w:t>
      </w:r>
      <w:r w:rsidR="00D33EDE">
        <w:rPr>
          <w:sz w:val="24"/>
          <w:szCs w:val="24"/>
        </w:rPr>
        <w:t xml:space="preserve"> за формою </w:t>
      </w:r>
      <w:r w:rsidR="00D33EDE" w:rsidRPr="00EB3DB5">
        <w:rPr>
          <w:sz w:val="24"/>
          <w:szCs w:val="24"/>
        </w:rPr>
        <w:t>додатку 4.</w:t>
      </w:r>
    </w:p>
    <w:p w:rsidR="000C6BB4" w:rsidRPr="00190E86" w:rsidRDefault="006E6D75" w:rsidP="00F9096D">
      <w:pPr>
        <w:pStyle w:val="affff2"/>
        <w:rPr>
          <w:b/>
        </w:rPr>
      </w:pPr>
      <w:r>
        <w:rPr>
          <w:sz w:val="24"/>
          <w:szCs w:val="24"/>
        </w:rPr>
        <w:t xml:space="preserve">         </w:t>
      </w:r>
    </w:p>
    <w:p w:rsidR="005E43AD" w:rsidRDefault="005E43AD" w:rsidP="00F9096D">
      <w:pPr>
        <w:spacing w:before="150" w:after="150"/>
      </w:pPr>
      <w:r>
        <w:br w:type="page"/>
      </w:r>
    </w:p>
    <w:p w:rsidR="00DB37E1" w:rsidRDefault="00DB37E1" w:rsidP="005E43AD">
      <w:pPr>
        <w:shd w:val="clear" w:color="auto" w:fill="FFFFFF"/>
        <w:ind w:left="8364"/>
        <w:jc w:val="right"/>
        <w:rPr>
          <w:b/>
        </w:rPr>
      </w:pPr>
    </w:p>
    <w:p w:rsidR="005E43AD" w:rsidRPr="00EB3DB5" w:rsidRDefault="005E43AD" w:rsidP="005E43AD">
      <w:pPr>
        <w:shd w:val="clear" w:color="auto" w:fill="FFFFFF"/>
        <w:ind w:left="8364"/>
        <w:jc w:val="right"/>
      </w:pPr>
      <w:r w:rsidRPr="00EB3DB5">
        <w:rPr>
          <w:b/>
        </w:rPr>
        <w:t>Додаток 2</w:t>
      </w:r>
    </w:p>
    <w:p w:rsidR="005E43AD" w:rsidRPr="00EB3DB5" w:rsidRDefault="005E43AD" w:rsidP="005E43AD">
      <w:pPr>
        <w:shd w:val="clear" w:color="auto" w:fill="FFFFFF"/>
        <w:jc w:val="right"/>
      </w:pPr>
      <w:r w:rsidRPr="00EB3DB5">
        <w:t>до тендерної документації</w:t>
      </w:r>
    </w:p>
    <w:p w:rsidR="005E43AD" w:rsidRPr="00EB3DB5" w:rsidRDefault="005E43AD" w:rsidP="005E43AD">
      <w:pPr>
        <w:shd w:val="clear" w:color="auto" w:fill="FFFFFF"/>
        <w:ind w:firstLine="425"/>
        <w:jc w:val="center"/>
        <w:rPr>
          <w:b/>
        </w:rPr>
      </w:pPr>
    </w:p>
    <w:p w:rsidR="005E43AD" w:rsidRPr="00EB3DB5" w:rsidRDefault="005E43AD" w:rsidP="005E43AD">
      <w:pPr>
        <w:shd w:val="clear" w:color="auto" w:fill="FFFFFF"/>
        <w:ind w:firstLine="425"/>
        <w:jc w:val="center"/>
      </w:pPr>
      <w:r w:rsidRPr="00EB3DB5">
        <w:rPr>
          <w:b/>
        </w:rPr>
        <w:t xml:space="preserve">Інформація та документи, що підтверджують відповідність учасника кваліфікаційним критеріям </w:t>
      </w:r>
    </w:p>
    <w:p w:rsidR="005E43AD" w:rsidRPr="00EB3DB5" w:rsidRDefault="005E43AD" w:rsidP="005E43AD">
      <w:pPr>
        <w:shd w:val="clear" w:color="auto" w:fill="FFFFFF"/>
        <w:jc w:val="center"/>
      </w:pPr>
    </w:p>
    <w:p w:rsidR="005E43AD" w:rsidRPr="00EB3DB5" w:rsidRDefault="005E43AD" w:rsidP="005E43AD">
      <w:pPr>
        <w:shd w:val="clear" w:color="auto" w:fill="FFFFFF"/>
        <w:ind w:firstLine="709"/>
        <w:jc w:val="both"/>
      </w:pPr>
      <w:r w:rsidRPr="00EB3DB5">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Pr="00EB3DB5">
        <w:rPr>
          <w:rStyle w:val="affff3"/>
        </w:rPr>
        <w:footnoteReference w:customMarkFollows="1" w:id="1"/>
        <w:t>3</w:t>
      </w:r>
    </w:p>
    <w:p w:rsidR="005E43AD" w:rsidRPr="00EB3DB5" w:rsidRDefault="005E43AD" w:rsidP="005E43AD">
      <w:pPr>
        <w:shd w:val="clear" w:color="auto" w:fill="FFFFFF"/>
        <w:jc w:val="cente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379"/>
      </w:tblGrid>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jc w:val="center"/>
            </w:pPr>
            <w:r w:rsidRPr="00EB3DB5">
              <w:rPr>
                <w:b/>
              </w:rPr>
              <w:t>Кваліфікаційний критерій</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center"/>
            </w:pPr>
            <w:r w:rsidRPr="00EB3DB5">
              <w:rPr>
                <w:b/>
              </w:rPr>
              <w:t>Перелік документів, що підтверджують інформацію про відповідність учасників таким критеріям</w:t>
            </w:r>
          </w:p>
        </w:tc>
      </w:tr>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pPr>
            <w:r w:rsidRPr="00EB3DB5">
              <w:t>Наявність документально підтвердженого досвіду виконання аналогічного (аналогічних) за предметом закупівлі договору (договорів)</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both"/>
              <w:rPr>
                <w:b/>
              </w:rPr>
            </w:pPr>
            <w:r w:rsidRPr="00EB3DB5">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EB3DB5">
              <w:rPr>
                <w:b/>
              </w:rPr>
              <w:t>із зазначенням:</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найменування контрагента,</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предмету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номеру та дати укладення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контактних осіб контрагента, з яким укладено договір (прізвище, ім’я та контактний телефон);</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стану виконання договору (виконаний/частково виконаний договір).</w:t>
            </w:r>
          </w:p>
          <w:p w:rsidR="005E43AD" w:rsidRPr="00EB3DB5" w:rsidRDefault="005E43AD" w:rsidP="0042197F">
            <w:pPr>
              <w:shd w:val="clear" w:color="auto" w:fill="FFFFFF"/>
              <w:jc w:val="both"/>
            </w:pPr>
            <w:r w:rsidRPr="00EB3DB5">
              <w:t>1.2. 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аналогічного договору.</w:t>
            </w:r>
          </w:p>
          <w:p w:rsidR="005E43AD" w:rsidRPr="00EB3DB5" w:rsidRDefault="005E43AD" w:rsidP="0042197F">
            <w:pPr>
              <w:shd w:val="clear" w:color="auto" w:fill="FFFFFF"/>
              <w:jc w:val="both"/>
            </w:pPr>
          </w:p>
          <w:p w:rsidR="005E43AD" w:rsidRPr="00490BE8" w:rsidRDefault="00D33EDE" w:rsidP="005F46AB">
            <w:pPr>
              <w:rPr>
                <w:b/>
              </w:rPr>
            </w:pPr>
            <w:r w:rsidRPr="00EB3DB5">
              <w:rPr>
                <w:b/>
                <w:i/>
              </w:rPr>
              <w:t xml:space="preserve">*Під аналогічним договором слід розуміти виконаний/частково виконаний договір, предметом  якого є код </w:t>
            </w:r>
            <w:r w:rsidR="005F46AB" w:rsidRPr="005F46AB">
              <w:rPr>
                <w:b/>
              </w:rPr>
              <w:t xml:space="preserve">ДК 021:2015 - 90730000-3 - Відстеження, моніторинг забруднень і відновлення </w:t>
            </w:r>
          </w:p>
        </w:tc>
      </w:tr>
    </w:tbl>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Приклад</w:t>
      </w:r>
    </w:p>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довідки про наявність досвіду виконання аналогічних договорів</w:t>
      </w:r>
    </w:p>
    <w:p w:rsidR="005E43AD" w:rsidRPr="00EB3DB5" w:rsidRDefault="005E43AD" w:rsidP="005E43AD">
      <w:pPr>
        <w:shd w:val="clear" w:color="auto" w:fill="FFFFFF"/>
        <w:jc w:val="center"/>
        <w:rPr>
          <w:i/>
          <w:iCs/>
          <w:color w:val="000000" w:themeColor="text1"/>
        </w:rPr>
      </w:pPr>
    </w:p>
    <w:tbl>
      <w:tblPr>
        <w:tblStyle w:val="affff"/>
        <w:tblW w:w="0" w:type="auto"/>
        <w:tblLook w:val="04A0" w:firstRow="1" w:lastRow="0" w:firstColumn="1" w:lastColumn="0" w:noHBand="0" w:noVBand="1"/>
      </w:tblPr>
      <w:tblGrid>
        <w:gridCol w:w="10452"/>
      </w:tblGrid>
      <w:tr w:rsidR="005E43AD" w:rsidRPr="00DF7A16" w:rsidTr="0042197F">
        <w:tc>
          <w:tcPr>
            <w:tcW w:w="10368" w:type="dxa"/>
          </w:tcPr>
          <w:p w:rsidR="005E43AD" w:rsidRPr="00EB3DB5" w:rsidRDefault="005E43AD" w:rsidP="0042197F">
            <w:pPr>
              <w:shd w:val="clear" w:color="auto" w:fill="FFFFFF"/>
              <w:jc w:val="right"/>
            </w:pPr>
            <w:r w:rsidRPr="00EB3DB5">
              <w:t>Уповноваженій особі</w:t>
            </w:r>
          </w:p>
          <w:p w:rsidR="005E43AD" w:rsidRPr="00EB3DB5" w:rsidRDefault="005E43AD" w:rsidP="0042197F">
            <w:pPr>
              <w:jc w:val="center"/>
            </w:pPr>
            <w:r w:rsidRPr="00EB3DB5">
              <w:t xml:space="preserve">Довідка </w:t>
            </w:r>
          </w:p>
          <w:p w:rsidR="005E43AD" w:rsidRPr="00EB3DB5" w:rsidRDefault="005E43AD" w:rsidP="0042197F">
            <w:pPr>
              <w:jc w:val="center"/>
            </w:pPr>
            <w:r w:rsidRPr="00EB3DB5">
              <w:t>про наявність досвіду виконання аналогічних договорів</w:t>
            </w:r>
          </w:p>
          <w:p w:rsidR="005E43AD" w:rsidRPr="00EB3DB5" w:rsidRDefault="005E43AD" w:rsidP="0042197F">
            <w:pPr>
              <w:jc w:val="center"/>
            </w:pPr>
          </w:p>
          <w:tbl>
            <w:tblPr>
              <w:tblStyle w:val="affff"/>
              <w:tblW w:w="10485" w:type="dxa"/>
              <w:tblLook w:val="04A0" w:firstRow="1" w:lastRow="0" w:firstColumn="1" w:lastColumn="0" w:noHBand="0" w:noVBand="1"/>
            </w:tblPr>
            <w:tblGrid>
              <w:gridCol w:w="2122"/>
              <w:gridCol w:w="1701"/>
              <w:gridCol w:w="1559"/>
              <w:gridCol w:w="2268"/>
              <w:gridCol w:w="2835"/>
            </w:tblGrid>
            <w:tr w:rsidR="005E43AD" w:rsidRPr="00EB3DB5" w:rsidTr="0042197F">
              <w:tc>
                <w:tcPr>
                  <w:tcW w:w="2122" w:type="dxa"/>
                </w:tcPr>
                <w:p w:rsidR="005E43AD" w:rsidRPr="00EB3DB5" w:rsidRDefault="005E43AD" w:rsidP="0042197F">
                  <w:pPr>
                    <w:jc w:val="center"/>
                  </w:pPr>
                  <w:r w:rsidRPr="00EB3DB5">
                    <w:rPr>
                      <w:color w:val="000000"/>
                      <w:sz w:val="22"/>
                      <w:szCs w:val="22"/>
                      <w:u w:val="single"/>
                    </w:rPr>
                    <w:t>Найменування контрагента</w:t>
                  </w:r>
                </w:p>
              </w:tc>
              <w:tc>
                <w:tcPr>
                  <w:tcW w:w="1701" w:type="dxa"/>
                </w:tcPr>
                <w:p w:rsidR="005E43AD" w:rsidRPr="00EB3DB5" w:rsidRDefault="005E43AD" w:rsidP="0042197F">
                  <w:pPr>
                    <w:jc w:val="center"/>
                  </w:pPr>
                  <w:r w:rsidRPr="00EB3DB5">
                    <w:rPr>
                      <w:color w:val="000000"/>
                      <w:sz w:val="22"/>
                      <w:szCs w:val="22"/>
                      <w:u w:val="single"/>
                    </w:rPr>
                    <w:t>Предмет договору</w:t>
                  </w:r>
                </w:p>
              </w:tc>
              <w:tc>
                <w:tcPr>
                  <w:tcW w:w="1559" w:type="dxa"/>
                </w:tcPr>
                <w:p w:rsidR="005E43AD" w:rsidRPr="00EB3DB5" w:rsidRDefault="005E43AD" w:rsidP="0042197F">
                  <w:pPr>
                    <w:jc w:val="center"/>
                  </w:pPr>
                  <w:r w:rsidRPr="00EB3DB5">
                    <w:rPr>
                      <w:color w:val="000000"/>
                      <w:sz w:val="22"/>
                      <w:szCs w:val="22"/>
                      <w:u w:val="single"/>
                    </w:rPr>
                    <w:t>Номер та дата укладення договору</w:t>
                  </w:r>
                </w:p>
              </w:tc>
              <w:tc>
                <w:tcPr>
                  <w:tcW w:w="2268" w:type="dxa"/>
                </w:tcPr>
                <w:p w:rsidR="005E43AD" w:rsidRPr="00EB3DB5" w:rsidRDefault="005E43AD" w:rsidP="0042197F">
                  <w:pPr>
                    <w:jc w:val="center"/>
                  </w:pPr>
                  <w:r w:rsidRPr="00EB3DB5">
                    <w:rPr>
                      <w:color w:val="000000"/>
                      <w:sz w:val="22"/>
                      <w:szCs w:val="22"/>
                      <w:u w:val="single"/>
                    </w:rPr>
                    <w:t>Стан виконання договору (виконаний/частково виконаний договір</w:t>
                  </w:r>
                </w:p>
              </w:tc>
              <w:tc>
                <w:tcPr>
                  <w:tcW w:w="2835" w:type="dxa"/>
                </w:tcPr>
                <w:p w:rsidR="005E43AD" w:rsidRPr="00EB3DB5" w:rsidRDefault="005E43AD" w:rsidP="0042197F">
                  <w:pPr>
                    <w:jc w:val="center"/>
                  </w:pPr>
                  <w:r w:rsidRPr="00EB3DB5">
                    <w:rPr>
                      <w:color w:val="000000"/>
                      <w:sz w:val="22"/>
                      <w:szCs w:val="22"/>
                      <w:u w:val="single"/>
                    </w:rPr>
                    <w:t>Контактні особи контрагента, з яким укладено договір (прізвище, ім’я та контактний телефон)</w:t>
                  </w:r>
                </w:p>
              </w:tc>
            </w:tr>
            <w:tr w:rsidR="005E43AD" w:rsidRPr="00EB3DB5" w:rsidTr="0042197F">
              <w:tc>
                <w:tcPr>
                  <w:tcW w:w="2122" w:type="dxa"/>
                </w:tcPr>
                <w:p w:rsidR="005E43AD" w:rsidRPr="00EB3DB5" w:rsidRDefault="005E43AD" w:rsidP="0042197F">
                  <w:pPr>
                    <w:jc w:val="center"/>
                  </w:pPr>
                </w:p>
              </w:tc>
              <w:tc>
                <w:tcPr>
                  <w:tcW w:w="1701" w:type="dxa"/>
                </w:tcPr>
                <w:p w:rsidR="005E43AD" w:rsidRPr="00EB3DB5" w:rsidRDefault="005E43AD" w:rsidP="0042197F">
                  <w:pPr>
                    <w:jc w:val="center"/>
                  </w:pPr>
                </w:p>
              </w:tc>
              <w:tc>
                <w:tcPr>
                  <w:tcW w:w="1559" w:type="dxa"/>
                </w:tcPr>
                <w:p w:rsidR="005E43AD" w:rsidRPr="00EB3DB5" w:rsidRDefault="005E43AD" w:rsidP="0042197F">
                  <w:pPr>
                    <w:jc w:val="center"/>
                  </w:pPr>
                </w:p>
              </w:tc>
              <w:tc>
                <w:tcPr>
                  <w:tcW w:w="2268" w:type="dxa"/>
                </w:tcPr>
                <w:p w:rsidR="005E43AD" w:rsidRPr="00EB3DB5" w:rsidRDefault="005E43AD" w:rsidP="0042197F">
                  <w:pPr>
                    <w:jc w:val="center"/>
                  </w:pPr>
                </w:p>
              </w:tc>
              <w:tc>
                <w:tcPr>
                  <w:tcW w:w="2835" w:type="dxa"/>
                </w:tcPr>
                <w:p w:rsidR="005E43AD" w:rsidRPr="00EB3DB5" w:rsidRDefault="005E43AD" w:rsidP="0042197F">
                  <w:pPr>
                    <w:jc w:val="center"/>
                  </w:pPr>
                </w:p>
              </w:tc>
            </w:tr>
          </w:tbl>
          <w:p w:rsidR="005E43AD" w:rsidRPr="00EB3DB5" w:rsidRDefault="005E43AD" w:rsidP="0042197F">
            <w:pPr>
              <w:rPr>
                <w:sz w:val="22"/>
                <w:szCs w:val="22"/>
              </w:rPr>
            </w:pPr>
            <w:r w:rsidRPr="00EB3DB5">
              <w:rPr>
                <w:sz w:val="22"/>
                <w:szCs w:val="22"/>
              </w:rPr>
              <w:t>_________                                      ___________                                                 ______________</w:t>
            </w:r>
          </w:p>
          <w:p w:rsidR="005E43AD" w:rsidRPr="00DF7A16" w:rsidRDefault="005E43AD" w:rsidP="0042197F">
            <w:r w:rsidRPr="00EB3DB5">
              <w:rPr>
                <w:sz w:val="22"/>
                <w:szCs w:val="22"/>
              </w:rPr>
              <w:t>(посада)                                             (підпис)                                                              (П.І.Б)</w:t>
            </w:r>
            <w:r w:rsidRPr="00DF7A16">
              <w:rPr>
                <w:sz w:val="22"/>
                <w:szCs w:val="22"/>
              </w:rPr>
              <w:t xml:space="preserve"> </w:t>
            </w:r>
          </w:p>
        </w:tc>
      </w:tr>
    </w:tbl>
    <w:p w:rsidR="005E43AD" w:rsidRDefault="005E43AD" w:rsidP="00C42335">
      <w:pPr>
        <w:shd w:val="clear" w:color="auto" w:fill="FFFFFF"/>
        <w:rPr>
          <w:b/>
          <w:lang w:val="ru-RU"/>
        </w:rPr>
      </w:pPr>
    </w:p>
    <w:p w:rsidR="00C6236C" w:rsidRPr="001B3899" w:rsidRDefault="00C6236C" w:rsidP="00C42335">
      <w:pPr>
        <w:shd w:val="clear" w:color="auto" w:fill="FFFFFF"/>
        <w:rPr>
          <w:b/>
          <w:lang w:val="ru-RU"/>
        </w:rPr>
      </w:pPr>
    </w:p>
    <w:p w:rsidR="00C6236C" w:rsidRPr="00C6236C" w:rsidRDefault="00C6236C" w:rsidP="00C6236C">
      <w:pPr>
        <w:shd w:val="clear" w:color="auto" w:fill="FFFFFF"/>
        <w:ind w:firstLine="709"/>
        <w:rPr>
          <w:sz w:val="22"/>
          <w:szCs w:val="22"/>
        </w:rPr>
      </w:pPr>
    </w:p>
    <w:tbl>
      <w:tblPr>
        <w:tblW w:w="10483" w:type="dxa"/>
        <w:jc w:val="center"/>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1"/>
        <w:gridCol w:w="7362"/>
      </w:tblGrid>
      <w:tr w:rsidR="00C6236C" w:rsidTr="00C6236C">
        <w:trPr>
          <w:jc w:val="center"/>
        </w:trPr>
        <w:tc>
          <w:tcPr>
            <w:tcW w:w="3121" w:type="dxa"/>
            <w:tcBorders>
              <w:top w:val="single" w:sz="4" w:space="0" w:color="000000"/>
              <w:left w:val="single" w:sz="4" w:space="0" w:color="000000"/>
              <w:bottom w:val="single" w:sz="4" w:space="0" w:color="000000"/>
              <w:right w:val="single" w:sz="4" w:space="0" w:color="000000"/>
            </w:tcBorders>
            <w:vAlign w:val="center"/>
            <w:hideMark/>
          </w:tcPr>
          <w:p w:rsidR="00C6236C" w:rsidRDefault="00C6236C" w:rsidP="005F46AB">
            <w:pPr>
              <w:widowControl w:val="0"/>
              <w:shd w:val="clear" w:color="auto" w:fill="FFFFFF"/>
              <w:tabs>
                <w:tab w:val="left" w:pos="0"/>
              </w:tabs>
              <w:jc w:val="center"/>
            </w:pPr>
            <w:r>
              <w:rPr>
                <w:b/>
              </w:rPr>
              <w:t>Кваліфікаційний критерій</w:t>
            </w:r>
          </w:p>
        </w:tc>
        <w:tc>
          <w:tcPr>
            <w:tcW w:w="7362" w:type="dxa"/>
            <w:tcBorders>
              <w:top w:val="single" w:sz="4" w:space="0" w:color="000000"/>
              <w:left w:val="single" w:sz="4" w:space="0" w:color="000000"/>
              <w:bottom w:val="single" w:sz="4" w:space="0" w:color="000000"/>
              <w:right w:val="single" w:sz="4" w:space="0" w:color="000000"/>
            </w:tcBorders>
            <w:vAlign w:val="center"/>
            <w:hideMark/>
          </w:tcPr>
          <w:p w:rsidR="00C6236C" w:rsidRDefault="00C6236C" w:rsidP="005F46AB">
            <w:pPr>
              <w:shd w:val="clear" w:color="auto" w:fill="FFFFFF"/>
              <w:jc w:val="center"/>
            </w:pPr>
            <w:r>
              <w:rPr>
                <w:b/>
              </w:rPr>
              <w:t>Перелік документів, що підтверджують інформацію про відповідність учасників таким критеріям</w:t>
            </w:r>
          </w:p>
        </w:tc>
      </w:tr>
      <w:tr w:rsidR="00C6236C" w:rsidRPr="005052C6" w:rsidTr="00C6236C">
        <w:trPr>
          <w:jc w:val="center"/>
        </w:trPr>
        <w:tc>
          <w:tcPr>
            <w:tcW w:w="3121" w:type="dxa"/>
            <w:tcBorders>
              <w:top w:val="single" w:sz="4" w:space="0" w:color="000000"/>
              <w:left w:val="single" w:sz="4" w:space="0" w:color="000000"/>
              <w:bottom w:val="single" w:sz="4" w:space="0" w:color="000000"/>
              <w:right w:val="single" w:sz="4" w:space="0" w:color="000000"/>
            </w:tcBorders>
            <w:vAlign w:val="center"/>
            <w:hideMark/>
          </w:tcPr>
          <w:p w:rsidR="00C6236C" w:rsidRDefault="00C6236C" w:rsidP="005F46AB">
            <w:pPr>
              <w:widowControl w:val="0"/>
              <w:shd w:val="clear" w:color="auto" w:fill="FFFFFF"/>
              <w:tabs>
                <w:tab w:val="left" w:pos="0"/>
              </w:tabs>
            </w:pPr>
            <w:r>
              <w:rPr>
                <w:color w:val="333333"/>
                <w:shd w:val="clear" w:color="auto" w:fill="FFFFFF"/>
              </w:rPr>
              <w:lastRenderedPageBreak/>
              <w:t>Наявність в учасника процедури закупівлі працівників відповідної кваліфікації, які мають необхідні знання та досвід</w:t>
            </w:r>
          </w:p>
        </w:tc>
        <w:tc>
          <w:tcPr>
            <w:tcW w:w="7362" w:type="dxa"/>
            <w:tcBorders>
              <w:top w:val="single" w:sz="4" w:space="0" w:color="000000"/>
              <w:left w:val="single" w:sz="4" w:space="0" w:color="000000"/>
              <w:bottom w:val="single" w:sz="4" w:space="0" w:color="000000"/>
              <w:right w:val="single" w:sz="4" w:space="0" w:color="000000"/>
            </w:tcBorders>
            <w:vAlign w:val="center"/>
          </w:tcPr>
          <w:p w:rsidR="00C6236C" w:rsidRDefault="00C6236C" w:rsidP="005F46AB">
            <w:pPr>
              <w:rPr>
                <w:color w:val="000000"/>
                <w:lang w:eastAsia="ru-RU"/>
              </w:rPr>
            </w:pPr>
            <w:r>
              <w:rPr>
                <w:color w:val="000000"/>
                <w:lang w:eastAsia="ru-RU"/>
              </w:rPr>
              <w:t>Довідка про наявність в учасника, працівників відповідної кваліфікації, які мають необхідні знання та досвід, а саме працівників за спеціальністю/фахом/стажем роботи відповідно до Додатку 4 тендерної документації у кількості 2 осіб.</w:t>
            </w:r>
          </w:p>
          <w:p w:rsidR="00C6236C" w:rsidRDefault="00C6236C" w:rsidP="005F46AB">
            <w:pPr>
              <w:rPr>
                <w:color w:val="000000"/>
                <w:lang w:eastAsia="ru-RU"/>
              </w:rPr>
            </w:pPr>
            <w:r>
              <w:rPr>
                <w:color w:val="000000"/>
                <w:lang w:eastAsia="ru-RU"/>
              </w:rPr>
              <w:t>Довідка має містити інформацію про:</w:t>
            </w:r>
          </w:p>
          <w:p w:rsidR="00C6236C" w:rsidRDefault="00C6236C" w:rsidP="00C6236C">
            <w:pPr>
              <w:numPr>
                <w:ilvl w:val="0"/>
                <w:numId w:val="10"/>
              </w:numPr>
              <w:ind w:left="641" w:hanging="357"/>
              <w:contextualSpacing/>
              <w:rPr>
                <w:color w:val="000000"/>
                <w:lang w:eastAsia="ru-RU"/>
              </w:rPr>
            </w:pPr>
            <w:r>
              <w:rPr>
                <w:color w:val="000000"/>
                <w:lang w:eastAsia="ru-RU"/>
              </w:rPr>
              <w:t>П.І.Б працівника</w:t>
            </w:r>
          </w:p>
          <w:p w:rsidR="00C6236C" w:rsidRDefault="00C6236C" w:rsidP="00C6236C">
            <w:pPr>
              <w:numPr>
                <w:ilvl w:val="0"/>
                <w:numId w:val="10"/>
              </w:numPr>
              <w:ind w:left="641" w:hanging="357"/>
              <w:contextualSpacing/>
              <w:rPr>
                <w:color w:val="000000"/>
                <w:lang w:eastAsia="ru-RU"/>
              </w:rPr>
            </w:pPr>
            <w:r>
              <w:rPr>
                <w:color w:val="000000"/>
                <w:lang w:eastAsia="ru-RU"/>
              </w:rPr>
              <w:t xml:space="preserve">Інформацію про його освіту та стаж роботи </w:t>
            </w:r>
          </w:p>
          <w:p w:rsidR="00C6236C" w:rsidRPr="00DC4CFB" w:rsidRDefault="00C6236C" w:rsidP="00DC4CFB">
            <w:pPr>
              <w:numPr>
                <w:ilvl w:val="0"/>
                <w:numId w:val="10"/>
              </w:numPr>
              <w:ind w:left="641" w:hanging="357"/>
              <w:contextualSpacing/>
              <w:rPr>
                <w:color w:val="000000"/>
                <w:lang w:eastAsia="ru-RU"/>
              </w:rPr>
            </w:pPr>
            <w:r>
              <w:rPr>
                <w:color w:val="000000"/>
                <w:lang w:eastAsia="ru-RU"/>
              </w:rPr>
              <w:t xml:space="preserve">посаду, яку він обіймає </w:t>
            </w:r>
          </w:p>
          <w:p w:rsidR="00C6236C" w:rsidRDefault="00C6236C" w:rsidP="005F46AB">
            <w:pPr>
              <w:shd w:val="clear" w:color="auto" w:fill="FFFFFF"/>
              <w:jc w:val="both"/>
              <w:rPr>
                <w:i/>
                <w:color w:val="000000"/>
                <w:lang w:eastAsia="ru-RU"/>
              </w:rPr>
            </w:pPr>
            <w:r>
              <w:rPr>
                <w:color w:val="000000"/>
                <w:lang w:eastAsia="ru-RU"/>
              </w:rPr>
              <w:t>Для підтвердження наявності працівників учасник надає  документ (ти), що підвереджує трудові відносини учасника (</w:t>
            </w:r>
            <w:r>
              <w:rPr>
                <w:i/>
                <w:color w:val="000000"/>
                <w:lang w:eastAsia="ru-RU"/>
              </w:rPr>
              <w:t>субпідрядника у випадку його залучення)</w:t>
            </w:r>
            <w:r>
              <w:rPr>
                <w:color w:val="000000"/>
                <w:lang w:eastAsia="ru-RU"/>
              </w:rPr>
              <w:t xml:space="preserve"> з працівниками зазначеними в Довідці, а саме наказ про призначення працівника </w:t>
            </w:r>
            <w:r>
              <w:rPr>
                <w:b/>
                <w:color w:val="000000"/>
                <w:lang w:eastAsia="ru-RU"/>
              </w:rPr>
              <w:t>та/або</w:t>
            </w:r>
            <w:r>
              <w:rPr>
                <w:color w:val="000000"/>
                <w:lang w:eastAsia="ru-RU"/>
              </w:rPr>
              <w:t xml:space="preserve"> відповідні сторінки  трудової книжки працівника </w:t>
            </w:r>
            <w:r>
              <w:rPr>
                <w:b/>
                <w:color w:val="000000"/>
                <w:lang w:eastAsia="ru-RU"/>
              </w:rPr>
              <w:t>та/або</w:t>
            </w:r>
            <w:r>
              <w:rPr>
                <w:color w:val="000000"/>
                <w:lang w:eastAsia="ru-RU"/>
              </w:rPr>
              <w:t xml:space="preserve"> трудовий договір (контракт)                   </w:t>
            </w:r>
            <w:r>
              <w:rPr>
                <w:b/>
                <w:color w:val="000000"/>
                <w:lang w:eastAsia="ru-RU"/>
              </w:rPr>
              <w:t>та/ або</w:t>
            </w:r>
            <w:r>
              <w:rPr>
                <w:color w:val="000000"/>
                <w:lang w:eastAsia="ru-RU"/>
              </w:rPr>
              <w:t xml:space="preserve"> інші документи, що підтверджують трудові між працівником та учасником </w:t>
            </w:r>
            <w:r>
              <w:rPr>
                <w:i/>
                <w:color w:val="000000"/>
                <w:lang w:eastAsia="ru-RU"/>
              </w:rPr>
              <w:t>(субпідрядником у випадку його залучення)</w:t>
            </w:r>
          </w:p>
          <w:p w:rsidR="00C6236C" w:rsidRDefault="00C6236C" w:rsidP="005F46AB">
            <w:pPr>
              <w:shd w:val="clear" w:color="auto" w:fill="FFFFFF"/>
            </w:pPr>
            <w:r>
              <w:rPr>
                <w:color w:val="000000"/>
                <w:lang w:eastAsia="ru-RU"/>
              </w:rPr>
              <w:t xml:space="preserve"> </w:t>
            </w:r>
          </w:p>
        </w:tc>
      </w:tr>
    </w:tbl>
    <w:p w:rsidR="00C6236C" w:rsidRDefault="00C6236C" w:rsidP="00C6236C">
      <w:pPr>
        <w:shd w:val="clear" w:color="auto" w:fill="FFFFFF"/>
        <w:ind w:firstLine="709"/>
        <w:rPr>
          <w:color w:val="FF0000"/>
          <w:sz w:val="22"/>
          <w:szCs w:val="22"/>
        </w:rPr>
      </w:pPr>
    </w:p>
    <w:p w:rsidR="00C6236C" w:rsidRDefault="00C6236C" w:rsidP="00C6236C">
      <w:pPr>
        <w:shd w:val="clear" w:color="auto" w:fill="FFFFFF"/>
        <w:ind w:firstLine="709"/>
        <w:jc w:val="center"/>
        <w:rPr>
          <w:color w:val="333333"/>
          <w:shd w:val="clear" w:color="auto" w:fill="FFFFFF"/>
        </w:rPr>
      </w:pPr>
      <w:r>
        <w:rPr>
          <w:b/>
          <w:iCs/>
          <w:color w:val="000000"/>
          <w:u w:val="single"/>
          <w:lang w:eastAsia="ru-RU"/>
        </w:rPr>
        <w:t>Приклад довідки</w:t>
      </w:r>
      <w:r>
        <w:rPr>
          <w:color w:val="333333"/>
          <w:shd w:val="clear" w:color="auto" w:fill="FFFFFF"/>
        </w:rPr>
        <w:t xml:space="preserve"> </w:t>
      </w:r>
    </w:p>
    <w:p w:rsidR="00C6236C" w:rsidRDefault="00C6236C" w:rsidP="00C6236C">
      <w:pPr>
        <w:shd w:val="clear" w:color="auto" w:fill="FFFFFF"/>
        <w:ind w:firstLine="709"/>
        <w:jc w:val="center"/>
        <w:rPr>
          <w:b/>
          <w:iCs/>
          <w:color w:val="000000"/>
          <w:u w:val="single"/>
          <w:lang w:eastAsia="ru-RU"/>
        </w:rPr>
      </w:pPr>
      <w:r>
        <w:rPr>
          <w:color w:val="333333"/>
          <w:shd w:val="clear" w:color="auto" w:fill="FFFFFF"/>
        </w:rPr>
        <w:t>про наявність в учасника процедури закупівлі працівників відповідної кваліфікації, які мають необхідні знання та досвід</w:t>
      </w:r>
    </w:p>
    <w:p w:rsidR="00C6236C" w:rsidRDefault="00C6236C" w:rsidP="00C6236C">
      <w:pPr>
        <w:shd w:val="clear" w:color="auto" w:fill="FFFFFF"/>
        <w:jc w:val="right"/>
      </w:pPr>
      <w:r>
        <w:t>Уповноваженій особі</w:t>
      </w:r>
    </w:p>
    <w:p w:rsidR="00C6236C" w:rsidRDefault="00C6236C" w:rsidP="00C6236C">
      <w:pPr>
        <w:jc w:val="right"/>
      </w:pPr>
    </w:p>
    <w:p w:rsidR="00C6236C" w:rsidRDefault="00C6236C" w:rsidP="00C6236C">
      <w:pPr>
        <w:jc w:val="center"/>
      </w:pPr>
      <w:r>
        <w:t xml:space="preserve">Довідка </w:t>
      </w:r>
    </w:p>
    <w:p w:rsidR="00C6236C" w:rsidRDefault="00C6236C" w:rsidP="00C6236C">
      <w:pPr>
        <w:shd w:val="clear" w:color="auto" w:fill="FFFFFF"/>
        <w:ind w:firstLine="709"/>
        <w:jc w:val="center"/>
        <w:rPr>
          <w:b/>
          <w:iCs/>
          <w:color w:val="000000"/>
          <w:u w:val="single"/>
          <w:lang w:eastAsia="ru-RU"/>
        </w:rPr>
      </w:pPr>
      <w:r>
        <w:rPr>
          <w:color w:val="333333"/>
          <w:shd w:val="clear" w:color="auto" w:fill="FFFFFF"/>
        </w:rPr>
        <w:t>про наявність в учасника процедури закупівлі працівників відповідної кваліфікації, які мають необхідні знання та досвід</w:t>
      </w:r>
    </w:p>
    <w:p w:rsidR="00C6236C" w:rsidRDefault="00C6236C" w:rsidP="00C6236C">
      <w:pPr>
        <w:jc w:val="center"/>
      </w:pPr>
    </w:p>
    <w:tbl>
      <w:tblPr>
        <w:tblStyle w:val="affff"/>
        <w:tblW w:w="10485" w:type="dxa"/>
        <w:tblLook w:val="04A0" w:firstRow="1" w:lastRow="0" w:firstColumn="1" w:lastColumn="0" w:noHBand="0" w:noVBand="1"/>
      </w:tblPr>
      <w:tblGrid>
        <w:gridCol w:w="3823"/>
        <w:gridCol w:w="3685"/>
        <w:gridCol w:w="2977"/>
      </w:tblGrid>
      <w:tr w:rsidR="00C6236C" w:rsidTr="005F46AB">
        <w:tc>
          <w:tcPr>
            <w:tcW w:w="3823" w:type="dxa"/>
            <w:tcBorders>
              <w:top w:val="single" w:sz="4" w:space="0" w:color="auto"/>
              <w:left w:val="single" w:sz="4" w:space="0" w:color="auto"/>
              <w:bottom w:val="single" w:sz="4" w:space="0" w:color="auto"/>
              <w:right w:val="single" w:sz="4" w:space="0" w:color="auto"/>
            </w:tcBorders>
          </w:tcPr>
          <w:p w:rsidR="00C6236C" w:rsidRDefault="00C6236C" w:rsidP="005F46AB">
            <w:pPr>
              <w:rPr>
                <w:lang w:eastAsia="ru-RU"/>
              </w:rPr>
            </w:pPr>
            <w:r>
              <w:rPr>
                <w:lang w:eastAsia="ru-RU"/>
              </w:rPr>
              <w:t>П.І.Б працівника</w:t>
            </w:r>
          </w:p>
          <w:p w:rsidR="00C6236C" w:rsidRDefault="00C6236C" w:rsidP="005F46AB">
            <w:pPr>
              <w:rPr>
                <w:lang w:eastAsia="zh-CN"/>
              </w:rPr>
            </w:pPr>
          </w:p>
        </w:tc>
        <w:tc>
          <w:tcPr>
            <w:tcW w:w="3685" w:type="dxa"/>
            <w:tcBorders>
              <w:top w:val="single" w:sz="4" w:space="0" w:color="auto"/>
              <w:left w:val="single" w:sz="4" w:space="0" w:color="auto"/>
              <w:bottom w:val="single" w:sz="4" w:space="0" w:color="auto"/>
              <w:right w:val="single" w:sz="4" w:space="0" w:color="auto"/>
            </w:tcBorders>
          </w:tcPr>
          <w:p w:rsidR="00C6236C" w:rsidRDefault="00C6236C" w:rsidP="005F46AB">
            <w:pPr>
              <w:rPr>
                <w:lang w:eastAsia="ru-RU"/>
              </w:rPr>
            </w:pPr>
            <w:r>
              <w:rPr>
                <w:lang w:eastAsia="ru-RU"/>
              </w:rPr>
              <w:t xml:space="preserve">Інформація про його освіту та стаж роботи </w:t>
            </w:r>
          </w:p>
          <w:p w:rsidR="00C6236C" w:rsidRDefault="00C6236C" w:rsidP="005F46AB">
            <w:pPr>
              <w:rPr>
                <w:lang w:eastAsia="zh-CN"/>
              </w:rPr>
            </w:pPr>
          </w:p>
        </w:tc>
        <w:tc>
          <w:tcPr>
            <w:tcW w:w="2977" w:type="dxa"/>
            <w:tcBorders>
              <w:top w:val="single" w:sz="4" w:space="0" w:color="auto"/>
              <w:left w:val="single" w:sz="4" w:space="0" w:color="auto"/>
              <w:bottom w:val="single" w:sz="4" w:space="0" w:color="auto"/>
              <w:right w:val="single" w:sz="4" w:space="0" w:color="auto"/>
            </w:tcBorders>
            <w:hideMark/>
          </w:tcPr>
          <w:p w:rsidR="00C6236C" w:rsidRDefault="00C6236C" w:rsidP="005F46AB">
            <w:pPr>
              <w:jc w:val="center"/>
              <w:rPr>
                <w:lang w:eastAsia="zh-CN"/>
              </w:rPr>
            </w:pPr>
            <w:r>
              <w:rPr>
                <w:lang w:eastAsia="ru-RU"/>
              </w:rPr>
              <w:t>Посада, яку обіймає працівник</w:t>
            </w:r>
          </w:p>
        </w:tc>
      </w:tr>
      <w:tr w:rsidR="00C6236C" w:rsidTr="005F46AB">
        <w:tc>
          <w:tcPr>
            <w:tcW w:w="3823" w:type="dxa"/>
            <w:tcBorders>
              <w:top w:val="single" w:sz="4" w:space="0" w:color="auto"/>
              <w:left w:val="single" w:sz="4" w:space="0" w:color="auto"/>
              <w:bottom w:val="single" w:sz="4" w:space="0" w:color="auto"/>
              <w:right w:val="single" w:sz="4" w:space="0" w:color="auto"/>
            </w:tcBorders>
          </w:tcPr>
          <w:p w:rsidR="00C6236C" w:rsidRDefault="00C6236C" w:rsidP="005F46AB">
            <w:pPr>
              <w:jc w:val="center"/>
              <w:rPr>
                <w:lang w:eastAsia="zh-CN"/>
              </w:rPr>
            </w:pPr>
          </w:p>
        </w:tc>
        <w:tc>
          <w:tcPr>
            <w:tcW w:w="3685" w:type="dxa"/>
            <w:tcBorders>
              <w:top w:val="single" w:sz="4" w:space="0" w:color="auto"/>
              <w:left w:val="single" w:sz="4" w:space="0" w:color="auto"/>
              <w:bottom w:val="single" w:sz="4" w:space="0" w:color="auto"/>
              <w:right w:val="single" w:sz="4" w:space="0" w:color="auto"/>
            </w:tcBorders>
          </w:tcPr>
          <w:p w:rsidR="00C6236C" w:rsidRDefault="00C6236C" w:rsidP="005F46AB">
            <w:pPr>
              <w:jc w:val="center"/>
              <w:rPr>
                <w:lang w:eastAsia="zh-CN"/>
              </w:rPr>
            </w:pPr>
          </w:p>
        </w:tc>
        <w:tc>
          <w:tcPr>
            <w:tcW w:w="2977" w:type="dxa"/>
            <w:tcBorders>
              <w:top w:val="single" w:sz="4" w:space="0" w:color="auto"/>
              <w:left w:val="single" w:sz="4" w:space="0" w:color="auto"/>
              <w:bottom w:val="single" w:sz="4" w:space="0" w:color="auto"/>
              <w:right w:val="single" w:sz="4" w:space="0" w:color="auto"/>
            </w:tcBorders>
          </w:tcPr>
          <w:p w:rsidR="00C6236C" w:rsidRDefault="00C6236C" w:rsidP="005F46AB">
            <w:pPr>
              <w:jc w:val="center"/>
              <w:rPr>
                <w:lang w:eastAsia="zh-CN"/>
              </w:rPr>
            </w:pPr>
          </w:p>
        </w:tc>
      </w:tr>
    </w:tbl>
    <w:p w:rsidR="00C6236C" w:rsidRDefault="00C6236C" w:rsidP="00C6236C">
      <w:pPr>
        <w:rPr>
          <w:sz w:val="22"/>
          <w:szCs w:val="22"/>
        </w:rPr>
      </w:pPr>
      <w:r>
        <w:rPr>
          <w:sz w:val="22"/>
          <w:szCs w:val="22"/>
        </w:rPr>
        <w:t>_______________                                      ___________                                                 ______________</w:t>
      </w:r>
    </w:p>
    <w:p w:rsidR="00C6236C" w:rsidRDefault="00C6236C" w:rsidP="00C6236C">
      <w:pPr>
        <w:shd w:val="clear" w:color="auto" w:fill="FFFFFF"/>
        <w:jc w:val="right"/>
        <w:rPr>
          <w:b/>
        </w:rPr>
      </w:pPr>
    </w:p>
    <w:p w:rsidR="00EE57EF" w:rsidRDefault="00EE57EF"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9244E0" w:rsidRDefault="009244E0" w:rsidP="00C6236C">
      <w:pPr>
        <w:shd w:val="clear" w:color="auto" w:fill="FFFFFF"/>
        <w:rPr>
          <w:b/>
        </w:rPr>
      </w:pPr>
    </w:p>
    <w:p w:rsidR="002855D9" w:rsidRDefault="002855D9" w:rsidP="008E6914">
      <w:pPr>
        <w:shd w:val="clear" w:color="auto" w:fill="FFFFFF"/>
        <w:rPr>
          <w:b/>
        </w:rPr>
      </w:pPr>
    </w:p>
    <w:p w:rsidR="008E6914" w:rsidRDefault="008E6914" w:rsidP="008E6914">
      <w:pPr>
        <w:shd w:val="clear" w:color="auto" w:fill="FFFFFF"/>
        <w:rPr>
          <w:b/>
        </w:rPr>
      </w:pPr>
    </w:p>
    <w:p w:rsidR="00AE072A" w:rsidRDefault="00AE072A" w:rsidP="005E43AD">
      <w:pPr>
        <w:shd w:val="clear" w:color="auto" w:fill="FFFFFF"/>
        <w:jc w:val="right"/>
        <w:rPr>
          <w:b/>
        </w:rPr>
      </w:pPr>
    </w:p>
    <w:p w:rsidR="00AE072A" w:rsidRDefault="00AE072A" w:rsidP="005E43AD">
      <w:pPr>
        <w:shd w:val="clear" w:color="auto" w:fill="FFFFFF"/>
        <w:jc w:val="right"/>
        <w:rPr>
          <w:b/>
        </w:rPr>
      </w:pPr>
    </w:p>
    <w:p w:rsidR="005E43AD" w:rsidRDefault="005E43AD" w:rsidP="005E43AD">
      <w:pPr>
        <w:shd w:val="clear" w:color="auto" w:fill="FFFFFF"/>
        <w:jc w:val="right"/>
      </w:pPr>
      <w:r>
        <w:rPr>
          <w:b/>
        </w:rPr>
        <w:lastRenderedPageBreak/>
        <w:t>Додаток 3</w:t>
      </w:r>
    </w:p>
    <w:p w:rsidR="005E43AD" w:rsidRDefault="005E43AD" w:rsidP="005E43AD">
      <w:pPr>
        <w:shd w:val="clear" w:color="auto" w:fill="FFFFFF"/>
        <w:jc w:val="right"/>
      </w:pPr>
      <w:r>
        <w:t xml:space="preserve"> до тендерної документації</w:t>
      </w:r>
    </w:p>
    <w:p w:rsidR="00DC4CFB" w:rsidRDefault="00DC4CFB" w:rsidP="005E43AD">
      <w:pPr>
        <w:shd w:val="clear" w:color="auto" w:fill="FFFFFF"/>
        <w:tabs>
          <w:tab w:val="left" w:pos="180"/>
        </w:tabs>
        <w:jc w:val="center"/>
        <w:rPr>
          <w:b/>
        </w:rPr>
      </w:pPr>
    </w:p>
    <w:p w:rsidR="005E43AD" w:rsidRDefault="005E43AD" w:rsidP="005E43AD">
      <w:pPr>
        <w:shd w:val="clear" w:color="auto" w:fill="FFFFFF"/>
        <w:tabs>
          <w:tab w:val="left" w:pos="180"/>
        </w:tabs>
        <w:jc w:val="center"/>
        <w:rPr>
          <w:b/>
        </w:rPr>
      </w:pPr>
      <w:r>
        <w:rPr>
          <w:b/>
        </w:rPr>
        <w:t>Щодо надання учасником процедури закупівлі інформації про відсутність підста</w:t>
      </w:r>
      <w:r w:rsidR="000932A8">
        <w:rPr>
          <w:b/>
        </w:rPr>
        <w:t>в, визначених у пункті 47</w:t>
      </w:r>
      <w:r w:rsidR="002D618D">
        <w:rPr>
          <w:b/>
        </w:rPr>
        <w:t xml:space="preserve"> </w:t>
      </w:r>
      <w:r w:rsidR="00EF15FA">
        <w:rPr>
          <w:b/>
        </w:rPr>
        <w:t>особливостей</w:t>
      </w:r>
      <w:r w:rsidR="00D12DCE">
        <w:rPr>
          <w:b/>
        </w:rPr>
        <w:t xml:space="preserve"> </w:t>
      </w:r>
    </w:p>
    <w:p w:rsidR="005E43AD" w:rsidRDefault="005E43AD" w:rsidP="005E43AD">
      <w:pPr>
        <w:shd w:val="clear" w:color="auto" w:fill="FFFFFF"/>
        <w:tabs>
          <w:tab w:val="left" w:pos="180"/>
        </w:tabs>
        <w:jc w:val="center"/>
        <w:rPr>
          <w:b/>
        </w:rPr>
      </w:pPr>
    </w:p>
    <w:p w:rsidR="005E43AD" w:rsidRDefault="005E43AD" w:rsidP="005E43AD">
      <w:pPr>
        <w:shd w:val="clear" w:color="auto" w:fill="FFFFFF"/>
        <w:tabs>
          <w:tab w:val="left" w:pos="180"/>
        </w:tabs>
        <w:ind w:firstLine="709"/>
        <w:jc w:val="both"/>
        <w:rPr>
          <w:color w:val="000000"/>
          <w:sz w:val="22"/>
          <w:szCs w:val="22"/>
          <w:shd w:val="solid" w:color="FFFFFF" w:fill="FFFFFF"/>
          <w:lang w:eastAsia="en-US"/>
        </w:rPr>
      </w:pPr>
      <w:r>
        <w:rPr>
          <w:b/>
        </w:rPr>
        <w:t xml:space="preserve">1. Спосіб підтвердження учасником інформації про відсутність підстав, визначених у                           </w:t>
      </w:r>
      <w:r w:rsidR="000932A8">
        <w:rPr>
          <w:b/>
        </w:rPr>
        <w:t>пункті 47</w:t>
      </w:r>
      <w:r w:rsidR="00EC113F">
        <w:rPr>
          <w:b/>
        </w:rPr>
        <w:t xml:space="preserve"> </w:t>
      </w:r>
      <w:r w:rsidR="00EF15FA">
        <w:rPr>
          <w:b/>
        </w:rPr>
        <w:t>особливостей</w:t>
      </w:r>
      <w:r>
        <w:rPr>
          <w:rStyle w:val="affff3"/>
          <w:b/>
        </w:rPr>
        <w:footnoteReference w:customMarkFollows="1" w:id="2"/>
        <w:t>4</w:t>
      </w:r>
      <w:r w:rsidR="00B73BD9">
        <w:rPr>
          <w:color w:val="000000"/>
          <w:sz w:val="22"/>
          <w:szCs w:val="22"/>
          <w:shd w:val="solid" w:color="FFFFFF" w:fill="FFFFFF"/>
          <w:lang w:eastAsia="en-US"/>
        </w:rPr>
        <w:t>:</w:t>
      </w:r>
    </w:p>
    <w:p w:rsidR="00C77CEB" w:rsidRDefault="00C77CEB" w:rsidP="005E43AD">
      <w:pPr>
        <w:shd w:val="clear" w:color="auto" w:fill="FFFFFF"/>
        <w:tabs>
          <w:tab w:val="left" w:pos="180"/>
        </w:tabs>
        <w:ind w:firstLine="709"/>
        <w:jc w:val="both"/>
        <w:rPr>
          <w:color w:val="000000"/>
          <w:sz w:val="22"/>
          <w:szCs w:val="22"/>
          <w:shd w:val="solid" w:color="FFFFFF" w:fill="FFFFFF"/>
          <w:lang w:eastAsia="en-US"/>
        </w:rPr>
      </w:pPr>
    </w:p>
    <w:p w:rsidR="00582D02" w:rsidRDefault="000932A8" w:rsidP="005E43AD">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1.1. Щодо пункту 47</w:t>
      </w:r>
      <w:r w:rsidR="00582D02">
        <w:rPr>
          <w:color w:val="000000"/>
          <w:sz w:val="22"/>
          <w:szCs w:val="22"/>
          <w:shd w:val="solid" w:color="FFFFFF" w:fill="FFFFFF"/>
          <w:lang w:eastAsia="en-US"/>
        </w:rPr>
        <w:t xml:space="preserve"> </w:t>
      </w:r>
      <w:r w:rsidR="00EF15FA">
        <w:rPr>
          <w:color w:val="000000"/>
          <w:sz w:val="22"/>
          <w:szCs w:val="22"/>
          <w:shd w:val="solid" w:color="FFFFFF" w:fill="FFFFFF"/>
          <w:lang w:eastAsia="en-US"/>
        </w:rPr>
        <w:t>особливостей</w:t>
      </w:r>
      <w:r w:rsidR="00582D02">
        <w:rPr>
          <w:color w:val="000000"/>
          <w:sz w:val="22"/>
          <w:szCs w:val="22"/>
          <w:shd w:val="solid" w:color="FFFFFF" w:fill="FFFFFF"/>
          <w:lang w:eastAsia="en-US"/>
        </w:rPr>
        <w:t>:</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w:t>
      </w:r>
      <w:r w:rsidR="006D4C87">
        <w:rPr>
          <w:sz w:val="22"/>
          <w:szCs w:val="22"/>
          <w:shd w:val="solid" w:color="FFFFFF" w:fill="FFFFFF"/>
          <w:lang w:eastAsia="en-US"/>
        </w:rPr>
        <w:t>с подання тендерної пропозиції.</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w:t>
      </w:r>
      <w:r w:rsidR="006D4C87">
        <w:rPr>
          <w:sz w:val="22"/>
          <w:szCs w:val="22"/>
          <w:shd w:val="solid" w:color="FFFFFF" w:fill="FFFFFF"/>
          <w:lang w:eastAsia="en-US"/>
        </w:rPr>
        <w:t>ацу шістнадцятого цього пункту.</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006D4C87">
        <w:rPr>
          <w:sz w:val="22"/>
          <w:szCs w:val="22"/>
          <w:shd w:val="solid" w:color="FFFFFF" w:fill="FFFFFF"/>
          <w:lang w:eastAsia="en-US"/>
        </w:rPr>
        <w:t>підпунктами 1 і 7 цього пункту.</w:t>
      </w:r>
    </w:p>
    <w:p w:rsidR="00C77CEB" w:rsidRDefault="000932A8" w:rsidP="000932A8">
      <w:pPr>
        <w:shd w:val="clear" w:color="auto" w:fill="FFFFFF"/>
        <w:tabs>
          <w:tab w:val="left" w:pos="180"/>
        </w:tabs>
        <w:ind w:firstLine="709"/>
        <w:jc w:val="both"/>
        <w:rPr>
          <w:color w:val="000000"/>
          <w:sz w:val="22"/>
          <w:szCs w:val="22"/>
          <w:shd w:val="solid" w:color="FFFFFF" w:fill="FFFFFF"/>
          <w:lang w:eastAsia="en-US"/>
        </w:rPr>
      </w:pPr>
      <w:r w:rsidRPr="000932A8">
        <w:rPr>
          <w:sz w:val="22"/>
          <w:szCs w:val="22"/>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932A8" w:rsidRDefault="000932A8" w:rsidP="00582D02">
      <w:pPr>
        <w:shd w:val="clear" w:color="auto" w:fill="FFFFFF"/>
        <w:tabs>
          <w:tab w:val="left" w:pos="180"/>
        </w:tabs>
        <w:ind w:firstLine="709"/>
        <w:jc w:val="both"/>
        <w:rPr>
          <w:color w:val="000000"/>
          <w:sz w:val="22"/>
          <w:szCs w:val="22"/>
          <w:shd w:val="solid" w:color="FFFFFF" w:fill="FFFFFF"/>
          <w:lang w:eastAsia="en-US"/>
        </w:rPr>
      </w:pPr>
    </w:p>
    <w:p w:rsidR="00163F97" w:rsidRPr="00582D02" w:rsidRDefault="00EF15FA" w:rsidP="00582D02">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1.2. Щодо абзацу 14 пункту 47</w:t>
      </w:r>
      <w:r w:rsidR="00163F97">
        <w:rPr>
          <w:color w:val="000000"/>
          <w:sz w:val="22"/>
          <w:szCs w:val="22"/>
          <w:shd w:val="solid" w:color="FFFFFF" w:fill="FFFFFF"/>
          <w:lang w:eastAsia="en-US"/>
        </w:rPr>
        <w:t xml:space="preserve"> </w:t>
      </w:r>
      <w:r>
        <w:rPr>
          <w:color w:val="000000"/>
          <w:sz w:val="22"/>
          <w:szCs w:val="22"/>
          <w:shd w:val="solid" w:color="FFFFFF" w:fill="FFFFFF"/>
          <w:lang w:eastAsia="en-US"/>
        </w:rPr>
        <w:t>особливостей</w:t>
      </w:r>
      <w:r w:rsidR="00163F97">
        <w:rPr>
          <w:color w:val="000000"/>
          <w:sz w:val="22"/>
          <w:szCs w:val="22"/>
          <w:shd w:val="solid" w:color="FFFFFF" w:fill="FFFFFF"/>
          <w:lang w:eastAsia="en-US"/>
        </w:rPr>
        <w:t>:</w:t>
      </w:r>
    </w:p>
    <w:p w:rsidR="007D5C23" w:rsidRDefault="007D5C23" w:rsidP="00163F97">
      <w:pPr>
        <w:shd w:val="clear" w:color="auto" w:fill="FFFFFF"/>
        <w:tabs>
          <w:tab w:val="left" w:pos="180"/>
        </w:tabs>
        <w:jc w:val="both"/>
        <w:rPr>
          <w:b/>
        </w:rPr>
      </w:pPr>
    </w:p>
    <w:tbl>
      <w:tblPr>
        <w:tblW w:w="9704" w:type="dxa"/>
        <w:tblInd w:w="392" w:type="dxa"/>
        <w:tblCellMar>
          <w:top w:w="15" w:type="dxa"/>
          <w:left w:w="15" w:type="dxa"/>
          <w:bottom w:w="15" w:type="dxa"/>
          <w:right w:w="15" w:type="dxa"/>
        </w:tblCellMar>
        <w:tblLook w:val="04A0" w:firstRow="1" w:lastRow="0" w:firstColumn="1" w:lastColumn="0" w:noHBand="0" w:noVBand="1"/>
      </w:tblPr>
      <w:tblGrid>
        <w:gridCol w:w="560"/>
        <w:gridCol w:w="4512"/>
        <w:gridCol w:w="4632"/>
      </w:tblGrid>
      <w:tr w:rsidR="00D630A8" w:rsidRPr="001D2F5A" w:rsidTr="006C0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Pr="00BD54BF" w:rsidRDefault="00D630A8" w:rsidP="00A63A88">
            <w:pPr>
              <w:jc w:val="both"/>
              <w:rPr>
                <w:lang w:eastAsia="ru-RU"/>
              </w:rPr>
            </w:pPr>
            <w:r>
              <w:rPr>
                <w:lang w:eastAsia="ru-RU"/>
              </w:rPr>
              <w:t>1</w:t>
            </w:r>
          </w:p>
        </w:tc>
        <w:tc>
          <w:tcPr>
            <w:tcW w:w="4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Default="006D4C87">
            <w:pPr>
              <w:pStyle w:val="ac"/>
              <w:shd w:val="clear" w:color="auto" w:fill="FFFFFF"/>
              <w:spacing w:before="0" w:beforeAutospacing="0" w:after="150" w:afterAutospacing="0" w:line="0" w:lineRule="atLeast"/>
              <w:jc w:val="both"/>
            </w:pPr>
            <w:r>
              <w:rPr>
                <w:color w:val="000000"/>
              </w:rPr>
              <w:t>За</w:t>
            </w:r>
            <w:r w:rsidRPr="006D4C87">
              <w:rPr>
                <w:color w:val="000000"/>
              </w:rPr>
              <w:t xml:space="preserve">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6D4C87">
              <w:rPr>
                <w:color w:val="000000"/>
              </w:rPr>
              <w:lastRenderedPageBreak/>
              <w:t>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(абзац 14 пункту 47 Особливостей)</w:t>
            </w:r>
          </w:p>
        </w:tc>
        <w:tc>
          <w:tcPr>
            <w:tcW w:w="4632" w:type="dxa"/>
            <w:tcBorders>
              <w:top w:val="single" w:sz="4" w:space="0" w:color="000000"/>
              <w:left w:val="single" w:sz="4" w:space="0" w:color="000000"/>
              <w:bottom w:val="single" w:sz="4" w:space="0" w:color="000000"/>
              <w:right w:val="single" w:sz="4" w:space="0" w:color="000000"/>
            </w:tcBorders>
          </w:tcPr>
          <w:p w:rsidR="006D4C87" w:rsidRPr="006D4C87" w:rsidRDefault="006D4C87" w:rsidP="006D4C87">
            <w:pPr>
              <w:spacing w:after="160"/>
              <w:jc w:val="both"/>
              <w:rPr>
                <w:b/>
                <w:lang w:val="ru-RU" w:eastAsia="ru-RU"/>
              </w:rPr>
            </w:pPr>
            <w:r w:rsidRPr="006D4C87">
              <w:rPr>
                <w:b/>
                <w:color w:val="000000"/>
                <w:lang w:val="ru-RU" w:eastAsia="ru-RU"/>
              </w:rPr>
              <w:lastRenderedPageBreak/>
              <w:t>Учасник процедури закупі</w:t>
            </w:r>
            <w:proofErr w:type="gramStart"/>
            <w:r w:rsidRPr="006D4C87">
              <w:rPr>
                <w:b/>
                <w:color w:val="000000"/>
                <w:lang w:val="ru-RU" w:eastAsia="ru-RU"/>
              </w:rPr>
              <w:t>вл</w:t>
            </w:r>
            <w:proofErr w:type="gramEnd"/>
            <w:r w:rsidRPr="006D4C87">
              <w:rPr>
                <w:b/>
                <w:color w:val="000000"/>
                <w:lang w:val="ru-RU" w:eastAsia="ru-RU"/>
              </w:rPr>
              <w:t>і має надати:</w:t>
            </w:r>
          </w:p>
          <w:p w:rsidR="006D4C87" w:rsidRPr="006D4C87" w:rsidRDefault="006D4C87" w:rsidP="006D4C87">
            <w:pPr>
              <w:numPr>
                <w:ilvl w:val="0"/>
                <w:numId w:val="20"/>
              </w:numPr>
              <w:jc w:val="both"/>
              <w:textAlignment w:val="baseline"/>
              <w:rPr>
                <w:color w:val="000000"/>
                <w:lang w:val="ru-RU" w:eastAsia="ru-RU"/>
              </w:rPr>
            </w:pPr>
            <w:r w:rsidRPr="006D4C87">
              <w:rPr>
                <w:color w:val="000000"/>
                <w:lang w:val="ru-RU" w:eastAsia="ru-RU"/>
              </w:rPr>
              <w:t>довідку в довільній формі про те, що між ним і замовником раніше не було укладено догові</w:t>
            </w:r>
            <w:proofErr w:type="gramStart"/>
            <w:r w:rsidRPr="006D4C87">
              <w:rPr>
                <w:color w:val="000000"/>
                <w:lang w:val="ru-RU" w:eastAsia="ru-RU"/>
              </w:rPr>
              <w:t>р</w:t>
            </w:r>
            <w:proofErr w:type="gramEnd"/>
            <w:r w:rsidRPr="006D4C87">
              <w:rPr>
                <w:color w:val="000000"/>
                <w:lang w:val="ru-RU" w:eastAsia="ru-RU"/>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D4C87" w:rsidRPr="006D4C87" w:rsidRDefault="006D4C87" w:rsidP="006D4C87">
            <w:pPr>
              <w:spacing w:after="160"/>
              <w:ind w:left="50"/>
              <w:jc w:val="both"/>
              <w:rPr>
                <w:lang w:val="ru-RU" w:eastAsia="ru-RU"/>
              </w:rPr>
            </w:pPr>
            <w:r w:rsidRPr="006D4C87">
              <w:rPr>
                <w:color w:val="000000"/>
                <w:lang w:val="ru-RU" w:eastAsia="ru-RU"/>
              </w:rPr>
              <w:t>або </w:t>
            </w:r>
          </w:p>
          <w:p w:rsidR="006D4C87" w:rsidRPr="006D4C87" w:rsidRDefault="006D4C87" w:rsidP="006D4C87">
            <w:pPr>
              <w:numPr>
                <w:ilvl w:val="0"/>
                <w:numId w:val="20"/>
              </w:numPr>
              <w:jc w:val="both"/>
              <w:textAlignment w:val="baseline"/>
              <w:rPr>
                <w:color w:val="000000"/>
                <w:lang w:val="ru-RU" w:eastAsia="ru-RU"/>
              </w:rPr>
            </w:pPr>
            <w:r w:rsidRPr="006D4C87">
              <w:rPr>
                <w:color w:val="000000"/>
                <w:lang w:val="ru-RU" w:eastAsia="ru-RU"/>
              </w:rPr>
              <w:t>учасник процедури закупі</w:t>
            </w:r>
            <w:proofErr w:type="gramStart"/>
            <w:r w:rsidRPr="006D4C87">
              <w:rPr>
                <w:color w:val="000000"/>
                <w:lang w:val="ru-RU" w:eastAsia="ru-RU"/>
              </w:rPr>
              <w:t>вл</w:t>
            </w:r>
            <w:proofErr w:type="gramEnd"/>
            <w:r w:rsidRPr="006D4C87">
              <w:rPr>
                <w:color w:val="000000"/>
                <w:lang w:val="ru-RU" w:eastAsia="ru-RU"/>
              </w:rPr>
              <w:t xml:space="preserve">і, що перебуває в обставинах, зазначених в абзаці 14 пункту 47 Особливсотей, може надати підтвердження вжиття </w:t>
            </w:r>
            <w:r w:rsidRPr="006D4C87">
              <w:rPr>
                <w:color w:val="000000"/>
                <w:lang w:val="ru-RU" w:eastAsia="ru-RU"/>
              </w:rPr>
              <w:lastRenderedPageBreak/>
              <w:t xml:space="preserve">заходів для доведення своєї надійності, незважаючи на наявність відповідної підстави для відмови в участі у відкритих торгах. Для цього він </w:t>
            </w:r>
            <w:proofErr w:type="gramStart"/>
            <w:r w:rsidRPr="006D4C87">
              <w:rPr>
                <w:color w:val="000000"/>
                <w:lang w:val="ru-RU" w:eastAsia="ru-RU"/>
              </w:rPr>
              <w:t>повинен</w:t>
            </w:r>
            <w:proofErr w:type="gramEnd"/>
            <w:r w:rsidRPr="006D4C87">
              <w:rPr>
                <w:color w:val="000000"/>
                <w:lang w:val="ru-RU" w:eastAsia="ru-RU"/>
              </w:rPr>
              <w:t xml:space="preserve"> довести, що сплатив або зобов’язався сплатити відповідні зобов’язання та відшкодування завданих збитків.</w:t>
            </w:r>
          </w:p>
          <w:p w:rsidR="00D630A8" w:rsidRDefault="00D630A8" w:rsidP="006D4C87">
            <w:pPr>
              <w:pStyle w:val="ac"/>
              <w:spacing w:before="0" w:beforeAutospacing="0" w:after="160" w:afterAutospacing="0" w:line="0" w:lineRule="atLeast"/>
              <w:ind w:left="720"/>
              <w:jc w:val="both"/>
              <w:textAlignment w:val="baseline"/>
              <w:rPr>
                <w:color w:val="000000"/>
              </w:rPr>
            </w:pPr>
          </w:p>
        </w:tc>
      </w:tr>
    </w:tbl>
    <w:p w:rsidR="005E43AD" w:rsidRDefault="005E43AD" w:rsidP="007D5C23">
      <w:pPr>
        <w:shd w:val="clear" w:color="auto" w:fill="FFFFFF" w:themeFill="background1"/>
        <w:rPr>
          <w:b/>
          <w:color w:val="000000"/>
        </w:rPr>
      </w:pPr>
    </w:p>
    <w:p w:rsidR="00EE57EF" w:rsidRDefault="006E25CB" w:rsidP="007D5C23">
      <w:pPr>
        <w:shd w:val="clear" w:color="auto" w:fill="FFFFFF" w:themeFill="background1"/>
        <w:rPr>
          <w:b/>
          <w:color w:val="000000"/>
        </w:rPr>
      </w:pPr>
      <w:r>
        <w:rPr>
          <w:b/>
          <w:color w:val="000000"/>
        </w:rPr>
        <w:t>Взірець</w:t>
      </w:r>
      <w:r w:rsidR="00EE57EF">
        <w:rPr>
          <w:b/>
          <w:color w:val="000000"/>
        </w:rPr>
        <w:t xml:space="preserve"> </w:t>
      </w:r>
    </w:p>
    <w:p w:rsidR="005E43AD" w:rsidRPr="007A6917" w:rsidRDefault="005E43AD" w:rsidP="005E43AD">
      <w:pPr>
        <w:shd w:val="clear" w:color="auto" w:fill="FFFFFF" w:themeFill="background1"/>
        <w:jc w:val="right"/>
        <w:rPr>
          <w:b/>
          <w:color w:val="000000"/>
        </w:rPr>
      </w:pPr>
      <w:r>
        <w:rPr>
          <w:b/>
          <w:color w:val="000000"/>
        </w:rPr>
        <w:t>Уповноваженій особі</w:t>
      </w:r>
    </w:p>
    <w:p w:rsidR="005E43AD" w:rsidRDefault="005E43AD" w:rsidP="005E43AD">
      <w:pPr>
        <w:shd w:val="clear" w:color="auto" w:fill="FFFFFF" w:themeFill="background1"/>
        <w:rPr>
          <w:b/>
        </w:rPr>
      </w:pPr>
    </w:p>
    <w:p w:rsidR="005E43AD" w:rsidRPr="00587D70" w:rsidRDefault="005E43AD" w:rsidP="005E43AD">
      <w:pPr>
        <w:shd w:val="clear" w:color="auto" w:fill="FFFFFF" w:themeFill="background1"/>
        <w:jc w:val="center"/>
      </w:pPr>
      <w:r w:rsidRPr="00587D70">
        <w:rPr>
          <w:b/>
        </w:rPr>
        <w:t>Лист-гарантія</w:t>
      </w:r>
      <w:r w:rsidR="000D5A86">
        <w:rPr>
          <w:b/>
        </w:rPr>
        <w:t xml:space="preserve"> </w:t>
      </w:r>
    </w:p>
    <w:p w:rsidR="005E43AD" w:rsidRPr="00587D70" w:rsidRDefault="005E43AD" w:rsidP="005E43AD">
      <w:pPr>
        <w:shd w:val="clear" w:color="auto" w:fill="FFFFFF" w:themeFill="background1"/>
        <w:jc w:val="center"/>
        <w:rPr>
          <w:b/>
        </w:rPr>
      </w:pPr>
      <w:r w:rsidRPr="00587D70">
        <w:rPr>
          <w:b/>
        </w:rPr>
        <w:t xml:space="preserve">про відсутність підстав, визначених у </w:t>
      </w:r>
      <w:r w:rsidR="006C030C">
        <w:rPr>
          <w:b/>
        </w:rPr>
        <w:t>абзац</w:t>
      </w:r>
      <w:r w:rsidR="005275B2">
        <w:rPr>
          <w:b/>
        </w:rPr>
        <w:t>і 14 пункту 47</w:t>
      </w:r>
      <w:r w:rsidRPr="00587D70">
        <w:rPr>
          <w:b/>
        </w:rPr>
        <w:t xml:space="preserve"> </w:t>
      </w:r>
      <w:r w:rsidR="00423CAD">
        <w:rPr>
          <w:b/>
        </w:rPr>
        <w:t>Особливостей</w:t>
      </w:r>
    </w:p>
    <w:p w:rsidR="005E43AD" w:rsidRPr="00587D70" w:rsidRDefault="005E43AD" w:rsidP="005E43AD">
      <w:pPr>
        <w:shd w:val="clear" w:color="auto" w:fill="FFFFFF" w:themeFill="background1"/>
        <w:jc w:val="center"/>
      </w:pPr>
    </w:p>
    <w:p w:rsidR="005E43AD" w:rsidRPr="001C5752" w:rsidRDefault="005E43AD" w:rsidP="005E43AD">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 xml:space="preserve">підтверджуємо, що Замовник не має підстав для відмови нам в участі у процедурі закупівлі,  передбачених </w:t>
      </w:r>
      <w:r w:rsidR="005275B2">
        <w:rPr>
          <w:color w:val="0D0D0D" w:themeColor="text1" w:themeTint="F2"/>
        </w:rPr>
        <w:t>абзацом 14 пункту 47</w:t>
      </w:r>
      <w:r w:rsidR="006C030C">
        <w:rPr>
          <w:color w:val="0D0D0D" w:themeColor="text1" w:themeTint="F2"/>
        </w:rPr>
        <w:t xml:space="preserve"> </w:t>
      </w:r>
      <w:r w:rsidR="006C030C">
        <w:t xml:space="preserve">Постанови Кабінету Міністрів України </w:t>
      </w:r>
      <w:r w:rsidR="006C030C" w:rsidRPr="00624182">
        <w:rPr>
          <w:lang w:eastAsia="ru-RU"/>
        </w:rPr>
        <w:t>№ 1178</w:t>
      </w:r>
      <w:r w:rsidR="006C030C">
        <w:rPr>
          <w:lang w:eastAsia="ru-RU"/>
        </w:rPr>
        <w:t xml:space="preserve"> </w:t>
      </w:r>
      <w:r w:rsidR="006C030C">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Pr="001C5752">
        <w:rPr>
          <w:color w:val="0D0D0D" w:themeColor="text1" w:themeTint="F2"/>
        </w:rPr>
        <w:t>,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закупівель.</w:t>
      </w:r>
    </w:p>
    <w:p w:rsidR="00EE57EF" w:rsidRDefault="005E43AD" w:rsidP="005E43AD">
      <w:pPr>
        <w:shd w:val="clear" w:color="auto" w:fill="FFFFFF"/>
        <w:tabs>
          <w:tab w:val="left" w:pos="180"/>
        </w:tabs>
        <w:ind w:firstLine="709"/>
        <w:jc w:val="both"/>
        <w:rPr>
          <w:b/>
          <w:color w:val="FF0000"/>
          <w:sz w:val="18"/>
          <w:szCs w:val="18"/>
        </w:rPr>
      </w:pPr>
      <w:r w:rsidRPr="00C57AB4">
        <w:rPr>
          <w:b/>
          <w:color w:val="FF0000"/>
          <w:sz w:val="18"/>
          <w:szCs w:val="18"/>
        </w:rPr>
        <w:t>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w:t>
      </w:r>
      <w:r>
        <w:rPr>
          <w:b/>
          <w:color w:val="FF0000"/>
          <w:sz w:val="18"/>
          <w:szCs w:val="18"/>
        </w:rPr>
        <w:t xml:space="preserve"> </w:t>
      </w:r>
      <w:r w:rsidRPr="00C57AB4">
        <w:rPr>
          <w:b/>
          <w:color w:val="FF0000"/>
          <w:sz w:val="18"/>
          <w:szCs w:val="18"/>
        </w:rPr>
        <w:t xml:space="preserve">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C57AB4">
        <w:rPr>
          <w:b/>
          <w:color w:val="FF0000"/>
          <w:sz w:val="18"/>
          <w:szCs w:val="18"/>
          <w:shd w:val="clear" w:color="auto" w:fill="FFFFFF"/>
        </w:rPr>
        <w:t xml:space="preserve">суб’єктів господарювання </w:t>
      </w:r>
      <w:r w:rsidRPr="00C57AB4">
        <w:rPr>
          <w:b/>
          <w:color w:val="FF0000"/>
          <w:sz w:val="18"/>
          <w:szCs w:val="18"/>
        </w:rPr>
        <w:t xml:space="preserve">підстав визначених у </w:t>
      </w:r>
      <w:r w:rsidR="005275B2">
        <w:rPr>
          <w:b/>
          <w:color w:val="FF0000"/>
          <w:sz w:val="18"/>
          <w:szCs w:val="18"/>
        </w:rPr>
        <w:t>абзаці 14 пункту 47 особливостей</w:t>
      </w:r>
      <w:r w:rsidRPr="00C57AB4">
        <w:rPr>
          <w:b/>
          <w:color w:val="FF0000"/>
          <w:sz w:val="18"/>
          <w:szCs w:val="18"/>
        </w:rPr>
        <w:t>.</w:t>
      </w:r>
    </w:p>
    <w:p w:rsidR="00EE57EF" w:rsidRDefault="00EE57EF" w:rsidP="005E43AD">
      <w:pPr>
        <w:shd w:val="clear" w:color="auto" w:fill="FFFFFF"/>
        <w:tabs>
          <w:tab w:val="left" w:pos="180"/>
        </w:tabs>
        <w:ind w:firstLine="709"/>
        <w:jc w:val="both"/>
        <w:rPr>
          <w:b/>
          <w:color w:val="FF0000"/>
          <w:sz w:val="18"/>
          <w:szCs w:val="18"/>
        </w:rPr>
      </w:pPr>
    </w:p>
    <w:p w:rsidR="00057D85" w:rsidRDefault="00EE57EF" w:rsidP="005E43AD">
      <w:pPr>
        <w:shd w:val="clear" w:color="auto" w:fill="FFFFFF"/>
        <w:tabs>
          <w:tab w:val="left" w:pos="180"/>
        </w:tabs>
        <w:ind w:firstLine="709"/>
        <w:jc w:val="both"/>
        <w:rPr>
          <w:b/>
          <w:sz w:val="18"/>
          <w:szCs w:val="18"/>
        </w:rPr>
      </w:pPr>
      <w:r w:rsidRPr="007820DF">
        <w:rPr>
          <w:b/>
          <w:sz w:val="18"/>
          <w:szCs w:val="18"/>
        </w:rPr>
        <w:t>_______________________                                       ___________________                                         _____________________</w:t>
      </w: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617965" w:rsidRDefault="00617965" w:rsidP="00BF76EB">
      <w:pPr>
        <w:shd w:val="clear" w:color="auto" w:fill="FFFFFF"/>
        <w:tabs>
          <w:tab w:val="left" w:pos="180"/>
        </w:tabs>
        <w:rPr>
          <w:b/>
        </w:rPr>
      </w:pPr>
    </w:p>
    <w:p w:rsidR="00BF76EB" w:rsidRDefault="00BF76EB" w:rsidP="00BF76EB">
      <w:pPr>
        <w:shd w:val="clear" w:color="auto" w:fill="FFFFFF"/>
        <w:tabs>
          <w:tab w:val="left" w:pos="180"/>
        </w:tabs>
        <w:rPr>
          <w:b/>
        </w:rPr>
      </w:pPr>
    </w:p>
    <w:p w:rsidR="00C6236C" w:rsidRDefault="00C6236C" w:rsidP="005E43AD">
      <w:pPr>
        <w:shd w:val="clear" w:color="auto" w:fill="FFFFFF"/>
        <w:tabs>
          <w:tab w:val="left" w:pos="180"/>
        </w:tabs>
        <w:ind w:firstLine="709"/>
        <w:jc w:val="right"/>
        <w:rPr>
          <w:b/>
        </w:rPr>
      </w:pPr>
    </w:p>
    <w:p w:rsidR="003A1100" w:rsidRDefault="003A1100" w:rsidP="005E43AD">
      <w:pPr>
        <w:shd w:val="clear" w:color="auto" w:fill="FFFFFF"/>
        <w:tabs>
          <w:tab w:val="left" w:pos="180"/>
        </w:tabs>
        <w:ind w:firstLine="709"/>
        <w:jc w:val="right"/>
        <w:rPr>
          <w:b/>
        </w:rPr>
      </w:pPr>
    </w:p>
    <w:p w:rsidR="003A1100" w:rsidRDefault="003A1100" w:rsidP="005E43AD">
      <w:pPr>
        <w:shd w:val="clear" w:color="auto" w:fill="FFFFFF"/>
        <w:tabs>
          <w:tab w:val="left" w:pos="180"/>
        </w:tabs>
        <w:ind w:firstLine="709"/>
        <w:jc w:val="right"/>
        <w:rPr>
          <w:b/>
        </w:rPr>
      </w:pPr>
    </w:p>
    <w:p w:rsidR="003A1100" w:rsidRDefault="003A1100" w:rsidP="005E43AD">
      <w:pPr>
        <w:shd w:val="clear" w:color="auto" w:fill="FFFFFF"/>
        <w:tabs>
          <w:tab w:val="left" w:pos="180"/>
        </w:tabs>
        <w:ind w:firstLine="709"/>
        <w:jc w:val="right"/>
        <w:rPr>
          <w:b/>
        </w:rPr>
      </w:pPr>
    </w:p>
    <w:p w:rsidR="003A1100" w:rsidRDefault="003A1100" w:rsidP="005E43AD">
      <w:pPr>
        <w:shd w:val="clear" w:color="auto" w:fill="FFFFFF"/>
        <w:tabs>
          <w:tab w:val="left" w:pos="180"/>
        </w:tabs>
        <w:ind w:firstLine="709"/>
        <w:jc w:val="right"/>
        <w:rPr>
          <w:b/>
        </w:rPr>
      </w:pPr>
    </w:p>
    <w:p w:rsidR="006E4540" w:rsidRDefault="006E4540" w:rsidP="005E43AD">
      <w:pPr>
        <w:shd w:val="clear" w:color="auto" w:fill="FFFFFF"/>
        <w:tabs>
          <w:tab w:val="left" w:pos="180"/>
        </w:tabs>
        <w:ind w:firstLine="709"/>
        <w:jc w:val="right"/>
        <w:rPr>
          <w:b/>
        </w:rPr>
      </w:pPr>
    </w:p>
    <w:p w:rsidR="006E4540" w:rsidRDefault="006E4540" w:rsidP="005E43AD">
      <w:pPr>
        <w:shd w:val="clear" w:color="auto" w:fill="FFFFFF"/>
        <w:tabs>
          <w:tab w:val="left" w:pos="180"/>
        </w:tabs>
        <w:ind w:firstLine="709"/>
        <w:jc w:val="right"/>
        <w:rPr>
          <w:b/>
        </w:rPr>
      </w:pPr>
    </w:p>
    <w:p w:rsidR="00D07BCF" w:rsidRPr="00873619" w:rsidRDefault="00D07BCF" w:rsidP="00D07BCF">
      <w:pPr>
        <w:shd w:val="clear" w:color="auto" w:fill="FFFFFF"/>
        <w:tabs>
          <w:tab w:val="left" w:pos="180"/>
        </w:tabs>
        <w:ind w:firstLine="709"/>
        <w:jc w:val="right"/>
      </w:pPr>
      <w:r w:rsidRPr="00873619">
        <w:rPr>
          <w:b/>
        </w:rPr>
        <w:lastRenderedPageBreak/>
        <w:t>Додаток 4</w:t>
      </w:r>
    </w:p>
    <w:p w:rsidR="00D07BCF" w:rsidRPr="00873619" w:rsidRDefault="00D07BCF" w:rsidP="00D07BCF">
      <w:pPr>
        <w:shd w:val="clear" w:color="auto" w:fill="FFFFFF"/>
        <w:jc w:val="right"/>
      </w:pPr>
      <w:r w:rsidRPr="00873619">
        <w:t>до тендерної документації</w:t>
      </w:r>
    </w:p>
    <w:p w:rsidR="00D07BCF" w:rsidRPr="00873619" w:rsidRDefault="00D07BCF" w:rsidP="00D07BCF">
      <w:pPr>
        <w:shd w:val="clear" w:color="auto" w:fill="FFFFFF"/>
        <w:jc w:val="center"/>
        <w:rPr>
          <w:b/>
        </w:rPr>
      </w:pPr>
    </w:p>
    <w:p w:rsidR="00C6236C" w:rsidRPr="00873619" w:rsidRDefault="00C6236C" w:rsidP="00C6236C">
      <w:pPr>
        <w:keepNext/>
        <w:keepLines/>
        <w:spacing w:before="40"/>
        <w:jc w:val="center"/>
        <w:outlineLvl w:val="1"/>
        <w:rPr>
          <w:b/>
          <w:iCs/>
          <w:szCs w:val="32"/>
          <w:lang w:eastAsia="ru-RU"/>
        </w:rPr>
      </w:pPr>
      <w:bookmarkStart w:id="19" w:name="_Toc70590453"/>
      <w:r w:rsidRPr="00873619">
        <w:rPr>
          <w:b/>
          <w:iCs/>
          <w:szCs w:val="32"/>
          <w:lang w:eastAsia="ru-RU"/>
        </w:rPr>
        <w:t xml:space="preserve">ТЕХНІЧНІ, ЯКІСНІ ТА КІЛЬКІСНІ ХАРАКТЕРИСТИКИ </w:t>
      </w:r>
    </w:p>
    <w:p w:rsidR="00C6236C" w:rsidRPr="00873619" w:rsidRDefault="00C6236C" w:rsidP="00C6236C">
      <w:pPr>
        <w:keepNext/>
        <w:keepLines/>
        <w:spacing w:before="40"/>
        <w:jc w:val="center"/>
        <w:outlineLvl w:val="1"/>
        <w:rPr>
          <w:b/>
          <w:iCs/>
          <w:szCs w:val="32"/>
          <w:lang w:eastAsia="ru-RU"/>
        </w:rPr>
      </w:pPr>
      <w:r w:rsidRPr="00873619">
        <w:rPr>
          <w:b/>
          <w:iCs/>
          <w:szCs w:val="32"/>
          <w:lang w:eastAsia="ru-RU"/>
        </w:rPr>
        <w:t>ПРЕДМЕТА ЗАКУПІВЛІ</w:t>
      </w:r>
      <w:bookmarkEnd w:id="19"/>
    </w:p>
    <w:p w:rsidR="00C6236C" w:rsidRPr="00873619" w:rsidRDefault="00C6236C" w:rsidP="00C6236C">
      <w:pPr>
        <w:rPr>
          <w:bCs/>
          <w:lang w:eastAsia="ru-RU"/>
        </w:rPr>
      </w:pPr>
    </w:p>
    <w:p w:rsidR="00C6236C" w:rsidRDefault="00C6236C" w:rsidP="00C6236C">
      <w:pPr>
        <w:tabs>
          <w:tab w:val="left" w:pos="1276"/>
        </w:tabs>
        <w:spacing w:line="100" w:lineRule="atLeast"/>
        <w:jc w:val="center"/>
        <w:rPr>
          <w:b/>
        </w:rPr>
      </w:pPr>
      <w:r w:rsidRPr="00873619">
        <w:t xml:space="preserve">  </w:t>
      </w:r>
      <w:r w:rsidRPr="00873619">
        <w:rPr>
          <w:b/>
        </w:rPr>
        <w:t>ТЕХНІЧНА ХАРАКТЕРИСТИКА</w:t>
      </w:r>
    </w:p>
    <w:p w:rsidR="006E25CB" w:rsidRDefault="006E25CB" w:rsidP="00C6236C">
      <w:pPr>
        <w:tabs>
          <w:tab w:val="left" w:pos="1276"/>
        </w:tabs>
        <w:spacing w:line="100" w:lineRule="atLeast"/>
        <w:jc w:val="center"/>
        <w:rPr>
          <w:b/>
        </w:rPr>
      </w:pPr>
    </w:p>
    <w:p w:rsidR="006E25CB" w:rsidRDefault="006E25CB" w:rsidP="006E25CB">
      <w:r>
        <w:t>Перевірка ефективності роботи  установок очистки газу (ГОУ) – 13 одиниці.</w:t>
      </w:r>
    </w:p>
    <w:p w:rsidR="00873619" w:rsidRPr="00873619" w:rsidRDefault="00873619" w:rsidP="00C6236C">
      <w:pPr>
        <w:tabs>
          <w:tab w:val="left" w:pos="1276"/>
        </w:tabs>
        <w:spacing w:line="100" w:lineRule="atLeast"/>
        <w:jc w:val="center"/>
      </w:pPr>
    </w:p>
    <w:p w:rsidR="00CD469F" w:rsidRDefault="00CD469F" w:rsidP="00CD469F">
      <w:pPr>
        <w:ind w:left="-426" w:right="140"/>
        <w:jc w:val="both"/>
      </w:pPr>
      <w:r>
        <w:t xml:space="preserve">               Послуги надаються відповідно до вимог КНД 211.2.3.063-98 «Охорона навколишнього природного середовища та раціональне використання природних ресурсів. Метрологічне забезпечення. Відбір проб промислових викидів. Інструкція».</w:t>
      </w:r>
    </w:p>
    <w:p w:rsidR="00CD469F" w:rsidRDefault="00CD469F" w:rsidP="00CD469F">
      <w:pPr>
        <w:jc w:val="both"/>
      </w:pPr>
    </w:p>
    <w:p w:rsidR="00CD469F" w:rsidRDefault="00CD469F" w:rsidP="00CD469F">
      <w:pPr>
        <w:numPr>
          <w:ilvl w:val="0"/>
          <w:numId w:val="37"/>
        </w:numPr>
        <w:ind w:left="1985" w:hanging="851"/>
        <w:rPr>
          <w:b/>
        </w:rPr>
      </w:pPr>
      <w:r>
        <w:rPr>
          <w:b/>
        </w:rPr>
        <w:t>Перевірка ефективності роботи  установок очистки газу (ГОУ)</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6"/>
        <w:gridCol w:w="5103"/>
      </w:tblGrid>
      <w:tr w:rsidR="00CD469F" w:rsidTr="00C07358">
        <w:tc>
          <w:tcPr>
            <w:tcW w:w="2978" w:type="dxa"/>
            <w:tcBorders>
              <w:top w:val="single" w:sz="4" w:space="0" w:color="auto"/>
              <w:left w:val="single" w:sz="4" w:space="0" w:color="auto"/>
              <w:bottom w:val="single" w:sz="4" w:space="0" w:color="auto"/>
              <w:right w:val="single" w:sz="4" w:space="0" w:color="auto"/>
            </w:tcBorders>
            <w:vAlign w:val="center"/>
          </w:tcPr>
          <w:p w:rsidR="00CD469F" w:rsidRDefault="00CD469F" w:rsidP="00250450">
            <w:pPr>
              <w:jc w:val="center"/>
            </w:pPr>
            <w:r>
              <w:t>Найменування  ГОУ</w:t>
            </w:r>
          </w:p>
        </w:tc>
        <w:tc>
          <w:tcPr>
            <w:tcW w:w="2126" w:type="dxa"/>
            <w:tcBorders>
              <w:top w:val="single" w:sz="4" w:space="0" w:color="auto"/>
              <w:left w:val="single" w:sz="4" w:space="0" w:color="auto"/>
              <w:bottom w:val="single" w:sz="4" w:space="0" w:color="auto"/>
              <w:right w:val="single" w:sz="4" w:space="0" w:color="auto"/>
            </w:tcBorders>
            <w:vAlign w:val="center"/>
          </w:tcPr>
          <w:p w:rsidR="00CD469F" w:rsidRDefault="00CD469F" w:rsidP="00250450">
            <w:pPr>
              <w:jc w:val="center"/>
            </w:pPr>
            <w:r>
              <w:t>Джерело викиду</w:t>
            </w:r>
          </w:p>
        </w:tc>
        <w:tc>
          <w:tcPr>
            <w:tcW w:w="5103" w:type="dxa"/>
            <w:tcBorders>
              <w:top w:val="single" w:sz="4" w:space="0" w:color="auto"/>
              <w:left w:val="single" w:sz="4" w:space="0" w:color="auto"/>
              <w:bottom w:val="single" w:sz="4" w:space="0" w:color="auto"/>
              <w:right w:val="single" w:sz="4" w:space="0" w:color="auto"/>
            </w:tcBorders>
            <w:vAlign w:val="center"/>
          </w:tcPr>
          <w:p w:rsidR="00CD469F" w:rsidRDefault="00CD469F" w:rsidP="00250450">
            <w:pPr>
              <w:jc w:val="center"/>
            </w:pPr>
            <w:r>
              <w:t>Найменування забруднюючих речовин</w:t>
            </w:r>
          </w:p>
        </w:tc>
      </w:tr>
      <w:tr w:rsidR="00CD469F" w:rsidTr="00C07358">
        <w:tc>
          <w:tcPr>
            <w:tcW w:w="2978" w:type="dxa"/>
            <w:tcBorders>
              <w:top w:val="single" w:sz="4" w:space="0" w:color="auto"/>
              <w:left w:val="single" w:sz="4" w:space="0" w:color="auto"/>
              <w:bottom w:val="single" w:sz="4" w:space="0" w:color="auto"/>
              <w:right w:val="single" w:sz="4" w:space="0" w:color="auto"/>
            </w:tcBorders>
            <w:vAlign w:val="center"/>
          </w:tcPr>
          <w:p w:rsidR="00CD469F" w:rsidRPr="00C07358" w:rsidRDefault="00CD469F" w:rsidP="00250450">
            <w:r w:rsidRPr="00C07358">
              <w:t>Гірофільтр форсунковий №358</w:t>
            </w:r>
          </w:p>
        </w:tc>
        <w:tc>
          <w:tcPr>
            <w:tcW w:w="2126" w:type="dxa"/>
            <w:tcBorders>
              <w:top w:val="single" w:sz="4" w:space="0" w:color="auto"/>
              <w:left w:val="single" w:sz="4" w:space="0" w:color="auto"/>
              <w:bottom w:val="single" w:sz="4" w:space="0" w:color="auto"/>
              <w:right w:val="single" w:sz="4" w:space="0" w:color="auto"/>
            </w:tcBorders>
            <w:vAlign w:val="center"/>
          </w:tcPr>
          <w:p w:rsidR="00CD469F" w:rsidRDefault="00CD469F" w:rsidP="00250450">
            <w:r>
              <w:t>Дільниця зберігання і приготування фарб</w:t>
            </w:r>
          </w:p>
        </w:tc>
        <w:tc>
          <w:tcPr>
            <w:tcW w:w="5103" w:type="dxa"/>
            <w:tcBorders>
              <w:top w:val="single" w:sz="4" w:space="0" w:color="auto"/>
              <w:left w:val="single" w:sz="4" w:space="0" w:color="auto"/>
              <w:bottom w:val="single" w:sz="4" w:space="0" w:color="auto"/>
              <w:right w:val="single" w:sz="4" w:space="0" w:color="auto"/>
            </w:tcBorders>
            <w:vAlign w:val="center"/>
          </w:tcPr>
          <w:p w:rsidR="00CD469F" w:rsidRDefault="00CD469F" w:rsidP="00250450">
            <w:pPr>
              <w:ind w:left="132"/>
              <w:jc w:val="center"/>
            </w:pPr>
            <w:r>
              <w:t>Речовини у вигляді суспендованих твердих частинок, недиферційованих за складом, ксилол</w:t>
            </w:r>
          </w:p>
        </w:tc>
      </w:tr>
      <w:tr w:rsidR="00CD469F" w:rsidTr="00C07358">
        <w:trPr>
          <w:trHeight w:val="996"/>
        </w:trPr>
        <w:tc>
          <w:tcPr>
            <w:tcW w:w="2978" w:type="dxa"/>
            <w:tcBorders>
              <w:top w:val="single" w:sz="4" w:space="0" w:color="auto"/>
              <w:left w:val="single" w:sz="4" w:space="0" w:color="auto"/>
              <w:bottom w:val="single" w:sz="4" w:space="0" w:color="auto"/>
              <w:right w:val="single" w:sz="4" w:space="0" w:color="auto"/>
            </w:tcBorders>
            <w:vAlign w:val="center"/>
          </w:tcPr>
          <w:p w:rsidR="00CD469F" w:rsidRPr="00C07358" w:rsidRDefault="00CD469F" w:rsidP="00250450">
            <w:r w:rsidRPr="00C07358">
              <w:t>Гірофільтр форсунковий №359</w:t>
            </w:r>
          </w:p>
        </w:tc>
        <w:tc>
          <w:tcPr>
            <w:tcW w:w="2126" w:type="dxa"/>
            <w:tcBorders>
              <w:top w:val="single" w:sz="4" w:space="0" w:color="auto"/>
              <w:left w:val="single" w:sz="4" w:space="0" w:color="auto"/>
              <w:bottom w:val="single" w:sz="4" w:space="0" w:color="auto"/>
              <w:right w:val="single" w:sz="4" w:space="0" w:color="auto"/>
            </w:tcBorders>
            <w:vAlign w:val="center"/>
          </w:tcPr>
          <w:p w:rsidR="00CD469F" w:rsidRDefault="00CD469F" w:rsidP="00250450">
            <w:r>
              <w:t>Дільниця зберігання і приготування фарб</w:t>
            </w:r>
          </w:p>
        </w:tc>
        <w:tc>
          <w:tcPr>
            <w:tcW w:w="5103" w:type="dxa"/>
            <w:tcBorders>
              <w:top w:val="single" w:sz="4" w:space="0" w:color="auto"/>
              <w:left w:val="single" w:sz="4" w:space="0" w:color="auto"/>
              <w:bottom w:val="single" w:sz="4" w:space="0" w:color="auto"/>
              <w:right w:val="single" w:sz="4" w:space="0" w:color="auto"/>
            </w:tcBorders>
            <w:vAlign w:val="center"/>
          </w:tcPr>
          <w:p w:rsidR="00CD469F" w:rsidRDefault="00CD469F" w:rsidP="00250450">
            <w:pPr>
              <w:ind w:left="132"/>
              <w:jc w:val="center"/>
            </w:pPr>
            <w:r>
              <w:t>Речовини у вигляді суспендованих твердих частинок, недиферційованих за складом, ксилол</w:t>
            </w:r>
          </w:p>
        </w:tc>
      </w:tr>
      <w:tr w:rsidR="00CD469F" w:rsidTr="00C07358">
        <w:trPr>
          <w:trHeight w:val="996"/>
        </w:trPr>
        <w:tc>
          <w:tcPr>
            <w:tcW w:w="2978" w:type="dxa"/>
            <w:tcBorders>
              <w:top w:val="single" w:sz="4" w:space="0" w:color="auto"/>
              <w:left w:val="single" w:sz="4" w:space="0" w:color="auto"/>
              <w:bottom w:val="single" w:sz="4" w:space="0" w:color="auto"/>
              <w:right w:val="single" w:sz="4" w:space="0" w:color="auto"/>
            </w:tcBorders>
            <w:vAlign w:val="center"/>
          </w:tcPr>
          <w:p w:rsidR="00CD469F" w:rsidRPr="00C07358" w:rsidRDefault="00CD469F" w:rsidP="00250450">
            <w:r w:rsidRPr="00C07358">
              <w:t>Гірофільтр форсунковий №362</w:t>
            </w:r>
          </w:p>
        </w:tc>
        <w:tc>
          <w:tcPr>
            <w:tcW w:w="2126" w:type="dxa"/>
            <w:tcBorders>
              <w:top w:val="single" w:sz="4" w:space="0" w:color="auto"/>
              <w:left w:val="single" w:sz="4" w:space="0" w:color="auto"/>
              <w:bottom w:val="single" w:sz="4" w:space="0" w:color="auto"/>
              <w:right w:val="single" w:sz="4" w:space="0" w:color="auto"/>
            </w:tcBorders>
            <w:vAlign w:val="center"/>
          </w:tcPr>
          <w:p w:rsidR="00CD469F" w:rsidRDefault="00CD469F" w:rsidP="00250450">
            <w:r>
              <w:t>Дільниця зберігання і приготування фарб</w:t>
            </w:r>
          </w:p>
        </w:tc>
        <w:tc>
          <w:tcPr>
            <w:tcW w:w="5103" w:type="dxa"/>
            <w:tcBorders>
              <w:top w:val="single" w:sz="4" w:space="0" w:color="auto"/>
              <w:left w:val="single" w:sz="4" w:space="0" w:color="auto"/>
              <w:bottom w:val="single" w:sz="4" w:space="0" w:color="auto"/>
              <w:right w:val="single" w:sz="4" w:space="0" w:color="auto"/>
            </w:tcBorders>
            <w:vAlign w:val="center"/>
          </w:tcPr>
          <w:p w:rsidR="00CD469F" w:rsidRDefault="00CD469F" w:rsidP="00250450">
            <w:pPr>
              <w:ind w:left="132"/>
              <w:jc w:val="center"/>
            </w:pPr>
            <w:r>
              <w:t>Речовини у вигляді суспендованих твердих частинок, недиферційованих за складом, ксилол</w:t>
            </w:r>
          </w:p>
        </w:tc>
      </w:tr>
      <w:tr w:rsidR="00CD469F" w:rsidTr="00C07358">
        <w:trPr>
          <w:trHeight w:val="996"/>
        </w:trPr>
        <w:tc>
          <w:tcPr>
            <w:tcW w:w="2978" w:type="dxa"/>
            <w:tcBorders>
              <w:top w:val="single" w:sz="4" w:space="0" w:color="auto"/>
              <w:left w:val="single" w:sz="4" w:space="0" w:color="auto"/>
              <w:bottom w:val="single" w:sz="4" w:space="0" w:color="auto"/>
              <w:right w:val="single" w:sz="4" w:space="0" w:color="auto"/>
            </w:tcBorders>
            <w:vAlign w:val="center"/>
          </w:tcPr>
          <w:p w:rsidR="00CD469F" w:rsidRPr="00C07358" w:rsidRDefault="00CD469F" w:rsidP="00250450">
            <w:r w:rsidRPr="00C07358">
              <w:t>Гірофільтр форсунковий №363</w:t>
            </w:r>
          </w:p>
        </w:tc>
        <w:tc>
          <w:tcPr>
            <w:tcW w:w="2126" w:type="dxa"/>
            <w:tcBorders>
              <w:top w:val="single" w:sz="4" w:space="0" w:color="auto"/>
              <w:left w:val="single" w:sz="4" w:space="0" w:color="auto"/>
              <w:bottom w:val="single" w:sz="4" w:space="0" w:color="auto"/>
              <w:right w:val="single" w:sz="4" w:space="0" w:color="auto"/>
            </w:tcBorders>
            <w:vAlign w:val="center"/>
          </w:tcPr>
          <w:p w:rsidR="00CD469F" w:rsidRDefault="00CD469F" w:rsidP="00250450">
            <w:r>
              <w:t>Дільниця зберігання і приготування фарб</w:t>
            </w:r>
          </w:p>
        </w:tc>
        <w:tc>
          <w:tcPr>
            <w:tcW w:w="5103" w:type="dxa"/>
            <w:tcBorders>
              <w:top w:val="single" w:sz="4" w:space="0" w:color="auto"/>
              <w:left w:val="single" w:sz="4" w:space="0" w:color="auto"/>
              <w:bottom w:val="single" w:sz="4" w:space="0" w:color="auto"/>
              <w:right w:val="single" w:sz="4" w:space="0" w:color="auto"/>
            </w:tcBorders>
            <w:vAlign w:val="center"/>
          </w:tcPr>
          <w:p w:rsidR="00CD469F" w:rsidRDefault="00CD469F" w:rsidP="00250450">
            <w:pPr>
              <w:ind w:left="132"/>
              <w:jc w:val="center"/>
            </w:pPr>
            <w:r>
              <w:t>Речовини у вигляді суспендованих твердих частинок, недиферційованих за складом, ксилол</w:t>
            </w:r>
          </w:p>
        </w:tc>
      </w:tr>
      <w:tr w:rsidR="00CD469F" w:rsidTr="00C07358">
        <w:trPr>
          <w:trHeight w:val="996"/>
        </w:trPr>
        <w:tc>
          <w:tcPr>
            <w:tcW w:w="2978" w:type="dxa"/>
            <w:tcBorders>
              <w:top w:val="single" w:sz="4" w:space="0" w:color="auto"/>
              <w:left w:val="single" w:sz="4" w:space="0" w:color="auto"/>
              <w:bottom w:val="single" w:sz="4" w:space="0" w:color="auto"/>
              <w:right w:val="single" w:sz="4" w:space="0" w:color="auto"/>
            </w:tcBorders>
            <w:vAlign w:val="center"/>
          </w:tcPr>
          <w:p w:rsidR="00CD469F" w:rsidRPr="00C07358" w:rsidRDefault="00CD469F" w:rsidP="00250450">
            <w:r w:rsidRPr="00C07358">
              <w:t>Гірофільтр форсунковий №381</w:t>
            </w:r>
          </w:p>
        </w:tc>
        <w:tc>
          <w:tcPr>
            <w:tcW w:w="2126" w:type="dxa"/>
            <w:tcBorders>
              <w:top w:val="single" w:sz="4" w:space="0" w:color="auto"/>
              <w:left w:val="single" w:sz="4" w:space="0" w:color="auto"/>
              <w:bottom w:val="single" w:sz="4" w:space="0" w:color="auto"/>
              <w:right w:val="single" w:sz="4" w:space="0" w:color="auto"/>
            </w:tcBorders>
            <w:vAlign w:val="center"/>
          </w:tcPr>
          <w:p w:rsidR="00CD469F" w:rsidRDefault="00CD469F" w:rsidP="00250450">
            <w:r>
              <w:t>Дільниця зберігання і приготування фарб</w:t>
            </w:r>
          </w:p>
        </w:tc>
        <w:tc>
          <w:tcPr>
            <w:tcW w:w="5103" w:type="dxa"/>
            <w:tcBorders>
              <w:top w:val="single" w:sz="4" w:space="0" w:color="auto"/>
              <w:left w:val="single" w:sz="4" w:space="0" w:color="auto"/>
              <w:bottom w:val="single" w:sz="4" w:space="0" w:color="auto"/>
              <w:right w:val="single" w:sz="4" w:space="0" w:color="auto"/>
            </w:tcBorders>
            <w:vAlign w:val="center"/>
          </w:tcPr>
          <w:p w:rsidR="00CD469F" w:rsidRDefault="00CD469F" w:rsidP="00250450">
            <w:pPr>
              <w:ind w:left="132"/>
              <w:jc w:val="center"/>
            </w:pPr>
            <w:r>
              <w:t>Речовини у вигляді суспендованих твердих частинок, недиферційованих за складом, ксилол</w:t>
            </w:r>
          </w:p>
        </w:tc>
      </w:tr>
      <w:tr w:rsidR="00CD469F" w:rsidTr="00C07358">
        <w:trPr>
          <w:trHeight w:val="996"/>
        </w:trPr>
        <w:tc>
          <w:tcPr>
            <w:tcW w:w="2978" w:type="dxa"/>
            <w:tcBorders>
              <w:top w:val="single" w:sz="4" w:space="0" w:color="auto"/>
              <w:left w:val="single" w:sz="4" w:space="0" w:color="auto"/>
              <w:bottom w:val="single" w:sz="4" w:space="0" w:color="auto"/>
              <w:right w:val="single" w:sz="4" w:space="0" w:color="auto"/>
            </w:tcBorders>
            <w:vAlign w:val="center"/>
          </w:tcPr>
          <w:p w:rsidR="00CD469F" w:rsidRPr="00C07358" w:rsidRDefault="00CD469F" w:rsidP="00250450">
            <w:r w:rsidRPr="00C07358">
              <w:t>Гірофільтр форсунковий №382</w:t>
            </w:r>
          </w:p>
        </w:tc>
        <w:tc>
          <w:tcPr>
            <w:tcW w:w="2126" w:type="dxa"/>
            <w:tcBorders>
              <w:top w:val="single" w:sz="4" w:space="0" w:color="auto"/>
              <w:left w:val="single" w:sz="4" w:space="0" w:color="auto"/>
              <w:bottom w:val="single" w:sz="4" w:space="0" w:color="auto"/>
              <w:right w:val="single" w:sz="4" w:space="0" w:color="auto"/>
            </w:tcBorders>
            <w:vAlign w:val="center"/>
          </w:tcPr>
          <w:p w:rsidR="00CD469F" w:rsidRDefault="00CD469F" w:rsidP="00250450">
            <w:r>
              <w:t>Дільниця зберігання і приготування фарб</w:t>
            </w:r>
          </w:p>
        </w:tc>
        <w:tc>
          <w:tcPr>
            <w:tcW w:w="5103" w:type="dxa"/>
            <w:tcBorders>
              <w:top w:val="single" w:sz="4" w:space="0" w:color="auto"/>
              <w:left w:val="single" w:sz="4" w:space="0" w:color="auto"/>
              <w:bottom w:val="single" w:sz="4" w:space="0" w:color="auto"/>
              <w:right w:val="single" w:sz="4" w:space="0" w:color="auto"/>
            </w:tcBorders>
            <w:vAlign w:val="center"/>
          </w:tcPr>
          <w:p w:rsidR="00CD469F" w:rsidRDefault="00CD469F" w:rsidP="00250450">
            <w:pPr>
              <w:ind w:left="132"/>
              <w:jc w:val="center"/>
            </w:pPr>
            <w:r>
              <w:t>Речовини у вигляді суспендованих твердих частинок, недиферційованих за складом, ксилол</w:t>
            </w:r>
          </w:p>
        </w:tc>
      </w:tr>
      <w:tr w:rsidR="00CD469F" w:rsidTr="00C07358">
        <w:trPr>
          <w:trHeight w:val="996"/>
        </w:trPr>
        <w:tc>
          <w:tcPr>
            <w:tcW w:w="2978" w:type="dxa"/>
            <w:tcBorders>
              <w:top w:val="single" w:sz="4" w:space="0" w:color="auto"/>
              <w:left w:val="single" w:sz="4" w:space="0" w:color="auto"/>
              <w:bottom w:val="single" w:sz="4" w:space="0" w:color="auto"/>
              <w:right w:val="single" w:sz="4" w:space="0" w:color="auto"/>
            </w:tcBorders>
            <w:vAlign w:val="center"/>
          </w:tcPr>
          <w:p w:rsidR="00CD469F" w:rsidRPr="00C07358" w:rsidRDefault="00CD469F" w:rsidP="00250450">
            <w:r w:rsidRPr="00C07358">
              <w:t>Гірофільтр форсунковий №385</w:t>
            </w:r>
          </w:p>
        </w:tc>
        <w:tc>
          <w:tcPr>
            <w:tcW w:w="2126" w:type="dxa"/>
            <w:tcBorders>
              <w:top w:val="single" w:sz="4" w:space="0" w:color="auto"/>
              <w:left w:val="single" w:sz="4" w:space="0" w:color="auto"/>
              <w:bottom w:val="single" w:sz="4" w:space="0" w:color="auto"/>
              <w:right w:val="single" w:sz="4" w:space="0" w:color="auto"/>
            </w:tcBorders>
            <w:vAlign w:val="center"/>
          </w:tcPr>
          <w:p w:rsidR="00CD469F" w:rsidRDefault="00CD469F" w:rsidP="00250450">
            <w:r>
              <w:t>Дільниця зберіган</w:t>
            </w:r>
            <w:bookmarkStart w:id="20" w:name="_GoBack"/>
            <w:bookmarkEnd w:id="20"/>
            <w:r>
              <w:t>ня і приготування фарб</w:t>
            </w:r>
          </w:p>
        </w:tc>
        <w:tc>
          <w:tcPr>
            <w:tcW w:w="5103" w:type="dxa"/>
            <w:tcBorders>
              <w:top w:val="single" w:sz="4" w:space="0" w:color="auto"/>
              <w:left w:val="single" w:sz="4" w:space="0" w:color="auto"/>
              <w:bottom w:val="single" w:sz="4" w:space="0" w:color="auto"/>
              <w:right w:val="single" w:sz="4" w:space="0" w:color="auto"/>
            </w:tcBorders>
            <w:vAlign w:val="center"/>
          </w:tcPr>
          <w:p w:rsidR="00CD469F" w:rsidRDefault="00CD469F" w:rsidP="00250450">
            <w:pPr>
              <w:ind w:left="132"/>
              <w:jc w:val="center"/>
            </w:pPr>
            <w:r>
              <w:t>Речовини у вигляді суспендованих твердих частинок, недиферційованих за складом, ксилол</w:t>
            </w:r>
          </w:p>
        </w:tc>
      </w:tr>
      <w:tr w:rsidR="00CD469F" w:rsidTr="00C07358">
        <w:trPr>
          <w:trHeight w:val="996"/>
        </w:trPr>
        <w:tc>
          <w:tcPr>
            <w:tcW w:w="2978" w:type="dxa"/>
            <w:tcBorders>
              <w:top w:val="single" w:sz="4" w:space="0" w:color="auto"/>
              <w:left w:val="single" w:sz="4" w:space="0" w:color="auto"/>
              <w:bottom w:val="single" w:sz="4" w:space="0" w:color="auto"/>
              <w:right w:val="single" w:sz="4" w:space="0" w:color="auto"/>
            </w:tcBorders>
            <w:vAlign w:val="center"/>
          </w:tcPr>
          <w:p w:rsidR="00CD469F" w:rsidRPr="00C07358" w:rsidRDefault="00CD469F" w:rsidP="00250450">
            <w:r w:rsidRPr="00C07358">
              <w:t>Гірофільтр форсунковий №386</w:t>
            </w:r>
          </w:p>
        </w:tc>
        <w:tc>
          <w:tcPr>
            <w:tcW w:w="2126" w:type="dxa"/>
            <w:tcBorders>
              <w:top w:val="single" w:sz="4" w:space="0" w:color="auto"/>
              <w:left w:val="single" w:sz="4" w:space="0" w:color="auto"/>
              <w:bottom w:val="single" w:sz="4" w:space="0" w:color="auto"/>
              <w:right w:val="single" w:sz="4" w:space="0" w:color="auto"/>
            </w:tcBorders>
            <w:vAlign w:val="center"/>
          </w:tcPr>
          <w:p w:rsidR="00CD469F" w:rsidRDefault="00CD469F" w:rsidP="00250450">
            <w:r>
              <w:t>Дільниця зберігання і приготування фарб</w:t>
            </w:r>
          </w:p>
        </w:tc>
        <w:tc>
          <w:tcPr>
            <w:tcW w:w="5103" w:type="dxa"/>
            <w:tcBorders>
              <w:top w:val="single" w:sz="4" w:space="0" w:color="auto"/>
              <w:left w:val="single" w:sz="4" w:space="0" w:color="auto"/>
              <w:bottom w:val="single" w:sz="4" w:space="0" w:color="auto"/>
              <w:right w:val="single" w:sz="4" w:space="0" w:color="auto"/>
            </w:tcBorders>
            <w:vAlign w:val="center"/>
          </w:tcPr>
          <w:p w:rsidR="00CD469F" w:rsidRDefault="00CD469F" w:rsidP="00250450">
            <w:pPr>
              <w:ind w:left="132"/>
              <w:jc w:val="center"/>
            </w:pPr>
            <w:r>
              <w:t>Речовини у вигляді суспендованих твердих частинок, недиферційованих за складом, ксилол</w:t>
            </w:r>
          </w:p>
        </w:tc>
      </w:tr>
      <w:tr w:rsidR="00CD469F" w:rsidTr="00C07358">
        <w:trPr>
          <w:trHeight w:val="996"/>
        </w:trPr>
        <w:tc>
          <w:tcPr>
            <w:tcW w:w="2978" w:type="dxa"/>
            <w:tcBorders>
              <w:top w:val="single" w:sz="4" w:space="0" w:color="auto"/>
              <w:left w:val="single" w:sz="4" w:space="0" w:color="auto"/>
              <w:bottom w:val="single" w:sz="4" w:space="0" w:color="auto"/>
              <w:right w:val="single" w:sz="4" w:space="0" w:color="auto"/>
            </w:tcBorders>
            <w:vAlign w:val="center"/>
          </w:tcPr>
          <w:p w:rsidR="00CD469F" w:rsidRPr="00EF05E6" w:rsidRDefault="00CD469F" w:rsidP="00250450">
            <w:r>
              <w:t>Циклон «ЛІОТ» №2 (№181)</w:t>
            </w:r>
          </w:p>
        </w:tc>
        <w:tc>
          <w:tcPr>
            <w:tcW w:w="2126" w:type="dxa"/>
            <w:tcBorders>
              <w:top w:val="single" w:sz="4" w:space="0" w:color="auto"/>
              <w:left w:val="single" w:sz="4" w:space="0" w:color="auto"/>
              <w:bottom w:val="single" w:sz="4" w:space="0" w:color="auto"/>
              <w:right w:val="single" w:sz="4" w:space="0" w:color="auto"/>
            </w:tcBorders>
            <w:vAlign w:val="center"/>
          </w:tcPr>
          <w:p w:rsidR="00CD469F" w:rsidRDefault="00CD469F" w:rsidP="00250450">
            <w:r>
              <w:t>Заточний верстат</w:t>
            </w:r>
          </w:p>
        </w:tc>
        <w:tc>
          <w:tcPr>
            <w:tcW w:w="5103" w:type="dxa"/>
            <w:tcBorders>
              <w:top w:val="single" w:sz="4" w:space="0" w:color="auto"/>
              <w:left w:val="single" w:sz="4" w:space="0" w:color="auto"/>
              <w:bottom w:val="single" w:sz="4" w:space="0" w:color="auto"/>
              <w:right w:val="single" w:sz="4" w:space="0" w:color="auto"/>
            </w:tcBorders>
            <w:vAlign w:val="center"/>
          </w:tcPr>
          <w:p w:rsidR="00CD469F" w:rsidRPr="00673CF7" w:rsidRDefault="00CD469F" w:rsidP="00250450">
            <w:pPr>
              <w:jc w:val="center"/>
            </w:pPr>
            <w:r>
              <w:t>Речовини у вигляді суспендованих твердих частинок, недиферційованих за складом</w:t>
            </w:r>
          </w:p>
        </w:tc>
      </w:tr>
      <w:tr w:rsidR="00CD469F" w:rsidTr="00C07358">
        <w:trPr>
          <w:trHeight w:val="996"/>
        </w:trPr>
        <w:tc>
          <w:tcPr>
            <w:tcW w:w="2978" w:type="dxa"/>
            <w:tcBorders>
              <w:top w:val="single" w:sz="4" w:space="0" w:color="auto"/>
              <w:left w:val="single" w:sz="4" w:space="0" w:color="auto"/>
              <w:bottom w:val="single" w:sz="4" w:space="0" w:color="auto"/>
              <w:right w:val="single" w:sz="4" w:space="0" w:color="auto"/>
            </w:tcBorders>
            <w:vAlign w:val="center"/>
          </w:tcPr>
          <w:p w:rsidR="00CD469F" w:rsidRDefault="00CD469F" w:rsidP="00250450">
            <w:r>
              <w:t>Група з 2-х циклонів ОЕКДМ №18 (№ 252)</w:t>
            </w:r>
          </w:p>
        </w:tc>
        <w:tc>
          <w:tcPr>
            <w:tcW w:w="2126" w:type="dxa"/>
            <w:tcBorders>
              <w:top w:val="single" w:sz="4" w:space="0" w:color="auto"/>
              <w:left w:val="single" w:sz="4" w:space="0" w:color="auto"/>
              <w:bottom w:val="single" w:sz="4" w:space="0" w:color="auto"/>
              <w:right w:val="single" w:sz="4" w:space="0" w:color="auto"/>
            </w:tcBorders>
            <w:vAlign w:val="center"/>
          </w:tcPr>
          <w:p w:rsidR="00CD469F" w:rsidRDefault="00CD469F" w:rsidP="00250450">
            <w:r>
              <w:t>Деревообробний верстат</w:t>
            </w:r>
          </w:p>
        </w:tc>
        <w:tc>
          <w:tcPr>
            <w:tcW w:w="5103" w:type="dxa"/>
            <w:tcBorders>
              <w:top w:val="single" w:sz="4" w:space="0" w:color="auto"/>
              <w:left w:val="single" w:sz="4" w:space="0" w:color="auto"/>
              <w:bottom w:val="single" w:sz="4" w:space="0" w:color="auto"/>
              <w:right w:val="single" w:sz="4" w:space="0" w:color="auto"/>
            </w:tcBorders>
            <w:vAlign w:val="center"/>
          </w:tcPr>
          <w:p w:rsidR="00CD469F" w:rsidRPr="00673CF7" w:rsidRDefault="00CD469F" w:rsidP="00250450">
            <w:pPr>
              <w:jc w:val="center"/>
            </w:pPr>
            <w:r>
              <w:t>Речовини у вигляді суспендованих твердих частинок, недиферційованих за складом</w:t>
            </w:r>
          </w:p>
        </w:tc>
      </w:tr>
      <w:tr w:rsidR="00CD469F" w:rsidTr="00C07358">
        <w:trPr>
          <w:trHeight w:val="996"/>
        </w:trPr>
        <w:tc>
          <w:tcPr>
            <w:tcW w:w="2978" w:type="dxa"/>
            <w:tcBorders>
              <w:top w:val="single" w:sz="4" w:space="0" w:color="auto"/>
              <w:left w:val="single" w:sz="4" w:space="0" w:color="auto"/>
              <w:bottom w:val="single" w:sz="4" w:space="0" w:color="auto"/>
              <w:right w:val="single" w:sz="4" w:space="0" w:color="auto"/>
            </w:tcBorders>
            <w:vAlign w:val="center"/>
          </w:tcPr>
          <w:p w:rsidR="00CD469F" w:rsidRDefault="00CD469F" w:rsidP="00250450">
            <w:r>
              <w:lastRenderedPageBreak/>
              <w:t>Циклон «ОЕКДМ» №18 (джерело№275)</w:t>
            </w:r>
          </w:p>
        </w:tc>
        <w:tc>
          <w:tcPr>
            <w:tcW w:w="2126" w:type="dxa"/>
            <w:tcBorders>
              <w:top w:val="single" w:sz="4" w:space="0" w:color="auto"/>
              <w:left w:val="single" w:sz="4" w:space="0" w:color="auto"/>
              <w:bottom w:val="single" w:sz="4" w:space="0" w:color="auto"/>
              <w:right w:val="single" w:sz="4" w:space="0" w:color="auto"/>
            </w:tcBorders>
            <w:vAlign w:val="center"/>
          </w:tcPr>
          <w:p w:rsidR="00CD469F" w:rsidRDefault="00CD469F" w:rsidP="00250450">
            <w:r>
              <w:t>Деревообробний верстат</w:t>
            </w:r>
          </w:p>
        </w:tc>
        <w:tc>
          <w:tcPr>
            <w:tcW w:w="5103" w:type="dxa"/>
            <w:tcBorders>
              <w:top w:val="single" w:sz="4" w:space="0" w:color="auto"/>
              <w:left w:val="single" w:sz="4" w:space="0" w:color="auto"/>
              <w:bottom w:val="single" w:sz="4" w:space="0" w:color="auto"/>
              <w:right w:val="single" w:sz="4" w:space="0" w:color="auto"/>
            </w:tcBorders>
            <w:vAlign w:val="center"/>
          </w:tcPr>
          <w:p w:rsidR="00CD469F" w:rsidRPr="00673CF7" w:rsidRDefault="00CD469F" w:rsidP="00250450">
            <w:pPr>
              <w:jc w:val="center"/>
            </w:pPr>
            <w:r>
              <w:t>Речовини у вигляді суспендованих твердих частинок, недиферційованих за складом</w:t>
            </w:r>
          </w:p>
        </w:tc>
      </w:tr>
      <w:tr w:rsidR="00CD469F" w:rsidTr="00C07358">
        <w:trPr>
          <w:trHeight w:val="996"/>
        </w:trPr>
        <w:tc>
          <w:tcPr>
            <w:tcW w:w="2978" w:type="dxa"/>
            <w:tcBorders>
              <w:top w:val="single" w:sz="4" w:space="0" w:color="auto"/>
              <w:left w:val="single" w:sz="4" w:space="0" w:color="auto"/>
              <w:bottom w:val="single" w:sz="4" w:space="0" w:color="auto"/>
              <w:right w:val="single" w:sz="4" w:space="0" w:color="auto"/>
            </w:tcBorders>
            <w:vAlign w:val="center"/>
          </w:tcPr>
          <w:p w:rsidR="00CD469F" w:rsidRDefault="00CD469F" w:rsidP="00250450">
            <w:r>
              <w:t>Циклон «ОЕКДМ» №18 (джерело№274)</w:t>
            </w:r>
          </w:p>
        </w:tc>
        <w:tc>
          <w:tcPr>
            <w:tcW w:w="2126" w:type="dxa"/>
            <w:tcBorders>
              <w:top w:val="single" w:sz="4" w:space="0" w:color="auto"/>
              <w:left w:val="single" w:sz="4" w:space="0" w:color="auto"/>
              <w:bottom w:val="single" w:sz="4" w:space="0" w:color="auto"/>
              <w:right w:val="single" w:sz="4" w:space="0" w:color="auto"/>
            </w:tcBorders>
            <w:vAlign w:val="center"/>
          </w:tcPr>
          <w:p w:rsidR="00CD469F" w:rsidRDefault="00CD469F" w:rsidP="00250450">
            <w:r>
              <w:t>Деревообробний верстат</w:t>
            </w:r>
          </w:p>
        </w:tc>
        <w:tc>
          <w:tcPr>
            <w:tcW w:w="5103" w:type="dxa"/>
            <w:tcBorders>
              <w:top w:val="single" w:sz="4" w:space="0" w:color="auto"/>
              <w:left w:val="single" w:sz="4" w:space="0" w:color="auto"/>
              <w:bottom w:val="single" w:sz="4" w:space="0" w:color="auto"/>
              <w:right w:val="single" w:sz="4" w:space="0" w:color="auto"/>
            </w:tcBorders>
            <w:vAlign w:val="center"/>
          </w:tcPr>
          <w:p w:rsidR="00CD469F" w:rsidRPr="00673CF7" w:rsidRDefault="00CD469F" w:rsidP="00250450">
            <w:pPr>
              <w:jc w:val="center"/>
            </w:pPr>
            <w:r>
              <w:t>Речовини у вигляді суспендованих твердих частинок, недиферційованих за складом</w:t>
            </w:r>
          </w:p>
        </w:tc>
      </w:tr>
      <w:tr w:rsidR="00CD469F" w:rsidTr="00C07358">
        <w:trPr>
          <w:trHeight w:val="996"/>
        </w:trPr>
        <w:tc>
          <w:tcPr>
            <w:tcW w:w="2978" w:type="dxa"/>
            <w:tcBorders>
              <w:top w:val="single" w:sz="4" w:space="0" w:color="auto"/>
              <w:left w:val="single" w:sz="4" w:space="0" w:color="auto"/>
              <w:bottom w:val="single" w:sz="4" w:space="0" w:color="auto"/>
              <w:right w:val="single" w:sz="4" w:space="0" w:color="auto"/>
            </w:tcBorders>
            <w:vAlign w:val="center"/>
          </w:tcPr>
          <w:p w:rsidR="00CD469F" w:rsidRDefault="00CD469F" w:rsidP="00250450">
            <w:r>
              <w:t>Циклон «ОЕКДМ» №18 (джерело№273)</w:t>
            </w:r>
          </w:p>
        </w:tc>
        <w:tc>
          <w:tcPr>
            <w:tcW w:w="2126" w:type="dxa"/>
            <w:tcBorders>
              <w:top w:val="single" w:sz="4" w:space="0" w:color="auto"/>
              <w:left w:val="single" w:sz="4" w:space="0" w:color="auto"/>
              <w:bottom w:val="single" w:sz="4" w:space="0" w:color="auto"/>
              <w:right w:val="single" w:sz="4" w:space="0" w:color="auto"/>
            </w:tcBorders>
            <w:vAlign w:val="center"/>
          </w:tcPr>
          <w:p w:rsidR="00CD469F" w:rsidRDefault="00CD469F" w:rsidP="00250450">
            <w:r>
              <w:t>Деревообробний верстат</w:t>
            </w:r>
          </w:p>
        </w:tc>
        <w:tc>
          <w:tcPr>
            <w:tcW w:w="5103" w:type="dxa"/>
            <w:tcBorders>
              <w:top w:val="single" w:sz="4" w:space="0" w:color="auto"/>
              <w:left w:val="single" w:sz="4" w:space="0" w:color="auto"/>
              <w:bottom w:val="single" w:sz="4" w:space="0" w:color="auto"/>
              <w:right w:val="single" w:sz="4" w:space="0" w:color="auto"/>
            </w:tcBorders>
            <w:vAlign w:val="center"/>
          </w:tcPr>
          <w:p w:rsidR="00CD469F" w:rsidRPr="00673CF7" w:rsidRDefault="00CD469F" w:rsidP="00250450">
            <w:pPr>
              <w:jc w:val="center"/>
            </w:pPr>
            <w:r>
              <w:t>Речовини у вигляді суспендованих твердих частинок, недиферційованих за складом</w:t>
            </w:r>
          </w:p>
        </w:tc>
      </w:tr>
    </w:tbl>
    <w:p w:rsidR="00CD469F" w:rsidRDefault="00CD469F" w:rsidP="00CD469F">
      <w:pPr>
        <w:ind w:left="-426" w:right="140"/>
        <w:jc w:val="both"/>
      </w:pPr>
      <w:r>
        <w:t xml:space="preserve">              Послуги надаються відповідно до вимог КНД 211.2.3.063-98 «Охорона навколишнього природного середовища та раціональне використання природних ресурсів. Метрологічне забезпечення. Відбір проб промислових викидів. Інструкція», «Правил технічної експлуатації установок очистки газу», затверджених наказом Міністерства охорони навколишнього природного середовища України №52 від 06.02.2009.</w:t>
      </w:r>
    </w:p>
    <w:p w:rsidR="00CD469F" w:rsidRDefault="00CD469F" w:rsidP="00CD469F">
      <w:pPr>
        <w:ind w:left="-426" w:right="140"/>
        <w:jc w:val="both"/>
      </w:pPr>
    </w:p>
    <w:p w:rsidR="00CD469F" w:rsidRDefault="00CD469F" w:rsidP="00CD469F">
      <w:pPr>
        <w:ind w:left="-426" w:right="140"/>
        <w:jc w:val="both"/>
      </w:pPr>
      <w:r>
        <w:t xml:space="preserve">              Після надання послуг Виконавець надає Замовнику по кожному виробничому підрозділу звіти, які включають: протокол вимірювань, методику замірів, перелік засобів вимірювальної техніки, висновок, акт перевірки ефективності роботи ГОУ.</w:t>
      </w:r>
    </w:p>
    <w:p w:rsidR="00CD469F" w:rsidRDefault="00CD469F" w:rsidP="00CD469F">
      <w:pPr>
        <w:jc w:val="both"/>
      </w:pPr>
      <w:r>
        <w:t xml:space="preserve">       Здача-приймання послуг – за місцем надання послуг.</w:t>
      </w:r>
    </w:p>
    <w:p w:rsidR="00CD469F" w:rsidRDefault="00CD469F" w:rsidP="00CD469F">
      <w:pPr>
        <w:ind w:left="-426" w:right="140" w:hanging="426"/>
        <w:jc w:val="both"/>
      </w:pPr>
      <w:r>
        <w:t xml:space="preserve">                     Послуги, які надаються, повинні відповідати вимогам охорони праці. </w:t>
      </w:r>
    </w:p>
    <w:p w:rsidR="00194474" w:rsidRPr="00AA36EB" w:rsidRDefault="00AA36EB" w:rsidP="00AA36EB">
      <w:pPr>
        <w:ind w:left="-426"/>
        <w:jc w:val="both"/>
      </w:pPr>
      <w:r>
        <w:t xml:space="preserve">             </w:t>
      </w:r>
    </w:p>
    <w:p w:rsidR="005E43AD" w:rsidRPr="00873619" w:rsidRDefault="005E43AD" w:rsidP="005E43AD">
      <w:pPr>
        <w:shd w:val="clear" w:color="auto" w:fill="FFFFFF"/>
        <w:tabs>
          <w:tab w:val="left" w:pos="993"/>
        </w:tabs>
        <w:jc w:val="both"/>
        <w:rPr>
          <w:sz w:val="22"/>
          <w:szCs w:val="22"/>
        </w:rPr>
      </w:pPr>
      <w:r w:rsidRPr="00873619">
        <w:rPr>
          <w:sz w:val="22"/>
          <w:szCs w:val="22"/>
        </w:rPr>
        <w:t>Строк поставки</w:t>
      </w:r>
      <w:r w:rsidR="00194474" w:rsidRPr="00873619">
        <w:rPr>
          <w:sz w:val="22"/>
          <w:szCs w:val="22"/>
        </w:rPr>
        <w:t xml:space="preserve"> товару, надання послуг, виконання робіт</w:t>
      </w:r>
      <w:r w:rsidRPr="00873619">
        <w:rPr>
          <w:sz w:val="22"/>
          <w:szCs w:val="22"/>
        </w:rPr>
        <w:t xml:space="preserve">: до </w:t>
      </w:r>
      <w:r w:rsidR="008B4154" w:rsidRPr="00873619">
        <w:rPr>
          <w:sz w:val="22"/>
          <w:szCs w:val="22"/>
        </w:rPr>
        <w:t>31.12.2023</w:t>
      </w:r>
      <w:r w:rsidRPr="00873619">
        <w:rPr>
          <w:sz w:val="22"/>
          <w:szCs w:val="22"/>
        </w:rPr>
        <w:t xml:space="preserve"> року</w:t>
      </w:r>
      <w:r w:rsidR="008C79DC" w:rsidRPr="00873619">
        <w:rPr>
          <w:sz w:val="22"/>
          <w:szCs w:val="22"/>
        </w:rPr>
        <w:t>.</w:t>
      </w:r>
    </w:p>
    <w:p w:rsidR="00194474" w:rsidRPr="00873619" w:rsidRDefault="00194474" w:rsidP="00194474">
      <w:pPr>
        <w:shd w:val="clear" w:color="auto" w:fill="FFFFFF"/>
        <w:tabs>
          <w:tab w:val="left" w:pos="993"/>
        </w:tabs>
        <w:jc w:val="both"/>
        <w:rPr>
          <w:sz w:val="22"/>
          <w:szCs w:val="22"/>
        </w:rPr>
      </w:pPr>
      <w:r w:rsidRPr="00873619">
        <w:rPr>
          <w:sz w:val="22"/>
          <w:szCs w:val="22"/>
        </w:rPr>
        <w:t xml:space="preserve">Умови надання послуг – </w:t>
      </w:r>
      <w:r w:rsidRPr="00873619">
        <w:rPr>
          <w:rFonts w:eastAsia="Batang"/>
          <w:bCs/>
          <w:color w:val="000000"/>
          <w:lang w:eastAsia="ru-RU"/>
        </w:rPr>
        <w:t xml:space="preserve">протягом </w:t>
      </w:r>
      <w:r w:rsidR="00CD469F">
        <w:rPr>
          <w:rFonts w:eastAsia="Batang"/>
          <w:bCs/>
          <w:color w:val="000000"/>
          <w:lang w:val="ru-RU" w:eastAsia="ru-RU"/>
        </w:rPr>
        <w:t>30 (тридцяти)</w:t>
      </w:r>
      <w:r w:rsidRPr="00873619">
        <w:rPr>
          <w:rFonts w:eastAsia="Batang"/>
          <w:bCs/>
          <w:color w:val="000000"/>
          <w:lang w:eastAsia="ru-RU"/>
        </w:rPr>
        <w:t xml:space="preserve"> календарних днів після подання рознарядки (заявки) Замовником</w:t>
      </w:r>
      <w:r w:rsidRPr="00873619">
        <w:rPr>
          <w:sz w:val="22"/>
          <w:szCs w:val="22"/>
        </w:rPr>
        <w:t>.</w:t>
      </w:r>
    </w:p>
    <w:p w:rsidR="002B22B3" w:rsidRPr="005A45A7" w:rsidRDefault="002B22B3" w:rsidP="002B22B3">
      <w:pPr>
        <w:widowControl w:val="0"/>
        <w:tabs>
          <w:tab w:val="num" w:pos="1283"/>
        </w:tabs>
        <w:autoSpaceDE w:val="0"/>
        <w:autoSpaceDN w:val="0"/>
        <w:adjustRightInd w:val="0"/>
        <w:jc w:val="both"/>
        <w:rPr>
          <w:color w:val="FF0000"/>
        </w:rPr>
      </w:pPr>
      <w:r>
        <w:rPr>
          <w:sz w:val="22"/>
          <w:szCs w:val="22"/>
        </w:rPr>
        <w:t xml:space="preserve">           </w:t>
      </w:r>
      <w:r w:rsidR="00F246C7" w:rsidRPr="00873619">
        <w:rPr>
          <w:sz w:val="22"/>
          <w:szCs w:val="22"/>
        </w:rPr>
        <w:t xml:space="preserve">Умови оплати –  </w:t>
      </w:r>
      <w:r w:rsidRPr="005A45A7">
        <w:rPr>
          <w:i/>
          <w:snapToGrid w:val="0"/>
          <w:u w:val="single"/>
        </w:rPr>
        <w:t xml:space="preserve">Для </w:t>
      </w:r>
      <w:r>
        <w:rPr>
          <w:i/>
          <w:snapToGrid w:val="0"/>
          <w:u w:val="single"/>
        </w:rPr>
        <w:t>Учасника</w:t>
      </w:r>
      <w:r w:rsidRPr="005A45A7">
        <w:rPr>
          <w:i/>
          <w:snapToGrid w:val="0"/>
          <w:u w:val="single"/>
        </w:rPr>
        <w:t>, який має статус платника податку на додану вартість</w:t>
      </w:r>
      <w:r w:rsidRPr="005A45A7">
        <w:rPr>
          <w:i/>
          <w:snapToGrid w:val="0"/>
        </w:rPr>
        <w:t xml:space="preserve">: </w:t>
      </w:r>
      <w:r w:rsidRPr="005A45A7">
        <w:rPr>
          <w:color w:val="000000"/>
        </w:rPr>
        <w:t xml:space="preserve">Розрахунок здійснюється з урахуванням якості </w:t>
      </w:r>
      <w:r>
        <w:rPr>
          <w:color w:val="000000"/>
        </w:rPr>
        <w:t>наданих послуг</w:t>
      </w:r>
      <w:r w:rsidRPr="005A45A7">
        <w:rPr>
          <w:color w:val="000000"/>
        </w:rPr>
        <w:t xml:space="preserve"> на</w:t>
      </w:r>
      <w:r w:rsidRPr="005A45A7">
        <w:t xml:space="preserve"> </w:t>
      </w:r>
      <w:r>
        <w:t>45 робочий день</w:t>
      </w:r>
      <w:r w:rsidRPr="005A45A7">
        <w:t xml:space="preserve"> з дати </w:t>
      </w:r>
      <w:r w:rsidRPr="005A45A7">
        <w:rPr>
          <w:snapToGrid w:val="0"/>
        </w:rPr>
        <w:t>реєстрації податкової накладної, оформленої та зареєстрованої у відповідності до вимог чинного законодавства України</w:t>
      </w:r>
      <w:r w:rsidRPr="005A45A7">
        <w:t>.</w:t>
      </w:r>
      <w:r w:rsidRPr="005A45A7">
        <w:rPr>
          <w:color w:val="000000"/>
        </w:rPr>
        <w:t xml:space="preserve"> </w:t>
      </w:r>
      <w:r w:rsidRPr="00DC29BC">
        <w:rPr>
          <w:color w:val="000000"/>
        </w:rPr>
        <w:t>Днем надання послуг вважається день підписання Сторонами Акту(-ів) наданих послуг.</w:t>
      </w:r>
    </w:p>
    <w:p w:rsidR="002B22B3" w:rsidRPr="005A45A7" w:rsidRDefault="002B22B3" w:rsidP="002B22B3">
      <w:pPr>
        <w:widowControl w:val="0"/>
        <w:autoSpaceDE w:val="0"/>
        <w:autoSpaceDN w:val="0"/>
        <w:adjustRightInd w:val="0"/>
        <w:ind w:firstLine="709"/>
        <w:jc w:val="both"/>
      </w:pPr>
      <w:r w:rsidRPr="005A45A7">
        <w:rPr>
          <w:i/>
          <w:snapToGrid w:val="0"/>
          <w:u w:val="single"/>
        </w:rPr>
        <w:t xml:space="preserve">Для </w:t>
      </w:r>
      <w:r>
        <w:rPr>
          <w:i/>
          <w:snapToGrid w:val="0"/>
          <w:u w:val="single"/>
        </w:rPr>
        <w:t>Учасника</w:t>
      </w:r>
      <w:r w:rsidRPr="005A45A7">
        <w:rPr>
          <w:i/>
          <w:snapToGrid w:val="0"/>
          <w:u w:val="single"/>
        </w:rPr>
        <w:t>, який не має статус</w:t>
      </w:r>
      <w:r>
        <w:rPr>
          <w:i/>
          <w:snapToGrid w:val="0"/>
          <w:u w:val="single"/>
        </w:rPr>
        <w:t>у</w:t>
      </w:r>
      <w:r w:rsidRPr="005A45A7">
        <w:rPr>
          <w:i/>
          <w:snapToGrid w:val="0"/>
          <w:u w:val="single"/>
        </w:rPr>
        <w:t xml:space="preserve"> платника податку на додану вартість</w:t>
      </w:r>
      <w:r w:rsidRPr="005A45A7">
        <w:rPr>
          <w:i/>
          <w:snapToGrid w:val="0"/>
        </w:rPr>
        <w:t xml:space="preserve">: </w:t>
      </w:r>
      <w:r w:rsidRPr="005A45A7">
        <w:rPr>
          <w:color w:val="000000"/>
        </w:rPr>
        <w:t xml:space="preserve">Розрахунок здійснюється з урахуванням якості </w:t>
      </w:r>
      <w:r>
        <w:rPr>
          <w:color w:val="000000"/>
        </w:rPr>
        <w:t>наданих послуг</w:t>
      </w:r>
      <w:r w:rsidRPr="005A45A7">
        <w:rPr>
          <w:color w:val="000000"/>
        </w:rPr>
        <w:t xml:space="preserve"> на підставі підписаного акту здачі-приймання </w:t>
      </w:r>
      <w:r>
        <w:rPr>
          <w:color w:val="000000"/>
        </w:rPr>
        <w:t>наданих послуг</w:t>
      </w:r>
      <w:r w:rsidRPr="005A45A7">
        <w:rPr>
          <w:color w:val="000000"/>
        </w:rPr>
        <w:t xml:space="preserve"> на</w:t>
      </w:r>
      <w:r w:rsidRPr="005A45A7">
        <w:t xml:space="preserve"> </w:t>
      </w:r>
      <w:r>
        <w:t>45 робочий день</w:t>
      </w:r>
      <w:r w:rsidRPr="005A45A7">
        <w:t xml:space="preserve"> з моменту його підписання.</w:t>
      </w:r>
      <w:r>
        <w:t xml:space="preserve"> </w:t>
      </w:r>
      <w:r w:rsidRPr="00DC29BC">
        <w:t>Днем надання послуг вважається день підписання Сторонами Акту(-ів) наданих послуг.</w:t>
      </w:r>
    </w:p>
    <w:p w:rsidR="00BF76EB" w:rsidRDefault="00BF76EB" w:rsidP="002B22B3">
      <w:pPr>
        <w:widowControl w:val="0"/>
        <w:autoSpaceDE w:val="0"/>
        <w:autoSpaceDN w:val="0"/>
        <w:adjustRightInd w:val="0"/>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BF76EB">
      <w:pPr>
        <w:shd w:val="clear" w:color="auto" w:fill="FFFFFF"/>
      </w:pPr>
      <w:r>
        <w:rPr>
          <w:b/>
        </w:rPr>
        <w:lastRenderedPageBreak/>
        <w:t xml:space="preserve">                                                                                                                                Додаток 5</w:t>
      </w:r>
    </w:p>
    <w:p w:rsidR="00BF76EB" w:rsidRDefault="00BF76EB" w:rsidP="00BF76EB">
      <w:pPr>
        <w:shd w:val="clear" w:color="auto" w:fill="FFFFFF"/>
        <w:jc w:val="right"/>
      </w:pPr>
      <w:r>
        <w:t xml:space="preserve"> до тендерної документації</w:t>
      </w:r>
    </w:p>
    <w:p w:rsidR="00BF76EB" w:rsidRDefault="00BF76EB" w:rsidP="00BF76EB">
      <w:pPr>
        <w:widowControl w:val="0"/>
        <w:shd w:val="clear" w:color="auto" w:fill="FFFFFF"/>
        <w:tabs>
          <w:tab w:val="left" w:pos="1843"/>
        </w:tabs>
        <w:jc w:val="center"/>
        <w:rPr>
          <w:b/>
        </w:rPr>
      </w:pPr>
    </w:p>
    <w:p w:rsidR="00BF76EB" w:rsidRDefault="00BF76EB" w:rsidP="00BF76EB">
      <w:pPr>
        <w:shd w:val="clear" w:color="auto" w:fill="FFFFFF"/>
        <w:tabs>
          <w:tab w:val="center" w:pos="4764"/>
        </w:tabs>
      </w:pPr>
    </w:p>
    <w:p w:rsidR="00BF76EB" w:rsidRDefault="00BF76EB" w:rsidP="00BF76EB">
      <w:pPr>
        <w:shd w:val="clear" w:color="auto" w:fill="FFFFFF"/>
      </w:pPr>
    </w:p>
    <w:p w:rsidR="00BF76EB" w:rsidRPr="0094757F" w:rsidRDefault="00BF76EB" w:rsidP="00BF76EB">
      <w:pPr>
        <w:jc w:val="center"/>
        <w:rPr>
          <w:rFonts w:eastAsia="Batang"/>
          <w:b/>
          <w:color w:val="000000"/>
          <w:lang w:eastAsia="ru-RU"/>
        </w:rPr>
      </w:pPr>
      <w:r w:rsidRPr="0094757F">
        <w:rPr>
          <w:rFonts w:eastAsia="Batang"/>
          <w:b/>
          <w:color w:val="000000"/>
          <w:lang w:eastAsia="ru-RU"/>
        </w:rPr>
        <w:t>ПРОЄКТ ДОГОВОРУ ПОСТАВКИ</w:t>
      </w:r>
    </w:p>
    <w:p w:rsidR="00BF76EB" w:rsidRPr="0094757F" w:rsidRDefault="00BF76EB" w:rsidP="00BF76EB">
      <w:pPr>
        <w:jc w:val="center"/>
        <w:rPr>
          <w:rFonts w:eastAsia="Batang"/>
          <w:b/>
          <w:color w:val="000000"/>
          <w:lang w:eastAsia="ru-RU"/>
        </w:rPr>
      </w:pPr>
    </w:p>
    <w:p w:rsidR="00BF76EB" w:rsidRPr="0094757F" w:rsidRDefault="00BF76EB" w:rsidP="00BF76EB">
      <w:pPr>
        <w:widowControl w:val="0"/>
        <w:autoSpaceDE w:val="0"/>
        <w:ind w:right="22" w:firstLine="708"/>
        <w:jc w:val="both"/>
        <w:rPr>
          <w:rFonts w:eastAsia="Batang"/>
          <w:bCs/>
          <w:color w:val="000000"/>
          <w:lang w:eastAsia="ru-RU"/>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r>
        <w:rPr>
          <w:b/>
        </w:rPr>
        <w:t>Додається окремим файлом.</w:t>
      </w: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Pr="001B3899" w:rsidRDefault="00BF76EB" w:rsidP="00BF76EB">
      <w:pPr>
        <w:rPr>
          <w:b/>
          <w:lang w:val="ru-RU"/>
        </w:rPr>
      </w:pPr>
    </w:p>
    <w:p w:rsidR="00BF76EB" w:rsidRPr="001B3899" w:rsidRDefault="00BF76EB" w:rsidP="00BF76EB">
      <w:pPr>
        <w:rPr>
          <w:b/>
          <w:lang w:val="ru-RU"/>
        </w:rPr>
      </w:pPr>
    </w:p>
    <w:p w:rsidR="00BF76EB" w:rsidRDefault="00BF76EB" w:rsidP="00BF76EB">
      <w:pPr>
        <w:shd w:val="clear" w:color="auto" w:fill="FFFFFF"/>
        <w:ind w:left="7371"/>
        <w:jc w:val="right"/>
      </w:pPr>
      <w:r>
        <w:rPr>
          <w:b/>
        </w:rPr>
        <w:lastRenderedPageBreak/>
        <w:t>Додаток 6</w:t>
      </w:r>
    </w:p>
    <w:p w:rsidR="00BF76EB" w:rsidRDefault="00BF76EB" w:rsidP="00BF76EB">
      <w:pPr>
        <w:shd w:val="clear" w:color="auto" w:fill="FFFFFF"/>
        <w:jc w:val="right"/>
      </w:pPr>
      <w:r>
        <w:t xml:space="preserve"> до тендерної документації</w:t>
      </w:r>
    </w:p>
    <w:p w:rsidR="00BF76EB" w:rsidRDefault="00BF76EB" w:rsidP="00BF76EB">
      <w:pPr>
        <w:shd w:val="clear" w:color="auto" w:fill="FFFFFF"/>
        <w:jc w:val="center"/>
        <w:rPr>
          <w:b/>
        </w:rPr>
      </w:pPr>
      <w:r>
        <w:rPr>
          <w:b/>
        </w:rPr>
        <w:t>Перелік формальних помилок</w:t>
      </w:r>
    </w:p>
    <w:p w:rsidR="00BF76EB" w:rsidRDefault="00BF76EB" w:rsidP="00BF76EB">
      <w:pPr>
        <w:shd w:val="clear" w:color="auto" w:fill="FFFFFF"/>
        <w:jc w:val="center"/>
        <w:rPr>
          <w:b/>
        </w:rPr>
      </w:pPr>
    </w:p>
    <w:p w:rsidR="00BF76EB" w:rsidRPr="00E324A0" w:rsidRDefault="00BF76EB" w:rsidP="00BF76EB">
      <w:pPr>
        <w:shd w:val="clear" w:color="auto" w:fill="FFFFFF"/>
        <w:ind w:firstLine="709"/>
        <w:jc w:val="both"/>
        <w:rPr>
          <w:sz w:val="22"/>
          <w:szCs w:val="22"/>
        </w:rPr>
      </w:pPr>
      <w:r w:rsidRPr="00E324A0">
        <w:rPr>
          <w:sz w:val="22"/>
          <w:szCs w:val="22"/>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F76EB" w:rsidRPr="00E324A0" w:rsidRDefault="00BF76EB" w:rsidP="00BF76EB">
      <w:pPr>
        <w:shd w:val="clear" w:color="auto" w:fill="FFFFFF"/>
        <w:ind w:firstLine="709"/>
        <w:jc w:val="both"/>
        <w:rPr>
          <w:sz w:val="22"/>
          <w:szCs w:val="22"/>
        </w:rPr>
      </w:pPr>
      <w:r w:rsidRPr="00E324A0">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F76EB" w:rsidRPr="00E324A0" w:rsidRDefault="00BF76EB" w:rsidP="00BF76EB">
      <w:pPr>
        <w:shd w:val="clear" w:color="auto" w:fill="FFFFFF"/>
        <w:ind w:firstLine="709"/>
        <w:jc w:val="both"/>
        <w:rPr>
          <w:sz w:val="22"/>
          <w:szCs w:val="22"/>
        </w:rPr>
      </w:pPr>
      <w:r w:rsidRPr="00E324A0">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76EB" w:rsidRPr="00E324A0" w:rsidRDefault="00BF76EB" w:rsidP="00BF76EB">
      <w:pPr>
        <w:shd w:val="clear" w:color="auto" w:fill="FFFFFF"/>
        <w:ind w:firstLine="709"/>
        <w:jc w:val="both"/>
        <w:rPr>
          <w:sz w:val="22"/>
          <w:szCs w:val="22"/>
        </w:rPr>
      </w:pPr>
      <w:r w:rsidRPr="00E324A0">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F76EB" w:rsidRPr="00E324A0" w:rsidRDefault="00BF76EB" w:rsidP="00BF76EB">
      <w:pPr>
        <w:shd w:val="clear" w:color="auto" w:fill="FFFFFF"/>
        <w:ind w:firstLine="709"/>
        <w:jc w:val="both"/>
        <w:rPr>
          <w:sz w:val="22"/>
          <w:szCs w:val="22"/>
        </w:rPr>
      </w:pPr>
      <w:r w:rsidRPr="00E324A0">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76EB" w:rsidRPr="00E324A0" w:rsidRDefault="00BF76EB" w:rsidP="00BF76EB">
      <w:pPr>
        <w:shd w:val="clear" w:color="auto" w:fill="FFFFFF"/>
        <w:ind w:firstLine="709"/>
        <w:jc w:val="both"/>
        <w:rPr>
          <w:sz w:val="22"/>
          <w:szCs w:val="22"/>
        </w:rPr>
      </w:pPr>
      <w:r w:rsidRPr="00E324A0">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76EB" w:rsidRPr="00E324A0" w:rsidRDefault="00BF76EB" w:rsidP="00BF76EB">
      <w:pPr>
        <w:shd w:val="clear" w:color="auto" w:fill="FFFFFF"/>
        <w:ind w:firstLine="709"/>
        <w:jc w:val="both"/>
        <w:rPr>
          <w:sz w:val="22"/>
          <w:szCs w:val="22"/>
        </w:rPr>
      </w:pPr>
      <w:r w:rsidRPr="00E324A0">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F76EB" w:rsidRPr="00E324A0" w:rsidRDefault="00BF76EB" w:rsidP="00BF76EB">
      <w:pPr>
        <w:shd w:val="clear" w:color="auto" w:fill="FFFFFF"/>
        <w:ind w:firstLine="709"/>
        <w:jc w:val="both"/>
        <w:rPr>
          <w:sz w:val="22"/>
          <w:szCs w:val="22"/>
        </w:rPr>
      </w:pPr>
      <w:r w:rsidRPr="00E324A0">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76EB" w:rsidRPr="00E324A0" w:rsidRDefault="00BF76EB" w:rsidP="00BF76EB">
      <w:pPr>
        <w:shd w:val="clear" w:color="auto" w:fill="FFFFFF"/>
        <w:ind w:firstLine="709"/>
        <w:jc w:val="both"/>
        <w:rPr>
          <w:sz w:val="22"/>
          <w:szCs w:val="22"/>
        </w:rPr>
      </w:pPr>
      <w:r w:rsidRPr="00E324A0">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76EB" w:rsidRPr="00E324A0" w:rsidRDefault="00BF76EB" w:rsidP="00BF76EB">
      <w:pPr>
        <w:shd w:val="clear" w:color="auto" w:fill="FFFFFF"/>
        <w:ind w:firstLine="709"/>
        <w:jc w:val="both"/>
        <w:rPr>
          <w:sz w:val="22"/>
          <w:szCs w:val="22"/>
        </w:rPr>
      </w:pPr>
      <w:r w:rsidRPr="00E324A0">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76EB" w:rsidRPr="00E324A0" w:rsidRDefault="00BF76EB" w:rsidP="00BF76EB">
      <w:pPr>
        <w:shd w:val="clear" w:color="auto" w:fill="FFFFFF"/>
        <w:ind w:firstLine="709"/>
        <w:jc w:val="both"/>
        <w:rPr>
          <w:sz w:val="22"/>
          <w:szCs w:val="22"/>
        </w:rPr>
      </w:pPr>
      <w:r w:rsidRPr="00E324A0">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76EB" w:rsidRPr="00E324A0" w:rsidRDefault="00BF76EB" w:rsidP="00BF76EB">
      <w:pPr>
        <w:shd w:val="clear" w:color="auto" w:fill="FFFFFF"/>
        <w:ind w:firstLine="709"/>
        <w:jc w:val="both"/>
        <w:rPr>
          <w:sz w:val="22"/>
          <w:szCs w:val="22"/>
        </w:rPr>
      </w:pPr>
      <w:r w:rsidRPr="00E324A0">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76EB" w:rsidRPr="00E324A0" w:rsidRDefault="00BF76EB" w:rsidP="00BF76EB">
      <w:pPr>
        <w:shd w:val="clear" w:color="auto" w:fill="FFFFFF"/>
        <w:rPr>
          <w:sz w:val="22"/>
          <w:szCs w:val="22"/>
          <w:lang w:val="ru-RU"/>
        </w:rPr>
      </w:pPr>
      <w:r w:rsidRPr="00E324A0">
        <w:rPr>
          <w:sz w:val="22"/>
          <w:szCs w:val="22"/>
          <w:lang w:val="ru-RU"/>
        </w:rPr>
        <w:t>Приклади формальних помилок:</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«вінницька область» замість «Вінницька область» або «місто львів» замість «місто Льві</w:t>
      </w:r>
      <w:proofErr w:type="gramStart"/>
      <w:r w:rsidRPr="00E324A0">
        <w:rPr>
          <w:sz w:val="22"/>
          <w:szCs w:val="22"/>
          <w:lang w:val="ru-RU"/>
        </w:rPr>
        <w:t>в</w:t>
      </w:r>
      <w:proofErr w:type="gramEnd"/>
      <w:r w:rsidRPr="00E324A0">
        <w:rPr>
          <w:sz w:val="22"/>
          <w:szCs w:val="22"/>
          <w:lang w:val="ru-RU"/>
        </w:rPr>
        <w:t>»; </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w:t>
      </w:r>
      <w:proofErr w:type="gramStart"/>
      <w:r w:rsidRPr="00E324A0">
        <w:rPr>
          <w:sz w:val="22"/>
          <w:szCs w:val="22"/>
          <w:lang w:val="ru-RU"/>
        </w:rPr>
        <w:t>у</w:t>
      </w:r>
      <w:proofErr w:type="gramEnd"/>
      <w:r w:rsidRPr="00E324A0">
        <w:rPr>
          <w:sz w:val="22"/>
          <w:szCs w:val="22"/>
          <w:lang w:val="ru-RU"/>
        </w:rPr>
        <w:t xml:space="preserve"> складі тендерна пропозиція» замість «у складі тендерної пропозиції»;</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«наявність в учасника процедури закупі</w:t>
      </w:r>
      <w:proofErr w:type="gramStart"/>
      <w:r w:rsidRPr="00E324A0">
        <w:rPr>
          <w:sz w:val="22"/>
          <w:szCs w:val="22"/>
          <w:lang w:val="ru-RU"/>
        </w:rPr>
        <w:t>вл</w:t>
      </w:r>
      <w:proofErr w:type="gramEnd"/>
      <w:r w:rsidRPr="00E324A0">
        <w:rPr>
          <w:sz w:val="22"/>
          <w:szCs w:val="22"/>
          <w:lang w:val="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«тендернапропозиція» замість «тендерна пропозиція»;</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«срток поставки» замість «строк поставки»;</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«Довідка» замість «Лист», «Гарантійний лист» замість «Довідка», «Лист» замість «Гарантійний лист» тощо;</w:t>
      </w:r>
    </w:p>
    <w:p w:rsidR="00BF76EB" w:rsidRDefault="00BF76EB" w:rsidP="00BF76EB">
      <w:pPr>
        <w:numPr>
          <w:ilvl w:val="0"/>
          <w:numId w:val="18"/>
        </w:numPr>
        <w:shd w:val="clear" w:color="auto" w:fill="FFFFFF"/>
        <w:rPr>
          <w:sz w:val="22"/>
          <w:szCs w:val="22"/>
          <w:lang w:val="ru-RU"/>
        </w:rPr>
      </w:pPr>
      <w:r w:rsidRPr="00E324A0">
        <w:rPr>
          <w:sz w:val="22"/>
          <w:szCs w:val="22"/>
          <w:lang w:val="ru-RU"/>
        </w:rPr>
        <w:t xml:space="preserve">подання документа </w:t>
      </w:r>
      <w:proofErr w:type="gramStart"/>
      <w:r w:rsidRPr="00E324A0">
        <w:rPr>
          <w:sz w:val="22"/>
          <w:szCs w:val="22"/>
          <w:lang w:val="ru-RU"/>
        </w:rPr>
        <w:t>у</w:t>
      </w:r>
      <w:proofErr w:type="gramEnd"/>
      <w:r w:rsidRPr="00E324A0">
        <w:rPr>
          <w:sz w:val="22"/>
          <w:szCs w:val="22"/>
          <w:lang w:val="ru-RU"/>
        </w:rPr>
        <w:t xml:space="preserve"> форматі  «PDF» замість «JPEG», «JPEG» замість «PDF», «RAR» замість «PDF», «7z» замість «PDF» тощо.</w:t>
      </w:r>
    </w:p>
    <w:p w:rsidR="00BF76EB" w:rsidRPr="00E324A0" w:rsidRDefault="00BF76EB" w:rsidP="00BF76EB">
      <w:pPr>
        <w:shd w:val="clear" w:color="auto" w:fill="FFFFFF"/>
        <w:ind w:left="720"/>
        <w:rPr>
          <w:sz w:val="22"/>
          <w:szCs w:val="22"/>
          <w:lang w:val="ru-RU"/>
        </w:rPr>
      </w:pPr>
    </w:p>
    <w:p w:rsidR="00BF76EB" w:rsidRDefault="00BF76EB" w:rsidP="00BF76EB">
      <w:pPr>
        <w:shd w:val="clear" w:color="auto" w:fill="FFFFFF"/>
        <w:tabs>
          <w:tab w:val="left" w:pos="426"/>
        </w:tabs>
        <w:jc w:val="right"/>
        <w:rPr>
          <w:b/>
        </w:rPr>
      </w:pPr>
    </w:p>
    <w:p w:rsidR="00BF76EB" w:rsidRDefault="00BF76EB" w:rsidP="00BF76EB">
      <w:pPr>
        <w:shd w:val="clear" w:color="auto" w:fill="FFFFFF"/>
        <w:tabs>
          <w:tab w:val="left" w:pos="426"/>
        </w:tabs>
        <w:jc w:val="right"/>
        <w:rPr>
          <w:b/>
        </w:rPr>
      </w:pPr>
    </w:p>
    <w:p w:rsidR="00BF76EB" w:rsidRDefault="00BF76EB" w:rsidP="00BF76EB">
      <w:pPr>
        <w:shd w:val="clear" w:color="auto" w:fill="FFFFFF"/>
        <w:tabs>
          <w:tab w:val="left" w:pos="426"/>
        </w:tabs>
        <w:jc w:val="right"/>
      </w:pPr>
      <w:r>
        <w:rPr>
          <w:b/>
        </w:rPr>
        <w:t>Додаток 7</w:t>
      </w:r>
    </w:p>
    <w:p w:rsidR="00BF76EB" w:rsidRDefault="00BF76EB" w:rsidP="00BF76EB">
      <w:pPr>
        <w:shd w:val="clear" w:color="auto" w:fill="FFFFFF"/>
        <w:tabs>
          <w:tab w:val="left" w:pos="426"/>
        </w:tabs>
        <w:jc w:val="right"/>
      </w:pPr>
      <w:r>
        <w:t xml:space="preserve"> до тендерної документації</w:t>
      </w:r>
    </w:p>
    <w:p w:rsidR="00BF76EB" w:rsidRDefault="00BF76EB" w:rsidP="00BF76EB">
      <w:pPr>
        <w:shd w:val="clear" w:color="auto" w:fill="FFFFFF"/>
        <w:rPr>
          <w:b/>
        </w:rPr>
      </w:pPr>
    </w:p>
    <w:p w:rsidR="00BF76EB" w:rsidRDefault="00BF76EB" w:rsidP="00BF76EB">
      <w:pPr>
        <w:pStyle w:val="3"/>
        <w:spacing w:before="0" w:after="0"/>
        <w:jc w:val="center"/>
        <w:rPr>
          <w:rFonts w:ascii="Times New Roman" w:hAnsi="Times New Roman" w:cs="Times New Roman"/>
          <w:b w:val="0"/>
          <w:sz w:val="24"/>
          <w:szCs w:val="24"/>
        </w:rPr>
      </w:pPr>
      <w:r>
        <w:rPr>
          <w:rFonts w:ascii="Times New Roman" w:hAnsi="Times New Roman" w:cs="Times New Roman"/>
          <w:sz w:val="24"/>
          <w:szCs w:val="24"/>
        </w:rPr>
        <w:t>Форма забезпечення тендерної пропозиції</w:t>
      </w:r>
    </w:p>
    <w:tbl>
      <w:tblPr>
        <w:tblW w:w="10500" w:type="dxa"/>
        <w:jc w:val="center"/>
        <w:tblLayout w:type="fixed"/>
        <w:tblLook w:val="0400" w:firstRow="0" w:lastRow="0" w:firstColumn="0" w:lastColumn="0" w:noHBand="0" w:noVBand="1"/>
      </w:tblPr>
      <w:tblGrid>
        <w:gridCol w:w="10500"/>
      </w:tblGrid>
      <w:tr w:rsidR="00BF76EB" w:rsidTr="005F46AB">
        <w:trPr>
          <w:jc w:val="center"/>
        </w:trPr>
        <w:tc>
          <w:tcPr>
            <w:tcW w:w="10500" w:type="dxa"/>
            <w:shd w:val="clear" w:color="auto" w:fill="auto"/>
            <w:tcMar>
              <w:top w:w="0" w:type="dxa"/>
              <w:left w:w="0" w:type="dxa"/>
              <w:bottom w:w="0" w:type="dxa"/>
              <w:right w:w="0" w:type="dxa"/>
            </w:tcMar>
          </w:tcPr>
          <w:p w:rsidR="00BF76EB" w:rsidRDefault="00BF76EB" w:rsidP="005F46AB">
            <w:pPr>
              <w:pBdr>
                <w:top w:val="nil"/>
                <w:left w:val="nil"/>
                <w:bottom w:val="nil"/>
                <w:right w:val="nil"/>
                <w:between w:val="nil"/>
              </w:pBdr>
              <w:jc w:val="center"/>
              <w:rPr>
                <w:color w:val="000000"/>
              </w:rPr>
            </w:pPr>
            <w:r>
              <w:rPr>
                <w:color w:val="000000"/>
              </w:rPr>
              <w:t>___________________ </w:t>
            </w:r>
            <w:r>
              <w:rPr>
                <w:b/>
                <w:color w:val="000000"/>
              </w:rPr>
              <w:t>ГАРАНТІЯ N</w:t>
            </w:r>
            <w:r>
              <w:rPr>
                <w:color w:val="000000"/>
              </w:rPr>
              <w:t> ________</w:t>
            </w:r>
            <w:r>
              <w:rPr>
                <w:color w:val="000000"/>
              </w:rPr>
              <w:br/>
              <w:t>                                                              (назва в разі необхідності)</w:t>
            </w:r>
          </w:p>
        </w:tc>
      </w:tr>
      <w:tr w:rsidR="00BF76EB" w:rsidTr="005F46AB">
        <w:trPr>
          <w:jc w:val="center"/>
        </w:trPr>
        <w:tc>
          <w:tcPr>
            <w:tcW w:w="10500" w:type="dxa"/>
            <w:shd w:val="clear" w:color="auto" w:fill="auto"/>
            <w:tcMar>
              <w:top w:w="0" w:type="dxa"/>
              <w:left w:w="0" w:type="dxa"/>
              <w:bottom w:w="0" w:type="dxa"/>
              <w:right w:w="0" w:type="dxa"/>
            </w:tcMar>
          </w:tcPr>
          <w:p w:rsidR="00BF76EB" w:rsidRDefault="00BF76EB" w:rsidP="005F46AB">
            <w:pPr>
              <w:pBdr>
                <w:top w:val="nil"/>
                <w:left w:val="nil"/>
                <w:bottom w:val="nil"/>
                <w:right w:val="nil"/>
                <w:between w:val="nil"/>
              </w:pBdr>
              <w:jc w:val="both"/>
              <w:rPr>
                <w:color w:val="000000"/>
              </w:rPr>
            </w:pPr>
            <w:r>
              <w:rPr>
                <w:color w:val="000000"/>
              </w:rPr>
              <w:t>1. Реквізити</w:t>
            </w:r>
          </w:p>
          <w:p w:rsidR="00BF76EB" w:rsidRDefault="00BF76EB" w:rsidP="005F46AB">
            <w:pPr>
              <w:pBdr>
                <w:top w:val="nil"/>
                <w:left w:val="nil"/>
                <w:bottom w:val="nil"/>
                <w:right w:val="nil"/>
                <w:between w:val="nil"/>
              </w:pBdr>
              <w:jc w:val="both"/>
              <w:rPr>
                <w:color w:val="000000"/>
              </w:rPr>
            </w:pPr>
            <w:r>
              <w:rPr>
                <w:color w:val="000000"/>
              </w:rPr>
              <w:t>Дата видачі ______________</w:t>
            </w:r>
          </w:p>
          <w:p w:rsidR="00BF76EB" w:rsidRDefault="00BF76EB" w:rsidP="005F46AB">
            <w:pPr>
              <w:pBdr>
                <w:top w:val="nil"/>
                <w:left w:val="nil"/>
                <w:bottom w:val="nil"/>
                <w:right w:val="nil"/>
                <w:between w:val="nil"/>
              </w:pBdr>
              <w:jc w:val="both"/>
              <w:rPr>
                <w:color w:val="000000"/>
              </w:rPr>
            </w:pPr>
            <w:r>
              <w:rPr>
                <w:color w:val="000000"/>
              </w:rPr>
              <w:t>Місце складання ________________________________________________________________________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Повне найменування гаранта ______________________________________________________________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Повне найменування принципала __________________________________________________________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Найменування бенефіціара ________________________________________________________________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Сума гарантії ___________________________________________________________________________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Назва валюти, у якій надається гарантія _____________________________________________________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Дата початку строку дії гарантії (набрання чинності) __________________________________________</w:t>
            </w:r>
          </w:p>
          <w:p w:rsidR="00BF76EB" w:rsidRDefault="00BF76EB" w:rsidP="005F46AB">
            <w:pPr>
              <w:pBdr>
                <w:top w:val="nil"/>
                <w:left w:val="nil"/>
                <w:bottom w:val="nil"/>
                <w:right w:val="nil"/>
                <w:between w:val="nil"/>
              </w:pBdr>
              <w:jc w:val="both"/>
              <w:rPr>
                <w:color w:val="000000"/>
              </w:rPr>
            </w:pPr>
            <w:r>
              <w:rPr>
                <w:color w:val="000000"/>
              </w:rPr>
              <w:t>Дата закінчення строку дії гарантії, якщо жодна з подій, передбачених у пункті 4 форми, не настане</w:t>
            </w:r>
            <w:r>
              <w:rPr>
                <w:color w:val="000000"/>
              </w:rPr>
              <w:br/>
              <w:t>_______________________________________________________________________________________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Номер оголошення про проведення конкурентної процедури закупівлі ___________________________</w:t>
            </w:r>
          </w:p>
          <w:p w:rsidR="00BF76EB" w:rsidRDefault="00BF76EB" w:rsidP="005F46AB">
            <w:pPr>
              <w:pBdr>
                <w:top w:val="nil"/>
                <w:left w:val="nil"/>
                <w:bottom w:val="nil"/>
                <w:right w:val="nil"/>
                <w:between w:val="nil"/>
              </w:pBdr>
              <w:jc w:val="both"/>
              <w:rPr>
                <w:color w:val="000000"/>
              </w:rPr>
            </w:pPr>
            <w:r>
              <w:rPr>
                <w:color w:val="000000"/>
              </w:rPr>
              <w:t>Інформація щодо тендерної документації ____________________________________________________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 з урахуванням особливостей.</w:t>
            </w:r>
          </w:p>
          <w:p w:rsidR="00BF76EB" w:rsidRDefault="00BF76EB" w:rsidP="005F46AB">
            <w:pPr>
              <w:pBdr>
                <w:top w:val="nil"/>
                <w:left w:val="nil"/>
                <w:bottom w:val="nil"/>
                <w:right w:val="nil"/>
                <w:between w:val="nil"/>
              </w:pBdr>
              <w:jc w:val="both"/>
              <w:rPr>
                <w:color w:val="000000"/>
              </w:rPr>
            </w:pPr>
            <w:r>
              <w:rPr>
                <w:color w:val="000000"/>
              </w:rPr>
              <w:t>3. За цією гарантією гарант безвідклично зобов'язаний сплатити бенефіціару суму гарантії протягом 5 робочих/банківських днів після дня отримання гарантом письмової вимоги бенефіціара про сплату суми гарантії (далі - вимога).</w:t>
            </w:r>
          </w:p>
          <w:p w:rsidR="00BF76EB" w:rsidRDefault="00BF76EB" w:rsidP="005F46AB">
            <w:pPr>
              <w:pBdr>
                <w:top w:val="nil"/>
                <w:left w:val="nil"/>
                <w:bottom w:val="nil"/>
                <w:right w:val="nil"/>
                <w:between w:val="nil"/>
              </w:pBdr>
              <w:jc w:val="both"/>
              <w:rPr>
                <w:color w:val="000000"/>
              </w:rPr>
            </w:pPr>
            <w:r>
              <w:rPr>
                <w:color w:val="000000"/>
              </w:rPr>
              <w:t>Вимога надається бенефіціаром на поштову адресу гаранта та повинна бути отримана ним протягом строку дії гарантії.</w:t>
            </w:r>
          </w:p>
          <w:p w:rsidR="00BF76EB" w:rsidRDefault="00BF76EB" w:rsidP="005F46AB">
            <w:pPr>
              <w:pBdr>
                <w:top w:val="nil"/>
                <w:left w:val="nil"/>
                <w:bottom w:val="nil"/>
                <w:right w:val="nil"/>
                <w:between w:val="nil"/>
              </w:pBdr>
              <w:jc w:val="both"/>
              <w:rPr>
                <w:color w:val="000000"/>
              </w:rPr>
            </w:pPr>
            <w:r>
              <w:rPr>
                <w:color w:val="000000"/>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BF76EB" w:rsidRDefault="00BF76EB" w:rsidP="005F46AB">
            <w:pPr>
              <w:pBdr>
                <w:top w:val="nil"/>
                <w:left w:val="nil"/>
                <w:bottom w:val="nil"/>
                <w:right w:val="nil"/>
                <w:between w:val="nil"/>
              </w:pBdr>
              <w:jc w:val="both"/>
              <w:rPr>
                <w:color w:val="000000"/>
              </w:rPr>
            </w:pPr>
            <w:r>
              <w:rPr>
                <w:color w:val="000000"/>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BF76EB" w:rsidRDefault="00BF76EB" w:rsidP="005F46AB">
            <w:pPr>
              <w:pBdr>
                <w:top w:val="nil"/>
                <w:left w:val="nil"/>
                <w:bottom w:val="nil"/>
                <w:right w:val="nil"/>
                <w:between w:val="nil"/>
              </w:pBdr>
              <w:jc w:val="both"/>
              <w:rPr>
                <w:color w:val="000000"/>
              </w:rPr>
            </w:pPr>
            <w:r>
              <w:rPr>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F76EB" w:rsidRDefault="00BF76EB" w:rsidP="005F46AB">
            <w:pPr>
              <w:pBdr>
                <w:top w:val="nil"/>
                <w:left w:val="nil"/>
                <w:bottom w:val="nil"/>
                <w:right w:val="nil"/>
                <w:between w:val="nil"/>
              </w:pBdr>
              <w:jc w:val="both"/>
              <w:rPr>
                <w:color w:val="000000"/>
              </w:rPr>
            </w:pPr>
            <w:r>
              <w:rPr>
                <w:color w:val="000000"/>
              </w:rPr>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BF76EB" w:rsidRDefault="00BF76EB" w:rsidP="005F46AB">
            <w:pPr>
              <w:pBdr>
                <w:top w:val="nil"/>
                <w:left w:val="nil"/>
                <w:bottom w:val="nil"/>
                <w:right w:val="nil"/>
                <w:between w:val="nil"/>
              </w:pBdr>
              <w:jc w:val="both"/>
              <w:rPr>
                <w:color w:val="000000"/>
              </w:rPr>
            </w:pPr>
            <w:r>
              <w:rPr>
                <w:color w:val="000000"/>
              </w:rPr>
              <w:t>не підписання принципалом, який став переможцем тендеру, договору про закупівлю;</w:t>
            </w:r>
          </w:p>
          <w:p w:rsidR="00BF76EB" w:rsidRPr="00C77CEB" w:rsidRDefault="00BF76EB" w:rsidP="005F46AB">
            <w:pPr>
              <w:pBdr>
                <w:top w:val="nil"/>
                <w:left w:val="nil"/>
                <w:bottom w:val="nil"/>
                <w:right w:val="nil"/>
                <w:between w:val="nil"/>
              </w:pBdr>
              <w:jc w:val="both"/>
              <w:rPr>
                <w:color w:val="000000"/>
              </w:rPr>
            </w:pPr>
            <w:r>
              <w:rPr>
                <w:color w:val="000000"/>
              </w:rPr>
              <w:t xml:space="preserve">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w:t>
            </w:r>
            <w:r w:rsidRPr="00C77CEB">
              <w:rPr>
                <w:color w:val="000000"/>
              </w:rPr>
              <w:t>такого забезпечення передбачено тендерною документацією;</w:t>
            </w:r>
          </w:p>
          <w:p w:rsidR="00BF76EB" w:rsidRPr="00C77CEB" w:rsidRDefault="00BF76EB" w:rsidP="005F46AB">
            <w:pPr>
              <w:pBdr>
                <w:top w:val="nil"/>
                <w:left w:val="nil"/>
                <w:bottom w:val="nil"/>
                <w:right w:val="nil"/>
                <w:between w:val="nil"/>
              </w:pBdr>
              <w:jc w:val="both"/>
              <w:rPr>
                <w:color w:val="000000"/>
              </w:rPr>
            </w:pPr>
            <w:r w:rsidRPr="006F4A71">
              <w:rPr>
                <w:color w:val="000000"/>
              </w:rPr>
              <w:t>ненадання принципалом, який став переможцем процедури закупівлі (крім переговорної процедури закупівлі), у строк, визначений </w:t>
            </w:r>
            <w:r>
              <w:rPr>
                <w:color w:val="000000"/>
              </w:rPr>
              <w:t>абзацом 15 пункту 47</w:t>
            </w:r>
            <w:r w:rsidRPr="006F4A71">
              <w:rPr>
                <w:color w:val="000000"/>
              </w:rPr>
              <w:t xml:space="preserve"> </w:t>
            </w:r>
            <w:r>
              <w:rPr>
                <w:color w:val="000000"/>
              </w:rPr>
              <w:t>особливостей</w:t>
            </w:r>
            <w:r w:rsidRPr="006F4A71">
              <w:rPr>
                <w:color w:val="000000"/>
              </w:rPr>
              <w:t>, документів, що підтверджують відсутність підстав, установлених </w:t>
            </w:r>
            <w:r>
              <w:rPr>
                <w:color w:val="000000"/>
              </w:rPr>
              <w:t>пунктом 47</w:t>
            </w:r>
            <w:r w:rsidRPr="006F4A71">
              <w:rPr>
                <w:color w:val="000000"/>
              </w:rPr>
              <w:t xml:space="preserve"> </w:t>
            </w:r>
            <w:r>
              <w:rPr>
                <w:color w:val="000000"/>
              </w:rPr>
              <w:t>особливостей</w:t>
            </w:r>
            <w:r w:rsidRPr="006F4A71">
              <w:rPr>
                <w:color w:val="000000"/>
              </w:rPr>
              <w:t>.</w:t>
            </w:r>
          </w:p>
          <w:p w:rsidR="00BF76EB" w:rsidRDefault="00BF76EB" w:rsidP="005F46AB">
            <w:pPr>
              <w:pBdr>
                <w:top w:val="nil"/>
                <w:left w:val="nil"/>
                <w:bottom w:val="nil"/>
                <w:right w:val="nil"/>
                <w:between w:val="nil"/>
              </w:pBdr>
              <w:jc w:val="both"/>
              <w:rPr>
                <w:color w:val="000000"/>
              </w:rPr>
            </w:pPr>
            <w:r w:rsidRPr="00C77CEB">
              <w:rPr>
                <w:color w:val="000000"/>
              </w:rPr>
              <w:t>4. Строком дії гарантії є період з дати початку дії гарантії</w:t>
            </w:r>
            <w:r>
              <w:rPr>
                <w:color w:val="000000"/>
              </w:rPr>
              <w:t xml:space="preserve"> до дати закінчення дії гарантії (включно) або до настання однієї з таких подій залежно від того, що настане раніше:</w:t>
            </w:r>
          </w:p>
          <w:p w:rsidR="00BF76EB" w:rsidRDefault="00BF76EB" w:rsidP="005F46AB">
            <w:pPr>
              <w:pBdr>
                <w:top w:val="nil"/>
                <w:left w:val="nil"/>
                <w:bottom w:val="nil"/>
                <w:right w:val="nil"/>
                <w:between w:val="nil"/>
              </w:pBdr>
              <w:jc w:val="both"/>
              <w:rPr>
                <w:color w:val="000000"/>
              </w:rPr>
            </w:pPr>
            <w:r>
              <w:rPr>
                <w:color w:val="000000"/>
              </w:rPr>
              <w:t>сплата бенефіціару суми гарантії;</w:t>
            </w:r>
          </w:p>
          <w:p w:rsidR="00BF76EB" w:rsidRDefault="00BF76EB" w:rsidP="005F46AB">
            <w:pPr>
              <w:pBdr>
                <w:top w:val="nil"/>
                <w:left w:val="nil"/>
                <w:bottom w:val="nil"/>
                <w:right w:val="nil"/>
                <w:between w:val="nil"/>
              </w:pBdr>
              <w:jc w:val="both"/>
              <w:rPr>
                <w:color w:val="000000"/>
              </w:rPr>
            </w:pPr>
            <w:r>
              <w:rPr>
                <w:color w:val="000000"/>
              </w:rPr>
              <w:lastRenderedPageBreak/>
              <w:t>отримання гарантом письмової заяви бенефіціара про звільнення гаранта від зобов'язань за цією гарантією;</w:t>
            </w:r>
          </w:p>
          <w:p w:rsidR="00BF76EB" w:rsidRDefault="00BF76EB" w:rsidP="005F46AB">
            <w:pPr>
              <w:pBdr>
                <w:top w:val="nil"/>
                <w:left w:val="nil"/>
                <w:bottom w:val="nil"/>
                <w:right w:val="nil"/>
                <w:between w:val="nil"/>
              </w:pBdr>
              <w:jc w:val="both"/>
              <w:rPr>
                <w:color w:val="000000"/>
              </w:rPr>
            </w:pPr>
            <w:r>
              <w:rPr>
                <w:color w:val="000000"/>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BF76EB" w:rsidRDefault="00BF76EB" w:rsidP="005F46AB">
            <w:pPr>
              <w:pBdr>
                <w:top w:val="nil"/>
                <w:left w:val="nil"/>
                <w:bottom w:val="nil"/>
                <w:right w:val="nil"/>
                <w:between w:val="nil"/>
              </w:pBdr>
              <w:jc w:val="both"/>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rsidR="00BF76EB" w:rsidRDefault="00BF76EB" w:rsidP="005F46AB">
            <w:pPr>
              <w:pBdr>
                <w:top w:val="nil"/>
                <w:left w:val="nil"/>
                <w:bottom w:val="nil"/>
                <w:right w:val="nil"/>
                <w:between w:val="nil"/>
              </w:pBdr>
              <w:jc w:val="both"/>
              <w:rPr>
                <w:color w:val="000000"/>
              </w:rPr>
            </w:pPr>
            <w:r>
              <w:rPr>
                <w:color w:val="000000"/>
              </w:rPr>
              <w:t>укладення договору про закупівлю з учасником, який став переможцем процедури закупівлі (крім переговорної процедури закупівлі);</w:t>
            </w:r>
          </w:p>
          <w:p w:rsidR="00BF76EB" w:rsidRDefault="00BF76EB" w:rsidP="005F46AB">
            <w:pPr>
              <w:pBdr>
                <w:top w:val="nil"/>
                <w:left w:val="nil"/>
                <w:bottom w:val="nil"/>
                <w:right w:val="nil"/>
                <w:between w:val="nil"/>
              </w:pBdr>
              <w:jc w:val="both"/>
              <w:rPr>
                <w:color w:val="000000"/>
              </w:rPr>
            </w:pPr>
            <w:r>
              <w:rPr>
                <w:color w:val="000000"/>
              </w:rPr>
              <w:t>відкликання принципалом тендерної пропозиції / пропозиції до закінчення строку її подання;</w:t>
            </w:r>
          </w:p>
          <w:p w:rsidR="00BF76EB" w:rsidRDefault="00BF76EB" w:rsidP="005F46AB">
            <w:pPr>
              <w:pBdr>
                <w:top w:val="nil"/>
                <w:left w:val="nil"/>
                <w:bottom w:val="nil"/>
                <w:right w:val="nil"/>
                <w:between w:val="nil"/>
              </w:pBdr>
              <w:jc w:val="both"/>
              <w:rPr>
                <w:color w:val="000000"/>
              </w:rPr>
            </w:pPr>
            <w:r>
              <w:rPr>
                <w:color w:val="000000"/>
              </w:rPr>
              <w:t>закінчення тендеру в разі неукладення договору про закупівлю з жодним з учасників, які подали тендерні пропозиції / пропозиції.</w:t>
            </w:r>
          </w:p>
          <w:p w:rsidR="00BF76EB" w:rsidRDefault="00BF76EB" w:rsidP="005F46AB">
            <w:pPr>
              <w:pBdr>
                <w:top w:val="nil"/>
                <w:left w:val="nil"/>
                <w:bottom w:val="nil"/>
                <w:right w:val="nil"/>
                <w:between w:val="nil"/>
              </w:pBdr>
              <w:jc w:val="both"/>
              <w:rPr>
                <w:color w:val="000000"/>
              </w:rPr>
            </w:pPr>
            <w:r>
              <w:rPr>
                <w:color w:val="000000"/>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BF76EB" w:rsidRDefault="00BF76EB" w:rsidP="005F46AB">
            <w:pPr>
              <w:pBdr>
                <w:top w:val="nil"/>
                <w:left w:val="nil"/>
                <w:bottom w:val="nil"/>
                <w:right w:val="nil"/>
                <w:between w:val="nil"/>
              </w:pBdr>
              <w:jc w:val="both"/>
              <w:rPr>
                <w:color w:val="000000"/>
              </w:rPr>
            </w:pPr>
            <w:r>
              <w:rPr>
                <w:color w:val="000000"/>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BF76EB" w:rsidRDefault="00BF76EB" w:rsidP="005F46AB">
            <w:pPr>
              <w:pBdr>
                <w:top w:val="nil"/>
                <w:left w:val="nil"/>
                <w:bottom w:val="nil"/>
                <w:right w:val="nil"/>
                <w:between w:val="nil"/>
              </w:pBdr>
              <w:jc w:val="both"/>
              <w:rPr>
                <w:color w:val="000000"/>
              </w:rPr>
            </w:pPr>
            <w:r>
              <w:rPr>
                <w:color w:val="000000"/>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BF76EB" w:rsidRDefault="00BF76EB" w:rsidP="005F46AB">
            <w:pPr>
              <w:pBdr>
                <w:top w:val="nil"/>
                <w:left w:val="nil"/>
                <w:bottom w:val="nil"/>
                <w:right w:val="nil"/>
                <w:between w:val="nil"/>
              </w:pBdr>
              <w:jc w:val="both"/>
              <w:rPr>
                <w:color w:val="000000"/>
              </w:rPr>
            </w:pPr>
            <w:r>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F76EB" w:rsidRDefault="00BF76EB" w:rsidP="005F46AB">
            <w:pPr>
              <w:pBdr>
                <w:top w:val="nil"/>
                <w:left w:val="nil"/>
                <w:bottom w:val="nil"/>
                <w:right w:val="nil"/>
                <w:between w:val="nil"/>
              </w:pBdr>
              <w:jc w:val="both"/>
              <w:rPr>
                <w:color w:val="000000"/>
              </w:rPr>
            </w:pPr>
            <w:r>
              <w:rPr>
                <w:color w:val="000000"/>
              </w:rPr>
              <w:t>7. Ця гарантія надається виключно бенефіціару і не може бути передана або переуступлена будь-кому.</w:t>
            </w:r>
          </w:p>
          <w:p w:rsidR="00BF76EB" w:rsidRDefault="00BF76EB" w:rsidP="005F46AB">
            <w:pPr>
              <w:pBdr>
                <w:top w:val="nil"/>
                <w:left w:val="nil"/>
                <w:bottom w:val="nil"/>
                <w:right w:val="nil"/>
                <w:between w:val="nil"/>
              </w:pBdr>
              <w:jc w:val="both"/>
              <w:rPr>
                <w:color w:val="000000"/>
              </w:rPr>
            </w:pPr>
            <w:r>
              <w:rPr>
                <w:color w:val="000000"/>
              </w:rPr>
              <w:t>Відносини за цією гарантією регулюються законодавством України.</w:t>
            </w:r>
          </w:p>
          <w:p w:rsidR="00BF76EB" w:rsidRDefault="00BF76EB" w:rsidP="005F46AB">
            <w:pPr>
              <w:pBdr>
                <w:top w:val="nil"/>
                <w:left w:val="nil"/>
                <w:bottom w:val="nil"/>
                <w:right w:val="nil"/>
                <w:between w:val="nil"/>
              </w:pBdr>
              <w:jc w:val="both"/>
              <w:rPr>
                <w:color w:val="000000"/>
              </w:rPr>
            </w:pPr>
            <w:r>
              <w:rPr>
                <w:color w:val="000000"/>
              </w:rPr>
              <w:t>Зобов'язання та відповідальність гаранта перед бенефіціаром обмежуються сумою гарантії.</w:t>
            </w:r>
          </w:p>
          <w:p w:rsidR="00BF76EB" w:rsidRDefault="00BF76EB" w:rsidP="005F46AB">
            <w:pPr>
              <w:pBdr>
                <w:top w:val="nil"/>
                <w:left w:val="nil"/>
                <w:bottom w:val="nil"/>
                <w:right w:val="nil"/>
                <w:between w:val="nil"/>
              </w:pBdr>
              <w:jc w:val="both"/>
              <w:rPr>
                <w:color w:val="000000"/>
              </w:rPr>
            </w:pPr>
            <w:r>
              <w:rPr>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BF76EB" w:rsidRDefault="00BF76EB" w:rsidP="005F46AB">
            <w:pPr>
              <w:pBdr>
                <w:top w:val="nil"/>
                <w:left w:val="nil"/>
                <w:bottom w:val="nil"/>
                <w:right w:val="nil"/>
                <w:between w:val="nil"/>
              </w:pBdr>
              <w:jc w:val="both"/>
              <w:rPr>
                <w:color w:val="000000"/>
              </w:rPr>
            </w:pPr>
            <w:r>
              <w:rPr>
                <w:color w:val="000000"/>
              </w:rPr>
              <w:t>Уповноважена(ні) особа(и) (у разі складання гарантії на паперовому носії)</w:t>
            </w:r>
            <w:r>
              <w:rPr>
                <w:color w:val="000000"/>
              </w:rPr>
              <w:br/>
              <w:t>_____________________________________________________________________________________</w:t>
            </w:r>
            <w:r>
              <w:rPr>
                <w:color w:val="000000"/>
              </w:rPr>
              <w:br/>
              <w:t> (посада, підпис, прізвище, ім'я, по батькові (за наявності) та печатка бенефіціара (у разі наявності))</w:t>
            </w:r>
          </w:p>
          <w:p w:rsidR="00BF76EB" w:rsidRDefault="00BF76EB" w:rsidP="005F46AB">
            <w:pPr>
              <w:pBdr>
                <w:top w:val="nil"/>
                <w:left w:val="nil"/>
                <w:bottom w:val="nil"/>
                <w:right w:val="nil"/>
                <w:between w:val="nil"/>
              </w:pBdr>
              <w:jc w:val="both"/>
              <w:rPr>
                <w:color w:val="000000"/>
              </w:rPr>
            </w:pPr>
          </w:p>
          <w:p w:rsidR="00BF76EB" w:rsidRDefault="00BF76EB" w:rsidP="005F46AB">
            <w:pPr>
              <w:pBdr>
                <w:top w:val="nil"/>
                <w:left w:val="nil"/>
                <w:bottom w:val="nil"/>
                <w:right w:val="nil"/>
                <w:between w:val="nil"/>
              </w:pBdr>
              <w:jc w:val="both"/>
              <w:rPr>
                <w:color w:val="000000"/>
              </w:rPr>
            </w:pPr>
            <w:r>
              <w:rPr>
                <w:color w:val="000000"/>
              </w:rPr>
              <w:t>Уповноважена(ні) особа(и) (у разі надання в електронній формі)</w:t>
            </w:r>
            <w:r>
              <w:rPr>
                <w:color w:val="000000"/>
              </w:rPr>
              <w:br/>
              <w:t>_____________________________________________________________________________________</w:t>
            </w:r>
            <w:r>
              <w:rPr>
                <w:color w:val="000000"/>
              </w:rPr>
              <w:br/>
              <w:t>(посада, підпис, прізвище, ім'я, по батькові (за наявності) та кваліфікований електронний підпис)</w:t>
            </w:r>
          </w:p>
        </w:tc>
      </w:tr>
    </w:tbl>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jc w:val="right"/>
        <w:rPr>
          <w:b/>
        </w:rPr>
        <w:sectPr w:rsidR="00BF76EB" w:rsidSect="00C07358">
          <w:pgSz w:w="11909" w:h="16834"/>
          <w:pgMar w:top="851" w:right="680" w:bottom="425" w:left="993" w:header="720" w:footer="261" w:gutter="0"/>
          <w:pgNumType w:start="1"/>
          <w:cols w:space="720"/>
        </w:sectPr>
      </w:pPr>
    </w:p>
    <w:p w:rsidR="00BF76EB" w:rsidRPr="008D2989" w:rsidRDefault="00BF76EB" w:rsidP="00BF76EB">
      <w:pPr>
        <w:shd w:val="clear" w:color="auto" w:fill="FFFFFF"/>
        <w:ind w:left="7371"/>
        <w:jc w:val="right"/>
      </w:pPr>
      <w:r w:rsidRPr="008D2989">
        <w:rPr>
          <w:b/>
        </w:rPr>
        <w:lastRenderedPageBreak/>
        <w:t xml:space="preserve">Додаток </w:t>
      </w:r>
      <w:r>
        <w:rPr>
          <w:b/>
        </w:rPr>
        <w:t>8</w:t>
      </w:r>
    </w:p>
    <w:p w:rsidR="00BF76EB" w:rsidRPr="008D2989" w:rsidRDefault="00BF76EB" w:rsidP="00BF76EB">
      <w:pPr>
        <w:shd w:val="clear" w:color="auto" w:fill="FFFFFF"/>
        <w:jc w:val="right"/>
      </w:pPr>
      <w:r w:rsidRPr="008D2989">
        <w:t xml:space="preserve"> до тендерної документації</w:t>
      </w:r>
    </w:p>
    <w:p w:rsidR="00BF76EB" w:rsidRPr="008D2989" w:rsidRDefault="00BF76EB" w:rsidP="00BF76EB">
      <w:pPr>
        <w:shd w:val="clear" w:color="auto" w:fill="FFFFFF"/>
        <w:jc w:val="center"/>
      </w:pPr>
    </w:p>
    <w:p w:rsidR="00BF76EB" w:rsidRDefault="00BF76EB" w:rsidP="00BF76EB">
      <w:pPr>
        <w:shd w:val="clear" w:color="auto" w:fill="FFFFFF"/>
        <w:jc w:val="center"/>
        <w:rPr>
          <w:b/>
        </w:rPr>
      </w:pPr>
      <w:r>
        <w:rPr>
          <w:b/>
        </w:rPr>
        <w:t xml:space="preserve">1. </w:t>
      </w:r>
      <w:r w:rsidRPr="008D2989">
        <w:rPr>
          <w:b/>
        </w:rPr>
        <w:t xml:space="preserve">Перелік документів для переможця процедури закупівель, що надаються для підтвердження відсутності підстав визначених </w:t>
      </w:r>
      <w:r>
        <w:rPr>
          <w:b/>
        </w:rPr>
        <w:t>пунктом 47 Постанови</w:t>
      </w:r>
      <w:r w:rsidRPr="008D2989">
        <w:rPr>
          <w:b/>
        </w:rPr>
        <w:t>, а також документи що надаються для укладання договору</w:t>
      </w:r>
      <w:r>
        <w:rPr>
          <w:b/>
        </w:rPr>
        <w:t>:</w:t>
      </w:r>
    </w:p>
    <w:p w:rsidR="00BF76EB" w:rsidRPr="0095728D" w:rsidRDefault="00BF76EB" w:rsidP="00BF76EB">
      <w:pPr>
        <w:jc w:val="both"/>
        <w:rPr>
          <w:i/>
          <w:shd w:val="clear" w:color="auto" w:fill="FFFFFF"/>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03"/>
        <w:gridCol w:w="5019"/>
        <w:gridCol w:w="4986"/>
      </w:tblGrid>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F76EB" w:rsidRDefault="00BF76EB" w:rsidP="005F46AB">
            <w:pPr>
              <w:pStyle w:val="ac"/>
              <w:spacing w:before="0" w:beforeAutospacing="0" w:after="160" w:afterAutospacing="0" w:line="0" w:lineRule="atLeast"/>
              <w:jc w:val="center"/>
            </w:pPr>
            <w:r>
              <w:rPr>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F76EB" w:rsidRDefault="00BF76EB" w:rsidP="005F46AB">
            <w:pPr>
              <w:pStyle w:val="ac"/>
              <w:spacing w:before="0" w:beforeAutospacing="0" w:after="160" w:afterAutospacing="0" w:line="0" w:lineRule="atLeast"/>
              <w:jc w:val="center"/>
            </w:pPr>
            <w:r>
              <w:rPr>
                <w:b/>
                <w:bCs/>
                <w:color w:val="000000"/>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F76EB" w:rsidRDefault="00BF76EB" w:rsidP="005F46AB">
            <w:pPr>
              <w:pStyle w:val="ac"/>
              <w:spacing w:before="0" w:beforeAutospacing="0" w:after="160" w:afterAutospacing="0" w:line="0" w:lineRule="atLeast"/>
              <w:jc w:val="center"/>
            </w:pPr>
            <w:r>
              <w:rPr>
                <w:b/>
                <w:bCs/>
                <w:color w:val="00000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color w:val="000000"/>
                <w:shd w:val="clear" w:color="auto" w:fill="FFFFFF"/>
              </w:rPr>
              <w:t>(</w:t>
            </w:r>
            <w:r>
              <w:rPr>
                <w:i/>
                <w:iCs/>
                <w:color w:val="000000"/>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i/>
                <w:iCs/>
                <w:color w:val="000000"/>
                <w:shd w:val="clear" w:color="auto" w:fill="FFFFFF"/>
              </w:rPr>
              <w:t>(</w:t>
            </w:r>
            <w:r>
              <w:rPr>
                <w:i/>
                <w:iCs/>
                <w:color w:val="000000"/>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i/>
                <w:iCs/>
                <w:color w:val="000000"/>
                <w:shd w:val="clear" w:color="auto" w:fill="FFFFFF"/>
              </w:rPr>
              <w:t>(</w:t>
            </w:r>
            <w:r>
              <w:rPr>
                <w:i/>
                <w:iCs/>
                <w:color w:val="000000"/>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Pr>
                <w:color w:val="000000"/>
                <w:shd w:val="clear" w:color="auto" w:fill="FFFFFF"/>
              </w:rPr>
              <w:t>керівника* учасника процедури закупівлі або фізичну особу, яка є учасником процедури закупівлі</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i/>
                <w:iCs/>
                <w:color w:val="000000"/>
                <w:shd w:val="clear" w:color="auto" w:fill="FFFFFF"/>
              </w:rPr>
              <w:lastRenderedPageBreak/>
              <w:t>(</w:t>
            </w:r>
            <w:r>
              <w:rPr>
                <w:i/>
                <w:iCs/>
                <w:color w:val="000000"/>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lastRenderedPageBreak/>
              <w:t>Переможець не надає підтвердження своєї відповідності.</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i/>
                <w:iCs/>
                <w:color w:val="000000"/>
                <w:shd w:val="clear" w:color="auto" w:fill="FFFFFF"/>
              </w:rPr>
              <w:t>(</w:t>
            </w:r>
            <w:r>
              <w:rPr>
                <w:i/>
                <w:iCs/>
                <w:color w:val="000000"/>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3C410C">
              <w:rPr>
                <w:b/>
                <w:bCs/>
                <w:iCs/>
                <w:color w:val="000000"/>
                <w:sz w:val="22"/>
                <w:szCs w:val="22"/>
              </w:rPr>
              <w:t>Документ повинен бути не більше місячної давнини відносно дати подання документа.</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i/>
                <w:iCs/>
                <w:color w:val="000000"/>
                <w:shd w:val="clear" w:color="auto" w:fill="FFFFFF"/>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Pr="003C410C">
              <w:rPr>
                <w:b/>
                <w:bCs/>
                <w:iCs/>
                <w:color w:val="000000"/>
                <w:sz w:val="22"/>
                <w:szCs w:val="22"/>
              </w:rPr>
              <w:t xml:space="preserve"> Документ повинен бути не більше місячної давнини відносно дати подання документа.</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i/>
                <w:iCs/>
                <w:color w:val="000000"/>
                <w:shd w:val="clear" w:color="auto" w:fill="FFFFFF"/>
              </w:rPr>
              <w:t>(</w:t>
            </w:r>
            <w:r>
              <w:rPr>
                <w:i/>
                <w:iCs/>
                <w:color w:val="000000"/>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i/>
                <w:iCs/>
                <w:color w:val="000000"/>
                <w:shd w:val="clear" w:color="auto" w:fill="FFFFFF"/>
              </w:rPr>
              <w:t>(</w:t>
            </w:r>
            <w:r>
              <w:rPr>
                <w:i/>
                <w:iCs/>
                <w:color w:val="000000"/>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i/>
                <w:iCs/>
                <w:color w:val="000000"/>
                <w:shd w:val="clear" w:color="auto" w:fill="FFFFFF"/>
              </w:rPr>
              <w:t>(</w:t>
            </w:r>
            <w:r>
              <w:rPr>
                <w:i/>
                <w:iCs/>
                <w:color w:val="000000"/>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i/>
                <w:iCs/>
                <w:color w:val="000000"/>
                <w:shd w:val="clear" w:color="auto" w:fill="FFFFFF"/>
              </w:rPr>
              <w:t>(</w:t>
            </w:r>
            <w:r>
              <w:rPr>
                <w:i/>
                <w:iCs/>
                <w:color w:val="000000"/>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rPr>
                <w:color w:val="000000"/>
              </w:rPr>
            </w:pPr>
            <w:r>
              <w:rPr>
                <w:color w:val="000000"/>
              </w:rPr>
              <w:t>Переможець не надає підтвердження своєї відповідності.</w:t>
            </w:r>
          </w:p>
          <w:p w:rsidR="00BF76EB" w:rsidRDefault="00BF76EB" w:rsidP="005F46AB">
            <w:pPr>
              <w:pStyle w:val="ac"/>
              <w:spacing w:before="0" w:beforeAutospacing="0" w:after="160" w:afterAutospacing="0" w:line="0" w:lineRule="atLeast"/>
              <w:jc w:val="both"/>
              <w:rPr>
                <w:color w:val="000000"/>
              </w:rPr>
            </w:pPr>
            <w:r>
              <w:rPr>
                <w:color w:val="000000"/>
              </w:rPr>
              <w:t>(</w:t>
            </w:r>
            <w:r w:rsidRPr="00782C71">
              <w:rPr>
                <w:i/>
                <w:color w:val="000000"/>
              </w:rPr>
              <w:t>Лише якщо вартість закупівлі товару (товарів), послуги (послуг) або робіт дорівнює чи перевищує 20 мільйонів гривень (у тому числі за лотом)</w:t>
            </w:r>
            <w:r>
              <w:rPr>
                <w:color w:val="000000"/>
              </w:rPr>
              <w:t>)</w:t>
            </w:r>
          </w:p>
          <w:p w:rsidR="00BF76EB" w:rsidRDefault="00BF76EB" w:rsidP="005F46AB">
            <w:pPr>
              <w:pStyle w:val="ac"/>
              <w:spacing w:before="0" w:beforeAutospacing="0" w:after="160" w:afterAutospacing="0"/>
              <w:jc w:val="both"/>
            </w:pP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i/>
                <w:iCs/>
                <w:color w:val="000000"/>
                <w:shd w:val="clear" w:color="auto" w:fill="FFFFFF"/>
              </w:rPr>
              <w:t>(</w:t>
            </w:r>
            <w:r>
              <w:rPr>
                <w:i/>
                <w:iCs/>
                <w:color w:val="000000"/>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i/>
                <w:iCs/>
                <w:color w:val="000000"/>
                <w:shd w:val="clear" w:color="auto" w:fill="FFFFFF"/>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 </w:t>
            </w:r>
            <w:r w:rsidRPr="003C410C">
              <w:rPr>
                <w:b/>
                <w:bCs/>
                <w:iCs/>
                <w:color w:val="000000"/>
                <w:sz w:val="22"/>
                <w:szCs w:val="22"/>
              </w:rPr>
              <w:t>Документ повинен бути не більше місячної давнини відносно дати подання документа.</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i/>
                <w:iCs/>
                <w:color w:val="000000"/>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jc w:val="both"/>
            </w:pPr>
            <w:r>
              <w:rPr>
                <w:color w:val="00000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F76EB" w:rsidRDefault="00BF76EB" w:rsidP="005F46AB"/>
          <w:p w:rsidR="00BF76EB" w:rsidRDefault="00BF76EB" w:rsidP="005F46AB">
            <w:pPr>
              <w:pStyle w:val="ac"/>
              <w:spacing w:before="0" w:beforeAutospacing="0" w:after="160" w:afterAutospacing="0"/>
              <w:jc w:val="both"/>
            </w:pPr>
            <w:r>
              <w:rPr>
                <w:color w:val="000000"/>
              </w:rPr>
              <w:t>або</w:t>
            </w:r>
          </w:p>
          <w:p w:rsidR="00BF76EB" w:rsidRDefault="00BF76EB" w:rsidP="005F46AB"/>
          <w:p w:rsidR="00BF76EB" w:rsidRDefault="00BF76EB" w:rsidP="005F46AB">
            <w:pPr>
              <w:pStyle w:val="ac"/>
              <w:spacing w:before="0" w:beforeAutospacing="0" w:after="160" w:afterAutospacing="0" w:line="0" w:lineRule="atLeast"/>
              <w:jc w:val="both"/>
            </w:pPr>
            <w:r>
              <w:rPr>
                <w:color w:val="000000"/>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F76EB" w:rsidRDefault="00BF76EB" w:rsidP="00BF76EB"/>
    <w:p w:rsidR="00BF76EB" w:rsidRDefault="00BF76EB" w:rsidP="00BF76EB">
      <w:pPr>
        <w:pStyle w:val="ac"/>
        <w:spacing w:before="0" w:beforeAutospacing="0" w:after="160" w:afterAutospacing="0"/>
        <w:jc w:val="both"/>
        <w:rPr>
          <w:color w:val="000000"/>
        </w:rPr>
      </w:pPr>
      <w:r>
        <w:rPr>
          <w:color w:val="000000"/>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BF76EB" w:rsidRPr="00EF0D46" w:rsidRDefault="00BF76EB" w:rsidP="00BF76EB">
      <w:pPr>
        <w:pStyle w:val="ac"/>
        <w:spacing w:before="0" w:beforeAutospacing="0" w:after="160" w:afterAutospacing="0"/>
        <w:jc w:val="both"/>
        <w:rPr>
          <w:color w:val="000000"/>
        </w:rPr>
      </w:pPr>
      <w:r>
        <w:rPr>
          <w:noProof/>
          <w:lang w:val="ru-RU" w:eastAsia="ru-RU"/>
        </w:rPr>
        <w:lastRenderedPageBreak/>
        <mc:AlternateContent>
          <mc:Choice Requires="wps">
            <w:drawing>
              <wp:anchor distT="0" distB="0" distL="114300" distR="114300" simplePos="0" relativeHeight="251659264" behindDoc="0" locked="0" layoutInCell="1" hidden="0" allowOverlap="1" wp14:anchorId="4E0DCC96" wp14:editId="026E70A3">
                <wp:simplePos x="0" y="0"/>
                <wp:positionH relativeFrom="margin">
                  <wp:align>center</wp:align>
                </wp:positionH>
                <wp:positionV relativeFrom="paragraph">
                  <wp:posOffset>81280</wp:posOffset>
                </wp:positionV>
                <wp:extent cx="6238875" cy="2133600"/>
                <wp:effectExtent l="19050" t="19050" r="28575" b="19050"/>
                <wp:wrapNone/>
                <wp:docPr id="1" name="Прямоугольник 1"/>
                <wp:cNvGraphicFramePr/>
                <a:graphic xmlns:a="http://schemas.openxmlformats.org/drawingml/2006/main">
                  <a:graphicData uri="http://schemas.microsoft.com/office/word/2010/wordprocessingShape">
                    <wps:wsp>
                      <wps:cNvSpPr/>
                      <wps:spPr>
                        <a:xfrm>
                          <a:off x="0" y="0"/>
                          <a:ext cx="6238875" cy="2133600"/>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5F46AB" w:rsidRPr="00337ED6" w:rsidRDefault="005F46AB" w:rsidP="00BF76EB">
                            <w:pPr>
                              <w:jc w:val="center"/>
                              <w:textDirection w:val="btLr"/>
                              <w:rPr>
                                <w:b/>
                                <w:color w:val="FF0000"/>
                                <w:sz w:val="22"/>
                                <w:szCs w:val="22"/>
                              </w:rPr>
                            </w:pPr>
                            <w:r w:rsidRPr="00337ED6">
                              <w:rPr>
                                <w:b/>
                                <w:color w:val="FF0000"/>
                                <w:sz w:val="22"/>
                                <w:szCs w:val="22"/>
                              </w:rPr>
                              <w:t xml:space="preserve">Увага!!! </w:t>
                            </w:r>
                          </w:p>
                          <w:p w:rsidR="005F46AB" w:rsidRDefault="005F46AB" w:rsidP="00BF76EB">
                            <w:pPr>
                              <w:pStyle w:val="ac"/>
                              <w:spacing w:before="0" w:beforeAutospacing="0" w:after="160" w:afterAutospacing="0"/>
                              <w:jc w:val="both"/>
                            </w:pPr>
                            <w:r>
                              <w:rPr>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F46AB" w:rsidRPr="00337ED6" w:rsidRDefault="005F46AB" w:rsidP="00BF76EB">
                            <w:pPr>
                              <w:jc w:val="both"/>
                              <w:rPr>
                                <w:color w:val="FF0000"/>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0;margin-top:6.4pt;width:491.25pt;height:16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" fillcolor="white [3201]" strokecolor="#f6bb00" strokeweight="2.25pt">
                <v:stroke startarrowwidth="narrow" startarrowlength="short" endarrowwidth="narrow" endarrowlength="short"/>
                <v:textbox inset="2.53958mm,1.2694mm,2.53958mm,1.2694mm">
                  <w:txbxContent>
                    <w:p w:rsidR="005F46AB" w:rsidRPr="00337ED6" w:rsidRDefault="005F46AB" w:rsidP="00BF76EB">
                      <w:pPr>
                        <w:jc w:val="center"/>
                        <w:textDirection w:val="btLr"/>
                        <w:rPr>
                          <w:b/>
                          <w:color w:val="FF0000"/>
                          <w:sz w:val="22"/>
                          <w:szCs w:val="22"/>
                        </w:rPr>
                      </w:pPr>
                      <w:r w:rsidRPr="00337ED6">
                        <w:rPr>
                          <w:b/>
                          <w:color w:val="FF0000"/>
                          <w:sz w:val="22"/>
                          <w:szCs w:val="22"/>
                        </w:rPr>
                        <w:t xml:space="preserve">Увага!!! </w:t>
                      </w:r>
                    </w:p>
                    <w:p w:rsidR="005F46AB" w:rsidRDefault="005F46AB" w:rsidP="00BF76EB">
                      <w:pPr>
                        <w:pStyle w:val="ac"/>
                        <w:spacing w:before="0" w:beforeAutospacing="0" w:after="160" w:afterAutospacing="0"/>
                        <w:jc w:val="both"/>
                      </w:pPr>
                      <w:r>
                        <w:rPr>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F46AB" w:rsidRPr="00337ED6" w:rsidRDefault="005F46AB" w:rsidP="00BF76EB">
                      <w:pPr>
                        <w:jc w:val="both"/>
                        <w:rPr>
                          <w:color w:val="FF0000"/>
                          <w:sz w:val="22"/>
                          <w:szCs w:val="22"/>
                        </w:rPr>
                      </w:pPr>
                    </w:p>
                  </w:txbxContent>
                </v:textbox>
                <w10:wrap anchorx="margin"/>
              </v:rect>
            </w:pict>
          </mc:Fallback>
        </mc:AlternateContent>
      </w:r>
    </w:p>
    <w:p w:rsidR="00BF76EB" w:rsidRPr="008D2989" w:rsidRDefault="00BF76EB" w:rsidP="00BF76EB">
      <w:pPr>
        <w:shd w:val="clear" w:color="auto" w:fill="FFFFFF"/>
        <w:ind w:firstLine="709"/>
        <w:jc w:val="both"/>
        <w:rPr>
          <w:b/>
        </w:rPr>
      </w:pPr>
    </w:p>
    <w:p w:rsidR="00BF76EB" w:rsidRDefault="00BF76EB" w:rsidP="00BF76EB">
      <w:pPr>
        <w:pBdr>
          <w:top w:val="nil"/>
          <w:left w:val="nil"/>
          <w:bottom w:val="nil"/>
          <w:right w:val="nil"/>
          <w:between w:val="nil"/>
        </w:pBdr>
        <w:shd w:val="clear" w:color="auto" w:fill="FFFFFF"/>
        <w:jc w:val="both"/>
        <w:rPr>
          <w:color w:val="000000"/>
          <w:sz w:val="22"/>
          <w:szCs w:val="22"/>
        </w:rPr>
      </w:pPr>
      <w:bookmarkStart w:id="21" w:name="_heading=h.1t3h5sf" w:colFirst="0" w:colLast="0"/>
      <w:bookmarkEnd w:id="21"/>
    </w:p>
    <w:p w:rsidR="00BF76EB" w:rsidRDefault="00BF76EB" w:rsidP="00BF76EB">
      <w:pPr>
        <w:pBdr>
          <w:top w:val="nil"/>
          <w:left w:val="nil"/>
          <w:bottom w:val="nil"/>
          <w:right w:val="nil"/>
          <w:between w:val="nil"/>
        </w:pBdr>
        <w:shd w:val="clear" w:color="auto" w:fill="FFFFFF"/>
        <w:jc w:val="both"/>
        <w:rPr>
          <w:color w:val="000000"/>
          <w:sz w:val="22"/>
          <w:szCs w:val="22"/>
        </w:rPr>
      </w:pPr>
    </w:p>
    <w:p w:rsidR="00BF76EB" w:rsidRDefault="00BF76EB" w:rsidP="00BF76EB">
      <w:pPr>
        <w:pBdr>
          <w:top w:val="nil"/>
          <w:left w:val="nil"/>
          <w:bottom w:val="nil"/>
          <w:right w:val="nil"/>
          <w:between w:val="nil"/>
        </w:pBdr>
        <w:shd w:val="clear" w:color="auto" w:fill="FFFFFF"/>
        <w:jc w:val="both"/>
        <w:rPr>
          <w:color w:val="000000"/>
          <w:sz w:val="22"/>
          <w:szCs w:val="22"/>
        </w:rPr>
      </w:pPr>
    </w:p>
    <w:p w:rsidR="00BF76EB" w:rsidRDefault="00BF76EB" w:rsidP="00BF76EB">
      <w:pPr>
        <w:pBdr>
          <w:top w:val="nil"/>
          <w:left w:val="nil"/>
          <w:bottom w:val="nil"/>
          <w:right w:val="nil"/>
          <w:between w:val="nil"/>
        </w:pBdr>
        <w:shd w:val="clear" w:color="auto" w:fill="FFFFFF"/>
        <w:jc w:val="both"/>
        <w:rPr>
          <w:color w:val="000000"/>
          <w:sz w:val="22"/>
          <w:szCs w:val="22"/>
        </w:rPr>
      </w:pPr>
    </w:p>
    <w:p w:rsidR="00BF76EB" w:rsidRDefault="00BF76EB" w:rsidP="00BF76EB">
      <w:pPr>
        <w:pBdr>
          <w:top w:val="nil"/>
          <w:left w:val="nil"/>
          <w:bottom w:val="nil"/>
          <w:right w:val="nil"/>
          <w:between w:val="nil"/>
        </w:pBdr>
        <w:shd w:val="clear" w:color="auto" w:fill="FFFFFF"/>
        <w:jc w:val="both"/>
        <w:rPr>
          <w:color w:val="000000"/>
          <w:sz w:val="22"/>
          <w:szCs w:val="22"/>
        </w:rPr>
      </w:pPr>
    </w:p>
    <w:p w:rsidR="00BF76EB" w:rsidRDefault="00BF76EB" w:rsidP="00BF76EB">
      <w:pPr>
        <w:pBdr>
          <w:top w:val="nil"/>
          <w:left w:val="nil"/>
          <w:bottom w:val="nil"/>
          <w:right w:val="nil"/>
          <w:between w:val="nil"/>
        </w:pBdr>
        <w:shd w:val="clear" w:color="auto" w:fill="FFFFFF"/>
        <w:ind w:firstLine="709"/>
        <w:jc w:val="both"/>
        <w:rPr>
          <w:color w:val="000000"/>
          <w:sz w:val="22"/>
          <w:szCs w:val="22"/>
        </w:rPr>
      </w:pPr>
    </w:p>
    <w:p w:rsidR="00BF76EB" w:rsidRDefault="00BF76EB" w:rsidP="00BF76EB">
      <w:pPr>
        <w:shd w:val="clear" w:color="auto" w:fill="FFFFFF"/>
        <w:ind w:firstLine="709"/>
        <w:jc w:val="both"/>
        <w:rPr>
          <w:b/>
          <w:color w:val="000000"/>
        </w:rPr>
      </w:pPr>
    </w:p>
    <w:p w:rsidR="00BF76EB" w:rsidRDefault="00BF76EB" w:rsidP="00BF76EB">
      <w:pPr>
        <w:shd w:val="clear" w:color="auto" w:fill="FFFFFF"/>
        <w:ind w:firstLine="709"/>
        <w:jc w:val="both"/>
        <w:rPr>
          <w:b/>
          <w:color w:val="000000"/>
        </w:rPr>
      </w:pPr>
    </w:p>
    <w:p w:rsidR="00BF76EB" w:rsidRDefault="00BF76EB" w:rsidP="00BF76EB">
      <w:pPr>
        <w:shd w:val="clear" w:color="auto" w:fill="FFFFFF"/>
        <w:jc w:val="both"/>
        <w:rPr>
          <w:b/>
          <w:color w:val="000000"/>
        </w:rPr>
      </w:pPr>
    </w:p>
    <w:p w:rsidR="00BF76EB" w:rsidRDefault="00BF76EB" w:rsidP="00BF76EB">
      <w:pPr>
        <w:shd w:val="clear" w:color="auto" w:fill="FFFFFF"/>
        <w:jc w:val="both"/>
        <w:rPr>
          <w:b/>
          <w:color w:val="000000"/>
        </w:rPr>
      </w:pPr>
    </w:p>
    <w:p w:rsidR="00BF76EB" w:rsidRDefault="00BF76EB" w:rsidP="00BF76EB">
      <w:pPr>
        <w:shd w:val="clear" w:color="auto" w:fill="FFFFFF"/>
        <w:jc w:val="both"/>
        <w:rPr>
          <w:b/>
          <w:color w:val="000000"/>
        </w:rPr>
      </w:pPr>
    </w:p>
    <w:p w:rsidR="00BF76EB" w:rsidRDefault="00BF76EB" w:rsidP="00BF76EB">
      <w:pPr>
        <w:shd w:val="clear" w:color="auto" w:fill="FFFFFF"/>
        <w:ind w:firstLine="709"/>
        <w:jc w:val="both"/>
        <w:rPr>
          <w:b/>
          <w:color w:val="000000"/>
        </w:rPr>
      </w:pPr>
    </w:p>
    <w:p w:rsidR="00BF76EB" w:rsidRDefault="00BF76EB" w:rsidP="00BF76EB">
      <w:pPr>
        <w:shd w:val="clear" w:color="auto" w:fill="FFFFFF"/>
        <w:ind w:firstLine="709"/>
        <w:jc w:val="both"/>
        <w:rPr>
          <w:sz w:val="20"/>
          <w:szCs w:val="20"/>
        </w:rPr>
      </w:pPr>
      <w:r>
        <w:rPr>
          <w:b/>
          <w:color w:val="000000"/>
        </w:rPr>
        <w:t>2. Переможець процедури надає замовнику цінову пропозицію (за формою, яка встановлена додатком 10 до тендерної документації)</w:t>
      </w:r>
      <w:r>
        <w:rPr>
          <w:sz w:val="20"/>
          <w:szCs w:val="20"/>
        </w:rPr>
        <w:t>.</w:t>
      </w:r>
    </w:p>
    <w:p w:rsidR="00BF76EB" w:rsidRDefault="00BF76EB" w:rsidP="00BF76EB">
      <w:pPr>
        <w:shd w:val="clear" w:color="auto" w:fill="FFFFFF"/>
        <w:ind w:firstLine="709"/>
        <w:jc w:val="both"/>
        <w:rPr>
          <w:b/>
        </w:rPr>
      </w:pPr>
    </w:p>
    <w:p w:rsidR="00BF76EB" w:rsidRPr="007378F0" w:rsidRDefault="00BF76EB" w:rsidP="00BF76EB">
      <w:pPr>
        <w:shd w:val="clear" w:color="auto" w:fill="FFFFFF"/>
        <w:ind w:firstLine="709"/>
        <w:jc w:val="both"/>
      </w:pPr>
      <w:r w:rsidRPr="007378F0">
        <w:rPr>
          <w:b/>
        </w:rPr>
        <w:t>3.</w:t>
      </w:r>
      <w:r>
        <w:t xml:space="preserve"> </w:t>
      </w:r>
      <w:r>
        <w:rPr>
          <w:b/>
          <w:color w:val="000000"/>
        </w:rPr>
        <w:t>Переможець процедури надає замовнику</w:t>
      </w:r>
      <w:r w:rsidRPr="007378F0">
        <w:t xml:space="preserve"> </w:t>
      </w:r>
      <w:r w:rsidRPr="007378F0">
        <w:rPr>
          <w:b/>
        </w:rPr>
        <w:t xml:space="preserve">відомості про учасника-переможця, за формою, наведеною у додатку </w:t>
      </w:r>
      <w:r>
        <w:rPr>
          <w:b/>
        </w:rPr>
        <w:t xml:space="preserve">9 </w:t>
      </w:r>
      <w:r w:rsidRPr="007378F0">
        <w:rPr>
          <w:b/>
        </w:rPr>
        <w:t>до тендерної документації</w:t>
      </w:r>
      <w:r>
        <w:rPr>
          <w:b/>
        </w:rPr>
        <w:t>.</w:t>
      </w:r>
    </w:p>
    <w:p w:rsidR="00BF76EB" w:rsidRDefault="00BF76EB" w:rsidP="00BF76EB">
      <w:pPr>
        <w:shd w:val="clear" w:color="auto" w:fill="FFFFFF"/>
        <w:ind w:firstLine="709"/>
        <w:jc w:val="both"/>
        <w:rPr>
          <w:bCs/>
          <w:i/>
          <w:sz w:val="22"/>
          <w:szCs w:val="22"/>
        </w:rPr>
      </w:pPr>
    </w:p>
    <w:p w:rsidR="00BF76EB" w:rsidRDefault="00BF76EB" w:rsidP="00BF76EB">
      <w:pPr>
        <w:shd w:val="clear" w:color="auto" w:fill="FFFFFF"/>
        <w:ind w:firstLine="709"/>
        <w:jc w:val="both"/>
        <w:rPr>
          <w:b/>
        </w:rPr>
      </w:pPr>
      <w:r>
        <w:rPr>
          <w:b/>
        </w:rPr>
        <w:t xml:space="preserve">4. </w:t>
      </w:r>
      <w:r w:rsidRPr="00233E76">
        <w:rPr>
          <w:b/>
        </w:rPr>
        <w:t>Перелік документів, які подає Переможець процедури закупівлі під час укладення д</w:t>
      </w:r>
      <w:r>
        <w:rPr>
          <w:b/>
        </w:rPr>
        <w:t xml:space="preserve">оговору про закупівлю (згідно пункту </w:t>
      </w:r>
      <w:r w:rsidRPr="00233E76">
        <w:rPr>
          <w:b/>
        </w:rPr>
        <w:t>1 частини другої статті 41 Закону України «Про публічні закупівлі»)</w:t>
      </w:r>
      <w:r>
        <w:rPr>
          <w:b/>
        </w:rPr>
        <w:t>.</w:t>
      </w:r>
    </w:p>
    <w:p w:rsidR="00BF76EB" w:rsidRDefault="00BF76EB" w:rsidP="00BF76EB">
      <w:pPr>
        <w:ind w:firstLine="709"/>
        <w:jc w:val="both"/>
      </w:pPr>
      <w:r>
        <w:rPr>
          <w:b/>
        </w:rPr>
        <w:t>4</w:t>
      </w:r>
      <w:r w:rsidRPr="007515D8">
        <w:rPr>
          <w:b/>
        </w:rPr>
        <w:t>.1.</w:t>
      </w:r>
      <w:r w:rsidRPr="00601568">
        <w:t xml:space="preserve"> </w:t>
      </w:r>
      <w:r>
        <w:t>Копія</w:t>
      </w:r>
      <w:r w:rsidRPr="00601568">
        <w:t xml:space="preserve"> Статуту (зі всіма зареєстрованими змінами та доповненнями у разі наявності таких), посвідчена підписом, печаткою учасника</w:t>
      </w:r>
      <w:r>
        <w:t>.</w:t>
      </w:r>
    </w:p>
    <w:p w:rsidR="00BF76EB" w:rsidRPr="00601568" w:rsidRDefault="00BF76EB" w:rsidP="00BF76EB">
      <w:pPr>
        <w:ind w:firstLine="709"/>
        <w:jc w:val="both"/>
      </w:pPr>
      <w:r>
        <w:t>У</w:t>
      </w:r>
      <w:r w:rsidRPr="00601568">
        <w:t xml:space="preserve"> разі реєстрації Статуту або внесення змін до Статуту (нова редакція) з 01.01.2016 відповідно до Закону України «</w:t>
      </w:r>
      <w:r w:rsidRPr="00601568">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601568">
        <w:t xml:space="preserve"> </w:t>
      </w:r>
      <w:r w:rsidRPr="00601568">
        <w:rPr>
          <w:bCs/>
          <w:shd w:val="clear" w:color="auto" w:fill="FFFFFF"/>
        </w:rPr>
        <w:t xml:space="preserve">Статуту або реєстрації змін до Статуту </w:t>
      </w:r>
      <w:r w:rsidRPr="00601568">
        <w:t xml:space="preserve">(нова редакція) </w:t>
      </w:r>
      <w:r>
        <w:rPr>
          <w:bCs/>
          <w:shd w:val="clear" w:color="auto" w:fill="FFFFFF"/>
        </w:rPr>
        <w:t>л</w:t>
      </w:r>
      <w:r w:rsidRPr="00601568">
        <w:rPr>
          <w:bCs/>
          <w:shd w:val="clear" w:color="auto" w:fill="FFFFFF"/>
        </w:rPr>
        <w:t>ист довільної форми,</w:t>
      </w:r>
      <w:r w:rsidRPr="00601568">
        <w:t xml:space="preserve"> </w:t>
      </w:r>
      <w:r w:rsidRPr="00601568">
        <w:rPr>
          <w:bCs/>
          <w:shd w:val="clear" w:color="auto" w:fill="FFFFFF"/>
        </w:rPr>
        <w:t>де обов’язково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601568">
        <w:t xml:space="preserve"> </w:t>
      </w:r>
    </w:p>
    <w:p w:rsidR="00BF76EB" w:rsidRDefault="00BF76EB" w:rsidP="00BF76EB">
      <w:pPr>
        <w:ind w:firstLine="709"/>
        <w:jc w:val="both"/>
      </w:pPr>
      <w:r>
        <w:rPr>
          <w:b/>
        </w:rPr>
        <w:t>4</w:t>
      </w:r>
      <w:r w:rsidRPr="00601568">
        <w:rPr>
          <w:b/>
        </w:rPr>
        <w:t>.2.</w:t>
      </w:r>
      <w:r w:rsidRPr="00601568">
        <w:t xml:space="preserve"> </w:t>
      </w:r>
      <w:r w:rsidRPr="00601568">
        <w:rPr>
          <w:b/>
          <w:u w:val="single"/>
        </w:rPr>
        <w:t>У разі наявності</w:t>
      </w:r>
      <w:r>
        <w:rPr>
          <w:b/>
          <w:u w:val="single"/>
        </w:rPr>
        <w:t xml:space="preserve"> обмежень у підписанта договору</w:t>
      </w:r>
      <w:r w:rsidRPr="00601568">
        <w:rPr>
          <w:b/>
          <w:u w:val="single"/>
        </w:rPr>
        <w:t xml:space="preserve"> щодо укладання таких договорів</w:t>
      </w:r>
      <w:r w:rsidRPr="00601568">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01568">
        <w:rPr>
          <w:bCs/>
          <w:shd w:val="clear" w:color="auto" w:fill="FFFFFF"/>
        </w:rPr>
        <w:t xml:space="preserve">учасник зобов’язаний </w:t>
      </w:r>
      <w:r w:rsidRPr="00601568">
        <w:t>додатково надати</w:t>
      </w:r>
      <w:r>
        <w:t xml:space="preserve"> один із зазначених документів</w:t>
      </w:r>
      <w:r w:rsidRPr="00601568">
        <w:t>:</w:t>
      </w:r>
    </w:p>
    <w:p w:rsidR="00BF76EB" w:rsidRDefault="00BF76EB" w:rsidP="00BF76EB">
      <w:pPr>
        <w:ind w:firstLine="709"/>
        <w:jc w:val="both"/>
      </w:pPr>
      <w:r>
        <w:rPr>
          <w:spacing w:val="-2"/>
        </w:rPr>
        <w:t xml:space="preserve">- </w:t>
      </w:r>
      <w:r w:rsidRPr="00601568">
        <w:rPr>
          <w:spacing w:val="-2"/>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01568">
        <w:t xml:space="preserve">підписом, печаткою учасника (або нотаріально посвідчена копія), </w:t>
      </w:r>
      <w:r w:rsidRPr="0060156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01568">
        <w:t>, якому надаються повноваження на укладення (підписання) договору;</w:t>
      </w:r>
    </w:p>
    <w:p w:rsidR="00BF76EB" w:rsidRPr="007515D8" w:rsidRDefault="00BF76EB" w:rsidP="00BF76EB">
      <w:pPr>
        <w:ind w:firstLine="709"/>
        <w:jc w:val="both"/>
      </w:pPr>
      <w:r>
        <w:t xml:space="preserve">- </w:t>
      </w:r>
      <w:r w:rsidRPr="00601568">
        <w:t xml:space="preserve"> довіреність на підписанта договору (оформлені належним чином з урахуванням статутних документів, в разі якщо підписант є довіреною особою).</w:t>
      </w:r>
    </w:p>
    <w:p w:rsidR="00BF76EB" w:rsidRPr="00601568" w:rsidRDefault="00BF76EB" w:rsidP="00BF76EB">
      <w:pPr>
        <w:ind w:firstLine="709"/>
        <w:jc w:val="both"/>
      </w:pPr>
      <w:r>
        <w:rPr>
          <w:b/>
        </w:rPr>
        <w:t>4</w:t>
      </w:r>
      <w:r w:rsidRPr="00601568">
        <w:rPr>
          <w:b/>
        </w:rPr>
        <w:t>.3.</w:t>
      </w:r>
      <w:r w:rsidRPr="0060156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0156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601568">
        <w:t xml:space="preserve">, такий учасник додатково надає копії завірені підписом печаткою учасника: </w:t>
      </w:r>
    </w:p>
    <w:p w:rsidR="00BF76EB" w:rsidRPr="00601568" w:rsidRDefault="00BF76EB" w:rsidP="00BF76EB">
      <w:pPr>
        <w:ind w:firstLine="709"/>
        <w:jc w:val="both"/>
        <w:rPr>
          <w:u w:val="single"/>
        </w:rPr>
      </w:pPr>
      <w:r w:rsidRPr="00601568">
        <w:rPr>
          <w:u w:val="single"/>
        </w:rPr>
        <w:t xml:space="preserve"> - Балансу підприємства (форма № 1) за </w:t>
      </w:r>
      <w:r>
        <w:rPr>
          <w:u w:val="single"/>
        </w:rPr>
        <w:t>останній звітний період</w:t>
      </w:r>
      <w:r w:rsidRPr="00601568">
        <w:rPr>
          <w:u w:val="single"/>
        </w:rPr>
        <w:t xml:space="preserve">  </w:t>
      </w:r>
      <w:r w:rsidRPr="00601568">
        <w:t>з відміткою про прийняття контролюючим органом або підтвердженням надання звітності Укрпоштою або електронною поштою</w:t>
      </w:r>
      <w:r w:rsidRPr="00601568">
        <w:rPr>
          <w:u w:val="single"/>
        </w:rPr>
        <w:t>.;</w:t>
      </w:r>
    </w:p>
    <w:p w:rsidR="00BF76EB" w:rsidRPr="00601568" w:rsidRDefault="00BF76EB" w:rsidP="00BF76EB">
      <w:pPr>
        <w:ind w:firstLine="709"/>
        <w:jc w:val="both"/>
        <w:rPr>
          <w:u w:val="single"/>
        </w:rPr>
      </w:pPr>
      <w:r w:rsidRPr="00601568">
        <w:rPr>
          <w:u w:val="single"/>
        </w:rPr>
        <w:t xml:space="preserve"> - Звіту про фінансові результати (форма № 2) за </w:t>
      </w:r>
      <w:r>
        <w:rPr>
          <w:u w:val="single"/>
        </w:rPr>
        <w:t>останній звітний період</w:t>
      </w:r>
      <w:r w:rsidRPr="00601568" w:rsidDel="00D673C2">
        <w:rPr>
          <w:u w:val="single"/>
        </w:rPr>
        <w:t xml:space="preserve"> </w:t>
      </w:r>
      <w:r w:rsidRPr="0060156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01568">
        <w:rPr>
          <w:u w:val="single"/>
        </w:rPr>
        <w:t>;</w:t>
      </w:r>
    </w:p>
    <w:p w:rsidR="00BF76EB" w:rsidRPr="00601568" w:rsidRDefault="00BF76EB" w:rsidP="00BF76EB">
      <w:pPr>
        <w:ind w:firstLine="709"/>
        <w:jc w:val="both"/>
        <w:rPr>
          <w:u w:val="single"/>
        </w:rPr>
      </w:pPr>
      <w:r w:rsidRPr="00601568">
        <w:rPr>
          <w:u w:val="single"/>
        </w:rPr>
        <w:t>Для суб’єктів малого підприємництва подається «Фінансовий звіт суб’єк</w:t>
      </w:r>
      <w:r>
        <w:rPr>
          <w:u w:val="single"/>
        </w:rPr>
        <w:t>та малого підприємництва» за останній звітний період.</w:t>
      </w:r>
    </w:p>
    <w:p w:rsidR="00BF76EB" w:rsidRPr="00601568" w:rsidRDefault="00BF76EB" w:rsidP="00BF76EB">
      <w:pPr>
        <w:ind w:firstLine="709"/>
        <w:jc w:val="both"/>
      </w:pPr>
      <w:r>
        <w:rPr>
          <w:b/>
        </w:rPr>
        <w:lastRenderedPageBreak/>
        <w:t>4</w:t>
      </w:r>
      <w:r w:rsidRPr="00601568">
        <w:rPr>
          <w:b/>
        </w:rPr>
        <w:t>.4.</w:t>
      </w:r>
      <w:r w:rsidRPr="00601568">
        <w:t xml:space="preserve"> Оригінал або копію, посвідчену підписом, печаткою</w:t>
      </w:r>
      <w:r>
        <w:t xml:space="preserve"> (за наявності)</w:t>
      </w:r>
      <w:r w:rsidRPr="00601568">
        <w:t xml:space="preserve"> учасника </w:t>
      </w:r>
      <w:r w:rsidRPr="00601568">
        <w:rPr>
          <w:b/>
        </w:rPr>
        <w:t xml:space="preserve">або </w:t>
      </w:r>
      <w:r w:rsidRPr="0060156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01568">
        <w:rPr>
          <w:b/>
        </w:rPr>
        <w:t xml:space="preserve">з обов’язковим зазначенням інформації про </w:t>
      </w:r>
      <w:r w:rsidRPr="00601568">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01568">
        <w:t xml:space="preserve">. </w:t>
      </w:r>
    </w:p>
    <w:p w:rsidR="00BF76EB" w:rsidRPr="00601568" w:rsidRDefault="00BF76EB" w:rsidP="00BF76EB">
      <w:pPr>
        <w:ind w:firstLine="709"/>
        <w:jc w:val="both"/>
        <w:rPr>
          <w:i/>
          <w:u w:val="single"/>
        </w:rPr>
      </w:pPr>
      <w:r w:rsidRPr="008E2154">
        <w:rPr>
          <w:i/>
          <w:u w:val="single"/>
        </w:rPr>
        <w:t xml:space="preserve">Дата видачі витягу повинна бути не раніше ніж за </w:t>
      </w:r>
      <w:r w:rsidRPr="008E2154">
        <w:rPr>
          <w:b/>
          <w:i/>
          <w:u w:val="single"/>
        </w:rPr>
        <w:t>20 календарних днів</w:t>
      </w:r>
      <w:r w:rsidRPr="008E2154">
        <w:rPr>
          <w:i/>
          <w:u w:val="single"/>
        </w:rPr>
        <w:t xml:space="preserve"> відносно дати подання.</w:t>
      </w:r>
      <w:r w:rsidRPr="00601568">
        <w:rPr>
          <w:i/>
          <w:u w:val="single"/>
        </w:rPr>
        <w:t xml:space="preserve"> </w:t>
      </w:r>
    </w:p>
    <w:p w:rsidR="00BF76EB" w:rsidRPr="00601568" w:rsidRDefault="00BF76EB" w:rsidP="00BF76EB">
      <w:pPr>
        <w:ind w:firstLine="709"/>
        <w:jc w:val="both"/>
      </w:pPr>
      <w:r>
        <w:rPr>
          <w:b/>
        </w:rPr>
        <w:t>4</w:t>
      </w:r>
      <w:r w:rsidRPr="00601568">
        <w:rPr>
          <w:b/>
        </w:rPr>
        <w:t xml:space="preserve">.5. </w:t>
      </w:r>
      <w:r>
        <w:t>Для фізичних осіб-підприємців - д</w:t>
      </w:r>
      <w:r w:rsidRPr="00457F02">
        <w:t>ійсн</w:t>
      </w:r>
      <w:r>
        <w:t>у</w:t>
      </w:r>
      <w:r w:rsidRPr="00457F02">
        <w:t xml:space="preserve"> на момент розкриття пропозиції </w:t>
      </w:r>
      <w:r>
        <w:t>та на момент укладення договору к</w:t>
      </w:r>
      <w:r w:rsidRPr="00601568">
        <w:t>опію (посвідчену підписом, печаткою учасника</w:t>
      </w:r>
      <w:r>
        <w:t>(за наявності</w:t>
      </w:r>
      <w:r w:rsidRPr="00601568">
        <w:t>) аркушів паспорту (стор.1-2, стор.3-6 за наявності записів) підписанта договору</w:t>
      </w:r>
      <w:r>
        <w:t xml:space="preserve">  - </w:t>
      </w:r>
    </w:p>
    <w:p w:rsidR="00BF76EB" w:rsidRPr="00DF42CA" w:rsidRDefault="00BF76EB" w:rsidP="00BF76EB">
      <w:pPr>
        <w:ind w:firstLine="709"/>
        <w:jc w:val="both"/>
      </w:pPr>
      <w:r w:rsidRPr="00601568">
        <w:t xml:space="preserve">У разі якщо уповноважена на укладання договору особа володіє паспортом у формі пластикової картки типу </w:t>
      </w:r>
      <w:r w:rsidRPr="00601568">
        <w:rPr>
          <w:lang w:val="en-US"/>
        </w:rPr>
        <w:t>ID</w:t>
      </w:r>
      <w:r w:rsidRPr="00F90B4F">
        <w:t>-1</w:t>
      </w:r>
      <w:r w:rsidRPr="00601568">
        <w:t xml:space="preserve">, надати копію завірену підписом, печаткою учасника пластикової картки типу </w:t>
      </w:r>
      <w:r w:rsidRPr="00601568">
        <w:rPr>
          <w:lang w:val="en-US"/>
        </w:rPr>
        <w:t>ID</w:t>
      </w:r>
      <w:r w:rsidRPr="00F90B4F">
        <w:t>-1</w:t>
      </w:r>
      <w:r w:rsidRPr="00601568">
        <w:t xml:space="preserve"> (дві сторони)</w:t>
      </w:r>
      <w:r>
        <w:t>.</w:t>
      </w:r>
    </w:p>
    <w:p w:rsidR="00BF76EB" w:rsidRDefault="00BF76EB" w:rsidP="00BF76EB">
      <w:pPr>
        <w:shd w:val="clear" w:color="auto" w:fill="FFFFFF"/>
        <w:jc w:val="both"/>
        <w:rPr>
          <w:i/>
          <w:color w:val="000000"/>
          <w:sz w:val="22"/>
          <w:szCs w:val="22"/>
        </w:rPr>
      </w:pPr>
    </w:p>
    <w:p w:rsidR="00BF76EB" w:rsidRDefault="00BF76EB" w:rsidP="00BF76EB">
      <w:pPr>
        <w:shd w:val="clear" w:color="auto" w:fill="FFFFFF"/>
        <w:ind w:firstLine="426"/>
        <w:jc w:val="both"/>
        <w:rPr>
          <w:i/>
          <w:color w:val="000000"/>
          <w:sz w:val="22"/>
          <w:szCs w:val="22"/>
        </w:rPr>
      </w:pPr>
    </w:p>
    <w:p w:rsidR="00BF76EB" w:rsidRDefault="00BF76EB" w:rsidP="00BF76EB">
      <w:pPr>
        <w:shd w:val="clear" w:color="auto" w:fill="FFFFFF"/>
        <w:ind w:firstLine="709"/>
        <w:jc w:val="both"/>
        <w:rPr>
          <w:i/>
          <w:color w:val="000000"/>
          <w:sz w:val="22"/>
          <w:szCs w:val="22"/>
        </w:rPr>
      </w:pPr>
      <w:r>
        <w:rPr>
          <w:i/>
          <w:color w:val="000000"/>
          <w:sz w:val="22"/>
          <w:szCs w:val="22"/>
        </w:rPr>
        <w:t xml:space="preserve">Примітка: </w:t>
      </w:r>
    </w:p>
    <w:p w:rsidR="00BF76EB" w:rsidRDefault="00BF76EB" w:rsidP="00BF76EB">
      <w:pPr>
        <w:shd w:val="clear" w:color="auto" w:fill="FFFFFF"/>
        <w:ind w:firstLine="709"/>
        <w:jc w:val="both"/>
        <w:rPr>
          <w:i/>
          <w:color w:val="000000"/>
          <w:sz w:val="22"/>
          <w:szCs w:val="22"/>
        </w:rPr>
      </w:pPr>
      <w:r>
        <w:rPr>
          <w:i/>
          <w:color w:val="000000"/>
          <w:sz w:val="22"/>
          <w:szCs w:val="22"/>
        </w:rPr>
        <w:t xml:space="preserve">Документи згідно п.2-п.4 додатку 8 до тендерної документації мають бути надані учасником-переможцем в електронному вигляді шляхом завантаження на веб-порталі Уповноваженого органу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(містити КЕП або УЕП уповноваженої особи учасника-переможця), </w:t>
      </w: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r>
        <w:rPr>
          <w:noProof/>
          <w:lang w:val="ru-RU" w:eastAsia="ru-RU"/>
        </w:rPr>
        <mc:AlternateContent>
          <mc:Choice Requires="wps">
            <w:drawing>
              <wp:anchor distT="0" distB="0" distL="114300" distR="114300" simplePos="0" relativeHeight="251660288" behindDoc="0" locked="0" layoutInCell="1" hidden="0" allowOverlap="1" wp14:anchorId="61E3BE08" wp14:editId="78FE282D">
                <wp:simplePos x="0" y="0"/>
                <wp:positionH relativeFrom="margin">
                  <wp:posOffset>214630</wp:posOffset>
                </wp:positionH>
                <wp:positionV relativeFrom="paragraph">
                  <wp:posOffset>85725</wp:posOffset>
                </wp:positionV>
                <wp:extent cx="6238875" cy="1396282"/>
                <wp:effectExtent l="19050" t="19050" r="2857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5F46AB" w:rsidRPr="00337ED6" w:rsidRDefault="005F46AB" w:rsidP="00BF76EB">
                            <w:pPr>
                              <w:jc w:val="center"/>
                              <w:textDirection w:val="btLr"/>
                              <w:rPr>
                                <w:b/>
                                <w:color w:val="FF0000"/>
                                <w:sz w:val="22"/>
                                <w:szCs w:val="22"/>
                              </w:rPr>
                            </w:pPr>
                            <w:r w:rsidRPr="00337ED6">
                              <w:rPr>
                                <w:b/>
                                <w:color w:val="FF0000"/>
                                <w:sz w:val="22"/>
                                <w:szCs w:val="22"/>
                              </w:rPr>
                              <w:t xml:space="preserve">Увага!!! </w:t>
                            </w:r>
                          </w:p>
                          <w:p w:rsidR="005F46AB" w:rsidRPr="00337ED6" w:rsidRDefault="005F46AB" w:rsidP="00BF76EB">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п.44 Постанови</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16.9pt;margin-top:6.75pt;width:491.25pt;height:109.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" fillcolor="white [3201]" strokecolor="#f6bb00" strokeweight="2.25pt">
                <v:stroke startarrowwidth="narrow" startarrowlength="short" endarrowwidth="narrow" endarrowlength="short"/>
                <v:textbox inset="2.53958mm,1.2694mm,2.53958mm,1.2694mm">
                  <w:txbxContent>
                    <w:p w:rsidR="005F46AB" w:rsidRPr="00337ED6" w:rsidRDefault="005F46AB" w:rsidP="00BF76EB">
                      <w:pPr>
                        <w:jc w:val="center"/>
                        <w:textDirection w:val="btLr"/>
                        <w:rPr>
                          <w:b/>
                          <w:color w:val="FF0000"/>
                          <w:sz w:val="22"/>
                          <w:szCs w:val="22"/>
                        </w:rPr>
                      </w:pPr>
                      <w:r w:rsidRPr="00337ED6">
                        <w:rPr>
                          <w:b/>
                          <w:color w:val="FF0000"/>
                          <w:sz w:val="22"/>
                          <w:szCs w:val="22"/>
                        </w:rPr>
                        <w:t xml:space="preserve">Увага!!! </w:t>
                      </w:r>
                    </w:p>
                    <w:p w:rsidR="005F46AB" w:rsidRPr="00337ED6" w:rsidRDefault="005F46AB" w:rsidP="00BF76EB">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п.44 Постанови</w:t>
                      </w:r>
                    </w:p>
                  </w:txbxContent>
                </v:textbox>
                <w10:wrap anchorx="margin"/>
              </v:rect>
            </w:pict>
          </mc:Fallback>
        </mc:AlternateContent>
      </w: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jc w:val="right"/>
        <w:rPr>
          <w:b/>
        </w:rPr>
      </w:pPr>
    </w:p>
    <w:p w:rsidR="00BF76EB" w:rsidRDefault="00BF76EB" w:rsidP="00BF76EB">
      <w:pPr>
        <w:rPr>
          <w:b/>
        </w:rPr>
        <w:sectPr w:rsidR="00BF76EB" w:rsidSect="0042197F">
          <w:pgSz w:w="11909" w:h="16834"/>
          <w:pgMar w:top="851" w:right="680" w:bottom="425" w:left="851" w:header="720" w:footer="261" w:gutter="0"/>
          <w:pgNumType w:start="1"/>
          <w:cols w:space="720"/>
        </w:sectPr>
      </w:pPr>
    </w:p>
    <w:p w:rsidR="00BF76EB" w:rsidRDefault="00BF76EB" w:rsidP="00BF76EB">
      <w:pPr>
        <w:shd w:val="clear" w:color="auto" w:fill="FFFFFF"/>
        <w:tabs>
          <w:tab w:val="left" w:pos="426"/>
        </w:tabs>
        <w:jc w:val="right"/>
      </w:pPr>
      <w:r>
        <w:rPr>
          <w:b/>
        </w:rPr>
        <w:lastRenderedPageBreak/>
        <w:t>Додаток 9</w:t>
      </w:r>
    </w:p>
    <w:p w:rsidR="00BF76EB" w:rsidRDefault="00BF76EB" w:rsidP="00BF76EB">
      <w:pPr>
        <w:shd w:val="clear" w:color="auto" w:fill="FFFFFF"/>
        <w:tabs>
          <w:tab w:val="left" w:pos="426"/>
        </w:tabs>
        <w:jc w:val="right"/>
      </w:pPr>
      <w:r>
        <w:t xml:space="preserve"> до тендерної документації</w:t>
      </w:r>
    </w:p>
    <w:p w:rsidR="00BF76EB" w:rsidRDefault="00BF76EB" w:rsidP="00BF76EB">
      <w:pPr>
        <w:shd w:val="clear" w:color="auto" w:fill="FFFFFF"/>
        <w:tabs>
          <w:tab w:val="left" w:pos="426"/>
        </w:tabs>
        <w:jc w:val="right"/>
      </w:pPr>
    </w:p>
    <w:p w:rsidR="00BF76EB" w:rsidRDefault="00BF76EB" w:rsidP="00BF76EB">
      <w:pPr>
        <w:shd w:val="clear" w:color="auto" w:fill="FFFFFF"/>
        <w:tabs>
          <w:tab w:val="left" w:pos="426"/>
        </w:tabs>
        <w:jc w:val="center"/>
      </w:pPr>
      <w:r>
        <w:rPr>
          <w:b/>
        </w:rPr>
        <w:t>Відомості про учасника-переможця</w:t>
      </w:r>
    </w:p>
    <w:p w:rsidR="00BF76EB" w:rsidRDefault="00BF76EB" w:rsidP="00BF76EB">
      <w:pPr>
        <w:shd w:val="clear" w:color="auto" w:fill="FFFFFF"/>
        <w:tabs>
          <w:tab w:val="left" w:pos="426"/>
        </w:tabs>
      </w:pPr>
    </w:p>
    <w:p w:rsidR="00BF76EB" w:rsidRDefault="00BF76EB" w:rsidP="00BF76EB">
      <w:pPr>
        <w:widowControl w:val="0"/>
        <w:shd w:val="clear" w:color="auto" w:fill="FFFFFF"/>
        <w:tabs>
          <w:tab w:val="left" w:pos="426"/>
        </w:tabs>
        <w:jc w:val="center"/>
      </w:pPr>
    </w:p>
    <w:p w:rsidR="00BF76EB" w:rsidRDefault="00BF76EB" w:rsidP="00BF76EB">
      <w:pPr>
        <w:widowControl w:val="0"/>
        <w:numPr>
          <w:ilvl w:val="0"/>
          <w:numId w:val="3"/>
        </w:numPr>
        <w:shd w:val="clear" w:color="auto" w:fill="FFFFFF"/>
        <w:tabs>
          <w:tab w:val="left" w:pos="426"/>
        </w:tabs>
        <w:ind w:left="0" w:firstLine="0"/>
        <w:jc w:val="both"/>
      </w:pPr>
      <w:r>
        <w:t>Повна назва учасника: _______________________________________________________________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Юридична адреса: __________________________________________________________________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Поштова адреса: ___________________________________________________________________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Банківські реквізити обслуговуючого банку: 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Код ЄДРПОУ: _____________________________________________________________________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Індивідуальний податковий номер: 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Статус платника податку: 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Контактний номер телефону (телефаксу):_______________________________________________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Е-mail: ____________________________________________________________________________</w:t>
      </w:r>
    </w:p>
    <w:p w:rsidR="00BF76EB" w:rsidRDefault="00BF76EB" w:rsidP="00BF76EB">
      <w:pPr>
        <w:widowControl w:val="0"/>
        <w:numPr>
          <w:ilvl w:val="0"/>
          <w:numId w:val="3"/>
        </w:numPr>
        <w:shd w:val="clear" w:color="auto" w:fill="FFFFFF"/>
        <w:tabs>
          <w:tab w:val="left" w:pos="426"/>
          <w:tab w:val="left" w:pos="462"/>
          <w:tab w:val="left" w:pos="851"/>
        </w:tabs>
        <w:ind w:left="0" w:firstLine="0"/>
        <w:jc w:val="both"/>
      </w:pPr>
      <w:r>
        <w:t>Відомості про керівника (посада, ПІБ, тел.): ____________________________________________</w:t>
      </w:r>
    </w:p>
    <w:p w:rsidR="00BF76EB" w:rsidRDefault="00BF76EB" w:rsidP="00BF76EB">
      <w:pPr>
        <w:widowControl w:val="0"/>
        <w:numPr>
          <w:ilvl w:val="0"/>
          <w:numId w:val="3"/>
        </w:numPr>
        <w:shd w:val="clear" w:color="auto" w:fill="FFFFFF"/>
        <w:tabs>
          <w:tab w:val="left" w:pos="426"/>
          <w:tab w:val="left" w:pos="462"/>
          <w:tab w:val="left" w:pos="851"/>
        </w:tabs>
        <w:ind w:left="0" w:firstLine="0"/>
        <w:jc w:val="both"/>
      </w:pPr>
      <w:r>
        <w:t>Відомості про підписанта договору (посада, ПІБ, тел.): ___________________________________</w:t>
      </w:r>
    </w:p>
    <w:p w:rsidR="00BF76EB" w:rsidRDefault="00BF76EB" w:rsidP="00BF76EB">
      <w:pPr>
        <w:widowControl w:val="0"/>
        <w:pBdr>
          <w:bottom w:val="single" w:sz="12" w:space="16" w:color="000000"/>
        </w:pBdr>
        <w:shd w:val="clear" w:color="auto" w:fill="FFFFFF"/>
        <w:tabs>
          <w:tab w:val="left" w:pos="426"/>
          <w:tab w:val="left" w:pos="462"/>
          <w:tab w:val="left" w:pos="851"/>
        </w:tabs>
        <w:jc w:val="both"/>
      </w:pPr>
    </w:p>
    <w:p w:rsidR="00BF76EB" w:rsidRDefault="00BF76EB" w:rsidP="00BF76EB">
      <w:pPr>
        <w:shd w:val="clear" w:color="auto" w:fill="FFFFFF"/>
        <w:tabs>
          <w:tab w:val="left" w:pos="426"/>
        </w:tabs>
        <w:jc w:val="center"/>
        <w:rPr>
          <w:b/>
        </w:rPr>
      </w:pPr>
    </w:p>
    <w:p w:rsidR="00BF76EB" w:rsidRDefault="00BF76EB" w:rsidP="00BF76EB">
      <w:pPr>
        <w:shd w:val="clear" w:color="auto" w:fill="FFFFFF"/>
        <w:tabs>
          <w:tab w:val="left" w:pos="426"/>
        </w:tabs>
        <w:jc w:val="center"/>
        <w:rPr>
          <w:b/>
        </w:rPr>
      </w:pPr>
    </w:p>
    <w:tbl>
      <w:tblPr>
        <w:tblW w:w="10024" w:type="dxa"/>
        <w:jc w:val="center"/>
        <w:tblLayout w:type="fixed"/>
        <w:tblLook w:val="0400" w:firstRow="0" w:lastRow="0" w:firstColumn="0" w:lastColumn="0" w:noHBand="0" w:noVBand="1"/>
      </w:tblPr>
      <w:tblGrid>
        <w:gridCol w:w="3342"/>
        <w:gridCol w:w="3341"/>
        <w:gridCol w:w="3341"/>
      </w:tblGrid>
      <w:tr w:rsidR="00BF76EB" w:rsidTr="005F46AB">
        <w:trPr>
          <w:jc w:val="center"/>
        </w:trPr>
        <w:tc>
          <w:tcPr>
            <w:tcW w:w="3342" w:type="dxa"/>
          </w:tcPr>
          <w:p w:rsidR="00BF76EB" w:rsidRDefault="00BF76EB" w:rsidP="005F46AB">
            <w:pPr>
              <w:shd w:val="clear" w:color="auto" w:fill="FFFFFF"/>
              <w:tabs>
                <w:tab w:val="left" w:pos="426"/>
              </w:tabs>
              <w:jc w:val="center"/>
            </w:pPr>
            <w:r>
              <w:rPr>
                <w:sz w:val="20"/>
                <w:szCs w:val="20"/>
              </w:rPr>
              <w:t>________________________</w:t>
            </w:r>
          </w:p>
        </w:tc>
        <w:tc>
          <w:tcPr>
            <w:tcW w:w="3341" w:type="dxa"/>
          </w:tcPr>
          <w:p w:rsidR="00BF76EB" w:rsidRDefault="00BF76EB" w:rsidP="005F46AB">
            <w:pPr>
              <w:shd w:val="clear" w:color="auto" w:fill="FFFFFF"/>
              <w:tabs>
                <w:tab w:val="left" w:pos="426"/>
              </w:tabs>
              <w:jc w:val="center"/>
            </w:pPr>
            <w:r>
              <w:rPr>
                <w:sz w:val="20"/>
                <w:szCs w:val="20"/>
              </w:rPr>
              <w:t>________________________</w:t>
            </w:r>
          </w:p>
        </w:tc>
        <w:tc>
          <w:tcPr>
            <w:tcW w:w="3341" w:type="dxa"/>
          </w:tcPr>
          <w:p w:rsidR="00BF76EB" w:rsidRDefault="00BF76EB" w:rsidP="005F46AB">
            <w:pPr>
              <w:shd w:val="clear" w:color="auto" w:fill="FFFFFF"/>
              <w:tabs>
                <w:tab w:val="left" w:pos="426"/>
              </w:tabs>
              <w:jc w:val="center"/>
            </w:pPr>
            <w:r>
              <w:rPr>
                <w:sz w:val="20"/>
                <w:szCs w:val="20"/>
              </w:rPr>
              <w:t>________________________</w:t>
            </w:r>
          </w:p>
        </w:tc>
      </w:tr>
      <w:tr w:rsidR="00BF76EB" w:rsidTr="005F46AB">
        <w:trPr>
          <w:jc w:val="center"/>
        </w:trPr>
        <w:tc>
          <w:tcPr>
            <w:tcW w:w="3342" w:type="dxa"/>
          </w:tcPr>
          <w:p w:rsidR="00BF76EB" w:rsidRDefault="00BF76EB" w:rsidP="005F46AB">
            <w:pPr>
              <w:shd w:val="clear" w:color="auto" w:fill="FFFFFF"/>
              <w:tabs>
                <w:tab w:val="left" w:pos="426"/>
              </w:tabs>
              <w:jc w:val="center"/>
            </w:pPr>
            <w:r>
              <w:rPr>
                <w:i/>
                <w:sz w:val="16"/>
                <w:szCs w:val="16"/>
              </w:rPr>
              <w:t>посада уповноваженої особи Учасника</w:t>
            </w:r>
          </w:p>
        </w:tc>
        <w:tc>
          <w:tcPr>
            <w:tcW w:w="3341" w:type="dxa"/>
          </w:tcPr>
          <w:p w:rsidR="00BF76EB" w:rsidRDefault="00BF76EB" w:rsidP="005F46AB">
            <w:pPr>
              <w:shd w:val="clear" w:color="auto" w:fill="FFFFFF"/>
              <w:tabs>
                <w:tab w:val="left" w:pos="426"/>
              </w:tabs>
              <w:jc w:val="center"/>
            </w:pPr>
            <w:r>
              <w:rPr>
                <w:i/>
                <w:sz w:val="16"/>
                <w:szCs w:val="16"/>
              </w:rPr>
              <w:t>підпис та печатка (за наявності)</w:t>
            </w:r>
          </w:p>
        </w:tc>
        <w:tc>
          <w:tcPr>
            <w:tcW w:w="3341" w:type="dxa"/>
          </w:tcPr>
          <w:p w:rsidR="00BF76EB" w:rsidRDefault="00BF76EB" w:rsidP="005F46AB">
            <w:pPr>
              <w:shd w:val="clear" w:color="auto" w:fill="FFFFFF"/>
              <w:tabs>
                <w:tab w:val="left" w:pos="426"/>
              </w:tabs>
              <w:jc w:val="center"/>
            </w:pPr>
            <w:r>
              <w:rPr>
                <w:i/>
                <w:sz w:val="16"/>
                <w:szCs w:val="16"/>
              </w:rPr>
              <w:t>прізвище, ініціали</w:t>
            </w:r>
          </w:p>
        </w:tc>
      </w:tr>
    </w:tbl>
    <w:p w:rsidR="00BF76EB" w:rsidRDefault="00BF76EB" w:rsidP="00BF76EB">
      <w:pPr>
        <w:shd w:val="clear" w:color="auto" w:fill="FFFFFF"/>
      </w:pPr>
    </w:p>
    <w:p w:rsidR="00BF76EB" w:rsidRDefault="00BF76EB" w:rsidP="00BF76EB">
      <w:pPr>
        <w:shd w:val="clear" w:color="auto" w:fill="FFFFFF"/>
        <w:rPr>
          <w:b/>
        </w:rPr>
      </w:pPr>
    </w:p>
    <w:p w:rsidR="00BF76EB" w:rsidRDefault="00BF76EB" w:rsidP="00BF76EB">
      <w:pPr>
        <w:rPr>
          <w:b/>
        </w:rPr>
      </w:pPr>
    </w:p>
    <w:p w:rsidR="00BF76EB" w:rsidRDefault="00BF76EB" w:rsidP="00BF76EB">
      <w:pPr>
        <w:shd w:val="clear" w:color="auto" w:fill="FFFFFF"/>
        <w:jc w:val="right"/>
        <w:rPr>
          <w:b/>
        </w:rPr>
        <w:sectPr w:rsidR="00BF76EB" w:rsidSect="0042197F">
          <w:pgSz w:w="11909" w:h="16834"/>
          <w:pgMar w:top="851" w:right="680" w:bottom="425" w:left="851" w:header="720" w:footer="261" w:gutter="0"/>
          <w:pgNumType w:start="1"/>
          <w:cols w:space="720"/>
        </w:sectPr>
      </w:pPr>
    </w:p>
    <w:p w:rsidR="00BF76EB" w:rsidRDefault="00BF76EB" w:rsidP="00BF76EB">
      <w:pPr>
        <w:shd w:val="clear" w:color="auto" w:fill="FFFFFF"/>
        <w:jc w:val="right"/>
      </w:pPr>
      <w:r>
        <w:rPr>
          <w:b/>
        </w:rPr>
        <w:lastRenderedPageBreak/>
        <w:t>Додаток 10</w:t>
      </w:r>
    </w:p>
    <w:p w:rsidR="00BF76EB" w:rsidRDefault="00BF76EB" w:rsidP="00BF76EB">
      <w:pPr>
        <w:shd w:val="clear" w:color="auto" w:fill="FFFFFF"/>
        <w:jc w:val="right"/>
      </w:pPr>
      <w:r>
        <w:t xml:space="preserve"> до тендерної документації</w:t>
      </w:r>
    </w:p>
    <w:p w:rsidR="00BF76EB" w:rsidRDefault="00BF76EB" w:rsidP="00BF76EB">
      <w:pPr>
        <w:jc w:val="center"/>
        <w:rPr>
          <w:b/>
        </w:rPr>
      </w:pPr>
    </w:p>
    <w:p w:rsidR="00BF76EB" w:rsidRDefault="00BF76EB" w:rsidP="00BF76EB">
      <w:pPr>
        <w:jc w:val="center"/>
        <w:rPr>
          <w:b/>
        </w:rPr>
      </w:pPr>
      <w:r>
        <w:rPr>
          <w:b/>
        </w:rPr>
        <w:t>ЦІНОВА</w:t>
      </w:r>
      <w:r w:rsidRPr="002775CE">
        <w:rPr>
          <w:b/>
        </w:rPr>
        <w:t xml:space="preserve"> ПРОПОЗИЦІЯ</w:t>
      </w:r>
      <w:r>
        <w:rPr>
          <w:rStyle w:val="affff3"/>
          <w:b/>
        </w:rPr>
        <w:footnoteReference w:customMarkFollows="1" w:id="3"/>
        <w:t>7</w:t>
      </w:r>
      <w:r w:rsidRPr="002775CE">
        <w:rPr>
          <w:b/>
        </w:rPr>
        <w:t xml:space="preserve"> </w:t>
      </w:r>
    </w:p>
    <w:p w:rsidR="00BF76EB" w:rsidRPr="002775CE" w:rsidRDefault="00BF76EB" w:rsidP="00BF76EB">
      <w:pPr>
        <w:ind w:firstLine="709"/>
        <w:jc w:val="center"/>
        <w:rPr>
          <w:b/>
        </w:rPr>
      </w:pPr>
    </w:p>
    <w:p w:rsidR="00BF76EB" w:rsidRDefault="00BF76EB" w:rsidP="00BF76EB">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технічними вимогами Замовника торгів.</w:t>
      </w:r>
    </w:p>
    <w:p w:rsidR="00BF76EB" w:rsidRDefault="00BF76EB" w:rsidP="00BF76EB">
      <w:pPr>
        <w:shd w:val="clear" w:color="auto" w:fill="FFFFFF"/>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BF76EB" w:rsidRPr="00E21E1F" w:rsidTr="005F46AB">
        <w:trPr>
          <w:trHeight w:val="689"/>
        </w:trPr>
        <w:tc>
          <w:tcPr>
            <w:tcW w:w="855" w:type="dxa"/>
            <w:tcBorders>
              <w:top w:val="single" w:sz="4" w:space="0" w:color="auto"/>
              <w:left w:val="single" w:sz="4" w:space="0" w:color="auto"/>
              <w:right w:val="single" w:sz="4" w:space="0" w:color="auto"/>
            </w:tcBorders>
            <w:shd w:val="clear" w:color="auto" w:fill="FFFFFF"/>
            <w:vAlign w:val="center"/>
          </w:tcPr>
          <w:p w:rsidR="00BF76EB" w:rsidRDefault="00BF76EB" w:rsidP="005F46AB">
            <w:pPr>
              <w:jc w:val="center"/>
              <w:rPr>
                <w:bCs/>
              </w:rPr>
            </w:pPr>
            <w:r w:rsidRPr="00E21E1F">
              <w:rPr>
                <w:bCs/>
              </w:rPr>
              <w:t xml:space="preserve">№ </w:t>
            </w:r>
          </w:p>
          <w:p w:rsidR="00BF76EB" w:rsidRPr="00E21E1F" w:rsidRDefault="00BF76EB" w:rsidP="005F46AB">
            <w:pPr>
              <w:jc w:val="center"/>
              <w:rPr>
                <w:bCs/>
                <w:color w:val="000000"/>
              </w:rPr>
            </w:pPr>
            <w:r w:rsidRPr="00E21E1F">
              <w:rPr>
                <w:bCs/>
              </w:rPr>
              <w:t>п/п</w:t>
            </w:r>
          </w:p>
        </w:tc>
        <w:tc>
          <w:tcPr>
            <w:tcW w:w="4394" w:type="dxa"/>
            <w:tcBorders>
              <w:top w:val="single" w:sz="4" w:space="0" w:color="auto"/>
              <w:left w:val="single" w:sz="4" w:space="0" w:color="auto"/>
              <w:right w:val="single" w:sz="4" w:space="0" w:color="auto"/>
            </w:tcBorders>
            <w:shd w:val="clear" w:color="auto" w:fill="FFFFFF"/>
            <w:vAlign w:val="center"/>
          </w:tcPr>
          <w:p w:rsidR="00BF76EB" w:rsidRPr="00A06AE6" w:rsidRDefault="00BF76EB" w:rsidP="005F46AB">
            <w:pPr>
              <w:jc w:val="center"/>
              <w:rPr>
                <w:bCs/>
                <w:color w:val="000000"/>
              </w:rPr>
            </w:pPr>
            <w:r w:rsidRPr="00A06AE6">
              <w:rPr>
                <w:bCs/>
                <w:color w:val="000000"/>
              </w:rPr>
              <w:t>Найменування товару</w:t>
            </w:r>
            <w:r>
              <w:rPr>
                <w:bCs/>
                <w:color w:val="000000"/>
              </w:rPr>
              <w:t xml:space="preserve">, що пропонується учасником </w:t>
            </w:r>
            <w:r w:rsidRPr="00A06AE6">
              <w:rPr>
                <w:bCs/>
                <w:color w:val="000000"/>
              </w:rPr>
              <w:t>(</w:t>
            </w:r>
            <w:r>
              <w:rPr>
                <w:color w:val="000000"/>
              </w:rPr>
              <w:t>марка, або тип, або модель)</w:t>
            </w:r>
            <w:r w:rsidRPr="00A06AE6">
              <w:rPr>
                <w:color w:val="000000"/>
              </w:rPr>
              <w:t xml:space="preserve"> </w:t>
            </w:r>
          </w:p>
        </w:tc>
        <w:tc>
          <w:tcPr>
            <w:tcW w:w="2268" w:type="dxa"/>
            <w:tcBorders>
              <w:top w:val="single" w:sz="4" w:space="0" w:color="auto"/>
              <w:left w:val="single" w:sz="4" w:space="0" w:color="auto"/>
              <w:right w:val="single" w:sz="4" w:space="0" w:color="auto"/>
            </w:tcBorders>
            <w:shd w:val="clear" w:color="auto" w:fill="FFFFFF"/>
            <w:vAlign w:val="center"/>
          </w:tcPr>
          <w:p w:rsidR="00BF76EB" w:rsidRPr="004F37A3" w:rsidRDefault="00BF76EB" w:rsidP="005F46AB">
            <w:pPr>
              <w:jc w:val="center"/>
              <w:rPr>
                <w:bCs/>
                <w:color w:val="000000"/>
              </w:rPr>
            </w:pPr>
            <w:r w:rsidRPr="004F37A3">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rsidR="00BF76EB" w:rsidRPr="004F37A3" w:rsidRDefault="00BF76EB" w:rsidP="005F46AB">
            <w:pPr>
              <w:jc w:val="center"/>
              <w:rPr>
                <w:bCs/>
                <w:color w:val="000000"/>
              </w:rPr>
            </w:pPr>
            <w:r w:rsidRPr="004F37A3">
              <w:rPr>
                <w:bCs/>
                <w:color w:val="000000"/>
              </w:rPr>
              <w:t xml:space="preserve">Кількість </w:t>
            </w:r>
            <w:r>
              <w:rPr>
                <w:bCs/>
                <w:color w:val="000000"/>
              </w:rPr>
              <w:t>товару</w:t>
            </w:r>
          </w:p>
        </w:tc>
        <w:tc>
          <w:tcPr>
            <w:tcW w:w="3418" w:type="dxa"/>
            <w:tcBorders>
              <w:top w:val="single" w:sz="4" w:space="0" w:color="auto"/>
              <w:left w:val="single" w:sz="4" w:space="0" w:color="auto"/>
              <w:right w:val="single" w:sz="4" w:space="0" w:color="auto"/>
            </w:tcBorders>
            <w:shd w:val="clear" w:color="auto" w:fill="FFFFFF"/>
            <w:vAlign w:val="center"/>
          </w:tcPr>
          <w:p w:rsidR="00BF76EB" w:rsidRPr="00E21E1F" w:rsidRDefault="00BF76EB" w:rsidP="005F46AB">
            <w:pPr>
              <w:jc w:val="center"/>
              <w:rPr>
                <w:bCs/>
              </w:rPr>
            </w:pPr>
            <w:r>
              <w:t xml:space="preserve">Ціна за одиницю, грн. </w:t>
            </w:r>
            <w:r w:rsidRPr="00E21E1F">
              <w:t xml:space="preserve">б/ПДВ </w:t>
            </w:r>
          </w:p>
        </w:tc>
        <w:tc>
          <w:tcPr>
            <w:tcW w:w="1507" w:type="dxa"/>
            <w:tcBorders>
              <w:top w:val="single" w:sz="4" w:space="0" w:color="auto"/>
              <w:left w:val="single" w:sz="4" w:space="0" w:color="auto"/>
              <w:right w:val="single" w:sz="4" w:space="0" w:color="auto"/>
            </w:tcBorders>
            <w:shd w:val="clear" w:color="auto" w:fill="FFFFFF"/>
            <w:vAlign w:val="center"/>
          </w:tcPr>
          <w:p w:rsidR="00BF76EB" w:rsidRPr="00E21E1F" w:rsidRDefault="00BF76EB" w:rsidP="005F46AB">
            <w:pPr>
              <w:jc w:val="center"/>
              <w:rPr>
                <w:bCs/>
              </w:rPr>
            </w:pPr>
            <w:r w:rsidRPr="00E21E1F">
              <w:t>Сума, в грн.</w:t>
            </w:r>
            <w:r>
              <w:t xml:space="preserve"> без ПДВ</w:t>
            </w:r>
          </w:p>
        </w:tc>
      </w:tr>
      <w:tr w:rsidR="00BF76EB" w:rsidRPr="00E21E1F" w:rsidTr="005F46AB">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5F46AB">
            <w:r w:rsidRPr="00E21E1F">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5F46AB">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F76EB" w:rsidRPr="00E21E1F" w:rsidRDefault="00BF76EB" w:rsidP="005F46AB">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5F46AB">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5F46AB">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5F46AB">
            <w:pPr>
              <w:jc w:val="center"/>
            </w:pPr>
          </w:p>
        </w:tc>
      </w:tr>
      <w:tr w:rsidR="00BF76EB" w:rsidRPr="00E21E1F" w:rsidTr="005F46AB">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BF76EB" w:rsidRPr="00E21E1F" w:rsidRDefault="00BF76EB" w:rsidP="005F46AB">
            <w:r w:rsidRPr="00E21E1F">
              <w:t>Всього</w:t>
            </w:r>
          </w:p>
        </w:tc>
      </w:tr>
      <w:tr w:rsidR="00BF76EB" w:rsidRPr="00E21E1F" w:rsidTr="005F46AB">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BF76EB" w:rsidRPr="00E21E1F" w:rsidRDefault="00BF76EB" w:rsidP="005F46AB">
            <w:r w:rsidRPr="00E21E1F">
              <w:t xml:space="preserve">ПДВ 20% </w:t>
            </w:r>
          </w:p>
        </w:tc>
      </w:tr>
      <w:tr w:rsidR="00BF76EB" w:rsidRPr="00E21E1F" w:rsidTr="005F46AB">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BF76EB" w:rsidRPr="00E21E1F" w:rsidRDefault="00BF76EB" w:rsidP="005F46AB">
            <w:r w:rsidRPr="00E21E1F">
              <w:t xml:space="preserve">Разом з ПДВ </w:t>
            </w:r>
            <w:r>
              <w:t>*</w:t>
            </w:r>
          </w:p>
        </w:tc>
      </w:tr>
    </w:tbl>
    <w:p w:rsidR="00BF76EB" w:rsidRPr="00010F53" w:rsidRDefault="00BF76EB" w:rsidP="00BF76EB">
      <w:pPr>
        <w:shd w:val="clear" w:color="auto" w:fill="FFFFFF"/>
        <w:jc w:val="both"/>
        <w:rPr>
          <w:i/>
          <w:sz w:val="20"/>
          <w:szCs w:val="20"/>
        </w:rPr>
      </w:pPr>
      <w:r w:rsidRPr="00010F53">
        <w:rPr>
          <w:i/>
          <w:sz w:val="20"/>
          <w:szCs w:val="20"/>
        </w:rPr>
        <w:t xml:space="preserve"> </w:t>
      </w:r>
      <w:r>
        <w:rPr>
          <w:i/>
          <w:sz w:val="20"/>
          <w:szCs w:val="20"/>
        </w:rPr>
        <w:t xml:space="preserve">             * </w:t>
      </w:r>
      <w:r w:rsidRPr="00010F53">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rsidR="00BF76EB" w:rsidRDefault="00BF76EB" w:rsidP="00BF76EB">
      <w:pPr>
        <w:shd w:val="clear" w:color="auto" w:fill="FFFFFF"/>
        <w:jc w:val="both"/>
        <w:rPr>
          <w:sz w:val="20"/>
          <w:szCs w:val="20"/>
        </w:rPr>
      </w:pPr>
      <w:r>
        <w:rPr>
          <w:i/>
          <w:sz w:val="20"/>
          <w:szCs w:val="20"/>
        </w:rPr>
        <w:t xml:space="preserve">                 учасник  робить відповідну позначку</w:t>
      </w:r>
    </w:p>
    <w:p w:rsidR="00BF76EB" w:rsidRDefault="00BF76EB" w:rsidP="00BF76EB">
      <w:pPr>
        <w:ind w:firstLine="567"/>
        <w:rPr>
          <w:i/>
        </w:rPr>
      </w:pPr>
    </w:p>
    <w:p w:rsidR="00BF76EB" w:rsidRDefault="00BF76EB" w:rsidP="00BF76EB">
      <w:pPr>
        <w:shd w:val="clear" w:color="auto" w:fill="FFFFFF"/>
        <w:ind w:firstLine="709"/>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BF76EB" w:rsidRDefault="00BF76EB" w:rsidP="00BF76EB">
      <w:pPr>
        <w:shd w:val="clear" w:color="auto" w:fill="FFFFFF"/>
        <w:ind w:firstLine="709"/>
        <w:jc w:val="both"/>
      </w:pPr>
      <w: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r>
        <w:rPr>
          <w:color w:val="333333"/>
          <w:shd w:val="clear" w:color="auto" w:fill="FFFFFF"/>
        </w:rPr>
        <w:t>У випадку обґрунтованої необхідності строк для укладання договору може бути продовжений до 60 днів.</w:t>
      </w:r>
    </w:p>
    <w:p w:rsidR="00BF76EB" w:rsidRDefault="00BF76EB" w:rsidP="00BF76EB">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BF76EB" w:rsidRPr="002775CE" w:rsidTr="005F46AB">
        <w:trPr>
          <w:trHeight w:val="269"/>
        </w:trPr>
        <w:tc>
          <w:tcPr>
            <w:tcW w:w="5452" w:type="dxa"/>
            <w:shd w:val="clear" w:color="auto" w:fill="auto"/>
          </w:tcPr>
          <w:p w:rsidR="00BF76EB" w:rsidRPr="002775CE" w:rsidRDefault="00BF76EB" w:rsidP="005F46AB">
            <w:pPr>
              <w:tabs>
                <w:tab w:val="left" w:pos="0"/>
              </w:tabs>
              <w:jc w:val="both"/>
            </w:pPr>
            <w:r w:rsidRPr="002775CE">
              <w:t>_____________________________</w:t>
            </w:r>
            <w:r>
              <w:t>_____</w:t>
            </w:r>
            <w:r w:rsidRPr="002775CE">
              <w:t>_____</w:t>
            </w:r>
          </w:p>
        </w:tc>
        <w:tc>
          <w:tcPr>
            <w:tcW w:w="5404" w:type="dxa"/>
            <w:shd w:val="clear" w:color="auto" w:fill="auto"/>
          </w:tcPr>
          <w:p w:rsidR="00BF76EB" w:rsidRPr="002775CE" w:rsidRDefault="00BF76EB" w:rsidP="005F46AB">
            <w:pPr>
              <w:tabs>
                <w:tab w:val="left" w:pos="0"/>
              </w:tabs>
              <w:jc w:val="center"/>
            </w:pPr>
            <w:r w:rsidRPr="002775CE">
              <w:t>_________</w:t>
            </w:r>
            <w:r>
              <w:t>____</w:t>
            </w:r>
            <w:r w:rsidRPr="002775CE">
              <w:t>____________</w:t>
            </w:r>
          </w:p>
        </w:tc>
        <w:tc>
          <w:tcPr>
            <w:tcW w:w="5405" w:type="dxa"/>
            <w:shd w:val="clear" w:color="auto" w:fill="auto"/>
          </w:tcPr>
          <w:p w:rsidR="00BF76EB" w:rsidRPr="002775CE" w:rsidRDefault="00BF76EB" w:rsidP="005F46AB">
            <w:pPr>
              <w:tabs>
                <w:tab w:val="left" w:pos="0"/>
              </w:tabs>
            </w:pPr>
            <w:r w:rsidRPr="002775CE">
              <w:t>_____</w:t>
            </w:r>
            <w:r>
              <w:t>______</w:t>
            </w:r>
            <w:r w:rsidRPr="002775CE">
              <w:t>________________</w:t>
            </w:r>
          </w:p>
        </w:tc>
      </w:tr>
      <w:tr w:rsidR="00BF76EB" w:rsidRPr="002775CE" w:rsidTr="005F46AB">
        <w:trPr>
          <w:trHeight w:val="284"/>
        </w:trPr>
        <w:tc>
          <w:tcPr>
            <w:tcW w:w="5452" w:type="dxa"/>
            <w:shd w:val="clear" w:color="auto" w:fill="auto"/>
          </w:tcPr>
          <w:p w:rsidR="00BF76EB" w:rsidRPr="002775CE" w:rsidRDefault="00BF76EB" w:rsidP="005F46AB">
            <w:pPr>
              <w:tabs>
                <w:tab w:val="left" w:pos="0"/>
              </w:tabs>
              <w:jc w:val="center"/>
              <w:rPr>
                <w:i/>
              </w:rPr>
            </w:pPr>
            <w:r w:rsidRPr="002775CE">
              <w:rPr>
                <w:i/>
              </w:rPr>
              <w:t>(Посада уповноваженої особи Учасника)</w:t>
            </w:r>
          </w:p>
        </w:tc>
        <w:tc>
          <w:tcPr>
            <w:tcW w:w="5404" w:type="dxa"/>
            <w:shd w:val="clear" w:color="auto" w:fill="auto"/>
          </w:tcPr>
          <w:p w:rsidR="00BF76EB" w:rsidRPr="002775CE" w:rsidRDefault="00BF76EB" w:rsidP="005F46AB">
            <w:pPr>
              <w:tabs>
                <w:tab w:val="left" w:pos="0"/>
              </w:tabs>
              <w:jc w:val="center"/>
              <w:rPr>
                <w:i/>
              </w:rPr>
            </w:pPr>
            <w:r w:rsidRPr="002775CE">
              <w:rPr>
                <w:i/>
              </w:rPr>
              <w:t>(Підпис та печатка)</w:t>
            </w:r>
          </w:p>
        </w:tc>
        <w:tc>
          <w:tcPr>
            <w:tcW w:w="5405" w:type="dxa"/>
            <w:shd w:val="clear" w:color="auto" w:fill="auto"/>
          </w:tcPr>
          <w:p w:rsidR="00BF76EB" w:rsidRPr="002775CE" w:rsidRDefault="00BF76EB" w:rsidP="005F46AB">
            <w:pPr>
              <w:tabs>
                <w:tab w:val="left" w:pos="0"/>
              </w:tabs>
              <w:rPr>
                <w:i/>
              </w:rPr>
            </w:pPr>
            <w:r>
              <w:rPr>
                <w:i/>
              </w:rPr>
              <w:t xml:space="preserve">       </w:t>
            </w:r>
            <w:r w:rsidRPr="002775CE">
              <w:rPr>
                <w:i/>
              </w:rPr>
              <w:t>(Прізвище та ініціали)</w:t>
            </w:r>
          </w:p>
        </w:tc>
      </w:tr>
    </w:tbl>
    <w:p w:rsidR="00BF76EB" w:rsidRPr="002775CE" w:rsidRDefault="00BF76EB" w:rsidP="00BF76EB">
      <w:pPr>
        <w:tabs>
          <w:tab w:val="left" w:pos="0"/>
        </w:tabs>
        <w:jc w:val="both"/>
      </w:pPr>
      <w:r w:rsidRPr="002775CE">
        <w:t xml:space="preserve">             </w:t>
      </w:r>
      <w:r>
        <w:t>«</w:t>
      </w:r>
      <w:r w:rsidRPr="002775CE">
        <w:t>___</w:t>
      </w:r>
      <w:r>
        <w:t>»___________ 202</w:t>
      </w:r>
      <w:r w:rsidRPr="002775CE">
        <w:t>__ р</w:t>
      </w:r>
    </w:p>
    <w:p w:rsidR="00BF76EB" w:rsidRPr="0094757F" w:rsidRDefault="00BF76EB" w:rsidP="00BF76EB">
      <w:pPr>
        <w:tabs>
          <w:tab w:val="left" w:pos="180"/>
        </w:tabs>
        <w:jc w:val="both"/>
        <w:sectPr w:rsidR="00BF76EB" w:rsidRPr="0094757F" w:rsidSect="0042197F">
          <w:pgSz w:w="16834" w:h="11909" w:orient="landscape"/>
          <w:pgMar w:top="851" w:right="851" w:bottom="680" w:left="425" w:header="720" w:footer="261" w:gutter="0"/>
          <w:pgNumType w:start="1"/>
          <w:cols w:space="720"/>
        </w:sectPr>
      </w:pPr>
      <w:r w:rsidRPr="002775CE">
        <w:tab/>
      </w:r>
      <w:r w:rsidR="002B22B3">
        <w:tab/>
      </w:r>
      <w:r w:rsidR="002B22B3">
        <w:tab/>
      </w:r>
      <w:r w:rsidR="002B22B3">
        <w:tab/>
      </w:r>
      <w:r w:rsidR="002B22B3">
        <w:tab/>
      </w:r>
      <w:r w:rsidR="002B22B3">
        <w:tab/>
      </w:r>
    </w:p>
    <w:p w:rsidR="00BF76EB" w:rsidRPr="00DC4CFB" w:rsidRDefault="00BF76EB" w:rsidP="00DC4CFB">
      <w:pPr>
        <w:rPr>
          <w:b/>
        </w:rPr>
        <w:sectPr w:rsidR="00BF76EB" w:rsidRPr="00DC4CFB" w:rsidSect="0042197F">
          <w:headerReference w:type="even" r:id="rId21"/>
          <w:footerReference w:type="even" r:id="rId22"/>
          <w:footerReference w:type="default" r:id="rId23"/>
          <w:headerReference w:type="first" r:id="rId24"/>
          <w:footerReference w:type="first" r:id="rId25"/>
          <w:pgSz w:w="11909" w:h="16834"/>
          <w:pgMar w:top="284" w:right="680" w:bottom="425" w:left="851" w:header="720" w:footer="261" w:gutter="0"/>
          <w:pgNumType w:start="1"/>
          <w:cols w:space="720"/>
        </w:sectPr>
      </w:pPr>
    </w:p>
    <w:p w:rsidR="007E40A1" w:rsidRDefault="007E40A1" w:rsidP="00BF76EB"/>
    <w:sectPr w:rsidR="007E40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6EC" w:rsidRDefault="004F56EC" w:rsidP="005E43AD">
      <w:r>
        <w:separator/>
      </w:r>
    </w:p>
  </w:endnote>
  <w:endnote w:type="continuationSeparator" w:id="0">
    <w:p w:rsidR="004F56EC" w:rsidRDefault="004F56EC" w:rsidP="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Droid Sans Fallback">
    <w:charset w:val="80"/>
    <w:family w:val="auto"/>
    <w:pitch w:val="variable"/>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AB" w:rsidRDefault="005F46AB">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AB" w:rsidRDefault="005F46AB">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AB" w:rsidRDefault="005F46AB">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6EC" w:rsidRDefault="004F56EC" w:rsidP="005E43AD">
      <w:r>
        <w:separator/>
      </w:r>
    </w:p>
  </w:footnote>
  <w:footnote w:type="continuationSeparator" w:id="0">
    <w:p w:rsidR="004F56EC" w:rsidRDefault="004F56EC" w:rsidP="005E43AD">
      <w:r>
        <w:continuationSeparator/>
      </w:r>
    </w:p>
  </w:footnote>
  <w:footnote w:id="1">
    <w:p w:rsidR="005F46AB" w:rsidRDefault="005F46AB" w:rsidP="005E43AD">
      <w:pPr>
        <w:pStyle w:val="affff2"/>
        <w:jc w:val="both"/>
        <w:rPr>
          <w:i/>
          <w:iCs/>
          <w:color w:val="000000"/>
          <w:lang w:eastAsia="ru-RU"/>
        </w:rPr>
      </w:pPr>
      <w:r>
        <w:rPr>
          <w:rStyle w:val="affff3"/>
        </w:rPr>
        <w:t>3</w:t>
      </w:r>
      <w:r w:rsidRPr="00177576">
        <w:rPr>
          <w:i/>
        </w:rPr>
        <w:t xml:space="preserve"> </w:t>
      </w:r>
      <w:r w:rsidRPr="00177576">
        <w:rPr>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F46AB" w:rsidRDefault="005F46AB" w:rsidP="005E43AD">
      <w:pPr>
        <w:pStyle w:val="affff2"/>
        <w:jc w:val="both"/>
      </w:pPr>
    </w:p>
    <w:p w:rsidR="005F46AB" w:rsidRPr="00177576" w:rsidRDefault="005F46AB" w:rsidP="005E43AD">
      <w:pPr>
        <w:pStyle w:val="affff2"/>
        <w:jc w:val="both"/>
        <w:rPr>
          <w:i/>
        </w:rPr>
      </w:pPr>
    </w:p>
  </w:footnote>
  <w:footnote w:id="2">
    <w:p w:rsidR="005F46AB" w:rsidRPr="00C57AB4" w:rsidRDefault="005F46AB" w:rsidP="005E43AD">
      <w:pPr>
        <w:pStyle w:val="affff2"/>
        <w:rPr>
          <w:sz w:val="18"/>
          <w:szCs w:val="18"/>
        </w:rPr>
      </w:pPr>
      <w:r>
        <w:rPr>
          <w:rStyle w:val="affff3"/>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w:t>
      </w:r>
      <w:r>
        <w:rPr>
          <w:sz w:val="18"/>
          <w:szCs w:val="18"/>
        </w:rPr>
        <w:t>вердження відповідності вимогам  пункту 47 особливостей</w:t>
      </w:r>
      <w:r w:rsidRPr="00C57AB4">
        <w:rPr>
          <w:sz w:val="18"/>
          <w:szCs w:val="18"/>
        </w:rPr>
        <w:t>.</w:t>
      </w:r>
    </w:p>
    <w:p w:rsidR="005F46AB" w:rsidRDefault="005F46AB" w:rsidP="00EE57EF">
      <w:pPr>
        <w:pStyle w:val="affff2"/>
        <w:rPr>
          <w:sz w:val="18"/>
          <w:szCs w:val="18"/>
        </w:rPr>
      </w:pP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підстави для відхилення згідно п.47 особливостей щодо обох таких повноважених собі учасника</w:t>
      </w:r>
    </w:p>
    <w:p w:rsidR="005F46AB" w:rsidRDefault="005F46AB" w:rsidP="005E43AD">
      <w:pPr>
        <w:pStyle w:val="affff2"/>
        <w:rPr>
          <w:color w:val="FF0000"/>
          <w:sz w:val="18"/>
          <w:szCs w:val="18"/>
        </w:rPr>
      </w:pPr>
    </w:p>
    <w:p w:rsidR="005F46AB" w:rsidRDefault="005F46AB" w:rsidP="005E43AD">
      <w:pPr>
        <w:pStyle w:val="affff2"/>
        <w:rPr>
          <w:color w:val="FF0000"/>
          <w:sz w:val="18"/>
          <w:szCs w:val="18"/>
        </w:rPr>
      </w:pPr>
    </w:p>
    <w:p w:rsidR="005F46AB" w:rsidRDefault="005F46AB" w:rsidP="005E43AD">
      <w:pPr>
        <w:pStyle w:val="affff2"/>
        <w:rPr>
          <w:color w:val="FF0000"/>
          <w:sz w:val="18"/>
          <w:szCs w:val="18"/>
        </w:rPr>
      </w:pPr>
    </w:p>
    <w:p w:rsidR="005F46AB" w:rsidRDefault="005F46AB" w:rsidP="005E43AD">
      <w:pPr>
        <w:pStyle w:val="affff2"/>
        <w:rPr>
          <w:color w:val="FF0000"/>
          <w:sz w:val="18"/>
          <w:szCs w:val="18"/>
        </w:rPr>
      </w:pPr>
    </w:p>
    <w:p w:rsidR="005F46AB" w:rsidRDefault="005F46AB" w:rsidP="005E43AD">
      <w:pPr>
        <w:pStyle w:val="affff2"/>
        <w:rPr>
          <w:color w:val="FF0000"/>
          <w:sz w:val="18"/>
          <w:szCs w:val="18"/>
        </w:rPr>
      </w:pPr>
    </w:p>
    <w:p w:rsidR="005F46AB" w:rsidRDefault="005F46AB" w:rsidP="005E43AD">
      <w:pPr>
        <w:pStyle w:val="affff2"/>
        <w:rPr>
          <w:color w:val="FF0000"/>
          <w:sz w:val="18"/>
          <w:szCs w:val="18"/>
        </w:rPr>
      </w:pPr>
    </w:p>
    <w:p w:rsidR="005F46AB" w:rsidRPr="007D5C23" w:rsidRDefault="005F46AB" w:rsidP="005E43AD">
      <w:pPr>
        <w:pStyle w:val="affff2"/>
        <w:rPr>
          <w:color w:val="FF0000"/>
          <w:sz w:val="18"/>
          <w:szCs w:val="18"/>
        </w:rPr>
      </w:pPr>
    </w:p>
  </w:footnote>
  <w:footnote w:id="3">
    <w:p w:rsidR="005F46AB" w:rsidRPr="00010F53" w:rsidRDefault="005F46AB" w:rsidP="00BF76EB">
      <w:pPr>
        <w:ind w:firstLine="426"/>
        <w:jc w:val="both"/>
        <w:rPr>
          <w:i/>
        </w:rPr>
      </w:pPr>
      <w:r>
        <w:rPr>
          <w:rStyle w:val="affff3"/>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rsidR="005F46AB" w:rsidRDefault="005F46AB" w:rsidP="00BF76EB">
      <w:pPr>
        <w:pStyle w:val="afff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AB" w:rsidRDefault="005F46AB">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AB" w:rsidRDefault="005F46AB">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613BB6"/>
    <w:multiLevelType w:val="multilevel"/>
    <w:tmpl w:val="E56C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156FE"/>
    <w:multiLevelType w:val="hybridMultilevel"/>
    <w:tmpl w:val="158CE3E6"/>
    <w:lvl w:ilvl="0" w:tplc="75DE40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875A1"/>
    <w:multiLevelType w:val="hybridMultilevel"/>
    <w:tmpl w:val="155A8632"/>
    <w:lvl w:ilvl="0" w:tplc="0419000F">
      <w:start w:val="1"/>
      <w:numFmt w:val="decimal"/>
      <w:lvlText w:val="%1."/>
      <w:lvlJc w:val="left"/>
      <w:pPr>
        <w:ind w:left="6314" w:hanging="360"/>
      </w:pPr>
    </w:lvl>
    <w:lvl w:ilvl="1" w:tplc="04190019">
      <w:start w:val="1"/>
      <w:numFmt w:val="decimal"/>
      <w:lvlText w:val="%2."/>
      <w:lvlJc w:val="left"/>
      <w:pPr>
        <w:tabs>
          <w:tab w:val="num" w:pos="7034"/>
        </w:tabs>
        <w:ind w:left="7034" w:hanging="360"/>
      </w:pPr>
    </w:lvl>
    <w:lvl w:ilvl="2" w:tplc="0419001B">
      <w:start w:val="1"/>
      <w:numFmt w:val="decimal"/>
      <w:lvlText w:val="%3."/>
      <w:lvlJc w:val="left"/>
      <w:pPr>
        <w:tabs>
          <w:tab w:val="num" w:pos="7754"/>
        </w:tabs>
        <w:ind w:left="7754" w:hanging="360"/>
      </w:pPr>
    </w:lvl>
    <w:lvl w:ilvl="3" w:tplc="0419000F">
      <w:start w:val="1"/>
      <w:numFmt w:val="decimal"/>
      <w:lvlText w:val="%4."/>
      <w:lvlJc w:val="left"/>
      <w:pPr>
        <w:tabs>
          <w:tab w:val="num" w:pos="8474"/>
        </w:tabs>
        <w:ind w:left="8474" w:hanging="360"/>
      </w:pPr>
    </w:lvl>
    <w:lvl w:ilvl="4" w:tplc="04190019">
      <w:start w:val="1"/>
      <w:numFmt w:val="decimal"/>
      <w:lvlText w:val="%5."/>
      <w:lvlJc w:val="left"/>
      <w:pPr>
        <w:tabs>
          <w:tab w:val="num" w:pos="9194"/>
        </w:tabs>
        <w:ind w:left="9194" w:hanging="360"/>
      </w:pPr>
    </w:lvl>
    <w:lvl w:ilvl="5" w:tplc="0419001B">
      <w:start w:val="1"/>
      <w:numFmt w:val="decimal"/>
      <w:lvlText w:val="%6."/>
      <w:lvlJc w:val="left"/>
      <w:pPr>
        <w:tabs>
          <w:tab w:val="num" w:pos="9914"/>
        </w:tabs>
        <w:ind w:left="9914" w:hanging="360"/>
      </w:pPr>
    </w:lvl>
    <w:lvl w:ilvl="6" w:tplc="0419000F">
      <w:start w:val="1"/>
      <w:numFmt w:val="decimal"/>
      <w:lvlText w:val="%7."/>
      <w:lvlJc w:val="left"/>
      <w:pPr>
        <w:tabs>
          <w:tab w:val="num" w:pos="10634"/>
        </w:tabs>
        <w:ind w:left="10634" w:hanging="360"/>
      </w:pPr>
    </w:lvl>
    <w:lvl w:ilvl="7" w:tplc="04190019">
      <w:start w:val="1"/>
      <w:numFmt w:val="decimal"/>
      <w:lvlText w:val="%8."/>
      <w:lvlJc w:val="left"/>
      <w:pPr>
        <w:tabs>
          <w:tab w:val="num" w:pos="11354"/>
        </w:tabs>
        <w:ind w:left="11354" w:hanging="360"/>
      </w:pPr>
    </w:lvl>
    <w:lvl w:ilvl="8" w:tplc="0419001B">
      <w:start w:val="1"/>
      <w:numFmt w:val="decimal"/>
      <w:lvlText w:val="%9."/>
      <w:lvlJc w:val="left"/>
      <w:pPr>
        <w:tabs>
          <w:tab w:val="num" w:pos="12074"/>
        </w:tabs>
        <w:ind w:left="12074" w:hanging="360"/>
      </w:pPr>
    </w:lvl>
  </w:abstractNum>
  <w:abstractNum w:abstractNumId="4">
    <w:nsid w:val="0F607F72"/>
    <w:multiLevelType w:val="multilevel"/>
    <w:tmpl w:val="1DB4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73A1D"/>
    <w:multiLevelType w:val="multilevel"/>
    <w:tmpl w:val="61A0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9E93831"/>
    <w:multiLevelType w:val="multilevel"/>
    <w:tmpl w:val="FB58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EC2C9F"/>
    <w:multiLevelType w:val="multilevel"/>
    <w:tmpl w:val="FB2C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130091"/>
    <w:multiLevelType w:val="multilevel"/>
    <w:tmpl w:val="E502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705684"/>
    <w:multiLevelType w:val="multilevel"/>
    <w:tmpl w:val="AEFA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2">
    <w:nsid w:val="30A44D40"/>
    <w:multiLevelType w:val="hybridMultilevel"/>
    <w:tmpl w:val="7F463C4A"/>
    <w:lvl w:ilvl="0" w:tplc="0419000F">
      <w:start w:val="1"/>
      <w:numFmt w:val="decimal"/>
      <w:lvlText w:val="%1."/>
      <w:lvlJc w:val="left"/>
      <w:pPr>
        <w:ind w:left="1124" w:hanging="360"/>
      </w:p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13">
    <w:nsid w:val="32DB2E7B"/>
    <w:multiLevelType w:val="multilevel"/>
    <w:tmpl w:val="64CC3F84"/>
    <w:lvl w:ilvl="0">
      <w:start w:val="1"/>
      <w:numFmt w:val="decimal"/>
      <w:lvlText w:val="%1."/>
      <w:lvlJc w:val="left"/>
      <w:pPr>
        <w:tabs>
          <w:tab w:val="num" w:pos="2520"/>
        </w:tabs>
        <w:ind w:left="2520" w:hanging="360"/>
      </w:pPr>
    </w:lvl>
    <w:lvl w:ilvl="1">
      <w:start w:val="1"/>
      <w:numFmt w:val="decimal"/>
      <w:lvlText w:val="%1.%2."/>
      <w:lvlJc w:val="left"/>
      <w:pPr>
        <w:tabs>
          <w:tab w:val="num" w:pos="574"/>
        </w:tabs>
        <w:ind w:left="574" w:hanging="432"/>
      </w:pPr>
      <w:rPr>
        <w:color w:val="auto"/>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7">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B333119"/>
    <w:multiLevelType w:val="hybridMultilevel"/>
    <w:tmpl w:val="F560E416"/>
    <w:lvl w:ilvl="0" w:tplc="BFA848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5554514D"/>
    <w:multiLevelType w:val="multilevel"/>
    <w:tmpl w:val="790A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E14994"/>
    <w:multiLevelType w:val="multilevel"/>
    <w:tmpl w:val="FE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1D5883"/>
    <w:multiLevelType w:val="multilevel"/>
    <w:tmpl w:val="ADFA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AB75D7"/>
    <w:multiLevelType w:val="multilevel"/>
    <w:tmpl w:val="012C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9D163A"/>
    <w:multiLevelType w:val="multilevel"/>
    <w:tmpl w:val="E774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74066BD0"/>
    <w:multiLevelType w:val="multilevel"/>
    <w:tmpl w:val="B080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8C75C9"/>
    <w:multiLevelType w:val="multilevel"/>
    <w:tmpl w:val="CF1C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5">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8"/>
  </w:num>
  <w:num w:numId="4">
    <w:abstractNumId w:val="24"/>
  </w:num>
  <w:num w:numId="5">
    <w:abstractNumId w:val="16"/>
  </w:num>
  <w:num w:numId="6">
    <w:abstractNumId w:val="15"/>
  </w:num>
  <w:num w:numId="7">
    <w:abstractNumId w:val="26"/>
  </w:num>
  <w:num w:numId="8">
    <w:abstractNumId w:val="35"/>
  </w:num>
  <w:num w:numId="9">
    <w:abstractNumId w:val="34"/>
  </w:num>
  <w:num w:numId="10">
    <w:abstractNumId w:val="14"/>
  </w:num>
  <w:num w:numId="11">
    <w:abstractNumId w:val="21"/>
  </w:num>
  <w:num w:numId="12">
    <w:abstractNumId w:val="31"/>
  </w:num>
  <w:num w:numId="13">
    <w:abstractNumId w:val="20"/>
  </w:num>
  <w:num w:numId="14">
    <w:abstractNumId w:val="30"/>
  </w:num>
  <w:num w:numId="15">
    <w:abstractNumId w:val="0"/>
  </w:num>
  <w:num w:numId="16">
    <w:abstractNumId w:val="2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7"/>
  </w:num>
  <w:num w:numId="20">
    <w:abstractNumId w:val="5"/>
  </w:num>
  <w:num w:numId="21">
    <w:abstractNumId w:val="29"/>
  </w:num>
  <w:num w:numId="22">
    <w:abstractNumId w:val="28"/>
  </w:num>
  <w:num w:numId="23">
    <w:abstractNumId w:val="12"/>
  </w:num>
  <w:num w:numId="24">
    <w:abstractNumId w:val="19"/>
  </w:num>
  <w:num w:numId="25">
    <w:abstractNumId w:val="4"/>
  </w:num>
  <w:num w:numId="26">
    <w:abstractNumId w:val="10"/>
  </w:num>
  <w:num w:numId="27">
    <w:abstractNumId w:val="33"/>
  </w:num>
  <w:num w:numId="28">
    <w:abstractNumId w:val="22"/>
  </w:num>
  <w:num w:numId="29">
    <w:abstractNumId w:val="1"/>
  </w:num>
  <w:num w:numId="30">
    <w:abstractNumId w:val="32"/>
  </w:num>
  <w:num w:numId="31">
    <w:abstractNumId w:val="2"/>
  </w:num>
  <w:num w:numId="32">
    <w:abstractNumId w:val="9"/>
  </w:num>
  <w:num w:numId="33">
    <w:abstractNumId w:val="8"/>
  </w:num>
  <w:num w:numId="34">
    <w:abstractNumId w:val="23"/>
  </w:num>
  <w:num w:numId="35">
    <w:abstractNumId w:val="7"/>
  </w:num>
  <w:num w:numId="36">
    <w:abstractNumId w:val="13"/>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16"/>
    <w:rsid w:val="00003D9B"/>
    <w:rsid w:val="00015313"/>
    <w:rsid w:val="0001726C"/>
    <w:rsid w:val="000242A6"/>
    <w:rsid w:val="000324A4"/>
    <w:rsid w:val="000512E3"/>
    <w:rsid w:val="000555AD"/>
    <w:rsid w:val="000560D3"/>
    <w:rsid w:val="00057D85"/>
    <w:rsid w:val="00063CEE"/>
    <w:rsid w:val="00067D0C"/>
    <w:rsid w:val="00076D03"/>
    <w:rsid w:val="00081562"/>
    <w:rsid w:val="000932A8"/>
    <w:rsid w:val="000A70F2"/>
    <w:rsid w:val="000B4305"/>
    <w:rsid w:val="000B62D1"/>
    <w:rsid w:val="000C2A3F"/>
    <w:rsid w:val="000C6BB4"/>
    <w:rsid w:val="000D0E56"/>
    <w:rsid w:val="000D5484"/>
    <w:rsid w:val="000D5A86"/>
    <w:rsid w:val="000D60B1"/>
    <w:rsid w:val="000E312B"/>
    <w:rsid w:val="000F3485"/>
    <w:rsid w:val="000F364C"/>
    <w:rsid w:val="000F37FA"/>
    <w:rsid w:val="00110894"/>
    <w:rsid w:val="00116171"/>
    <w:rsid w:val="001240F6"/>
    <w:rsid w:val="00130DCD"/>
    <w:rsid w:val="00142EF9"/>
    <w:rsid w:val="00156FD8"/>
    <w:rsid w:val="00163F97"/>
    <w:rsid w:val="0017020E"/>
    <w:rsid w:val="00187169"/>
    <w:rsid w:val="001904A4"/>
    <w:rsid w:val="00190E86"/>
    <w:rsid w:val="00194474"/>
    <w:rsid w:val="001A2464"/>
    <w:rsid w:val="001B12EF"/>
    <w:rsid w:val="001B31F7"/>
    <w:rsid w:val="001B3899"/>
    <w:rsid w:val="001B3CD3"/>
    <w:rsid w:val="001B6EC1"/>
    <w:rsid w:val="001C6746"/>
    <w:rsid w:val="001C73B9"/>
    <w:rsid w:val="001E11ED"/>
    <w:rsid w:val="001E2115"/>
    <w:rsid w:val="001E5267"/>
    <w:rsid w:val="001F4CCE"/>
    <w:rsid w:val="0021106D"/>
    <w:rsid w:val="00212310"/>
    <w:rsid w:val="00214195"/>
    <w:rsid w:val="0021498F"/>
    <w:rsid w:val="00214CBE"/>
    <w:rsid w:val="002326E8"/>
    <w:rsid w:val="00262D3D"/>
    <w:rsid w:val="00263BFB"/>
    <w:rsid w:val="002855D9"/>
    <w:rsid w:val="00297BEB"/>
    <w:rsid w:val="002B0DE6"/>
    <w:rsid w:val="002B22B3"/>
    <w:rsid w:val="002C486E"/>
    <w:rsid w:val="002D1E77"/>
    <w:rsid w:val="002D618D"/>
    <w:rsid w:val="002D6D95"/>
    <w:rsid w:val="002F15C6"/>
    <w:rsid w:val="002F3F5F"/>
    <w:rsid w:val="00300786"/>
    <w:rsid w:val="00312A9E"/>
    <w:rsid w:val="00322D2D"/>
    <w:rsid w:val="00324D24"/>
    <w:rsid w:val="00345468"/>
    <w:rsid w:val="00345EA5"/>
    <w:rsid w:val="003522C2"/>
    <w:rsid w:val="00353E52"/>
    <w:rsid w:val="0035465B"/>
    <w:rsid w:val="003565DB"/>
    <w:rsid w:val="00364187"/>
    <w:rsid w:val="0036465D"/>
    <w:rsid w:val="0036599C"/>
    <w:rsid w:val="00366FE0"/>
    <w:rsid w:val="00376290"/>
    <w:rsid w:val="003843FA"/>
    <w:rsid w:val="00392194"/>
    <w:rsid w:val="00395743"/>
    <w:rsid w:val="003A1100"/>
    <w:rsid w:val="003C18B1"/>
    <w:rsid w:val="003C410C"/>
    <w:rsid w:val="003C5BC6"/>
    <w:rsid w:val="003C5D35"/>
    <w:rsid w:val="003D10B6"/>
    <w:rsid w:val="003E0CB5"/>
    <w:rsid w:val="003F550E"/>
    <w:rsid w:val="004076E3"/>
    <w:rsid w:val="00415AA5"/>
    <w:rsid w:val="0042197F"/>
    <w:rsid w:val="00423CAD"/>
    <w:rsid w:val="00430097"/>
    <w:rsid w:val="00436E51"/>
    <w:rsid w:val="00443DE6"/>
    <w:rsid w:val="00445ECB"/>
    <w:rsid w:val="00451F38"/>
    <w:rsid w:val="00452BBC"/>
    <w:rsid w:val="004531C4"/>
    <w:rsid w:val="0045765B"/>
    <w:rsid w:val="0046123D"/>
    <w:rsid w:val="00487BC6"/>
    <w:rsid w:val="00490BE8"/>
    <w:rsid w:val="00496FC3"/>
    <w:rsid w:val="004D3E3C"/>
    <w:rsid w:val="004D6DF6"/>
    <w:rsid w:val="004E136B"/>
    <w:rsid w:val="004E1CB9"/>
    <w:rsid w:val="004E26C1"/>
    <w:rsid w:val="004E4117"/>
    <w:rsid w:val="004E6475"/>
    <w:rsid w:val="004F1817"/>
    <w:rsid w:val="004F52FB"/>
    <w:rsid w:val="004F56EC"/>
    <w:rsid w:val="00502064"/>
    <w:rsid w:val="00507B29"/>
    <w:rsid w:val="00510AA7"/>
    <w:rsid w:val="00511A99"/>
    <w:rsid w:val="005126BA"/>
    <w:rsid w:val="0052334C"/>
    <w:rsid w:val="005275B2"/>
    <w:rsid w:val="00554936"/>
    <w:rsid w:val="00566311"/>
    <w:rsid w:val="0057110F"/>
    <w:rsid w:val="00572AB4"/>
    <w:rsid w:val="005814B5"/>
    <w:rsid w:val="00581F64"/>
    <w:rsid w:val="00582D02"/>
    <w:rsid w:val="005843A0"/>
    <w:rsid w:val="00593D16"/>
    <w:rsid w:val="0059451B"/>
    <w:rsid w:val="0059723C"/>
    <w:rsid w:val="005A35C6"/>
    <w:rsid w:val="005A7BE5"/>
    <w:rsid w:val="005B6422"/>
    <w:rsid w:val="005D6665"/>
    <w:rsid w:val="005E43AD"/>
    <w:rsid w:val="005E7CFB"/>
    <w:rsid w:val="005F25C3"/>
    <w:rsid w:val="005F3341"/>
    <w:rsid w:val="005F3AA7"/>
    <w:rsid w:val="005F46AB"/>
    <w:rsid w:val="0060123E"/>
    <w:rsid w:val="006040ED"/>
    <w:rsid w:val="00605010"/>
    <w:rsid w:val="00610750"/>
    <w:rsid w:val="00611528"/>
    <w:rsid w:val="00617965"/>
    <w:rsid w:val="00620EE0"/>
    <w:rsid w:val="006312D7"/>
    <w:rsid w:val="006324DA"/>
    <w:rsid w:val="00634C83"/>
    <w:rsid w:val="006543DB"/>
    <w:rsid w:val="00667483"/>
    <w:rsid w:val="0067512E"/>
    <w:rsid w:val="00681D03"/>
    <w:rsid w:val="006845C9"/>
    <w:rsid w:val="00686029"/>
    <w:rsid w:val="006953F6"/>
    <w:rsid w:val="0069769A"/>
    <w:rsid w:val="006B4A3D"/>
    <w:rsid w:val="006B7486"/>
    <w:rsid w:val="006C030C"/>
    <w:rsid w:val="006C047E"/>
    <w:rsid w:val="006C1C52"/>
    <w:rsid w:val="006C5806"/>
    <w:rsid w:val="006C6B9C"/>
    <w:rsid w:val="006D33F9"/>
    <w:rsid w:val="006D4C87"/>
    <w:rsid w:val="006D5330"/>
    <w:rsid w:val="006D6C2D"/>
    <w:rsid w:val="006D6CB7"/>
    <w:rsid w:val="006E2146"/>
    <w:rsid w:val="006E25CB"/>
    <w:rsid w:val="006E4540"/>
    <w:rsid w:val="006E5C3E"/>
    <w:rsid w:val="006E6D75"/>
    <w:rsid w:val="006E6EBC"/>
    <w:rsid w:val="006F344F"/>
    <w:rsid w:val="006F4A71"/>
    <w:rsid w:val="00712E3B"/>
    <w:rsid w:val="00716BC6"/>
    <w:rsid w:val="00727304"/>
    <w:rsid w:val="00743E1B"/>
    <w:rsid w:val="00745088"/>
    <w:rsid w:val="007644D9"/>
    <w:rsid w:val="00773288"/>
    <w:rsid w:val="007820DF"/>
    <w:rsid w:val="00782613"/>
    <w:rsid w:val="00782C71"/>
    <w:rsid w:val="00785BBD"/>
    <w:rsid w:val="007957E2"/>
    <w:rsid w:val="007A2928"/>
    <w:rsid w:val="007A3728"/>
    <w:rsid w:val="007B3AEF"/>
    <w:rsid w:val="007C4A1D"/>
    <w:rsid w:val="007C6534"/>
    <w:rsid w:val="007D2396"/>
    <w:rsid w:val="007D5C23"/>
    <w:rsid w:val="007D72B9"/>
    <w:rsid w:val="007E3E9B"/>
    <w:rsid w:val="007E40A1"/>
    <w:rsid w:val="007F385B"/>
    <w:rsid w:val="00814909"/>
    <w:rsid w:val="00814B62"/>
    <w:rsid w:val="00814ECF"/>
    <w:rsid w:val="008421A1"/>
    <w:rsid w:val="00854845"/>
    <w:rsid w:val="00856F6F"/>
    <w:rsid w:val="00873619"/>
    <w:rsid w:val="008800B0"/>
    <w:rsid w:val="00881E06"/>
    <w:rsid w:val="00891DF7"/>
    <w:rsid w:val="008A38A4"/>
    <w:rsid w:val="008A3DE6"/>
    <w:rsid w:val="008B2087"/>
    <w:rsid w:val="008B4154"/>
    <w:rsid w:val="008B50D0"/>
    <w:rsid w:val="008C0894"/>
    <w:rsid w:val="008C4D11"/>
    <w:rsid w:val="008C5BC5"/>
    <w:rsid w:val="008C79DC"/>
    <w:rsid w:val="008D145E"/>
    <w:rsid w:val="008D6AB7"/>
    <w:rsid w:val="008D7887"/>
    <w:rsid w:val="008E2154"/>
    <w:rsid w:val="008E6914"/>
    <w:rsid w:val="008F1047"/>
    <w:rsid w:val="008F234D"/>
    <w:rsid w:val="009244E0"/>
    <w:rsid w:val="009322EB"/>
    <w:rsid w:val="00935F04"/>
    <w:rsid w:val="00943E66"/>
    <w:rsid w:val="009552A4"/>
    <w:rsid w:val="00956A3E"/>
    <w:rsid w:val="0095728D"/>
    <w:rsid w:val="009643E4"/>
    <w:rsid w:val="009719FA"/>
    <w:rsid w:val="00994BF1"/>
    <w:rsid w:val="009A1E62"/>
    <w:rsid w:val="009A4B6B"/>
    <w:rsid w:val="009B0993"/>
    <w:rsid w:val="009B0A44"/>
    <w:rsid w:val="009D2D03"/>
    <w:rsid w:val="009D728D"/>
    <w:rsid w:val="009E3310"/>
    <w:rsid w:val="009E525E"/>
    <w:rsid w:val="009E7A81"/>
    <w:rsid w:val="009F0942"/>
    <w:rsid w:val="00A02E46"/>
    <w:rsid w:val="00A02E5E"/>
    <w:rsid w:val="00A10758"/>
    <w:rsid w:val="00A16C50"/>
    <w:rsid w:val="00A26019"/>
    <w:rsid w:val="00A610F2"/>
    <w:rsid w:val="00A63A88"/>
    <w:rsid w:val="00A76A20"/>
    <w:rsid w:val="00A77458"/>
    <w:rsid w:val="00A80337"/>
    <w:rsid w:val="00A8242E"/>
    <w:rsid w:val="00A82871"/>
    <w:rsid w:val="00AA2DE7"/>
    <w:rsid w:val="00AA349A"/>
    <w:rsid w:val="00AA36EB"/>
    <w:rsid w:val="00AA475B"/>
    <w:rsid w:val="00AD08AD"/>
    <w:rsid w:val="00AD0E41"/>
    <w:rsid w:val="00AD2157"/>
    <w:rsid w:val="00AD2D19"/>
    <w:rsid w:val="00AD6DEA"/>
    <w:rsid w:val="00AD72F2"/>
    <w:rsid w:val="00AD7AD9"/>
    <w:rsid w:val="00AE072A"/>
    <w:rsid w:val="00AE4693"/>
    <w:rsid w:val="00AE4E40"/>
    <w:rsid w:val="00AE531D"/>
    <w:rsid w:val="00AE5B5C"/>
    <w:rsid w:val="00AF298B"/>
    <w:rsid w:val="00AF4BF9"/>
    <w:rsid w:val="00AF56A3"/>
    <w:rsid w:val="00AF6F88"/>
    <w:rsid w:val="00B1630E"/>
    <w:rsid w:val="00B3266F"/>
    <w:rsid w:val="00B371B6"/>
    <w:rsid w:val="00B4195A"/>
    <w:rsid w:val="00B423C2"/>
    <w:rsid w:val="00B46B5D"/>
    <w:rsid w:val="00B52BE4"/>
    <w:rsid w:val="00B65FC2"/>
    <w:rsid w:val="00B73BD9"/>
    <w:rsid w:val="00B746B4"/>
    <w:rsid w:val="00B8014C"/>
    <w:rsid w:val="00BA3881"/>
    <w:rsid w:val="00BB2833"/>
    <w:rsid w:val="00BE4E24"/>
    <w:rsid w:val="00BF76EB"/>
    <w:rsid w:val="00BF7941"/>
    <w:rsid w:val="00C02C0D"/>
    <w:rsid w:val="00C05F6B"/>
    <w:rsid w:val="00C07358"/>
    <w:rsid w:val="00C07B94"/>
    <w:rsid w:val="00C100BA"/>
    <w:rsid w:val="00C113D8"/>
    <w:rsid w:val="00C121C6"/>
    <w:rsid w:val="00C135F7"/>
    <w:rsid w:val="00C1783C"/>
    <w:rsid w:val="00C2618B"/>
    <w:rsid w:val="00C42335"/>
    <w:rsid w:val="00C42A96"/>
    <w:rsid w:val="00C50DA4"/>
    <w:rsid w:val="00C6236C"/>
    <w:rsid w:val="00C7297A"/>
    <w:rsid w:val="00C75894"/>
    <w:rsid w:val="00C77CEB"/>
    <w:rsid w:val="00C91190"/>
    <w:rsid w:val="00C94E3B"/>
    <w:rsid w:val="00C977EE"/>
    <w:rsid w:val="00CA1051"/>
    <w:rsid w:val="00CA43A5"/>
    <w:rsid w:val="00CA7D18"/>
    <w:rsid w:val="00CC4870"/>
    <w:rsid w:val="00CD3F00"/>
    <w:rsid w:val="00CD469F"/>
    <w:rsid w:val="00CE1F6F"/>
    <w:rsid w:val="00CF0A39"/>
    <w:rsid w:val="00CF68E2"/>
    <w:rsid w:val="00D01048"/>
    <w:rsid w:val="00D07BCF"/>
    <w:rsid w:val="00D12DCE"/>
    <w:rsid w:val="00D14EFC"/>
    <w:rsid w:val="00D22A1E"/>
    <w:rsid w:val="00D334A7"/>
    <w:rsid w:val="00D33EDE"/>
    <w:rsid w:val="00D40433"/>
    <w:rsid w:val="00D547A6"/>
    <w:rsid w:val="00D54DF0"/>
    <w:rsid w:val="00D60063"/>
    <w:rsid w:val="00D6082A"/>
    <w:rsid w:val="00D61E25"/>
    <w:rsid w:val="00D630A8"/>
    <w:rsid w:val="00D66414"/>
    <w:rsid w:val="00D673F3"/>
    <w:rsid w:val="00D701C7"/>
    <w:rsid w:val="00D96888"/>
    <w:rsid w:val="00DA02AF"/>
    <w:rsid w:val="00DA4956"/>
    <w:rsid w:val="00DB37E1"/>
    <w:rsid w:val="00DB4111"/>
    <w:rsid w:val="00DB5FCC"/>
    <w:rsid w:val="00DC4CFB"/>
    <w:rsid w:val="00DE5067"/>
    <w:rsid w:val="00DE5397"/>
    <w:rsid w:val="00DF05A3"/>
    <w:rsid w:val="00DF7522"/>
    <w:rsid w:val="00E01A0F"/>
    <w:rsid w:val="00E06A14"/>
    <w:rsid w:val="00E07097"/>
    <w:rsid w:val="00E20BA3"/>
    <w:rsid w:val="00E238BA"/>
    <w:rsid w:val="00E25369"/>
    <w:rsid w:val="00E25F40"/>
    <w:rsid w:val="00E324A0"/>
    <w:rsid w:val="00E33CAD"/>
    <w:rsid w:val="00E34AC8"/>
    <w:rsid w:val="00E6623D"/>
    <w:rsid w:val="00E834DD"/>
    <w:rsid w:val="00E86B8E"/>
    <w:rsid w:val="00E90B00"/>
    <w:rsid w:val="00E95E74"/>
    <w:rsid w:val="00EA2A88"/>
    <w:rsid w:val="00EA7EEC"/>
    <w:rsid w:val="00EB3DB5"/>
    <w:rsid w:val="00EC113F"/>
    <w:rsid w:val="00EC4069"/>
    <w:rsid w:val="00ED54AE"/>
    <w:rsid w:val="00EE3EB4"/>
    <w:rsid w:val="00EE57EF"/>
    <w:rsid w:val="00EE6EE5"/>
    <w:rsid w:val="00EF0D46"/>
    <w:rsid w:val="00EF15FA"/>
    <w:rsid w:val="00EF2FC9"/>
    <w:rsid w:val="00EF3210"/>
    <w:rsid w:val="00EF4F6A"/>
    <w:rsid w:val="00EF70E1"/>
    <w:rsid w:val="00EF728F"/>
    <w:rsid w:val="00F0278E"/>
    <w:rsid w:val="00F13B81"/>
    <w:rsid w:val="00F246C7"/>
    <w:rsid w:val="00F40E08"/>
    <w:rsid w:val="00F51747"/>
    <w:rsid w:val="00F5694D"/>
    <w:rsid w:val="00F636F9"/>
    <w:rsid w:val="00F71A7C"/>
    <w:rsid w:val="00F8056E"/>
    <w:rsid w:val="00F80E60"/>
    <w:rsid w:val="00F8141D"/>
    <w:rsid w:val="00F9096D"/>
    <w:rsid w:val="00F90F5B"/>
    <w:rsid w:val="00F93305"/>
    <w:rsid w:val="00F94A77"/>
    <w:rsid w:val="00F95EB4"/>
    <w:rsid w:val="00FA234F"/>
    <w:rsid w:val="00FC109A"/>
    <w:rsid w:val="00FD0E34"/>
    <w:rsid w:val="00FD172D"/>
    <w:rsid w:val="00FE2D4C"/>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 w:type="character" w:customStyle="1" w:styleId="FontStyle88">
    <w:name w:val="Font Style88"/>
    <w:rsid w:val="00C6236C"/>
    <w:rPr>
      <w:rFonts w:ascii="Times New Roman" w:hAnsi="Times New Roman" w:cs="Times New Roman"/>
      <w:b/>
      <w:bCs/>
      <w:sz w:val="20"/>
      <w:szCs w:val="20"/>
    </w:rPr>
  </w:style>
  <w:style w:type="paragraph" w:customStyle="1" w:styleId="Style33">
    <w:name w:val="Style33"/>
    <w:basedOn w:val="a"/>
    <w:rsid w:val="00C6236C"/>
    <w:pPr>
      <w:widowControl w:val="0"/>
      <w:suppressAutoHyphens/>
      <w:autoSpaceDE w:val="0"/>
    </w:pPr>
    <w:rPr>
      <w:rFonts w:ascii="Franklin Gothic Medium" w:hAnsi="Franklin Gothic Medium" w:cs="Franklin Gothic Medium"/>
      <w:lang w:eastAsia="zh-CN"/>
    </w:rPr>
  </w:style>
  <w:style w:type="paragraph" w:customStyle="1" w:styleId="1ff4">
    <w:name w:val="Абзац списку1"/>
    <w:basedOn w:val="a"/>
    <w:rsid w:val="00C6236C"/>
    <w:pPr>
      <w:suppressAutoHyphens/>
      <w:spacing w:after="200"/>
      <w:ind w:left="720"/>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 w:type="character" w:customStyle="1" w:styleId="FontStyle88">
    <w:name w:val="Font Style88"/>
    <w:rsid w:val="00C6236C"/>
    <w:rPr>
      <w:rFonts w:ascii="Times New Roman" w:hAnsi="Times New Roman" w:cs="Times New Roman"/>
      <w:b/>
      <w:bCs/>
      <w:sz w:val="20"/>
      <w:szCs w:val="20"/>
    </w:rPr>
  </w:style>
  <w:style w:type="paragraph" w:customStyle="1" w:styleId="Style33">
    <w:name w:val="Style33"/>
    <w:basedOn w:val="a"/>
    <w:rsid w:val="00C6236C"/>
    <w:pPr>
      <w:widowControl w:val="0"/>
      <w:suppressAutoHyphens/>
      <w:autoSpaceDE w:val="0"/>
    </w:pPr>
    <w:rPr>
      <w:rFonts w:ascii="Franklin Gothic Medium" w:hAnsi="Franklin Gothic Medium" w:cs="Franklin Gothic Medium"/>
      <w:lang w:eastAsia="zh-CN"/>
    </w:rPr>
  </w:style>
  <w:style w:type="paragraph" w:customStyle="1" w:styleId="1ff4">
    <w:name w:val="Абзац списку1"/>
    <w:basedOn w:val="a"/>
    <w:rsid w:val="00C6236C"/>
    <w:pPr>
      <w:suppressAutoHyphens/>
      <w:spacing w:after="200"/>
      <w:ind w:left="72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9">
      <w:bodyDiv w:val="1"/>
      <w:marLeft w:val="0"/>
      <w:marRight w:val="0"/>
      <w:marTop w:val="0"/>
      <w:marBottom w:val="0"/>
      <w:divBdr>
        <w:top w:val="none" w:sz="0" w:space="0" w:color="auto"/>
        <w:left w:val="none" w:sz="0" w:space="0" w:color="auto"/>
        <w:bottom w:val="none" w:sz="0" w:space="0" w:color="auto"/>
        <w:right w:val="none" w:sz="0" w:space="0" w:color="auto"/>
      </w:divBdr>
    </w:div>
    <w:div w:id="13532912">
      <w:bodyDiv w:val="1"/>
      <w:marLeft w:val="0"/>
      <w:marRight w:val="0"/>
      <w:marTop w:val="0"/>
      <w:marBottom w:val="0"/>
      <w:divBdr>
        <w:top w:val="none" w:sz="0" w:space="0" w:color="auto"/>
        <w:left w:val="none" w:sz="0" w:space="0" w:color="auto"/>
        <w:bottom w:val="none" w:sz="0" w:space="0" w:color="auto"/>
        <w:right w:val="none" w:sz="0" w:space="0" w:color="auto"/>
      </w:divBdr>
    </w:div>
    <w:div w:id="13698614">
      <w:bodyDiv w:val="1"/>
      <w:marLeft w:val="0"/>
      <w:marRight w:val="0"/>
      <w:marTop w:val="0"/>
      <w:marBottom w:val="0"/>
      <w:divBdr>
        <w:top w:val="none" w:sz="0" w:space="0" w:color="auto"/>
        <w:left w:val="none" w:sz="0" w:space="0" w:color="auto"/>
        <w:bottom w:val="none" w:sz="0" w:space="0" w:color="auto"/>
        <w:right w:val="none" w:sz="0" w:space="0" w:color="auto"/>
      </w:divBdr>
    </w:div>
    <w:div w:id="32930087">
      <w:bodyDiv w:val="1"/>
      <w:marLeft w:val="0"/>
      <w:marRight w:val="0"/>
      <w:marTop w:val="0"/>
      <w:marBottom w:val="0"/>
      <w:divBdr>
        <w:top w:val="none" w:sz="0" w:space="0" w:color="auto"/>
        <w:left w:val="none" w:sz="0" w:space="0" w:color="auto"/>
        <w:bottom w:val="none" w:sz="0" w:space="0" w:color="auto"/>
        <w:right w:val="none" w:sz="0" w:space="0" w:color="auto"/>
      </w:divBdr>
    </w:div>
    <w:div w:id="39481485">
      <w:bodyDiv w:val="1"/>
      <w:marLeft w:val="0"/>
      <w:marRight w:val="0"/>
      <w:marTop w:val="0"/>
      <w:marBottom w:val="0"/>
      <w:divBdr>
        <w:top w:val="none" w:sz="0" w:space="0" w:color="auto"/>
        <w:left w:val="none" w:sz="0" w:space="0" w:color="auto"/>
        <w:bottom w:val="none" w:sz="0" w:space="0" w:color="auto"/>
        <w:right w:val="none" w:sz="0" w:space="0" w:color="auto"/>
      </w:divBdr>
    </w:div>
    <w:div w:id="43333082">
      <w:bodyDiv w:val="1"/>
      <w:marLeft w:val="0"/>
      <w:marRight w:val="0"/>
      <w:marTop w:val="0"/>
      <w:marBottom w:val="0"/>
      <w:divBdr>
        <w:top w:val="none" w:sz="0" w:space="0" w:color="auto"/>
        <w:left w:val="none" w:sz="0" w:space="0" w:color="auto"/>
        <w:bottom w:val="none" w:sz="0" w:space="0" w:color="auto"/>
        <w:right w:val="none" w:sz="0" w:space="0" w:color="auto"/>
      </w:divBdr>
    </w:div>
    <w:div w:id="72747652">
      <w:bodyDiv w:val="1"/>
      <w:marLeft w:val="0"/>
      <w:marRight w:val="0"/>
      <w:marTop w:val="0"/>
      <w:marBottom w:val="0"/>
      <w:divBdr>
        <w:top w:val="none" w:sz="0" w:space="0" w:color="auto"/>
        <w:left w:val="none" w:sz="0" w:space="0" w:color="auto"/>
        <w:bottom w:val="none" w:sz="0" w:space="0" w:color="auto"/>
        <w:right w:val="none" w:sz="0" w:space="0" w:color="auto"/>
      </w:divBdr>
    </w:div>
    <w:div w:id="74473373">
      <w:bodyDiv w:val="1"/>
      <w:marLeft w:val="0"/>
      <w:marRight w:val="0"/>
      <w:marTop w:val="0"/>
      <w:marBottom w:val="0"/>
      <w:divBdr>
        <w:top w:val="none" w:sz="0" w:space="0" w:color="auto"/>
        <w:left w:val="none" w:sz="0" w:space="0" w:color="auto"/>
        <w:bottom w:val="none" w:sz="0" w:space="0" w:color="auto"/>
        <w:right w:val="none" w:sz="0" w:space="0" w:color="auto"/>
      </w:divBdr>
    </w:div>
    <w:div w:id="81152011">
      <w:bodyDiv w:val="1"/>
      <w:marLeft w:val="0"/>
      <w:marRight w:val="0"/>
      <w:marTop w:val="0"/>
      <w:marBottom w:val="0"/>
      <w:divBdr>
        <w:top w:val="none" w:sz="0" w:space="0" w:color="auto"/>
        <w:left w:val="none" w:sz="0" w:space="0" w:color="auto"/>
        <w:bottom w:val="none" w:sz="0" w:space="0" w:color="auto"/>
        <w:right w:val="none" w:sz="0" w:space="0" w:color="auto"/>
      </w:divBdr>
    </w:div>
    <w:div w:id="87965001">
      <w:bodyDiv w:val="1"/>
      <w:marLeft w:val="0"/>
      <w:marRight w:val="0"/>
      <w:marTop w:val="0"/>
      <w:marBottom w:val="0"/>
      <w:divBdr>
        <w:top w:val="none" w:sz="0" w:space="0" w:color="auto"/>
        <w:left w:val="none" w:sz="0" w:space="0" w:color="auto"/>
        <w:bottom w:val="none" w:sz="0" w:space="0" w:color="auto"/>
        <w:right w:val="none" w:sz="0" w:space="0" w:color="auto"/>
      </w:divBdr>
    </w:div>
    <w:div w:id="91977737">
      <w:bodyDiv w:val="1"/>
      <w:marLeft w:val="0"/>
      <w:marRight w:val="0"/>
      <w:marTop w:val="0"/>
      <w:marBottom w:val="0"/>
      <w:divBdr>
        <w:top w:val="none" w:sz="0" w:space="0" w:color="auto"/>
        <w:left w:val="none" w:sz="0" w:space="0" w:color="auto"/>
        <w:bottom w:val="none" w:sz="0" w:space="0" w:color="auto"/>
        <w:right w:val="none" w:sz="0" w:space="0" w:color="auto"/>
      </w:divBdr>
    </w:div>
    <w:div w:id="102578834">
      <w:bodyDiv w:val="1"/>
      <w:marLeft w:val="0"/>
      <w:marRight w:val="0"/>
      <w:marTop w:val="0"/>
      <w:marBottom w:val="0"/>
      <w:divBdr>
        <w:top w:val="none" w:sz="0" w:space="0" w:color="auto"/>
        <w:left w:val="none" w:sz="0" w:space="0" w:color="auto"/>
        <w:bottom w:val="none" w:sz="0" w:space="0" w:color="auto"/>
        <w:right w:val="none" w:sz="0" w:space="0" w:color="auto"/>
      </w:divBdr>
    </w:div>
    <w:div w:id="157430914">
      <w:bodyDiv w:val="1"/>
      <w:marLeft w:val="0"/>
      <w:marRight w:val="0"/>
      <w:marTop w:val="0"/>
      <w:marBottom w:val="0"/>
      <w:divBdr>
        <w:top w:val="none" w:sz="0" w:space="0" w:color="auto"/>
        <w:left w:val="none" w:sz="0" w:space="0" w:color="auto"/>
        <w:bottom w:val="none" w:sz="0" w:space="0" w:color="auto"/>
        <w:right w:val="none" w:sz="0" w:space="0" w:color="auto"/>
      </w:divBdr>
    </w:div>
    <w:div w:id="157621681">
      <w:bodyDiv w:val="1"/>
      <w:marLeft w:val="0"/>
      <w:marRight w:val="0"/>
      <w:marTop w:val="0"/>
      <w:marBottom w:val="0"/>
      <w:divBdr>
        <w:top w:val="none" w:sz="0" w:space="0" w:color="auto"/>
        <w:left w:val="none" w:sz="0" w:space="0" w:color="auto"/>
        <w:bottom w:val="none" w:sz="0" w:space="0" w:color="auto"/>
        <w:right w:val="none" w:sz="0" w:space="0" w:color="auto"/>
      </w:divBdr>
    </w:div>
    <w:div w:id="165752709">
      <w:bodyDiv w:val="1"/>
      <w:marLeft w:val="0"/>
      <w:marRight w:val="0"/>
      <w:marTop w:val="0"/>
      <w:marBottom w:val="0"/>
      <w:divBdr>
        <w:top w:val="none" w:sz="0" w:space="0" w:color="auto"/>
        <w:left w:val="none" w:sz="0" w:space="0" w:color="auto"/>
        <w:bottom w:val="none" w:sz="0" w:space="0" w:color="auto"/>
        <w:right w:val="none" w:sz="0" w:space="0" w:color="auto"/>
      </w:divBdr>
    </w:div>
    <w:div w:id="175854449">
      <w:bodyDiv w:val="1"/>
      <w:marLeft w:val="0"/>
      <w:marRight w:val="0"/>
      <w:marTop w:val="0"/>
      <w:marBottom w:val="0"/>
      <w:divBdr>
        <w:top w:val="none" w:sz="0" w:space="0" w:color="auto"/>
        <w:left w:val="none" w:sz="0" w:space="0" w:color="auto"/>
        <w:bottom w:val="none" w:sz="0" w:space="0" w:color="auto"/>
        <w:right w:val="none" w:sz="0" w:space="0" w:color="auto"/>
      </w:divBdr>
    </w:div>
    <w:div w:id="179127774">
      <w:bodyDiv w:val="1"/>
      <w:marLeft w:val="0"/>
      <w:marRight w:val="0"/>
      <w:marTop w:val="0"/>
      <w:marBottom w:val="0"/>
      <w:divBdr>
        <w:top w:val="none" w:sz="0" w:space="0" w:color="auto"/>
        <w:left w:val="none" w:sz="0" w:space="0" w:color="auto"/>
        <w:bottom w:val="none" w:sz="0" w:space="0" w:color="auto"/>
        <w:right w:val="none" w:sz="0" w:space="0" w:color="auto"/>
      </w:divBdr>
    </w:div>
    <w:div w:id="180820380">
      <w:bodyDiv w:val="1"/>
      <w:marLeft w:val="0"/>
      <w:marRight w:val="0"/>
      <w:marTop w:val="0"/>
      <w:marBottom w:val="0"/>
      <w:divBdr>
        <w:top w:val="none" w:sz="0" w:space="0" w:color="auto"/>
        <w:left w:val="none" w:sz="0" w:space="0" w:color="auto"/>
        <w:bottom w:val="none" w:sz="0" w:space="0" w:color="auto"/>
        <w:right w:val="none" w:sz="0" w:space="0" w:color="auto"/>
      </w:divBdr>
    </w:div>
    <w:div w:id="195853329">
      <w:bodyDiv w:val="1"/>
      <w:marLeft w:val="0"/>
      <w:marRight w:val="0"/>
      <w:marTop w:val="0"/>
      <w:marBottom w:val="0"/>
      <w:divBdr>
        <w:top w:val="none" w:sz="0" w:space="0" w:color="auto"/>
        <w:left w:val="none" w:sz="0" w:space="0" w:color="auto"/>
        <w:bottom w:val="none" w:sz="0" w:space="0" w:color="auto"/>
        <w:right w:val="none" w:sz="0" w:space="0" w:color="auto"/>
      </w:divBdr>
    </w:div>
    <w:div w:id="201140060">
      <w:bodyDiv w:val="1"/>
      <w:marLeft w:val="0"/>
      <w:marRight w:val="0"/>
      <w:marTop w:val="0"/>
      <w:marBottom w:val="0"/>
      <w:divBdr>
        <w:top w:val="none" w:sz="0" w:space="0" w:color="auto"/>
        <w:left w:val="none" w:sz="0" w:space="0" w:color="auto"/>
        <w:bottom w:val="none" w:sz="0" w:space="0" w:color="auto"/>
        <w:right w:val="none" w:sz="0" w:space="0" w:color="auto"/>
      </w:divBdr>
    </w:div>
    <w:div w:id="207837625">
      <w:bodyDiv w:val="1"/>
      <w:marLeft w:val="0"/>
      <w:marRight w:val="0"/>
      <w:marTop w:val="0"/>
      <w:marBottom w:val="0"/>
      <w:divBdr>
        <w:top w:val="none" w:sz="0" w:space="0" w:color="auto"/>
        <w:left w:val="none" w:sz="0" w:space="0" w:color="auto"/>
        <w:bottom w:val="none" w:sz="0" w:space="0" w:color="auto"/>
        <w:right w:val="none" w:sz="0" w:space="0" w:color="auto"/>
      </w:divBdr>
    </w:div>
    <w:div w:id="216667714">
      <w:bodyDiv w:val="1"/>
      <w:marLeft w:val="0"/>
      <w:marRight w:val="0"/>
      <w:marTop w:val="0"/>
      <w:marBottom w:val="0"/>
      <w:divBdr>
        <w:top w:val="none" w:sz="0" w:space="0" w:color="auto"/>
        <w:left w:val="none" w:sz="0" w:space="0" w:color="auto"/>
        <w:bottom w:val="none" w:sz="0" w:space="0" w:color="auto"/>
        <w:right w:val="none" w:sz="0" w:space="0" w:color="auto"/>
      </w:divBdr>
    </w:div>
    <w:div w:id="230359704">
      <w:bodyDiv w:val="1"/>
      <w:marLeft w:val="0"/>
      <w:marRight w:val="0"/>
      <w:marTop w:val="0"/>
      <w:marBottom w:val="0"/>
      <w:divBdr>
        <w:top w:val="none" w:sz="0" w:space="0" w:color="auto"/>
        <w:left w:val="none" w:sz="0" w:space="0" w:color="auto"/>
        <w:bottom w:val="none" w:sz="0" w:space="0" w:color="auto"/>
        <w:right w:val="none" w:sz="0" w:space="0" w:color="auto"/>
      </w:divBdr>
    </w:div>
    <w:div w:id="231892622">
      <w:bodyDiv w:val="1"/>
      <w:marLeft w:val="0"/>
      <w:marRight w:val="0"/>
      <w:marTop w:val="0"/>
      <w:marBottom w:val="0"/>
      <w:divBdr>
        <w:top w:val="none" w:sz="0" w:space="0" w:color="auto"/>
        <w:left w:val="none" w:sz="0" w:space="0" w:color="auto"/>
        <w:bottom w:val="none" w:sz="0" w:space="0" w:color="auto"/>
        <w:right w:val="none" w:sz="0" w:space="0" w:color="auto"/>
      </w:divBdr>
    </w:div>
    <w:div w:id="244460329">
      <w:bodyDiv w:val="1"/>
      <w:marLeft w:val="0"/>
      <w:marRight w:val="0"/>
      <w:marTop w:val="0"/>
      <w:marBottom w:val="0"/>
      <w:divBdr>
        <w:top w:val="none" w:sz="0" w:space="0" w:color="auto"/>
        <w:left w:val="none" w:sz="0" w:space="0" w:color="auto"/>
        <w:bottom w:val="none" w:sz="0" w:space="0" w:color="auto"/>
        <w:right w:val="none" w:sz="0" w:space="0" w:color="auto"/>
      </w:divBdr>
    </w:div>
    <w:div w:id="281377978">
      <w:bodyDiv w:val="1"/>
      <w:marLeft w:val="0"/>
      <w:marRight w:val="0"/>
      <w:marTop w:val="0"/>
      <w:marBottom w:val="0"/>
      <w:divBdr>
        <w:top w:val="none" w:sz="0" w:space="0" w:color="auto"/>
        <w:left w:val="none" w:sz="0" w:space="0" w:color="auto"/>
        <w:bottom w:val="none" w:sz="0" w:space="0" w:color="auto"/>
        <w:right w:val="none" w:sz="0" w:space="0" w:color="auto"/>
      </w:divBdr>
    </w:div>
    <w:div w:id="283080260">
      <w:bodyDiv w:val="1"/>
      <w:marLeft w:val="0"/>
      <w:marRight w:val="0"/>
      <w:marTop w:val="0"/>
      <w:marBottom w:val="0"/>
      <w:divBdr>
        <w:top w:val="none" w:sz="0" w:space="0" w:color="auto"/>
        <w:left w:val="none" w:sz="0" w:space="0" w:color="auto"/>
        <w:bottom w:val="none" w:sz="0" w:space="0" w:color="auto"/>
        <w:right w:val="none" w:sz="0" w:space="0" w:color="auto"/>
      </w:divBdr>
    </w:div>
    <w:div w:id="322045498">
      <w:bodyDiv w:val="1"/>
      <w:marLeft w:val="0"/>
      <w:marRight w:val="0"/>
      <w:marTop w:val="0"/>
      <w:marBottom w:val="0"/>
      <w:divBdr>
        <w:top w:val="none" w:sz="0" w:space="0" w:color="auto"/>
        <w:left w:val="none" w:sz="0" w:space="0" w:color="auto"/>
        <w:bottom w:val="none" w:sz="0" w:space="0" w:color="auto"/>
        <w:right w:val="none" w:sz="0" w:space="0" w:color="auto"/>
      </w:divBdr>
    </w:div>
    <w:div w:id="333730554">
      <w:bodyDiv w:val="1"/>
      <w:marLeft w:val="0"/>
      <w:marRight w:val="0"/>
      <w:marTop w:val="0"/>
      <w:marBottom w:val="0"/>
      <w:divBdr>
        <w:top w:val="none" w:sz="0" w:space="0" w:color="auto"/>
        <w:left w:val="none" w:sz="0" w:space="0" w:color="auto"/>
        <w:bottom w:val="none" w:sz="0" w:space="0" w:color="auto"/>
        <w:right w:val="none" w:sz="0" w:space="0" w:color="auto"/>
      </w:divBdr>
    </w:div>
    <w:div w:id="339433192">
      <w:bodyDiv w:val="1"/>
      <w:marLeft w:val="0"/>
      <w:marRight w:val="0"/>
      <w:marTop w:val="0"/>
      <w:marBottom w:val="0"/>
      <w:divBdr>
        <w:top w:val="none" w:sz="0" w:space="0" w:color="auto"/>
        <w:left w:val="none" w:sz="0" w:space="0" w:color="auto"/>
        <w:bottom w:val="none" w:sz="0" w:space="0" w:color="auto"/>
        <w:right w:val="none" w:sz="0" w:space="0" w:color="auto"/>
      </w:divBdr>
    </w:div>
    <w:div w:id="352612154">
      <w:bodyDiv w:val="1"/>
      <w:marLeft w:val="0"/>
      <w:marRight w:val="0"/>
      <w:marTop w:val="0"/>
      <w:marBottom w:val="0"/>
      <w:divBdr>
        <w:top w:val="none" w:sz="0" w:space="0" w:color="auto"/>
        <w:left w:val="none" w:sz="0" w:space="0" w:color="auto"/>
        <w:bottom w:val="none" w:sz="0" w:space="0" w:color="auto"/>
        <w:right w:val="none" w:sz="0" w:space="0" w:color="auto"/>
      </w:divBdr>
    </w:div>
    <w:div w:id="359858330">
      <w:bodyDiv w:val="1"/>
      <w:marLeft w:val="0"/>
      <w:marRight w:val="0"/>
      <w:marTop w:val="0"/>
      <w:marBottom w:val="0"/>
      <w:divBdr>
        <w:top w:val="none" w:sz="0" w:space="0" w:color="auto"/>
        <w:left w:val="none" w:sz="0" w:space="0" w:color="auto"/>
        <w:bottom w:val="none" w:sz="0" w:space="0" w:color="auto"/>
        <w:right w:val="none" w:sz="0" w:space="0" w:color="auto"/>
      </w:divBdr>
    </w:div>
    <w:div w:id="398939655">
      <w:bodyDiv w:val="1"/>
      <w:marLeft w:val="0"/>
      <w:marRight w:val="0"/>
      <w:marTop w:val="0"/>
      <w:marBottom w:val="0"/>
      <w:divBdr>
        <w:top w:val="none" w:sz="0" w:space="0" w:color="auto"/>
        <w:left w:val="none" w:sz="0" w:space="0" w:color="auto"/>
        <w:bottom w:val="none" w:sz="0" w:space="0" w:color="auto"/>
        <w:right w:val="none" w:sz="0" w:space="0" w:color="auto"/>
      </w:divBdr>
    </w:div>
    <w:div w:id="401102305">
      <w:bodyDiv w:val="1"/>
      <w:marLeft w:val="0"/>
      <w:marRight w:val="0"/>
      <w:marTop w:val="0"/>
      <w:marBottom w:val="0"/>
      <w:divBdr>
        <w:top w:val="none" w:sz="0" w:space="0" w:color="auto"/>
        <w:left w:val="none" w:sz="0" w:space="0" w:color="auto"/>
        <w:bottom w:val="none" w:sz="0" w:space="0" w:color="auto"/>
        <w:right w:val="none" w:sz="0" w:space="0" w:color="auto"/>
      </w:divBdr>
    </w:div>
    <w:div w:id="425150495">
      <w:bodyDiv w:val="1"/>
      <w:marLeft w:val="0"/>
      <w:marRight w:val="0"/>
      <w:marTop w:val="0"/>
      <w:marBottom w:val="0"/>
      <w:divBdr>
        <w:top w:val="none" w:sz="0" w:space="0" w:color="auto"/>
        <w:left w:val="none" w:sz="0" w:space="0" w:color="auto"/>
        <w:bottom w:val="none" w:sz="0" w:space="0" w:color="auto"/>
        <w:right w:val="none" w:sz="0" w:space="0" w:color="auto"/>
      </w:divBdr>
    </w:div>
    <w:div w:id="449789272">
      <w:bodyDiv w:val="1"/>
      <w:marLeft w:val="0"/>
      <w:marRight w:val="0"/>
      <w:marTop w:val="0"/>
      <w:marBottom w:val="0"/>
      <w:divBdr>
        <w:top w:val="none" w:sz="0" w:space="0" w:color="auto"/>
        <w:left w:val="none" w:sz="0" w:space="0" w:color="auto"/>
        <w:bottom w:val="none" w:sz="0" w:space="0" w:color="auto"/>
        <w:right w:val="none" w:sz="0" w:space="0" w:color="auto"/>
      </w:divBdr>
    </w:div>
    <w:div w:id="463043983">
      <w:bodyDiv w:val="1"/>
      <w:marLeft w:val="0"/>
      <w:marRight w:val="0"/>
      <w:marTop w:val="0"/>
      <w:marBottom w:val="0"/>
      <w:divBdr>
        <w:top w:val="none" w:sz="0" w:space="0" w:color="auto"/>
        <w:left w:val="none" w:sz="0" w:space="0" w:color="auto"/>
        <w:bottom w:val="none" w:sz="0" w:space="0" w:color="auto"/>
        <w:right w:val="none" w:sz="0" w:space="0" w:color="auto"/>
      </w:divBdr>
    </w:div>
    <w:div w:id="474371031">
      <w:bodyDiv w:val="1"/>
      <w:marLeft w:val="0"/>
      <w:marRight w:val="0"/>
      <w:marTop w:val="0"/>
      <w:marBottom w:val="0"/>
      <w:divBdr>
        <w:top w:val="none" w:sz="0" w:space="0" w:color="auto"/>
        <w:left w:val="none" w:sz="0" w:space="0" w:color="auto"/>
        <w:bottom w:val="none" w:sz="0" w:space="0" w:color="auto"/>
        <w:right w:val="none" w:sz="0" w:space="0" w:color="auto"/>
      </w:divBdr>
    </w:div>
    <w:div w:id="480198672">
      <w:bodyDiv w:val="1"/>
      <w:marLeft w:val="0"/>
      <w:marRight w:val="0"/>
      <w:marTop w:val="0"/>
      <w:marBottom w:val="0"/>
      <w:divBdr>
        <w:top w:val="none" w:sz="0" w:space="0" w:color="auto"/>
        <w:left w:val="none" w:sz="0" w:space="0" w:color="auto"/>
        <w:bottom w:val="none" w:sz="0" w:space="0" w:color="auto"/>
        <w:right w:val="none" w:sz="0" w:space="0" w:color="auto"/>
      </w:divBdr>
    </w:div>
    <w:div w:id="488441237">
      <w:bodyDiv w:val="1"/>
      <w:marLeft w:val="0"/>
      <w:marRight w:val="0"/>
      <w:marTop w:val="0"/>
      <w:marBottom w:val="0"/>
      <w:divBdr>
        <w:top w:val="none" w:sz="0" w:space="0" w:color="auto"/>
        <w:left w:val="none" w:sz="0" w:space="0" w:color="auto"/>
        <w:bottom w:val="none" w:sz="0" w:space="0" w:color="auto"/>
        <w:right w:val="none" w:sz="0" w:space="0" w:color="auto"/>
      </w:divBdr>
    </w:div>
    <w:div w:id="493226674">
      <w:bodyDiv w:val="1"/>
      <w:marLeft w:val="0"/>
      <w:marRight w:val="0"/>
      <w:marTop w:val="0"/>
      <w:marBottom w:val="0"/>
      <w:divBdr>
        <w:top w:val="none" w:sz="0" w:space="0" w:color="auto"/>
        <w:left w:val="none" w:sz="0" w:space="0" w:color="auto"/>
        <w:bottom w:val="none" w:sz="0" w:space="0" w:color="auto"/>
        <w:right w:val="none" w:sz="0" w:space="0" w:color="auto"/>
      </w:divBdr>
    </w:div>
    <w:div w:id="519396945">
      <w:bodyDiv w:val="1"/>
      <w:marLeft w:val="0"/>
      <w:marRight w:val="0"/>
      <w:marTop w:val="0"/>
      <w:marBottom w:val="0"/>
      <w:divBdr>
        <w:top w:val="none" w:sz="0" w:space="0" w:color="auto"/>
        <w:left w:val="none" w:sz="0" w:space="0" w:color="auto"/>
        <w:bottom w:val="none" w:sz="0" w:space="0" w:color="auto"/>
        <w:right w:val="none" w:sz="0" w:space="0" w:color="auto"/>
      </w:divBdr>
    </w:div>
    <w:div w:id="519928362">
      <w:bodyDiv w:val="1"/>
      <w:marLeft w:val="0"/>
      <w:marRight w:val="0"/>
      <w:marTop w:val="0"/>
      <w:marBottom w:val="0"/>
      <w:divBdr>
        <w:top w:val="none" w:sz="0" w:space="0" w:color="auto"/>
        <w:left w:val="none" w:sz="0" w:space="0" w:color="auto"/>
        <w:bottom w:val="none" w:sz="0" w:space="0" w:color="auto"/>
        <w:right w:val="none" w:sz="0" w:space="0" w:color="auto"/>
      </w:divBdr>
    </w:div>
    <w:div w:id="544755612">
      <w:bodyDiv w:val="1"/>
      <w:marLeft w:val="0"/>
      <w:marRight w:val="0"/>
      <w:marTop w:val="0"/>
      <w:marBottom w:val="0"/>
      <w:divBdr>
        <w:top w:val="none" w:sz="0" w:space="0" w:color="auto"/>
        <w:left w:val="none" w:sz="0" w:space="0" w:color="auto"/>
        <w:bottom w:val="none" w:sz="0" w:space="0" w:color="auto"/>
        <w:right w:val="none" w:sz="0" w:space="0" w:color="auto"/>
      </w:divBdr>
    </w:div>
    <w:div w:id="556477678">
      <w:bodyDiv w:val="1"/>
      <w:marLeft w:val="0"/>
      <w:marRight w:val="0"/>
      <w:marTop w:val="0"/>
      <w:marBottom w:val="0"/>
      <w:divBdr>
        <w:top w:val="none" w:sz="0" w:space="0" w:color="auto"/>
        <w:left w:val="none" w:sz="0" w:space="0" w:color="auto"/>
        <w:bottom w:val="none" w:sz="0" w:space="0" w:color="auto"/>
        <w:right w:val="none" w:sz="0" w:space="0" w:color="auto"/>
      </w:divBdr>
    </w:div>
    <w:div w:id="564992266">
      <w:bodyDiv w:val="1"/>
      <w:marLeft w:val="0"/>
      <w:marRight w:val="0"/>
      <w:marTop w:val="0"/>
      <w:marBottom w:val="0"/>
      <w:divBdr>
        <w:top w:val="none" w:sz="0" w:space="0" w:color="auto"/>
        <w:left w:val="none" w:sz="0" w:space="0" w:color="auto"/>
        <w:bottom w:val="none" w:sz="0" w:space="0" w:color="auto"/>
        <w:right w:val="none" w:sz="0" w:space="0" w:color="auto"/>
      </w:divBdr>
    </w:div>
    <w:div w:id="588008072">
      <w:bodyDiv w:val="1"/>
      <w:marLeft w:val="0"/>
      <w:marRight w:val="0"/>
      <w:marTop w:val="0"/>
      <w:marBottom w:val="0"/>
      <w:divBdr>
        <w:top w:val="none" w:sz="0" w:space="0" w:color="auto"/>
        <w:left w:val="none" w:sz="0" w:space="0" w:color="auto"/>
        <w:bottom w:val="none" w:sz="0" w:space="0" w:color="auto"/>
        <w:right w:val="none" w:sz="0" w:space="0" w:color="auto"/>
      </w:divBdr>
    </w:div>
    <w:div w:id="592864329">
      <w:bodyDiv w:val="1"/>
      <w:marLeft w:val="0"/>
      <w:marRight w:val="0"/>
      <w:marTop w:val="0"/>
      <w:marBottom w:val="0"/>
      <w:divBdr>
        <w:top w:val="none" w:sz="0" w:space="0" w:color="auto"/>
        <w:left w:val="none" w:sz="0" w:space="0" w:color="auto"/>
        <w:bottom w:val="none" w:sz="0" w:space="0" w:color="auto"/>
        <w:right w:val="none" w:sz="0" w:space="0" w:color="auto"/>
      </w:divBdr>
    </w:div>
    <w:div w:id="600376408">
      <w:bodyDiv w:val="1"/>
      <w:marLeft w:val="0"/>
      <w:marRight w:val="0"/>
      <w:marTop w:val="0"/>
      <w:marBottom w:val="0"/>
      <w:divBdr>
        <w:top w:val="none" w:sz="0" w:space="0" w:color="auto"/>
        <w:left w:val="none" w:sz="0" w:space="0" w:color="auto"/>
        <w:bottom w:val="none" w:sz="0" w:space="0" w:color="auto"/>
        <w:right w:val="none" w:sz="0" w:space="0" w:color="auto"/>
      </w:divBdr>
    </w:div>
    <w:div w:id="607085227">
      <w:bodyDiv w:val="1"/>
      <w:marLeft w:val="0"/>
      <w:marRight w:val="0"/>
      <w:marTop w:val="0"/>
      <w:marBottom w:val="0"/>
      <w:divBdr>
        <w:top w:val="none" w:sz="0" w:space="0" w:color="auto"/>
        <w:left w:val="none" w:sz="0" w:space="0" w:color="auto"/>
        <w:bottom w:val="none" w:sz="0" w:space="0" w:color="auto"/>
        <w:right w:val="none" w:sz="0" w:space="0" w:color="auto"/>
      </w:divBdr>
    </w:div>
    <w:div w:id="611939858">
      <w:bodyDiv w:val="1"/>
      <w:marLeft w:val="0"/>
      <w:marRight w:val="0"/>
      <w:marTop w:val="0"/>
      <w:marBottom w:val="0"/>
      <w:divBdr>
        <w:top w:val="none" w:sz="0" w:space="0" w:color="auto"/>
        <w:left w:val="none" w:sz="0" w:space="0" w:color="auto"/>
        <w:bottom w:val="none" w:sz="0" w:space="0" w:color="auto"/>
        <w:right w:val="none" w:sz="0" w:space="0" w:color="auto"/>
      </w:divBdr>
    </w:div>
    <w:div w:id="614597407">
      <w:bodyDiv w:val="1"/>
      <w:marLeft w:val="0"/>
      <w:marRight w:val="0"/>
      <w:marTop w:val="0"/>
      <w:marBottom w:val="0"/>
      <w:divBdr>
        <w:top w:val="none" w:sz="0" w:space="0" w:color="auto"/>
        <w:left w:val="none" w:sz="0" w:space="0" w:color="auto"/>
        <w:bottom w:val="none" w:sz="0" w:space="0" w:color="auto"/>
        <w:right w:val="none" w:sz="0" w:space="0" w:color="auto"/>
      </w:divBdr>
    </w:div>
    <w:div w:id="625502392">
      <w:bodyDiv w:val="1"/>
      <w:marLeft w:val="0"/>
      <w:marRight w:val="0"/>
      <w:marTop w:val="0"/>
      <w:marBottom w:val="0"/>
      <w:divBdr>
        <w:top w:val="none" w:sz="0" w:space="0" w:color="auto"/>
        <w:left w:val="none" w:sz="0" w:space="0" w:color="auto"/>
        <w:bottom w:val="none" w:sz="0" w:space="0" w:color="auto"/>
        <w:right w:val="none" w:sz="0" w:space="0" w:color="auto"/>
      </w:divBdr>
    </w:div>
    <w:div w:id="645014417">
      <w:bodyDiv w:val="1"/>
      <w:marLeft w:val="0"/>
      <w:marRight w:val="0"/>
      <w:marTop w:val="0"/>
      <w:marBottom w:val="0"/>
      <w:divBdr>
        <w:top w:val="none" w:sz="0" w:space="0" w:color="auto"/>
        <w:left w:val="none" w:sz="0" w:space="0" w:color="auto"/>
        <w:bottom w:val="none" w:sz="0" w:space="0" w:color="auto"/>
        <w:right w:val="none" w:sz="0" w:space="0" w:color="auto"/>
      </w:divBdr>
    </w:div>
    <w:div w:id="666397736">
      <w:bodyDiv w:val="1"/>
      <w:marLeft w:val="0"/>
      <w:marRight w:val="0"/>
      <w:marTop w:val="0"/>
      <w:marBottom w:val="0"/>
      <w:divBdr>
        <w:top w:val="none" w:sz="0" w:space="0" w:color="auto"/>
        <w:left w:val="none" w:sz="0" w:space="0" w:color="auto"/>
        <w:bottom w:val="none" w:sz="0" w:space="0" w:color="auto"/>
        <w:right w:val="none" w:sz="0" w:space="0" w:color="auto"/>
      </w:divBdr>
    </w:div>
    <w:div w:id="684483593">
      <w:bodyDiv w:val="1"/>
      <w:marLeft w:val="0"/>
      <w:marRight w:val="0"/>
      <w:marTop w:val="0"/>
      <w:marBottom w:val="0"/>
      <w:divBdr>
        <w:top w:val="none" w:sz="0" w:space="0" w:color="auto"/>
        <w:left w:val="none" w:sz="0" w:space="0" w:color="auto"/>
        <w:bottom w:val="none" w:sz="0" w:space="0" w:color="auto"/>
        <w:right w:val="none" w:sz="0" w:space="0" w:color="auto"/>
      </w:divBdr>
    </w:div>
    <w:div w:id="702748247">
      <w:bodyDiv w:val="1"/>
      <w:marLeft w:val="0"/>
      <w:marRight w:val="0"/>
      <w:marTop w:val="0"/>
      <w:marBottom w:val="0"/>
      <w:divBdr>
        <w:top w:val="none" w:sz="0" w:space="0" w:color="auto"/>
        <w:left w:val="none" w:sz="0" w:space="0" w:color="auto"/>
        <w:bottom w:val="none" w:sz="0" w:space="0" w:color="auto"/>
        <w:right w:val="none" w:sz="0" w:space="0" w:color="auto"/>
      </w:divBdr>
    </w:div>
    <w:div w:id="714937355">
      <w:bodyDiv w:val="1"/>
      <w:marLeft w:val="0"/>
      <w:marRight w:val="0"/>
      <w:marTop w:val="0"/>
      <w:marBottom w:val="0"/>
      <w:divBdr>
        <w:top w:val="none" w:sz="0" w:space="0" w:color="auto"/>
        <w:left w:val="none" w:sz="0" w:space="0" w:color="auto"/>
        <w:bottom w:val="none" w:sz="0" w:space="0" w:color="auto"/>
        <w:right w:val="none" w:sz="0" w:space="0" w:color="auto"/>
      </w:divBdr>
    </w:div>
    <w:div w:id="715816642">
      <w:bodyDiv w:val="1"/>
      <w:marLeft w:val="0"/>
      <w:marRight w:val="0"/>
      <w:marTop w:val="0"/>
      <w:marBottom w:val="0"/>
      <w:divBdr>
        <w:top w:val="none" w:sz="0" w:space="0" w:color="auto"/>
        <w:left w:val="none" w:sz="0" w:space="0" w:color="auto"/>
        <w:bottom w:val="none" w:sz="0" w:space="0" w:color="auto"/>
        <w:right w:val="none" w:sz="0" w:space="0" w:color="auto"/>
      </w:divBdr>
    </w:div>
    <w:div w:id="719944025">
      <w:bodyDiv w:val="1"/>
      <w:marLeft w:val="0"/>
      <w:marRight w:val="0"/>
      <w:marTop w:val="0"/>
      <w:marBottom w:val="0"/>
      <w:divBdr>
        <w:top w:val="none" w:sz="0" w:space="0" w:color="auto"/>
        <w:left w:val="none" w:sz="0" w:space="0" w:color="auto"/>
        <w:bottom w:val="none" w:sz="0" w:space="0" w:color="auto"/>
        <w:right w:val="none" w:sz="0" w:space="0" w:color="auto"/>
      </w:divBdr>
    </w:div>
    <w:div w:id="728771730">
      <w:bodyDiv w:val="1"/>
      <w:marLeft w:val="0"/>
      <w:marRight w:val="0"/>
      <w:marTop w:val="0"/>
      <w:marBottom w:val="0"/>
      <w:divBdr>
        <w:top w:val="none" w:sz="0" w:space="0" w:color="auto"/>
        <w:left w:val="none" w:sz="0" w:space="0" w:color="auto"/>
        <w:bottom w:val="none" w:sz="0" w:space="0" w:color="auto"/>
        <w:right w:val="none" w:sz="0" w:space="0" w:color="auto"/>
      </w:divBdr>
    </w:div>
    <w:div w:id="737941562">
      <w:bodyDiv w:val="1"/>
      <w:marLeft w:val="0"/>
      <w:marRight w:val="0"/>
      <w:marTop w:val="0"/>
      <w:marBottom w:val="0"/>
      <w:divBdr>
        <w:top w:val="none" w:sz="0" w:space="0" w:color="auto"/>
        <w:left w:val="none" w:sz="0" w:space="0" w:color="auto"/>
        <w:bottom w:val="none" w:sz="0" w:space="0" w:color="auto"/>
        <w:right w:val="none" w:sz="0" w:space="0" w:color="auto"/>
      </w:divBdr>
    </w:div>
    <w:div w:id="742526407">
      <w:bodyDiv w:val="1"/>
      <w:marLeft w:val="0"/>
      <w:marRight w:val="0"/>
      <w:marTop w:val="0"/>
      <w:marBottom w:val="0"/>
      <w:divBdr>
        <w:top w:val="none" w:sz="0" w:space="0" w:color="auto"/>
        <w:left w:val="none" w:sz="0" w:space="0" w:color="auto"/>
        <w:bottom w:val="none" w:sz="0" w:space="0" w:color="auto"/>
        <w:right w:val="none" w:sz="0" w:space="0" w:color="auto"/>
      </w:divBdr>
    </w:div>
    <w:div w:id="762260832">
      <w:bodyDiv w:val="1"/>
      <w:marLeft w:val="0"/>
      <w:marRight w:val="0"/>
      <w:marTop w:val="0"/>
      <w:marBottom w:val="0"/>
      <w:divBdr>
        <w:top w:val="none" w:sz="0" w:space="0" w:color="auto"/>
        <w:left w:val="none" w:sz="0" w:space="0" w:color="auto"/>
        <w:bottom w:val="none" w:sz="0" w:space="0" w:color="auto"/>
        <w:right w:val="none" w:sz="0" w:space="0" w:color="auto"/>
      </w:divBdr>
    </w:div>
    <w:div w:id="768741101">
      <w:bodyDiv w:val="1"/>
      <w:marLeft w:val="0"/>
      <w:marRight w:val="0"/>
      <w:marTop w:val="0"/>
      <w:marBottom w:val="0"/>
      <w:divBdr>
        <w:top w:val="none" w:sz="0" w:space="0" w:color="auto"/>
        <w:left w:val="none" w:sz="0" w:space="0" w:color="auto"/>
        <w:bottom w:val="none" w:sz="0" w:space="0" w:color="auto"/>
        <w:right w:val="none" w:sz="0" w:space="0" w:color="auto"/>
      </w:divBdr>
    </w:div>
    <w:div w:id="773598811">
      <w:bodyDiv w:val="1"/>
      <w:marLeft w:val="0"/>
      <w:marRight w:val="0"/>
      <w:marTop w:val="0"/>
      <w:marBottom w:val="0"/>
      <w:divBdr>
        <w:top w:val="none" w:sz="0" w:space="0" w:color="auto"/>
        <w:left w:val="none" w:sz="0" w:space="0" w:color="auto"/>
        <w:bottom w:val="none" w:sz="0" w:space="0" w:color="auto"/>
        <w:right w:val="none" w:sz="0" w:space="0" w:color="auto"/>
      </w:divBdr>
    </w:div>
    <w:div w:id="774908438">
      <w:bodyDiv w:val="1"/>
      <w:marLeft w:val="0"/>
      <w:marRight w:val="0"/>
      <w:marTop w:val="0"/>
      <w:marBottom w:val="0"/>
      <w:divBdr>
        <w:top w:val="none" w:sz="0" w:space="0" w:color="auto"/>
        <w:left w:val="none" w:sz="0" w:space="0" w:color="auto"/>
        <w:bottom w:val="none" w:sz="0" w:space="0" w:color="auto"/>
        <w:right w:val="none" w:sz="0" w:space="0" w:color="auto"/>
      </w:divBdr>
    </w:div>
    <w:div w:id="783353956">
      <w:bodyDiv w:val="1"/>
      <w:marLeft w:val="0"/>
      <w:marRight w:val="0"/>
      <w:marTop w:val="0"/>
      <w:marBottom w:val="0"/>
      <w:divBdr>
        <w:top w:val="none" w:sz="0" w:space="0" w:color="auto"/>
        <w:left w:val="none" w:sz="0" w:space="0" w:color="auto"/>
        <w:bottom w:val="none" w:sz="0" w:space="0" w:color="auto"/>
        <w:right w:val="none" w:sz="0" w:space="0" w:color="auto"/>
      </w:divBdr>
    </w:div>
    <w:div w:id="788859871">
      <w:bodyDiv w:val="1"/>
      <w:marLeft w:val="0"/>
      <w:marRight w:val="0"/>
      <w:marTop w:val="0"/>
      <w:marBottom w:val="0"/>
      <w:divBdr>
        <w:top w:val="none" w:sz="0" w:space="0" w:color="auto"/>
        <w:left w:val="none" w:sz="0" w:space="0" w:color="auto"/>
        <w:bottom w:val="none" w:sz="0" w:space="0" w:color="auto"/>
        <w:right w:val="none" w:sz="0" w:space="0" w:color="auto"/>
      </w:divBdr>
    </w:div>
    <w:div w:id="802962372">
      <w:bodyDiv w:val="1"/>
      <w:marLeft w:val="0"/>
      <w:marRight w:val="0"/>
      <w:marTop w:val="0"/>
      <w:marBottom w:val="0"/>
      <w:divBdr>
        <w:top w:val="none" w:sz="0" w:space="0" w:color="auto"/>
        <w:left w:val="none" w:sz="0" w:space="0" w:color="auto"/>
        <w:bottom w:val="none" w:sz="0" w:space="0" w:color="auto"/>
        <w:right w:val="none" w:sz="0" w:space="0" w:color="auto"/>
      </w:divBdr>
    </w:div>
    <w:div w:id="817186818">
      <w:bodyDiv w:val="1"/>
      <w:marLeft w:val="0"/>
      <w:marRight w:val="0"/>
      <w:marTop w:val="0"/>
      <w:marBottom w:val="0"/>
      <w:divBdr>
        <w:top w:val="none" w:sz="0" w:space="0" w:color="auto"/>
        <w:left w:val="none" w:sz="0" w:space="0" w:color="auto"/>
        <w:bottom w:val="none" w:sz="0" w:space="0" w:color="auto"/>
        <w:right w:val="none" w:sz="0" w:space="0" w:color="auto"/>
      </w:divBdr>
    </w:div>
    <w:div w:id="842402309">
      <w:bodyDiv w:val="1"/>
      <w:marLeft w:val="0"/>
      <w:marRight w:val="0"/>
      <w:marTop w:val="0"/>
      <w:marBottom w:val="0"/>
      <w:divBdr>
        <w:top w:val="none" w:sz="0" w:space="0" w:color="auto"/>
        <w:left w:val="none" w:sz="0" w:space="0" w:color="auto"/>
        <w:bottom w:val="none" w:sz="0" w:space="0" w:color="auto"/>
        <w:right w:val="none" w:sz="0" w:space="0" w:color="auto"/>
      </w:divBdr>
    </w:div>
    <w:div w:id="861044311">
      <w:bodyDiv w:val="1"/>
      <w:marLeft w:val="0"/>
      <w:marRight w:val="0"/>
      <w:marTop w:val="0"/>
      <w:marBottom w:val="0"/>
      <w:divBdr>
        <w:top w:val="none" w:sz="0" w:space="0" w:color="auto"/>
        <w:left w:val="none" w:sz="0" w:space="0" w:color="auto"/>
        <w:bottom w:val="none" w:sz="0" w:space="0" w:color="auto"/>
        <w:right w:val="none" w:sz="0" w:space="0" w:color="auto"/>
      </w:divBdr>
    </w:div>
    <w:div w:id="878904753">
      <w:bodyDiv w:val="1"/>
      <w:marLeft w:val="0"/>
      <w:marRight w:val="0"/>
      <w:marTop w:val="0"/>
      <w:marBottom w:val="0"/>
      <w:divBdr>
        <w:top w:val="none" w:sz="0" w:space="0" w:color="auto"/>
        <w:left w:val="none" w:sz="0" w:space="0" w:color="auto"/>
        <w:bottom w:val="none" w:sz="0" w:space="0" w:color="auto"/>
        <w:right w:val="none" w:sz="0" w:space="0" w:color="auto"/>
      </w:divBdr>
    </w:div>
    <w:div w:id="917402412">
      <w:bodyDiv w:val="1"/>
      <w:marLeft w:val="0"/>
      <w:marRight w:val="0"/>
      <w:marTop w:val="0"/>
      <w:marBottom w:val="0"/>
      <w:divBdr>
        <w:top w:val="none" w:sz="0" w:space="0" w:color="auto"/>
        <w:left w:val="none" w:sz="0" w:space="0" w:color="auto"/>
        <w:bottom w:val="none" w:sz="0" w:space="0" w:color="auto"/>
        <w:right w:val="none" w:sz="0" w:space="0" w:color="auto"/>
      </w:divBdr>
    </w:div>
    <w:div w:id="923152974">
      <w:bodyDiv w:val="1"/>
      <w:marLeft w:val="0"/>
      <w:marRight w:val="0"/>
      <w:marTop w:val="0"/>
      <w:marBottom w:val="0"/>
      <w:divBdr>
        <w:top w:val="none" w:sz="0" w:space="0" w:color="auto"/>
        <w:left w:val="none" w:sz="0" w:space="0" w:color="auto"/>
        <w:bottom w:val="none" w:sz="0" w:space="0" w:color="auto"/>
        <w:right w:val="none" w:sz="0" w:space="0" w:color="auto"/>
      </w:divBdr>
    </w:div>
    <w:div w:id="948122960">
      <w:bodyDiv w:val="1"/>
      <w:marLeft w:val="0"/>
      <w:marRight w:val="0"/>
      <w:marTop w:val="0"/>
      <w:marBottom w:val="0"/>
      <w:divBdr>
        <w:top w:val="none" w:sz="0" w:space="0" w:color="auto"/>
        <w:left w:val="none" w:sz="0" w:space="0" w:color="auto"/>
        <w:bottom w:val="none" w:sz="0" w:space="0" w:color="auto"/>
        <w:right w:val="none" w:sz="0" w:space="0" w:color="auto"/>
      </w:divBdr>
    </w:div>
    <w:div w:id="956912074">
      <w:bodyDiv w:val="1"/>
      <w:marLeft w:val="0"/>
      <w:marRight w:val="0"/>
      <w:marTop w:val="0"/>
      <w:marBottom w:val="0"/>
      <w:divBdr>
        <w:top w:val="none" w:sz="0" w:space="0" w:color="auto"/>
        <w:left w:val="none" w:sz="0" w:space="0" w:color="auto"/>
        <w:bottom w:val="none" w:sz="0" w:space="0" w:color="auto"/>
        <w:right w:val="none" w:sz="0" w:space="0" w:color="auto"/>
      </w:divBdr>
    </w:div>
    <w:div w:id="993947485">
      <w:bodyDiv w:val="1"/>
      <w:marLeft w:val="0"/>
      <w:marRight w:val="0"/>
      <w:marTop w:val="0"/>
      <w:marBottom w:val="0"/>
      <w:divBdr>
        <w:top w:val="none" w:sz="0" w:space="0" w:color="auto"/>
        <w:left w:val="none" w:sz="0" w:space="0" w:color="auto"/>
        <w:bottom w:val="none" w:sz="0" w:space="0" w:color="auto"/>
        <w:right w:val="none" w:sz="0" w:space="0" w:color="auto"/>
      </w:divBdr>
    </w:div>
    <w:div w:id="998918728">
      <w:bodyDiv w:val="1"/>
      <w:marLeft w:val="0"/>
      <w:marRight w:val="0"/>
      <w:marTop w:val="0"/>
      <w:marBottom w:val="0"/>
      <w:divBdr>
        <w:top w:val="none" w:sz="0" w:space="0" w:color="auto"/>
        <w:left w:val="none" w:sz="0" w:space="0" w:color="auto"/>
        <w:bottom w:val="none" w:sz="0" w:space="0" w:color="auto"/>
        <w:right w:val="none" w:sz="0" w:space="0" w:color="auto"/>
      </w:divBdr>
    </w:div>
    <w:div w:id="1013456610">
      <w:bodyDiv w:val="1"/>
      <w:marLeft w:val="0"/>
      <w:marRight w:val="0"/>
      <w:marTop w:val="0"/>
      <w:marBottom w:val="0"/>
      <w:divBdr>
        <w:top w:val="none" w:sz="0" w:space="0" w:color="auto"/>
        <w:left w:val="none" w:sz="0" w:space="0" w:color="auto"/>
        <w:bottom w:val="none" w:sz="0" w:space="0" w:color="auto"/>
        <w:right w:val="none" w:sz="0" w:space="0" w:color="auto"/>
      </w:divBdr>
    </w:div>
    <w:div w:id="1013725568">
      <w:bodyDiv w:val="1"/>
      <w:marLeft w:val="0"/>
      <w:marRight w:val="0"/>
      <w:marTop w:val="0"/>
      <w:marBottom w:val="0"/>
      <w:divBdr>
        <w:top w:val="none" w:sz="0" w:space="0" w:color="auto"/>
        <w:left w:val="none" w:sz="0" w:space="0" w:color="auto"/>
        <w:bottom w:val="none" w:sz="0" w:space="0" w:color="auto"/>
        <w:right w:val="none" w:sz="0" w:space="0" w:color="auto"/>
      </w:divBdr>
    </w:div>
    <w:div w:id="1034354919">
      <w:bodyDiv w:val="1"/>
      <w:marLeft w:val="0"/>
      <w:marRight w:val="0"/>
      <w:marTop w:val="0"/>
      <w:marBottom w:val="0"/>
      <w:divBdr>
        <w:top w:val="none" w:sz="0" w:space="0" w:color="auto"/>
        <w:left w:val="none" w:sz="0" w:space="0" w:color="auto"/>
        <w:bottom w:val="none" w:sz="0" w:space="0" w:color="auto"/>
        <w:right w:val="none" w:sz="0" w:space="0" w:color="auto"/>
      </w:divBdr>
    </w:div>
    <w:div w:id="1034890270">
      <w:bodyDiv w:val="1"/>
      <w:marLeft w:val="0"/>
      <w:marRight w:val="0"/>
      <w:marTop w:val="0"/>
      <w:marBottom w:val="0"/>
      <w:divBdr>
        <w:top w:val="none" w:sz="0" w:space="0" w:color="auto"/>
        <w:left w:val="none" w:sz="0" w:space="0" w:color="auto"/>
        <w:bottom w:val="none" w:sz="0" w:space="0" w:color="auto"/>
        <w:right w:val="none" w:sz="0" w:space="0" w:color="auto"/>
      </w:divBdr>
    </w:div>
    <w:div w:id="1040127692">
      <w:bodyDiv w:val="1"/>
      <w:marLeft w:val="0"/>
      <w:marRight w:val="0"/>
      <w:marTop w:val="0"/>
      <w:marBottom w:val="0"/>
      <w:divBdr>
        <w:top w:val="none" w:sz="0" w:space="0" w:color="auto"/>
        <w:left w:val="none" w:sz="0" w:space="0" w:color="auto"/>
        <w:bottom w:val="none" w:sz="0" w:space="0" w:color="auto"/>
        <w:right w:val="none" w:sz="0" w:space="0" w:color="auto"/>
      </w:divBdr>
    </w:div>
    <w:div w:id="1048068628">
      <w:bodyDiv w:val="1"/>
      <w:marLeft w:val="0"/>
      <w:marRight w:val="0"/>
      <w:marTop w:val="0"/>
      <w:marBottom w:val="0"/>
      <w:divBdr>
        <w:top w:val="none" w:sz="0" w:space="0" w:color="auto"/>
        <w:left w:val="none" w:sz="0" w:space="0" w:color="auto"/>
        <w:bottom w:val="none" w:sz="0" w:space="0" w:color="auto"/>
        <w:right w:val="none" w:sz="0" w:space="0" w:color="auto"/>
      </w:divBdr>
    </w:div>
    <w:div w:id="1053040438">
      <w:bodyDiv w:val="1"/>
      <w:marLeft w:val="0"/>
      <w:marRight w:val="0"/>
      <w:marTop w:val="0"/>
      <w:marBottom w:val="0"/>
      <w:divBdr>
        <w:top w:val="none" w:sz="0" w:space="0" w:color="auto"/>
        <w:left w:val="none" w:sz="0" w:space="0" w:color="auto"/>
        <w:bottom w:val="none" w:sz="0" w:space="0" w:color="auto"/>
        <w:right w:val="none" w:sz="0" w:space="0" w:color="auto"/>
      </w:divBdr>
    </w:div>
    <w:div w:id="1059548615">
      <w:bodyDiv w:val="1"/>
      <w:marLeft w:val="0"/>
      <w:marRight w:val="0"/>
      <w:marTop w:val="0"/>
      <w:marBottom w:val="0"/>
      <w:divBdr>
        <w:top w:val="none" w:sz="0" w:space="0" w:color="auto"/>
        <w:left w:val="none" w:sz="0" w:space="0" w:color="auto"/>
        <w:bottom w:val="none" w:sz="0" w:space="0" w:color="auto"/>
        <w:right w:val="none" w:sz="0" w:space="0" w:color="auto"/>
      </w:divBdr>
    </w:div>
    <w:div w:id="1066345618">
      <w:bodyDiv w:val="1"/>
      <w:marLeft w:val="0"/>
      <w:marRight w:val="0"/>
      <w:marTop w:val="0"/>
      <w:marBottom w:val="0"/>
      <w:divBdr>
        <w:top w:val="none" w:sz="0" w:space="0" w:color="auto"/>
        <w:left w:val="none" w:sz="0" w:space="0" w:color="auto"/>
        <w:bottom w:val="none" w:sz="0" w:space="0" w:color="auto"/>
        <w:right w:val="none" w:sz="0" w:space="0" w:color="auto"/>
      </w:divBdr>
    </w:div>
    <w:div w:id="1073044443">
      <w:bodyDiv w:val="1"/>
      <w:marLeft w:val="0"/>
      <w:marRight w:val="0"/>
      <w:marTop w:val="0"/>
      <w:marBottom w:val="0"/>
      <w:divBdr>
        <w:top w:val="none" w:sz="0" w:space="0" w:color="auto"/>
        <w:left w:val="none" w:sz="0" w:space="0" w:color="auto"/>
        <w:bottom w:val="none" w:sz="0" w:space="0" w:color="auto"/>
        <w:right w:val="none" w:sz="0" w:space="0" w:color="auto"/>
      </w:divBdr>
    </w:div>
    <w:div w:id="1101606606">
      <w:bodyDiv w:val="1"/>
      <w:marLeft w:val="0"/>
      <w:marRight w:val="0"/>
      <w:marTop w:val="0"/>
      <w:marBottom w:val="0"/>
      <w:divBdr>
        <w:top w:val="none" w:sz="0" w:space="0" w:color="auto"/>
        <w:left w:val="none" w:sz="0" w:space="0" w:color="auto"/>
        <w:bottom w:val="none" w:sz="0" w:space="0" w:color="auto"/>
        <w:right w:val="none" w:sz="0" w:space="0" w:color="auto"/>
      </w:divBdr>
    </w:div>
    <w:div w:id="1115179648">
      <w:bodyDiv w:val="1"/>
      <w:marLeft w:val="0"/>
      <w:marRight w:val="0"/>
      <w:marTop w:val="0"/>
      <w:marBottom w:val="0"/>
      <w:divBdr>
        <w:top w:val="none" w:sz="0" w:space="0" w:color="auto"/>
        <w:left w:val="none" w:sz="0" w:space="0" w:color="auto"/>
        <w:bottom w:val="none" w:sz="0" w:space="0" w:color="auto"/>
        <w:right w:val="none" w:sz="0" w:space="0" w:color="auto"/>
      </w:divBdr>
    </w:div>
    <w:div w:id="1116022078">
      <w:bodyDiv w:val="1"/>
      <w:marLeft w:val="0"/>
      <w:marRight w:val="0"/>
      <w:marTop w:val="0"/>
      <w:marBottom w:val="0"/>
      <w:divBdr>
        <w:top w:val="none" w:sz="0" w:space="0" w:color="auto"/>
        <w:left w:val="none" w:sz="0" w:space="0" w:color="auto"/>
        <w:bottom w:val="none" w:sz="0" w:space="0" w:color="auto"/>
        <w:right w:val="none" w:sz="0" w:space="0" w:color="auto"/>
      </w:divBdr>
    </w:div>
    <w:div w:id="1123765285">
      <w:bodyDiv w:val="1"/>
      <w:marLeft w:val="0"/>
      <w:marRight w:val="0"/>
      <w:marTop w:val="0"/>
      <w:marBottom w:val="0"/>
      <w:divBdr>
        <w:top w:val="none" w:sz="0" w:space="0" w:color="auto"/>
        <w:left w:val="none" w:sz="0" w:space="0" w:color="auto"/>
        <w:bottom w:val="none" w:sz="0" w:space="0" w:color="auto"/>
        <w:right w:val="none" w:sz="0" w:space="0" w:color="auto"/>
      </w:divBdr>
    </w:div>
    <w:div w:id="1135372608">
      <w:bodyDiv w:val="1"/>
      <w:marLeft w:val="0"/>
      <w:marRight w:val="0"/>
      <w:marTop w:val="0"/>
      <w:marBottom w:val="0"/>
      <w:divBdr>
        <w:top w:val="none" w:sz="0" w:space="0" w:color="auto"/>
        <w:left w:val="none" w:sz="0" w:space="0" w:color="auto"/>
        <w:bottom w:val="none" w:sz="0" w:space="0" w:color="auto"/>
        <w:right w:val="none" w:sz="0" w:space="0" w:color="auto"/>
      </w:divBdr>
    </w:div>
    <w:div w:id="1137576510">
      <w:bodyDiv w:val="1"/>
      <w:marLeft w:val="0"/>
      <w:marRight w:val="0"/>
      <w:marTop w:val="0"/>
      <w:marBottom w:val="0"/>
      <w:divBdr>
        <w:top w:val="none" w:sz="0" w:space="0" w:color="auto"/>
        <w:left w:val="none" w:sz="0" w:space="0" w:color="auto"/>
        <w:bottom w:val="none" w:sz="0" w:space="0" w:color="auto"/>
        <w:right w:val="none" w:sz="0" w:space="0" w:color="auto"/>
      </w:divBdr>
      <w:divsChild>
        <w:div w:id="580528429">
          <w:marLeft w:val="-1281"/>
          <w:marRight w:val="0"/>
          <w:marTop w:val="0"/>
          <w:marBottom w:val="0"/>
          <w:divBdr>
            <w:top w:val="none" w:sz="0" w:space="0" w:color="auto"/>
            <w:left w:val="none" w:sz="0" w:space="0" w:color="auto"/>
            <w:bottom w:val="none" w:sz="0" w:space="0" w:color="auto"/>
            <w:right w:val="none" w:sz="0" w:space="0" w:color="auto"/>
          </w:divBdr>
        </w:div>
      </w:divsChild>
    </w:div>
    <w:div w:id="1140264696">
      <w:bodyDiv w:val="1"/>
      <w:marLeft w:val="0"/>
      <w:marRight w:val="0"/>
      <w:marTop w:val="0"/>
      <w:marBottom w:val="0"/>
      <w:divBdr>
        <w:top w:val="none" w:sz="0" w:space="0" w:color="auto"/>
        <w:left w:val="none" w:sz="0" w:space="0" w:color="auto"/>
        <w:bottom w:val="none" w:sz="0" w:space="0" w:color="auto"/>
        <w:right w:val="none" w:sz="0" w:space="0" w:color="auto"/>
      </w:divBdr>
    </w:div>
    <w:div w:id="1146429878">
      <w:bodyDiv w:val="1"/>
      <w:marLeft w:val="0"/>
      <w:marRight w:val="0"/>
      <w:marTop w:val="0"/>
      <w:marBottom w:val="0"/>
      <w:divBdr>
        <w:top w:val="none" w:sz="0" w:space="0" w:color="auto"/>
        <w:left w:val="none" w:sz="0" w:space="0" w:color="auto"/>
        <w:bottom w:val="none" w:sz="0" w:space="0" w:color="auto"/>
        <w:right w:val="none" w:sz="0" w:space="0" w:color="auto"/>
      </w:divBdr>
    </w:div>
    <w:div w:id="1147937039">
      <w:bodyDiv w:val="1"/>
      <w:marLeft w:val="0"/>
      <w:marRight w:val="0"/>
      <w:marTop w:val="0"/>
      <w:marBottom w:val="0"/>
      <w:divBdr>
        <w:top w:val="none" w:sz="0" w:space="0" w:color="auto"/>
        <w:left w:val="none" w:sz="0" w:space="0" w:color="auto"/>
        <w:bottom w:val="none" w:sz="0" w:space="0" w:color="auto"/>
        <w:right w:val="none" w:sz="0" w:space="0" w:color="auto"/>
      </w:divBdr>
    </w:div>
    <w:div w:id="1166557105">
      <w:bodyDiv w:val="1"/>
      <w:marLeft w:val="0"/>
      <w:marRight w:val="0"/>
      <w:marTop w:val="0"/>
      <w:marBottom w:val="0"/>
      <w:divBdr>
        <w:top w:val="none" w:sz="0" w:space="0" w:color="auto"/>
        <w:left w:val="none" w:sz="0" w:space="0" w:color="auto"/>
        <w:bottom w:val="none" w:sz="0" w:space="0" w:color="auto"/>
        <w:right w:val="none" w:sz="0" w:space="0" w:color="auto"/>
      </w:divBdr>
    </w:div>
    <w:div w:id="1171336323">
      <w:bodyDiv w:val="1"/>
      <w:marLeft w:val="0"/>
      <w:marRight w:val="0"/>
      <w:marTop w:val="0"/>
      <w:marBottom w:val="0"/>
      <w:divBdr>
        <w:top w:val="none" w:sz="0" w:space="0" w:color="auto"/>
        <w:left w:val="none" w:sz="0" w:space="0" w:color="auto"/>
        <w:bottom w:val="none" w:sz="0" w:space="0" w:color="auto"/>
        <w:right w:val="none" w:sz="0" w:space="0" w:color="auto"/>
      </w:divBdr>
    </w:div>
    <w:div w:id="1209948465">
      <w:bodyDiv w:val="1"/>
      <w:marLeft w:val="0"/>
      <w:marRight w:val="0"/>
      <w:marTop w:val="0"/>
      <w:marBottom w:val="0"/>
      <w:divBdr>
        <w:top w:val="none" w:sz="0" w:space="0" w:color="auto"/>
        <w:left w:val="none" w:sz="0" w:space="0" w:color="auto"/>
        <w:bottom w:val="none" w:sz="0" w:space="0" w:color="auto"/>
        <w:right w:val="none" w:sz="0" w:space="0" w:color="auto"/>
      </w:divBdr>
    </w:div>
    <w:div w:id="1218661012">
      <w:bodyDiv w:val="1"/>
      <w:marLeft w:val="0"/>
      <w:marRight w:val="0"/>
      <w:marTop w:val="0"/>
      <w:marBottom w:val="0"/>
      <w:divBdr>
        <w:top w:val="none" w:sz="0" w:space="0" w:color="auto"/>
        <w:left w:val="none" w:sz="0" w:space="0" w:color="auto"/>
        <w:bottom w:val="none" w:sz="0" w:space="0" w:color="auto"/>
        <w:right w:val="none" w:sz="0" w:space="0" w:color="auto"/>
      </w:divBdr>
    </w:div>
    <w:div w:id="1221092085">
      <w:bodyDiv w:val="1"/>
      <w:marLeft w:val="0"/>
      <w:marRight w:val="0"/>
      <w:marTop w:val="0"/>
      <w:marBottom w:val="0"/>
      <w:divBdr>
        <w:top w:val="none" w:sz="0" w:space="0" w:color="auto"/>
        <w:left w:val="none" w:sz="0" w:space="0" w:color="auto"/>
        <w:bottom w:val="none" w:sz="0" w:space="0" w:color="auto"/>
        <w:right w:val="none" w:sz="0" w:space="0" w:color="auto"/>
      </w:divBdr>
    </w:div>
    <w:div w:id="1224675483">
      <w:bodyDiv w:val="1"/>
      <w:marLeft w:val="0"/>
      <w:marRight w:val="0"/>
      <w:marTop w:val="0"/>
      <w:marBottom w:val="0"/>
      <w:divBdr>
        <w:top w:val="none" w:sz="0" w:space="0" w:color="auto"/>
        <w:left w:val="none" w:sz="0" w:space="0" w:color="auto"/>
        <w:bottom w:val="none" w:sz="0" w:space="0" w:color="auto"/>
        <w:right w:val="none" w:sz="0" w:space="0" w:color="auto"/>
      </w:divBdr>
    </w:div>
    <w:div w:id="1234897397">
      <w:bodyDiv w:val="1"/>
      <w:marLeft w:val="0"/>
      <w:marRight w:val="0"/>
      <w:marTop w:val="0"/>
      <w:marBottom w:val="0"/>
      <w:divBdr>
        <w:top w:val="none" w:sz="0" w:space="0" w:color="auto"/>
        <w:left w:val="none" w:sz="0" w:space="0" w:color="auto"/>
        <w:bottom w:val="none" w:sz="0" w:space="0" w:color="auto"/>
        <w:right w:val="none" w:sz="0" w:space="0" w:color="auto"/>
      </w:divBdr>
    </w:div>
    <w:div w:id="1257255090">
      <w:bodyDiv w:val="1"/>
      <w:marLeft w:val="0"/>
      <w:marRight w:val="0"/>
      <w:marTop w:val="0"/>
      <w:marBottom w:val="0"/>
      <w:divBdr>
        <w:top w:val="none" w:sz="0" w:space="0" w:color="auto"/>
        <w:left w:val="none" w:sz="0" w:space="0" w:color="auto"/>
        <w:bottom w:val="none" w:sz="0" w:space="0" w:color="auto"/>
        <w:right w:val="none" w:sz="0" w:space="0" w:color="auto"/>
      </w:divBdr>
    </w:div>
    <w:div w:id="1304309923">
      <w:bodyDiv w:val="1"/>
      <w:marLeft w:val="0"/>
      <w:marRight w:val="0"/>
      <w:marTop w:val="0"/>
      <w:marBottom w:val="0"/>
      <w:divBdr>
        <w:top w:val="none" w:sz="0" w:space="0" w:color="auto"/>
        <w:left w:val="none" w:sz="0" w:space="0" w:color="auto"/>
        <w:bottom w:val="none" w:sz="0" w:space="0" w:color="auto"/>
        <w:right w:val="none" w:sz="0" w:space="0" w:color="auto"/>
      </w:divBdr>
    </w:div>
    <w:div w:id="1317802648">
      <w:bodyDiv w:val="1"/>
      <w:marLeft w:val="0"/>
      <w:marRight w:val="0"/>
      <w:marTop w:val="0"/>
      <w:marBottom w:val="0"/>
      <w:divBdr>
        <w:top w:val="none" w:sz="0" w:space="0" w:color="auto"/>
        <w:left w:val="none" w:sz="0" w:space="0" w:color="auto"/>
        <w:bottom w:val="none" w:sz="0" w:space="0" w:color="auto"/>
        <w:right w:val="none" w:sz="0" w:space="0" w:color="auto"/>
      </w:divBdr>
    </w:div>
    <w:div w:id="1335037556">
      <w:bodyDiv w:val="1"/>
      <w:marLeft w:val="0"/>
      <w:marRight w:val="0"/>
      <w:marTop w:val="0"/>
      <w:marBottom w:val="0"/>
      <w:divBdr>
        <w:top w:val="none" w:sz="0" w:space="0" w:color="auto"/>
        <w:left w:val="none" w:sz="0" w:space="0" w:color="auto"/>
        <w:bottom w:val="none" w:sz="0" w:space="0" w:color="auto"/>
        <w:right w:val="none" w:sz="0" w:space="0" w:color="auto"/>
      </w:divBdr>
    </w:div>
    <w:div w:id="1339574917">
      <w:bodyDiv w:val="1"/>
      <w:marLeft w:val="0"/>
      <w:marRight w:val="0"/>
      <w:marTop w:val="0"/>
      <w:marBottom w:val="0"/>
      <w:divBdr>
        <w:top w:val="none" w:sz="0" w:space="0" w:color="auto"/>
        <w:left w:val="none" w:sz="0" w:space="0" w:color="auto"/>
        <w:bottom w:val="none" w:sz="0" w:space="0" w:color="auto"/>
        <w:right w:val="none" w:sz="0" w:space="0" w:color="auto"/>
      </w:divBdr>
    </w:div>
    <w:div w:id="1352802275">
      <w:bodyDiv w:val="1"/>
      <w:marLeft w:val="0"/>
      <w:marRight w:val="0"/>
      <w:marTop w:val="0"/>
      <w:marBottom w:val="0"/>
      <w:divBdr>
        <w:top w:val="none" w:sz="0" w:space="0" w:color="auto"/>
        <w:left w:val="none" w:sz="0" w:space="0" w:color="auto"/>
        <w:bottom w:val="none" w:sz="0" w:space="0" w:color="auto"/>
        <w:right w:val="none" w:sz="0" w:space="0" w:color="auto"/>
      </w:divBdr>
    </w:div>
    <w:div w:id="1354183354">
      <w:bodyDiv w:val="1"/>
      <w:marLeft w:val="0"/>
      <w:marRight w:val="0"/>
      <w:marTop w:val="0"/>
      <w:marBottom w:val="0"/>
      <w:divBdr>
        <w:top w:val="none" w:sz="0" w:space="0" w:color="auto"/>
        <w:left w:val="none" w:sz="0" w:space="0" w:color="auto"/>
        <w:bottom w:val="none" w:sz="0" w:space="0" w:color="auto"/>
        <w:right w:val="none" w:sz="0" w:space="0" w:color="auto"/>
      </w:divBdr>
    </w:div>
    <w:div w:id="1360349498">
      <w:bodyDiv w:val="1"/>
      <w:marLeft w:val="0"/>
      <w:marRight w:val="0"/>
      <w:marTop w:val="0"/>
      <w:marBottom w:val="0"/>
      <w:divBdr>
        <w:top w:val="none" w:sz="0" w:space="0" w:color="auto"/>
        <w:left w:val="none" w:sz="0" w:space="0" w:color="auto"/>
        <w:bottom w:val="none" w:sz="0" w:space="0" w:color="auto"/>
        <w:right w:val="none" w:sz="0" w:space="0" w:color="auto"/>
      </w:divBdr>
    </w:div>
    <w:div w:id="1377386304">
      <w:bodyDiv w:val="1"/>
      <w:marLeft w:val="0"/>
      <w:marRight w:val="0"/>
      <w:marTop w:val="0"/>
      <w:marBottom w:val="0"/>
      <w:divBdr>
        <w:top w:val="none" w:sz="0" w:space="0" w:color="auto"/>
        <w:left w:val="none" w:sz="0" w:space="0" w:color="auto"/>
        <w:bottom w:val="none" w:sz="0" w:space="0" w:color="auto"/>
        <w:right w:val="none" w:sz="0" w:space="0" w:color="auto"/>
      </w:divBdr>
    </w:div>
    <w:div w:id="1402026256">
      <w:bodyDiv w:val="1"/>
      <w:marLeft w:val="0"/>
      <w:marRight w:val="0"/>
      <w:marTop w:val="0"/>
      <w:marBottom w:val="0"/>
      <w:divBdr>
        <w:top w:val="none" w:sz="0" w:space="0" w:color="auto"/>
        <w:left w:val="none" w:sz="0" w:space="0" w:color="auto"/>
        <w:bottom w:val="none" w:sz="0" w:space="0" w:color="auto"/>
        <w:right w:val="none" w:sz="0" w:space="0" w:color="auto"/>
      </w:divBdr>
    </w:div>
    <w:div w:id="1407149603">
      <w:bodyDiv w:val="1"/>
      <w:marLeft w:val="0"/>
      <w:marRight w:val="0"/>
      <w:marTop w:val="0"/>
      <w:marBottom w:val="0"/>
      <w:divBdr>
        <w:top w:val="none" w:sz="0" w:space="0" w:color="auto"/>
        <w:left w:val="none" w:sz="0" w:space="0" w:color="auto"/>
        <w:bottom w:val="none" w:sz="0" w:space="0" w:color="auto"/>
        <w:right w:val="none" w:sz="0" w:space="0" w:color="auto"/>
      </w:divBdr>
    </w:div>
    <w:div w:id="1418094562">
      <w:bodyDiv w:val="1"/>
      <w:marLeft w:val="0"/>
      <w:marRight w:val="0"/>
      <w:marTop w:val="0"/>
      <w:marBottom w:val="0"/>
      <w:divBdr>
        <w:top w:val="none" w:sz="0" w:space="0" w:color="auto"/>
        <w:left w:val="none" w:sz="0" w:space="0" w:color="auto"/>
        <w:bottom w:val="none" w:sz="0" w:space="0" w:color="auto"/>
        <w:right w:val="none" w:sz="0" w:space="0" w:color="auto"/>
      </w:divBdr>
    </w:div>
    <w:div w:id="1449546886">
      <w:bodyDiv w:val="1"/>
      <w:marLeft w:val="0"/>
      <w:marRight w:val="0"/>
      <w:marTop w:val="0"/>
      <w:marBottom w:val="0"/>
      <w:divBdr>
        <w:top w:val="none" w:sz="0" w:space="0" w:color="auto"/>
        <w:left w:val="none" w:sz="0" w:space="0" w:color="auto"/>
        <w:bottom w:val="none" w:sz="0" w:space="0" w:color="auto"/>
        <w:right w:val="none" w:sz="0" w:space="0" w:color="auto"/>
      </w:divBdr>
    </w:div>
    <w:div w:id="1456411887">
      <w:bodyDiv w:val="1"/>
      <w:marLeft w:val="0"/>
      <w:marRight w:val="0"/>
      <w:marTop w:val="0"/>
      <w:marBottom w:val="0"/>
      <w:divBdr>
        <w:top w:val="none" w:sz="0" w:space="0" w:color="auto"/>
        <w:left w:val="none" w:sz="0" w:space="0" w:color="auto"/>
        <w:bottom w:val="none" w:sz="0" w:space="0" w:color="auto"/>
        <w:right w:val="none" w:sz="0" w:space="0" w:color="auto"/>
      </w:divBdr>
    </w:div>
    <w:div w:id="1462263585">
      <w:bodyDiv w:val="1"/>
      <w:marLeft w:val="0"/>
      <w:marRight w:val="0"/>
      <w:marTop w:val="0"/>
      <w:marBottom w:val="0"/>
      <w:divBdr>
        <w:top w:val="none" w:sz="0" w:space="0" w:color="auto"/>
        <w:left w:val="none" w:sz="0" w:space="0" w:color="auto"/>
        <w:bottom w:val="none" w:sz="0" w:space="0" w:color="auto"/>
        <w:right w:val="none" w:sz="0" w:space="0" w:color="auto"/>
      </w:divBdr>
    </w:div>
    <w:div w:id="1467432860">
      <w:bodyDiv w:val="1"/>
      <w:marLeft w:val="0"/>
      <w:marRight w:val="0"/>
      <w:marTop w:val="0"/>
      <w:marBottom w:val="0"/>
      <w:divBdr>
        <w:top w:val="none" w:sz="0" w:space="0" w:color="auto"/>
        <w:left w:val="none" w:sz="0" w:space="0" w:color="auto"/>
        <w:bottom w:val="none" w:sz="0" w:space="0" w:color="auto"/>
        <w:right w:val="none" w:sz="0" w:space="0" w:color="auto"/>
      </w:divBdr>
    </w:div>
    <w:div w:id="1469393211">
      <w:bodyDiv w:val="1"/>
      <w:marLeft w:val="0"/>
      <w:marRight w:val="0"/>
      <w:marTop w:val="0"/>
      <w:marBottom w:val="0"/>
      <w:divBdr>
        <w:top w:val="none" w:sz="0" w:space="0" w:color="auto"/>
        <w:left w:val="none" w:sz="0" w:space="0" w:color="auto"/>
        <w:bottom w:val="none" w:sz="0" w:space="0" w:color="auto"/>
        <w:right w:val="none" w:sz="0" w:space="0" w:color="auto"/>
      </w:divBdr>
    </w:div>
    <w:div w:id="1476218344">
      <w:bodyDiv w:val="1"/>
      <w:marLeft w:val="0"/>
      <w:marRight w:val="0"/>
      <w:marTop w:val="0"/>
      <w:marBottom w:val="0"/>
      <w:divBdr>
        <w:top w:val="none" w:sz="0" w:space="0" w:color="auto"/>
        <w:left w:val="none" w:sz="0" w:space="0" w:color="auto"/>
        <w:bottom w:val="none" w:sz="0" w:space="0" w:color="auto"/>
        <w:right w:val="none" w:sz="0" w:space="0" w:color="auto"/>
      </w:divBdr>
    </w:div>
    <w:div w:id="1489665888">
      <w:bodyDiv w:val="1"/>
      <w:marLeft w:val="0"/>
      <w:marRight w:val="0"/>
      <w:marTop w:val="0"/>
      <w:marBottom w:val="0"/>
      <w:divBdr>
        <w:top w:val="none" w:sz="0" w:space="0" w:color="auto"/>
        <w:left w:val="none" w:sz="0" w:space="0" w:color="auto"/>
        <w:bottom w:val="none" w:sz="0" w:space="0" w:color="auto"/>
        <w:right w:val="none" w:sz="0" w:space="0" w:color="auto"/>
      </w:divBdr>
    </w:div>
    <w:div w:id="1494295659">
      <w:bodyDiv w:val="1"/>
      <w:marLeft w:val="0"/>
      <w:marRight w:val="0"/>
      <w:marTop w:val="0"/>
      <w:marBottom w:val="0"/>
      <w:divBdr>
        <w:top w:val="none" w:sz="0" w:space="0" w:color="auto"/>
        <w:left w:val="none" w:sz="0" w:space="0" w:color="auto"/>
        <w:bottom w:val="none" w:sz="0" w:space="0" w:color="auto"/>
        <w:right w:val="none" w:sz="0" w:space="0" w:color="auto"/>
      </w:divBdr>
    </w:div>
    <w:div w:id="1498839155">
      <w:bodyDiv w:val="1"/>
      <w:marLeft w:val="0"/>
      <w:marRight w:val="0"/>
      <w:marTop w:val="0"/>
      <w:marBottom w:val="0"/>
      <w:divBdr>
        <w:top w:val="none" w:sz="0" w:space="0" w:color="auto"/>
        <w:left w:val="none" w:sz="0" w:space="0" w:color="auto"/>
        <w:bottom w:val="none" w:sz="0" w:space="0" w:color="auto"/>
        <w:right w:val="none" w:sz="0" w:space="0" w:color="auto"/>
      </w:divBdr>
    </w:div>
    <w:div w:id="1503163567">
      <w:bodyDiv w:val="1"/>
      <w:marLeft w:val="0"/>
      <w:marRight w:val="0"/>
      <w:marTop w:val="0"/>
      <w:marBottom w:val="0"/>
      <w:divBdr>
        <w:top w:val="none" w:sz="0" w:space="0" w:color="auto"/>
        <w:left w:val="none" w:sz="0" w:space="0" w:color="auto"/>
        <w:bottom w:val="none" w:sz="0" w:space="0" w:color="auto"/>
        <w:right w:val="none" w:sz="0" w:space="0" w:color="auto"/>
      </w:divBdr>
    </w:div>
    <w:div w:id="1563177990">
      <w:bodyDiv w:val="1"/>
      <w:marLeft w:val="0"/>
      <w:marRight w:val="0"/>
      <w:marTop w:val="0"/>
      <w:marBottom w:val="0"/>
      <w:divBdr>
        <w:top w:val="none" w:sz="0" w:space="0" w:color="auto"/>
        <w:left w:val="none" w:sz="0" w:space="0" w:color="auto"/>
        <w:bottom w:val="none" w:sz="0" w:space="0" w:color="auto"/>
        <w:right w:val="none" w:sz="0" w:space="0" w:color="auto"/>
      </w:divBdr>
    </w:div>
    <w:div w:id="1573274525">
      <w:bodyDiv w:val="1"/>
      <w:marLeft w:val="0"/>
      <w:marRight w:val="0"/>
      <w:marTop w:val="0"/>
      <w:marBottom w:val="0"/>
      <w:divBdr>
        <w:top w:val="none" w:sz="0" w:space="0" w:color="auto"/>
        <w:left w:val="none" w:sz="0" w:space="0" w:color="auto"/>
        <w:bottom w:val="none" w:sz="0" w:space="0" w:color="auto"/>
        <w:right w:val="none" w:sz="0" w:space="0" w:color="auto"/>
      </w:divBdr>
    </w:div>
    <w:div w:id="1591349960">
      <w:bodyDiv w:val="1"/>
      <w:marLeft w:val="0"/>
      <w:marRight w:val="0"/>
      <w:marTop w:val="0"/>
      <w:marBottom w:val="0"/>
      <w:divBdr>
        <w:top w:val="none" w:sz="0" w:space="0" w:color="auto"/>
        <w:left w:val="none" w:sz="0" w:space="0" w:color="auto"/>
        <w:bottom w:val="none" w:sz="0" w:space="0" w:color="auto"/>
        <w:right w:val="none" w:sz="0" w:space="0" w:color="auto"/>
      </w:divBdr>
    </w:div>
    <w:div w:id="1592660374">
      <w:bodyDiv w:val="1"/>
      <w:marLeft w:val="0"/>
      <w:marRight w:val="0"/>
      <w:marTop w:val="0"/>
      <w:marBottom w:val="0"/>
      <w:divBdr>
        <w:top w:val="none" w:sz="0" w:space="0" w:color="auto"/>
        <w:left w:val="none" w:sz="0" w:space="0" w:color="auto"/>
        <w:bottom w:val="none" w:sz="0" w:space="0" w:color="auto"/>
        <w:right w:val="none" w:sz="0" w:space="0" w:color="auto"/>
      </w:divBdr>
    </w:div>
    <w:div w:id="1601448021">
      <w:bodyDiv w:val="1"/>
      <w:marLeft w:val="0"/>
      <w:marRight w:val="0"/>
      <w:marTop w:val="0"/>
      <w:marBottom w:val="0"/>
      <w:divBdr>
        <w:top w:val="none" w:sz="0" w:space="0" w:color="auto"/>
        <w:left w:val="none" w:sz="0" w:space="0" w:color="auto"/>
        <w:bottom w:val="none" w:sz="0" w:space="0" w:color="auto"/>
        <w:right w:val="none" w:sz="0" w:space="0" w:color="auto"/>
      </w:divBdr>
    </w:div>
    <w:div w:id="1662926475">
      <w:bodyDiv w:val="1"/>
      <w:marLeft w:val="0"/>
      <w:marRight w:val="0"/>
      <w:marTop w:val="0"/>
      <w:marBottom w:val="0"/>
      <w:divBdr>
        <w:top w:val="none" w:sz="0" w:space="0" w:color="auto"/>
        <w:left w:val="none" w:sz="0" w:space="0" w:color="auto"/>
        <w:bottom w:val="none" w:sz="0" w:space="0" w:color="auto"/>
        <w:right w:val="none" w:sz="0" w:space="0" w:color="auto"/>
      </w:divBdr>
    </w:div>
    <w:div w:id="1671908153">
      <w:bodyDiv w:val="1"/>
      <w:marLeft w:val="0"/>
      <w:marRight w:val="0"/>
      <w:marTop w:val="0"/>
      <w:marBottom w:val="0"/>
      <w:divBdr>
        <w:top w:val="none" w:sz="0" w:space="0" w:color="auto"/>
        <w:left w:val="none" w:sz="0" w:space="0" w:color="auto"/>
        <w:bottom w:val="none" w:sz="0" w:space="0" w:color="auto"/>
        <w:right w:val="none" w:sz="0" w:space="0" w:color="auto"/>
      </w:divBdr>
    </w:div>
    <w:div w:id="1684740987">
      <w:bodyDiv w:val="1"/>
      <w:marLeft w:val="0"/>
      <w:marRight w:val="0"/>
      <w:marTop w:val="0"/>
      <w:marBottom w:val="0"/>
      <w:divBdr>
        <w:top w:val="none" w:sz="0" w:space="0" w:color="auto"/>
        <w:left w:val="none" w:sz="0" w:space="0" w:color="auto"/>
        <w:bottom w:val="none" w:sz="0" w:space="0" w:color="auto"/>
        <w:right w:val="none" w:sz="0" w:space="0" w:color="auto"/>
      </w:divBdr>
      <w:divsChild>
        <w:div w:id="1651518133">
          <w:marLeft w:val="-1281"/>
          <w:marRight w:val="0"/>
          <w:marTop w:val="0"/>
          <w:marBottom w:val="0"/>
          <w:divBdr>
            <w:top w:val="none" w:sz="0" w:space="0" w:color="auto"/>
            <w:left w:val="none" w:sz="0" w:space="0" w:color="auto"/>
            <w:bottom w:val="none" w:sz="0" w:space="0" w:color="auto"/>
            <w:right w:val="none" w:sz="0" w:space="0" w:color="auto"/>
          </w:divBdr>
        </w:div>
      </w:divsChild>
    </w:div>
    <w:div w:id="1687712902">
      <w:bodyDiv w:val="1"/>
      <w:marLeft w:val="0"/>
      <w:marRight w:val="0"/>
      <w:marTop w:val="0"/>
      <w:marBottom w:val="0"/>
      <w:divBdr>
        <w:top w:val="none" w:sz="0" w:space="0" w:color="auto"/>
        <w:left w:val="none" w:sz="0" w:space="0" w:color="auto"/>
        <w:bottom w:val="none" w:sz="0" w:space="0" w:color="auto"/>
        <w:right w:val="none" w:sz="0" w:space="0" w:color="auto"/>
      </w:divBdr>
    </w:div>
    <w:div w:id="1690527880">
      <w:bodyDiv w:val="1"/>
      <w:marLeft w:val="0"/>
      <w:marRight w:val="0"/>
      <w:marTop w:val="0"/>
      <w:marBottom w:val="0"/>
      <w:divBdr>
        <w:top w:val="none" w:sz="0" w:space="0" w:color="auto"/>
        <w:left w:val="none" w:sz="0" w:space="0" w:color="auto"/>
        <w:bottom w:val="none" w:sz="0" w:space="0" w:color="auto"/>
        <w:right w:val="none" w:sz="0" w:space="0" w:color="auto"/>
      </w:divBdr>
    </w:div>
    <w:div w:id="1701199471">
      <w:bodyDiv w:val="1"/>
      <w:marLeft w:val="0"/>
      <w:marRight w:val="0"/>
      <w:marTop w:val="0"/>
      <w:marBottom w:val="0"/>
      <w:divBdr>
        <w:top w:val="none" w:sz="0" w:space="0" w:color="auto"/>
        <w:left w:val="none" w:sz="0" w:space="0" w:color="auto"/>
        <w:bottom w:val="none" w:sz="0" w:space="0" w:color="auto"/>
        <w:right w:val="none" w:sz="0" w:space="0" w:color="auto"/>
      </w:divBdr>
    </w:div>
    <w:div w:id="1713991143">
      <w:bodyDiv w:val="1"/>
      <w:marLeft w:val="0"/>
      <w:marRight w:val="0"/>
      <w:marTop w:val="0"/>
      <w:marBottom w:val="0"/>
      <w:divBdr>
        <w:top w:val="none" w:sz="0" w:space="0" w:color="auto"/>
        <w:left w:val="none" w:sz="0" w:space="0" w:color="auto"/>
        <w:bottom w:val="none" w:sz="0" w:space="0" w:color="auto"/>
        <w:right w:val="none" w:sz="0" w:space="0" w:color="auto"/>
      </w:divBdr>
    </w:div>
    <w:div w:id="1731032304">
      <w:bodyDiv w:val="1"/>
      <w:marLeft w:val="0"/>
      <w:marRight w:val="0"/>
      <w:marTop w:val="0"/>
      <w:marBottom w:val="0"/>
      <w:divBdr>
        <w:top w:val="none" w:sz="0" w:space="0" w:color="auto"/>
        <w:left w:val="none" w:sz="0" w:space="0" w:color="auto"/>
        <w:bottom w:val="none" w:sz="0" w:space="0" w:color="auto"/>
        <w:right w:val="none" w:sz="0" w:space="0" w:color="auto"/>
      </w:divBdr>
    </w:div>
    <w:div w:id="1777676491">
      <w:bodyDiv w:val="1"/>
      <w:marLeft w:val="0"/>
      <w:marRight w:val="0"/>
      <w:marTop w:val="0"/>
      <w:marBottom w:val="0"/>
      <w:divBdr>
        <w:top w:val="none" w:sz="0" w:space="0" w:color="auto"/>
        <w:left w:val="none" w:sz="0" w:space="0" w:color="auto"/>
        <w:bottom w:val="none" w:sz="0" w:space="0" w:color="auto"/>
        <w:right w:val="none" w:sz="0" w:space="0" w:color="auto"/>
      </w:divBdr>
    </w:div>
    <w:div w:id="1795559031">
      <w:bodyDiv w:val="1"/>
      <w:marLeft w:val="0"/>
      <w:marRight w:val="0"/>
      <w:marTop w:val="0"/>
      <w:marBottom w:val="0"/>
      <w:divBdr>
        <w:top w:val="none" w:sz="0" w:space="0" w:color="auto"/>
        <w:left w:val="none" w:sz="0" w:space="0" w:color="auto"/>
        <w:bottom w:val="none" w:sz="0" w:space="0" w:color="auto"/>
        <w:right w:val="none" w:sz="0" w:space="0" w:color="auto"/>
      </w:divBdr>
    </w:div>
    <w:div w:id="1817988808">
      <w:bodyDiv w:val="1"/>
      <w:marLeft w:val="0"/>
      <w:marRight w:val="0"/>
      <w:marTop w:val="0"/>
      <w:marBottom w:val="0"/>
      <w:divBdr>
        <w:top w:val="none" w:sz="0" w:space="0" w:color="auto"/>
        <w:left w:val="none" w:sz="0" w:space="0" w:color="auto"/>
        <w:bottom w:val="none" w:sz="0" w:space="0" w:color="auto"/>
        <w:right w:val="none" w:sz="0" w:space="0" w:color="auto"/>
      </w:divBdr>
    </w:div>
    <w:div w:id="1821268047">
      <w:bodyDiv w:val="1"/>
      <w:marLeft w:val="0"/>
      <w:marRight w:val="0"/>
      <w:marTop w:val="0"/>
      <w:marBottom w:val="0"/>
      <w:divBdr>
        <w:top w:val="none" w:sz="0" w:space="0" w:color="auto"/>
        <w:left w:val="none" w:sz="0" w:space="0" w:color="auto"/>
        <w:bottom w:val="none" w:sz="0" w:space="0" w:color="auto"/>
        <w:right w:val="none" w:sz="0" w:space="0" w:color="auto"/>
      </w:divBdr>
    </w:div>
    <w:div w:id="1823309501">
      <w:bodyDiv w:val="1"/>
      <w:marLeft w:val="0"/>
      <w:marRight w:val="0"/>
      <w:marTop w:val="0"/>
      <w:marBottom w:val="0"/>
      <w:divBdr>
        <w:top w:val="none" w:sz="0" w:space="0" w:color="auto"/>
        <w:left w:val="none" w:sz="0" w:space="0" w:color="auto"/>
        <w:bottom w:val="none" w:sz="0" w:space="0" w:color="auto"/>
        <w:right w:val="none" w:sz="0" w:space="0" w:color="auto"/>
      </w:divBdr>
    </w:div>
    <w:div w:id="1848933643">
      <w:bodyDiv w:val="1"/>
      <w:marLeft w:val="0"/>
      <w:marRight w:val="0"/>
      <w:marTop w:val="0"/>
      <w:marBottom w:val="0"/>
      <w:divBdr>
        <w:top w:val="none" w:sz="0" w:space="0" w:color="auto"/>
        <w:left w:val="none" w:sz="0" w:space="0" w:color="auto"/>
        <w:bottom w:val="none" w:sz="0" w:space="0" w:color="auto"/>
        <w:right w:val="none" w:sz="0" w:space="0" w:color="auto"/>
      </w:divBdr>
    </w:div>
    <w:div w:id="1883401961">
      <w:bodyDiv w:val="1"/>
      <w:marLeft w:val="0"/>
      <w:marRight w:val="0"/>
      <w:marTop w:val="0"/>
      <w:marBottom w:val="0"/>
      <w:divBdr>
        <w:top w:val="none" w:sz="0" w:space="0" w:color="auto"/>
        <w:left w:val="none" w:sz="0" w:space="0" w:color="auto"/>
        <w:bottom w:val="none" w:sz="0" w:space="0" w:color="auto"/>
        <w:right w:val="none" w:sz="0" w:space="0" w:color="auto"/>
      </w:divBdr>
    </w:div>
    <w:div w:id="1930843995">
      <w:bodyDiv w:val="1"/>
      <w:marLeft w:val="0"/>
      <w:marRight w:val="0"/>
      <w:marTop w:val="0"/>
      <w:marBottom w:val="0"/>
      <w:divBdr>
        <w:top w:val="none" w:sz="0" w:space="0" w:color="auto"/>
        <w:left w:val="none" w:sz="0" w:space="0" w:color="auto"/>
        <w:bottom w:val="none" w:sz="0" w:space="0" w:color="auto"/>
        <w:right w:val="none" w:sz="0" w:space="0" w:color="auto"/>
      </w:divBdr>
    </w:div>
    <w:div w:id="1957636946">
      <w:bodyDiv w:val="1"/>
      <w:marLeft w:val="0"/>
      <w:marRight w:val="0"/>
      <w:marTop w:val="0"/>
      <w:marBottom w:val="0"/>
      <w:divBdr>
        <w:top w:val="none" w:sz="0" w:space="0" w:color="auto"/>
        <w:left w:val="none" w:sz="0" w:space="0" w:color="auto"/>
        <w:bottom w:val="none" w:sz="0" w:space="0" w:color="auto"/>
        <w:right w:val="none" w:sz="0" w:space="0" w:color="auto"/>
      </w:divBdr>
    </w:div>
    <w:div w:id="1967849672">
      <w:bodyDiv w:val="1"/>
      <w:marLeft w:val="0"/>
      <w:marRight w:val="0"/>
      <w:marTop w:val="0"/>
      <w:marBottom w:val="0"/>
      <w:divBdr>
        <w:top w:val="none" w:sz="0" w:space="0" w:color="auto"/>
        <w:left w:val="none" w:sz="0" w:space="0" w:color="auto"/>
        <w:bottom w:val="none" w:sz="0" w:space="0" w:color="auto"/>
        <w:right w:val="none" w:sz="0" w:space="0" w:color="auto"/>
      </w:divBdr>
    </w:div>
    <w:div w:id="1976521074">
      <w:bodyDiv w:val="1"/>
      <w:marLeft w:val="0"/>
      <w:marRight w:val="0"/>
      <w:marTop w:val="0"/>
      <w:marBottom w:val="0"/>
      <w:divBdr>
        <w:top w:val="none" w:sz="0" w:space="0" w:color="auto"/>
        <w:left w:val="none" w:sz="0" w:space="0" w:color="auto"/>
        <w:bottom w:val="none" w:sz="0" w:space="0" w:color="auto"/>
        <w:right w:val="none" w:sz="0" w:space="0" w:color="auto"/>
      </w:divBdr>
    </w:div>
    <w:div w:id="1986156982">
      <w:bodyDiv w:val="1"/>
      <w:marLeft w:val="0"/>
      <w:marRight w:val="0"/>
      <w:marTop w:val="0"/>
      <w:marBottom w:val="0"/>
      <w:divBdr>
        <w:top w:val="none" w:sz="0" w:space="0" w:color="auto"/>
        <w:left w:val="none" w:sz="0" w:space="0" w:color="auto"/>
        <w:bottom w:val="none" w:sz="0" w:space="0" w:color="auto"/>
        <w:right w:val="none" w:sz="0" w:space="0" w:color="auto"/>
      </w:divBdr>
    </w:div>
    <w:div w:id="1989551826">
      <w:bodyDiv w:val="1"/>
      <w:marLeft w:val="0"/>
      <w:marRight w:val="0"/>
      <w:marTop w:val="0"/>
      <w:marBottom w:val="0"/>
      <w:divBdr>
        <w:top w:val="none" w:sz="0" w:space="0" w:color="auto"/>
        <w:left w:val="none" w:sz="0" w:space="0" w:color="auto"/>
        <w:bottom w:val="none" w:sz="0" w:space="0" w:color="auto"/>
        <w:right w:val="none" w:sz="0" w:space="0" w:color="auto"/>
      </w:divBdr>
    </w:div>
    <w:div w:id="2011593662">
      <w:bodyDiv w:val="1"/>
      <w:marLeft w:val="0"/>
      <w:marRight w:val="0"/>
      <w:marTop w:val="0"/>
      <w:marBottom w:val="0"/>
      <w:divBdr>
        <w:top w:val="none" w:sz="0" w:space="0" w:color="auto"/>
        <w:left w:val="none" w:sz="0" w:space="0" w:color="auto"/>
        <w:bottom w:val="none" w:sz="0" w:space="0" w:color="auto"/>
        <w:right w:val="none" w:sz="0" w:space="0" w:color="auto"/>
      </w:divBdr>
    </w:div>
    <w:div w:id="2016809333">
      <w:bodyDiv w:val="1"/>
      <w:marLeft w:val="0"/>
      <w:marRight w:val="0"/>
      <w:marTop w:val="0"/>
      <w:marBottom w:val="0"/>
      <w:divBdr>
        <w:top w:val="none" w:sz="0" w:space="0" w:color="auto"/>
        <w:left w:val="none" w:sz="0" w:space="0" w:color="auto"/>
        <w:bottom w:val="none" w:sz="0" w:space="0" w:color="auto"/>
        <w:right w:val="none" w:sz="0" w:space="0" w:color="auto"/>
      </w:divBdr>
    </w:div>
    <w:div w:id="2032755282">
      <w:bodyDiv w:val="1"/>
      <w:marLeft w:val="0"/>
      <w:marRight w:val="0"/>
      <w:marTop w:val="0"/>
      <w:marBottom w:val="0"/>
      <w:divBdr>
        <w:top w:val="none" w:sz="0" w:space="0" w:color="auto"/>
        <w:left w:val="none" w:sz="0" w:space="0" w:color="auto"/>
        <w:bottom w:val="none" w:sz="0" w:space="0" w:color="auto"/>
        <w:right w:val="none" w:sz="0" w:space="0" w:color="auto"/>
      </w:divBdr>
    </w:div>
    <w:div w:id="2033260742">
      <w:bodyDiv w:val="1"/>
      <w:marLeft w:val="0"/>
      <w:marRight w:val="0"/>
      <w:marTop w:val="0"/>
      <w:marBottom w:val="0"/>
      <w:divBdr>
        <w:top w:val="none" w:sz="0" w:space="0" w:color="auto"/>
        <w:left w:val="none" w:sz="0" w:space="0" w:color="auto"/>
        <w:bottom w:val="none" w:sz="0" w:space="0" w:color="auto"/>
        <w:right w:val="none" w:sz="0" w:space="0" w:color="auto"/>
      </w:divBdr>
    </w:div>
    <w:div w:id="2075396302">
      <w:bodyDiv w:val="1"/>
      <w:marLeft w:val="0"/>
      <w:marRight w:val="0"/>
      <w:marTop w:val="0"/>
      <w:marBottom w:val="0"/>
      <w:divBdr>
        <w:top w:val="none" w:sz="0" w:space="0" w:color="auto"/>
        <w:left w:val="none" w:sz="0" w:space="0" w:color="auto"/>
        <w:bottom w:val="none" w:sz="0" w:space="0" w:color="auto"/>
        <w:right w:val="none" w:sz="0" w:space="0" w:color="auto"/>
      </w:divBdr>
    </w:div>
    <w:div w:id="2093156321">
      <w:bodyDiv w:val="1"/>
      <w:marLeft w:val="0"/>
      <w:marRight w:val="0"/>
      <w:marTop w:val="0"/>
      <w:marBottom w:val="0"/>
      <w:divBdr>
        <w:top w:val="none" w:sz="0" w:space="0" w:color="auto"/>
        <w:left w:val="none" w:sz="0" w:space="0" w:color="auto"/>
        <w:bottom w:val="none" w:sz="0" w:space="0" w:color="auto"/>
        <w:right w:val="none" w:sz="0" w:space="0" w:color="auto"/>
      </w:divBdr>
    </w:div>
    <w:div w:id="2106801497">
      <w:bodyDiv w:val="1"/>
      <w:marLeft w:val="0"/>
      <w:marRight w:val="0"/>
      <w:marTop w:val="0"/>
      <w:marBottom w:val="0"/>
      <w:divBdr>
        <w:top w:val="none" w:sz="0" w:space="0" w:color="auto"/>
        <w:left w:val="none" w:sz="0" w:space="0" w:color="auto"/>
        <w:bottom w:val="none" w:sz="0" w:space="0" w:color="auto"/>
        <w:right w:val="none" w:sz="0" w:space="0" w:color="auto"/>
      </w:divBdr>
    </w:div>
    <w:div w:id="2112121360">
      <w:bodyDiv w:val="1"/>
      <w:marLeft w:val="0"/>
      <w:marRight w:val="0"/>
      <w:marTop w:val="0"/>
      <w:marBottom w:val="0"/>
      <w:divBdr>
        <w:top w:val="none" w:sz="0" w:space="0" w:color="auto"/>
        <w:left w:val="none" w:sz="0" w:space="0" w:color="auto"/>
        <w:bottom w:val="none" w:sz="0" w:space="0" w:color="auto"/>
        <w:right w:val="none" w:sz="0" w:space="0" w:color="auto"/>
      </w:divBdr>
    </w:div>
    <w:div w:id="2113162697">
      <w:bodyDiv w:val="1"/>
      <w:marLeft w:val="0"/>
      <w:marRight w:val="0"/>
      <w:marTop w:val="0"/>
      <w:marBottom w:val="0"/>
      <w:divBdr>
        <w:top w:val="none" w:sz="0" w:space="0" w:color="auto"/>
        <w:left w:val="none" w:sz="0" w:space="0" w:color="auto"/>
        <w:bottom w:val="none" w:sz="0" w:space="0" w:color="auto"/>
        <w:right w:val="none" w:sz="0" w:space="0" w:color="auto"/>
      </w:divBdr>
    </w:div>
    <w:div w:id="2133280540">
      <w:bodyDiv w:val="1"/>
      <w:marLeft w:val="0"/>
      <w:marRight w:val="0"/>
      <w:marTop w:val="0"/>
      <w:marBottom w:val="0"/>
      <w:divBdr>
        <w:top w:val="none" w:sz="0" w:space="0" w:color="auto"/>
        <w:left w:val="none" w:sz="0" w:space="0" w:color="auto"/>
        <w:bottom w:val="none" w:sz="0" w:space="0" w:color="auto"/>
        <w:right w:val="none" w:sz="0" w:space="0" w:color="auto"/>
      </w:divBdr>
    </w:div>
    <w:div w:id="21354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povych.u.s.@swrz.com.ua"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2.xml"/><Relationship Id="rId10" Type="http://schemas.openxmlformats.org/officeDocument/2006/relationships/hyperlink" Target="https://zakon.rada.gov.ua/laws/show/114-20" TargetMode="External"/><Relationship Id="rId19" Type="http://schemas.openxmlformats.org/officeDocument/2006/relationships/hyperlink" Target="https://zakon.rada.gov.ua/laws/show/2939-1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1178-2022-%D0%B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F11D8-47F6-44C3-B0B0-A294F81C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4923</TotalTime>
  <Pages>40</Pages>
  <Words>14374</Words>
  <Characters>81932</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230</cp:revision>
  <cp:lastPrinted>2023-01-12T06:40:00Z</cp:lastPrinted>
  <dcterms:created xsi:type="dcterms:W3CDTF">2022-03-22T11:13:00Z</dcterms:created>
  <dcterms:modified xsi:type="dcterms:W3CDTF">2023-06-23T08:23:00Z</dcterms:modified>
</cp:coreProperties>
</file>