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0" w:type="dxa"/>
        <w:tblInd w:w="-108" w:type="dxa"/>
        <w:tblLayout w:type="fixed"/>
        <w:tblLook w:val="0400" w:firstRow="0" w:lastRow="0" w:firstColumn="0" w:lastColumn="0" w:noHBand="0" w:noVBand="1"/>
      </w:tblPr>
      <w:tblGrid>
        <w:gridCol w:w="9690"/>
      </w:tblGrid>
      <w:tr w:rsidR="00D544D9" w:rsidRPr="00D544D9" w:rsidTr="00F051ED">
        <w:tc>
          <w:tcPr>
            <w:tcW w:w="9690" w:type="dxa"/>
          </w:tcPr>
          <w:p w:rsidR="00D544D9" w:rsidRPr="00D544D9" w:rsidRDefault="00D544D9" w:rsidP="00D544D9">
            <w:pPr>
              <w:tabs>
                <w:tab w:val="left" w:pos="2127"/>
              </w:tabs>
              <w:spacing w:after="0" w:line="240" w:lineRule="auto"/>
              <w:ind w:firstLine="566"/>
              <w:jc w:val="center"/>
              <w:rPr>
                <w:rFonts w:ascii="Times New Roman" w:eastAsia="Times New Roman" w:hAnsi="Times New Roman" w:cs="Times New Roman"/>
                <w:b/>
                <w:color w:val="222222"/>
                <w:sz w:val="24"/>
                <w:szCs w:val="24"/>
                <w:lang w:val="uk" w:eastAsia="ru-RU"/>
              </w:rPr>
            </w:pPr>
          </w:p>
          <w:p w:rsidR="00D544D9" w:rsidRPr="00D544D9" w:rsidRDefault="00D538CB" w:rsidP="00D544D9">
            <w:pPr>
              <w:tabs>
                <w:tab w:val="left" w:pos="2127"/>
              </w:tabs>
              <w:spacing w:after="0" w:line="240" w:lineRule="auto"/>
              <w:ind w:firstLine="566"/>
              <w:jc w:val="center"/>
              <w:rPr>
                <w:rFonts w:ascii="Times New Roman" w:eastAsia="Times New Roman" w:hAnsi="Times New Roman" w:cs="Times New Roman"/>
                <w:b/>
                <w:color w:val="222222"/>
                <w:sz w:val="24"/>
                <w:szCs w:val="24"/>
                <w:lang w:val="uk" w:eastAsia="ru-RU"/>
              </w:rPr>
            </w:pPr>
            <w:r>
              <w:rPr>
                <w:rFonts w:ascii="Times New Roman" w:eastAsia="Times New Roman" w:hAnsi="Times New Roman" w:cs="Times New Roman"/>
                <w:b/>
                <w:color w:val="222222"/>
                <w:sz w:val="24"/>
                <w:szCs w:val="24"/>
                <w:lang w:val="uk" w:eastAsia="ru-RU"/>
              </w:rPr>
              <w:t>ПРОЕКТ ДОГОВОРУ</w:t>
            </w:r>
            <w:r w:rsidR="00D544D9">
              <w:rPr>
                <w:rFonts w:ascii="Times New Roman" w:eastAsia="Times New Roman" w:hAnsi="Times New Roman" w:cs="Times New Roman"/>
                <w:b/>
                <w:color w:val="222222"/>
                <w:sz w:val="24"/>
                <w:szCs w:val="24"/>
                <w:lang w:val="uk" w:eastAsia="ru-RU"/>
              </w:rPr>
              <w:t xml:space="preserve"> </w:t>
            </w:r>
            <w:r w:rsidR="00D544D9" w:rsidRPr="00D544D9">
              <w:rPr>
                <w:rFonts w:ascii="Times New Roman" w:eastAsia="Times New Roman" w:hAnsi="Times New Roman" w:cs="Times New Roman"/>
                <w:b/>
                <w:color w:val="222222"/>
                <w:sz w:val="24"/>
                <w:szCs w:val="24"/>
                <w:lang w:val="uk" w:eastAsia="ru-RU"/>
              </w:rPr>
              <w:t>ПРО ЗАКУПІВЛЮ № __________</w:t>
            </w:r>
          </w:p>
          <w:p w:rsidR="00D544D9" w:rsidRPr="00D544D9" w:rsidRDefault="00D544D9" w:rsidP="00D544D9">
            <w:pPr>
              <w:tabs>
                <w:tab w:val="left" w:pos="2127"/>
              </w:tabs>
              <w:spacing w:after="0" w:line="240" w:lineRule="auto"/>
              <w:ind w:firstLine="566"/>
              <w:jc w:val="center"/>
              <w:rPr>
                <w:rFonts w:ascii="Times New Roman" w:eastAsia="Times New Roman" w:hAnsi="Times New Roman" w:cs="Times New Roman"/>
                <w:b/>
                <w:color w:val="222222"/>
                <w:sz w:val="24"/>
                <w:szCs w:val="24"/>
                <w:lang w:val="uk" w:eastAsia="ru-RU"/>
              </w:rPr>
            </w:pPr>
          </w:p>
          <w:p w:rsidR="00D544D9" w:rsidRPr="00D544D9" w:rsidRDefault="00D544D9" w:rsidP="00D544D9">
            <w:pPr>
              <w:tabs>
                <w:tab w:val="left" w:pos="2127"/>
              </w:tabs>
              <w:spacing w:after="0" w:line="240" w:lineRule="auto"/>
              <w:ind w:firstLine="566"/>
              <w:jc w:val="center"/>
              <w:rPr>
                <w:rFonts w:ascii="Times New Roman" w:eastAsia="Times New Roman" w:hAnsi="Times New Roman" w:cs="Times New Roman"/>
                <w:b/>
                <w:color w:val="222222"/>
                <w:sz w:val="24"/>
                <w:szCs w:val="24"/>
                <w:lang w:val="uk" w:eastAsia="ru-RU"/>
              </w:rPr>
            </w:pPr>
            <w:bookmarkStart w:id="0" w:name="_heading=h.gjdgxs" w:colFirst="0" w:colLast="0"/>
            <w:bookmarkEnd w:id="0"/>
          </w:p>
        </w:tc>
      </w:tr>
      <w:tr w:rsidR="00D544D9" w:rsidRPr="00D544D9" w:rsidTr="00F051ED">
        <w:tc>
          <w:tcPr>
            <w:tcW w:w="9690" w:type="dxa"/>
            <w:shd w:val="clear" w:color="auto" w:fill="auto"/>
          </w:tcPr>
          <w:p w:rsidR="00D544D9" w:rsidRPr="00D544D9" w:rsidRDefault="00D544D9" w:rsidP="00D544D9">
            <w:pPr>
              <w:spacing w:after="0" w:line="240" w:lineRule="auto"/>
              <w:ind w:firstLine="566"/>
              <w:rPr>
                <w:rFonts w:ascii="Times New Roman" w:eastAsia="Times New Roman" w:hAnsi="Times New Roman" w:cs="Times New Roman"/>
                <w:color w:val="222222"/>
                <w:sz w:val="24"/>
                <w:szCs w:val="24"/>
                <w:lang w:val="uk" w:eastAsia="ru-RU"/>
              </w:rPr>
            </w:pPr>
            <w:r w:rsidRPr="00D544D9">
              <w:rPr>
                <w:rFonts w:ascii="Times New Roman" w:eastAsia="Times New Roman" w:hAnsi="Times New Roman" w:cs="Times New Roman"/>
                <w:color w:val="222222"/>
                <w:sz w:val="24"/>
                <w:szCs w:val="24"/>
                <w:lang w:val="uk" w:eastAsia="ru-RU"/>
              </w:rPr>
              <w:t>с.</w:t>
            </w:r>
            <w:r w:rsidRPr="00D544D9">
              <w:rPr>
                <w:rFonts w:ascii="Times New Roman" w:eastAsia="Times New Roman" w:hAnsi="Times New Roman" w:cs="Times New Roman"/>
                <w:color w:val="222222"/>
                <w:sz w:val="24"/>
                <w:szCs w:val="24"/>
                <w:lang w:val="uk-UA" w:eastAsia="ru-RU"/>
              </w:rPr>
              <w:t>Розбишівка</w:t>
            </w:r>
            <w:r w:rsidRPr="00D544D9">
              <w:rPr>
                <w:rFonts w:ascii="Times New Roman" w:eastAsia="Times New Roman" w:hAnsi="Times New Roman" w:cs="Times New Roman"/>
                <w:color w:val="222222"/>
                <w:sz w:val="24"/>
                <w:szCs w:val="24"/>
                <w:lang w:val="uk" w:eastAsia="ru-RU"/>
              </w:rPr>
              <w:t xml:space="preserve"> , Україна                                       </w:t>
            </w:r>
            <w:r>
              <w:rPr>
                <w:rFonts w:ascii="Times New Roman" w:eastAsia="Times New Roman" w:hAnsi="Times New Roman" w:cs="Times New Roman"/>
                <w:color w:val="222222"/>
                <w:sz w:val="24"/>
                <w:szCs w:val="24"/>
                <w:lang w:val="uk" w:eastAsia="ru-RU"/>
              </w:rPr>
              <w:t xml:space="preserve">        </w:t>
            </w:r>
            <w:r w:rsidRPr="00D544D9">
              <w:rPr>
                <w:rFonts w:ascii="Times New Roman" w:eastAsia="Times New Roman" w:hAnsi="Times New Roman" w:cs="Times New Roman"/>
                <w:color w:val="222222"/>
                <w:sz w:val="24"/>
                <w:szCs w:val="24"/>
                <w:lang w:val="uk" w:eastAsia="ru-RU"/>
              </w:rPr>
              <w:t xml:space="preserve"> «__» </w:t>
            </w:r>
            <w:r w:rsidRPr="00D544D9">
              <w:rPr>
                <w:rFonts w:ascii="Times New Roman" w:eastAsia="Times New Roman" w:hAnsi="Times New Roman" w:cs="Times New Roman"/>
                <w:sz w:val="24"/>
                <w:szCs w:val="24"/>
                <w:lang w:val="uk" w:eastAsia="ru-RU"/>
              </w:rPr>
              <w:t>__________</w:t>
            </w:r>
            <w:r w:rsidR="00F57848">
              <w:rPr>
                <w:rFonts w:ascii="Times New Roman" w:eastAsia="Times New Roman" w:hAnsi="Times New Roman" w:cs="Times New Roman"/>
                <w:sz w:val="24"/>
                <w:szCs w:val="24"/>
                <w:lang w:val="uk" w:eastAsia="ru-RU"/>
              </w:rPr>
              <w:t>______</w:t>
            </w:r>
            <w:r w:rsidR="004208B5">
              <w:rPr>
                <w:rFonts w:ascii="Times New Roman" w:eastAsia="Times New Roman" w:hAnsi="Times New Roman" w:cs="Times New Roman"/>
                <w:color w:val="222222"/>
                <w:sz w:val="24"/>
                <w:szCs w:val="24"/>
                <w:lang w:val="uk" w:eastAsia="ru-RU"/>
              </w:rPr>
              <w:t xml:space="preserve"> 2024</w:t>
            </w:r>
            <w:r w:rsidRPr="00D544D9">
              <w:rPr>
                <w:rFonts w:ascii="Times New Roman" w:eastAsia="Times New Roman" w:hAnsi="Times New Roman" w:cs="Times New Roman"/>
                <w:color w:val="222222"/>
                <w:sz w:val="24"/>
                <w:szCs w:val="24"/>
                <w:lang w:val="uk" w:eastAsia="ru-RU"/>
              </w:rPr>
              <w:t xml:space="preserve"> року</w:t>
            </w:r>
          </w:p>
          <w:p w:rsidR="00D544D9" w:rsidRPr="00D544D9" w:rsidRDefault="00D544D9" w:rsidP="00D544D9">
            <w:pPr>
              <w:spacing w:after="0" w:line="240" w:lineRule="auto"/>
              <w:ind w:firstLine="566"/>
              <w:rPr>
                <w:rFonts w:ascii="Times New Roman" w:eastAsia="Times New Roman" w:hAnsi="Times New Roman" w:cs="Times New Roman"/>
                <w:sz w:val="24"/>
                <w:szCs w:val="24"/>
                <w:lang w:val="uk" w:eastAsia="ru-RU"/>
              </w:rPr>
            </w:pPr>
          </w:p>
        </w:tc>
      </w:tr>
      <w:tr w:rsidR="00D544D9" w:rsidRPr="00D544D9" w:rsidTr="00F051ED">
        <w:tc>
          <w:tcPr>
            <w:tcW w:w="9690" w:type="dxa"/>
            <w:shd w:val="clear" w:color="auto" w:fill="auto"/>
          </w:tcPr>
          <w:p w:rsidR="00D544D9" w:rsidRPr="00D544D9" w:rsidRDefault="00AC454C" w:rsidP="00D544D9">
            <w:pPr>
              <w:tabs>
                <w:tab w:val="left" w:pos="4570"/>
                <w:tab w:val="left" w:pos="4680"/>
              </w:tabs>
              <w:spacing w:after="0" w:line="240" w:lineRule="auto"/>
              <w:ind w:firstLine="566"/>
              <w:jc w:val="both"/>
              <w:rPr>
                <w:rFonts w:ascii="Times New Roman" w:eastAsia="Times New Roman" w:hAnsi="Times New Roman" w:cs="Times New Roman"/>
                <w:color w:val="222222"/>
                <w:sz w:val="24"/>
                <w:szCs w:val="24"/>
                <w:lang w:val="uk" w:eastAsia="ru-RU"/>
              </w:rPr>
            </w:pPr>
            <w:r w:rsidRPr="00DD1867">
              <w:rPr>
                <w:rFonts w:ascii="Times New Roman" w:eastAsia="Times New Roman" w:hAnsi="Times New Roman" w:cs="Times New Roman"/>
                <w:b/>
                <w:sz w:val="24"/>
                <w:szCs w:val="24"/>
                <w:lang w:val="uk" w:eastAsia="ru-RU"/>
              </w:rPr>
              <w:t>Розбишівський навчально-реабілітаційний центр з поглибленим професійно-трудовим навчанням Полтавської обласної ради</w:t>
            </w:r>
            <w:r w:rsidR="00D544D9" w:rsidRPr="00D544D9">
              <w:rPr>
                <w:rFonts w:ascii="Times New Roman" w:eastAsia="Times New Roman" w:hAnsi="Times New Roman" w:cs="Times New Roman"/>
                <w:sz w:val="24"/>
                <w:szCs w:val="24"/>
                <w:lang w:val="uk" w:eastAsia="ru-RU"/>
              </w:rPr>
              <w:t xml:space="preserve">, надалі іменується </w:t>
            </w:r>
            <w:r w:rsidR="00D544D9" w:rsidRPr="00D544D9">
              <w:rPr>
                <w:rFonts w:ascii="Times New Roman" w:eastAsia="Times New Roman" w:hAnsi="Times New Roman" w:cs="Times New Roman"/>
                <w:color w:val="222222"/>
                <w:sz w:val="24"/>
                <w:szCs w:val="24"/>
                <w:lang w:val="uk" w:eastAsia="ru-RU"/>
              </w:rPr>
              <w:t>– Покупець,</w:t>
            </w:r>
            <w:r w:rsidR="00D544D9" w:rsidRPr="00D544D9">
              <w:rPr>
                <w:rFonts w:ascii="Times New Roman" w:eastAsia="Times New Roman" w:hAnsi="Times New Roman" w:cs="Times New Roman"/>
                <w:sz w:val="24"/>
                <w:szCs w:val="24"/>
                <w:lang w:val="uk" w:eastAsia="ru-RU"/>
              </w:rPr>
              <w:t xml:space="preserve"> в особі </w:t>
            </w:r>
            <w:r w:rsidRPr="00AC454C">
              <w:rPr>
                <w:rFonts w:ascii="Times New Roman" w:eastAsia="Times New Roman" w:hAnsi="Times New Roman" w:cs="Times New Roman"/>
                <w:sz w:val="24"/>
                <w:szCs w:val="24"/>
                <w:lang w:val="uk" w:eastAsia="ru-RU"/>
              </w:rPr>
              <w:t>виконуючої обов’язки директора Литовченко Катерини Іванівни</w:t>
            </w:r>
            <w:r>
              <w:rPr>
                <w:rFonts w:ascii="Times New Roman" w:eastAsia="Times New Roman" w:hAnsi="Times New Roman" w:cs="Times New Roman"/>
                <w:color w:val="222222"/>
                <w:sz w:val="24"/>
                <w:szCs w:val="24"/>
                <w:lang w:val="uk" w:eastAsia="ru-RU"/>
              </w:rPr>
              <w:t>, яка</w:t>
            </w:r>
            <w:r w:rsidR="00D544D9" w:rsidRPr="00D544D9">
              <w:rPr>
                <w:rFonts w:ascii="Times New Roman" w:eastAsia="Times New Roman" w:hAnsi="Times New Roman" w:cs="Times New Roman"/>
                <w:color w:val="222222"/>
                <w:sz w:val="24"/>
                <w:szCs w:val="24"/>
                <w:lang w:val="uk" w:eastAsia="ru-RU"/>
              </w:rPr>
              <w:t xml:space="preserve"> діє на підставі </w:t>
            </w:r>
            <w:r>
              <w:rPr>
                <w:rFonts w:ascii="Times New Roman" w:eastAsia="Times New Roman" w:hAnsi="Times New Roman" w:cs="Times New Roman"/>
                <w:sz w:val="24"/>
                <w:szCs w:val="24"/>
                <w:lang w:val="uk" w:eastAsia="ru-RU"/>
              </w:rPr>
              <w:t>Статуту</w:t>
            </w:r>
            <w:r w:rsidR="00D544D9" w:rsidRPr="00D544D9">
              <w:rPr>
                <w:rFonts w:ascii="Times New Roman" w:eastAsia="Times New Roman" w:hAnsi="Times New Roman" w:cs="Times New Roman"/>
                <w:color w:val="222222"/>
                <w:sz w:val="24"/>
                <w:szCs w:val="24"/>
                <w:lang w:val="uk" w:eastAsia="ru-RU"/>
              </w:rPr>
              <w:t>, з однієї сторони, та</w:t>
            </w:r>
          </w:p>
          <w:p w:rsidR="00D544D9" w:rsidRPr="00D544D9" w:rsidRDefault="00D544D9" w:rsidP="00D544D9">
            <w:pPr>
              <w:tabs>
                <w:tab w:val="left" w:pos="4570"/>
                <w:tab w:val="left" w:pos="4680"/>
              </w:tabs>
              <w:spacing w:after="0" w:line="240" w:lineRule="auto"/>
              <w:ind w:firstLine="566"/>
              <w:jc w:val="both"/>
              <w:rPr>
                <w:rFonts w:ascii="Times New Roman" w:eastAsia="Times New Roman" w:hAnsi="Times New Roman" w:cs="Times New Roman"/>
                <w:color w:val="222222"/>
                <w:sz w:val="24"/>
                <w:szCs w:val="24"/>
                <w:lang w:val="uk" w:eastAsia="ru-RU"/>
              </w:rPr>
            </w:pPr>
          </w:p>
        </w:tc>
      </w:tr>
      <w:tr w:rsidR="00D544D9" w:rsidRPr="00D544D9" w:rsidTr="00F051ED">
        <w:tc>
          <w:tcPr>
            <w:tcW w:w="9690" w:type="dxa"/>
            <w:shd w:val="clear" w:color="auto" w:fill="auto"/>
          </w:tcPr>
          <w:p w:rsidR="00D544D9" w:rsidRPr="00D544D9" w:rsidRDefault="00D538CB" w:rsidP="00D544D9">
            <w:pPr>
              <w:tabs>
                <w:tab w:val="left" w:pos="4570"/>
                <w:tab w:val="left" w:pos="4680"/>
              </w:tabs>
              <w:spacing w:after="0" w:line="240" w:lineRule="auto"/>
              <w:ind w:firstLine="566"/>
              <w:jc w:val="both"/>
              <w:rPr>
                <w:rFonts w:ascii="Times New Roman" w:eastAsia="Times New Roman" w:hAnsi="Times New Roman" w:cs="Times New Roman"/>
                <w:color w:val="222222"/>
                <w:sz w:val="24"/>
                <w:szCs w:val="24"/>
                <w:lang w:val="uk" w:eastAsia="ru-RU"/>
              </w:rPr>
            </w:pPr>
            <w:r>
              <w:rPr>
                <w:rFonts w:ascii="Times New Roman" w:eastAsia="Times New Roman" w:hAnsi="Times New Roman" w:cs="Times New Roman"/>
                <w:b/>
                <w:sz w:val="24"/>
                <w:szCs w:val="24"/>
                <w:lang w:val="uk" w:eastAsia="ru-RU"/>
              </w:rPr>
              <w:t>____________________________</w:t>
            </w:r>
            <w:r w:rsidR="00D544D9" w:rsidRPr="00D544D9">
              <w:rPr>
                <w:rFonts w:ascii="Times New Roman" w:eastAsia="Times New Roman" w:hAnsi="Times New Roman" w:cs="Times New Roman"/>
                <w:sz w:val="24"/>
                <w:szCs w:val="24"/>
                <w:lang w:val="uk" w:eastAsia="ru-RU"/>
              </w:rPr>
              <w:t>, надалі іменуєт</w:t>
            </w:r>
            <w:r w:rsidR="00150BB4">
              <w:rPr>
                <w:rFonts w:ascii="Times New Roman" w:eastAsia="Times New Roman" w:hAnsi="Times New Roman" w:cs="Times New Roman"/>
                <w:sz w:val="24"/>
                <w:szCs w:val="24"/>
                <w:lang w:val="uk" w:eastAsia="ru-RU"/>
              </w:rPr>
              <w:t>ься – Постачальник, в особі</w:t>
            </w:r>
            <w:r>
              <w:rPr>
                <w:rFonts w:ascii="Times New Roman" w:eastAsia="Times New Roman" w:hAnsi="Times New Roman" w:cs="Times New Roman"/>
                <w:sz w:val="24"/>
                <w:szCs w:val="24"/>
                <w:lang w:val="uk" w:eastAsia="ru-RU"/>
              </w:rPr>
              <w:t>_______________</w:t>
            </w:r>
            <w:r w:rsidR="00150BB4">
              <w:rPr>
                <w:rFonts w:ascii="Times New Roman" w:eastAsia="Times New Roman" w:hAnsi="Times New Roman" w:cs="Times New Roman"/>
                <w:sz w:val="24"/>
                <w:szCs w:val="24"/>
                <w:lang w:val="uk" w:eastAsia="ru-RU"/>
              </w:rPr>
              <w:t>, як</w:t>
            </w:r>
            <w:r>
              <w:rPr>
                <w:rFonts w:ascii="Times New Roman" w:eastAsia="Times New Roman" w:hAnsi="Times New Roman" w:cs="Times New Roman"/>
                <w:sz w:val="24"/>
                <w:szCs w:val="24"/>
                <w:lang w:val="uk" w:eastAsia="ru-RU"/>
              </w:rPr>
              <w:t>ий (</w:t>
            </w:r>
            <w:r w:rsidR="00150BB4">
              <w:rPr>
                <w:rFonts w:ascii="Times New Roman" w:eastAsia="Times New Roman" w:hAnsi="Times New Roman" w:cs="Times New Roman"/>
                <w:sz w:val="24"/>
                <w:szCs w:val="24"/>
                <w:lang w:val="uk" w:eastAsia="ru-RU"/>
              </w:rPr>
              <w:t>а</w:t>
            </w:r>
            <w:r>
              <w:rPr>
                <w:rFonts w:ascii="Times New Roman" w:eastAsia="Times New Roman" w:hAnsi="Times New Roman" w:cs="Times New Roman"/>
                <w:sz w:val="24"/>
                <w:szCs w:val="24"/>
                <w:lang w:val="uk" w:eastAsia="ru-RU"/>
              </w:rPr>
              <w:t>)</w:t>
            </w:r>
            <w:r w:rsidR="00D544D9" w:rsidRPr="00D544D9">
              <w:rPr>
                <w:rFonts w:ascii="Times New Roman" w:eastAsia="Times New Roman" w:hAnsi="Times New Roman" w:cs="Times New Roman"/>
                <w:sz w:val="24"/>
                <w:szCs w:val="24"/>
                <w:lang w:val="uk" w:eastAsia="ru-RU"/>
              </w:rPr>
              <w:t xml:space="preserve"> </w:t>
            </w:r>
            <w:r>
              <w:rPr>
                <w:rFonts w:ascii="Times New Roman" w:eastAsia="Times New Roman" w:hAnsi="Times New Roman" w:cs="Times New Roman"/>
                <w:sz w:val="24"/>
                <w:szCs w:val="24"/>
                <w:lang w:val="uk" w:eastAsia="ru-RU"/>
              </w:rPr>
              <w:t>діє на підставі _______</w:t>
            </w:r>
            <w:r w:rsidR="00D544D9" w:rsidRPr="00D544D9">
              <w:rPr>
                <w:rFonts w:ascii="Times New Roman" w:eastAsia="Times New Roman" w:hAnsi="Times New Roman" w:cs="Times New Roman"/>
                <w:sz w:val="24"/>
                <w:szCs w:val="24"/>
                <w:lang w:val="uk" w:eastAsia="ru-RU"/>
              </w:rPr>
              <w:t>,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D544D9" w:rsidRPr="00D544D9" w:rsidRDefault="00D544D9" w:rsidP="00D544D9">
            <w:pPr>
              <w:tabs>
                <w:tab w:val="left" w:pos="4570"/>
                <w:tab w:val="left" w:pos="4680"/>
              </w:tabs>
              <w:spacing w:after="0" w:line="240" w:lineRule="auto"/>
              <w:ind w:firstLine="566"/>
              <w:jc w:val="both"/>
              <w:rPr>
                <w:rFonts w:ascii="Times New Roman" w:eastAsia="Times New Roman" w:hAnsi="Times New Roman" w:cs="Times New Roman"/>
                <w:color w:val="222222"/>
                <w:sz w:val="24"/>
                <w:szCs w:val="24"/>
                <w:lang w:val="uk" w:eastAsia="ru-RU"/>
              </w:rPr>
            </w:pPr>
          </w:p>
        </w:tc>
      </w:tr>
      <w:tr w:rsidR="00D544D9" w:rsidRPr="00D544D9" w:rsidTr="00F051ED">
        <w:trPr>
          <w:trHeight w:val="596"/>
          <w:tblHeader/>
        </w:trPr>
        <w:tc>
          <w:tcPr>
            <w:tcW w:w="9690" w:type="dxa"/>
          </w:tcPr>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1. ПРЕДМЕТ ДОГОВОРУ</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tc>
      </w:tr>
      <w:tr w:rsidR="00D544D9" w:rsidRPr="00D544D9" w:rsidTr="00F051ED">
        <w:trPr>
          <w:tblHeader/>
        </w:trPr>
        <w:tc>
          <w:tcPr>
            <w:tcW w:w="9690" w:type="dxa"/>
          </w:tcPr>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color w:val="222222"/>
                <w:sz w:val="24"/>
                <w:szCs w:val="24"/>
                <w:lang w:val="uk" w:eastAsia="ru-RU"/>
              </w:rPr>
              <w:t xml:space="preserve">1.1. Постачальник бере на себе зобов’язання постачати </w:t>
            </w:r>
            <w:r w:rsidR="009E78F5">
              <w:rPr>
                <w:rFonts w:ascii="Times New Roman" w:eastAsia="Times New Roman" w:hAnsi="Times New Roman" w:cs="Times New Roman"/>
                <w:color w:val="222222"/>
                <w:sz w:val="24"/>
                <w:szCs w:val="24"/>
                <w:lang w:val="uk-UA" w:eastAsia="ru-RU"/>
              </w:rPr>
              <w:t>у 2024</w:t>
            </w:r>
            <w:r w:rsidRPr="00D544D9">
              <w:rPr>
                <w:rFonts w:ascii="Times New Roman" w:eastAsia="Times New Roman" w:hAnsi="Times New Roman" w:cs="Times New Roman"/>
                <w:color w:val="222222"/>
                <w:sz w:val="24"/>
                <w:szCs w:val="24"/>
                <w:lang w:val="uk-UA" w:eastAsia="ru-RU"/>
              </w:rPr>
              <w:t xml:space="preserve"> році </w:t>
            </w:r>
            <w:r w:rsidRPr="00D544D9">
              <w:rPr>
                <w:rFonts w:ascii="Times New Roman" w:eastAsia="Times New Roman" w:hAnsi="Times New Roman" w:cs="Times New Roman"/>
                <w:color w:val="222222"/>
                <w:sz w:val="24"/>
                <w:szCs w:val="24"/>
                <w:lang w:val="uk" w:eastAsia="ru-RU"/>
              </w:rPr>
              <w:t>Покупцю у</w:t>
            </w:r>
            <w:r w:rsidRPr="00D544D9">
              <w:rPr>
                <w:rFonts w:ascii="Times New Roman" w:eastAsia="Times New Roman" w:hAnsi="Times New Roman" w:cs="Times New Roman"/>
                <w:sz w:val="24"/>
                <w:szCs w:val="24"/>
                <w:lang w:val="uk" w:eastAsia="ru-RU"/>
              </w:rPr>
              <w:t xml:space="preserve"> власність товар</w:t>
            </w:r>
            <w:r w:rsidRPr="00D544D9">
              <w:rPr>
                <w:rFonts w:ascii="Arial" w:eastAsia="Arial" w:hAnsi="Arial" w:cs="Arial"/>
                <w:sz w:val="24"/>
                <w:szCs w:val="24"/>
                <w:lang w:val="uk" w:eastAsia="ru-RU"/>
              </w:rPr>
              <w:t xml:space="preserve"> </w:t>
            </w:r>
            <w:r w:rsidRPr="00D544D9">
              <w:rPr>
                <w:rFonts w:ascii="Times New Roman" w:eastAsia="Arial" w:hAnsi="Times New Roman" w:cs="Times New Roman"/>
                <w:sz w:val="24"/>
                <w:szCs w:val="24"/>
                <w:lang w:val="uk-UA" w:eastAsia="ru-RU"/>
              </w:rPr>
              <w:t xml:space="preserve">за </w:t>
            </w:r>
            <w:r w:rsidRPr="00D544D9">
              <w:rPr>
                <w:rFonts w:ascii="Times New Roman" w:eastAsia="Times New Roman" w:hAnsi="Times New Roman" w:cs="Times New Roman"/>
                <w:sz w:val="24"/>
                <w:szCs w:val="24"/>
                <w:lang w:val="uk" w:eastAsia="ru-RU"/>
              </w:rPr>
              <w:t>код</w:t>
            </w:r>
            <w:r w:rsidRPr="00D544D9">
              <w:rPr>
                <w:rFonts w:ascii="Times New Roman" w:eastAsia="Times New Roman" w:hAnsi="Times New Roman" w:cs="Times New Roman"/>
                <w:sz w:val="24"/>
                <w:szCs w:val="24"/>
                <w:lang w:val="uk-UA" w:eastAsia="ru-RU"/>
              </w:rPr>
              <w:t>ом</w:t>
            </w:r>
            <w:r w:rsidRPr="00D544D9">
              <w:rPr>
                <w:rFonts w:ascii="Times New Roman" w:eastAsia="Times New Roman" w:hAnsi="Times New Roman" w:cs="Times New Roman"/>
                <w:sz w:val="24"/>
                <w:szCs w:val="24"/>
                <w:lang w:val="uk" w:eastAsia="ru-RU"/>
              </w:rPr>
              <w:t xml:space="preserve"> </w:t>
            </w:r>
            <w:r w:rsidR="00A508F9" w:rsidRPr="00A508F9">
              <w:rPr>
                <w:rFonts w:ascii="Times New Roman" w:eastAsia="Times New Roman" w:hAnsi="Times New Roman" w:cs="Times New Roman"/>
                <w:b/>
                <w:sz w:val="24"/>
                <w:szCs w:val="24"/>
                <w:lang w:val="uk" w:eastAsia="ru-RU"/>
              </w:rPr>
              <w:t xml:space="preserve">ДК 021:2015: 15550000-8:  Молочні продукти </w:t>
            </w:r>
            <w:r w:rsidR="00116F65">
              <w:rPr>
                <w:rFonts w:ascii="Times New Roman" w:eastAsia="Times New Roman" w:hAnsi="Times New Roman" w:cs="Times New Roman"/>
                <w:b/>
                <w:sz w:val="24"/>
                <w:szCs w:val="24"/>
                <w:lang w:val="uk" w:eastAsia="ru-RU"/>
              </w:rPr>
              <w:t>різні (</w:t>
            </w:r>
            <w:r w:rsidR="00487763" w:rsidRPr="00487763">
              <w:rPr>
                <w:rFonts w:ascii="Times New Roman" w:eastAsia="Times New Roman" w:hAnsi="Times New Roman" w:cs="Times New Roman"/>
                <w:b/>
                <w:sz w:val="24"/>
                <w:szCs w:val="24"/>
                <w:lang w:val="uk" w:eastAsia="ru-RU"/>
              </w:rPr>
              <w:t>йогурт питний без наповнювача 2,5 % жирності, кефір 2,5 % жирності, сметана 15% жирності</w:t>
            </w:r>
            <w:r w:rsidR="00A508F9" w:rsidRPr="00A508F9">
              <w:rPr>
                <w:rFonts w:ascii="Times New Roman" w:eastAsia="Times New Roman" w:hAnsi="Times New Roman" w:cs="Times New Roman"/>
                <w:b/>
                <w:sz w:val="24"/>
                <w:szCs w:val="24"/>
                <w:lang w:val="uk" w:eastAsia="ru-RU"/>
              </w:rPr>
              <w:t>)</w:t>
            </w:r>
            <w:r w:rsidRPr="002C06DC">
              <w:rPr>
                <w:rFonts w:ascii="Times New Roman" w:eastAsia="Times New Roman" w:hAnsi="Times New Roman" w:cs="Times New Roman"/>
                <w:b/>
                <w:sz w:val="24"/>
                <w:szCs w:val="24"/>
                <w:lang w:val="uk" w:eastAsia="ru-RU"/>
              </w:rPr>
              <w:t>.</w:t>
            </w:r>
            <w:r w:rsidR="00A508F9">
              <w:rPr>
                <w:rFonts w:ascii="Times New Roman" w:eastAsia="Times New Roman" w:hAnsi="Times New Roman" w:cs="Times New Roman"/>
                <w:b/>
                <w:sz w:val="24"/>
                <w:szCs w:val="24"/>
                <w:lang w:val="uk" w:eastAsia="ru-RU"/>
              </w:rPr>
              <w:t xml:space="preserve"> </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UA" w:eastAsia="ru-RU"/>
              </w:rPr>
              <w:t>Н</w:t>
            </w:r>
            <w:r w:rsidRPr="00D544D9">
              <w:rPr>
                <w:rFonts w:ascii="Times New Roman" w:eastAsia="Times New Roman" w:hAnsi="Times New Roman" w:cs="Times New Roman"/>
                <w:sz w:val="24"/>
                <w:szCs w:val="24"/>
                <w:lang w:val="uk" w:eastAsia="ru-RU"/>
              </w:rPr>
              <w:t>айменування, асортимент, кількість, ціна товару, та інша інформація щодо товару та те</w:t>
            </w:r>
            <w:r w:rsidR="00116F65">
              <w:rPr>
                <w:rFonts w:ascii="Times New Roman" w:eastAsia="Times New Roman" w:hAnsi="Times New Roman" w:cs="Times New Roman"/>
                <w:sz w:val="24"/>
                <w:szCs w:val="24"/>
                <w:lang w:val="uk" w:eastAsia="ru-RU"/>
              </w:rPr>
              <w:t xml:space="preserve">хнічної документації до нього, </w:t>
            </w:r>
            <w:r w:rsidRPr="00D544D9">
              <w:rPr>
                <w:rFonts w:ascii="Times New Roman" w:eastAsia="Times New Roman" w:hAnsi="Times New Roman" w:cs="Times New Roman"/>
                <w:sz w:val="24"/>
                <w:szCs w:val="24"/>
                <w:lang w:val="uk" w:eastAsia="ru-RU"/>
              </w:rPr>
              <w:t>наведені в Специфікації, яка є Додатком № 1 до цього Договору (далі - Товар)</w:t>
            </w:r>
            <w:r w:rsidRPr="00D544D9">
              <w:rPr>
                <w:rFonts w:ascii="Times New Roman" w:eastAsia="Times New Roman" w:hAnsi="Times New Roman" w:cs="Times New Roman"/>
                <w:color w:val="222222"/>
                <w:sz w:val="24"/>
                <w:szCs w:val="24"/>
                <w:lang w:val="uk" w:eastAsia="ru-RU"/>
              </w:rPr>
              <w:t>, а Покупець - прийняти та оплатити такий Товар в порядку та на умовах, визначених цим Договором.</w:t>
            </w:r>
          </w:p>
        </w:tc>
      </w:tr>
      <w:tr w:rsidR="00D544D9" w:rsidRPr="00D544D9" w:rsidTr="00F051ED">
        <w:trPr>
          <w:tblHeader/>
        </w:trPr>
        <w:tc>
          <w:tcPr>
            <w:tcW w:w="9690" w:type="dxa"/>
          </w:tcPr>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1.2. Товар повинен відповідати </w:t>
            </w:r>
            <w:r w:rsidRPr="00D544D9">
              <w:rPr>
                <w:rFonts w:ascii="Times New Roman" w:eastAsia="Times New Roman" w:hAnsi="Times New Roman" w:cs="Times New Roman"/>
                <w:color w:val="222222"/>
                <w:sz w:val="24"/>
                <w:szCs w:val="24"/>
                <w:lang w:val="uk" w:eastAsia="ru-RU"/>
              </w:rPr>
              <w:t>Специфікації (Додаток № 1)</w:t>
            </w:r>
            <w:r w:rsidRPr="00D544D9">
              <w:rPr>
                <w:rFonts w:ascii="Times New Roman" w:eastAsia="Times New Roman" w:hAnsi="Times New Roman" w:cs="Times New Roman"/>
                <w:sz w:val="24"/>
                <w:szCs w:val="24"/>
                <w:lang w:val="uk" w:eastAsia="ru-RU"/>
              </w:rPr>
              <w:t>, що є невід’ємною частиною цього Договору  (далі - Специфікація).</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1.5. Постачальник підтверджує, що укладання та виконання ним цього Договору не суперечить нормам законодавства України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D53C4" w:rsidRPr="00811F6B" w:rsidRDefault="006D53C4" w:rsidP="00D544D9">
            <w:pPr>
              <w:spacing w:after="0" w:line="240" w:lineRule="auto"/>
              <w:ind w:firstLine="566"/>
              <w:jc w:val="both"/>
              <w:rPr>
                <w:rFonts w:ascii="Times New Roman" w:eastAsia="Times New Roman" w:hAnsi="Times New Roman" w:cs="Times New Roman"/>
                <w:sz w:val="24"/>
                <w:szCs w:val="24"/>
                <w:lang w:val="uk" w:eastAsia="ru-RU"/>
              </w:rPr>
            </w:pPr>
            <w:r w:rsidRPr="00811F6B">
              <w:rPr>
                <w:rFonts w:ascii="Times New Roman" w:eastAsia="Times New Roman" w:hAnsi="Times New Roman" w:cs="Times New Roman"/>
                <w:sz w:val="24"/>
                <w:szCs w:val="24"/>
                <w:lang w:val="uk" w:eastAsia="ru-RU"/>
              </w:rPr>
              <w:t>1.7. Ціна товару має відповідати середнім споживчим цінам та не бути штучно завищеною/заниженою.</w:t>
            </w:r>
          </w:p>
          <w:p w:rsidR="007213B1" w:rsidRPr="00D544D9" w:rsidRDefault="007213B1" w:rsidP="00D544D9">
            <w:pPr>
              <w:spacing w:after="0" w:line="240" w:lineRule="auto"/>
              <w:ind w:firstLine="566"/>
              <w:jc w:val="both"/>
              <w:rPr>
                <w:rFonts w:ascii="Times New Roman" w:eastAsia="Times New Roman" w:hAnsi="Times New Roman" w:cs="Times New Roman"/>
                <w:sz w:val="24"/>
                <w:szCs w:val="24"/>
                <w:lang w:val="uk" w:eastAsia="ru-RU"/>
              </w:rPr>
            </w:pPr>
            <w:r w:rsidRPr="00811F6B">
              <w:rPr>
                <w:rFonts w:ascii="Times New Roman" w:eastAsia="Times New Roman" w:hAnsi="Times New Roman" w:cs="Times New Roman"/>
                <w:sz w:val="24"/>
                <w:szCs w:val="24"/>
                <w:lang w:val="uk" w:eastAsia="ru-RU"/>
              </w:rPr>
              <w:t>1.8. У разі якщо</w:t>
            </w:r>
            <w:r w:rsidR="00A5683A" w:rsidRPr="00811F6B">
              <w:rPr>
                <w:rFonts w:ascii="Times New Roman" w:eastAsia="Times New Roman" w:hAnsi="Times New Roman" w:cs="Times New Roman"/>
                <w:sz w:val="24"/>
                <w:szCs w:val="24"/>
                <w:lang w:val="uk" w:eastAsia="ru-RU"/>
              </w:rPr>
              <w:t xml:space="preserve"> між постачальником і покупцем</w:t>
            </w:r>
            <w:r w:rsidRPr="00811F6B">
              <w:rPr>
                <w:rFonts w:ascii="Times New Roman" w:eastAsia="Times New Roman" w:hAnsi="Times New Roman" w:cs="Times New Roman"/>
                <w:sz w:val="24"/>
                <w:szCs w:val="24"/>
                <w:lang w:val="uk" w:eastAsia="ru-RU"/>
              </w:rPr>
              <w:t xml:space="preserve"> не досягнуто згоди, щодо цін</w:t>
            </w:r>
            <w:r w:rsidR="000001E4" w:rsidRPr="00811F6B">
              <w:rPr>
                <w:rFonts w:ascii="Times New Roman" w:eastAsia="Times New Roman" w:hAnsi="Times New Roman" w:cs="Times New Roman"/>
                <w:sz w:val="24"/>
                <w:szCs w:val="24"/>
                <w:lang w:val="uk" w:eastAsia="ru-RU"/>
              </w:rPr>
              <w:t>и на товар, його характеристик, пер</w:t>
            </w:r>
            <w:r w:rsidR="006C43FD" w:rsidRPr="00811F6B">
              <w:rPr>
                <w:rFonts w:ascii="Times New Roman" w:eastAsia="Times New Roman" w:hAnsi="Times New Roman" w:cs="Times New Roman"/>
                <w:sz w:val="24"/>
                <w:szCs w:val="24"/>
                <w:lang w:val="uk" w:eastAsia="ru-RU"/>
              </w:rPr>
              <w:t>іодичність поставок, а</w:t>
            </w:r>
            <w:r w:rsidR="000001E4" w:rsidRPr="00811F6B">
              <w:rPr>
                <w:rFonts w:ascii="Times New Roman" w:eastAsia="Times New Roman" w:hAnsi="Times New Roman" w:cs="Times New Roman"/>
                <w:sz w:val="24"/>
                <w:szCs w:val="24"/>
                <w:lang w:val="uk" w:eastAsia="ru-RU"/>
              </w:rPr>
              <w:t xml:space="preserve">бо </w:t>
            </w:r>
            <w:r w:rsidR="00CA3B70" w:rsidRPr="00811F6B">
              <w:rPr>
                <w:rFonts w:ascii="Times New Roman" w:eastAsia="Times New Roman" w:hAnsi="Times New Roman" w:cs="Times New Roman"/>
                <w:sz w:val="24"/>
                <w:szCs w:val="24"/>
                <w:lang w:val="uk" w:eastAsia="ru-RU"/>
              </w:rPr>
              <w:t>у разі наявності будь-</w:t>
            </w:r>
            <w:r w:rsidR="000001E4" w:rsidRPr="00811F6B">
              <w:rPr>
                <w:rFonts w:ascii="Times New Roman" w:eastAsia="Times New Roman" w:hAnsi="Times New Roman" w:cs="Times New Roman"/>
                <w:sz w:val="24"/>
                <w:szCs w:val="24"/>
                <w:lang w:val="uk" w:eastAsia="ru-RU"/>
              </w:rPr>
              <w:t>яких інших неузгодженостей</w:t>
            </w:r>
            <w:r w:rsidR="00CA3B70" w:rsidRPr="00811F6B">
              <w:rPr>
                <w:rFonts w:ascii="Times New Roman" w:eastAsia="Times New Roman" w:hAnsi="Times New Roman" w:cs="Times New Roman"/>
                <w:sz w:val="24"/>
                <w:szCs w:val="24"/>
                <w:lang w:val="uk" w:eastAsia="ru-RU"/>
              </w:rPr>
              <w:t xml:space="preserve"> по виконанню умов договору</w:t>
            </w:r>
            <w:r w:rsidR="006C43FD" w:rsidRPr="00811F6B">
              <w:rPr>
                <w:rFonts w:ascii="Times New Roman" w:eastAsia="Times New Roman" w:hAnsi="Times New Roman" w:cs="Times New Roman"/>
                <w:sz w:val="24"/>
                <w:szCs w:val="24"/>
                <w:lang w:val="uk" w:eastAsia="ru-RU"/>
              </w:rPr>
              <w:t xml:space="preserve"> постачальник </w:t>
            </w:r>
            <w:r w:rsidR="00450F11" w:rsidRPr="00811F6B">
              <w:rPr>
                <w:rFonts w:ascii="Times New Roman" w:eastAsia="Times New Roman" w:hAnsi="Times New Roman" w:cs="Times New Roman"/>
                <w:sz w:val="24"/>
                <w:szCs w:val="24"/>
                <w:lang w:val="uk" w:eastAsia="ru-RU"/>
              </w:rPr>
              <w:t>протягом одного календарного дня має письмово</w:t>
            </w:r>
            <w:r w:rsidR="006C43FD" w:rsidRPr="00811F6B">
              <w:rPr>
                <w:rFonts w:ascii="Times New Roman" w:eastAsia="Times New Roman" w:hAnsi="Times New Roman" w:cs="Times New Roman"/>
                <w:sz w:val="24"/>
                <w:szCs w:val="24"/>
                <w:lang w:val="uk" w:eastAsia="ru-RU"/>
              </w:rPr>
              <w:t xml:space="preserve"> відмовитись від укладення договору</w:t>
            </w:r>
            <w:r w:rsidR="00F97B3E" w:rsidRPr="00811F6B">
              <w:rPr>
                <w:rFonts w:ascii="Times New Roman" w:eastAsia="Times New Roman" w:hAnsi="Times New Roman" w:cs="Times New Roman"/>
                <w:sz w:val="24"/>
                <w:szCs w:val="24"/>
                <w:lang w:val="uk" w:eastAsia="ru-RU"/>
              </w:rPr>
              <w:t>, шляхом надси</w:t>
            </w:r>
            <w:r w:rsidR="00450F11" w:rsidRPr="00811F6B">
              <w:rPr>
                <w:rFonts w:ascii="Times New Roman" w:eastAsia="Times New Roman" w:hAnsi="Times New Roman" w:cs="Times New Roman"/>
                <w:sz w:val="24"/>
                <w:szCs w:val="24"/>
                <w:lang w:val="uk" w:eastAsia="ru-RU"/>
              </w:rPr>
              <w:t xml:space="preserve">лання листа </w:t>
            </w:r>
            <w:r w:rsidR="00C917D6" w:rsidRPr="00811F6B">
              <w:rPr>
                <w:rFonts w:ascii="Times New Roman" w:eastAsia="Times New Roman" w:hAnsi="Times New Roman" w:cs="Times New Roman"/>
                <w:sz w:val="24"/>
                <w:szCs w:val="24"/>
                <w:lang w:val="uk" w:eastAsia="ru-RU"/>
              </w:rPr>
              <w:t>з підписом керівника</w:t>
            </w:r>
            <w:r w:rsidR="00450F11" w:rsidRPr="00811F6B">
              <w:rPr>
                <w:rFonts w:ascii="Times New Roman" w:eastAsia="Times New Roman" w:hAnsi="Times New Roman" w:cs="Times New Roman"/>
                <w:sz w:val="24"/>
                <w:szCs w:val="24"/>
                <w:lang w:val="uk" w:eastAsia="ru-RU"/>
              </w:rPr>
              <w:t xml:space="preserve"> на еле</w:t>
            </w:r>
            <w:r w:rsidR="00A5683A" w:rsidRPr="00811F6B">
              <w:rPr>
                <w:rFonts w:ascii="Times New Roman" w:eastAsia="Times New Roman" w:hAnsi="Times New Roman" w:cs="Times New Roman"/>
                <w:sz w:val="24"/>
                <w:szCs w:val="24"/>
                <w:lang w:val="uk" w:eastAsia="ru-RU"/>
              </w:rPr>
              <w:t>ктронну адресу покупця</w:t>
            </w:r>
            <w:r w:rsidR="00450F11" w:rsidRPr="00811F6B">
              <w:rPr>
                <w:rFonts w:ascii="Times New Roman" w:eastAsia="Times New Roman" w:hAnsi="Times New Roman" w:cs="Times New Roman"/>
                <w:sz w:val="24"/>
                <w:szCs w:val="24"/>
                <w:lang w:val="uk" w:eastAsia="ru-RU"/>
              </w:rPr>
              <w:t>.</w:t>
            </w:r>
            <w:bookmarkStart w:id="1" w:name="_GoBack"/>
            <w:bookmarkEnd w:id="1"/>
          </w:p>
          <w:p w:rsidR="00D544D9" w:rsidRPr="00D544D9" w:rsidRDefault="00D544D9" w:rsidP="00D544D9">
            <w:pPr>
              <w:spacing w:after="0" w:line="240" w:lineRule="auto"/>
              <w:ind w:firstLine="566"/>
              <w:jc w:val="both"/>
              <w:rPr>
                <w:rFonts w:ascii="Times New Roman" w:eastAsia="Times New Roman" w:hAnsi="Times New Roman" w:cs="Times New Roman"/>
                <w:color w:val="222222"/>
                <w:sz w:val="24"/>
                <w:szCs w:val="24"/>
                <w:lang w:val="uk" w:eastAsia="ru-RU"/>
              </w:rPr>
            </w:pPr>
          </w:p>
        </w:tc>
      </w:tr>
    </w:tbl>
    <w:p w:rsid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2. ЦІНА ДОГОВОРУ</w:t>
      </w:r>
    </w:p>
    <w:p w:rsidR="00BD27E8" w:rsidRPr="00D544D9" w:rsidRDefault="00BD27E8" w:rsidP="00BD27E8">
      <w:pPr>
        <w:spacing w:after="0" w:line="240" w:lineRule="auto"/>
        <w:jc w:val="both"/>
        <w:rPr>
          <w:rFonts w:ascii="Times New Roman" w:eastAsia="Times New Roman" w:hAnsi="Times New Roman" w:cs="Times New Roman"/>
          <w:color w:val="222222"/>
          <w:sz w:val="24"/>
          <w:szCs w:val="24"/>
          <w:lang w:val="uk" w:eastAsia="ru-RU"/>
        </w:rPr>
      </w:pPr>
      <w:r w:rsidRPr="00D544D9">
        <w:rPr>
          <w:rFonts w:ascii="Times New Roman" w:eastAsia="Times New Roman" w:hAnsi="Times New Roman" w:cs="Times New Roman"/>
          <w:color w:val="222222"/>
          <w:sz w:val="24"/>
          <w:szCs w:val="24"/>
          <w:lang w:val="uk" w:eastAsia="ru-RU"/>
        </w:rPr>
        <w:t xml:space="preserve">         2.1. Валютою цього Договору є національна валюта України – гривня. </w:t>
      </w:r>
    </w:p>
    <w:p w:rsidR="00BD27E8" w:rsidRPr="00D544D9" w:rsidRDefault="00BD27E8" w:rsidP="00BD27E8">
      <w:pPr>
        <w:spacing w:after="0" w:line="240" w:lineRule="auto"/>
        <w:ind w:firstLine="566"/>
        <w:jc w:val="both"/>
        <w:rPr>
          <w:rFonts w:ascii="Times New Roman" w:eastAsia="Times New Roman" w:hAnsi="Times New Roman" w:cs="Times New Roman"/>
          <w:color w:val="222222"/>
          <w:sz w:val="24"/>
          <w:szCs w:val="24"/>
          <w:lang w:val="uk" w:eastAsia="ru-RU"/>
        </w:rPr>
      </w:pPr>
      <w:r w:rsidRPr="00D544D9">
        <w:rPr>
          <w:rFonts w:ascii="Times New Roman" w:eastAsia="Times New Roman" w:hAnsi="Times New Roman" w:cs="Times New Roman"/>
          <w:color w:val="222222"/>
          <w:sz w:val="24"/>
          <w:szCs w:val="24"/>
          <w:lang w:val="uk" w:eastAsia="ru-RU"/>
        </w:rPr>
        <w:t xml:space="preserve">Загальна </w:t>
      </w:r>
      <w:r w:rsidRPr="00D544D9">
        <w:rPr>
          <w:rFonts w:ascii="Times New Roman" w:eastAsia="Times New Roman" w:hAnsi="Times New Roman" w:cs="Times New Roman"/>
          <w:color w:val="222222"/>
          <w:sz w:val="24"/>
          <w:szCs w:val="24"/>
          <w:lang w:val="uk-UA" w:eastAsia="ru-RU"/>
        </w:rPr>
        <w:t>вартість цього</w:t>
      </w:r>
      <w:r w:rsidRPr="00D544D9">
        <w:rPr>
          <w:rFonts w:ascii="Times New Roman" w:eastAsia="Times New Roman" w:hAnsi="Times New Roman" w:cs="Times New Roman"/>
          <w:color w:val="222222"/>
          <w:sz w:val="24"/>
          <w:szCs w:val="24"/>
          <w:lang w:val="uk" w:eastAsia="ru-RU"/>
        </w:rPr>
        <w:t xml:space="preserve"> Договору</w:t>
      </w:r>
      <w:r w:rsidRPr="00D544D9">
        <w:rPr>
          <w:rFonts w:ascii="Times New Roman" w:eastAsia="Times New Roman" w:hAnsi="Times New Roman" w:cs="Times New Roman"/>
          <w:color w:val="222222"/>
          <w:sz w:val="24"/>
          <w:szCs w:val="24"/>
          <w:lang w:val="uk-UA" w:eastAsia="ru-RU"/>
        </w:rPr>
        <w:t xml:space="preserve"> становить: </w:t>
      </w:r>
      <w:r w:rsidR="00C859C2" w:rsidRPr="00C859C2">
        <w:rPr>
          <w:rFonts w:ascii="Times New Roman" w:eastAsia="Times New Roman" w:hAnsi="Times New Roman" w:cs="Times New Roman"/>
          <w:color w:val="222222"/>
          <w:sz w:val="24"/>
          <w:szCs w:val="24"/>
          <w:lang w:val="uk-UA" w:eastAsia="ru-RU"/>
        </w:rPr>
        <w:t>______________</w:t>
      </w:r>
      <w:r w:rsidR="00DC1059" w:rsidRPr="00C859C2">
        <w:rPr>
          <w:rFonts w:ascii="Times New Roman" w:eastAsia="Times New Roman" w:hAnsi="Times New Roman" w:cs="Times New Roman"/>
          <w:color w:val="222222"/>
          <w:sz w:val="24"/>
          <w:szCs w:val="24"/>
          <w:lang w:val="uk-UA" w:eastAsia="ru-RU"/>
        </w:rPr>
        <w:t>грн. (</w:t>
      </w:r>
      <w:r w:rsidR="00C859C2" w:rsidRPr="00C859C2">
        <w:rPr>
          <w:rFonts w:ascii="Times New Roman" w:eastAsia="Times New Roman" w:hAnsi="Times New Roman" w:cs="Times New Roman"/>
          <w:color w:val="222222"/>
          <w:sz w:val="24"/>
          <w:szCs w:val="24"/>
          <w:lang w:val="uk-UA" w:eastAsia="ru-RU"/>
        </w:rPr>
        <w:t>___________________</w:t>
      </w:r>
      <w:r w:rsidR="00DC1059" w:rsidRPr="00C859C2">
        <w:rPr>
          <w:rFonts w:ascii="Times New Roman" w:eastAsia="Times New Roman" w:hAnsi="Times New Roman" w:cs="Times New Roman"/>
          <w:color w:val="222222"/>
          <w:sz w:val="24"/>
          <w:szCs w:val="24"/>
          <w:lang w:val="uk-UA" w:eastAsia="ru-RU"/>
        </w:rPr>
        <w:t xml:space="preserve">) в т.ч. </w:t>
      </w:r>
      <w:r w:rsidR="009E78F5">
        <w:rPr>
          <w:rFonts w:ascii="Times New Roman" w:eastAsia="Times New Roman" w:hAnsi="Times New Roman" w:cs="Times New Roman"/>
          <w:color w:val="222222"/>
          <w:sz w:val="24"/>
          <w:szCs w:val="24"/>
          <w:lang w:val="uk-UA" w:eastAsia="ru-RU"/>
        </w:rPr>
        <w:t>*</w:t>
      </w:r>
      <w:r w:rsidR="00DC1059" w:rsidRPr="00C859C2">
        <w:rPr>
          <w:rFonts w:ascii="Times New Roman" w:eastAsia="Times New Roman" w:hAnsi="Times New Roman" w:cs="Times New Roman"/>
          <w:color w:val="222222"/>
          <w:sz w:val="24"/>
          <w:szCs w:val="24"/>
          <w:lang w:val="uk-UA" w:eastAsia="ru-RU"/>
        </w:rPr>
        <w:t>ПДВ</w:t>
      </w:r>
      <w:r w:rsidR="00C859C2" w:rsidRPr="00C859C2">
        <w:rPr>
          <w:rFonts w:ascii="Times New Roman" w:eastAsia="Times New Roman" w:hAnsi="Times New Roman" w:cs="Times New Roman"/>
          <w:color w:val="222222"/>
          <w:sz w:val="24"/>
          <w:szCs w:val="24"/>
          <w:lang w:val="uk-UA" w:eastAsia="ru-RU"/>
        </w:rPr>
        <w:t xml:space="preserve"> __________ </w:t>
      </w:r>
      <w:r w:rsidR="00A54F49">
        <w:rPr>
          <w:rFonts w:ascii="Times New Roman" w:eastAsia="Times New Roman" w:hAnsi="Times New Roman" w:cs="Times New Roman"/>
          <w:color w:val="222222"/>
          <w:sz w:val="24"/>
          <w:szCs w:val="24"/>
          <w:lang w:val="uk-UA" w:eastAsia="ru-RU"/>
        </w:rPr>
        <w:t>або без ПДВ</w:t>
      </w:r>
      <w:r w:rsidRPr="00C859C2">
        <w:rPr>
          <w:rFonts w:ascii="Times New Roman" w:eastAsia="Times New Roman" w:hAnsi="Times New Roman" w:cs="Times New Roman"/>
          <w:color w:val="222222"/>
          <w:sz w:val="24"/>
          <w:szCs w:val="24"/>
          <w:lang w:val="uk" w:eastAsia="ru-RU"/>
        </w:rPr>
        <w:t>.</w:t>
      </w:r>
    </w:p>
    <w:p w:rsidR="00BD27E8" w:rsidRPr="00D544D9" w:rsidRDefault="00BD27E8" w:rsidP="00BD27E8">
      <w:pPr>
        <w:widowControl w:val="0"/>
        <w:tabs>
          <w:tab w:val="left" w:pos="142"/>
          <w:tab w:val="left" w:pos="993"/>
          <w:tab w:val="left" w:pos="1134"/>
          <w:tab w:val="left" w:pos="1418"/>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lastRenderedPageBreak/>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BD27E8" w:rsidRPr="00D544D9" w:rsidRDefault="00BD27E8" w:rsidP="00BD27E8">
      <w:pPr>
        <w:tabs>
          <w:tab w:val="left" w:pos="0"/>
          <w:tab w:val="left" w:pos="142"/>
          <w:tab w:val="left" w:pos="1134"/>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highlight w:val="white"/>
          <w:lang w:val="uk" w:eastAsia="ru-RU"/>
        </w:rPr>
        <w:t>2.3. Постачальник не вправі збільшувати узгоджену ціну в односторонньому порядку.</w:t>
      </w:r>
    </w:p>
    <w:p w:rsidR="001F5A3B" w:rsidRDefault="00BD27E8" w:rsidP="001F5A3B">
      <w:pPr>
        <w:widowControl w:val="0"/>
        <w:spacing w:after="0" w:line="240" w:lineRule="auto"/>
        <w:ind w:left="-1701" w:firstLine="1985"/>
        <w:jc w:val="center"/>
        <w:rPr>
          <w:rFonts w:ascii="Times New Roman" w:eastAsia="Times New Roman" w:hAnsi="Times New Roman" w:cs="Times New Roman"/>
          <w:sz w:val="24"/>
          <w:szCs w:val="24"/>
          <w:highlight w:val="white"/>
          <w:lang w:val="uk" w:eastAsia="ru-RU"/>
        </w:rPr>
      </w:pPr>
      <w:r w:rsidRPr="00D544D9">
        <w:rPr>
          <w:rFonts w:ascii="Times New Roman" w:eastAsia="Times New Roman" w:hAnsi="Times New Roman" w:cs="Times New Roman"/>
          <w:sz w:val="24"/>
          <w:szCs w:val="24"/>
          <w:highlight w:val="white"/>
          <w:lang w:val="uk" w:eastAsia="ru-RU"/>
        </w:rPr>
        <w:t xml:space="preserve">2.4. Покупець може зменшити обсяги закупівлі в </w:t>
      </w:r>
      <w:r w:rsidR="00A54F49">
        <w:rPr>
          <w:rFonts w:ascii="Times New Roman" w:eastAsia="Times New Roman" w:hAnsi="Times New Roman" w:cs="Times New Roman"/>
          <w:sz w:val="24"/>
          <w:szCs w:val="24"/>
          <w:highlight w:val="white"/>
          <w:lang w:val="uk" w:eastAsia="ru-RU"/>
        </w:rPr>
        <w:t xml:space="preserve">межах ціни Договору залежно від </w:t>
      </w:r>
    </w:p>
    <w:p w:rsidR="00BD27E8" w:rsidRDefault="00BD27E8" w:rsidP="001F5A3B">
      <w:pPr>
        <w:widowControl w:val="0"/>
        <w:spacing w:after="0" w:line="240" w:lineRule="auto"/>
        <w:ind w:left="-1276" w:firstLine="1418"/>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highlight w:val="white"/>
          <w:lang w:val="uk" w:eastAsia="ru-RU"/>
        </w:rPr>
        <w:t>реального</w:t>
      </w:r>
      <w:r w:rsidRPr="00D544D9">
        <w:rPr>
          <w:rFonts w:ascii="Times New Roman" w:eastAsia="Times New Roman" w:hAnsi="Times New Roman" w:cs="Times New Roman"/>
          <w:sz w:val="24"/>
          <w:szCs w:val="24"/>
          <w:lang w:val="uk" w:eastAsia="ru-RU"/>
        </w:rPr>
        <w:t xml:space="preserve"> фінансування видатків.</w:t>
      </w:r>
    </w:p>
    <w:p w:rsidR="00BF0794" w:rsidRPr="00D544D9" w:rsidRDefault="00BF0794" w:rsidP="00BD27E8">
      <w:pPr>
        <w:widowControl w:val="0"/>
        <w:spacing w:after="0" w:line="240" w:lineRule="auto"/>
        <w:ind w:left="-142" w:firstLine="284"/>
        <w:jc w:val="center"/>
        <w:rPr>
          <w:rFonts w:ascii="Times New Roman" w:eastAsia="Times New Roman" w:hAnsi="Times New Roman" w:cs="Times New Roman"/>
          <w:b/>
          <w:color w:val="222222"/>
          <w:sz w:val="24"/>
          <w:szCs w:val="24"/>
          <w:lang w:val="uk" w:eastAsia="ru-RU"/>
        </w:rPr>
      </w:pPr>
    </w:p>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3. ПОРЯДОК ОПЛАТИ</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D544D9" w:rsidRPr="00D544D9" w:rsidRDefault="00D544D9" w:rsidP="00D544D9">
      <w:pPr>
        <w:tabs>
          <w:tab w:val="left" w:pos="993"/>
        </w:tabs>
        <w:spacing w:after="0" w:line="240" w:lineRule="auto"/>
        <w:ind w:right="-46" w:firstLine="425"/>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3.1. Покупець здійснює оплату за Товар в безготівковому порядку за фактом його постачання</w:t>
      </w:r>
      <w:r w:rsidRPr="00D544D9">
        <w:rPr>
          <w:rFonts w:ascii="Times New Roman" w:eastAsia="Times New Roman" w:hAnsi="Times New Roman" w:cs="Times New Roman"/>
          <w:sz w:val="24"/>
          <w:szCs w:val="24"/>
          <w:lang w:val="uk-UA" w:eastAsia="ru-RU"/>
        </w:rPr>
        <w:t xml:space="preserve"> протягом 7 календарних днів</w:t>
      </w:r>
      <w:r w:rsidRPr="00D544D9">
        <w:rPr>
          <w:rFonts w:ascii="Times New Roman" w:eastAsia="Times New Roman" w:hAnsi="Times New Roman" w:cs="Times New Roman"/>
          <w:sz w:val="24"/>
          <w:szCs w:val="24"/>
          <w:lang w:val="uk" w:eastAsia="ru-RU"/>
        </w:rPr>
        <w:t>. Датою здійснення будь-яких платежів Покупцем за цим Договором є дата списання відповідних коштів з розрахункового рахунку Покупця.</w:t>
      </w:r>
    </w:p>
    <w:p w:rsidR="00D544D9" w:rsidRPr="00D544D9" w:rsidRDefault="00D544D9" w:rsidP="00D544D9">
      <w:pPr>
        <w:spacing w:after="0" w:line="240" w:lineRule="auto"/>
        <w:ind w:right="-46" w:firstLine="425"/>
        <w:jc w:val="both"/>
        <w:rPr>
          <w:rFonts w:ascii="Times New Roman" w:eastAsia="Times New Roman" w:hAnsi="Times New Roman" w:cs="Times New Roman"/>
          <w:color w:val="222222"/>
          <w:sz w:val="24"/>
          <w:szCs w:val="24"/>
          <w:lang w:val="uk" w:eastAsia="ru-RU"/>
        </w:rPr>
      </w:pPr>
      <w:r w:rsidRPr="00D544D9">
        <w:rPr>
          <w:rFonts w:ascii="Times New Roman" w:eastAsia="Times New Roman" w:hAnsi="Times New Roman" w:cs="Times New Roman"/>
          <w:sz w:val="24"/>
          <w:szCs w:val="24"/>
          <w:lang w:val="uk" w:eastAsia="ru-RU"/>
        </w:rPr>
        <w:t xml:space="preserve">3.2. Порядок розрахунків за Товар встановлено у Специфікації </w:t>
      </w:r>
      <w:r w:rsidRPr="00D544D9">
        <w:rPr>
          <w:rFonts w:ascii="Times New Roman" w:eastAsia="Times New Roman" w:hAnsi="Times New Roman" w:cs="Times New Roman"/>
          <w:color w:val="222222"/>
          <w:sz w:val="24"/>
          <w:szCs w:val="24"/>
          <w:lang w:val="uk" w:eastAsia="ru-RU"/>
        </w:rPr>
        <w:t xml:space="preserve">(Додаток № 1), що є невід’ємною частиною цього Договору. </w:t>
      </w:r>
    </w:p>
    <w:p w:rsidR="00D544D9" w:rsidRPr="00D544D9" w:rsidRDefault="00D544D9" w:rsidP="00D544D9">
      <w:pPr>
        <w:spacing w:after="0" w:line="240" w:lineRule="auto"/>
        <w:ind w:right="-46" w:firstLine="425"/>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 </w:t>
      </w:r>
    </w:p>
    <w:p w:rsidR="00E038AD" w:rsidRDefault="00D544D9" w:rsidP="00D544D9">
      <w:pPr>
        <w:spacing w:after="0" w:line="240" w:lineRule="auto"/>
        <w:ind w:right="-46" w:firstLine="425"/>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3.3. Згідно ст. 23 Бюджетного кодексу України</w:t>
      </w:r>
      <w:r w:rsidR="00E038AD">
        <w:rPr>
          <w:rFonts w:ascii="Times New Roman" w:eastAsia="Times New Roman" w:hAnsi="Times New Roman" w:cs="Times New Roman"/>
          <w:sz w:val="24"/>
          <w:szCs w:val="24"/>
          <w:lang w:val="uk" w:eastAsia="ru-RU"/>
        </w:rPr>
        <w:t>,</w:t>
      </w:r>
      <w:r w:rsidRPr="00D544D9">
        <w:rPr>
          <w:rFonts w:ascii="Times New Roman" w:eastAsia="Times New Roman" w:hAnsi="Times New Roman" w:cs="Times New Roman"/>
          <w:sz w:val="24"/>
          <w:szCs w:val="24"/>
          <w:lang w:val="uk" w:eastAsia="ru-RU"/>
        </w:rPr>
        <w:t xml:space="preserve"> </w:t>
      </w:r>
      <w:r w:rsidR="00E038AD">
        <w:rPr>
          <w:rFonts w:ascii="Times New Roman" w:eastAsia="Times New Roman" w:hAnsi="Times New Roman" w:cs="Times New Roman"/>
          <w:sz w:val="24"/>
          <w:szCs w:val="24"/>
          <w:lang w:val="uk" w:eastAsia="ru-RU"/>
        </w:rPr>
        <w:t>б</w:t>
      </w:r>
      <w:r w:rsidR="00E038AD" w:rsidRPr="00E038AD">
        <w:rPr>
          <w:rFonts w:ascii="Times New Roman" w:eastAsia="Times New Roman" w:hAnsi="Times New Roman" w:cs="Times New Roman"/>
          <w:sz w:val="24"/>
          <w:szCs w:val="24"/>
          <w:lang w:val="uk" w:eastAsia="ru-RU"/>
        </w:rPr>
        <w:t>удь-які бюджетні зобов'язання та платежі з бюджету здійснюються лише за наявності відповідного бюджетного призначення, якщо інше не передбачено закон</w:t>
      </w:r>
      <w:r w:rsidR="00E038AD">
        <w:rPr>
          <w:rFonts w:ascii="Times New Roman" w:eastAsia="Times New Roman" w:hAnsi="Times New Roman" w:cs="Times New Roman"/>
          <w:sz w:val="24"/>
          <w:szCs w:val="24"/>
          <w:lang w:val="uk" w:eastAsia="ru-RU"/>
        </w:rPr>
        <w:t>ом про Державний бюджет України</w:t>
      </w:r>
      <w:r w:rsidRPr="00D544D9">
        <w:rPr>
          <w:rFonts w:ascii="Times New Roman" w:eastAsia="Times New Roman" w:hAnsi="Times New Roman" w:cs="Times New Roman"/>
          <w:sz w:val="24"/>
          <w:szCs w:val="24"/>
          <w:lang w:val="uk" w:eastAsia="ru-RU"/>
        </w:rPr>
        <w:t xml:space="preserve">. </w:t>
      </w:r>
    </w:p>
    <w:p w:rsidR="00D544D9" w:rsidRPr="00D544D9" w:rsidRDefault="00D544D9" w:rsidP="00D544D9">
      <w:pPr>
        <w:spacing w:after="0" w:line="240" w:lineRule="auto"/>
        <w:ind w:right="-46" w:firstLine="425"/>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D544D9" w:rsidRPr="00D544D9" w:rsidRDefault="00D544D9" w:rsidP="00D544D9">
      <w:pPr>
        <w:spacing w:after="0" w:line="240" w:lineRule="auto"/>
        <w:ind w:right="-46" w:firstLine="425"/>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3.4. Фінансування здійснюється за кошти, що вказано у Специфікації </w:t>
      </w:r>
      <w:r w:rsidRPr="00D544D9">
        <w:rPr>
          <w:rFonts w:ascii="Times New Roman" w:eastAsia="Times New Roman" w:hAnsi="Times New Roman" w:cs="Times New Roman"/>
          <w:color w:val="222222"/>
          <w:sz w:val="24"/>
          <w:szCs w:val="24"/>
          <w:lang w:val="uk" w:eastAsia="ru-RU"/>
        </w:rPr>
        <w:t>(Додаток № 1), що є невід’ємною частиною цього Договору.</w:t>
      </w:r>
    </w:p>
    <w:p w:rsidR="00D544D9" w:rsidRPr="00D544D9" w:rsidRDefault="00D544D9" w:rsidP="00D544D9">
      <w:pPr>
        <w:spacing w:after="0" w:line="240" w:lineRule="auto"/>
        <w:ind w:right="-46" w:firstLine="425"/>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4. УМОВИ ПОСТАВКИ</w:t>
      </w:r>
    </w:p>
    <w:p w:rsidR="00D544D9" w:rsidRPr="00D544D9" w:rsidRDefault="00D544D9" w:rsidP="00D544D9">
      <w:pPr>
        <w:widowControl w:val="0"/>
        <w:spacing w:after="0" w:line="276" w:lineRule="auto"/>
        <w:ind w:firstLine="566"/>
        <w:rPr>
          <w:rFonts w:ascii="Arial" w:eastAsia="Arial" w:hAnsi="Arial" w:cs="Arial"/>
          <w:lang w:val="uk" w:eastAsia="ru-RU"/>
        </w:rPr>
      </w:pPr>
    </w:p>
    <w:tbl>
      <w:tblPr>
        <w:tblW w:w="9555" w:type="dxa"/>
        <w:tblInd w:w="26"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555"/>
      </w:tblGrid>
      <w:tr w:rsidR="00D544D9" w:rsidRPr="00D544D9" w:rsidTr="00F051ED">
        <w:trPr>
          <w:trHeight w:val="812"/>
        </w:trPr>
        <w:tc>
          <w:tcPr>
            <w:tcW w:w="9555" w:type="dxa"/>
          </w:tcPr>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4.1. Строк поставки визначається у Специфікації </w:t>
            </w:r>
            <w:r w:rsidRPr="00D544D9">
              <w:rPr>
                <w:rFonts w:ascii="Times New Roman" w:eastAsia="Times New Roman" w:hAnsi="Times New Roman" w:cs="Times New Roman"/>
                <w:color w:val="222222"/>
                <w:sz w:val="24"/>
                <w:szCs w:val="24"/>
                <w:lang w:val="uk" w:eastAsia="ru-RU"/>
              </w:rPr>
              <w:t>(Додаток № 1), що є невід’ємною частиною цього Договору.</w:t>
            </w:r>
            <w:r w:rsidRPr="00D544D9">
              <w:rPr>
                <w:rFonts w:ascii="Times New Roman" w:eastAsia="Times New Roman" w:hAnsi="Times New Roman" w:cs="Times New Roman"/>
                <w:sz w:val="24"/>
                <w:szCs w:val="24"/>
                <w:lang w:val="uk" w:eastAsia="ru-RU"/>
              </w:rPr>
              <w:t xml:space="preserve"> Поставка товару здійснюється окремими невеликими партіями, відповідним транспортом. </w:t>
            </w:r>
          </w:p>
          <w:p w:rsidR="00D544D9" w:rsidRPr="009F6097"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w:t>
            </w:r>
            <w:r w:rsidR="00A508F9">
              <w:rPr>
                <w:rFonts w:ascii="Times New Roman" w:eastAsia="Times New Roman" w:hAnsi="Times New Roman" w:cs="Times New Roman"/>
                <w:sz w:val="24"/>
                <w:szCs w:val="24"/>
                <w:lang w:val="uk" w:eastAsia="ru-RU"/>
              </w:rPr>
              <w:t>Йогурт</w:t>
            </w:r>
            <w:r w:rsidR="001D25DA">
              <w:rPr>
                <w:rFonts w:ascii="Times New Roman" w:eastAsia="Times New Roman" w:hAnsi="Times New Roman" w:cs="Times New Roman"/>
                <w:sz w:val="24"/>
                <w:szCs w:val="24"/>
                <w:lang w:val="uk" w:eastAsia="ru-RU"/>
              </w:rPr>
              <w:t xml:space="preserve"> питний</w:t>
            </w:r>
            <w:r w:rsidRPr="009F6097">
              <w:rPr>
                <w:rFonts w:ascii="Times New Roman" w:eastAsia="Times New Roman" w:hAnsi="Times New Roman" w:cs="Times New Roman"/>
                <w:sz w:val="24"/>
                <w:szCs w:val="24"/>
                <w:lang w:val="uk" w:eastAsia="ru-RU"/>
              </w:rPr>
              <w:t xml:space="preserve"> </w:t>
            </w:r>
            <w:r w:rsidR="00487763">
              <w:rPr>
                <w:rFonts w:ascii="Times New Roman" w:eastAsia="Times New Roman" w:hAnsi="Times New Roman" w:cs="Times New Roman"/>
                <w:sz w:val="24"/>
                <w:szCs w:val="24"/>
                <w:lang w:val="uk" w:eastAsia="ru-RU"/>
              </w:rPr>
              <w:t xml:space="preserve">без наповнювача </w:t>
            </w:r>
            <w:r w:rsidRPr="009F6097">
              <w:rPr>
                <w:rFonts w:ascii="Times New Roman" w:eastAsia="Times New Roman" w:hAnsi="Times New Roman" w:cs="Times New Roman"/>
                <w:sz w:val="24"/>
                <w:szCs w:val="24"/>
                <w:lang w:val="uk" w:eastAsia="ru-RU"/>
              </w:rPr>
              <w:t xml:space="preserve">поставляється </w:t>
            </w:r>
            <w:r w:rsidR="00D024BA">
              <w:rPr>
                <w:rFonts w:ascii="Times New Roman" w:eastAsia="Times New Roman" w:hAnsi="Times New Roman" w:cs="Times New Roman"/>
                <w:b/>
                <w:sz w:val="24"/>
                <w:szCs w:val="24"/>
                <w:lang w:val="uk" w:eastAsia="ru-RU"/>
              </w:rPr>
              <w:t>два рази на тиждень</w:t>
            </w:r>
            <w:r w:rsidR="002C06DC" w:rsidRPr="009F6097">
              <w:rPr>
                <w:rFonts w:ascii="Times New Roman" w:eastAsia="Times New Roman" w:hAnsi="Times New Roman" w:cs="Times New Roman"/>
                <w:b/>
                <w:sz w:val="24"/>
                <w:szCs w:val="24"/>
                <w:lang w:val="uk" w:eastAsia="ru-RU"/>
              </w:rPr>
              <w:t xml:space="preserve"> не пізніше 15:00 год</w:t>
            </w:r>
            <w:r w:rsidR="009F6097" w:rsidRPr="009F6097">
              <w:rPr>
                <w:rFonts w:ascii="Times New Roman" w:eastAsia="Times New Roman" w:hAnsi="Times New Roman" w:cs="Times New Roman"/>
                <w:b/>
                <w:sz w:val="24"/>
                <w:szCs w:val="24"/>
                <w:lang w:val="uk" w:eastAsia="ru-RU"/>
              </w:rPr>
              <w:t xml:space="preserve"> в день поставки</w:t>
            </w:r>
            <w:r w:rsidRPr="009F6097">
              <w:rPr>
                <w:rFonts w:ascii="Times New Roman" w:eastAsia="Times New Roman" w:hAnsi="Times New Roman" w:cs="Times New Roman"/>
                <w:sz w:val="24"/>
                <w:szCs w:val="24"/>
                <w:lang w:val="uk" w:eastAsia="ru-RU"/>
              </w:rPr>
              <w:t>, відповідно до замовлень Замовника (телефоном, факсом, листом, електронною поштою, т.ін.).</w:t>
            </w:r>
          </w:p>
          <w:p w:rsidR="00D544D9" w:rsidRDefault="00D024BA" w:rsidP="00D544D9">
            <w:pPr>
              <w:spacing w:after="0" w:line="240" w:lineRule="auto"/>
              <w:ind w:firstLine="566"/>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Кефір</w:t>
            </w:r>
            <w:r w:rsidR="00D544D9" w:rsidRPr="009F6097">
              <w:rPr>
                <w:rFonts w:ascii="Times New Roman" w:eastAsia="Times New Roman" w:hAnsi="Times New Roman" w:cs="Times New Roman"/>
                <w:sz w:val="24"/>
                <w:szCs w:val="24"/>
                <w:lang w:val="uk" w:eastAsia="ru-RU"/>
              </w:rPr>
              <w:t xml:space="preserve"> </w:t>
            </w:r>
            <w:r w:rsidRPr="00D024BA">
              <w:rPr>
                <w:rFonts w:ascii="Times New Roman" w:eastAsia="Times New Roman" w:hAnsi="Times New Roman" w:cs="Times New Roman"/>
                <w:sz w:val="24"/>
                <w:szCs w:val="24"/>
                <w:lang w:val="uk" w:eastAsia="ru-RU"/>
              </w:rPr>
              <w:t xml:space="preserve">поставляється </w:t>
            </w:r>
            <w:r w:rsidRPr="001A6B09">
              <w:rPr>
                <w:rFonts w:ascii="Times New Roman" w:eastAsia="Times New Roman" w:hAnsi="Times New Roman" w:cs="Times New Roman"/>
                <w:b/>
                <w:sz w:val="24"/>
                <w:szCs w:val="24"/>
                <w:lang w:val="uk" w:eastAsia="ru-RU"/>
              </w:rPr>
              <w:t>два рази на тиждень не пізніше 15:00 год в день поставки</w:t>
            </w:r>
            <w:r w:rsidRPr="00D024BA">
              <w:rPr>
                <w:rFonts w:ascii="Times New Roman" w:eastAsia="Times New Roman" w:hAnsi="Times New Roman" w:cs="Times New Roman"/>
                <w:sz w:val="24"/>
                <w:szCs w:val="24"/>
                <w:lang w:val="uk" w:eastAsia="ru-RU"/>
              </w:rPr>
              <w:t>, відповідно до замовлень Замовника (телефоном, факсом, листом, електронною поштою, т.ін.).</w:t>
            </w:r>
          </w:p>
          <w:p w:rsidR="00D024BA" w:rsidRPr="00D544D9" w:rsidRDefault="00D024BA" w:rsidP="00D544D9">
            <w:pPr>
              <w:spacing w:after="0" w:line="240" w:lineRule="auto"/>
              <w:ind w:firstLine="566"/>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 xml:space="preserve">Сметана поставляється </w:t>
            </w:r>
            <w:r w:rsidR="001A6B09" w:rsidRPr="001A6B09">
              <w:rPr>
                <w:rFonts w:ascii="Times New Roman" w:eastAsia="Times New Roman" w:hAnsi="Times New Roman" w:cs="Times New Roman"/>
                <w:b/>
                <w:sz w:val="24"/>
                <w:szCs w:val="24"/>
                <w:lang w:val="uk" w:eastAsia="ru-RU"/>
              </w:rPr>
              <w:t>два рази на тиждень не пізніше 15:00 год в день поставки</w:t>
            </w:r>
            <w:r w:rsidR="001A6B09" w:rsidRPr="001A6B09">
              <w:rPr>
                <w:rFonts w:ascii="Times New Roman" w:eastAsia="Times New Roman" w:hAnsi="Times New Roman" w:cs="Times New Roman"/>
                <w:sz w:val="24"/>
                <w:szCs w:val="24"/>
                <w:lang w:val="uk" w:eastAsia="ru-RU"/>
              </w:rPr>
              <w:t>, відповідно до замовлень Замовника (телефоном, факсом, листом, електронною поштою, т.ін.).</w:t>
            </w:r>
          </w:p>
        </w:tc>
      </w:tr>
      <w:tr w:rsidR="00D544D9" w:rsidRPr="00D544D9" w:rsidTr="00F051ED">
        <w:trPr>
          <w:trHeight w:val="480"/>
        </w:trPr>
        <w:tc>
          <w:tcPr>
            <w:tcW w:w="9555" w:type="dxa"/>
          </w:tcPr>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lastRenderedPageBreak/>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4.4. Неналежне оформлення Постачальником документів, зазначених в п. 4.7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4.5. Постачальник здійснює поставку 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rsidR="00D544D9" w:rsidRPr="00D544D9" w:rsidRDefault="00D544D9" w:rsidP="00D544D9">
            <w:pPr>
              <w:spacing w:after="0" w:line="276" w:lineRule="auto"/>
              <w:ind w:right="-39" w:firstLine="566"/>
              <w:jc w:val="both"/>
              <w:rPr>
                <w:rFonts w:ascii="Times New Roman" w:eastAsia="Times New Roman" w:hAnsi="Times New Roman" w:cs="Times New Roman"/>
                <w:i/>
                <w:sz w:val="24"/>
                <w:szCs w:val="24"/>
                <w:lang w:val="uk" w:eastAsia="ru-RU"/>
              </w:rPr>
            </w:pPr>
            <w:r w:rsidRPr="00D544D9">
              <w:rPr>
                <w:rFonts w:ascii="Times New Roman" w:eastAsia="Times New Roman" w:hAnsi="Times New Roman" w:cs="Times New Roman"/>
                <w:sz w:val="24"/>
                <w:szCs w:val="24"/>
                <w:lang w:val="uk" w:eastAsia="ru-RU"/>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D544D9" w:rsidRPr="00D544D9" w:rsidRDefault="00D544D9" w:rsidP="00D544D9">
            <w:pPr>
              <w:spacing w:after="0" w:line="276" w:lineRule="auto"/>
              <w:ind w:right="-39" w:firstLine="566"/>
              <w:jc w:val="both"/>
              <w:rPr>
                <w:rFonts w:ascii="Times New Roman" w:eastAsia="Times New Roman" w:hAnsi="Times New Roman" w:cs="Times New Roman"/>
                <w:i/>
                <w:sz w:val="24"/>
                <w:szCs w:val="24"/>
                <w:lang w:val="uk" w:eastAsia="ru-RU"/>
              </w:rPr>
            </w:pPr>
            <w:r w:rsidRPr="00D544D9">
              <w:rPr>
                <w:rFonts w:ascii="Times New Roman" w:eastAsia="Times New Roman" w:hAnsi="Times New Roman" w:cs="Times New Roman"/>
                <w:sz w:val="24"/>
                <w:szCs w:val="24"/>
                <w:lang w:val="uk" w:eastAsia="ru-RU"/>
              </w:rPr>
              <w:t xml:space="preserve">4.7.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Перелік таких документів визначається  у Специфікації (Додаток № 1) </w:t>
            </w:r>
            <w:r w:rsidRPr="00D544D9">
              <w:rPr>
                <w:rFonts w:ascii="Times New Roman" w:eastAsia="Times New Roman" w:hAnsi="Times New Roman" w:cs="Times New Roman"/>
                <w:i/>
                <w:sz w:val="24"/>
                <w:szCs w:val="24"/>
                <w:lang w:val="uk" w:eastAsia="ru-RU"/>
              </w:rPr>
              <w:t>.</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4.8 Якщо Товар не відповідає вимогам, визначеним цим Договором, у т.</w:t>
            </w:r>
            <w:r w:rsidR="00E912A2">
              <w:rPr>
                <w:rFonts w:ascii="Times New Roman" w:eastAsia="Times New Roman" w:hAnsi="Times New Roman" w:cs="Times New Roman"/>
                <w:sz w:val="24"/>
                <w:szCs w:val="24"/>
                <w:lang w:val="uk" w:eastAsia="ru-RU"/>
              </w:rPr>
              <w:t xml:space="preserve"> ч. з</w:t>
            </w:r>
            <w:r w:rsidRPr="00D544D9">
              <w:rPr>
                <w:rFonts w:ascii="Times New Roman" w:eastAsia="Times New Roman" w:hAnsi="Times New Roman" w:cs="Times New Roman"/>
                <w:sz w:val="24"/>
                <w:szCs w:val="24"/>
                <w:lang w:val="uk" w:eastAsia="ru-RU"/>
              </w:rPr>
              <w:t>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w:t>
            </w:r>
            <w:r w:rsidRPr="00D544D9">
              <w:rPr>
                <w:rFonts w:ascii="Times New Roman" w:eastAsia="Times New Roman" w:hAnsi="Times New Roman" w:cs="Times New Roman"/>
                <w:b/>
                <w:sz w:val="24"/>
                <w:szCs w:val="24"/>
                <w:lang w:val="uk" w:eastAsia="ru-RU"/>
              </w:rPr>
              <w:t xml:space="preserve"> </w:t>
            </w:r>
            <w:r w:rsidRPr="00D544D9">
              <w:rPr>
                <w:rFonts w:ascii="Times New Roman" w:eastAsia="Times New Roman" w:hAnsi="Times New Roman" w:cs="Times New Roman"/>
                <w:sz w:val="24"/>
                <w:szCs w:val="24"/>
                <w:lang w:val="uk" w:eastAsia="ru-RU"/>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4.10. Заміна Товару (усунення недоліків) проводиться Постачальником у термін, установлений в Акті про виявлені недоліки (приховані недоліки).</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w:t>
            </w:r>
            <w:r w:rsidR="008C1F5D">
              <w:rPr>
                <w:rFonts w:ascii="Times New Roman" w:eastAsia="Times New Roman" w:hAnsi="Times New Roman" w:cs="Times New Roman"/>
                <w:sz w:val="24"/>
                <w:szCs w:val="24"/>
                <w:lang w:val="uk" w:eastAsia="ru-RU"/>
              </w:rPr>
              <w:t>до законодавства, у т. ч. в</w:t>
            </w:r>
            <w:r w:rsidRPr="00D544D9">
              <w:rPr>
                <w:rFonts w:ascii="Times New Roman" w:eastAsia="Times New Roman" w:hAnsi="Times New Roman" w:cs="Times New Roman"/>
                <w:sz w:val="24"/>
                <w:szCs w:val="24"/>
                <w:lang w:val="uk" w:eastAsia="ru-RU"/>
              </w:rPr>
              <w:t>ідмовитися від виконання цього Договору та вимагати відшкодування збитків, сплати штрафних санкцій.</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w:t>
            </w:r>
            <w:r w:rsidRPr="00D544D9">
              <w:rPr>
                <w:rFonts w:ascii="Times New Roman" w:eastAsia="Times New Roman" w:hAnsi="Times New Roman" w:cs="Times New Roman"/>
                <w:sz w:val="24"/>
                <w:szCs w:val="24"/>
                <w:lang w:val="uk" w:eastAsia="ru-RU"/>
              </w:rPr>
              <w:lastRenderedPageBreak/>
              <w:t>видаткової накладної. Покупець має право відмовитися від прийняття Товару, який не відповідає умовам цього Договору.</w:t>
            </w:r>
          </w:p>
          <w:p w:rsidR="00D544D9" w:rsidRPr="00D544D9" w:rsidRDefault="00D544D9" w:rsidP="00D544D9">
            <w:pPr>
              <w:spacing w:after="0" w:line="240" w:lineRule="auto"/>
              <w:jc w:val="both"/>
              <w:rPr>
                <w:rFonts w:ascii="Times New Roman" w:eastAsia="Times New Roman" w:hAnsi="Times New Roman" w:cs="Times New Roman"/>
                <w:b/>
                <w:color w:val="222222"/>
                <w:sz w:val="24"/>
                <w:szCs w:val="24"/>
                <w:lang w:val="uk" w:eastAsia="ru-RU"/>
              </w:rPr>
            </w:pPr>
          </w:p>
        </w:tc>
      </w:tr>
    </w:tbl>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lastRenderedPageBreak/>
        <w:t>5. ЯКІСТЬ ТА ГАРАНТІЇ</w:t>
      </w:r>
    </w:p>
    <w:p w:rsidR="00D544D9" w:rsidRPr="00D544D9" w:rsidRDefault="00D544D9" w:rsidP="00D544D9">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5.1.</w:t>
      </w:r>
      <w:r w:rsidRPr="00D544D9">
        <w:rPr>
          <w:rFonts w:ascii="Times New Roman" w:eastAsia="Times New Roman" w:hAnsi="Times New Roman" w:cs="Times New Roman"/>
          <w:sz w:val="24"/>
          <w:szCs w:val="24"/>
          <w:lang w:val="uk" w:eastAsia="ru-RU"/>
        </w:rPr>
        <w:tab/>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rsidR="00D544D9" w:rsidRPr="00D544D9" w:rsidRDefault="00D544D9" w:rsidP="00D544D9">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5.2.</w:t>
      </w:r>
      <w:r w:rsidRPr="00D544D9">
        <w:rPr>
          <w:rFonts w:ascii="Times New Roman" w:eastAsia="Times New Roman" w:hAnsi="Times New Roman" w:cs="Times New Roman"/>
          <w:sz w:val="24"/>
          <w:szCs w:val="24"/>
          <w:lang w:val="uk" w:eastAsia="ru-RU"/>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rsidR="00D544D9" w:rsidRPr="00D544D9" w:rsidRDefault="00D544D9" w:rsidP="00D544D9">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rsidR="00D544D9" w:rsidRPr="00D544D9" w:rsidRDefault="00D544D9" w:rsidP="00D544D9">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D544D9" w:rsidRPr="00D544D9" w:rsidRDefault="00D544D9" w:rsidP="00D544D9">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5.3.</w:t>
      </w:r>
      <w:r w:rsidRPr="00D544D9">
        <w:rPr>
          <w:rFonts w:ascii="Times New Roman" w:eastAsia="Times New Roman" w:hAnsi="Times New Roman" w:cs="Times New Roman"/>
          <w:sz w:val="24"/>
          <w:szCs w:val="24"/>
          <w:lang w:val="uk" w:eastAsia="ru-RU"/>
        </w:rPr>
        <w:tab/>
        <w:t>Асортимент та комплектність Товару, що поставляється, повинен відповідати умовам Специфікації до цього Договору.</w:t>
      </w:r>
    </w:p>
    <w:p w:rsidR="00D544D9" w:rsidRPr="00D544D9" w:rsidRDefault="00D544D9" w:rsidP="00D544D9">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5.4.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5.5. У випадку виявлення неякісного Товару після отримання, виклик представника Постачальника та заміна Товару є обов’язковим.</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5.6. Якісний прийом Товару здійснюється Покупцем у відповідності до законодавства.</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5.8. Оцінка якості Товару проводиться за зовнішнім виглядом, запахом, кольором, консистенцією. </w:t>
      </w:r>
      <w:r w:rsidRPr="00D544D9">
        <w:rPr>
          <w:rFonts w:ascii="Times New Roman" w:eastAsia="Times New Roman" w:hAnsi="Times New Roman" w:cs="Times New Roman"/>
          <w:sz w:val="24"/>
          <w:szCs w:val="24"/>
          <w:lang w:val="uk-UA" w:eastAsia="ru-RU"/>
        </w:rPr>
        <w:t xml:space="preserve">Товар </w:t>
      </w:r>
      <w:r w:rsidRPr="00D544D9">
        <w:rPr>
          <w:rFonts w:ascii="Times New Roman" w:eastAsia="Times New Roman" w:hAnsi="Times New Roman" w:cs="Times New Roman"/>
          <w:sz w:val="24"/>
          <w:szCs w:val="24"/>
          <w:lang w:val="uk" w:eastAsia="ru-RU"/>
        </w:rPr>
        <w:t>приймається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D544D9" w:rsidRPr="00D544D9" w:rsidRDefault="00D544D9" w:rsidP="00D544D9">
      <w:pPr>
        <w:spacing w:after="0" w:line="276"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5.9.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D544D9" w:rsidRPr="00D544D9" w:rsidRDefault="00D544D9" w:rsidP="00D544D9">
      <w:pPr>
        <w:spacing w:after="0" w:line="276" w:lineRule="auto"/>
        <w:ind w:firstLine="566"/>
        <w:jc w:val="both"/>
        <w:rPr>
          <w:rFonts w:ascii="Times New Roman" w:eastAsia="Times New Roman" w:hAnsi="Times New Roman" w:cs="Times New Roman"/>
          <w:b/>
          <w:sz w:val="24"/>
          <w:szCs w:val="24"/>
          <w:lang w:val="uk" w:eastAsia="ru-RU"/>
        </w:rPr>
      </w:pPr>
      <w:r w:rsidRPr="00D544D9">
        <w:rPr>
          <w:rFonts w:ascii="Times New Roman" w:eastAsia="Times New Roman" w:hAnsi="Times New Roman" w:cs="Times New Roman"/>
          <w:sz w:val="24"/>
          <w:szCs w:val="24"/>
          <w:lang w:val="uk" w:eastAsia="ru-RU"/>
        </w:rPr>
        <w:t>5.10. Терміни реалізації визначаються підприємством-виробником або підприємством-постачальником.</w:t>
      </w:r>
      <w:r w:rsidRPr="00D544D9">
        <w:rPr>
          <w:rFonts w:ascii="Times New Roman" w:eastAsia="Times New Roman" w:hAnsi="Times New Roman" w:cs="Times New Roman"/>
          <w:b/>
          <w:sz w:val="24"/>
          <w:szCs w:val="24"/>
          <w:lang w:val="uk" w:eastAsia="ru-RU"/>
        </w:rPr>
        <w:t xml:space="preserve"> </w:t>
      </w:r>
    </w:p>
    <w:p w:rsidR="00D544D9" w:rsidRPr="00D544D9" w:rsidRDefault="00D544D9" w:rsidP="00D544D9">
      <w:pPr>
        <w:widowControl w:val="0"/>
        <w:spacing w:after="0" w:line="240" w:lineRule="auto"/>
        <w:rPr>
          <w:rFonts w:ascii="Times New Roman" w:eastAsia="Times New Roman" w:hAnsi="Times New Roman" w:cs="Times New Roman"/>
          <w:color w:val="222222"/>
          <w:sz w:val="24"/>
          <w:szCs w:val="24"/>
          <w:lang w:val="uk" w:eastAsia="ru-RU"/>
        </w:rPr>
      </w:pPr>
    </w:p>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6. ПОРЯДОК ПОСТАВКИ ТА ПРИЙМАННЯ-ПЕРЕДАЧІ ТОВАРУ</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D544D9" w:rsidRPr="00D544D9" w:rsidRDefault="00D544D9" w:rsidP="00D544D9">
      <w:pPr>
        <w:spacing w:after="0" w:line="240" w:lineRule="auto"/>
        <w:ind w:firstLine="566"/>
        <w:jc w:val="both"/>
        <w:rPr>
          <w:rFonts w:ascii="Calibri" w:eastAsia="Calibri" w:hAnsi="Calibri" w:cs="Calibri"/>
          <w:sz w:val="24"/>
          <w:szCs w:val="24"/>
          <w:lang w:val="uk" w:eastAsia="ru-RU"/>
        </w:rPr>
      </w:pPr>
      <w:r w:rsidRPr="00D544D9">
        <w:rPr>
          <w:rFonts w:ascii="Times New Roman" w:eastAsia="Times New Roman" w:hAnsi="Times New Roman" w:cs="Times New Roman"/>
          <w:sz w:val="24"/>
          <w:szCs w:val="24"/>
          <w:highlight w:val="white"/>
          <w:lang w:val="uk" w:eastAsia="ru-RU"/>
        </w:rPr>
        <w:t xml:space="preserve">6.1. </w:t>
      </w:r>
      <w:r w:rsidRPr="00D544D9">
        <w:rPr>
          <w:rFonts w:ascii="Times New Roman" w:eastAsia="Times New Roman" w:hAnsi="Times New Roman" w:cs="Times New Roman"/>
          <w:sz w:val="24"/>
          <w:szCs w:val="24"/>
          <w:lang w:val="uk" w:eastAsia="ru-RU"/>
        </w:rPr>
        <w:t>Доставка Товару до Покупця, навантажувально-розвантажувальні роботи здійснюються Постачальником в межах загальної ціни Договору.</w:t>
      </w:r>
    </w:p>
    <w:p w:rsidR="00D544D9" w:rsidRPr="00D544D9" w:rsidRDefault="00D544D9" w:rsidP="00D544D9">
      <w:pPr>
        <w:spacing w:after="0" w:line="240" w:lineRule="auto"/>
        <w:ind w:firstLine="566"/>
        <w:jc w:val="both"/>
        <w:rPr>
          <w:rFonts w:ascii="Calibri" w:eastAsia="Calibri" w:hAnsi="Calibri" w:cs="Calibri"/>
          <w:sz w:val="24"/>
          <w:szCs w:val="24"/>
          <w:lang w:val="uk" w:eastAsia="ru-RU"/>
        </w:rPr>
      </w:pPr>
      <w:r w:rsidRPr="00D544D9">
        <w:rPr>
          <w:rFonts w:ascii="Times New Roman" w:eastAsia="Times New Roman" w:hAnsi="Times New Roman" w:cs="Times New Roman"/>
          <w:sz w:val="24"/>
          <w:szCs w:val="24"/>
          <w:lang w:val="uk" w:eastAsia="ru-RU"/>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D544D9" w:rsidRPr="00D544D9" w:rsidRDefault="00D544D9" w:rsidP="00D544D9">
      <w:pPr>
        <w:spacing w:after="0" w:line="240" w:lineRule="auto"/>
        <w:ind w:firstLine="566"/>
        <w:jc w:val="both"/>
        <w:rPr>
          <w:rFonts w:ascii="Calibri" w:eastAsia="Calibri" w:hAnsi="Calibri" w:cs="Calibri"/>
          <w:sz w:val="24"/>
          <w:szCs w:val="24"/>
          <w:lang w:val="uk" w:eastAsia="ru-RU"/>
        </w:rPr>
      </w:pPr>
      <w:r w:rsidRPr="00D544D9">
        <w:rPr>
          <w:rFonts w:ascii="Times New Roman" w:eastAsia="Times New Roman" w:hAnsi="Times New Roman" w:cs="Times New Roman"/>
          <w:sz w:val="24"/>
          <w:szCs w:val="24"/>
          <w:lang w:val="uk" w:eastAsia="ru-RU"/>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D544D9" w:rsidRPr="00D544D9" w:rsidRDefault="00D544D9" w:rsidP="00D544D9">
      <w:pPr>
        <w:spacing w:after="0" w:line="240" w:lineRule="auto"/>
        <w:ind w:firstLine="566"/>
        <w:jc w:val="both"/>
        <w:rPr>
          <w:rFonts w:ascii="Calibri" w:eastAsia="Calibri" w:hAnsi="Calibri" w:cs="Calibri"/>
          <w:sz w:val="24"/>
          <w:szCs w:val="24"/>
          <w:lang w:val="uk" w:eastAsia="ru-RU"/>
        </w:rPr>
      </w:pPr>
      <w:r w:rsidRPr="00D544D9">
        <w:rPr>
          <w:rFonts w:ascii="Times New Roman" w:eastAsia="Times New Roman" w:hAnsi="Times New Roman" w:cs="Times New Roman"/>
          <w:sz w:val="24"/>
          <w:szCs w:val="24"/>
          <w:lang w:val="uk" w:eastAsia="ru-RU"/>
        </w:rPr>
        <w:t xml:space="preserve">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w:t>
      </w:r>
      <w:r w:rsidRPr="00D544D9">
        <w:rPr>
          <w:rFonts w:ascii="Times New Roman" w:eastAsia="Times New Roman" w:hAnsi="Times New Roman" w:cs="Times New Roman"/>
          <w:sz w:val="24"/>
          <w:szCs w:val="24"/>
          <w:lang w:val="uk" w:eastAsia="ru-RU"/>
        </w:rPr>
        <w:lastRenderedPageBreak/>
        <w:t>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D544D9" w:rsidRPr="00D544D9" w:rsidRDefault="00D544D9" w:rsidP="00D544D9">
      <w:pPr>
        <w:spacing w:after="0" w:line="240" w:lineRule="auto"/>
        <w:ind w:firstLine="566"/>
        <w:jc w:val="both"/>
        <w:rPr>
          <w:rFonts w:ascii="Calibri" w:eastAsia="Calibri" w:hAnsi="Calibri" w:cs="Calibri"/>
          <w:sz w:val="24"/>
          <w:szCs w:val="24"/>
          <w:lang w:val="uk" w:eastAsia="ru-RU"/>
        </w:rPr>
      </w:pPr>
      <w:r w:rsidRPr="00D544D9">
        <w:rPr>
          <w:rFonts w:ascii="Times New Roman" w:eastAsia="Times New Roman" w:hAnsi="Times New Roman" w:cs="Times New Roman"/>
          <w:sz w:val="24"/>
          <w:szCs w:val="24"/>
          <w:lang w:val="uk" w:eastAsia="ru-RU"/>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D544D9" w:rsidRPr="00D544D9" w:rsidRDefault="00D544D9" w:rsidP="00D544D9">
      <w:pPr>
        <w:spacing w:after="0" w:line="240" w:lineRule="auto"/>
        <w:ind w:firstLine="566"/>
        <w:jc w:val="both"/>
        <w:rPr>
          <w:rFonts w:ascii="Calibri" w:eastAsia="Calibri" w:hAnsi="Calibri" w:cs="Calibri"/>
          <w:sz w:val="24"/>
          <w:szCs w:val="24"/>
          <w:lang w:val="uk" w:eastAsia="ru-RU"/>
        </w:rPr>
      </w:pPr>
      <w:r w:rsidRPr="00D544D9">
        <w:rPr>
          <w:rFonts w:ascii="Times New Roman" w:eastAsia="Times New Roman" w:hAnsi="Times New Roman" w:cs="Times New Roman"/>
          <w:sz w:val="24"/>
          <w:szCs w:val="24"/>
          <w:lang w:val="uk" w:eastAsia="ru-RU"/>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D544D9" w:rsidRPr="00D544D9" w:rsidRDefault="00D544D9" w:rsidP="00D544D9">
      <w:pPr>
        <w:spacing w:after="0" w:line="240" w:lineRule="auto"/>
        <w:ind w:firstLine="566"/>
        <w:jc w:val="both"/>
        <w:rPr>
          <w:rFonts w:ascii="Calibri" w:eastAsia="Calibri" w:hAnsi="Calibri" w:cs="Calibri"/>
          <w:sz w:val="24"/>
          <w:szCs w:val="24"/>
          <w:lang w:val="uk" w:eastAsia="ru-RU"/>
        </w:rPr>
      </w:pPr>
      <w:r w:rsidRPr="00D544D9">
        <w:rPr>
          <w:rFonts w:ascii="Times New Roman" w:eastAsia="Times New Roman" w:hAnsi="Times New Roman" w:cs="Times New Roman"/>
          <w:sz w:val="24"/>
          <w:szCs w:val="24"/>
          <w:lang w:val="uk" w:eastAsia="ru-RU"/>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6.7. У випадку, коли Товар виявиться дефектним, Постачальник зобов’язаний замінити його на Товар належної якості за власний рахунок. </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p>
    <w:p w:rsidR="00D544D9" w:rsidRPr="00D544D9" w:rsidRDefault="00D544D9" w:rsidP="00D544D9">
      <w:pPr>
        <w:widowControl w:val="0"/>
        <w:tabs>
          <w:tab w:val="left" w:pos="851"/>
          <w:tab w:val="left" w:pos="1276"/>
          <w:tab w:val="left" w:pos="1843"/>
        </w:tabs>
        <w:spacing w:after="0" w:line="240" w:lineRule="auto"/>
        <w:ind w:right="140" w:firstLine="566"/>
        <w:jc w:val="center"/>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b/>
          <w:sz w:val="24"/>
          <w:szCs w:val="24"/>
          <w:lang w:val="uk" w:eastAsia="ru-RU"/>
        </w:rPr>
        <w:t>7.  ПРАВА ТА ОБОВ’ЯЗКИ СТОРІН</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7.1. Постачальник зобов’язується: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постачати Покупцю Товар в кількості, строк  та на умовах даного Договору;</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забезпечувати Покупця високоякісним Товаром;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не розголошувати інформацію про Покупця, отриману при виконанні умов даного Договору;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при виконанні своїх зобов’язань керуватися цим Договором та вимогами законодавства України.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7.2. Постачальник має право: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знайомитись з документацією, або отримувати у Покупця інформацію, необхідну для виконання умов цього Договору;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вимагати від Покупця своєчасної оплати за поставлений Товар;</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вимагати від Покупця належного виконання умов цього Договору.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7.3. Покупець зобов’язаний: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прийняти та оплатити поставлений Товар відповідно до вимог цього Договору;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при виконанні своїх зобов’язань керуватися цим Договором та вимогами законодавства України.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7.4. Покупець має право: </w:t>
      </w:r>
    </w:p>
    <w:p w:rsidR="00D544D9" w:rsidRPr="00D544D9" w:rsidRDefault="00D544D9" w:rsidP="00D544D9">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вимагати від Постачальника поставки якісного Товару в кількості і строк, передбачений цим Договором; </w:t>
      </w:r>
    </w:p>
    <w:p w:rsidR="00D544D9" w:rsidRPr="00D544D9" w:rsidRDefault="00D544D9" w:rsidP="00D544D9">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вимагати від Постачальника належного виконання його обов’язків;</w:t>
      </w:r>
    </w:p>
    <w:p w:rsidR="00D544D9" w:rsidRPr="00D544D9" w:rsidRDefault="00D544D9" w:rsidP="00D544D9">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D544D9" w:rsidRPr="00D544D9" w:rsidRDefault="00D544D9" w:rsidP="00D544D9">
      <w:pPr>
        <w:widowControl w:val="0"/>
        <w:tabs>
          <w:tab w:val="left" w:pos="567"/>
          <w:tab w:val="left" w:pos="993"/>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7.5. Сторони зобов’язуються: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bookmarkStart w:id="2" w:name="_heading=h.30j0zll" w:colFirst="0" w:colLast="0"/>
      <w:bookmarkEnd w:id="2"/>
      <w:r w:rsidRPr="00D544D9">
        <w:rPr>
          <w:rFonts w:ascii="Times New Roman" w:eastAsia="Times New Roman" w:hAnsi="Times New Roman" w:cs="Times New Roman"/>
          <w:sz w:val="24"/>
          <w:szCs w:val="24"/>
          <w:lang w:val="uk" w:eastAsia="ru-RU"/>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 дотримуватися комерційної таємниці і конфіденційності угоди; </w:t>
      </w:r>
    </w:p>
    <w:p w:rsidR="00D544D9" w:rsidRPr="00D544D9" w:rsidRDefault="00D544D9" w:rsidP="00D544D9">
      <w:pPr>
        <w:widowControl w:val="0"/>
        <w:tabs>
          <w:tab w:val="left" w:pos="851"/>
          <w:tab w:val="left" w:pos="1276"/>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при виконанні умов Договору дотримуватись правил ділового обороту та не допускати порушень договірних зобов’язань.</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p>
    <w:p w:rsidR="00D544D9" w:rsidRPr="00D544D9" w:rsidRDefault="00D544D9" w:rsidP="00D544D9">
      <w:pPr>
        <w:widowControl w:val="0"/>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8. ВІДПОВІДАЛЬНІСТЬ СТОРІН ЗА ПОРУШЕННЯ УМОВ ДОГОВОРУ</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8.1. У разі невиконання або неналежного виконання своїх зобов’язань за цим Договором Сторони несуть відповідальність, передбачену</w:t>
      </w:r>
      <w:r w:rsidRPr="00D544D9">
        <w:rPr>
          <w:rFonts w:ascii="Times New Roman" w:eastAsia="Times New Roman" w:hAnsi="Times New Roman" w:cs="Times New Roman"/>
          <w:sz w:val="24"/>
          <w:szCs w:val="24"/>
          <w:highlight w:val="white"/>
          <w:lang w:val="uk" w:eastAsia="ru-RU"/>
        </w:rPr>
        <w:t xml:space="preserve"> законом </w:t>
      </w:r>
      <w:r w:rsidRPr="00D544D9">
        <w:rPr>
          <w:rFonts w:ascii="Times New Roman" w:eastAsia="Times New Roman" w:hAnsi="Times New Roman" w:cs="Times New Roman"/>
          <w:sz w:val="24"/>
          <w:szCs w:val="24"/>
          <w:lang w:val="uk" w:eastAsia="ru-RU"/>
        </w:rPr>
        <w:t>та цим Договором.</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lastRenderedPageBreak/>
        <w:t>Сплата штрафу не звільняє Постачальника від обов’язку замінити неякісні Товари на належні у випадках, визначених цим Договором.</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8.5. Оплата штрафних санкцій не звільняє винну Сторону від обов’язку виконати всі свої зобов’язання за цим Договором.</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8.6. Одностороння відмова від виконання зобов’язань за договором не допускається, крім випадків, передбачених цим Договором.</w:t>
      </w:r>
    </w:p>
    <w:p w:rsidR="00D544D9" w:rsidRPr="00D544D9" w:rsidRDefault="00D544D9" w:rsidP="00D544D9">
      <w:pPr>
        <w:tabs>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D544D9" w:rsidRPr="00D544D9" w:rsidRDefault="00D544D9" w:rsidP="00D544D9">
      <w:pPr>
        <w:widowControl w:val="0"/>
        <w:spacing w:after="0" w:line="240" w:lineRule="auto"/>
        <w:ind w:firstLine="566"/>
        <w:rPr>
          <w:rFonts w:ascii="Times New Roman" w:eastAsia="Times New Roman" w:hAnsi="Times New Roman" w:cs="Times New Roman"/>
          <w:b/>
          <w:color w:val="222222"/>
          <w:sz w:val="24"/>
          <w:szCs w:val="24"/>
          <w:lang w:val="uk" w:eastAsia="ru-RU"/>
        </w:rPr>
      </w:pPr>
    </w:p>
    <w:p w:rsidR="00D544D9" w:rsidRPr="00D544D9" w:rsidRDefault="00D544D9" w:rsidP="00D544D9">
      <w:pPr>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9. ВИРІШЕННЯ СПОРІВ</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D544D9" w:rsidRPr="00D544D9" w:rsidRDefault="00D544D9" w:rsidP="00D544D9">
      <w:pPr>
        <w:widowControl w:val="0"/>
        <w:spacing w:after="0" w:line="240" w:lineRule="auto"/>
        <w:ind w:firstLine="566"/>
        <w:rPr>
          <w:rFonts w:ascii="Times New Roman" w:eastAsia="Times New Roman" w:hAnsi="Times New Roman" w:cs="Times New Roman"/>
          <w:color w:val="222222"/>
          <w:sz w:val="24"/>
          <w:szCs w:val="24"/>
          <w:lang w:val="uk" w:eastAsia="ru-RU"/>
        </w:rPr>
      </w:pPr>
    </w:p>
    <w:p w:rsidR="00D544D9" w:rsidRPr="00D544D9" w:rsidRDefault="00D544D9" w:rsidP="00D544D9">
      <w:pPr>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10. ОБСТАВИНИ НЕПЕРЕБОРНОЇ СИЛИ</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D544D9" w:rsidRPr="00D544D9" w:rsidRDefault="00D544D9" w:rsidP="00D544D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D544D9" w:rsidRPr="00D544D9" w:rsidRDefault="00D544D9" w:rsidP="00D544D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D544D9" w:rsidRPr="00D544D9" w:rsidRDefault="00D544D9" w:rsidP="00D544D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D544D9" w:rsidRPr="00D544D9" w:rsidRDefault="00D544D9" w:rsidP="00D544D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D544D9" w:rsidRPr="00D544D9" w:rsidRDefault="00D544D9" w:rsidP="00D544D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w:t>
      </w:r>
      <w:r w:rsidRPr="00D544D9">
        <w:rPr>
          <w:rFonts w:ascii="Times New Roman" w:eastAsia="Times New Roman" w:hAnsi="Times New Roman" w:cs="Times New Roman"/>
          <w:sz w:val="24"/>
          <w:szCs w:val="24"/>
          <w:lang w:val="uk" w:eastAsia="ru-RU"/>
        </w:rPr>
        <w:lastRenderedPageBreak/>
        <w:t>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D544D9" w:rsidRPr="00D544D9" w:rsidRDefault="00D544D9" w:rsidP="00D544D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D544D9" w:rsidRPr="00D544D9" w:rsidRDefault="00D544D9" w:rsidP="00D544D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D544D9" w:rsidRPr="00D544D9" w:rsidRDefault="00D544D9" w:rsidP="00D544D9">
      <w:pPr>
        <w:tabs>
          <w:tab w:val="left" w:pos="709"/>
          <w:tab w:val="left" w:pos="99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D544D9" w:rsidRPr="00D544D9" w:rsidRDefault="00D544D9" w:rsidP="00D544D9">
      <w:pPr>
        <w:widowControl w:val="0"/>
        <w:spacing w:after="0" w:line="240" w:lineRule="auto"/>
        <w:ind w:firstLine="566"/>
        <w:rPr>
          <w:rFonts w:ascii="Times New Roman" w:eastAsia="Times New Roman" w:hAnsi="Times New Roman" w:cs="Times New Roman"/>
          <w:color w:val="0000FF"/>
          <w:sz w:val="24"/>
          <w:szCs w:val="24"/>
          <w:lang w:val="uk" w:eastAsia="ru-RU"/>
        </w:rPr>
      </w:pPr>
    </w:p>
    <w:p w:rsidR="00D544D9" w:rsidRPr="00D544D9" w:rsidRDefault="00D544D9" w:rsidP="00D544D9">
      <w:pPr>
        <w:widowControl w:val="0"/>
        <w:spacing w:after="0" w:line="276" w:lineRule="auto"/>
        <w:ind w:firstLine="566"/>
        <w:rPr>
          <w:rFonts w:ascii="Arial" w:eastAsia="Arial" w:hAnsi="Arial" w:cs="Arial"/>
          <w:lang w:val="uk" w:eastAsia="ru-RU"/>
        </w:rPr>
      </w:pPr>
    </w:p>
    <w:tbl>
      <w:tblPr>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D544D9" w:rsidRPr="00D544D9" w:rsidTr="00F051ED">
        <w:tc>
          <w:tcPr>
            <w:tcW w:w="9690" w:type="dxa"/>
          </w:tcPr>
          <w:p w:rsidR="00D544D9" w:rsidRPr="00D544D9" w:rsidRDefault="00D544D9" w:rsidP="00D544D9">
            <w:pPr>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11. АНТИКОРУПЦІЙНІ ЗАСТЕРЕЖЕННЯ</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D544D9" w:rsidRPr="00D544D9" w:rsidRDefault="00D544D9" w:rsidP="00D544D9">
            <w:pPr>
              <w:widowControl w:val="0"/>
              <w:tabs>
                <w:tab w:val="left" w:pos="851"/>
                <w:tab w:val="left" w:pos="1843"/>
              </w:tabs>
              <w:spacing w:after="0"/>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D544D9" w:rsidRPr="00D544D9" w:rsidRDefault="00D544D9" w:rsidP="00D544D9">
            <w:pPr>
              <w:widowControl w:val="0"/>
              <w:tabs>
                <w:tab w:val="left" w:pos="851"/>
                <w:tab w:val="left" w:pos="1843"/>
              </w:tabs>
              <w:spacing w:after="0"/>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D544D9" w:rsidRPr="00D544D9" w:rsidRDefault="00D544D9" w:rsidP="00D544D9">
            <w:pPr>
              <w:widowControl w:val="0"/>
              <w:tabs>
                <w:tab w:val="left" w:pos="851"/>
                <w:tab w:val="left" w:pos="1843"/>
              </w:tabs>
              <w:spacing w:after="0"/>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D544D9" w:rsidRPr="00F92116" w:rsidRDefault="00D544D9" w:rsidP="00F92116">
            <w:pPr>
              <w:widowControl w:val="0"/>
              <w:tabs>
                <w:tab w:val="left" w:pos="851"/>
                <w:tab w:val="left" w:pos="1843"/>
              </w:tabs>
              <w:spacing w:after="0"/>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tc>
      </w:tr>
    </w:tbl>
    <w:p w:rsidR="00D544D9" w:rsidRPr="00D544D9" w:rsidRDefault="00D544D9" w:rsidP="00BF0794">
      <w:pPr>
        <w:spacing w:after="0" w:line="240" w:lineRule="auto"/>
        <w:rPr>
          <w:rFonts w:ascii="Times New Roman" w:eastAsia="Times New Roman" w:hAnsi="Times New Roman" w:cs="Times New Roman"/>
          <w:b/>
          <w:color w:val="222222"/>
          <w:sz w:val="24"/>
          <w:szCs w:val="24"/>
          <w:lang w:val="uk" w:eastAsia="ru-RU"/>
        </w:rPr>
      </w:pPr>
    </w:p>
    <w:p w:rsidR="00D544D9" w:rsidRPr="00D544D9" w:rsidRDefault="00D544D9" w:rsidP="00D544D9">
      <w:pPr>
        <w:spacing w:after="0" w:line="240" w:lineRule="auto"/>
        <w:ind w:firstLine="566"/>
        <w:jc w:val="center"/>
        <w:rPr>
          <w:rFonts w:ascii="Times New Roman" w:eastAsia="Times New Roman" w:hAnsi="Times New Roman" w:cs="Times New Roman"/>
          <w:b/>
          <w:sz w:val="24"/>
          <w:szCs w:val="24"/>
          <w:lang w:val="uk" w:eastAsia="ru-RU"/>
        </w:rPr>
      </w:pPr>
      <w:r w:rsidRPr="00D544D9">
        <w:rPr>
          <w:rFonts w:ascii="Times New Roman" w:eastAsia="Times New Roman" w:hAnsi="Times New Roman" w:cs="Times New Roman"/>
          <w:b/>
          <w:color w:val="222222"/>
          <w:sz w:val="24"/>
          <w:szCs w:val="24"/>
          <w:lang w:val="uk" w:eastAsia="ru-RU"/>
        </w:rPr>
        <w:t xml:space="preserve">12. </w:t>
      </w:r>
      <w:r w:rsidRPr="00D544D9">
        <w:rPr>
          <w:rFonts w:ascii="Times New Roman" w:eastAsia="Times New Roman" w:hAnsi="Times New Roman" w:cs="Times New Roman"/>
          <w:b/>
          <w:sz w:val="24"/>
          <w:szCs w:val="24"/>
          <w:lang w:val="uk" w:eastAsia="ru-RU"/>
        </w:rPr>
        <w:t>ПОРЯДОК ЗДІЙСНЕННЯ ПОВІДОМЛЕННЯ СТОРІН</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D544D9" w:rsidRPr="00D544D9" w:rsidRDefault="00D544D9" w:rsidP="00D544D9">
      <w:pPr>
        <w:widowControl w:val="0"/>
        <w:tabs>
          <w:tab w:val="left" w:pos="851"/>
          <w:tab w:val="left" w:pos="993"/>
          <w:tab w:val="left" w:pos="1843"/>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D544D9" w:rsidRPr="00D544D9" w:rsidRDefault="00D544D9" w:rsidP="00D544D9">
      <w:pPr>
        <w:widowControl w:val="0"/>
        <w:spacing w:after="0" w:line="240" w:lineRule="auto"/>
        <w:ind w:firstLine="566"/>
        <w:jc w:val="center"/>
        <w:rPr>
          <w:rFonts w:ascii="Times New Roman" w:eastAsia="Times New Roman" w:hAnsi="Times New Roman" w:cs="Times New Roman"/>
          <w:color w:val="0000FF"/>
          <w:sz w:val="24"/>
          <w:szCs w:val="24"/>
          <w:lang w:val="uk" w:eastAsia="ru-RU"/>
        </w:rPr>
      </w:pPr>
    </w:p>
    <w:p w:rsidR="00D544D9" w:rsidRPr="00D544D9" w:rsidRDefault="00D544D9" w:rsidP="00D544D9">
      <w:pPr>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13.ПОРЯДОК ПІДПИСАННЯ ДОКУМЕНТІВ ДО ДОГОВОРУ З ВИКОРИСТАННЯМ ЕЛЕКТРОННИХ ПІДПИСІВ</w:t>
      </w:r>
    </w:p>
    <w:p w:rsidR="00D544D9" w:rsidRPr="00D544D9" w:rsidRDefault="00D544D9" w:rsidP="00D544D9">
      <w:pPr>
        <w:spacing w:after="0" w:line="240" w:lineRule="auto"/>
        <w:ind w:firstLine="570"/>
        <w:jc w:val="both"/>
        <w:rPr>
          <w:rFonts w:ascii="Times New Roman" w:eastAsia="Times New Roman" w:hAnsi="Times New Roman" w:cs="Times New Roman"/>
          <w:sz w:val="24"/>
          <w:szCs w:val="24"/>
          <w:highlight w:val="white"/>
          <w:lang w:val="uk" w:eastAsia="ru-RU"/>
        </w:rPr>
      </w:pPr>
      <w:r w:rsidRPr="00D544D9">
        <w:rPr>
          <w:rFonts w:ascii="Times New Roman" w:eastAsia="Times New Roman" w:hAnsi="Times New Roman" w:cs="Times New Roman"/>
          <w:sz w:val="24"/>
          <w:szCs w:val="24"/>
          <w:highlight w:val="white"/>
          <w:lang w:val="uk" w:eastAsia="ru-RU"/>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D544D9" w:rsidRPr="00D544D9" w:rsidRDefault="00D544D9" w:rsidP="00D544D9">
      <w:pPr>
        <w:spacing w:after="0" w:line="240" w:lineRule="auto"/>
        <w:ind w:firstLine="570"/>
        <w:jc w:val="both"/>
        <w:rPr>
          <w:rFonts w:ascii="Times New Roman" w:eastAsia="Times New Roman" w:hAnsi="Times New Roman" w:cs="Times New Roman"/>
          <w:sz w:val="24"/>
          <w:szCs w:val="24"/>
          <w:highlight w:val="white"/>
          <w:lang w:val="uk" w:eastAsia="ru-RU"/>
        </w:rPr>
      </w:pPr>
      <w:r w:rsidRPr="00D544D9">
        <w:rPr>
          <w:rFonts w:ascii="Times New Roman" w:eastAsia="Times New Roman" w:hAnsi="Times New Roman" w:cs="Times New Roman"/>
          <w:sz w:val="24"/>
          <w:szCs w:val="24"/>
          <w:highlight w:val="white"/>
          <w:lang w:val="uk" w:eastAsia="ru-RU"/>
        </w:rPr>
        <w:lastRenderedPageBreak/>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D544D9" w:rsidRPr="00D544D9" w:rsidRDefault="00D544D9" w:rsidP="00D544D9">
      <w:pPr>
        <w:spacing w:after="0" w:line="240" w:lineRule="auto"/>
        <w:ind w:firstLine="570"/>
        <w:jc w:val="both"/>
        <w:rPr>
          <w:rFonts w:ascii="Times New Roman" w:eastAsia="Times New Roman" w:hAnsi="Times New Roman" w:cs="Times New Roman"/>
          <w:sz w:val="24"/>
          <w:szCs w:val="24"/>
          <w:highlight w:val="white"/>
          <w:lang w:val="uk" w:eastAsia="ru-RU"/>
        </w:rPr>
      </w:pPr>
      <w:r w:rsidRPr="00D544D9">
        <w:rPr>
          <w:rFonts w:ascii="Times New Roman" w:eastAsia="Times New Roman" w:hAnsi="Times New Roman" w:cs="Times New Roman"/>
          <w:sz w:val="24"/>
          <w:szCs w:val="24"/>
          <w:highlight w:val="white"/>
          <w:lang w:val="uk" w:eastAsia="ru-RU"/>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D544D9" w:rsidRPr="00D544D9" w:rsidRDefault="00D544D9" w:rsidP="00D544D9">
      <w:pPr>
        <w:spacing w:after="0" w:line="240" w:lineRule="auto"/>
        <w:ind w:firstLine="570"/>
        <w:jc w:val="both"/>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sz w:val="24"/>
          <w:szCs w:val="24"/>
          <w:highlight w:val="white"/>
          <w:lang w:val="uk" w:eastAsia="ru-RU"/>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D544D9" w:rsidRPr="00D544D9" w:rsidRDefault="00D544D9" w:rsidP="00D544D9">
      <w:pPr>
        <w:spacing w:after="0" w:line="240" w:lineRule="auto"/>
        <w:rPr>
          <w:rFonts w:ascii="Times New Roman" w:eastAsia="Times New Roman" w:hAnsi="Times New Roman" w:cs="Times New Roman"/>
          <w:b/>
          <w:color w:val="222222"/>
          <w:sz w:val="24"/>
          <w:szCs w:val="24"/>
          <w:lang w:val="uk" w:eastAsia="ru-RU"/>
        </w:rPr>
      </w:pPr>
    </w:p>
    <w:tbl>
      <w:tblPr>
        <w:tblW w:w="9690"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690"/>
      </w:tblGrid>
      <w:tr w:rsidR="00D544D9" w:rsidRPr="00D544D9" w:rsidTr="00F051ED">
        <w:tc>
          <w:tcPr>
            <w:tcW w:w="9690" w:type="dxa"/>
          </w:tcPr>
          <w:p w:rsidR="00D544D9" w:rsidRPr="00D544D9" w:rsidRDefault="00D544D9" w:rsidP="00D544D9">
            <w:pPr>
              <w:spacing w:after="0" w:line="240" w:lineRule="auto"/>
              <w:ind w:firstLine="566"/>
              <w:jc w:val="center"/>
              <w:rPr>
                <w:rFonts w:ascii="Times New Roman" w:eastAsia="Times New Roman" w:hAnsi="Times New Roman" w:cs="Times New Roman"/>
                <w:color w:val="0000FF"/>
                <w:sz w:val="24"/>
                <w:szCs w:val="24"/>
                <w:lang w:val="uk" w:eastAsia="ru-RU"/>
              </w:rPr>
            </w:pPr>
            <w:r w:rsidRPr="00D544D9">
              <w:rPr>
                <w:rFonts w:ascii="Times New Roman" w:eastAsia="Times New Roman" w:hAnsi="Times New Roman" w:cs="Times New Roman"/>
                <w:b/>
                <w:color w:val="222222"/>
                <w:sz w:val="24"/>
                <w:szCs w:val="24"/>
                <w:lang w:val="uk" w:eastAsia="ru-RU"/>
              </w:rPr>
              <w:t>14. ДІЯ ДОГОВОРУ</w:t>
            </w:r>
          </w:p>
        </w:tc>
      </w:tr>
      <w:tr w:rsidR="00D544D9" w:rsidRPr="00D544D9" w:rsidTr="00F051ED">
        <w:tc>
          <w:tcPr>
            <w:tcW w:w="9690" w:type="dxa"/>
          </w:tcPr>
          <w:p w:rsidR="00D544D9" w:rsidRPr="00D544D9" w:rsidRDefault="00D544D9" w:rsidP="00D544D9">
            <w:pPr>
              <w:spacing w:after="0" w:line="240" w:lineRule="auto"/>
              <w:ind w:firstLine="566"/>
              <w:jc w:val="both"/>
              <w:rPr>
                <w:rFonts w:ascii="Times New Roman" w:eastAsia="Times New Roman" w:hAnsi="Times New Roman" w:cs="Times New Roman"/>
                <w:color w:val="222222"/>
                <w:sz w:val="24"/>
                <w:szCs w:val="24"/>
                <w:highlight w:val="white"/>
                <w:lang w:val="uk" w:eastAsia="ru-RU"/>
              </w:rPr>
            </w:pPr>
            <w:r w:rsidRPr="00D544D9">
              <w:rPr>
                <w:rFonts w:ascii="Times New Roman" w:eastAsia="Times New Roman" w:hAnsi="Times New Roman" w:cs="Times New Roman"/>
                <w:color w:val="222222"/>
                <w:sz w:val="24"/>
                <w:szCs w:val="24"/>
                <w:lang w:val="uk" w:eastAsia="ru-RU"/>
              </w:rPr>
              <w:t xml:space="preserve">14.1. </w:t>
            </w:r>
            <w:r w:rsidRPr="00D544D9">
              <w:rPr>
                <w:rFonts w:ascii="Times New Roman" w:eastAsia="Times New Roman" w:hAnsi="Times New Roman" w:cs="Times New Roman"/>
                <w:color w:val="222222"/>
                <w:sz w:val="24"/>
                <w:szCs w:val="24"/>
                <w:highlight w:val="white"/>
                <w:lang w:val="uk" w:eastAsia="ru-RU"/>
              </w:rPr>
              <w:t>Договір набирає чинності з дня його підписання уповноваженими представниками Сторін, скріплення печатками Сторін (за наявності) та діє до</w:t>
            </w:r>
            <w:r w:rsidR="008F7961">
              <w:rPr>
                <w:rFonts w:ascii="Times New Roman" w:eastAsia="Times New Roman" w:hAnsi="Times New Roman" w:cs="Times New Roman"/>
                <w:color w:val="222222"/>
                <w:sz w:val="24"/>
                <w:szCs w:val="24"/>
                <w:highlight w:val="white"/>
                <w:lang w:val="uk-UA" w:eastAsia="ru-RU"/>
              </w:rPr>
              <w:t xml:space="preserve"> 31.12.2024</w:t>
            </w:r>
            <w:r w:rsidRPr="00D544D9">
              <w:rPr>
                <w:rFonts w:ascii="Times New Roman" w:eastAsia="Times New Roman" w:hAnsi="Times New Roman" w:cs="Times New Roman"/>
                <w:color w:val="222222"/>
                <w:sz w:val="24"/>
                <w:szCs w:val="24"/>
                <w:highlight w:val="white"/>
                <w:lang w:val="uk-UA" w:eastAsia="ru-RU"/>
              </w:rPr>
              <w:t xml:space="preserve"> року</w:t>
            </w:r>
            <w:r w:rsidRPr="00D544D9">
              <w:rPr>
                <w:rFonts w:ascii="Times New Roman" w:eastAsia="Times New Roman" w:hAnsi="Times New Roman" w:cs="Times New Roman"/>
                <w:color w:val="222222"/>
                <w:sz w:val="24"/>
                <w:szCs w:val="24"/>
                <w:highlight w:val="white"/>
                <w:lang w:val="uk" w:eastAsia="ru-RU"/>
              </w:rPr>
              <w:t>.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D544D9" w:rsidRPr="00D544D9" w:rsidRDefault="00D544D9" w:rsidP="00D544D9">
            <w:pPr>
              <w:spacing w:after="0" w:line="240" w:lineRule="auto"/>
              <w:ind w:firstLine="566"/>
              <w:jc w:val="both"/>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color w:val="222222"/>
                <w:sz w:val="24"/>
                <w:szCs w:val="24"/>
                <w:highlight w:val="white"/>
                <w:lang w:val="uk" w:eastAsia="ru-RU"/>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tc>
      </w:tr>
      <w:tr w:rsidR="00D544D9" w:rsidRPr="00D544D9" w:rsidTr="00F051ED">
        <w:tc>
          <w:tcPr>
            <w:tcW w:w="9690" w:type="dxa"/>
          </w:tcPr>
          <w:p w:rsidR="00D544D9" w:rsidRPr="00D544D9" w:rsidRDefault="00D544D9" w:rsidP="00D544D9">
            <w:pPr>
              <w:spacing w:after="0" w:line="240" w:lineRule="auto"/>
              <w:ind w:firstLine="566"/>
              <w:jc w:val="both"/>
              <w:rPr>
                <w:rFonts w:ascii="Times New Roman" w:eastAsia="Times New Roman" w:hAnsi="Times New Roman" w:cs="Times New Roman"/>
                <w:color w:val="222222"/>
                <w:sz w:val="24"/>
                <w:szCs w:val="24"/>
                <w:lang w:val="uk" w:eastAsia="ru-RU"/>
              </w:rPr>
            </w:pPr>
            <w:r w:rsidRPr="00D544D9">
              <w:rPr>
                <w:rFonts w:ascii="Times New Roman" w:eastAsia="Times New Roman" w:hAnsi="Times New Roman" w:cs="Times New Roman"/>
                <w:color w:val="222222"/>
                <w:sz w:val="24"/>
                <w:szCs w:val="24"/>
                <w:lang w:val="uk" w:eastAsia="ru-RU"/>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D544D9" w:rsidRPr="00D544D9" w:rsidRDefault="00D544D9" w:rsidP="00D544D9">
            <w:pPr>
              <w:tabs>
                <w:tab w:val="left" w:pos="1418"/>
                <w:tab w:val="left" w:pos="1560"/>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14.3. Покупець  має право односторонньої відмови від цього Договору у разі:</w:t>
            </w:r>
          </w:p>
          <w:p w:rsidR="00D544D9" w:rsidRPr="00D544D9" w:rsidRDefault="00D544D9" w:rsidP="00D544D9">
            <w:pPr>
              <w:widowControl w:val="0"/>
              <w:tabs>
                <w:tab w:val="left" w:pos="709"/>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порушення Постачальником строків постачання Товару;</w:t>
            </w:r>
          </w:p>
          <w:p w:rsidR="00D544D9" w:rsidRPr="00D544D9" w:rsidRDefault="00D544D9" w:rsidP="00D544D9">
            <w:pPr>
              <w:widowControl w:val="0"/>
              <w:tabs>
                <w:tab w:val="left" w:pos="1560"/>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поставки Товару неналежної якості;</w:t>
            </w:r>
          </w:p>
          <w:p w:rsidR="00D544D9" w:rsidRPr="00D544D9" w:rsidRDefault="00D544D9" w:rsidP="00D544D9">
            <w:pPr>
              <w:widowControl w:val="0"/>
              <w:tabs>
                <w:tab w:val="left" w:pos="1560"/>
              </w:tabs>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відсутності фінансування.</w:t>
            </w:r>
          </w:p>
          <w:p w:rsidR="00D544D9" w:rsidRPr="00D544D9" w:rsidRDefault="00D544D9" w:rsidP="00D544D9">
            <w:pPr>
              <w:widowControl w:val="0"/>
              <w:tabs>
                <w:tab w:val="left" w:pos="1560"/>
              </w:tabs>
              <w:spacing w:after="0" w:line="240" w:lineRule="auto"/>
              <w:ind w:firstLine="566"/>
              <w:jc w:val="both"/>
              <w:rPr>
                <w:rFonts w:ascii="Times New Roman" w:eastAsia="Times New Roman" w:hAnsi="Times New Roman" w:cs="Times New Roman"/>
                <w:color w:val="222222"/>
                <w:sz w:val="24"/>
                <w:szCs w:val="24"/>
                <w:lang w:val="uk" w:eastAsia="ru-RU"/>
              </w:rPr>
            </w:pPr>
            <w:r w:rsidRPr="00D544D9">
              <w:rPr>
                <w:rFonts w:ascii="Times New Roman" w:eastAsia="Times New Roman" w:hAnsi="Times New Roman" w:cs="Times New Roman"/>
                <w:sz w:val="24"/>
                <w:szCs w:val="24"/>
                <w:lang w:val="uk" w:eastAsia="ru-RU"/>
              </w:rPr>
              <w:t xml:space="preserve">У цьому разі Договір вважається припиненим </w:t>
            </w:r>
            <w:r w:rsidRPr="00D544D9">
              <w:rPr>
                <w:rFonts w:ascii="Times New Roman" w:eastAsia="Times New Roman" w:hAnsi="Times New Roman" w:cs="Times New Roman"/>
                <w:sz w:val="24"/>
                <w:szCs w:val="24"/>
                <w:highlight w:val="white"/>
                <w:lang w:val="uk" w:eastAsia="ru-RU"/>
              </w:rPr>
              <w:t>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D544D9" w:rsidRPr="00D544D9" w:rsidTr="00F051ED">
        <w:trPr>
          <w:trHeight w:val="287"/>
        </w:trPr>
        <w:tc>
          <w:tcPr>
            <w:tcW w:w="9690" w:type="dxa"/>
          </w:tcPr>
          <w:p w:rsidR="00D544D9" w:rsidRPr="00D544D9" w:rsidRDefault="00D544D9" w:rsidP="00D544D9">
            <w:pPr>
              <w:spacing w:after="0" w:line="240" w:lineRule="auto"/>
              <w:ind w:firstLine="566"/>
              <w:jc w:val="both"/>
              <w:rPr>
                <w:rFonts w:ascii="Times New Roman" w:eastAsia="Times New Roman" w:hAnsi="Times New Roman" w:cs="Times New Roman"/>
                <w:color w:val="222222"/>
                <w:sz w:val="24"/>
                <w:szCs w:val="24"/>
                <w:lang w:val="uk" w:eastAsia="ru-RU"/>
              </w:rPr>
            </w:pPr>
            <w:r w:rsidRPr="00D544D9">
              <w:rPr>
                <w:rFonts w:ascii="Times New Roman" w:eastAsia="Times New Roman" w:hAnsi="Times New Roman" w:cs="Times New Roman"/>
                <w:color w:val="222222"/>
                <w:sz w:val="24"/>
                <w:szCs w:val="24"/>
                <w:lang w:val="uk" w:eastAsia="ru-RU"/>
              </w:rPr>
              <w:t>14.4. Всі зміни та доповнення до цього Договору укладаються у письмовій/</w:t>
            </w:r>
            <w:r w:rsidRPr="00D544D9">
              <w:rPr>
                <w:rFonts w:ascii="Times New Roman" w:eastAsia="Times New Roman" w:hAnsi="Times New Roman" w:cs="Times New Roman"/>
                <w:sz w:val="24"/>
                <w:szCs w:val="24"/>
                <w:highlight w:val="white"/>
                <w:lang w:val="uk" w:eastAsia="ru-RU"/>
              </w:rPr>
              <w:t>Е-документ</w:t>
            </w:r>
            <w:r w:rsidRPr="00D544D9">
              <w:rPr>
                <w:rFonts w:ascii="Times New Roman" w:eastAsia="Times New Roman" w:hAnsi="Times New Roman" w:cs="Times New Roman"/>
                <w:color w:val="222222"/>
                <w:sz w:val="24"/>
                <w:szCs w:val="24"/>
                <w:lang w:val="uk" w:eastAsia="ru-RU"/>
              </w:rPr>
              <w:t xml:space="preserve"> формі і після їх підписання Сторонами стають невід’ємними частинами цього Договору.</w:t>
            </w:r>
          </w:p>
          <w:p w:rsidR="00D544D9" w:rsidRPr="00D544D9" w:rsidRDefault="00D544D9" w:rsidP="00D544D9">
            <w:pPr>
              <w:spacing w:after="0" w:line="240" w:lineRule="auto"/>
              <w:ind w:firstLine="566"/>
              <w:jc w:val="both"/>
              <w:rPr>
                <w:rFonts w:ascii="Times New Roman" w:eastAsia="Times New Roman" w:hAnsi="Times New Roman" w:cs="Times New Roman"/>
                <w:color w:val="222222"/>
                <w:sz w:val="24"/>
                <w:szCs w:val="24"/>
                <w:lang w:val="uk" w:eastAsia="ru-RU"/>
              </w:rPr>
            </w:pPr>
          </w:p>
        </w:tc>
      </w:tr>
    </w:tbl>
    <w:p w:rsidR="00D544D9" w:rsidRPr="00D544D9" w:rsidRDefault="00D544D9" w:rsidP="00D544D9">
      <w:pPr>
        <w:widowControl w:val="0"/>
        <w:spacing w:after="0" w:line="276" w:lineRule="auto"/>
        <w:ind w:firstLine="566"/>
        <w:rPr>
          <w:rFonts w:ascii="Arial" w:eastAsia="Arial" w:hAnsi="Arial" w:cs="Arial"/>
          <w:lang w:val="uk" w:eastAsia="ru-RU"/>
        </w:rPr>
      </w:pPr>
    </w:p>
    <w:tbl>
      <w:tblPr>
        <w:tblW w:w="9882"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882"/>
      </w:tblGrid>
      <w:tr w:rsidR="00D544D9" w:rsidRPr="00D544D9" w:rsidTr="00F051ED">
        <w:trPr>
          <w:trHeight w:val="1405"/>
        </w:trPr>
        <w:tc>
          <w:tcPr>
            <w:tcW w:w="9882" w:type="dxa"/>
          </w:tcPr>
          <w:p w:rsidR="00D544D9" w:rsidRPr="00D544D9" w:rsidRDefault="00D544D9" w:rsidP="00D544D9">
            <w:pPr>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15. ПРИКІНЦЕВІ ПОЛОЖЕННЯ</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15.1.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D544D9" w:rsidRPr="00D544D9" w:rsidRDefault="00D544D9" w:rsidP="00D544D9">
            <w:pPr>
              <w:shd w:val="clear" w:color="auto" w:fill="FFFFFF"/>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544D9" w:rsidRPr="00D544D9" w:rsidRDefault="00D544D9" w:rsidP="00D544D9">
            <w:pPr>
              <w:shd w:val="clear" w:color="auto" w:fill="FFFFFF"/>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15.5. З будь-яких питань, що не врегульовані цим Договором, Сторони керуються чинним законодавством України.</w:t>
            </w:r>
          </w:p>
          <w:p w:rsidR="00D544D9" w:rsidRPr="00D544D9" w:rsidRDefault="00C40B8E" w:rsidP="00D544D9">
            <w:pPr>
              <w:widowControl w:val="0"/>
              <w:tabs>
                <w:tab w:val="left" w:pos="284"/>
                <w:tab w:val="left" w:pos="993"/>
              </w:tabs>
              <w:spacing w:after="0" w:line="240" w:lineRule="auto"/>
              <w:ind w:firstLine="566"/>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15.6</w:t>
            </w:r>
            <w:r w:rsidR="00D544D9" w:rsidRPr="00D544D9">
              <w:rPr>
                <w:rFonts w:ascii="Times New Roman" w:eastAsia="Times New Roman" w:hAnsi="Times New Roman" w:cs="Times New Roman"/>
                <w:sz w:val="24"/>
                <w:szCs w:val="24"/>
                <w:lang w:val="uk" w:eastAsia="ru-RU"/>
              </w:rPr>
              <w:t xml:space="preserve">. Представники Сторін, уповноважені на укладання Договору, погодились, що їх </w:t>
            </w:r>
            <w:r w:rsidR="00D544D9" w:rsidRPr="00D544D9">
              <w:rPr>
                <w:rFonts w:ascii="Times New Roman" w:eastAsia="Times New Roman" w:hAnsi="Times New Roman" w:cs="Times New Roman"/>
                <w:sz w:val="24"/>
                <w:szCs w:val="24"/>
                <w:lang w:val="uk" w:eastAsia="ru-RU"/>
              </w:rPr>
              <w:lastRenderedPageBreak/>
              <w:t>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544D9" w:rsidRDefault="00C40B8E" w:rsidP="00D544D9">
            <w:pPr>
              <w:widowControl w:val="0"/>
              <w:tabs>
                <w:tab w:val="left" w:pos="284"/>
                <w:tab w:val="left" w:pos="993"/>
              </w:tabs>
              <w:spacing w:after="0" w:line="240" w:lineRule="auto"/>
              <w:ind w:firstLine="566"/>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15.7</w:t>
            </w:r>
            <w:r w:rsidR="00D544D9" w:rsidRPr="00D544D9">
              <w:rPr>
                <w:rFonts w:ascii="Times New Roman" w:eastAsia="Times New Roman" w:hAnsi="Times New Roman" w:cs="Times New Roman"/>
                <w:sz w:val="24"/>
                <w:szCs w:val="24"/>
                <w:lang w:val="uk" w:eastAsia="ru-RU"/>
              </w:rPr>
              <w:t>. Постачальник</w:t>
            </w:r>
            <w:r w:rsidR="00E10C5C">
              <w:rPr>
                <w:rFonts w:ascii="Times New Roman" w:eastAsia="Times New Roman" w:hAnsi="Times New Roman" w:cs="Times New Roman"/>
                <w:sz w:val="24"/>
                <w:szCs w:val="24"/>
                <w:lang w:val="uk" w:eastAsia="ru-RU"/>
              </w:rPr>
              <w:t xml:space="preserve"> має статус __________</w:t>
            </w:r>
            <w:r w:rsidR="00D544D9" w:rsidRPr="00D544D9">
              <w:rPr>
                <w:rFonts w:ascii="Times New Roman" w:eastAsia="Times New Roman" w:hAnsi="Times New Roman" w:cs="Times New Roman"/>
                <w:sz w:val="24"/>
                <w:szCs w:val="24"/>
                <w:lang w:val="uk" w:eastAsia="ru-RU"/>
              </w:rPr>
              <w:t>.</w:t>
            </w:r>
          </w:p>
          <w:p w:rsidR="00592F33" w:rsidRPr="00D544D9" w:rsidRDefault="00C40B8E" w:rsidP="00D544D9">
            <w:pPr>
              <w:widowControl w:val="0"/>
              <w:tabs>
                <w:tab w:val="left" w:pos="284"/>
                <w:tab w:val="left" w:pos="993"/>
              </w:tabs>
              <w:spacing w:after="0" w:line="240" w:lineRule="auto"/>
              <w:ind w:firstLine="566"/>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15.8</w:t>
            </w:r>
            <w:r w:rsidR="00592F33">
              <w:rPr>
                <w:rFonts w:ascii="Times New Roman" w:eastAsia="Times New Roman" w:hAnsi="Times New Roman" w:cs="Times New Roman"/>
                <w:sz w:val="24"/>
                <w:szCs w:val="24"/>
                <w:lang w:val="uk" w:eastAsia="ru-RU"/>
              </w:rPr>
              <w:t>.</w:t>
            </w:r>
            <w:r w:rsidR="000D6089">
              <w:rPr>
                <w:rFonts w:ascii="Times New Roman" w:eastAsia="Times New Roman" w:hAnsi="Times New Roman" w:cs="Times New Roman"/>
                <w:sz w:val="24"/>
                <w:szCs w:val="24"/>
                <w:lang w:val="uk" w:eastAsia="ru-RU"/>
              </w:rPr>
              <w:t xml:space="preserve"> </w:t>
            </w:r>
            <w:r w:rsidR="00592F33">
              <w:rPr>
                <w:rFonts w:ascii="Times New Roman" w:eastAsia="Times New Roman" w:hAnsi="Times New Roman" w:cs="Times New Roman"/>
                <w:sz w:val="24"/>
                <w:szCs w:val="24"/>
                <w:lang w:val="uk" w:eastAsia="ru-RU"/>
              </w:rPr>
              <w:t xml:space="preserve">Покупець має </w:t>
            </w:r>
            <w:r w:rsidR="000D6089">
              <w:rPr>
                <w:rFonts w:ascii="Times New Roman" w:eastAsia="Times New Roman" w:hAnsi="Times New Roman" w:cs="Times New Roman"/>
                <w:sz w:val="24"/>
                <w:szCs w:val="24"/>
                <w:lang w:val="uk" w:eastAsia="ru-RU"/>
              </w:rPr>
              <w:t>статус неприбуткової організації.</w:t>
            </w:r>
          </w:p>
          <w:p w:rsidR="00D544D9" w:rsidRDefault="00C40B8E" w:rsidP="00D544D9">
            <w:pPr>
              <w:widowControl w:val="0"/>
              <w:tabs>
                <w:tab w:val="left" w:pos="284"/>
                <w:tab w:val="left" w:pos="993"/>
              </w:tabs>
              <w:spacing w:after="0" w:line="240" w:lineRule="auto"/>
              <w:ind w:firstLine="566"/>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15.9</w:t>
            </w:r>
            <w:r w:rsidR="000D6089">
              <w:rPr>
                <w:rFonts w:ascii="Times New Roman" w:eastAsia="Times New Roman" w:hAnsi="Times New Roman" w:cs="Times New Roman"/>
                <w:sz w:val="24"/>
                <w:szCs w:val="24"/>
                <w:lang w:val="uk" w:eastAsia="ru-RU"/>
              </w:rPr>
              <w:t>.</w:t>
            </w:r>
            <w:r w:rsidR="00D544D9" w:rsidRPr="00D544D9">
              <w:rPr>
                <w:rFonts w:ascii="Times New Roman" w:eastAsia="Times New Roman" w:hAnsi="Times New Roman" w:cs="Times New Roman"/>
                <w:sz w:val="24"/>
                <w:szCs w:val="24"/>
                <w:lang w:val="uk"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sidR="00F157A5">
              <w:rPr>
                <w:rFonts w:ascii="Times New Roman" w:eastAsia="Times New Roman" w:hAnsi="Times New Roman" w:cs="Times New Roman"/>
                <w:sz w:val="24"/>
                <w:szCs w:val="24"/>
                <w:lang w:val="uk" w:eastAsia="ru-RU"/>
              </w:rPr>
              <w:t>постанови №1178 від 12.10.2022 року «</w:t>
            </w:r>
            <w:r w:rsidR="00B160F3" w:rsidRPr="00B160F3">
              <w:rPr>
                <w:rFonts w:ascii="Times New Roman" w:eastAsia="Times New Roman" w:hAnsi="Times New Roman" w:cs="Times New Roman"/>
                <w:sz w:val="24"/>
                <w:szCs w:val="24"/>
                <w:lang w:val="uk"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157A5">
              <w:rPr>
                <w:rFonts w:ascii="Times New Roman" w:eastAsia="Times New Roman" w:hAnsi="Times New Roman" w:cs="Times New Roman"/>
                <w:sz w:val="24"/>
                <w:szCs w:val="24"/>
                <w:lang w:val="uk" w:eastAsia="ru-RU"/>
              </w:rPr>
              <w:t xml:space="preserve">» </w:t>
            </w:r>
            <w:r w:rsidR="00D544D9" w:rsidRPr="00D544D9">
              <w:rPr>
                <w:rFonts w:ascii="Times New Roman" w:eastAsia="Times New Roman" w:hAnsi="Times New Roman" w:cs="Times New Roman"/>
                <w:sz w:val="24"/>
                <w:szCs w:val="24"/>
                <w:lang w:val="uk" w:eastAsia="ru-RU"/>
              </w:rPr>
              <w:t>для відповідного предмету закупівлі.</w:t>
            </w:r>
          </w:p>
          <w:p w:rsidR="00E55DB5" w:rsidRPr="00811F6B" w:rsidRDefault="00E55DB5" w:rsidP="00D544D9">
            <w:pPr>
              <w:widowControl w:val="0"/>
              <w:tabs>
                <w:tab w:val="left" w:pos="284"/>
                <w:tab w:val="left" w:pos="993"/>
              </w:tabs>
              <w:spacing w:after="0" w:line="240" w:lineRule="auto"/>
              <w:ind w:firstLine="566"/>
              <w:jc w:val="both"/>
              <w:rPr>
                <w:rFonts w:ascii="Times New Roman" w:eastAsia="Times New Roman" w:hAnsi="Times New Roman" w:cs="Times New Roman"/>
                <w:sz w:val="24"/>
                <w:szCs w:val="24"/>
                <w:lang w:val="uk" w:eastAsia="ru-RU"/>
              </w:rPr>
            </w:pPr>
            <w:r w:rsidRPr="00811F6B">
              <w:rPr>
                <w:rFonts w:ascii="Times New Roman" w:eastAsia="Times New Roman" w:hAnsi="Times New Roman" w:cs="Times New Roman"/>
                <w:sz w:val="24"/>
                <w:szCs w:val="24"/>
                <w:lang w:val="uk" w:eastAsia="ru-RU"/>
              </w:rPr>
              <w:t xml:space="preserve">15.10. Під час укладення договору постачальник має надати копію експлуатаційного дозволу </w:t>
            </w:r>
            <w:r w:rsidR="00165BE0" w:rsidRPr="00811F6B">
              <w:rPr>
                <w:rFonts w:ascii="Times New Roman" w:eastAsia="Times New Roman" w:hAnsi="Times New Roman" w:cs="Times New Roman"/>
                <w:sz w:val="24"/>
                <w:szCs w:val="24"/>
                <w:lang w:val="uk" w:eastAsia="ru-RU"/>
              </w:rPr>
              <w:t>операторів ринку, що провадять діяльність з виробництва та/або зберігання харчових продуктів тваринного походження</w:t>
            </w:r>
            <w:r w:rsidR="00A92544" w:rsidRPr="00811F6B">
              <w:rPr>
                <w:rFonts w:ascii="Times New Roman" w:eastAsia="Times New Roman" w:hAnsi="Times New Roman" w:cs="Times New Roman"/>
                <w:b/>
                <w:sz w:val="24"/>
                <w:szCs w:val="24"/>
                <w:lang w:val="uk" w:eastAsia="ru-RU"/>
              </w:rPr>
              <w:t xml:space="preserve"> та/</w:t>
            </w:r>
            <w:r w:rsidR="00784AA0" w:rsidRPr="00811F6B">
              <w:rPr>
                <w:rFonts w:ascii="Times New Roman" w:eastAsia="Times New Roman" w:hAnsi="Times New Roman" w:cs="Times New Roman"/>
                <w:b/>
                <w:sz w:val="24"/>
                <w:szCs w:val="24"/>
                <w:lang w:val="uk" w:eastAsia="ru-RU"/>
              </w:rPr>
              <w:t xml:space="preserve">або </w:t>
            </w:r>
            <w:r w:rsidR="00784AA0" w:rsidRPr="00811F6B">
              <w:rPr>
                <w:rFonts w:ascii="Times New Roman" w:eastAsia="Times New Roman" w:hAnsi="Times New Roman" w:cs="Times New Roman"/>
                <w:sz w:val="24"/>
                <w:szCs w:val="24"/>
                <w:lang w:val="uk" w:eastAsia="ru-RU"/>
              </w:rPr>
              <w:t>державної реєстрації  потужностей  з виробництва та/або  обігу  харчових продуктів</w:t>
            </w:r>
            <w:r w:rsidR="00784AA0" w:rsidRPr="00811F6B">
              <w:rPr>
                <w:rFonts w:ascii="Times New Roman" w:eastAsia="Times New Roman" w:hAnsi="Times New Roman" w:cs="Times New Roman"/>
                <w:b/>
                <w:sz w:val="24"/>
                <w:szCs w:val="24"/>
                <w:lang w:val="uk" w:eastAsia="ru-RU"/>
              </w:rPr>
              <w:t xml:space="preserve"> </w:t>
            </w:r>
            <w:r w:rsidR="00D87B26" w:rsidRPr="00811F6B">
              <w:rPr>
                <w:rFonts w:ascii="Times New Roman" w:eastAsia="Times New Roman" w:hAnsi="Times New Roman" w:cs="Times New Roman"/>
                <w:b/>
                <w:sz w:val="24"/>
                <w:szCs w:val="24"/>
                <w:lang w:val="uk" w:eastAsia="ru-RU"/>
              </w:rPr>
              <w:t xml:space="preserve">та </w:t>
            </w:r>
            <w:r w:rsidRPr="00811F6B">
              <w:rPr>
                <w:rFonts w:ascii="Times New Roman" w:eastAsia="Times New Roman" w:hAnsi="Times New Roman" w:cs="Times New Roman"/>
                <w:sz w:val="24"/>
                <w:szCs w:val="24"/>
                <w:lang w:val="uk" w:eastAsia="ru-RU"/>
              </w:rPr>
              <w:t>копію акта, складеного за результатами проведення планового (позапланового) заходу державного контролю (ін</w:t>
            </w:r>
            <w:r w:rsidR="00D87B26" w:rsidRPr="00811F6B">
              <w:rPr>
                <w:rFonts w:ascii="Times New Roman" w:eastAsia="Times New Roman" w:hAnsi="Times New Roman" w:cs="Times New Roman"/>
                <w:sz w:val="24"/>
                <w:szCs w:val="24"/>
                <w:lang w:val="uk" w:eastAsia="ru-RU"/>
              </w:rPr>
              <w:t>спектування) стосовно дотримання</w:t>
            </w:r>
            <w:r w:rsidRPr="00811F6B">
              <w:rPr>
                <w:rFonts w:ascii="Times New Roman" w:eastAsia="Times New Roman" w:hAnsi="Times New Roman" w:cs="Times New Roman"/>
                <w:sz w:val="24"/>
                <w:szCs w:val="24"/>
                <w:lang w:val="uk" w:eastAsia="ru-RU"/>
              </w:rPr>
              <w:t xml:space="preserve"> операторами ринку вимог законодавства про харчові продукти.</w:t>
            </w:r>
          </w:p>
          <w:p w:rsidR="005D7E0F" w:rsidRPr="00811F6B" w:rsidRDefault="005D7E0F" w:rsidP="00D544D9">
            <w:pPr>
              <w:widowControl w:val="0"/>
              <w:tabs>
                <w:tab w:val="left" w:pos="284"/>
                <w:tab w:val="left" w:pos="993"/>
              </w:tabs>
              <w:spacing w:after="0" w:line="240" w:lineRule="auto"/>
              <w:ind w:firstLine="566"/>
              <w:jc w:val="both"/>
              <w:rPr>
                <w:rFonts w:ascii="Times New Roman" w:eastAsia="Times New Roman" w:hAnsi="Times New Roman" w:cs="Times New Roman"/>
                <w:sz w:val="24"/>
                <w:szCs w:val="24"/>
                <w:lang w:val="uk" w:eastAsia="ru-RU"/>
              </w:rPr>
            </w:pPr>
            <w:r w:rsidRPr="00811F6B">
              <w:rPr>
                <w:rFonts w:ascii="Times New Roman" w:eastAsia="Times New Roman" w:hAnsi="Times New Roman" w:cs="Times New Roman"/>
                <w:sz w:val="24"/>
                <w:szCs w:val="24"/>
                <w:lang w:val="uk" w:eastAsia="ru-RU"/>
              </w:rPr>
              <w:t>Підписання договору з постачальником буде здійснено після надання та вивчення документів передбачених п.15.10. договору</w:t>
            </w:r>
            <w:r w:rsidR="006359C9" w:rsidRPr="00811F6B">
              <w:rPr>
                <w:rFonts w:ascii="Times New Roman" w:eastAsia="Times New Roman" w:hAnsi="Times New Roman" w:cs="Times New Roman"/>
                <w:sz w:val="24"/>
                <w:szCs w:val="24"/>
                <w:lang w:val="uk" w:eastAsia="ru-RU"/>
              </w:rPr>
              <w:t>.</w:t>
            </w:r>
          </w:p>
          <w:p w:rsidR="00F9182F" w:rsidRPr="00C61519" w:rsidRDefault="00F9182F" w:rsidP="00D544D9">
            <w:pPr>
              <w:widowControl w:val="0"/>
              <w:tabs>
                <w:tab w:val="left" w:pos="284"/>
                <w:tab w:val="left" w:pos="993"/>
              </w:tabs>
              <w:spacing w:after="0" w:line="240" w:lineRule="auto"/>
              <w:ind w:firstLine="566"/>
              <w:jc w:val="both"/>
              <w:rPr>
                <w:rFonts w:ascii="Times New Roman" w:eastAsia="Times New Roman" w:hAnsi="Times New Roman" w:cs="Times New Roman"/>
                <w:sz w:val="24"/>
                <w:szCs w:val="24"/>
                <w:lang w:val="uk" w:eastAsia="ru-RU"/>
              </w:rPr>
            </w:pPr>
            <w:r w:rsidRPr="00811F6B">
              <w:rPr>
                <w:rFonts w:ascii="Times New Roman" w:eastAsia="Times New Roman" w:hAnsi="Times New Roman" w:cs="Times New Roman"/>
                <w:sz w:val="24"/>
                <w:szCs w:val="24"/>
                <w:lang w:val="uk" w:eastAsia="ru-RU"/>
              </w:rPr>
              <w:t xml:space="preserve">У разі ненадання вказаних </w:t>
            </w:r>
            <w:r w:rsidR="00D742B8" w:rsidRPr="00811F6B">
              <w:rPr>
                <w:rFonts w:ascii="Times New Roman" w:eastAsia="Times New Roman" w:hAnsi="Times New Roman" w:cs="Times New Roman"/>
                <w:sz w:val="24"/>
                <w:szCs w:val="24"/>
                <w:lang w:val="uk" w:eastAsia="ru-RU"/>
              </w:rPr>
              <w:t xml:space="preserve">вище документів, покупець відхиляє пропозицію переможця відбору на підставі п.п.1 п.64 Постанови КМУ №822 від 14.09.2020 року «Про </w:t>
            </w:r>
            <w:r w:rsidR="00C61519" w:rsidRPr="00811F6B">
              <w:rPr>
                <w:rFonts w:ascii="Times New Roman" w:eastAsia="Times New Roman" w:hAnsi="Times New Roman" w:cs="Times New Roman"/>
                <w:sz w:val="24"/>
                <w:szCs w:val="24"/>
                <w:lang w:val="uk" w:eastAsia="ru-RU"/>
              </w:rPr>
              <w:t>затвердження Порядку формування та використання електронного каталогу</w:t>
            </w:r>
            <w:r w:rsidR="00D742B8" w:rsidRPr="00811F6B">
              <w:rPr>
                <w:rFonts w:ascii="Times New Roman" w:eastAsia="Times New Roman" w:hAnsi="Times New Roman" w:cs="Times New Roman"/>
                <w:sz w:val="24"/>
                <w:szCs w:val="24"/>
                <w:lang w:val="uk" w:eastAsia="ru-RU"/>
              </w:rPr>
              <w:t>»</w:t>
            </w:r>
            <w:r w:rsidR="00C61519" w:rsidRPr="00811F6B">
              <w:rPr>
                <w:rFonts w:ascii="Times New Roman" w:eastAsia="Times New Roman" w:hAnsi="Times New Roman" w:cs="Times New Roman"/>
                <w:sz w:val="24"/>
                <w:szCs w:val="24"/>
                <w:lang w:val="uk" w:eastAsia="ru-RU"/>
              </w:rPr>
              <w:t>.</w:t>
            </w:r>
          </w:p>
          <w:p w:rsidR="00D544D9" w:rsidRPr="00D544D9" w:rsidRDefault="00D544D9" w:rsidP="00D544D9">
            <w:pPr>
              <w:spacing w:after="0" w:line="240" w:lineRule="auto"/>
              <w:ind w:firstLine="566"/>
              <w:jc w:val="center"/>
              <w:rPr>
                <w:rFonts w:ascii="Times New Roman" w:eastAsia="Times New Roman" w:hAnsi="Times New Roman" w:cs="Times New Roman"/>
                <w:sz w:val="24"/>
                <w:szCs w:val="24"/>
                <w:lang w:val="uk" w:eastAsia="ru-RU"/>
              </w:rPr>
            </w:pPr>
          </w:p>
          <w:p w:rsidR="00D544D9" w:rsidRPr="00D544D9" w:rsidRDefault="00D544D9" w:rsidP="00D544D9">
            <w:pPr>
              <w:spacing w:after="0" w:line="240" w:lineRule="auto"/>
              <w:ind w:firstLine="566"/>
              <w:jc w:val="both"/>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 xml:space="preserve">16. ДОДАТКИ, ЩО Є НЕВІД’ЄМНИМИ ЧАСТИНАМИ ДОГОВОРУ </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16.1. Специфікація (Додаток № 1).</w:t>
            </w:r>
          </w:p>
          <w:p w:rsidR="00D544D9" w:rsidRPr="00D544D9" w:rsidRDefault="00D544D9" w:rsidP="00D544D9">
            <w:pPr>
              <w:spacing w:after="0" w:line="240" w:lineRule="auto"/>
              <w:ind w:firstLine="566"/>
              <w:jc w:val="both"/>
              <w:rPr>
                <w:rFonts w:ascii="Times New Roman" w:eastAsia="Times New Roman" w:hAnsi="Times New Roman" w:cs="Times New Roman"/>
                <w:sz w:val="24"/>
                <w:szCs w:val="24"/>
                <w:lang w:val="uk" w:eastAsia="ru-RU"/>
              </w:rPr>
            </w:pPr>
          </w:p>
          <w:p w:rsidR="00D544D9" w:rsidRPr="00D544D9" w:rsidRDefault="00D544D9" w:rsidP="00D544D9">
            <w:pPr>
              <w:spacing w:after="0" w:line="240" w:lineRule="auto"/>
              <w:ind w:firstLine="566"/>
              <w:jc w:val="center"/>
              <w:rPr>
                <w:rFonts w:ascii="Times New Roman" w:eastAsia="Times New Roman" w:hAnsi="Times New Roman" w:cs="Times New Roman"/>
                <w:b/>
                <w:color w:val="222222"/>
                <w:sz w:val="24"/>
                <w:szCs w:val="24"/>
                <w:lang w:val="uk" w:eastAsia="ru-RU"/>
              </w:rPr>
            </w:pPr>
            <w:r w:rsidRPr="00D544D9">
              <w:rPr>
                <w:rFonts w:ascii="Times New Roman" w:eastAsia="Times New Roman" w:hAnsi="Times New Roman" w:cs="Times New Roman"/>
                <w:b/>
                <w:color w:val="222222"/>
                <w:sz w:val="24"/>
                <w:szCs w:val="24"/>
                <w:lang w:val="uk" w:eastAsia="ru-RU"/>
              </w:rPr>
              <w:t>17. МІСЦЕЗНАХОДЖЕННЯ І РЕКВІЗИТИ СТОРІН</w:t>
            </w:r>
          </w:p>
          <w:p w:rsidR="00D544D9" w:rsidRPr="00D544D9" w:rsidRDefault="00D544D9" w:rsidP="00D544D9">
            <w:pPr>
              <w:spacing w:after="0" w:line="240" w:lineRule="auto"/>
              <w:ind w:firstLine="566"/>
              <w:jc w:val="center"/>
              <w:rPr>
                <w:rFonts w:ascii="Times New Roman" w:eastAsia="Times New Roman" w:hAnsi="Times New Roman" w:cs="Times New Roman"/>
                <w:sz w:val="24"/>
                <w:szCs w:val="24"/>
                <w:lang w:val="uk" w:eastAsia="ru-RU"/>
              </w:rPr>
            </w:pPr>
          </w:p>
          <w:tbl>
            <w:tblPr>
              <w:tblStyle w:val="4"/>
              <w:tblW w:w="0" w:type="auto"/>
              <w:tblLayout w:type="fixed"/>
              <w:tblLook w:val="04A0" w:firstRow="1" w:lastRow="0" w:firstColumn="1" w:lastColumn="0" w:noHBand="0" w:noVBand="1"/>
            </w:tblPr>
            <w:tblGrid>
              <w:gridCol w:w="4828"/>
              <w:gridCol w:w="4828"/>
            </w:tblGrid>
            <w:tr w:rsidR="00D544D9" w:rsidRPr="00D544D9" w:rsidTr="006E7F39">
              <w:tc>
                <w:tcPr>
                  <w:tcW w:w="4828" w:type="dxa"/>
                </w:tcPr>
                <w:p w:rsidR="00D544D9" w:rsidRPr="00D544D9" w:rsidRDefault="00D544D9" w:rsidP="00D544D9">
                  <w:pPr>
                    <w:jc w:val="center"/>
                    <w:rPr>
                      <w:rFonts w:ascii="Times New Roman" w:hAnsi="Times New Roman"/>
                      <w:sz w:val="24"/>
                      <w:szCs w:val="24"/>
                      <w:lang w:val="uk" w:eastAsia="ru-RU"/>
                    </w:rPr>
                  </w:pPr>
                  <w:r w:rsidRPr="00D544D9">
                    <w:rPr>
                      <w:rFonts w:ascii="Times New Roman" w:hAnsi="Times New Roman"/>
                      <w:sz w:val="24"/>
                      <w:szCs w:val="24"/>
                      <w:lang w:val="uk" w:eastAsia="ru-RU"/>
                    </w:rPr>
                    <w:t>Постачальник</w:t>
                  </w:r>
                </w:p>
              </w:tc>
              <w:tc>
                <w:tcPr>
                  <w:tcW w:w="4828" w:type="dxa"/>
                </w:tcPr>
                <w:p w:rsidR="00D544D9" w:rsidRPr="00D544D9" w:rsidRDefault="00D544D9" w:rsidP="00D544D9">
                  <w:pPr>
                    <w:jc w:val="center"/>
                    <w:rPr>
                      <w:rFonts w:ascii="Times New Roman" w:hAnsi="Times New Roman"/>
                      <w:sz w:val="24"/>
                      <w:szCs w:val="24"/>
                      <w:lang w:val="uk" w:eastAsia="ru-RU"/>
                    </w:rPr>
                  </w:pPr>
                  <w:r w:rsidRPr="00D544D9">
                    <w:rPr>
                      <w:rFonts w:ascii="Times New Roman" w:hAnsi="Times New Roman"/>
                      <w:sz w:val="24"/>
                      <w:szCs w:val="24"/>
                      <w:lang w:val="uk" w:eastAsia="ru-RU"/>
                    </w:rPr>
                    <w:t>Покупець</w:t>
                  </w:r>
                </w:p>
              </w:tc>
            </w:tr>
            <w:tr w:rsidR="00D544D9" w:rsidRPr="00D544D9" w:rsidTr="009439EA">
              <w:trPr>
                <w:trHeight w:val="58"/>
              </w:trPr>
              <w:tc>
                <w:tcPr>
                  <w:tcW w:w="4828" w:type="dxa"/>
                </w:tcPr>
                <w:p w:rsidR="00637FC6" w:rsidRDefault="00637FC6" w:rsidP="00637FC6">
                  <w:pPr>
                    <w:jc w:val="center"/>
                    <w:rPr>
                      <w:rFonts w:ascii="Times New Roman" w:eastAsia="Times New Roman" w:hAnsi="Times New Roman"/>
                      <w:b/>
                      <w:sz w:val="24"/>
                      <w:szCs w:val="24"/>
                      <w:lang w:val="uk" w:eastAsia="ru-RU"/>
                    </w:rPr>
                  </w:pPr>
                </w:p>
                <w:p w:rsidR="00637FC6" w:rsidRDefault="00637FC6" w:rsidP="00637FC6">
                  <w:pPr>
                    <w:jc w:val="center"/>
                    <w:rPr>
                      <w:rFonts w:ascii="Times New Roman" w:eastAsia="Times New Roman" w:hAnsi="Times New Roman"/>
                      <w:b/>
                      <w:sz w:val="24"/>
                      <w:szCs w:val="24"/>
                      <w:lang w:val="uk" w:eastAsia="ru-RU"/>
                    </w:rPr>
                  </w:pPr>
                </w:p>
                <w:p w:rsidR="00637FC6" w:rsidRDefault="00637FC6" w:rsidP="00637FC6">
                  <w:pPr>
                    <w:jc w:val="center"/>
                    <w:rPr>
                      <w:rFonts w:ascii="Times New Roman" w:eastAsia="Times New Roman" w:hAnsi="Times New Roman"/>
                      <w:b/>
                      <w:sz w:val="24"/>
                      <w:szCs w:val="24"/>
                      <w:lang w:val="uk" w:eastAsia="ru-RU"/>
                    </w:rPr>
                  </w:pPr>
                </w:p>
                <w:p w:rsidR="003F765C" w:rsidRDefault="00637FC6" w:rsidP="00637FC6">
                  <w:pPr>
                    <w:rPr>
                      <w:rFonts w:ascii="Times New Roman" w:eastAsia="Times New Roman" w:hAnsi="Times New Roman"/>
                      <w:sz w:val="24"/>
                      <w:szCs w:val="24"/>
                      <w:lang w:val="uk" w:eastAsia="ru-RU"/>
                    </w:rPr>
                  </w:pPr>
                  <w:r w:rsidRPr="00637FC6">
                    <w:rPr>
                      <w:rFonts w:ascii="Times New Roman" w:eastAsia="Times New Roman" w:hAnsi="Times New Roman"/>
                      <w:sz w:val="24"/>
                      <w:szCs w:val="24"/>
                      <w:lang w:val="uk" w:eastAsia="ru-RU"/>
                    </w:rPr>
                    <w:t>Юридична/фактична адреса:</w:t>
                  </w:r>
                  <w:r w:rsidR="00EA31CC">
                    <w:t xml:space="preserve"> </w:t>
                  </w:r>
                </w:p>
                <w:p w:rsidR="00155BDC" w:rsidRDefault="00EA31CC" w:rsidP="00637FC6">
                  <w:pPr>
                    <w:rPr>
                      <w:rFonts w:ascii="Times New Roman" w:eastAsia="Times New Roman" w:hAnsi="Times New Roman"/>
                      <w:sz w:val="24"/>
                      <w:szCs w:val="24"/>
                      <w:lang w:val="uk" w:eastAsia="ru-RU"/>
                    </w:rPr>
                  </w:pPr>
                  <w:r>
                    <w:rPr>
                      <w:rFonts w:ascii="Times New Roman" w:eastAsia="Times New Roman" w:hAnsi="Times New Roman"/>
                      <w:sz w:val="24"/>
                      <w:szCs w:val="24"/>
                      <w:lang w:val="uk" w:eastAsia="ru-RU"/>
                    </w:rPr>
                    <w:t>Код ЄДРПОУ</w:t>
                  </w:r>
                </w:p>
                <w:p w:rsidR="003F765C" w:rsidRDefault="00155BDC" w:rsidP="00637FC6">
                  <w:pPr>
                    <w:rPr>
                      <w:rFonts w:ascii="Times New Roman" w:eastAsia="Times New Roman" w:hAnsi="Times New Roman"/>
                      <w:sz w:val="24"/>
                      <w:szCs w:val="24"/>
                      <w:lang w:val="uk" w:eastAsia="ru-RU"/>
                    </w:rPr>
                  </w:pPr>
                  <w:r>
                    <w:rPr>
                      <w:rFonts w:ascii="Times New Roman" w:eastAsia="Times New Roman" w:hAnsi="Times New Roman"/>
                      <w:sz w:val="24"/>
                      <w:szCs w:val="24"/>
                      <w:lang w:val="uk" w:eastAsia="ru-RU"/>
                    </w:rPr>
                    <w:t>ІПН</w:t>
                  </w:r>
                  <w:r w:rsidR="00EA31CC">
                    <w:rPr>
                      <w:rFonts w:ascii="Times New Roman" w:eastAsia="Times New Roman" w:hAnsi="Times New Roman"/>
                      <w:sz w:val="24"/>
                      <w:szCs w:val="24"/>
                      <w:lang w:val="uk" w:eastAsia="ru-RU"/>
                    </w:rPr>
                    <w:t xml:space="preserve"> </w:t>
                  </w:r>
                </w:p>
                <w:p w:rsidR="00EA31CC" w:rsidRDefault="00EA31CC" w:rsidP="00637FC6">
                  <w:pPr>
                    <w:rPr>
                      <w:rFonts w:ascii="Times New Roman" w:hAnsi="Times New Roman"/>
                      <w:sz w:val="24"/>
                      <w:szCs w:val="24"/>
                      <w:lang w:val="uk" w:eastAsia="ru-RU"/>
                    </w:rPr>
                  </w:pPr>
                  <w:r w:rsidRPr="00EA31CC">
                    <w:rPr>
                      <w:rFonts w:ascii="Times New Roman" w:hAnsi="Times New Roman"/>
                      <w:sz w:val="24"/>
                      <w:szCs w:val="24"/>
                      <w:lang w:val="uk" w:eastAsia="ru-RU"/>
                    </w:rPr>
                    <w:t>IBAN №</w:t>
                  </w:r>
                </w:p>
                <w:p w:rsidR="00024548" w:rsidRDefault="00024548" w:rsidP="00637FC6">
                  <w:pPr>
                    <w:rPr>
                      <w:rFonts w:ascii="Times New Roman" w:hAnsi="Times New Roman"/>
                      <w:sz w:val="24"/>
                      <w:szCs w:val="24"/>
                      <w:lang w:val="uk" w:eastAsia="ru-RU"/>
                    </w:rPr>
                  </w:pPr>
                  <w:r>
                    <w:rPr>
                      <w:rFonts w:ascii="Times New Roman" w:hAnsi="Times New Roman"/>
                      <w:sz w:val="24"/>
                      <w:szCs w:val="24"/>
                      <w:lang w:val="uk" w:eastAsia="ru-RU"/>
                    </w:rPr>
                    <w:t xml:space="preserve">Тел. </w:t>
                  </w:r>
                </w:p>
                <w:p w:rsidR="00024548" w:rsidRDefault="00024548" w:rsidP="00637FC6">
                  <w:pPr>
                    <w:rPr>
                      <w:rFonts w:ascii="Times New Roman" w:hAnsi="Times New Roman"/>
                      <w:sz w:val="24"/>
                      <w:szCs w:val="24"/>
                      <w:lang w:val="uk" w:eastAsia="ru-RU"/>
                    </w:rPr>
                  </w:pPr>
                  <w:r>
                    <w:rPr>
                      <w:rFonts w:ascii="Times New Roman" w:hAnsi="Times New Roman"/>
                      <w:sz w:val="24"/>
                      <w:szCs w:val="24"/>
                      <w:lang w:val="uk" w:eastAsia="ru-RU"/>
                    </w:rPr>
                    <w:t xml:space="preserve">Ел.пошта: </w:t>
                  </w:r>
                </w:p>
                <w:p w:rsidR="00DC1A7C" w:rsidRDefault="00DC1A7C" w:rsidP="00637FC6">
                  <w:pPr>
                    <w:rPr>
                      <w:rFonts w:ascii="Times New Roman" w:hAnsi="Times New Roman"/>
                      <w:sz w:val="24"/>
                      <w:szCs w:val="24"/>
                      <w:lang w:val="uk" w:eastAsia="ru-RU"/>
                    </w:rPr>
                  </w:pPr>
                </w:p>
                <w:p w:rsidR="00DC1A7C" w:rsidRDefault="00DC1A7C" w:rsidP="00637FC6">
                  <w:pPr>
                    <w:rPr>
                      <w:rFonts w:ascii="Times New Roman" w:hAnsi="Times New Roman"/>
                      <w:sz w:val="24"/>
                      <w:szCs w:val="24"/>
                      <w:lang w:val="uk" w:eastAsia="ru-RU"/>
                    </w:rPr>
                  </w:pPr>
                </w:p>
                <w:p w:rsidR="00DC1A7C" w:rsidRDefault="00DC1A7C" w:rsidP="00637FC6">
                  <w:pPr>
                    <w:rPr>
                      <w:rFonts w:ascii="Times New Roman" w:hAnsi="Times New Roman"/>
                      <w:sz w:val="24"/>
                      <w:szCs w:val="24"/>
                      <w:lang w:val="uk" w:eastAsia="ru-RU"/>
                    </w:rPr>
                  </w:pPr>
                </w:p>
                <w:p w:rsidR="00DC1A7C" w:rsidRDefault="00DC1A7C" w:rsidP="00637FC6">
                  <w:pPr>
                    <w:rPr>
                      <w:rFonts w:ascii="Times New Roman" w:hAnsi="Times New Roman"/>
                      <w:sz w:val="24"/>
                      <w:szCs w:val="24"/>
                      <w:lang w:val="uk" w:eastAsia="ru-RU"/>
                    </w:rPr>
                  </w:pPr>
                </w:p>
                <w:p w:rsidR="003F765C" w:rsidRDefault="003F765C" w:rsidP="00637FC6">
                  <w:pPr>
                    <w:rPr>
                      <w:rFonts w:ascii="Times New Roman" w:hAnsi="Times New Roman"/>
                      <w:sz w:val="24"/>
                      <w:szCs w:val="24"/>
                      <w:lang w:val="uk" w:eastAsia="ru-RU"/>
                    </w:rPr>
                  </w:pPr>
                </w:p>
                <w:p w:rsidR="00DC1A7C" w:rsidRPr="00DC1A7C" w:rsidRDefault="003F765C" w:rsidP="00637FC6">
                  <w:pPr>
                    <w:rPr>
                      <w:rFonts w:ascii="Times New Roman" w:hAnsi="Times New Roman"/>
                      <w:b/>
                      <w:sz w:val="24"/>
                      <w:szCs w:val="24"/>
                      <w:lang w:val="uk" w:eastAsia="ru-RU"/>
                    </w:rPr>
                  </w:pPr>
                  <w:r>
                    <w:rPr>
                      <w:rFonts w:ascii="Times New Roman" w:hAnsi="Times New Roman"/>
                      <w:b/>
                      <w:sz w:val="24"/>
                      <w:szCs w:val="24"/>
                      <w:lang w:val="uk" w:eastAsia="ru-RU"/>
                    </w:rPr>
                    <w:t>____________</w:t>
                  </w:r>
                </w:p>
                <w:p w:rsidR="00DC1A7C" w:rsidRDefault="00DC1A7C" w:rsidP="00637FC6">
                  <w:pPr>
                    <w:rPr>
                      <w:rFonts w:ascii="Times New Roman" w:hAnsi="Times New Roman"/>
                      <w:sz w:val="24"/>
                      <w:szCs w:val="24"/>
                      <w:lang w:val="uk" w:eastAsia="ru-RU"/>
                    </w:rPr>
                  </w:pPr>
                </w:p>
                <w:p w:rsidR="00DC1A7C" w:rsidRPr="00637FC6" w:rsidRDefault="00DC1A7C" w:rsidP="00637FC6">
                  <w:pPr>
                    <w:rPr>
                      <w:rFonts w:ascii="Times New Roman" w:hAnsi="Times New Roman"/>
                      <w:sz w:val="24"/>
                      <w:szCs w:val="24"/>
                      <w:lang w:val="uk" w:eastAsia="ru-RU"/>
                    </w:rPr>
                  </w:pPr>
                  <w:r>
                    <w:rPr>
                      <w:rFonts w:ascii="Times New Roman" w:hAnsi="Times New Roman"/>
                      <w:sz w:val="24"/>
                      <w:szCs w:val="24"/>
                      <w:lang w:val="uk" w:eastAsia="ru-RU"/>
                    </w:rPr>
                    <w:t xml:space="preserve">________________ </w:t>
                  </w:r>
                  <w:r w:rsidR="003F765C">
                    <w:rPr>
                      <w:rFonts w:ascii="Times New Roman" w:hAnsi="Times New Roman"/>
                      <w:b/>
                      <w:sz w:val="24"/>
                      <w:szCs w:val="24"/>
                      <w:lang w:val="uk" w:eastAsia="ru-RU"/>
                    </w:rPr>
                    <w:t>__________</w:t>
                  </w:r>
                </w:p>
              </w:tc>
              <w:tc>
                <w:tcPr>
                  <w:tcW w:w="4828" w:type="dxa"/>
                </w:tcPr>
                <w:p w:rsidR="00A95385" w:rsidRPr="00B53BD7" w:rsidRDefault="00A95385" w:rsidP="00A95385">
                  <w:pPr>
                    <w:jc w:val="center"/>
                    <w:rPr>
                      <w:rFonts w:ascii="Times New Roman" w:eastAsia="Times New Roman" w:hAnsi="Times New Roman"/>
                      <w:b/>
                      <w:sz w:val="24"/>
                      <w:szCs w:val="24"/>
                      <w:lang w:val="uk" w:eastAsia="ru-RU"/>
                    </w:rPr>
                  </w:pPr>
                  <w:r w:rsidRPr="00AD7D7B">
                    <w:rPr>
                      <w:rFonts w:ascii="Times New Roman" w:eastAsia="Times New Roman" w:hAnsi="Times New Roman"/>
                      <w:b/>
                      <w:sz w:val="24"/>
                      <w:szCs w:val="24"/>
                      <w:lang w:val="uk" w:eastAsia="ru-RU"/>
                    </w:rPr>
                    <w:t>Розбишівський навчально-реабілітаційний центр з поглибленим професійно-трудовим навчанням Полтавської обласної ради</w:t>
                  </w:r>
                </w:p>
                <w:p w:rsidR="00736D38" w:rsidRPr="00736D38" w:rsidRDefault="00736D38" w:rsidP="00736D38">
                  <w:pPr>
                    <w:rPr>
                      <w:rFonts w:ascii="Times New Roman" w:hAnsi="Times New Roman"/>
                      <w:sz w:val="24"/>
                      <w:szCs w:val="24"/>
                      <w:lang w:val="uk" w:eastAsia="ru-RU"/>
                    </w:rPr>
                  </w:pPr>
                  <w:r w:rsidRPr="00736D38">
                    <w:rPr>
                      <w:rFonts w:ascii="Times New Roman" w:hAnsi="Times New Roman"/>
                      <w:sz w:val="24"/>
                      <w:szCs w:val="24"/>
                      <w:lang w:val="uk" w:eastAsia="ru-RU"/>
                    </w:rPr>
                    <w:t>Юридична/фактична адреса: 37330, Україна, Полтавська область, село Розбишівка, вулиця Першотравнева,  44</w:t>
                  </w:r>
                </w:p>
                <w:p w:rsidR="00736D38" w:rsidRPr="00736D38" w:rsidRDefault="00736D38" w:rsidP="00736D38">
                  <w:pPr>
                    <w:rPr>
                      <w:rFonts w:ascii="Times New Roman" w:hAnsi="Times New Roman"/>
                      <w:sz w:val="24"/>
                      <w:szCs w:val="24"/>
                      <w:lang w:val="uk" w:eastAsia="ru-RU"/>
                    </w:rPr>
                  </w:pPr>
                  <w:r w:rsidRPr="00736D38">
                    <w:rPr>
                      <w:rFonts w:ascii="Times New Roman" w:hAnsi="Times New Roman"/>
                      <w:sz w:val="24"/>
                      <w:szCs w:val="24"/>
                      <w:lang w:val="uk" w:eastAsia="ru-RU"/>
                    </w:rPr>
                    <w:t>Код ЄДРПОУ 04590665</w:t>
                  </w:r>
                </w:p>
                <w:p w:rsidR="00736D38" w:rsidRPr="00736D38" w:rsidRDefault="00736D38" w:rsidP="00736D38">
                  <w:pPr>
                    <w:rPr>
                      <w:rFonts w:ascii="Times New Roman" w:hAnsi="Times New Roman"/>
                      <w:sz w:val="24"/>
                      <w:szCs w:val="24"/>
                      <w:lang w:val="uk" w:eastAsia="ru-RU"/>
                    </w:rPr>
                  </w:pPr>
                  <w:r w:rsidRPr="003F765C">
                    <w:rPr>
                      <w:rFonts w:ascii="Times New Roman" w:hAnsi="Times New Roman"/>
                      <w:sz w:val="24"/>
                      <w:szCs w:val="24"/>
                      <w:lang w:val="uk" w:eastAsia="ru-RU"/>
                    </w:rPr>
                    <w:t>IBAN № UA_____________________________ в ДКСУ м.Київ, МФО ___________</w:t>
                  </w:r>
                </w:p>
                <w:p w:rsidR="00736D38" w:rsidRPr="00736D38" w:rsidRDefault="00736D38" w:rsidP="00736D38">
                  <w:pPr>
                    <w:rPr>
                      <w:rFonts w:ascii="Times New Roman" w:hAnsi="Times New Roman"/>
                      <w:sz w:val="24"/>
                      <w:szCs w:val="24"/>
                      <w:lang w:val="uk" w:eastAsia="ru-RU"/>
                    </w:rPr>
                  </w:pPr>
                  <w:r w:rsidRPr="00736D38">
                    <w:rPr>
                      <w:rFonts w:ascii="Times New Roman" w:hAnsi="Times New Roman"/>
                      <w:sz w:val="24"/>
                      <w:szCs w:val="24"/>
                      <w:lang w:val="uk" w:eastAsia="ru-RU"/>
                    </w:rPr>
                    <w:t>Тел. +380535455358</w:t>
                  </w:r>
                </w:p>
                <w:p w:rsidR="00736D38" w:rsidRDefault="00736D38" w:rsidP="00736D38">
                  <w:pPr>
                    <w:rPr>
                      <w:rFonts w:ascii="Times New Roman" w:hAnsi="Times New Roman"/>
                      <w:sz w:val="24"/>
                      <w:szCs w:val="24"/>
                      <w:lang w:val="uk" w:eastAsia="ru-RU"/>
                    </w:rPr>
                  </w:pPr>
                  <w:r w:rsidRPr="00736D38">
                    <w:rPr>
                      <w:rFonts w:ascii="Times New Roman" w:hAnsi="Times New Roman"/>
                      <w:sz w:val="24"/>
                      <w:szCs w:val="24"/>
                      <w:lang w:val="uk" w:eastAsia="ru-RU"/>
                    </w:rPr>
                    <w:t xml:space="preserve">Ел.пошта: </w:t>
                  </w:r>
                  <w:hyperlink r:id="rId6" w:history="1">
                    <w:r w:rsidRPr="00690B21">
                      <w:rPr>
                        <w:rStyle w:val="a4"/>
                        <w:rFonts w:ascii="Times New Roman" w:hAnsi="Times New Roman"/>
                        <w:sz w:val="24"/>
                        <w:szCs w:val="24"/>
                        <w:lang w:val="uk" w:eastAsia="ru-RU"/>
                      </w:rPr>
                      <w:t>terminal37330@meta.ua</w:t>
                    </w:r>
                  </w:hyperlink>
                </w:p>
                <w:p w:rsidR="00736D38" w:rsidRDefault="00736D38" w:rsidP="00736D38">
                  <w:pPr>
                    <w:rPr>
                      <w:rFonts w:ascii="Times New Roman" w:hAnsi="Times New Roman"/>
                      <w:sz w:val="24"/>
                      <w:szCs w:val="24"/>
                      <w:lang w:val="uk" w:eastAsia="ru-RU"/>
                    </w:rPr>
                  </w:pPr>
                </w:p>
                <w:p w:rsidR="00736D38" w:rsidRDefault="00736D38" w:rsidP="00736D38">
                  <w:pPr>
                    <w:widowControl w:val="0"/>
                    <w:autoSpaceDE w:val="0"/>
                    <w:autoSpaceDN w:val="0"/>
                    <w:rPr>
                      <w:rFonts w:ascii="Times New Roman" w:eastAsia="Times New Roman" w:hAnsi="Times New Roman"/>
                      <w:b/>
                      <w:sz w:val="24"/>
                      <w:szCs w:val="24"/>
                    </w:rPr>
                  </w:pPr>
                  <w:r w:rsidRPr="00AD7D7B">
                    <w:rPr>
                      <w:rFonts w:ascii="Times New Roman" w:eastAsia="Times New Roman" w:hAnsi="Times New Roman"/>
                      <w:b/>
                      <w:sz w:val="24"/>
                      <w:szCs w:val="24"/>
                      <w:lang w:val="uk" w:eastAsia="ru-RU"/>
                    </w:rPr>
                    <w:t>В.о.директора</w:t>
                  </w:r>
                </w:p>
                <w:p w:rsidR="00736D38" w:rsidRDefault="00736D38" w:rsidP="00736D38">
                  <w:pPr>
                    <w:widowControl w:val="0"/>
                    <w:autoSpaceDE w:val="0"/>
                    <w:autoSpaceDN w:val="0"/>
                    <w:rPr>
                      <w:rFonts w:ascii="Times New Roman" w:eastAsia="Times New Roman" w:hAnsi="Times New Roman"/>
                      <w:sz w:val="24"/>
                      <w:szCs w:val="24"/>
                    </w:rPr>
                  </w:pPr>
                  <w:r>
                    <w:rPr>
                      <w:rFonts w:ascii="Times New Roman" w:eastAsia="Times New Roman" w:hAnsi="Times New Roman"/>
                      <w:b/>
                      <w:sz w:val="24"/>
                      <w:szCs w:val="24"/>
                    </w:rPr>
                    <w:t xml:space="preserve">                                          </w:t>
                  </w:r>
                  <w:r w:rsidRPr="00FF6BE3">
                    <w:rPr>
                      <w:rFonts w:ascii="Times New Roman" w:eastAsia="Times New Roman" w:hAnsi="Times New Roman"/>
                      <w:sz w:val="24"/>
                      <w:szCs w:val="24"/>
                    </w:rPr>
                    <w:t xml:space="preserve"> </w:t>
                  </w:r>
                </w:p>
                <w:p w:rsidR="00736D38" w:rsidRPr="00351566" w:rsidRDefault="00637FC6" w:rsidP="00736D38">
                  <w:pPr>
                    <w:widowControl w:val="0"/>
                    <w:autoSpaceDE w:val="0"/>
                    <w:autoSpaceDN w:val="0"/>
                    <w:rPr>
                      <w:rFonts w:ascii="Times New Roman" w:eastAsia="Times New Roman" w:hAnsi="Times New Roman"/>
                      <w:b/>
                      <w:sz w:val="24"/>
                      <w:szCs w:val="24"/>
                    </w:rPr>
                  </w:pPr>
                  <w:r>
                    <w:rPr>
                      <w:rFonts w:ascii="Times New Roman" w:eastAsia="Times New Roman" w:hAnsi="Times New Roman"/>
                      <w:sz w:val="24"/>
                      <w:szCs w:val="24"/>
                    </w:rPr>
                    <w:t xml:space="preserve">___________________        </w:t>
                  </w:r>
                  <w:r w:rsidR="00736D38" w:rsidRPr="00351566">
                    <w:rPr>
                      <w:rFonts w:ascii="Times New Roman" w:eastAsia="Times New Roman" w:hAnsi="Times New Roman"/>
                      <w:b/>
                      <w:sz w:val="24"/>
                      <w:szCs w:val="24"/>
                    </w:rPr>
                    <w:t>К.І. Литовченко</w:t>
                  </w:r>
                </w:p>
                <w:p w:rsidR="00736D38" w:rsidRPr="00D544D9" w:rsidRDefault="00736D38" w:rsidP="00736D38">
                  <w:pPr>
                    <w:rPr>
                      <w:rFonts w:ascii="Times New Roman" w:hAnsi="Times New Roman"/>
                      <w:sz w:val="24"/>
                      <w:szCs w:val="24"/>
                      <w:lang w:val="uk" w:eastAsia="ru-RU"/>
                    </w:rPr>
                  </w:pPr>
                </w:p>
                <w:p w:rsidR="00D544D9" w:rsidRPr="00D544D9" w:rsidRDefault="00D544D9" w:rsidP="00D544D9">
                  <w:pPr>
                    <w:jc w:val="center"/>
                    <w:rPr>
                      <w:rFonts w:ascii="Times New Roman" w:hAnsi="Times New Roman"/>
                      <w:sz w:val="24"/>
                      <w:szCs w:val="24"/>
                      <w:lang w:val="uk" w:eastAsia="ru-RU"/>
                    </w:rPr>
                  </w:pPr>
                </w:p>
                <w:p w:rsidR="00D544D9" w:rsidRPr="00D544D9" w:rsidRDefault="00D544D9" w:rsidP="00D544D9">
                  <w:pPr>
                    <w:jc w:val="center"/>
                    <w:rPr>
                      <w:rFonts w:ascii="Times New Roman" w:hAnsi="Times New Roman"/>
                      <w:sz w:val="24"/>
                      <w:szCs w:val="24"/>
                      <w:lang w:val="uk" w:eastAsia="ru-RU"/>
                    </w:rPr>
                  </w:pPr>
                </w:p>
                <w:p w:rsidR="00D544D9" w:rsidRPr="00D544D9" w:rsidRDefault="00D544D9" w:rsidP="00D544D9">
                  <w:pPr>
                    <w:rPr>
                      <w:rFonts w:ascii="Times New Roman" w:hAnsi="Times New Roman"/>
                      <w:sz w:val="24"/>
                      <w:szCs w:val="24"/>
                      <w:lang w:val="uk" w:eastAsia="ru-RU"/>
                    </w:rPr>
                  </w:pPr>
                </w:p>
              </w:tc>
            </w:tr>
          </w:tbl>
          <w:p w:rsidR="009439EA" w:rsidRDefault="009439EA" w:rsidP="009439EA">
            <w:pPr>
              <w:spacing w:after="0" w:line="240" w:lineRule="auto"/>
              <w:ind w:firstLine="566"/>
              <w:jc w:val="center"/>
              <w:rPr>
                <w:rFonts w:ascii="Times New Roman" w:eastAsia="Times New Roman" w:hAnsi="Times New Roman" w:cs="Times New Roman"/>
                <w:b/>
                <w:sz w:val="24"/>
                <w:szCs w:val="24"/>
                <w:lang w:val="uk" w:eastAsia="ru-RU"/>
              </w:rPr>
            </w:pPr>
          </w:p>
          <w:p w:rsidR="009439EA" w:rsidRDefault="009439EA" w:rsidP="009439EA">
            <w:pPr>
              <w:spacing w:after="0" w:line="240" w:lineRule="auto"/>
              <w:ind w:firstLine="566"/>
              <w:jc w:val="center"/>
              <w:rPr>
                <w:rFonts w:ascii="Times New Roman" w:eastAsia="Times New Roman" w:hAnsi="Times New Roman" w:cs="Times New Roman"/>
                <w:b/>
                <w:sz w:val="24"/>
                <w:szCs w:val="24"/>
                <w:lang w:val="uk" w:eastAsia="ru-RU"/>
              </w:rPr>
            </w:pPr>
          </w:p>
          <w:p w:rsidR="009439EA" w:rsidRDefault="009439EA" w:rsidP="009439EA">
            <w:pPr>
              <w:spacing w:after="0" w:line="240" w:lineRule="auto"/>
              <w:ind w:firstLine="566"/>
              <w:jc w:val="center"/>
              <w:rPr>
                <w:rFonts w:ascii="Times New Roman" w:eastAsia="Times New Roman" w:hAnsi="Times New Roman" w:cs="Times New Roman"/>
                <w:b/>
                <w:sz w:val="24"/>
                <w:szCs w:val="24"/>
                <w:lang w:val="uk" w:eastAsia="ru-RU"/>
              </w:rPr>
            </w:pPr>
          </w:p>
          <w:p w:rsidR="009439EA" w:rsidRPr="009439EA" w:rsidRDefault="009439EA" w:rsidP="009439EA">
            <w:pPr>
              <w:spacing w:after="0" w:line="240" w:lineRule="auto"/>
              <w:ind w:firstLine="566"/>
              <w:jc w:val="center"/>
              <w:rPr>
                <w:rFonts w:ascii="Times New Roman" w:eastAsia="Times New Roman" w:hAnsi="Times New Roman" w:cs="Times New Roman"/>
                <w:sz w:val="24"/>
                <w:szCs w:val="24"/>
                <w:lang w:val="uk-UA" w:eastAsia="ru-RU"/>
              </w:rPr>
            </w:pPr>
            <w:r w:rsidRPr="009439EA">
              <w:rPr>
                <w:rFonts w:ascii="Times New Roman" w:eastAsia="Times New Roman" w:hAnsi="Times New Roman" w:cs="Times New Roman"/>
                <w:b/>
                <w:sz w:val="24"/>
                <w:szCs w:val="24"/>
                <w:lang w:val="uk" w:eastAsia="ru-RU"/>
              </w:rPr>
              <w:t>Додаток 1</w:t>
            </w:r>
          </w:p>
          <w:p w:rsidR="009439EA" w:rsidRPr="009439EA" w:rsidRDefault="009439EA" w:rsidP="009439EA">
            <w:pPr>
              <w:spacing w:after="0" w:line="240" w:lineRule="auto"/>
              <w:ind w:firstLine="566"/>
              <w:jc w:val="center"/>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 xml:space="preserve">                                         </w:t>
            </w:r>
            <w:r w:rsidRPr="009439EA">
              <w:rPr>
                <w:rFonts w:ascii="Times New Roman" w:eastAsia="Times New Roman" w:hAnsi="Times New Roman" w:cs="Times New Roman"/>
                <w:sz w:val="24"/>
                <w:szCs w:val="24"/>
                <w:lang w:val="uk" w:eastAsia="ru-RU"/>
              </w:rPr>
              <w:t>до Договору № ________________</w:t>
            </w:r>
          </w:p>
          <w:p w:rsidR="00D544D9" w:rsidRPr="00D544D9" w:rsidRDefault="009439EA" w:rsidP="009439EA">
            <w:pPr>
              <w:spacing w:after="0" w:line="240" w:lineRule="auto"/>
              <w:ind w:firstLine="566"/>
              <w:jc w:val="center"/>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 xml:space="preserve">                              </w:t>
            </w:r>
            <w:r w:rsidRPr="009439EA">
              <w:rPr>
                <w:rFonts w:ascii="Times New Roman" w:eastAsia="Times New Roman" w:hAnsi="Times New Roman" w:cs="Times New Roman"/>
                <w:sz w:val="24"/>
                <w:szCs w:val="24"/>
                <w:lang w:val="uk" w:eastAsia="ru-RU"/>
              </w:rPr>
              <w:t>від «___»_________ 2024р.</w:t>
            </w:r>
          </w:p>
          <w:p w:rsidR="00D544D9" w:rsidRPr="00D544D9" w:rsidRDefault="00D544D9" w:rsidP="00D544D9">
            <w:pPr>
              <w:spacing w:after="0" w:line="240" w:lineRule="auto"/>
              <w:ind w:firstLine="566"/>
              <w:jc w:val="both"/>
              <w:rPr>
                <w:rFonts w:ascii="Times New Roman" w:eastAsia="Times New Roman" w:hAnsi="Times New Roman" w:cs="Times New Roman"/>
                <w:color w:val="222222"/>
                <w:sz w:val="24"/>
                <w:szCs w:val="24"/>
                <w:lang w:val="uk" w:eastAsia="ru-RU"/>
              </w:rPr>
            </w:pPr>
          </w:p>
        </w:tc>
      </w:tr>
    </w:tbl>
    <w:p w:rsidR="00D544D9" w:rsidRPr="00D544D9" w:rsidRDefault="00635F98" w:rsidP="009439EA">
      <w:pPr>
        <w:spacing w:after="200" w:line="276" w:lineRule="auto"/>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UA" w:eastAsia="ru-RU"/>
        </w:rPr>
        <w:lastRenderedPageBreak/>
        <w:t xml:space="preserve">                                                                                            </w:t>
      </w:r>
      <w:r w:rsidR="009439EA">
        <w:rPr>
          <w:rFonts w:ascii="Times New Roman" w:eastAsia="Times New Roman" w:hAnsi="Times New Roman" w:cs="Times New Roman"/>
          <w:sz w:val="24"/>
          <w:szCs w:val="24"/>
          <w:lang w:val="uk-UA" w:eastAsia="ru-RU"/>
        </w:rPr>
        <w:t xml:space="preserve">  </w:t>
      </w:r>
    </w:p>
    <w:p w:rsidR="00D544D9" w:rsidRPr="00D544D9" w:rsidRDefault="00D544D9" w:rsidP="00D544D9">
      <w:pPr>
        <w:spacing w:after="200" w:line="276" w:lineRule="auto"/>
        <w:ind w:firstLine="566"/>
        <w:jc w:val="center"/>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b/>
          <w:sz w:val="24"/>
          <w:szCs w:val="24"/>
          <w:lang w:val="uk" w:eastAsia="ru-RU"/>
        </w:rPr>
        <w:t xml:space="preserve">Специфікація </w:t>
      </w:r>
    </w:p>
    <w:tbl>
      <w:tblPr>
        <w:tblStyle w:val="11"/>
        <w:tblW w:w="9486" w:type="dxa"/>
        <w:tblInd w:w="-5" w:type="dxa"/>
        <w:tblLook w:val="04A0" w:firstRow="1" w:lastRow="0" w:firstColumn="1" w:lastColumn="0" w:noHBand="0" w:noVBand="1"/>
      </w:tblPr>
      <w:tblGrid>
        <w:gridCol w:w="846"/>
        <w:gridCol w:w="2468"/>
        <w:gridCol w:w="1541"/>
        <w:gridCol w:w="1549"/>
        <w:gridCol w:w="1540"/>
        <w:gridCol w:w="1542"/>
      </w:tblGrid>
      <w:tr w:rsidR="00D544D9" w:rsidRPr="00D544D9" w:rsidTr="00F051ED">
        <w:tc>
          <w:tcPr>
            <w:tcW w:w="846" w:type="dxa"/>
            <w:tcBorders>
              <w:top w:val="single" w:sz="8" w:space="0" w:color="000000"/>
              <w:left w:val="single" w:sz="8" w:space="0" w:color="000000"/>
              <w:bottom w:val="single" w:sz="8" w:space="0" w:color="000000"/>
              <w:right w:val="single" w:sz="8" w:space="0" w:color="000000"/>
            </w:tcBorders>
            <w:vAlign w:val="center"/>
          </w:tcPr>
          <w:p w:rsidR="00D544D9" w:rsidRPr="00D544D9" w:rsidRDefault="00D544D9" w:rsidP="00D544D9">
            <w:pPr>
              <w:widowControl w:val="0"/>
              <w:spacing w:after="200"/>
              <w:rPr>
                <w:rFonts w:ascii="Times New Roman" w:hAnsi="Times New Roman" w:cs="Times New Roman"/>
                <w:sz w:val="24"/>
                <w:szCs w:val="24"/>
              </w:rPr>
            </w:pPr>
            <w:r w:rsidRPr="00D544D9">
              <w:rPr>
                <w:rFonts w:ascii="Times New Roman" w:hAnsi="Times New Roman" w:cs="Times New Roman"/>
                <w:b/>
                <w:sz w:val="24"/>
                <w:szCs w:val="24"/>
              </w:rPr>
              <w:t>№ з/п</w:t>
            </w:r>
          </w:p>
        </w:tc>
        <w:tc>
          <w:tcPr>
            <w:tcW w:w="2468" w:type="dxa"/>
            <w:tcBorders>
              <w:top w:val="single" w:sz="8" w:space="0" w:color="000000"/>
              <w:left w:val="single" w:sz="8" w:space="0" w:color="000000"/>
              <w:bottom w:val="single" w:sz="8" w:space="0" w:color="000000"/>
              <w:right w:val="single" w:sz="8" w:space="0" w:color="000000"/>
            </w:tcBorders>
            <w:vAlign w:val="center"/>
          </w:tcPr>
          <w:p w:rsidR="00D544D9" w:rsidRPr="00D544D9" w:rsidRDefault="00D544D9" w:rsidP="00D544D9">
            <w:pPr>
              <w:widowControl w:val="0"/>
              <w:spacing w:after="200"/>
              <w:jc w:val="center"/>
              <w:rPr>
                <w:rFonts w:ascii="Times New Roman" w:hAnsi="Times New Roman" w:cs="Times New Roman"/>
                <w:sz w:val="24"/>
                <w:szCs w:val="24"/>
              </w:rPr>
            </w:pPr>
            <w:r w:rsidRPr="00D544D9">
              <w:rPr>
                <w:rFonts w:ascii="Times New Roman" w:hAnsi="Times New Roman" w:cs="Times New Roman"/>
                <w:b/>
                <w:sz w:val="24"/>
                <w:szCs w:val="24"/>
              </w:rPr>
              <w:t>Найменування товару</w:t>
            </w:r>
          </w:p>
        </w:tc>
        <w:tc>
          <w:tcPr>
            <w:tcW w:w="1541" w:type="dxa"/>
            <w:tcBorders>
              <w:top w:val="single" w:sz="8" w:space="0" w:color="000000"/>
              <w:left w:val="single" w:sz="8" w:space="0" w:color="000000"/>
              <w:bottom w:val="single" w:sz="8" w:space="0" w:color="000000"/>
              <w:right w:val="single" w:sz="8" w:space="0" w:color="000000"/>
            </w:tcBorders>
            <w:vAlign w:val="center"/>
          </w:tcPr>
          <w:p w:rsidR="00D544D9" w:rsidRPr="00D544D9" w:rsidRDefault="00D544D9" w:rsidP="00D544D9">
            <w:pPr>
              <w:widowControl w:val="0"/>
              <w:spacing w:after="200"/>
              <w:jc w:val="center"/>
              <w:rPr>
                <w:rFonts w:ascii="Times New Roman" w:hAnsi="Times New Roman" w:cs="Times New Roman"/>
                <w:sz w:val="24"/>
                <w:szCs w:val="24"/>
              </w:rPr>
            </w:pPr>
            <w:r w:rsidRPr="00D544D9">
              <w:rPr>
                <w:rFonts w:ascii="Times New Roman" w:hAnsi="Times New Roman" w:cs="Times New Roman"/>
                <w:b/>
                <w:sz w:val="24"/>
                <w:szCs w:val="24"/>
              </w:rPr>
              <w:t xml:space="preserve">Одиниця виміру </w:t>
            </w:r>
          </w:p>
        </w:tc>
        <w:tc>
          <w:tcPr>
            <w:tcW w:w="1549" w:type="dxa"/>
            <w:tcBorders>
              <w:top w:val="single" w:sz="8" w:space="0" w:color="000000"/>
              <w:left w:val="single" w:sz="8" w:space="0" w:color="000000"/>
              <w:bottom w:val="single" w:sz="8" w:space="0" w:color="000000"/>
              <w:right w:val="single" w:sz="8" w:space="0" w:color="000000"/>
            </w:tcBorders>
            <w:vAlign w:val="center"/>
          </w:tcPr>
          <w:p w:rsidR="00D544D9" w:rsidRPr="00D544D9" w:rsidRDefault="00D544D9" w:rsidP="00D544D9">
            <w:pPr>
              <w:widowControl w:val="0"/>
              <w:spacing w:after="200"/>
              <w:jc w:val="center"/>
              <w:rPr>
                <w:rFonts w:ascii="Times New Roman" w:hAnsi="Times New Roman" w:cs="Times New Roman"/>
                <w:sz w:val="24"/>
                <w:szCs w:val="24"/>
              </w:rPr>
            </w:pPr>
            <w:r w:rsidRPr="00D544D9">
              <w:rPr>
                <w:rFonts w:ascii="Times New Roman" w:hAnsi="Times New Roman" w:cs="Times New Roman"/>
                <w:b/>
                <w:sz w:val="24"/>
                <w:szCs w:val="24"/>
              </w:rPr>
              <w:t>Кількість</w:t>
            </w:r>
          </w:p>
        </w:tc>
        <w:tc>
          <w:tcPr>
            <w:tcW w:w="1540" w:type="dxa"/>
            <w:tcBorders>
              <w:top w:val="single" w:sz="8" w:space="0" w:color="000000"/>
              <w:left w:val="single" w:sz="8" w:space="0" w:color="000000"/>
              <w:bottom w:val="single" w:sz="4" w:space="0" w:color="000000"/>
              <w:right w:val="single" w:sz="8" w:space="0" w:color="000000"/>
            </w:tcBorders>
            <w:vAlign w:val="center"/>
          </w:tcPr>
          <w:p w:rsidR="00D544D9" w:rsidRPr="00D544D9" w:rsidRDefault="00D544D9" w:rsidP="00D544D9">
            <w:pPr>
              <w:widowControl w:val="0"/>
              <w:spacing w:after="200"/>
              <w:jc w:val="center"/>
              <w:rPr>
                <w:rFonts w:ascii="Times New Roman" w:hAnsi="Times New Roman" w:cs="Times New Roman"/>
                <w:sz w:val="24"/>
                <w:szCs w:val="24"/>
              </w:rPr>
            </w:pPr>
            <w:r w:rsidRPr="00D544D9">
              <w:rPr>
                <w:rFonts w:ascii="Times New Roman" w:hAnsi="Times New Roman" w:cs="Times New Roman"/>
                <w:b/>
                <w:sz w:val="24"/>
                <w:szCs w:val="24"/>
              </w:rPr>
              <w:t>Ціна за одиницю грн., без ПДВ</w:t>
            </w:r>
          </w:p>
        </w:tc>
        <w:tc>
          <w:tcPr>
            <w:tcW w:w="1542" w:type="dxa"/>
            <w:tcBorders>
              <w:top w:val="single" w:sz="8" w:space="0" w:color="000000"/>
              <w:left w:val="single" w:sz="8" w:space="0" w:color="000000"/>
              <w:bottom w:val="single" w:sz="4" w:space="0" w:color="000000"/>
              <w:right w:val="single" w:sz="8" w:space="0" w:color="000000"/>
            </w:tcBorders>
            <w:vAlign w:val="center"/>
          </w:tcPr>
          <w:p w:rsidR="00D544D9" w:rsidRPr="00D544D9" w:rsidRDefault="00D544D9" w:rsidP="006E7F39">
            <w:pPr>
              <w:jc w:val="center"/>
              <w:rPr>
                <w:rFonts w:ascii="Times New Roman" w:hAnsi="Times New Roman" w:cs="Times New Roman"/>
                <w:sz w:val="24"/>
                <w:szCs w:val="24"/>
              </w:rPr>
            </w:pPr>
            <w:r w:rsidRPr="00D544D9">
              <w:rPr>
                <w:rFonts w:ascii="Times New Roman" w:hAnsi="Times New Roman" w:cs="Times New Roman"/>
                <w:b/>
                <w:sz w:val="24"/>
                <w:szCs w:val="24"/>
              </w:rPr>
              <w:t>Загальна сума,</w:t>
            </w:r>
          </w:p>
          <w:p w:rsidR="00D544D9" w:rsidRPr="00D544D9" w:rsidRDefault="00D544D9" w:rsidP="006E7F39">
            <w:pPr>
              <w:widowControl w:val="0"/>
              <w:jc w:val="center"/>
              <w:rPr>
                <w:rFonts w:ascii="Times New Roman" w:hAnsi="Times New Roman" w:cs="Times New Roman"/>
                <w:sz w:val="24"/>
                <w:szCs w:val="24"/>
              </w:rPr>
            </w:pPr>
            <w:r w:rsidRPr="00D544D9">
              <w:rPr>
                <w:rFonts w:ascii="Times New Roman" w:hAnsi="Times New Roman" w:cs="Times New Roman"/>
                <w:b/>
                <w:sz w:val="24"/>
                <w:szCs w:val="24"/>
              </w:rPr>
              <w:t>грн., без ПДВ</w:t>
            </w:r>
          </w:p>
        </w:tc>
      </w:tr>
      <w:tr w:rsidR="00D544D9" w:rsidRPr="00D544D9" w:rsidTr="00F051ED">
        <w:tc>
          <w:tcPr>
            <w:tcW w:w="846" w:type="dxa"/>
          </w:tcPr>
          <w:p w:rsidR="00D544D9" w:rsidRPr="00D544D9" w:rsidRDefault="00D544D9" w:rsidP="00D544D9">
            <w:pPr>
              <w:spacing w:after="200"/>
              <w:jc w:val="center"/>
              <w:rPr>
                <w:rFonts w:ascii="Times New Roman" w:hAnsi="Times New Roman" w:cs="Times New Roman"/>
                <w:sz w:val="24"/>
                <w:szCs w:val="24"/>
              </w:rPr>
            </w:pPr>
            <w:r w:rsidRPr="00D544D9">
              <w:rPr>
                <w:rFonts w:ascii="Times New Roman" w:hAnsi="Times New Roman" w:cs="Times New Roman"/>
                <w:sz w:val="24"/>
                <w:szCs w:val="24"/>
              </w:rPr>
              <w:t>1</w:t>
            </w:r>
          </w:p>
        </w:tc>
        <w:tc>
          <w:tcPr>
            <w:tcW w:w="2468" w:type="dxa"/>
          </w:tcPr>
          <w:p w:rsidR="00D544D9" w:rsidRPr="00D544D9" w:rsidRDefault="00C60C3F" w:rsidP="00D544D9">
            <w:pPr>
              <w:jc w:val="center"/>
              <w:textAlignment w:val="baseline"/>
              <w:rPr>
                <w:rFonts w:ascii="Times New Roman" w:hAnsi="Times New Roman" w:cs="Times New Roman"/>
                <w:color w:val="3F2F2C"/>
                <w:sz w:val="24"/>
                <w:szCs w:val="24"/>
                <w:lang w:eastAsia="zh-CN"/>
              </w:rPr>
            </w:pPr>
            <w:r>
              <w:rPr>
                <w:rFonts w:ascii="Times New Roman" w:hAnsi="Times New Roman" w:cs="Times New Roman"/>
                <w:color w:val="3F2F2C"/>
                <w:sz w:val="24"/>
                <w:szCs w:val="24"/>
                <w:lang w:eastAsia="zh-CN"/>
              </w:rPr>
              <w:t>Й</w:t>
            </w:r>
            <w:r w:rsidR="008325EE">
              <w:rPr>
                <w:rFonts w:ascii="Times New Roman" w:hAnsi="Times New Roman" w:cs="Times New Roman"/>
                <w:color w:val="3F2F2C"/>
                <w:sz w:val="24"/>
                <w:szCs w:val="24"/>
                <w:lang w:eastAsia="zh-CN"/>
              </w:rPr>
              <w:t xml:space="preserve">огурт питний  </w:t>
            </w:r>
            <w:r w:rsidR="00487763">
              <w:rPr>
                <w:rFonts w:ascii="Times New Roman" w:hAnsi="Times New Roman" w:cs="Times New Roman"/>
                <w:color w:val="3F2F2C"/>
                <w:sz w:val="24"/>
                <w:szCs w:val="24"/>
                <w:lang w:eastAsia="zh-CN"/>
              </w:rPr>
              <w:t xml:space="preserve">без наповнювача </w:t>
            </w:r>
            <w:r w:rsidR="008325EE">
              <w:rPr>
                <w:rFonts w:ascii="Times New Roman" w:hAnsi="Times New Roman" w:cs="Times New Roman"/>
                <w:color w:val="3F2F2C"/>
                <w:sz w:val="24"/>
                <w:szCs w:val="24"/>
                <w:lang w:eastAsia="zh-CN"/>
              </w:rPr>
              <w:t>2</w:t>
            </w:r>
            <w:r w:rsidRPr="00C60C3F">
              <w:rPr>
                <w:rFonts w:ascii="Times New Roman" w:hAnsi="Times New Roman" w:cs="Times New Roman"/>
                <w:color w:val="3F2F2C"/>
                <w:sz w:val="24"/>
                <w:szCs w:val="24"/>
                <w:lang w:eastAsia="zh-CN"/>
              </w:rPr>
              <w:t xml:space="preserve">,5 %   жирності </w:t>
            </w:r>
          </w:p>
        </w:tc>
        <w:tc>
          <w:tcPr>
            <w:tcW w:w="1541" w:type="dxa"/>
          </w:tcPr>
          <w:p w:rsidR="00D544D9" w:rsidRPr="00D544D9" w:rsidRDefault="00D544D9" w:rsidP="00D544D9">
            <w:pPr>
              <w:spacing w:after="200"/>
              <w:jc w:val="center"/>
              <w:rPr>
                <w:rFonts w:ascii="Times New Roman" w:hAnsi="Times New Roman" w:cs="Times New Roman"/>
                <w:sz w:val="24"/>
                <w:szCs w:val="24"/>
              </w:rPr>
            </w:pPr>
            <w:r w:rsidRPr="00D544D9">
              <w:rPr>
                <w:rFonts w:ascii="Times New Roman" w:hAnsi="Times New Roman" w:cs="Times New Roman"/>
                <w:sz w:val="24"/>
                <w:szCs w:val="24"/>
              </w:rPr>
              <w:t>кг</w:t>
            </w:r>
          </w:p>
        </w:tc>
        <w:tc>
          <w:tcPr>
            <w:tcW w:w="1549" w:type="dxa"/>
          </w:tcPr>
          <w:p w:rsidR="00D544D9" w:rsidRPr="00D544D9" w:rsidRDefault="004123D5" w:rsidP="00D544D9">
            <w:pPr>
              <w:jc w:val="center"/>
              <w:textAlignment w:val="baseline"/>
              <w:rPr>
                <w:rFonts w:ascii="Times New Roman" w:hAnsi="Times New Roman" w:cs="Times New Roman"/>
                <w:color w:val="3F2F2C"/>
                <w:sz w:val="24"/>
                <w:szCs w:val="24"/>
                <w:lang w:eastAsia="zh-CN"/>
              </w:rPr>
            </w:pPr>
            <w:r w:rsidRPr="004123D5">
              <w:rPr>
                <w:rFonts w:ascii="Times New Roman" w:hAnsi="Times New Roman" w:cs="Times New Roman"/>
                <w:color w:val="3F2F2C"/>
                <w:sz w:val="24"/>
                <w:szCs w:val="24"/>
                <w:lang w:eastAsia="zh-CN"/>
              </w:rPr>
              <w:t>2122</w:t>
            </w:r>
          </w:p>
        </w:tc>
        <w:tc>
          <w:tcPr>
            <w:tcW w:w="1540" w:type="dxa"/>
          </w:tcPr>
          <w:p w:rsidR="00D544D9" w:rsidRPr="00D544D9" w:rsidRDefault="00D544D9" w:rsidP="00D544D9">
            <w:pPr>
              <w:spacing w:after="200"/>
              <w:jc w:val="center"/>
              <w:rPr>
                <w:rFonts w:ascii="Times New Roman" w:hAnsi="Times New Roman" w:cs="Times New Roman"/>
                <w:sz w:val="24"/>
                <w:szCs w:val="24"/>
              </w:rPr>
            </w:pPr>
          </w:p>
        </w:tc>
        <w:tc>
          <w:tcPr>
            <w:tcW w:w="1542" w:type="dxa"/>
          </w:tcPr>
          <w:p w:rsidR="00D544D9" w:rsidRPr="00D544D9" w:rsidRDefault="00D544D9" w:rsidP="00D544D9">
            <w:pPr>
              <w:spacing w:after="200"/>
              <w:jc w:val="center"/>
              <w:rPr>
                <w:rFonts w:ascii="Times New Roman" w:hAnsi="Times New Roman" w:cs="Times New Roman"/>
                <w:sz w:val="24"/>
                <w:szCs w:val="24"/>
              </w:rPr>
            </w:pPr>
          </w:p>
        </w:tc>
      </w:tr>
      <w:tr w:rsidR="00D544D9" w:rsidRPr="00D544D9" w:rsidTr="00F051ED">
        <w:tc>
          <w:tcPr>
            <w:tcW w:w="846" w:type="dxa"/>
          </w:tcPr>
          <w:p w:rsidR="00D544D9" w:rsidRPr="00D544D9" w:rsidRDefault="00D544D9" w:rsidP="00D544D9">
            <w:pPr>
              <w:spacing w:after="200"/>
              <w:jc w:val="center"/>
              <w:rPr>
                <w:rFonts w:ascii="Times New Roman" w:hAnsi="Times New Roman" w:cs="Times New Roman"/>
                <w:sz w:val="24"/>
                <w:szCs w:val="24"/>
              </w:rPr>
            </w:pPr>
            <w:r w:rsidRPr="00D544D9">
              <w:rPr>
                <w:rFonts w:ascii="Times New Roman" w:hAnsi="Times New Roman" w:cs="Times New Roman"/>
                <w:sz w:val="24"/>
                <w:szCs w:val="24"/>
              </w:rPr>
              <w:t>2</w:t>
            </w:r>
          </w:p>
        </w:tc>
        <w:tc>
          <w:tcPr>
            <w:tcW w:w="2468" w:type="dxa"/>
          </w:tcPr>
          <w:p w:rsidR="00D544D9" w:rsidRPr="00D544D9" w:rsidRDefault="00C60C3F" w:rsidP="00D544D9">
            <w:pPr>
              <w:jc w:val="center"/>
              <w:textAlignment w:val="baseline"/>
              <w:rPr>
                <w:rFonts w:ascii="Times New Roman" w:hAnsi="Times New Roman" w:cs="Times New Roman"/>
                <w:color w:val="3F2F2C"/>
                <w:sz w:val="24"/>
                <w:szCs w:val="24"/>
                <w:lang w:eastAsia="zh-CN"/>
              </w:rPr>
            </w:pPr>
            <w:r>
              <w:rPr>
                <w:rFonts w:ascii="Times New Roman" w:hAnsi="Times New Roman" w:cs="Times New Roman"/>
                <w:color w:val="3F2F2C"/>
                <w:sz w:val="24"/>
                <w:szCs w:val="24"/>
                <w:lang w:eastAsia="zh-CN"/>
              </w:rPr>
              <w:t>К</w:t>
            </w:r>
            <w:r w:rsidR="000A40BC">
              <w:rPr>
                <w:rFonts w:ascii="Times New Roman" w:hAnsi="Times New Roman" w:cs="Times New Roman"/>
                <w:color w:val="3F2F2C"/>
                <w:sz w:val="24"/>
                <w:szCs w:val="24"/>
                <w:lang w:eastAsia="zh-CN"/>
              </w:rPr>
              <w:t xml:space="preserve">ефір </w:t>
            </w:r>
            <w:r w:rsidRPr="00C60C3F">
              <w:rPr>
                <w:rFonts w:ascii="Times New Roman" w:hAnsi="Times New Roman" w:cs="Times New Roman"/>
                <w:color w:val="3F2F2C"/>
                <w:sz w:val="24"/>
                <w:szCs w:val="24"/>
                <w:lang w:eastAsia="zh-CN"/>
              </w:rPr>
              <w:t xml:space="preserve"> 2,5 % жирності </w:t>
            </w:r>
          </w:p>
        </w:tc>
        <w:tc>
          <w:tcPr>
            <w:tcW w:w="1541" w:type="dxa"/>
          </w:tcPr>
          <w:p w:rsidR="00D544D9" w:rsidRPr="00D544D9" w:rsidRDefault="00D544D9" w:rsidP="00D544D9">
            <w:pPr>
              <w:spacing w:after="200"/>
              <w:jc w:val="center"/>
              <w:rPr>
                <w:rFonts w:ascii="Times New Roman" w:hAnsi="Times New Roman" w:cs="Times New Roman"/>
                <w:sz w:val="24"/>
                <w:szCs w:val="24"/>
              </w:rPr>
            </w:pPr>
            <w:r w:rsidRPr="00D544D9">
              <w:rPr>
                <w:rFonts w:ascii="Times New Roman" w:hAnsi="Times New Roman" w:cs="Times New Roman"/>
                <w:sz w:val="24"/>
                <w:szCs w:val="24"/>
              </w:rPr>
              <w:t>кг</w:t>
            </w:r>
          </w:p>
        </w:tc>
        <w:tc>
          <w:tcPr>
            <w:tcW w:w="1549" w:type="dxa"/>
          </w:tcPr>
          <w:p w:rsidR="00D544D9" w:rsidRPr="00D544D9" w:rsidRDefault="004123D5" w:rsidP="00D544D9">
            <w:pPr>
              <w:jc w:val="center"/>
              <w:textAlignment w:val="baseline"/>
              <w:rPr>
                <w:rFonts w:ascii="Times New Roman" w:hAnsi="Times New Roman" w:cs="Times New Roman"/>
                <w:color w:val="3F2F2C"/>
                <w:sz w:val="24"/>
                <w:szCs w:val="24"/>
                <w:lang w:eastAsia="zh-CN"/>
              </w:rPr>
            </w:pPr>
            <w:r w:rsidRPr="004123D5">
              <w:rPr>
                <w:rFonts w:ascii="Times New Roman" w:hAnsi="Times New Roman" w:cs="Times New Roman"/>
                <w:color w:val="3F2F2C"/>
                <w:sz w:val="24"/>
                <w:szCs w:val="24"/>
                <w:lang w:eastAsia="zh-CN"/>
              </w:rPr>
              <w:t>1800,9</w:t>
            </w:r>
          </w:p>
        </w:tc>
        <w:tc>
          <w:tcPr>
            <w:tcW w:w="1540" w:type="dxa"/>
          </w:tcPr>
          <w:p w:rsidR="00D544D9" w:rsidRPr="00D544D9" w:rsidRDefault="00D544D9" w:rsidP="00D544D9">
            <w:pPr>
              <w:spacing w:after="200"/>
              <w:jc w:val="center"/>
              <w:rPr>
                <w:rFonts w:ascii="Times New Roman" w:hAnsi="Times New Roman" w:cs="Times New Roman"/>
                <w:sz w:val="24"/>
                <w:szCs w:val="24"/>
              </w:rPr>
            </w:pPr>
          </w:p>
        </w:tc>
        <w:tc>
          <w:tcPr>
            <w:tcW w:w="1542" w:type="dxa"/>
          </w:tcPr>
          <w:p w:rsidR="00D544D9" w:rsidRPr="00D544D9" w:rsidRDefault="00D544D9" w:rsidP="00D544D9">
            <w:pPr>
              <w:spacing w:after="200"/>
              <w:jc w:val="center"/>
              <w:rPr>
                <w:rFonts w:ascii="Times New Roman" w:hAnsi="Times New Roman" w:cs="Times New Roman"/>
                <w:sz w:val="24"/>
                <w:szCs w:val="24"/>
              </w:rPr>
            </w:pPr>
          </w:p>
        </w:tc>
      </w:tr>
      <w:tr w:rsidR="00C60C3F" w:rsidRPr="00D544D9" w:rsidTr="00F051ED">
        <w:tc>
          <w:tcPr>
            <w:tcW w:w="846" w:type="dxa"/>
          </w:tcPr>
          <w:p w:rsidR="00C60C3F" w:rsidRPr="00D544D9" w:rsidRDefault="00C60C3F" w:rsidP="00D544D9">
            <w:pPr>
              <w:spacing w:after="200"/>
              <w:jc w:val="center"/>
              <w:rPr>
                <w:rFonts w:ascii="Times New Roman" w:hAnsi="Times New Roman" w:cs="Times New Roman"/>
                <w:sz w:val="24"/>
                <w:szCs w:val="24"/>
              </w:rPr>
            </w:pPr>
            <w:r>
              <w:rPr>
                <w:rFonts w:ascii="Times New Roman" w:hAnsi="Times New Roman" w:cs="Times New Roman"/>
                <w:sz w:val="24"/>
                <w:szCs w:val="24"/>
              </w:rPr>
              <w:t>3</w:t>
            </w:r>
          </w:p>
        </w:tc>
        <w:tc>
          <w:tcPr>
            <w:tcW w:w="2468" w:type="dxa"/>
          </w:tcPr>
          <w:p w:rsidR="00C60C3F" w:rsidRDefault="00C60C3F" w:rsidP="00D544D9">
            <w:pPr>
              <w:jc w:val="center"/>
              <w:textAlignment w:val="baseline"/>
              <w:rPr>
                <w:rFonts w:ascii="Times New Roman" w:hAnsi="Times New Roman" w:cs="Times New Roman"/>
                <w:color w:val="3F2F2C"/>
                <w:sz w:val="24"/>
                <w:szCs w:val="24"/>
                <w:lang w:eastAsia="zh-CN"/>
              </w:rPr>
            </w:pPr>
            <w:r>
              <w:rPr>
                <w:rFonts w:ascii="Times New Roman" w:hAnsi="Times New Roman" w:cs="Times New Roman"/>
                <w:color w:val="3F2F2C"/>
                <w:sz w:val="24"/>
                <w:szCs w:val="24"/>
                <w:lang w:eastAsia="zh-CN"/>
              </w:rPr>
              <w:t>С</w:t>
            </w:r>
            <w:r w:rsidR="001D25DA">
              <w:rPr>
                <w:rFonts w:ascii="Times New Roman" w:hAnsi="Times New Roman" w:cs="Times New Roman"/>
                <w:color w:val="3F2F2C"/>
                <w:sz w:val="24"/>
                <w:szCs w:val="24"/>
                <w:lang w:eastAsia="zh-CN"/>
              </w:rPr>
              <w:t xml:space="preserve">метана </w:t>
            </w:r>
            <w:r w:rsidRPr="00C60C3F">
              <w:rPr>
                <w:rFonts w:ascii="Times New Roman" w:hAnsi="Times New Roman" w:cs="Times New Roman"/>
                <w:color w:val="3F2F2C"/>
                <w:sz w:val="24"/>
                <w:szCs w:val="24"/>
                <w:lang w:eastAsia="zh-CN"/>
              </w:rPr>
              <w:t>15% жирності</w:t>
            </w:r>
          </w:p>
        </w:tc>
        <w:tc>
          <w:tcPr>
            <w:tcW w:w="1541" w:type="dxa"/>
          </w:tcPr>
          <w:p w:rsidR="00C60C3F" w:rsidRPr="00D544D9" w:rsidRDefault="00C60C3F" w:rsidP="00D544D9">
            <w:pPr>
              <w:spacing w:after="200"/>
              <w:jc w:val="center"/>
              <w:rPr>
                <w:rFonts w:ascii="Times New Roman" w:hAnsi="Times New Roman" w:cs="Times New Roman"/>
                <w:sz w:val="24"/>
                <w:szCs w:val="24"/>
              </w:rPr>
            </w:pPr>
            <w:r>
              <w:rPr>
                <w:rFonts w:ascii="Times New Roman" w:hAnsi="Times New Roman" w:cs="Times New Roman"/>
                <w:sz w:val="24"/>
                <w:szCs w:val="24"/>
              </w:rPr>
              <w:t>кг</w:t>
            </w:r>
          </w:p>
        </w:tc>
        <w:tc>
          <w:tcPr>
            <w:tcW w:w="1549" w:type="dxa"/>
          </w:tcPr>
          <w:p w:rsidR="00C60C3F" w:rsidRDefault="004123D5" w:rsidP="00D544D9">
            <w:pPr>
              <w:jc w:val="center"/>
              <w:textAlignment w:val="baseline"/>
              <w:rPr>
                <w:rFonts w:ascii="Times New Roman" w:hAnsi="Times New Roman" w:cs="Times New Roman"/>
                <w:color w:val="3F2F2C"/>
                <w:sz w:val="24"/>
                <w:szCs w:val="24"/>
                <w:lang w:eastAsia="zh-CN"/>
              </w:rPr>
            </w:pPr>
            <w:r w:rsidRPr="004123D5">
              <w:rPr>
                <w:rFonts w:ascii="Times New Roman" w:hAnsi="Times New Roman" w:cs="Times New Roman"/>
                <w:color w:val="3F2F2C"/>
                <w:sz w:val="24"/>
                <w:szCs w:val="24"/>
                <w:lang w:eastAsia="zh-CN"/>
              </w:rPr>
              <w:t>298,55</w:t>
            </w:r>
          </w:p>
        </w:tc>
        <w:tc>
          <w:tcPr>
            <w:tcW w:w="1540" w:type="dxa"/>
          </w:tcPr>
          <w:p w:rsidR="00C60C3F" w:rsidRPr="00D544D9" w:rsidRDefault="00C60C3F" w:rsidP="00D544D9">
            <w:pPr>
              <w:spacing w:after="200"/>
              <w:jc w:val="center"/>
              <w:rPr>
                <w:rFonts w:ascii="Times New Roman" w:hAnsi="Times New Roman" w:cs="Times New Roman"/>
                <w:sz w:val="24"/>
                <w:szCs w:val="24"/>
              </w:rPr>
            </w:pPr>
          </w:p>
        </w:tc>
        <w:tc>
          <w:tcPr>
            <w:tcW w:w="1542" w:type="dxa"/>
          </w:tcPr>
          <w:p w:rsidR="00C60C3F" w:rsidRPr="00D544D9" w:rsidRDefault="00C60C3F" w:rsidP="00D544D9">
            <w:pPr>
              <w:spacing w:after="200"/>
              <w:jc w:val="center"/>
              <w:rPr>
                <w:rFonts w:ascii="Times New Roman" w:hAnsi="Times New Roman" w:cs="Times New Roman"/>
                <w:sz w:val="24"/>
                <w:szCs w:val="24"/>
              </w:rPr>
            </w:pPr>
          </w:p>
        </w:tc>
      </w:tr>
      <w:tr w:rsidR="00D544D9" w:rsidRPr="00D544D9" w:rsidTr="00F051ED">
        <w:tc>
          <w:tcPr>
            <w:tcW w:w="7944" w:type="dxa"/>
            <w:gridSpan w:val="5"/>
          </w:tcPr>
          <w:p w:rsidR="00D544D9" w:rsidRPr="00D544D9" w:rsidRDefault="00D544D9" w:rsidP="00D544D9">
            <w:pPr>
              <w:spacing w:after="200"/>
              <w:jc w:val="right"/>
              <w:rPr>
                <w:rFonts w:ascii="Times New Roman" w:hAnsi="Times New Roman" w:cs="Times New Roman"/>
                <w:b/>
                <w:sz w:val="24"/>
                <w:szCs w:val="24"/>
              </w:rPr>
            </w:pPr>
            <w:r w:rsidRPr="00D544D9">
              <w:rPr>
                <w:rFonts w:ascii="Times New Roman" w:hAnsi="Times New Roman" w:cs="Times New Roman"/>
                <w:b/>
                <w:sz w:val="24"/>
                <w:szCs w:val="24"/>
              </w:rPr>
              <w:t>Всього грн. без ПДВ</w:t>
            </w:r>
          </w:p>
        </w:tc>
        <w:tc>
          <w:tcPr>
            <w:tcW w:w="1542" w:type="dxa"/>
          </w:tcPr>
          <w:p w:rsidR="00D544D9" w:rsidRPr="00D544D9" w:rsidRDefault="00D544D9" w:rsidP="00D544D9">
            <w:pPr>
              <w:spacing w:after="200"/>
              <w:rPr>
                <w:rFonts w:ascii="Times New Roman" w:hAnsi="Times New Roman" w:cs="Times New Roman"/>
                <w:b/>
                <w:sz w:val="24"/>
                <w:szCs w:val="24"/>
              </w:rPr>
            </w:pPr>
          </w:p>
        </w:tc>
      </w:tr>
      <w:tr w:rsidR="00D544D9" w:rsidRPr="00D544D9" w:rsidTr="00F051ED">
        <w:tc>
          <w:tcPr>
            <w:tcW w:w="7944" w:type="dxa"/>
            <w:gridSpan w:val="5"/>
          </w:tcPr>
          <w:p w:rsidR="00D544D9" w:rsidRPr="00D544D9" w:rsidRDefault="00311D72" w:rsidP="00D544D9">
            <w:pPr>
              <w:spacing w:after="200"/>
              <w:jc w:val="right"/>
              <w:rPr>
                <w:rFonts w:ascii="Times New Roman" w:hAnsi="Times New Roman" w:cs="Times New Roman"/>
                <w:b/>
                <w:sz w:val="24"/>
                <w:szCs w:val="24"/>
              </w:rPr>
            </w:pPr>
            <w:r>
              <w:rPr>
                <w:rFonts w:ascii="Times New Roman" w:hAnsi="Times New Roman" w:cs="Times New Roman"/>
                <w:b/>
                <w:sz w:val="24"/>
                <w:szCs w:val="24"/>
              </w:rPr>
              <w:t>*</w:t>
            </w:r>
            <w:r w:rsidR="00D544D9" w:rsidRPr="00D544D9">
              <w:rPr>
                <w:rFonts w:ascii="Times New Roman" w:hAnsi="Times New Roman" w:cs="Times New Roman"/>
                <w:b/>
                <w:sz w:val="24"/>
                <w:szCs w:val="24"/>
              </w:rPr>
              <w:t>ПДВ, грн.</w:t>
            </w:r>
          </w:p>
        </w:tc>
        <w:tc>
          <w:tcPr>
            <w:tcW w:w="1542" w:type="dxa"/>
          </w:tcPr>
          <w:p w:rsidR="00D544D9" w:rsidRPr="00D544D9" w:rsidRDefault="00D544D9" w:rsidP="00D544D9">
            <w:pPr>
              <w:spacing w:after="200"/>
              <w:rPr>
                <w:rFonts w:ascii="Times New Roman" w:hAnsi="Times New Roman" w:cs="Times New Roman"/>
                <w:b/>
                <w:sz w:val="24"/>
                <w:szCs w:val="24"/>
              </w:rPr>
            </w:pPr>
          </w:p>
        </w:tc>
      </w:tr>
      <w:tr w:rsidR="00D544D9" w:rsidRPr="00D544D9" w:rsidTr="00F051ED">
        <w:tc>
          <w:tcPr>
            <w:tcW w:w="7944" w:type="dxa"/>
            <w:gridSpan w:val="5"/>
          </w:tcPr>
          <w:p w:rsidR="00D544D9" w:rsidRPr="00D544D9" w:rsidRDefault="00311D72" w:rsidP="00D544D9">
            <w:pPr>
              <w:spacing w:after="200"/>
              <w:jc w:val="right"/>
              <w:rPr>
                <w:rFonts w:ascii="Times New Roman" w:hAnsi="Times New Roman" w:cs="Times New Roman"/>
                <w:b/>
                <w:sz w:val="24"/>
                <w:szCs w:val="24"/>
              </w:rPr>
            </w:pPr>
            <w:r>
              <w:rPr>
                <w:rFonts w:ascii="Times New Roman" w:hAnsi="Times New Roman" w:cs="Times New Roman"/>
                <w:b/>
                <w:sz w:val="24"/>
                <w:szCs w:val="24"/>
              </w:rPr>
              <w:t>*</w:t>
            </w:r>
            <w:r w:rsidR="00D544D9" w:rsidRPr="00D544D9">
              <w:rPr>
                <w:rFonts w:ascii="Times New Roman" w:hAnsi="Times New Roman" w:cs="Times New Roman"/>
                <w:b/>
                <w:sz w:val="24"/>
                <w:szCs w:val="24"/>
              </w:rPr>
              <w:t>Всього грн. разом з ПДВ</w:t>
            </w:r>
          </w:p>
        </w:tc>
        <w:tc>
          <w:tcPr>
            <w:tcW w:w="1542" w:type="dxa"/>
          </w:tcPr>
          <w:p w:rsidR="00D544D9" w:rsidRPr="00D544D9" w:rsidRDefault="00D544D9" w:rsidP="00D544D9">
            <w:pPr>
              <w:spacing w:after="200"/>
              <w:rPr>
                <w:rFonts w:ascii="Times New Roman" w:hAnsi="Times New Roman" w:cs="Times New Roman"/>
                <w:b/>
                <w:sz w:val="24"/>
                <w:szCs w:val="24"/>
              </w:rPr>
            </w:pPr>
          </w:p>
        </w:tc>
      </w:tr>
    </w:tbl>
    <w:p w:rsidR="00D544D9" w:rsidRPr="00D544D9" w:rsidRDefault="00D544D9" w:rsidP="00EA2CBB">
      <w:pPr>
        <w:widowControl w:val="0"/>
        <w:numPr>
          <w:ilvl w:val="0"/>
          <w:numId w:val="1"/>
        </w:numPr>
        <w:suppressAutoHyphens/>
        <w:spacing w:after="200" w:line="240" w:lineRule="auto"/>
        <w:ind w:hanging="436"/>
        <w:jc w:val="both"/>
        <w:rPr>
          <w:rFonts w:ascii="Times New Roman" w:eastAsia="Times New Roman" w:hAnsi="Times New Roman" w:cs="Times New Roman"/>
          <w:b/>
          <w:bCs/>
          <w:sz w:val="24"/>
          <w:szCs w:val="24"/>
          <w:lang w:val="uk-UA" w:eastAsia="ru-RU"/>
        </w:rPr>
      </w:pPr>
      <w:r w:rsidRPr="00D544D9">
        <w:rPr>
          <w:rFonts w:ascii="Times New Roman" w:eastAsia="Times New Roman" w:hAnsi="Times New Roman" w:cs="Times New Roman"/>
          <w:sz w:val="24"/>
          <w:szCs w:val="24"/>
          <w:lang w:val="uk-UA" w:eastAsia="ru-RU"/>
        </w:rPr>
        <w:t>П</w:t>
      </w:r>
      <w:r w:rsidRPr="00D544D9">
        <w:rPr>
          <w:rFonts w:ascii="Times New Roman" w:eastAsia="Times New Roman" w:hAnsi="Times New Roman" w:cs="Times New Roman"/>
          <w:sz w:val="24"/>
          <w:szCs w:val="24"/>
          <w:lang w:val="uk" w:eastAsia="ru-RU"/>
        </w:rPr>
        <w:t>редмет поставки за цим Договором</w:t>
      </w:r>
      <w:r w:rsidRPr="00D544D9">
        <w:rPr>
          <w:rFonts w:ascii="Times New Roman" w:eastAsia="Times New Roman" w:hAnsi="Times New Roman" w:cs="Times New Roman"/>
          <w:sz w:val="24"/>
          <w:szCs w:val="24"/>
          <w:lang w:val="uk-UA" w:eastAsia="ru-RU"/>
        </w:rPr>
        <w:t>: товар за</w:t>
      </w:r>
      <w:r w:rsidRPr="00D544D9">
        <w:rPr>
          <w:rFonts w:ascii="Times New Roman" w:eastAsia="Times New Roman" w:hAnsi="Times New Roman" w:cs="Times New Roman"/>
          <w:sz w:val="24"/>
          <w:szCs w:val="24"/>
          <w:lang w:val="uk" w:eastAsia="ru-RU"/>
        </w:rPr>
        <w:t xml:space="preserve"> код</w:t>
      </w:r>
      <w:r w:rsidRPr="00D544D9">
        <w:rPr>
          <w:rFonts w:ascii="Times New Roman" w:eastAsia="Times New Roman" w:hAnsi="Times New Roman" w:cs="Times New Roman"/>
          <w:sz w:val="24"/>
          <w:szCs w:val="24"/>
          <w:lang w:val="uk-UA" w:eastAsia="ru-RU"/>
        </w:rPr>
        <w:t>ом</w:t>
      </w:r>
      <w:r w:rsidRPr="00D544D9">
        <w:rPr>
          <w:rFonts w:ascii="Times New Roman" w:eastAsia="Times New Roman" w:hAnsi="Times New Roman" w:cs="Times New Roman"/>
          <w:sz w:val="24"/>
          <w:szCs w:val="24"/>
          <w:lang w:val="uk" w:eastAsia="ru-RU"/>
        </w:rPr>
        <w:t xml:space="preserve"> </w:t>
      </w:r>
      <w:r w:rsidR="00CD68FD" w:rsidRPr="00CD68FD">
        <w:rPr>
          <w:rFonts w:ascii="Times New Roman" w:eastAsia="Times New Roman" w:hAnsi="Times New Roman" w:cs="Times New Roman"/>
          <w:b/>
          <w:bCs/>
          <w:sz w:val="24"/>
          <w:szCs w:val="24"/>
          <w:lang w:val="uk-UA" w:eastAsia="ru-RU"/>
        </w:rPr>
        <w:t>ДК 021:2015: 15550000-8:  Молочні продукти різні (</w:t>
      </w:r>
      <w:r w:rsidR="000032E6" w:rsidRPr="000032E6">
        <w:rPr>
          <w:rFonts w:ascii="Times New Roman" w:eastAsia="Times New Roman" w:hAnsi="Times New Roman" w:cs="Times New Roman"/>
          <w:b/>
          <w:bCs/>
          <w:sz w:val="24"/>
          <w:szCs w:val="24"/>
          <w:lang w:val="uk-UA" w:eastAsia="ru-RU"/>
        </w:rPr>
        <w:t>йогурт питний без наповнювача 2,5 % жирності, кефір 2,5 % жирності, сметана 15% жирності</w:t>
      </w:r>
      <w:r w:rsidR="00CD68FD" w:rsidRPr="00CD68FD">
        <w:rPr>
          <w:rFonts w:ascii="Times New Roman" w:eastAsia="Times New Roman" w:hAnsi="Times New Roman" w:cs="Times New Roman"/>
          <w:b/>
          <w:bCs/>
          <w:sz w:val="24"/>
          <w:szCs w:val="24"/>
          <w:lang w:val="uk-UA" w:eastAsia="ru-RU"/>
        </w:rPr>
        <w:t>)</w:t>
      </w:r>
      <w:r w:rsidR="000177B4">
        <w:rPr>
          <w:rFonts w:ascii="Times New Roman" w:eastAsia="Times New Roman" w:hAnsi="Times New Roman" w:cs="Times New Roman"/>
          <w:b/>
          <w:bCs/>
          <w:sz w:val="24"/>
          <w:szCs w:val="24"/>
          <w:lang w:val="uk-UA" w:eastAsia="ru-RU"/>
        </w:rPr>
        <w:t>.</w:t>
      </w:r>
    </w:p>
    <w:p w:rsidR="00D544D9" w:rsidRPr="00D544D9" w:rsidRDefault="00D544D9" w:rsidP="00EA2CBB">
      <w:pPr>
        <w:widowControl w:val="0"/>
        <w:numPr>
          <w:ilvl w:val="0"/>
          <w:numId w:val="1"/>
        </w:numPr>
        <w:tabs>
          <w:tab w:val="left" w:pos="840"/>
        </w:tabs>
        <w:suppressAutoHyphens/>
        <w:spacing w:after="0" w:line="240" w:lineRule="auto"/>
        <w:ind w:hanging="43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Відповідного п 3.2., оплата Товару здійснюється впродовж </w:t>
      </w:r>
      <w:r w:rsidRPr="00D544D9">
        <w:rPr>
          <w:rFonts w:ascii="Times New Roman" w:eastAsia="Times New Roman" w:hAnsi="Times New Roman" w:cs="Times New Roman"/>
          <w:sz w:val="24"/>
          <w:szCs w:val="24"/>
          <w:lang w:val="uk-UA" w:eastAsia="ru-RU"/>
        </w:rPr>
        <w:t>7</w:t>
      </w:r>
      <w:r w:rsidRPr="00D544D9">
        <w:rPr>
          <w:rFonts w:ascii="Times New Roman" w:eastAsia="Times New Roman" w:hAnsi="Times New Roman" w:cs="Times New Roman"/>
          <w:sz w:val="24"/>
          <w:szCs w:val="24"/>
          <w:lang w:val="uk" w:eastAsia="ru-RU"/>
        </w:rPr>
        <w:t xml:space="preserve"> календарних днів з дати поставки (передачі) Товару та підписання уповноваженими представниками Сторін видаткової накладної.</w:t>
      </w:r>
    </w:p>
    <w:p w:rsidR="00D544D9" w:rsidRPr="00D544D9" w:rsidRDefault="00D544D9" w:rsidP="00D544D9">
      <w:pPr>
        <w:tabs>
          <w:tab w:val="left" w:pos="840"/>
        </w:tabs>
        <w:spacing w:after="0" w:line="240" w:lineRule="auto"/>
        <w:ind w:left="425"/>
        <w:jc w:val="both"/>
        <w:rPr>
          <w:rFonts w:ascii="Times New Roman" w:eastAsia="Times New Roman" w:hAnsi="Times New Roman" w:cs="Times New Roman"/>
          <w:sz w:val="24"/>
          <w:szCs w:val="24"/>
          <w:lang w:val="uk" w:eastAsia="ru-RU"/>
        </w:rPr>
      </w:pPr>
    </w:p>
    <w:p w:rsidR="00D544D9" w:rsidRPr="00D544D9" w:rsidRDefault="00D544D9" w:rsidP="00EA2CBB">
      <w:pPr>
        <w:widowControl w:val="0"/>
        <w:numPr>
          <w:ilvl w:val="0"/>
          <w:numId w:val="1"/>
        </w:numPr>
        <w:tabs>
          <w:tab w:val="left" w:pos="840"/>
        </w:tabs>
        <w:suppressAutoHyphens/>
        <w:spacing w:after="0" w:line="240" w:lineRule="auto"/>
        <w:ind w:hanging="43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Відповідного п 3.4., </w:t>
      </w:r>
      <w:r w:rsidRPr="00D544D9">
        <w:rPr>
          <w:rFonts w:ascii="Times New Roman" w:eastAsia="Times New Roman" w:hAnsi="Times New Roman" w:cs="Times New Roman"/>
          <w:sz w:val="24"/>
          <w:szCs w:val="24"/>
          <w:highlight w:val="white"/>
          <w:lang w:val="uk" w:eastAsia="ru-RU"/>
        </w:rPr>
        <w:t xml:space="preserve">фінансування здійснюється за </w:t>
      </w:r>
      <w:r w:rsidRPr="00D544D9">
        <w:rPr>
          <w:rFonts w:ascii="Times New Roman" w:eastAsia="Times New Roman" w:hAnsi="Times New Roman" w:cs="Times New Roman"/>
          <w:sz w:val="24"/>
          <w:szCs w:val="24"/>
          <w:highlight w:val="white"/>
          <w:lang w:val="uk-UA" w:eastAsia="ru-RU"/>
        </w:rPr>
        <w:t xml:space="preserve">рахунок </w:t>
      </w:r>
      <w:r w:rsidRPr="00D544D9">
        <w:rPr>
          <w:rFonts w:ascii="Times New Roman" w:eastAsia="Times New Roman" w:hAnsi="Times New Roman" w:cs="Times New Roman"/>
          <w:sz w:val="24"/>
          <w:szCs w:val="24"/>
          <w:highlight w:val="white"/>
          <w:lang w:val="uk" w:eastAsia="ru-RU"/>
        </w:rPr>
        <w:t>коштів</w:t>
      </w:r>
      <w:r w:rsidRPr="00D544D9">
        <w:rPr>
          <w:rFonts w:ascii="Times New Roman" w:eastAsia="Times New Roman" w:hAnsi="Times New Roman" w:cs="Times New Roman"/>
          <w:sz w:val="24"/>
          <w:szCs w:val="24"/>
          <w:highlight w:val="white"/>
          <w:lang w:val="uk-UA" w:eastAsia="ru-RU"/>
        </w:rPr>
        <w:t xml:space="preserve"> місцевого бюджету</w:t>
      </w:r>
      <w:r w:rsidRPr="00D544D9">
        <w:rPr>
          <w:rFonts w:ascii="Times New Roman" w:eastAsia="Times New Roman" w:hAnsi="Times New Roman" w:cs="Times New Roman"/>
          <w:sz w:val="24"/>
          <w:szCs w:val="24"/>
          <w:highlight w:val="white"/>
          <w:lang w:val="uk" w:eastAsia="ru-RU"/>
        </w:rPr>
        <w:t>.</w:t>
      </w:r>
    </w:p>
    <w:p w:rsidR="00D544D9" w:rsidRPr="00D544D9" w:rsidRDefault="00D544D9" w:rsidP="00D544D9">
      <w:pPr>
        <w:tabs>
          <w:tab w:val="left" w:pos="840"/>
        </w:tabs>
        <w:spacing w:after="0" w:line="240" w:lineRule="auto"/>
        <w:ind w:left="425"/>
        <w:jc w:val="both"/>
        <w:rPr>
          <w:rFonts w:ascii="Times New Roman" w:eastAsia="Times New Roman" w:hAnsi="Times New Roman" w:cs="Times New Roman"/>
          <w:sz w:val="24"/>
          <w:szCs w:val="24"/>
          <w:lang w:val="uk" w:eastAsia="ru-RU"/>
        </w:rPr>
      </w:pPr>
    </w:p>
    <w:p w:rsidR="00D544D9" w:rsidRPr="00D544D9" w:rsidRDefault="00D544D9" w:rsidP="00EA2CBB">
      <w:pPr>
        <w:widowControl w:val="0"/>
        <w:numPr>
          <w:ilvl w:val="0"/>
          <w:numId w:val="1"/>
        </w:numPr>
        <w:suppressAutoHyphens/>
        <w:spacing w:after="200" w:line="240" w:lineRule="auto"/>
        <w:ind w:hanging="43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Відповідного п 4.1. Договору строк поставки з Товару становит</w:t>
      </w:r>
      <w:r w:rsidRPr="00D544D9">
        <w:rPr>
          <w:rFonts w:ascii="Times New Roman" w:eastAsia="Times New Roman" w:hAnsi="Times New Roman" w:cs="Times New Roman"/>
          <w:sz w:val="24"/>
          <w:szCs w:val="24"/>
          <w:lang w:val="uk-UA" w:eastAsia="ru-RU"/>
        </w:rPr>
        <w:t xml:space="preserve">ь </w:t>
      </w:r>
      <w:r w:rsidRPr="00D544D9">
        <w:rPr>
          <w:rFonts w:ascii="Times New Roman" w:eastAsia="Times New Roman" w:hAnsi="Times New Roman" w:cs="Times New Roman"/>
          <w:sz w:val="24"/>
          <w:szCs w:val="24"/>
          <w:lang w:val="uk" w:eastAsia="ru-RU"/>
        </w:rPr>
        <w:t>з дати підписання цього Договору</w:t>
      </w:r>
      <w:r w:rsidR="00A239DC">
        <w:rPr>
          <w:rFonts w:ascii="Times New Roman" w:eastAsia="Times New Roman" w:hAnsi="Times New Roman" w:cs="Times New Roman"/>
          <w:sz w:val="24"/>
          <w:szCs w:val="24"/>
          <w:lang w:val="uk-UA" w:eastAsia="ru-RU"/>
        </w:rPr>
        <w:t xml:space="preserve"> до 31.12.2024</w:t>
      </w:r>
      <w:r w:rsidRPr="00D544D9">
        <w:rPr>
          <w:rFonts w:ascii="Times New Roman" w:eastAsia="Times New Roman" w:hAnsi="Times New Roman" w:cs="Times New Roman"/>
          <w:sz w:val="24"/>
          <w:szCs w:val="24"/>
          <w:lang w:val="uk-UA" w:eastAsia="ru-RU"/>
        </w:rPr>
        <w:t xml:space="preserve"> року</w:t>
      </w:r>
      <w:r w:rsidRPr="00D544D9">
        <w:rPr>
          <w:rFonts w:ascii="Times New Roman" w:eastAsia="Times New Roman" w:hAnsi="Times New Roman" w:cs="Times New Roman"/>
          <w:sz w:val="24"/>
          <w:szCs w:val="24"/>
          <w:lang w:val="uk" w:eastAsia="ru-RU"/>
        </w:rPr>
        <w:t>.</w:t>
      </w:r>
    </w:p>
    <w:p w:rsidR="00D544D9" w:rsidRPr="00D544D9" w:rsidRDefault="00D544D9" w:rsidP="00EA2CBB">
      <w:pPr>
        <w:widowControl w:val="0"/>
        <w:numPr>
          <w:ilvl w:val="0"/>
          <w:numId w:val="1"/>
        </w:numPr>
        <w:suppressAutoHyphens/>
        <w:spacing w:after="200" w:line="240" w:lineRule="auto"/>
        <w:ind w:hanging="436"/>
        <w:jc w:val="both"/>
        <w:rPr>
          <w:rFonts w:ascii="Times New Roman" w:eastAsia="Times New Roman" w:hAnsi="Times New Roman" w:cs="Times New Roman"/>
          <w:color w:val="222222"/>
          <w:sz w:val="24"/>
          <w:szCs w:val="24"/>
          <w:lang w:val="uk" w:eastAsia="ru-RU"/>
        </w:rPr>
      </w:pPr>
      <w:r w:rsidRPr="00D544D9">
        <w:rPr>
          <w:rFonts w:ascii="Times New Roman" w:eastAsia="Times New Roman" w:hAnsi="Times New Roman" w:cs="Times New Roman"/>
          <w:sz w:val="24"/>
          <w:szCs w:val="24"/>
          <w:lang w:val="uk" w:eastAsia="ru-RU"/>
        </w:rPr>
        <w:t>Відповідно до п.</w:t>
      </w:r>
      <w:r w:rsidRPr="00D544D9">
        <w:rPr>
          <w:rFonts w:ascii="Times New Roman" w:eastAsia="Times New Roman" w:hAnsi="Times New Roman" w:cs="Times New Roman"/>
          <w:sz w:val="24"/>
          <w:szCs w:val="24"/>
          <w:highlight w:val="white"/>
          <w:lang w:val="uk" w:eastAsia="ru-RU"/>
        </w:rPr>
        <w:t xml:space="preserve"> 4.2. Договору місце поставки Товару</w:t>
      </w:r>
      <w:r w:rsidRPr="00D544D9">
        <w:rPr>
          <w:rFonts w:ascii="Times New Roman" w:eastAsia="Times New Roman" w:hAnsi="Times New Roman" w:cs="Times New Roman"/>
          <w:sz w:val="24"/>
          <w:szCs w:val="24"/>
          <w:lang w:val="uk-UA" w:eastAsia="ru-RU"/>
        </w:rPr>
        <w:t>:</w:t>
      </w:r>
      <w:r w:rsidRPr="00D544D9">
        <w:rPr>
          <w:rFonts w:ascii="Times New Roman" w:eastAsia="Times New Roman" w:hAnsi="Times New Roman" w:cs="Times New Roman"/>
          <w:sz w:val="24"/>
          <w:szCs w:val="24"/>
          <w:lang w:val="uk" w:eastAsia="ru-RU"/>
        </w:rPr>
        <w:t xml:space="preserve"> 37330, Україна, Полтавська область,  село Розбишівка, вулиця Першотравнева,  44</w:t>
      </w:r>
      <w:r w:rsidR="00205B10">
        <w:rPr>
          <w:rFonts w:ascii="Times New Roman" w:eastAsia="Times New Roman" w:hAnsi="Times New Roman" w:cs="Times New Roman"/>
          <w:sz w:val="24"/>
          <w:szCs w:val="24"/>
          <w:lang w:val="uk" w:eastAsia="ru-RU"/>
        </w:rPr>
        <w:t>.</w:t>
      </w:r>
    </w:p>
    <w:p w:rsidR="00D544D9" w:rsidRPr="00D544D9" w:rsidRDefault="00D544D9" w:rsidP="00EA2CBB">
      <w:pPr>
        <w:widowControl w:val="0"/>
        <w:numPr>
          <w:ilvl w:val="0"/>
          <w:numId w:val="1"/>
        </w:numPr>
        <w:suppressAutoHyphens/>
        <w:spacing w:after="200" w:line="240" w:lineRule="auto"/>
        <w:ind w:right="140" w:hanging="43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Відповідно до п.4.7 Договору Постачальник зобов’язаний надати Покупцю документи, що підтверджують якість та відповідність товару</w:t>
      </w:r>
      <w:r w:rsidRPr="00D544D9">
        <w:rPr>
          <w:rFonts w:ascii="Times New Roman" w:eastAsia="Times New Roman" w:hAnsi="Times New Roman" w:cs="Times New Roman"/>
          <w:sz w:val="24"/>
          <w:szCs w:val="24"/>
          <w:lang w:val="uk-UA" w:eastAsia="ru-RU"/>
        </w:rPr>
        <w:t>:</w:t>
      </w:r>
      <w:r w:rsidRPr="00D544D9">
        <w:rPr>
          <w:rFonts w:ascii="Times New Roman" w:eastAsia="Times New Roman" w:hAnsi="Times New Roman" w:cs="Times New Roman"/>
          <w:sz w:val="24"/>
          <w:szCs w:val="24"/>
          <w:lang w:val="uk" w:eastAsia="ru-RU"/>
        </w:rPr>
        <w:t xml:space="preserve"> </w:t>
      </w:r>
      <w:r w:rsidR="00944BE9">
        <w:rPr>
          <w:rFonts w:ascii="Times New Roman" w:eastAsia="Times New Roman" w:hAnsi="Times New Roman" w:cs="Times New Roman"/>
          <w:sz w:val="24"/>
          <w:szCs w:val="24"/>
          <w:lang w:val="uk-UA" w:eastAsia="ru-RU"/>
        </w:rPr>
        <w:t>сертифікат відповідності</w:t>
      </w:r>
      <w:r w:rsidR="00CA0A33">
        <w:rPr>
          <w:rFonts w:ascii="Times New Roman" w:eastAsia="Times New Roman" w:hAnsi="Times New Roman" w:cs="Times New Roman"/>
          <w:sz w:val="24"/>
          <w:szCs w:val="24"/>
          <w:lang w:val="uk-UA" w:eastAsia="ru-RU"/>
        </w:rPr>
        <w:t xml:space="preserve"> або ін. документ</w:t>
      </w:r>
      <w:r w:rsidR="00FB5C44">
        <w:rPr>
          <w:rFonts w:ascii="Times New Roman" w:eastAsia="Times New Roman" w:hAnsi="Times New Roman" w:cs="Times New Roman"/>
          <w:sz w:val="24"/>
          <w:szCs w:val="24"/>
          <w:lang w:val="uk-UA" w:eastAsia="ru-RU"/>
        </w:rPr>
        <w:t>.</w:t>
      </w:r>
      <w:r w:rsidR="00153DA2">
        <w:rPr>
          <w:rFonts w:ascii="Times New Roman" w:eastAsia="Times New Roman" w:hAnsi="Times New Roman" w:cs="Times New Roman"/>
          <w:sz w:val="24"/>
          <w:szCs w:val="24"/>
          <w:lang w:val="uk-UA" w:eastAsia="ru-RU"/>
        </w:rPr>
        <w:t xml:space="preserve"> </w:t>
      </w:r>
    </w:p>
    <w:p w:rsidR="00D544D9" w:rsidRPr="00D544D9" w:rsidRDefault="00D544D9" w:rsidP="00EA2CBB">
      <w:pPr>
        <w:widowControl w:val="0"/>
        <w:numPr>
          <w:ilvl w:val="0"/>
          <w:numId w:val="1"/>
        </w:numPr>
        <w:suppressAutoHyphens/>
        <w:spacing w:after="200" w:line="240" w:lineRule="auto"/>
        <w:ind w:right="140" w:hanging="436"/>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У відповідності до п. 14.1 цього Договору, Договір діє до</w:t>
      </w:r>
      <w:r w:rsidR="0008307B">
        <w:rPr>
          <w:rFonts w:ascii="Times New Roman" w:eastAsia="Times New Roman" w:hAnsi="Times New Roman" w:cs="Times New Roman"/>
          <w:sz w:val="24"/>
          <w:szCs w:val="24"/>
          <w:lang w:val="uk-UA" w:eastAsia="ru-RU"/>
        </w:rPr>
        <w:t xml:space="preserve"> 31.12.2024</w:t>
      </w:r>
      <w:r w:rsidRPr="00D544D9">
        <w:rPr>
          <w:rFonts w:ascii="Times New Roman" w:eastAsia="Times New Roman" w:hAnsi="Times New Roman" w:cs="Times New Roman"/>
          <w:sz w:val="24"/>
          <w:szCs w:val="24"/>
          <w:lang w:val="uk" w:eastAsia="ru-RU"/>
        </w:rPr>
        <w:t>, включно.</w:t>
      </w:r>
    </w:p>
    <w:p w:rsidR="00B34FEF" w:rsidRDefault="00D544D9" w:rsidP="004D06EA">
      <w:pPr>
        <w:widowControl w:val="0"/>
        <w:numPr>
          <w:ilvl w:val="0"/>
          <w:numId w:val="1"/>
        </w:numPr>
        <w:suppressAutoHyphens/>
        <w:spacing w:after="0" w:line="240" w:lineRule="auto"/>
        <w:ind w:right="142"/>
        <w:jc w:val="both"/>
        <w:rPr>
          <w:rFonts w:ascii="Times New Roman" w:eastAsia="Times New Roman" w:hAnsi="Times New Roman" w:cs="Times New Roman"/>
          <w:sz w:val="24"/>
          <w:szCs w:val="24"/>
          <w:lang w:val="uk" w:eastAsia="ru-RU"/>
        </w:rPr>
      </w:pPr>
      <w:r w:rsidRPr="00D544D9">
        <w:rPr>
          <w:rFonts w:ascii="Times New Roman" w:eastAsia="Times New Roman" w:hAnsi="Times New Roman" w:cs="Times New Roman"/>
          <w:sz w:val="24"/>
          <w:szCs w:val="24"/>
          <w:lang w:val="uk" w:eastAsia="ru-RU"/>
        </w:rPr>
        <w:t xml:space="preserve">Фасування </w:t>
      </w:r>
      <w:r w:rsidR="0011791C">
        <w:rPr>
          <w:rFonts w:ascii="Times New Roman" w:eastAsia="Times New Roman" w:hAnsi="Times New Roman" w:cs="Times New Roman"/>
          <w:sz w:val="24"/>
          <w:szCs w:val="24"/>
          <w:lang w:val="uk" w:eastAsia="ru-RU"/>
        </w:rPr>
        <w:t>товару: -йогурт</w:t>
      </w:r>
      <w:r w:rsidR="00C01642">
        <w:rPr>
          <w:rFonts w:ascii="Times New Roman" w:eastAsia="Times New Roman" w:hAnsi="Times New Roman" w:cs="Times New Roman"/>
          <w:sz w:val="24"/>
          <w:szCs w:val="24"/>
          <w:lang w:val="uk" w:eastAsia="ru-RU"/>
        </w:rPr>
        <w:t xml:space="preserve"> питний– </w:t>
      </w:r>
      <w:r w:rsidR="004D06EA">
        <w:rPr>
          <w:rFonts w:ascii="Times New Roman" w:eastAsia="Times New Roman" w:hAnsi="Times New Roman" w:cs="Times New Roman"/>
          <w:sz w:val="24"/>
          <w:szCs w:val="24"/>
          <w:lang w:val="uk" w:eastAsia="ru-RU"/>
        </w:rPr>
        <w:t>пюр-</w:t>
      </w:r>
      <w:r w:rsidR="006129F4">
        <w:rPr>
          <w:rFonts w:ascii="Times New Roman" w:eastAsia="Times New Roman" w:hAnsi="Times New Roman" w:cs="Times New Roman"/>
          <w:sz w:val="24"/>
          <w:szCs w:val="24"/>
          <w:lang w:val="uk" w:eastAsia="ru-RU"/>
        </w:rPr>
        <w:t>пак/</w:t>
      </w:r>
      <w:r w:rsidR="00F01EBF">
        <w:rPr>
          <w:rFonts w:ascii="Times New Roman" w:eastAsia="Times New Roman" w:hAnsi="Times New Roman" w:cs="Times New Roman"/>
          <w:sz w:val="24"/>
          <w:szCs w:val="24"/>
          <w:lang w:val="uk" w:eastAsia="ru-RU"/>
        </w:rPr>
        <w:t>плівка</w:t>
      </w:r>
      <w:r w:rsidR="00C01642">
        <w:rPr>
          <w:rFonts w:ascii="Times New Roman" w:eastAsia="Times New Roman" w:hAnsi="Times New Roman" w:cs="Times New Roman"/>
          <w:sz w:val="24"/>
          <w:szCs w:val="24"/>
          <w:lang w:val="uk" w:eastAsia="ru-RU"/>
        </w:rPr>
        <w:t xml:space="preserve"> поліетиленова</w:t>
      </w:r>
      <w:r w:rsidR="00F01EBF">
        <w:rPr>
          <w:rFonts w:ascii="Times New Roman" w:eastAsia="Times New Roman" w:hAnsi="Times New Roman" w:cs="Times New Roman"/>
          <w:sz w:val="24"/>
          <w:szCs w:val="24"/>
          <w:lang w:val="uk" w:eastAsia="ru-RU"/>
        </w:rPr>
        <w:t xml:space="preserve"> по </w:t>
      </w:r>
      <w:r w:rsidR="004D06EA">
        <w:rPr>
          <w:rFonts w:ascii="Times New Roman" w:eastAsia="Times New Roman" w:hAnsi="Times New Roman" w:cs="Times New Roman"/>
          <w:sz w:val="24"/>
          <w:szCs w:val="24"/>
          <w:lang w:val="uk" w:eastAsia="ru-RU"/>
        </w:rPr>
        <w:t>0,400</w:t>
      </w:r>
      <w:r w:rsidR="00F01EBF" w:rsidRPr="00F01EBF">
        <w:rPr>
          <w:rFonts w:ascii="Times New Roman" w:eastAsia="Times New Roman" w:hAnsi="Times New Roman" w:cs="Times New Roman"/>
          <w:sz w:val="24"/>
          <w:szCs w:val="24"/>
          <w:lang w:val="uk" w:eastAsia="ru-RU"/>
        </w:rPr>
        <w:t xml:space="preserve"> кг</w:t>
      </w:r>
      <w:r w:rsidR="0011791C">
        <w:rPr>
          <w:rFonts w:ascii="Times New Roman" w:eastAsia="Times New Roman" w:hAnsi="Times New Roman" w:cs="Times New Roman"/>
          <w:sz w:val="24"/>
          <w:szCs w:val="24"/>
          <w:lang w:val="uk" w:eastAsia="ru-RU"/>
        </w:rPr>
        <w:t xml:space="preserve">; </w:t>
      </w:r>
    </w:p>
    <w:p w:rsidR="00B34FEF" w:rsidRDefault="00B34FEF" w:rsidP="00B34FEF">
      <w:pPr>
        <w:widowControl w:val="0"/>
        <w:suppressAutoHyphens/>
        <w:spacing w:after="0" w:line="240" w:lineRule="auto"/>
        <w:ind w:left="720" w:right="142"/>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 xml:space="preserve">                                 </w:t>
      </w:r>
      <w:r w:rsidR="000177B4">
        <w:rPr>
          <w:rFonts w:ascii="Times New Roman" w:eastAsia="Times New Roman" w:hAnsi="Times New Roman" w:cs="Times New Roman"/>
          <w:sz w:val="24"/>
          <w:szCs w:val="24"/>
          <w:lang w:val="uk" w:eastAsia="ru-RU"/>
        </w:rPr>
        <w:t xml:space="preserve">           </w:t>
      </w:r>
      <w:r w:rsidR="0011791C">
        <w:rPr>
          <w:rFonts w:ascii="Times New Roman" w:eastAsia="Times New Roman" w:hAnsi="Times New Roman" w:cs="Times New Roman"/>
          <w:sz w:val="24"/>
          <w:szCs w:val="24"/>
          <w:lang w:val="uk" w:eastAsia="ru-RU"/>
        </w:rPr>
        <w:t>-кефір</w:t>
      </w:r>
      <w:r w:rsidR="0008307B">
        <w:rPr>
          <w:rFonts w:ascii="Times New Roman" w:eastAsia="Times New Roman" w:hAnsi="Times New Roman" w:cs="Times New Roman"/>
          <w:sz w:val="24"/>
          <w:szCs w:val="24"/>
          <w:lang w:val="uk" w:eastAsia="ru-RU"/>
        </w:rPr>
        <w:t xml:space="preserve">– </w:t>
      </w:r>
      <w:r w:rsidR="000A40BC" w:rsidRPr="000A40BC">
        <w:rPr>
          <w:rFonts w:ascii="Times New Roman" w:eastAsia="Times New Roman" w:hAnsi="Times New Roman" w:cs="Times New Roman"/>
          <w:sz w:val="24"/>
          <w:szCs w:val="24"/>
          <w:lang w:val="uk" w:eastAsia="ru-RU"/>
        </w:rPr>
        <w:t xml:space="preserve">плівка поліетиленова </w:t>
      </w:r>
      <w:r w:rsidR="008E4ED0">
        <w:rPr>
          <w:rFonts w:ascii="Times New Roman" w:eastAsia="Times New Roman" w:hAnsi="Times New Roman" w:cs="Times New Roman"/>
          <w:sz w:val="24"/>
          <w:szCs w:val="24"/>
          <w:lang w:val="uk" w:eastAsia="ru-RU"/>
        </w:rPr>
        <w:t>по 0,900</w:t>
      </w:r>
      <w:r w:rsidR="0008307B">
        <w:rPr>
          <w:rFonts w:ascii="Times New Roman" w:eastAsia="Times New Roman" w:hAnsi="Times New Roman" w:cs="Times New Roman"/>
          <w:sz w:val="24"/>
          <w:szCs w:val="24"/>
          <w:lang w:val="uk" w:eastAsia="ru-RU"/>
        </w:rPr>
        <w:t xml:space="preserve"> кг</w:t>
      </w:r>
      <w:r>
        <w:rPr>
          <w:rFonts w:ascii="Times New Roman" w:eastAsia="Times New Roman" w:hAnsi="Times New Roman" w:cs="Times New Roman"/>
          <w:sz w:val="24"/>
          <w:szCs w:val="24"/>
          <w:lang w:val="uk" w:eastAsia="ru-RU"/>
        </w:rPr>
        <w:t>;</w:t>
      </w:r>
    </w:p>
    <w:p w:rsidR="00D544D9" w:rsidRDefault="00B34FEF" w:rsidP="00B34FEF">
      <w:pPr>
        <w:widowControl w:val="0"/>
        <w:suppressAutoHyphens/>
        <w:spacing w:after="0" w:line="240" w:lineRule="auto"/>
        <w:ind w:left="720" w:right="142"/>
        <w:jc w:val="both"/>
        <w:rPr>
          <w:rFonts w:ascii="Times New Roman" w:eastAsia="Times New Roman" w:hAnsi="Times New Roman" w:cs="Times New Roman"/>
          <w:sz w:val="24"/>
          <w:szCs w:val="24"/>
          <w:lang w:val="uk" w:eastAsia="ru-RU"/>
        </w:rPr>
      </w:pPr>
      <w:r>
        <w:rPr>
          <w:rFonts w:ascii="Times New Roman" w:eastAsia="Times New Roman" w:hAnsi="Times New Roman" w:cs="Times New Roman"/>
          <w:sz w:val="24"/>
          <w:szCs w:val="24"/>
          <w:lang w:val="uk" w:eastAsia="ru-RU"/>
        </w:rPr>
        <w:t xml:space="preserve">                                </w:t>
      </w:r>
      <w:r w:rsidR="0011791C">
        <w:rPr>
          <w:rFonts w:ascii="Times New Roman" w:eastAsia="Times New Roman" w:hAnsi="Times New Roman" w:cs="Times New Roman"/>
          <w:sz w:val="24"/>
          <w:szCs w:val="24"/>
          <w:lang w:val="uk" w:eastAsia="ru-RU"/>
        </w:rPr>
        <w:t xml:space="preserve"> </w:t>
      </w:r>
      <w:r w:rsidR="000177B4">
        <w:rPr>
          <w:rFonts w:ascii="Times New Roman" w:eastAsia="Times New Roman" w:hAnsi="Times New Roman" w:cs="Times New Roman"/>
          <w:sz w:val="24"/>
          <w:szCs w:val="24"/>
          <w:lang w:val="uk" w:eastAsia="ru-RU"/>
        </w:rPr>
        <w:t xml:space="preserve">           </w:t>
      </w:r>
      <w:r w:rsidR="0011791C">
        <w:rPr>
          <w:rFonts w:ascii="Times New Roman" w:eastAsia="Times New Roman" w:hAnsi="Times New Roman" w:cs="Times New Roman"/>
          <w:sz w:val="24"/>
          <w:szCs w:val="24"/>
          <w:lang w:val="uk" w:eastAsia="ru-RU"/>
        </w:rPr>
        <w:t xml:space="preserve">-сметана </w:t>
      </w:r>
      <w:r w:rsidR="001F600B">
        <w:rPr>
          <w:rFonts w:ascii="Times New Roman" w:eastAsia="Times New Roman" w:hAnsi="Times New Roman" w:cs="Times New Roman"/>
          <w:sz w:val="24"/>
          <w:szCs w:val="24"/>
          <w:lang w:val="uk" w:eastAsia="ru-RU"/>
        </w:rPr>
        <w:t>–</w:t>
      </w:r>
      <w:r w:rsidR="001F600B" w:rsidRPr="001F600B">
        <w:t xml:space="preserve"> </w:t>
      </w:r>
      <w:r w:rsidR="001D25DA" w:rsidRPr="001D25DA">
        <w:rPr>
          <w:rFonts w:ascii="Times New Roman" w:eastAsia="Times New Roman" w:hAnsi="Times New Roman" w:cs="Times New Roman"/>
          <w:sz w:val="24"/>
          <w:szCs w:val="24"/>
          <w:lang w:val="uk" w:eastAsia="ru-RU"/>
        </w:rPr>
        <w:t xml:space="preserve">плівка поліетиленова </w:t>
      </w:r>
      <w:r w:rsidR="001F600B" w:rsidRPr="001F600B">
        <w:rPr>
          <w:rFonts w:ascii="Times New Roman" w:eastAsia="Times New Roman" w:hAnsi="Times New Roman" w:cs="Times New Roman"/>
          <w:sz w:val="24"/>
          <w:szCs w:val="24"/>
          <w:lang w:val="uk" w:eastAsia="ru-RU"/>
        </w:rPr>
        <w:t>по 0,350 кг</w:t>
      </w:r>
      <w:r w:rsidR="00D544D9" w:rsidRPr="00D544D9">
        <w:rPr>
          <w:rFonts w:ascii="Times New Roman" w:eastAsia="Times New Roman" w:hAnsi="Times New Roman" w:cs="Times New Roman"/>
          <w:sz w:val="24"/>
          <w:szCs w:val="24"/>
          <w:lang w:val="uk" w:eastAsia="ru-RU"/>
        </w:rPr>
        <w:t>.</w:t>
      </w:r>
    </w:p>
    <w:p w:rsidR="00205B10" w:rsidRPr="00D544D9" w:rsidRDefault="00205B10" w:rsidP="00205B10">
      <w:pPr>
        <w:widowControl w:val="0"/>
        <w:suppressAutoHyphens/>
        <w:spacing w:after="200" w:line="240" w:lineRule="auto"/>
        <w:ind w:left="1134" w:right="140"/>
        <w:jc w:val="both"/>
        <w:rPr>
          <w:rFonts w:ascii="Times New Roman" w:eastAsia="Times New Roman" w:hAnsi="Times New Roman" w:cs="Times New Roman"/>
          <w:sz w:val="24"/>
          <w:szCs w:val="24"/>
          <w:lang w:val="uk" w:eastAsia="ru-RU"/>
        </w:rPr>
      </w:pPr>
    </w:p>
    <w:p w:rsidR="00D544D9" w:rsidRPr="00D544D9" w:rsidRDefault="00D544D9" w:rsidP="00D544D9">
      <w:pPr>
        <w:rPr>
          <w:rFonts w:ascii="Times New Roman" w:eastAsia="Times New Roman" w:hAnsi="Times New Roman" w:cs="Times New Roman"/>
          <w:lang w:val="uk" w:eastAsia="ru-RU"/>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8"/>
        <w:gridCol w:w="4828"/>
      </w:tblGrid>
      <w:tr w:rsidR="00155BDC" w:rsidRPr="00D544D9" w:rsidTr="00D11309">
        <w:tc>
          <w:tcPr>
            <w:tcW w:w="4828" w:type="dxa"/>
          </w:tcPr>
          <w:p w:rsidR="00155BDC" w:rsidRPr="00D544D9" w:rsidRDefault="00155BDC" w:rsidP="00D11309">
            <w:pPr>
              <w:jc w:val="center"/>
              <w:rPr>
                <w:rFonts w:ascii="Times New Roman" w:hAnsi="Times New Roman"/>
                <w:sz w:val="24"/>
                <w:szCs w:val="24"/>
                <w:lang w:val="uk" w:eastAsia="ru-RU"/>
              </w:rPr>
            </w:pPr>
            <w:r w:rsidRPr="00D544D9">
              <w:rPr>
                <w:rFonts w:ascii="Times New Roman" w:hAnsi="Times New Roman"/>
                <w:sz w:val="24"/>
                <w:szCs w:val="24"/>
                <w:lang w:val="uk" w:eastAsia="ru-RU"/>
              </w:rPr>
              <w:t>Постачальник</w:t>
            </w:r>
          </w:p>
        </w:tc>
        <w:tc>
          <w:tcPr>
            <w:tcW w:w="4828" w:type="dxa"/>
          </w:tcPr>
          <w:p w:rsidR="00155BDC" w:rsidRPr="00D544D9" w:rsidRDefault="00155BDC" w:rsidP="00D11309">
            <w:pPr>
              <w:jc w:val="center"/>
              <w:rPr>
                <w:rFonts w:ascii="Times New Roman" w:hAnsi="Times New Roman"/>
                <w:sz w:val="24"/>
                <w:szCs w:val="24"/>
                <w:lang w:val="uk" w:eastAsia="ru-RU"/>
              </w:rPr>
            </w:pPr>
            <w:r w:rsidRPr="00D544D9">
              <w:rPr>
                <w:rFonts w:ascii="Times New Roman" w:hAnsi="Times New Roman"/>
                <w:sz w:val="24"/>
                <w:szCs w:val="24"/>
                <w:lang w:val="uk" w:eastAsia="ru-RU"/>
              </w:rPr>
              <w:t>Покупець</w:t>
            </w:r>
          </w:p>
        </w:tc>
      </w:tr>
      <w:tr w:rsidR="00155BDC" w:rsidRPr="00D544D9" w:rsidTr="00D11309">
        <w:trPr>
          <w:trHeight w:val="5990"/>
        </w:trPr>
        <w:tc>
          <w:tcPr>
            <w:tcW w:w="4828" w:type="dxa"/>
          </w:tcPr>
          <w:p w:rsidR="00155BDC" w:rsidRDefault="00155BDC" w:rsidP="00D11309">
            <w:pPr>
              <w:jc w:val="center"/>
              <w:rPr>
                <w:rFonts w:ascii="Times New Roman" w:eastAsia="Times New Roman" w:hAnsi="Times New Roman"/>
                <w:b/>
                <w:sz w:val="24"/>
                <w:szCs w:val="24"/>
                <w:lang w:val="uk" w:eastAsia="ru-RU"/>
              </w:rPr>
            </w:pPr>
          </w:p>
          <w:p w:rsidR="00155BDC" w:rsidRDefault="00155BDC" w:rsidP="00D11309">
            <w:pPr>
              <w:jc w:val="center"/>
              <w:rPr>
                <w:rFonts w:ascii="Times New Roman" w:eastAsia="Times New Roman" w:hAnsi="Times New Roman"/>
                <w:b/>
                <w:sz w:val="24"/>
                <w:szCs w:val="24"/>
                <w:lang w:val="uk" w:eastAsia="ru-RU"/>
              </w:rPr>
            </w:pPr>
          </w:p>
          <w:p w:rsidR="00155BDC" w:rsidRDefault="00155BDC" w:rsidP="00D11309">
            <w:pPr>
              <w:jc w:val="center"/>
              <w:rPr>
                <w:rFonts w:ascii="Times New Roman" w:eastAsia="Times New Roman" w:hAnsi="Times New Roman"/>
                <w:b/>
                <w:sz w:val="24"/>
                <w:szCs w:val="24"/>
                <w:lang w:val="uk" w:eastAsia="ru-RU"/>
              </w:rPr>
            </w:pPr>
          </w:p>
          <w:p w:rsidR="00155BDC" w:rsidRDefault="00155BDC" w:rsidP="00D11309">
            <w:pPr>
              <w:rPr>
                <w:rFonts w:ascii="Times New Roman" w:eastAsia="Times New Roman" w:hAnsi="Times New Roman"/>
                <w:sz w:val="24"/>
                <w:szCs w:val="24"/>
                <w:lang w:val="uk" w:eastAsia="ru-RU"/>
              </w:rPr>
            </w:pPr>
            <w:r w:rsidRPr="00637FC6">
              <w:rPr>
                <w:rFonts w:ascii="Times New Roman" w:eastAsia="Times New Roman" w:hAnsi="Times New Roman"/>
                <w:sz w:val="24"/>
                <w:szCs w:val="24"/>
                <w:lang w:val="uk" w:eastAsia="ru-RU"/>
              </w:rPr>
              <w:t>Юридична/фактична адреса:</w:t>
            </w:r>
            <w:r>
              <w:t xml:space="preserve"> </w:t>
            </w:r>
          </w:p>
          <w:p w:rsidR="009E78F5" w:rsidRDefault="00155BDC" w:rsidP="00D11309">
            <w:pPr>
              <w:rPr>
                <w:rFonts w:ascii="Times New Roman" w:eastAsia="Times New Roman" w:hAnsi="Times New Roman"/>
                <w:sz w:val="24"/>
                <w:szCs w:val="24"/>
                <w:lang w:val="uk" w:eastAsia="ru-RU"/>
              </w:rPr>
            </w:pPr>
            <w:r>
              <w:rPr>
                <w:rFonts w:ascii="Times New Roman" w:eastAsia="Times New Roman" w:hAnsi="Times New Roman"/>
                <w:sz w:val="24"/>
                <w:szCs w:val="24"/>
                <w:lang w:val="uk" w:eastAsia="ru-RU"/>
              </w:rPr>
              <w:t>Код ЄДРПОУ</w:t>
            </w:r>
          </w:p>
          <w:p w:rsidR="00155BDC" w:rsidRDefault="009E78F5" w:rsidP="00D11309">
            <w:pPr>
              <w:rPr>
                <w:rFonts w:ascii="Times New Roman" w:eastAsia="Times New Roman" w:hAnsi="Times New Roman"/>
                <w:sz w:val="24"/>
                <w:szCs w:val="24"/>
                <w:lang w:val="uk" w:eastAsia="ru-RU"/>
              </w:rPr>
            </w:pPr>
            <w:r>
              <w:rPr>
                <w:rFonts w:ascii="Times New Roman" w:eastAsia="Times New Roman" w:hAnsi="Times New Roman"/>
                <w:sz w:val="24"/>
                <w:szCs w:val="24"/>
                <w:lang w:val="uk" w:eastAsia="ru-RU"/>
              </w:rPr>
              <w:t>ІПН</w:t>
            </w:r>
            <w:r w:rsidR="00155BDC">
              <w:rPr>
                <w:rFonts w:ascii="Times New Roman" w:eastAsia="Times New Roman" w:hAnsi="Times New Roman"/>
                <w:sz w:val="24"/>
                <w:szCs w:val="24"/>
                <w:lang w:val="uk" w:eastAsia="ru-RU"/>
              </w:rPr>
              <w:t xml:space="preserve"> </w:t>
            </w:r>
          </w:p>
          <w:p w:rsidR="00155BDC" w:rsidRDefault="00155BDC" w:rsidP="00D11309">
            <w:pPr>
              <w:rPr>
                <w:rFonts w:ascii="Times New Roman" w:hAnsi="Times New Roman"/>
                <w:sz w:val="24"/>
                <w:szCs w:val="24"/>
                <w:lang w:val="uk" w:eastAsia="ru-RU"/>
              </w:rPr>
            </w:pPr>
            <w:r w:rsidRPr="00EA31CC">
              <w:rPr>
                <w:rFonts w:ascii="Times New Roman" w:hAnsi="Times New Roman"/>
                <w:sz w:val="24"/>
                <w:szCs w:val="24"/>
                <w:lang w:val="uk" w:eastAsia="ru-RU"/>
              </w:rPr>
              <w:t>IBAN №</w:t>
            </w:r>
          </w:p>
          <w:p w:rsidR="00155BDC" w:rsidRDefault="00155BDC" w:rsidP="00D11309">
            <w:pPr>
              <w:rPr>
                <w:rFonts w:ascii="Times New Roman" w:hAnsi="Times New Roman"/>
                <w:sz w:val="24"/>
                <w:szCs w:val="24"/>
                <w:lang w:val="uk" w:eastAsia="ru-RU"/>
              </w:rPr>
            </w:pPr>
            <w:r>
              <w:rPr>
                <w:rFonts w:ascii="Times New Roman" w:hAnsi="Times New Roman"/>
                <w:sz w:val="24"/>
                <w:szCs w:val="24"/>
                <w:lang w:val="uk" w:eastAsia="ru-RU"/>
              </w:rPr>
              <w:t xml:space="preserve">Тел. </w:t>
            </w:r>
          </w:p>
          <w:p w:rsidR="00155BDC" w:rsidRDefault="00155BDC" w:rsidP="00D11309">
            <w:pPr>
              <w:rPr>
                <w:rFonts w:ascii="Times New Roman" w:hAnsi="Times New Roman"/>
                <w:sz w:val="24"/>
                <w:szCs w:val="24"/>
                <w:lang w:val="uk" w:eastAsia="ru-RU"/>
              </w:rPr>
            </w:pPr>
            <w:r>
              <w:rPr>
                <w:rFonts w:ascii="Times New Roman" w:hAnsi="Times New Roman"/>
                <w:sz w:val="24"/>
                <w:szCs w:val="24"/>
                <w:lang w:val="uk" w:eastAsia="ru-RU"/>
              </w:rPr>
              <w:t xml:space="preserve">Ел.пошта: </w:t>
            </w:r>
          </w:p>
          <w:p w:rsidR="00155BDC" w:rsidRDefault="00155BDC" w:rsidP="00D11309">
            <w:pPr>
              <w:rPr>
                <w:rFonts w:ascii="Times New Roman" w:hAnsi="Times New Roman"/>
                <w:sz w:val="24"/>
                <w:szCs w:val="24"/>
                <w:lang w:val="uk" w:eastAsia="ru-RU"/>
              </w:rPr>
            </w:pPr>
          </w:p>
          <w:p w:rsidR="00155BDC" w:rsidRDefault="00155BDC" w:rsidP="00D11309">
            <w:pPr>
              <w:rPr>
                <w:rFonts w:ascii="Times New Roman" w:hAnsi="Times New Roman"/>
                <w:sz w:val="24"/>
                <w:szCs w:val="24"/>
                <w:lang w:val="uk" w:eastAsia="ru-RU"/>
              </w:rPr>
            </w:pPr>
          </w:p>
          <w:p w:rsidR="00155BDC" w:rsidRDefault="00155BDC" w:rsidP="00D11309">
            <w:pPr>
              <w:rPr>
                <w:rFonts w:ascii="Times New Roman" w:hAnsi="Times New Roman"/>
                <w:sz w:val="24"/>
                <w:szCs w:val="24"/>
                <w:lang w:val="uk" w:eastAsia="ru-RU"/>
              </w:rPr>
            </w:pPr>
          </w:p>
          <w:p w:rsidR="00155BDC" w:rsidRDefault="00155BDC" w:rsidP="00D11309">
            <w:pPr>
              <w:rPr>
                <w:rFonts w:ascii="Times New Roman" w:hAnsi="Times New Roman"/>
                <w:sz w:val="24"/>
                <w:szCs w:val="24"/>
                <w:lang w:val="uk" w:eastAsia="ru-RU"/>
              </w:rPr>
            </w:pPr>
          </w:p>
          <w:p w:rsidR="00155BDC" w:rsidRDefault="00155BDC" w:rsidP="00D11309">
            <w:pPr>
              <w:rPr>
                <w:rFonts w:ascii="Times New Roman" w:hAnsi="Times New Roman"/>
                <w:sz w:val="24"/>
                <w:szCs w:val="24"/>
                <w:lang w:val="uk" w:eastAsia="ru-RU"/>
              </w:rPr>
            </w:pPr>
          </w:p>
          <w:p w:rsidR="00155BDC" w:rsidRDefault="00155BDC" w:rsidP="00D11309">
            <w:pPr>
              <w:rPr>
                <w:rFonts w:ascii="Times New Roman" w:hAnsi="Times New Roman"/>
                <w:sz w:val="24"/>
                <w:szCs w:val="24"/>
                <w:lang w:val="uk" w:eastAsia="ru-RU"/>
              </w:rPr>
            </w:pPr>
          </w:p>
          <w:p w:rsidR="00155BDC" w:rsidRDefault="00155BDC" w:rsidP="00D11309">
            <w:pPr>
              <w:rPr>
                <w:rFonts w:ascii="Times New Roman" w:hAnsi="Times New Roman"/>
                <w:sz w:val="24"/>
                <w:szCs w:val="24"/>
                <w:lang w:val="uk" w:eastAsia="ru-RU"/>
              </w:rPr>
            </w:pPr>
          </w:p>
          <w:p w:rsidR="00155BDC" w:rsidRDefault="00155BDC" w:rsidP="00D11309">
            <w:pPr>
              <w:rPr>
                <w:rFonts w:ascii="Times New Roman" w:hAnsi="Times New Roman"/>
                <w:sz w:val="24"/>
                <w:szCs w:val="24"/>
                <w:lang w:val="uk" w:eastAsia="ru-RU"/>
              </w:rPr>
            </w:pPr>
          </w:p>
          <w:p w:rsidR="00155BDC" w:rsidRPr="00DC1A7C" w:rsidRDefault="00155BDC" w:rsidP="00D11309">
            <w:pPr>
              <w:rPr>
                <w:rFonts w:ascii="Times New Roman" w:hAnsi="Times New Roman"/>
                <w:b/>
                <w:sz w:val="24"/>
                <w:szCs w:val="24"/>
                <w:lang w:val="uk" w:eastAsia="ru-RU"/>
              </w:rPr>
            </w:pPr>
            <w:r>
              <w:rPr>
                <w:rFonts w:ascii="Times New Roman" w:hAnsi="Times New Roman"/>
                <w:b/>
                <w:sz w:val="24"/>
                <w:szCs w:val="24"/>
                <w:lang w:val="uk" w:eastAsia="ru-RU"/>
              </w:rPr>
              <w:t>____________</w:t>
            </w:r>
          </w:p>
          <w:p w:rsidR="00155BDC" w:rsidRDefault="00155BDC" w:rsidP="00D11309">
            <w:pPr>
              <w:rPr>
                <w:rFonts w:ascii="Times New Roman" w:hAnsi="Times New Roman"/>
                <w:sz w:val="24"/>
                <w:szCs w:val="24"/>
                <w:lang w:val="uk" w:eastAsia="ru-RU"/>
              </w:rPr>
            </w:pPr>
          </w:p>
          <w:p w:rsidR="00155BDC" w:rsidRPr="00637FC6" w:rsidRDefault="00155BDC" w:rsidP="00D11309">
            <w:pPr>
              <w:rPr>
                <w:rFonts w:ascii="Times New Roman" w:hAnsi="Times New Roman"/>
                <w:sz w:val="24"/>
                <w:szCs w:val="24"/>
                <w:lang w:val="uk" w:eastAsia="ru-RU"/>
              </w:rPr>
            </w:pPr>
            <w:r>
              <w:rPr>
                <w:rFonts w:ascii="Times New Roman" w:hAnsi="Times New Roman"/>
                <w:sz w:val="24"/>
                <w:szCs w:val="24"/>
                <w:lang w:val="uk" w:eastAsia="ru-RU"/>
              </w:rPr>
              <w:t xml:space="preserve">________________ </w:t>
            </w:r>
            <w:r>
              <w:rPr>
                <w:rFonts w:ascii="Times New Roman" w:hAnsi="Times New Roman"/>
                <w:b/>
                <w:sz w:val="24"/>
                <w:szCs w:val="24"/>
                <w:lang w:val="uk" w:eastAsia="ru-RU"/>
              </w:rPr>
              <w:t>__________</w:t>
            </w:r>
          </w:p>
        </w:tc>
        <w:tc>
          <w:tcPr>
            <w:tcW w:w="4828" w:type="dxa"/>
          </w:tcPr>
          <w:p w:rsidR="00155BDC" w:rsidRPr="00B53BD7" w:rsidRDefault="00155BDC" w:rsidP="00D11309">
            <w:pPr>
              <w:jc w:val="center"/>
              <w:rPr>
                <w:rFonts w:ascii="Times New Roman" w:eastAsia="Times New Roman" w:hAnsi="Times New Roman"/>
                <w:b/>
                <w:sz w:val="24"/>
                <w:szCs w:val="24"/>
                <w:lang w:val="uk" w:eastAsia="ru-RU"/>
              </w:rPr>
            </w:pPr>
            <w:r w:rsidRPr="00AD7D7B">
              <w:rPr>
                <w:rFonts w:ascii="Times New Roman" w:eastAsia="Times New Roman" w:hAnsi="Times New Roman"/>
                <w:b/>
                <w:sz w:val="24"/>
                <w:szCs w:val="24"/>
                <w:lang w:val="uk" w:eastAsia="ru-RU"/>
              </w:rPr>
              <w:t>Розбишівський навчально-реабілітаційний центр з поглибленим професійно-трудовим навчанням Полтавської обласної ради</w:t>
            </w:r>
          </w:p>
          <w:p w:rsidR="00155BDC" w:rsidRDefault="00155BDC" w:rsidP="00D11309">
            <w:pPr>
              <w:jc w:val="center"/>
              <w:rPr>
                <w:rFonts w:ascii="Times New Roman" w:hAnsi="Times New Roman"/>
                <w:sz w:val="24"/>
                <w:szCs w:val="24"/>
                <w:lang w:val="uk" w:eastAsia="ru-RU"/>
              </w:rPr>
            </w:pPr>
          </w:p>
          <w:p w:rsidR="00155BDC" w:rsidRPr="00736D38" w:rsidRDefault="00155BDC" w:rsidP="00D11309">
            <w:pPr>
              <w:rPr>
                <w:rFonts w:ascii="Times New Roman" w:hAnsi="Times New Roman"/>
                <w:sz w:val="24"/>
                <w:szCs w:val="24"/>
                <w:lang w:val="uk" w:eastAsia="ru-RU"/>
              </w:rPr>
            </w:pPr>
            <w:r w:rsidRPr="00736D38">
              <w:rPr>
                <w:rFonts w:ascii="Times New Roman" w:hAnsi="Times New Roman"/>
                <w:sz w:val="24"/>
                <w:szCs w:val="24"/>
                <w:lang w:val="uk" w:eastAsia="ru-RU"/>
              </w:rPr>
              <w:t>Юридична/фактична адреса: 37330, Україна, Полтавська область, село Розбишівка, вулиця Першотравнева,  44</w:t>
            </w:r>
          </w:p>
          <w:p w:rsidR="00155BDC" w:rsidRPr="00736D38" w:rsidRDefault="00155BDC" w:rsidP="00D11309">
            <w:pPr>
              <w:rPr>
                <w:rFonts w:ascii="Times New Roman" w:hAnsi="Times New Roman"/>
                <w:sz w:val="24"/>
                <w:szCs w:val="24"/>
                <w:lang w:val="uk" w:eastAsia="ru-RU"/>
              </w:rPr>
            </w:pPr>
            <w:r w:rsidRPr="00736D38">
              <w:rPr>
                <w:rFonts w:ascii="Times New Roman" w:hAnsi="Times New Roman"/>
                <w:sz w:val="24"/>
                <w:szCs w:val="24"/>
                <w:lang w:val="uk" w:eastAsia="ru-RU"/>
              </w:rPr>
              <w:t>Код ЄДРПОУ 04590665</w:t>
            </w:r>
          </w:p>
          <w:p w:rsidR="00155BDC" w:rsidRPr="00736D38" w:rsidRDefault="00155BDC" w:rsidP="00D11309">
            <w:pPr>
              <w:rPr>
                <w:rFonts w:ascii="Times New Roman" w:hAnsi="Times New Roman"/>
                <w:sz w:val="24"/>
                <w:szCs w:val="24"/>
                <w:lang w:val="uk" w:eastAsia="ru-RU"/>
              </w:rPr>
            </w:pPr>
            <w:r w:rsidRPr="003F765C">
              <w:rPr>
                <w:rFonts w:ascii="Times New Roman" w:hAnsi="Times New Roman"/>
                <w:sz w:val="24"/>
                <w:szCs w:val="24"/>
                <w:lang w:val="uk" w:eastAsia="ru-RU"/>
              </w:rPr>
              <w:t>IBAN № UA_____________________________ в ДКСУ м.Київ, МФО ___________</w:t>
            </w:r>
          </w:p>
          <w:p w:rsidR="00155BDC" w:rsidRPr="00736D38" w:rsidRDefault="00155BDC" w:rsidP="00D11309">
            <w:pPr>
              <w:rPr>
                <w:rFonts w:ascii="Times New Roman" w:hAnsi="Times New Roman"/>
                <w:sz w:val="24"/>
                <w:szCs w:val="24"/>
                <w:lang w:val="uk" w:eastAsia="ru-RU"/>
              </w:rPr>
            </w:pPr>
            <w:r w:rsidRPr="00736D38">
              <w:rPr>
                <w:rFonts w:ascii="Times New Roman" w:hAnsi="Times New Roman"/>
                <w:sz w:val="24"/>
                <w:szCs w:val="24"/>
                <w:lang w:val="uk" w:eastAsia="ru-RU"/>
              </w:rPr>
              <w:t>Тел. +380535455358</w:t>
            </w:r>
          </w:p>
          <w:p w:rsidR="00155BDC" w:rsidRDefault="00155BDC" w:rsidP="00D11309">
            <w:pPr>
              <w:rPr>
                <w:rFonts w:ascii="Times New Roman" w:hAnsi="Times New Roman"/>
                <w:sz w:val="24"/>
                <w:szCs w:val="24"/>
                <w:lang w:val="uk" w:eastAsia="ru-RU"/>
              </w:rPr>
            </w:pPr>
            <w:r w:rsidRPr="00736D38">
              <w:rPr>
                <w:rFonts w:ascii="Times New Roman" w:hAnsi="Times New Roman"/>
                <w:sz w:val="24"/>
                <w:szCs w:val="24"/>
                <w:lang w:val="uk" w:eastAsia="ru-RU"/>
              </w:rPr>
              <w:t xml:space="preserve">Ел.пошта: </w:t>
            </w:r>
            <w:hyperlink r:id="rId7" w:history="1">
              <w:r w:rsidRPr="00690B21">
                <w:rPr>
                  <w:rStyle w:val="a4"/>
                  <w:rFonts w:ascii="Times New Roman" w:hAnsi="Times New Roman"/>
                  <w:sz w:val="24"/>
                  <w:szCs w:val="24"/>
                  <w:lang w:val="uk" w:eastAsia="ru-RU"/>
                </w:rPr>
                <w:t>terminal37330@meta.ua</w:t>
              </w:r>
            </w:hyperlink>
          </w:p>
          <w:p w:rsidR="00155BDC" w:rsidRDefault="00155BDC" w:rsidP="00D11309">
            <w:pPr>
              <w:rPr>
                <w:rFonts w:ascii="Times New Roman" w:hAnsi="Times New Roman"/>
                <w:sz w:val="24"/>
                <w:szCs w:val="24"/>
                <w:lang w:val="uk" w:eastAsia="ru-RU"/>
              </w:rPr>
            </w:pPr>
          </w:p>
          <w:p w:rsidR="00155BDC" w:rsidRDefault="00155BDC" w:rsidP="00D11309">
            <w:pPr>
              <w:rPr>
                <w:rFonts w:ascii="Times New Roman" w:hAnsi="Times New Roman"/>
                <w:sz w:val="24"/>
                <w:szCs w:val="24"/>
                <w:lang w:val="uk" w:eastAsia="ru-RU"/>
              </w:rPr>
            </w:pPr>
          </w:p>
          <w:p w:rsidR="00155BDC" w:rsidRDefault="00155BDC" w:rsidP="00D11309">
            <w:pPr>
              <w:rPr>
                <w:rFonts w:ascii="Times New Roman" w:hAnsi="Times New Roman"/>
                <w:sz w:val="24"/>
                <w:szCs w:val="24"/>
                <w:lang w:val="uk" w:eastAsia="ru-RU"/>
              </w:rPr>
            </w:pPr>
          </w:p>
          <w:p w:rsidR="00155BDC" w:rsidRDefault="00155BDC" w:rsidP="00D11309">
            <w:pPr>
              <w:widowControl w:val="0"/>
              <w:autoSpaceDE w:val="0"/>
              <w:autoSpaceDN w:val="0"/>
              <w:rPr>
                <w:rFonts w:ascii="Times New Roman" w:eastAsia="Times New Roman" w:hAnsi="Times New Roman"/>
                <w:b/>
                <w:sz w:val="24"/>
                <w:szCs w:val="24"/>
              </w:rPr>
            </w:pPr>
            <w:r w:rsidRPr="00AD7D7B">
              <w:rPr>
                <w:rFonts w:ascii="Times New Roman" w:eastAsia="Times New Roman" w:hAnsi="Times New Roman"/>
                <w:b/>
                <w:sz w:val="24"/>
                <w:szCs w:val="24"/>
                <w:lang w:val="uk" w:eastAsia="ru-RU"/>
              </w:rPr>
              <w:t>В.о.директора</w:t>
            </w:r>
          </w:p>
          <w:p w:rsidR="00155BDC" w:rsidRDefault="00155BDC" w:rsidP="00D11309">
            <w:pPr>
              <w:widowControl w:val="0"/>
              <w:autoSpaceDE w:val="0"/>
              <w:autoSpaceDN w:val="0"/>
              <w:rPr>
                <w:rFonts w:ascii="Times New Roman" w:eastAsia="Times New Roman" w:hAnsi="Times New Roman"/>
                <w:sz w:val="24"/>
                <w:szCs w:val="24"/>
              </w:rPr>
            </w:pPr>
            <w:r>
              <w:rPr>
                <w:rFonts w:ascii="Times New Roman" w:eastAsia="Times New Roman" w:hAnsi="Times New Roman"/>
                <w:b/>
                <w:sz w:val="24"/>
                <w:szCs w:val="24"/>
              </w:rPr>
              <w:t xml:space="preserve">                                          </w:t>
            </w:r>
            <w:r w:rsidRPr="00FF6BE3">
              <w:rPr>
                <w:rFonts w:ascii="Times New Roman" w:eastAsia="Times New Roman" w:hAnsi="Times New Roman"/>
                <w:sz w:val="24"/>
                <w:szCs w:val="24"/>
              </w:rPr>
              <w:t xml:space="preserve"> </w:t>
            </w:r>
          </w:p>
          <w:p w:rsidR="00155BDC" w:rsidRPr="00351566" w:rsidRDefault="00155BDC" w:rsidP="00D11309">
            <w:pPr>
              <w:widowControl w:val="0"/>
              <w:autoSpaceDE w:val="0"/>
              <w:autoSpaceDN w:val="0"/>
              <w:rPr>
                <w:rFonts w:ascii="Times New Roman" w:eastAsia="Times New Roman" w:hAnsi="Times New Roman"/>
                <w:b/>
                <w:sz w:val="24"/>
                <w:szCs w:val="24"/>
              </w:rPr>
            </w:pPr>
            <w:r>
              <w:rPr>
                <w:rFonts w:ascii="Times New Roman" w:eastAsia="Times New Roman" w:hAnsi="Times New Roman"/>
                <w:sz w:val="24"/>
                <w:szCs w:val="24"/>
              </w:rPr>
              <w:t xml:space="preserve">___________________        </w:t>
            </w:r>
            <w:r w:rsidRPr="00351566">
              <w:rPr>
                <w:rFonts w:ascii="Times New Roman" w:eastAsia="Times New Roman" w:hAnsi="Times New Roman"/>
                <w:b/>
                <w:sz w:val="24"/>
                <w:szCs w:val="24"/>
              </w:rPr>
              <w:t>К.І. Литовченко</w:t>
            </w:r>
          </w:p>
          <w:p w:rsidR="00155BDC" w:rsidRPr="00D544D9" w:rsidRDefault="00155BDC" w:rsidP="00D11309">
            <w:pPr>
              <w:rPr>
                <w:rFonts w:ascii="Times New Roman" w:hAnsi="Times New Roman"/>
                <w:sz w:val="24"/>
                <w:szCs w:val="24"/>
                <w:lang w:val="uk" w:eastAsia="ru-RU"/>
              </w:rPr>
            </w:pPr>
          </w:p>
          <w:p w:rsidR="00155BDC" w:rsidRPr="00D544D9" w:rsidRDefault="00155BDC" w:rsidP="00D11309">
            <w:pPr>
              <w:jc w:val="center"/>
              <w:rPr>
                <w:rFonts w:ascii="Times New Roman" w:hAnsi="Times New Roman"/>
                <w:sz w:val="24"/>
                <w:szCs w:val="24"/>
                <w:lang w:val="uk" w:eastAsia="ru-RU"/>
              </w:rPr>
            </w:pPr>
          </w:p>
          <w:p w:rsidR="00155BDC" w:rsidRPr="00D544D9" w:rsidRDefault="00155BDC" w:rsidP="00D11309">
            <w:pPr>
              <w:jc w:val="center"/>
              <w:rPr>
                <w:rFonts w:ascii="Times New Roman" w:hAnsi="Times New Roman"/>
                <w:sz w:val="24"/>
                <w:szCs w:val="24"/>
                <w:lang w:val="uk" w:eastAsia="ru-RU"/>
              </w:rPr>
            </w:pPr>
          </w:p>
          <w:p w:rsidR="00155BDC" w:rsidRPr="00D544D9" w:rsidRDefault="00155BDC" w:rsidP="00D11309">
            <w:pPr>
              <w:rPr>
                <w:rFonts w:ascii="Times New Roman" w:hAnsi="Times New Roman"/>
                <w:sz w:val="24"/>
                <w:szCs w:val="24"/>
                <w:lang w:val="uk" w:eastAsia="ru-RU"/>
              </w:rPr>
            </w:pPr>
          </w:p>
        </w:tc>
      </w:tr>
    </w:tbl>
    <w:p w:rsidR="00CA0A33" w:rsidRPr="00D544D9" w:rsidRDefault="00CA0A33" w:rsidP="00D544D9">
      <w:pPr>
        <w:jc w:val="center"/>
        <w:rPr>
          <w:rFonts w:ascii="Calibri" w:eastAsia="Calibri" w:hAnsi="Calibri" w:cs="Times New Roman"/>
          <w:lang w:val="uk-UA"/>
        </w:rPr>
      </w:pPr>
    </w:p>
    <w:p w:rsidR="00250AE7" w:rsidRPr="00155BDC" w:rsidRDefault="00311D72">
      <w:pPr>
        <w:rPr>
          <w:rFonts w:ascii="Times New Roman" w:hAnsi="Times New Roman" w:cs="Times New Roman"/>
          <w:i/>
          <w:lang w:val="uk-UA"/>
        </w:rPr>
      </w:pPr>
      <w:r w:rsidRPr="00155BDC">
        <w:rPr>
          <w:rFonts w:ascii="Times New Roman" w:hAnsi="Times New Roman" w:cs="Times New Roman"/>
          <w:i/>
          <w:lang w:val="uk-UA"/>
        </w:rPr>
        <w:t>*ПДВ зазначається у тому разі, якщо Постачальник є платником даного виду податку.</w:t>
      </w:r>
    </w:p>
    <w:sectPr w:rsidR="00250AE7" w:rsidRPr="00155BDC" w:rsidSect="006E7F39">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921E8"/>
    <w:multiLevelType w:val="multilevel"/>
    <w:tmpl w:val="F7481F7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21"/>
    <w:rsid w:val="000001E4"/>
    <w:rsid w:val="000032E6"/>
    <w:rsid w:val="000177B4"/>
    <w:rsid w:val="00024548"/>
    <w:rsid w:val="00081D75"/>
    <w:rsid w:val="0008307B"/>
    <w:rsid w:val="000A40BC"/>
    <w:rsid w:val="000C0E75"/>
    <w:rsid w:val="000D6089"/>
    <w:rsid w:val="00116F65"/>
    <w:rsid w:val="0011791C"/>
    <w:rsid w:val="00141214"/>
    <w:rsid w:val="00150BB4"/>
    <w:rsid w:val="00153DA2"/>
    <w:rsid w:val="00155BDC"/>
    <w:rsid w:val="00165BE0"/>
    <w:rsid w:val="001A6B09"/>
    <w:rsid w:val="001D25DA"/>
    <w:rsid w:val="001F5A3B"/>
    <w:rsid w:val="001F600B"/>
    <w:rsid w:val="00205B10"/>
    <w:rsid w:val="00250AE7"/>
    <w:rsid w:val="0025511D"/>
    <w:rsid w:val="002C06DC"/>
    <w:rsid w:val="002F725D"/>
    <w:rsid w:val="00311D72"/>
    <w:rsid w:val="003928A7"/>
    <w:rsid w:val="003A2C8D"/>
    <w:rsid w:val="003F6F87"/>
    <w:rsid w:val="003F765C"/>
    <w:rsid w:val="004123D5"/>
    <w:rsid w:val="004208B5"/>
    <w:rsid w:val="00450F11"/>
    <w:rsid w:val="0048483A"/>
    <w:rsid w:val="00487763"/>
    <w:rsid w:val="004D06EA"/>
    <w:rsid w:val="0052418C"/>
    <w:rsid w:val="00592F33"/>
    <w:rsid w:val="005D7E0F"/>
    <w:rsid w:val="006129F4"/>
    <w:rsid w:val="006359C9"/>
    <w:rsid w:val="00635F98"/>
    <w:rsid w:val="00637FC6"/>
    <w:rsid w:val="006C43FD"/>
    <w:rsid w:val="006D53C4"/>
    <w:rsid w:val="006E7F39"/>
    <w:rsid w:val="00715E5A"/>
    <w:rsid w:val="007213B1"/>
    <w:rsid w:val="00736D38"/>
    <w:rsid w:val="00784AA0"/>
    <w:rsid w:val="00811F6B"/>
    <w:rsid w:val="00815D21"/>
    <w:rsid w:val="008325EE"/>
    <w:rsid w:val="00886A81"/>
    <w:rsid w:val="008A6A6A"/>
    <w:rsid w:val="008C1F5D"/>
    <w:rsid w:val="008E4ED0"/>
    <w:rsid w:val="008F311C"/>
    <w:rsid w:val="008F7961"/>
    <w:rsid w:val="00922459"/>
    <w:rsid w:val="009439EA"/>
    <w:rsid w:val="00944BE9"/>
    <w:rsid w:val="00975E9F"/>
    <w:rsid w:val="009A0D2A"/>
    <w:rsid w:val="009E78F5"/>
    <w:rsid w:val="009F6097"/>
    <w:rsid w:val="00A00E06"/>
    <w:rsid w:val="00A239DC"/>
    <w:rsid w:val="00A508F9"/>
    <w:rsid w:val="00A54F49"/>
    <w:rsid w:val="00A5683A"/>
    <w:rsid w:val="00A92544"/>
    <w:rsid w:val="00A95385"/>
    <w:rsid w:val="00AA2599"/>
    <w:rsid w:val="00AA6801"/>
    <w:rsid w:val="00AC454C"/>
    <w:rsid w:val="00AE7793"/>
    <w:rsid w:val="00AE7EB2"/>
    <w:rsid w:val="00B160F3"/>
    <w:rsid w:val="00B34FEF"/>
    <w:rsid w:val="00B42BC1"/>
    <w:rsid w:val="00B67B4C"/>
    <w:rsid w:val="00B718DB"/>
    <w:rsid w:val="00B90742"/>
    <w:rsid w:val="00BA0EC5"/>
    <w:rsid w:val="00BB31DE"/>
    <w:rsid w:val="00BD27E8"/>
    <w:rsid w:val="00BF0794"/>
    <w:rsid w:val="00C01642"/>
    <w:rsid w:val="00C20D6F"/>
    <w:rsid w:val="00C40B8E"/>
    <w:rsid w:val="00C54C21"/>
    <w:rsid w:val="00C60C3F"/>
    <w:rsid w:val="00C61519"/>
    <w:rsid w:val="00C859C2"/>
    <w:rsid w:val="00C917D6"/>
    <w:rsid w:val="00CA0A33"/>
    <w:rsid w:val="00CA3B70"/>
    <w:rsid w:val="00CA545C"/>
    <w:rsid w:val="00CD68FD"/>
    <w:rsid w:val="00D024BA"/>
    <w:rsid w:val="00D538CB"/>
    <w:rsid w:val="00D544D9"/>
    <w:rsid w:val="00D742B8"/>
    <w:rsid w:val="00D87B26"/>
    <w:rsid w:val="00DC1059"/>
    <w:rsid w:val="00DC1A7C"/>
    <w:rsid w:val="00DD1867"/>
    <w:rsid w:val="00E038AD"/>
    <w:rsid w:val="00E10C5C"/>
    <w:rsid w:val="00E55DB5"/>
    <w:rsid w:val="00E912A2"/>
    <w:rsid w:val="00EA2CBB"/>
    <w:rsid w:val="00EA31CC"/>
    <w:rsid w:val="00F01EBF"/>
    <w:rsid w:val="00F157A5"/>
    <w:rsid w:val="00F57848"/>
    <w:rsid w:val="00F57F25"/>
    <w:rsid w:val="00F9182F"/>
    <w:rsid w:val="00F92116"/>
    <w:rsid w:val="00F97B3E"/>
    <w:rsid w:val="00FB5C44"/>
    <w:rsid w:val="00FF5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98BD6-ED2D-4FAA-95EB-B9D59391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next w:val="a3"/>
    <w:uiPriority w:val="39"/>
    <w:rsid w:val="00D544D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D544D9"/>
    <w:pPr>
      <w:spacing w:after="0" w:line="240" w:lineRule="auto"/>
    </w:pPr>
    <w:rPr>
      <w:rFonts w:ascii="Arial" w:eastAsia="Arial" w:hAnsi="Arial" w:cs="Arial"/>
      <w:lang w:val="uk"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5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36D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rminal37330@met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rminal37330@meta.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F6060-C09A-4598-B6DE-5FAD31A2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11</Pages>
  <Words>5037</Words>
  <Characters>28714</Characters>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2023-10-31T11:17:00Z</dcterms:created>
  <dcterms:modified xsi:type="dcterms:W3CDTF">2024-02-16T12:59:00Z</dcterms:modified>
</cp:coreProperties>
</file>