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99" w:rsidRPr="00576BBE" w:rsidRDefault="00163B99" w:rsidP="00163B99">
      <w:pPr>
        <w:pStyle w:val="HTML"/>
        <w:shd w:val="clear" w:color="auto" w:fill="FFFFFF"/>
        <w:rPr>
          <w:rFonts w:ascii="Times New Roman" w:hAnsi="Times New Roman"/>
          <w:b/>
          <w:sz w:val="24"/>
          <w:szCs w:val="24"/>
        </w:rPr>
      </w:pPr>
      <w:bookmarkStart w:id="0" w:name="_GoBack"/>
      <w:bookmarkEnd w:id="0"/>
      <w:r>
        <w:rPr>
          <w:rFonts w:ascii="Times New Roman" w:hAnsi="Times New Roman"/>
          <w:sz w:val="24"/>
          <w:szCs w:val="24"/>
        </w:rPr>
        <w:t xml:space="preserve">                                                                                                                        </w:t>
      </w:r>
      <w:r w:rsidRPr="00576BBE">
        <w:rPr>
          <w:rFonts w:ascii="Times New Roman" w:hAnsi="Times New Roman"/>
          <w:b/>
          <w:sz w:val="24"/>
          <w:szCs w:val="24"/>
        </w:rPr>
        <w:t>ДОДАТОК 2</w:t>
      </w:r>
    </w:p>
    <w:p w:rsidR="00163B99" w:rsidRPr="00576BBE" w:rsidRDefault="00163B99" w:rsidP="00163B99">
      <w:pPr>
        <w:rPr>
          <w:sz w:val="20"/>
          <w:szCs w:val="20"/>
        </w:rPr>
      </w:pPr>
      <w:r>
        <w:rPr>
          <w:i/>
          <w:sz w:val="20"/>
          <w:szCs w:val="20"/>
        </w:rPr>
        <w:t xml:space="preserve">                                                                                                                                         до </w:t>
      </w:r>
      <w:proofErr w:type="spellStart"/>
      <w:r>
        <w:rPr>
          <w:i/>
          <w:sz w:val="20"/>
          <w:szCs w:val="20"/>
        </w:rPr>
        <w:t>тендерної</w:t>
      </w:r>
      <w:proofErr w:type="spellEnd"/>
      <w:r>
        <w:rPr>
          <w:i/>
          <w:sz w:val="20"/>
          <w:szCs w:val="20"/>
        </w:rPr>
        <w:t xml:space="preserve"> </w:t>
      </w:r>
      <w:proofErr w:type="spellStart"/>
      <w:r>
        <w:rPr>
          <w:i/>
          <w:sz w:val="20"/>
          <w:szCs w:val="20"/>
        </w:rPr>
        <w:t>документації</w:t>
      </w:r>
      <w:proofErr w:type="spellEnd"/>
      <w:r w:rsidRPr="004F39BC">
        <w:t xml:space="preserve">   </w:t>
      </w:r>
    </w:p>
    <w:p w:rsidR="00163B99" w:rsidRPr="00976690" w:rsidRDefault="00163B99" w:rsidP="00163B99">
      <w:pPr>
        <w:ind w:right="-740" w:firstLine="709"/>
        <w:contextualSpacing/>
        <w:jc w:val="center"/>
        <w:rPr>
          <w:b/>
        </w:rPr>
      </w:pPr>
      <w:r w:rsidRPr="00976690">
        <w:rPr>
          <w:b/>
        </w:rPr>
        <w:t xml:space="preserve">                                    </w:t>
      </w:r>
    </w:p>
    <w:p w:rsidR="00163B99" w:rsidRPr="00355D11" w:rsidRDefault="00163B99" w:rsidP="00163B99">
      <w:pPr>
        <w:jc w:val="right"/>
        <w:rPr>
          <w:b/>
          <w:bCs/>
        </w:rPr>
      </w:pPr>
    </w:p>
    <w:p w:rsidR="00163B99" w:rsidRPr="00355D11" w:rsidRDefault="00163B99" w:rsidP="00163B99">
      <w:pPr>
        <w:shd w:val="clear" w:color="auto" w:fill="FFFFFF"/>
        <w:jc w:val="center"/>
        <w:rPr>
          <w:sz w:val="27"/>
          <w:szCs w:val="27"/>
        </w:rPr>
      </w:pPr>
      <w:proofErr w:type="spellStart"/>
      <w:r w:rsidRPr="00355D11">
        <w:rPr>
          <w:b/>
          <w:bCs/>
        </w:rPr>
        <w:t>Технічні</w:t>
      </w:r>
      <w:proofErr w:type="spellEnd"/>
      <w:r w:rsidRPr="00355D11">
        <w:rPr>
          <w:b/>
          <w:bCs/>
        </w:rPr>
        <w:t xml:space="preserve">, </w:t>
      </w:r>
      <w:proofErr w:type="spellStart"/>
      <w:r w:rsidRPr="00355D11">
        <w:rPr>
          <w:b/>
          <w:bCs/>
        </w:rPr>
        <w:t>якісні</w:t>
      </w:r>
      <w:proofErr w:type="spellEnd"/>
      <w:r w:rsidRPr="00355D11">
        <w:rPr>
          <w:b/>
          <w:bCs/>
        </w:rPr>
        <w:t xml:space="preserve">, </w:t>
      </w:r>
      <w:proofErr w:type="spellStart"/>
      <w:r w:rsidRPr="00355D11">
        <w:rPr>
          <w:b/>
          <w:bCs/>
        </w:rPr>
        <w:t>кількісні</w:t>
      </w:r>
      <w:proofErr w:type="spellEnd"/>
      <w:r w:rsidRPr="00355D11">
        <w:rPr>
          <w:b/>
          <w:bCs/>
        </w:rPr>
        <w:t xml:space="preserve"> характеристики предмета </w:t>
      </w:r>
      <w:proofErr w:type="spellStart"/>
      <w:r w:rsidRPr="00355D11">
        <w:rPr>
          <w:b/>
          <w:bCs/>
        </w:rPr>
        <w:t>закупівлі</w:t>
      </w:r>
      <w:proofErr w:type="spellEnd"/>
    </w:p>
    <w:p w:rsidR="00B25685" w:rsidRDefault="00B25685" w:rsidP="00B25685">
      <w:pPr>
        <w:jc w:val="center"/>
        <w:rPr>
          <w:b/>
          <w:lang w:val="uk-UA"/>
        </w:rPr>
      </w:pPr>
      <w:r>
        <w:rPr>
          <w:b/>
          <w:lang w:val="uk-UA"/>
        </w:rPr>
        <w:t xml:space="preserve">ТЕХНІЧНІ ВИМОГИ </w:t>
      </w:r>
    </w:p>
    <w:tbl>
      <w:tblPr>
        <w:tblW w:w="0" w:type="auto"/>
        <w:tblCellSpacing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8"/>
        <w:gridCol w:w="6611"/>
      </w:tblGrid>
      <w:tr w:rsidR="00127A07" w:rsidRPr="007013CB" w:rsidTr="00E75B97">
        <w:trPr>
          <w:tblCellSpacing w:w="0" w:type="dxa"/>
        </w:trPr>
        <w:tc>
          <w:tcPr>
            <w:tcW w:w="2818" w:type="dxa"/>
            <w:tcBorders>
              <w:top w:val="single" w:sz="4" w:space="0" w:color="000000"/>
              <w:left w:val="single" w:sz="4" w:space="0" w:color="000000"/>
              <w:bottom w:val="single" w:sz="4" w:space="0" w:color="000000"/>
              <w:right w:val="single" w:sz="4" w:space="0" w:color="000000"/>
            </w:tcBorders>
            <w:vAlign w:val="center"/>
            <w:hideMark/>
          </w:tcPr>
          <w:p w:rsidR="00127A07" w:rsidRPr="007013CB" w:rsidRDefault="00127A07" w:rsidP="00E75B97">
            <w:pPr>
              <w:widowControl w:val="0"/>
              <w:rPr>
                <w:color w:val="auto"/>
              </w:rPr>
            </w:pPr>
            <w:r w:rsidRPr="007013CB">
              <w:rPr>
                <w:b/>
                <w:bCs/>
              </w:rPr>
              <w:t xml:space="preserve">Предмет </w:t>
            </w:r>
            <w:proofErr w:type="spellStart"/>
            <w:r w:rsidRPr="007013CB">
              <w:rPr>
                <w:b/>
                <w:bCs/>
              </w:rPr>
              <w:t>закупівлі</w:t>
            </w:r>
            <w:proofErr w:type="spellEnd"/>
            <w:r w:rsidRPr="007013CB">
              <w:rPr>
                <w:b/>
                <w:bCs/>
              </w:rPr>
              <w:t>:</w:t>
            </w:r>
          </w:p>
        </w:tc>
        <w:tc>
          <w:tcPr>
            <w:tcW w:w="6611" w:type="dxa"/>
            <w:tcBorders>
              <w:top w:val="single" w:sz="4" w:space="0" w:color="000000"/>
              <w:left w:val="single" w:sz="4" w:space="0" w:color="000000"/>
              <w:bottom w:val="single" w:sz="4" w:space="0" w:color="000000"/>
              <w:right w:val="single" w:sz="4" w:space="0" w:color="000000"/>
            </w:tcBorders>
            <w:vAlign w:val="center"/>
            <w:hideMark/>
          </w:tcPr>
          <w:p w:rsidR="00127A07" w:rsidRPr="007013CB" w:rsidRDefault="00127A07" w:rsidP="00E75B97">
            <w:pPr>
              <w:jc w:val="both"/>
              <w:rPr>
                <w:color w:val="auto"/>
              </w:rPr>
            </w:pPr>
            <w:r>
              <w:rPr>
                <w:shd w:val="clear" w:color="auto" w:fill="FFFFFF"/>
              </w:rPr>
              <w:t>-М</w:t>
            </w:r>
            <w:r w:rsidRPr="007013CB">
              <w:rPr>
                <w:shd w:val="clear" w:color="auto" w:fill="FFFFFF"/>
              </w:rPr>
              <w:t xml:space="preserve">ясо </w:t>
            </w:r>
            <w:proofErr w:type="spellStart"/>
            <w:r w:rsidRPr="007013CB">
              <w:rPr>
                <w:shd w:val="clear" w:color="auto" w:fill="FFFFFF"/>
              </w:rPr>
              <w:t>свинини</w:t>
            </w:r>
            <w:proofErr w:type="spellEnd"/>
            <w:r w:rsidRPr="007013CB">
              <w:rPr>
                <w:shd w:val="clear" w:color="auto" w:fill="FFFFFF"/>
              </w:rPr>
              <w:t xml:space="preserve"> </w:t>
            </w:r>
            <w:proofErr w:type="spellStart"/>
            <w:r w:rsidRPr="007013CB">
              <w:rPr>
                <w:shd w:val="clear" w:color="auto" w:fill="FFFFFF"/>
              </w:rPr>
              <w:t>охолоджене</w:t>
            </w:r>
            <w:proofErr w:type="spellEnd"/>
            <w:r w:rsidRPr="007013CB">
              <w:rPr>
                <w:shd w:val="clear" w:color="auto" w:fill="FFFFFF"/>
              </w:rPr>
              <w:t xml:space="preserve"> в/г </w:t>
            </w:r>
            <w:proofErr w:type="spellStart"/>
            <w:r w:rsidRPr="007013CB">
              <w:rPr>
                <w:shd w:val="clear" w:color="auto" w:fill="FFFFFF"/>
              </w:rPr>
              <w:t>вагова</w:t>
            </w:r>
            <w:proofErr w:type="spellEnd"/>
            <w:r w:rsidRPr="007013CB">
              <w:rPr>
                <w:shd w:val="clear" w:color="auto" w:fill="FFFFFF"/>
              </w:rPr>
              <w:t xml:space="preserve"> (свинина </w:t>
            </w:r>
            <w:proofErr w:type="spellStart"/>
            <w:r w:rsidRPr="007013CB">
              <w:rPr>
                <w:shd w:val="clear" w:color="auto" w:fill="FFFFFF"/>
              </w:rPr>
              <w:t>крупнокускова</w:t>
            </w:r>
            <w:proofErr w:type="spellEnd"/>
            <w:r w:rsidRPr="007013CB">
              <w:rPr>
                <w:shd w:val="clear" w:color="auto" w:fill="FFFFFF"/>
              </w:rPr>
              <w:t> </w:t>
            </w:r>
            <w:proofErr w:type="spellStart"/>
            <w:r w:rsidRPr="007013CB">
              <w:rPr>
                <w:shd w:val="clear" w:color="auto" w:fill="FFFFFF"/>
              </w:rPr>
              <w:t>охолоджена</w:t>
            </w:r>
            <w:proofErr w:type="spellEnd"/>
            <w:r w:rsidRPr="007013CB">
              <w:rPr>
                <w:shd w:val="clear" w:color="auto" w:fill="FFFFFF"/>
              </w:rPr>
              <w:t> </w:t>
            </w:r>
            <w:proofErr w:type="spellStart"/>
            <w:r w:rsidRPr="007013CB">
              <w:rPr>
                <w:shd w:val="clear" w:color="auto" w:fill="FFFFFF"/>
              </w:rPr>
              <w:t>лопаткова</w:t>
            </w:r>
            <w:proofErr w:type="spellEnd"/>
            <w:r w:rsidRPr="007013CB">
              <w:rPr>
                <w:shd w:val="clear" w:color="auto" w:fill="FFFFFF"/>
              </w:rPr>
              <w:t> </w:t>
            </w:r>
            <w:proofErr w:type="spellStart"/>
            <w:r w:rsidRPr="007013CB">
              <w:rPr>
                <w:shd w:val="clear" w:color="auto" w:fill="FFFFFF"/>
              </w:rPr>
              <w:t>частина</w:t>
            </w:r>
            <w:proofErr w:type="spellEnd"/>
            <w:r w:rsidRPr="007013CB">
              <w:rPr>
                <w:shd w:val="clear" w:color="auto" w:fill="FFFFFF"/>
              </w:rPr>
              <w:t>)</w:t>
            </w:r>
          </w:p>
          <w:p w:rsidR="00127A07" w:rsidRPr="007013CB" w:rsidRDefault="00127A07" w:rsidP="00E75B97">
            <w:pPr>
              <w:jc w:val="both"/>
              <w:rPr>
                <w:color w:val="auto"/>
              </w:rPr>
            </w:pPr>
            <w:r>
              <w:t>-</w:t>
            </w:r>
            <w:proofErr w:type="spellStart"/>
            <w:r w:rsidRPr="007013CB">
              <w:t>Куряче</w:t>
            </w:r>
            <w:proofErr w:type="spellEnd"/>
            <w:r w:rsidRPr="007013CB">
              <w:t xml:space="preserve"> </w:t>
            </w:r>
            <w:proofErr w:type="spellStart"/>
            <w:r w:rsidRPr="007013CB">
              <w:t>філе</w:t>
            </w:r>
            <w:proofErr w:type="spellEnd"/>
            <w:r w:rsidRPr="007013CB">
              <w:t xml:space="preserve"> </w:t>
            </w:r>
            <w:proofErr w:type="spellStart"/>
            <w:r w:rsidRPr="007013CB">
              <w:t>охолоджене</w:t>
            </w:r>
            <w:proofErr w:type="spellEnd"/>
          </w:p>
        </w:tc>
      </w:tr>
      <w:tr w:rsidR="00127A07" w:rsidRPr="007013CB" w:rsidTr="00E75B97">
        <w:trPr>
          <w:tblCellSpacing w:w="0" w:type="dxa"/>
        </w:trPr>
        <w:tc>
          <w:tcPr>
            <w:tcW w:w="2818" w:type="dxa"/>
            <w:tcBorders>
              <w:top w:val="single" w:sz="4" w:space="0" w:color="000000"/>
              <w:left w:val="single" w:sz="4" w:space="0" w:color="000000"/>
              <w:bottom w:val="single" w:sz="4" w:space="0" w:color="000000"/>
              <w:right w:val="single" w:sz="4" w:space="0" w:color="000000"/>
            </w:tcBorders>
            <w:vAlign w:val="center"/>
            <w:hideMark/>
          </w:tcPr>
          <w:p w:rsidR="00127A07" w:rsidRPr="007013CB" w:rsidRDefault="00127A07" w:rsidP="00E75B97">
            <w:pPr>
              <w:widowControl w:val="0"/>
              <w:rPr>
                <w:color w:val="auto"/>
              </w:rPr>
            </w:pPr>
            <w:proofErr w:type="spellStart"/>
            <w:r w:rsidRPr="007013CB">
              <w:rPr>
                <w:b/>
                <w:bCs/>
              </w:rPr>
              <w:t>Технічні</w:t>
            </w:r>
            <w:proofErr w:type="spellEnd"/>
            <w:r w:rsidRPr="007013CB">
              <w:rPr>
                <w:b/>
                <w:bCs/>
              </w:rPr>
              <w:t xml:space="preserve"> характеристики</w:t>
            </w:r>
          </w:p>
        </w:tc>
        <w:tc>
          <w:tcPr>
            <w:tcW w:w="6611" w:type="dxa"/>
            <w:tcBorders>
              <w:top w:val="single" w:sz="4" w:space="0" w:color="000000"/>
              <w:left w:val="single" w:sz="4" w:space="0" w:color="000000"/>
              <w:bottom w:val="single" w:sz="4" w:space="0" w:color="000000"/>
              <w:right w:val="single" w:sz="4" w:space="0" w:color="000000"/>
            </w:tcBorders>
            <w:vAlign w:val="center"/>
            <w:hideMark/>
          </w:tcPr>
          <w:p w:rsidR="00127A07" w:rsidRPr="007013CB" w:rsidRDefault="00127A07" w:rsidP="00E75B97">
            <w:pPr>
              <w:widowControl w:val="0"/>
              <w:jc w:val="both"/>
              <w:rPr>
                <w:color w:val="auto"/>
              </w:rPr>
            </w:pPr>
            <w:proofErr w:type="spellStart"/>
            <w:r w:rsidRPr="007013CB">
              <w:t>Знекровлене</w:t>
            </w:r>
            <w:proofErr w:type="spellEnd"/>
            <w:r w:rsidRPr="007013CB">
              <w:t xml:space="preserve">, </w:t>
            </w:r>
            <w:proofErr w:type="spellStart"/>
            <w:r w:rsidRPr="007013CB">
              <w:t>поверхня</w:t>
            </w:r>
            <w:proofErr w:type="spellEnd"/>
            <w:r w:rsidRPr="007013CB">
              <w:t xml:space="preserve"> суха, не </w:t>
            </w:r>
            <w:proofErr w:type="spellStart"/>
            <w:r w:rsidRPr="007013CB">
              <w:t>завітрена</w:t>
            </w:r>
            <w:proofErr w:type="spellEnd"/>
            <w:r w:rsidRPr="007013CB">
              <w:t xml:space="preserve">, запах, </w:t>
            </w:r>
            <w:proofErr w:type="spellStart"/>
            <w:r w:rsidRPr="007013CB">
              <w:t>властивий</w:t>
            </w:r>
            <w:proofErr w:type="spellEnd"/>
            <w:r w:rsidRPr="007013CB">
              <w:t> </w:t>
            </w:r>
            <w:proofErr w:type="spellStart"/>
            <w:r w:rsidRPr="007013CB">
              <w:t>доброякісному</w:t>
            </w:r>
            <w:proofErr w:type="spellEnd"/>
            <w:r w:rsidRPr="007013CB">
              <w:t> </w:t>
            </w:r>
            <w:proofErr w:type="spellStart"/>
            <w:r w:rsidRPr="007013CB">
              <w:t>м’ясу</w:t>
            </w:r>
            <w:proofErr w:type="spellEnd"/>
            <w:r w:rsidRPr="007013CB">
              <w:t xml:space="preserve">, без </w:t>
            </w:r>
            <w:proofErr w:type="spellStart"/>
            <w:r w:rsidRPr="007013CB">
              <w:t>сторонніх</w:t>
            </w:r>
            <w:proofErr w:type="spellEnd"/>
            <w:r w:rsidRPr="007013CB">
              <w:t> </w:t>
            </w:r>
            <w:proofErr w:type="spellStart"/>
            <w:r w:rsidRPr="007013CB">
              <w:t>запахів</w:t>
            </w:r>
            <w:proofErr w:type="spellEnd"/>
            <w:r w:rsidRPr="007013CB">
              <w:t xml:space="preserve">, в </w:t>
            </w:r>
            <w:proofErr w:type="spellStart"/>
            <w:r w:rsidRPr="007013CB">
              <w:t>спожитковому</w:t>
            </w:r>
            <w:proofErr w:type="spellEnd"/>
            <w:r w:rsidRPr="007013CB">
              <w:t> </w:t>
            </w:r>
            <w:proofErr w:type="spellStart"/>
            <w:r w:rsidRPr="007013CB">
              <w:t>пакування</w:t>
            </w:r>
            <w:proofErr w:type="spellEnd"/>
            <w:r w:rsidRPr="007013CB">
              <w:t xml:space="preserve">, </w:t>
            </w:r>
            <w:proofErr w:type="spellStart"/>
            <w:r w:rsidRPr="007013CB">
              <w:t>промарковане</w:t>
            </w:r>
            <w:proofErr w:type="spellEnd"/>
          </w:p>
        </w:tc>
      </w:tr>
      <w:tr w:rsidR="00127A07" w:rsidRPr="007013CB" w:rsidTr="00E75B97">
        <w:trPr>
          <w:tblCellSpacing w:w="0" w:type="dxa"/>
        </w:trPr>
        <w:tc>
          <w:tcPr>
            <w:tcW w:w="2818" w:type="dxa"/>
            <w:tcBorders>
              <w:top w:val="single" w:sz="4" w:space="0" w:color="000000"/>
              <w:left w:val="single" w:sz="4" w:space="0" w:color="000000"/>
              <w:bottom w:val="single" w:sz="4" w:space="0" w:color="000000"/>
              <w:right w:val="single" w:sz="4" w:space="0" w:color="000000"/>
            </w:tcBorders>
            <w:vAlign w:val="center"/>
            <w:hideMark/>
          </w:tcPr>
          <w:p w:rsidR="00127A07" w:rsidRPr="007013CB" w:rsidRDefault="00127A07" w:rsidP="00E75B97">
            <w:pPr>
              <w:widowControl w:val="0"/>
              <w:rPr>
                <w:color w:val="auto"/>
              </w:rPr>
            </w:pPr>
            <w:proofErr w:type="spellStart"/>
            <w:r w:rsidRPr="007013CB">
              <w:rPr>
                <w:b/>
                <w:bCs/>
              </w:rPr>
              <w:t>Оцінка</w:t>
            </w:r>
            <w:proofErr w:type="spellEnd"/>
            <w:r w:rsidRPr="007013CB">
              <w:rPr>
                <w:b/>
                <w:bCs/>
              </w:rPr>
              <w:t> </w:t>
            </w:r>
            <w:proofErr w:type="spellStart"/>
            <w:r w:rsidRPr="007013CB">
              <w:rPr>
                <w:b/>
                <w:bCs/>
              </w:rPr>
              <w:t>якості</w:t>
            </w:r>
            <w:proofErr w:type="spellEnd"/>
          </w:p>
        </w:tc>
        <w:tc>
          <w:tcPr>
            <w:tcW w:w="6611" w:type="dxa"/>
            <w:tcBorders>
              <w:top w:val="single" w:sz="4" w:space="0" w:color="000000"/>
              <w:left w:val="single" w:sz="4" w:space="0" w:color="000000"/>
              <w:bottom w:val="single" w:sz="4" w:space="0" w:color="000000"/>
              <w:right w:val="single" w:sz="4" w:space="0" w:color="000000"/>
            </w:tcBorders>
            <w:vAlign w:val="center"/>
            <w:hideMark/>
          </w:tcPr>
          <w:p w:rsidR="00127A07" w:rsidRPr="007013CB" w:rsidRDefault="00127A07" w:rsidP="00E75B97">
            <w:pPr>
              <w:widowControl w:val="0"/>
              <w:jc w:val="both"/>
              <w:rPr>
                <w:color w:val="auto"/>
              </w:rPr>
            </w:pPr>
            <w:proofErr w:type="spellStart"/>
            <w:r w:rsidRPr="007013CB">
              <w:t>Якість</w:t>
            </w:r>
            <w:proofErr w:type="spellEnd"/>
            <w:r w:rsidRPr="007013CB">
              <w:t xml:space="preserve"> товару повинна </w:t>
            </w:r>
            <w:proofErr w:type="spellStart"/>
            <w:r w:rsidRPr="007013CB">
              <w:t>відповідати</w:t>
            </w:r>
            <w:proofErr w:type="spellEnd"/>
            <w:r w:rsidRPr="007013CB">
              <w:t> </w:t>
            </w:r>
            <w:proofErr w:type="spellStart"/>
            <w:r w:rsidRPr="007013CB">
              <w:t>діючим</w:t>
            </w:r>
            <w:proofErr w:type="spellEnd"/>
            <w:r w:rsidRPr="007013CB">
              <w:t xml:space="preserve"> стандартам та/</w:t>
            </w:r>
            <w:proofErr w:type="spellStart"/>
            <w:r w:rsidRPr="007013CB">
              <w:t>або</w:t>
            </w:r>
            <w:proofErr w:type="spellEnd"/>
            <w:r w:rsidRPr="007013CB">
              <w:t> </w:t>
            </w:r>
            <w:proofErr w:type="spellStart"/>
            <w:r w:rsidRPr="007013CB">
              <w:t>вимогам</w:t>
            </w:r>
            <w:proofErr w:type="spellEnd"/>
            <w:r w:rsidRPr="007013CB">
              <w:t xml:space="preserve"> ДСТУ та/</w:t>
            </w:r>
            <w:proofErr w:type="spellStart"/>
            <w:r w:rsidRPr="007013CB">
              <w:t>або</w:t>
            </w:r>
            <w:proofErr w:type="spellEnd"/>
            <w:r w:rsidRPr="007013CB">
              <w:t> </w:t>
            </w:r>
            <w:proofErr w:type="spellStart"/>
            <w:r w:rsidRPr="007013CB">
              <w:t>технічним</w:t>
            </w:r>
            <w:proofErr w:type="spellEnd"/>
            <w:r w:rsidRPr="007013CB">
              <w:t> </w:t>
            </w:r>
            <w:proofErr w:type="spellStart"/>
            <w:r w:rsidRPr="007013CB">
              <w:t>умовам</w:t>
            </w:r>
            <w:proofErr w:type="spellEnd"/>
            <w:r w:rsidRPr="007013CB">
              <w:t> </w:t>
            </w:r>
            <w:proofErr w:type="spellStart"/>
            <w:r w:rsidRPr="007013CB">
              <w:t>виробника</w:t>
            </w:r>
            <w:proofErr w:type="spellEnd"/>
            <w:r w:rsidRPr="007013CB">
              <w:t>.</w:t>
            </w:r>
          </w:p>
        </w:tc>
      </w:tr>
    </w:tbl>
    <w:p w:rsidR="00C94108" w:rsidRPr="00127A07" w:rsidRDefault="00C94108" w:rsidP="00D0594F">
      <w:pPr>
        <w:jc w:val="both"/>
      </w:pPr>
    </w:p>
    <w:p w:rsidR="00D0594F" w:rsidRPr="000028DB" w:rsidRDefault="00D0594F" w:rsidP="00D0594F">
      <w:pPr>
        <w:jc w:val="both"/>
        <w:rPr>
          <w:b/>
          <w:i/>
          <w:sz w:val="32"/>
          <w:szCs w:val="32"/>
          <w:u w:val="single"/>
        </w:rPr>
      </w:pPr>
      <w:r w:rsidRPr="00D0594F">
        <w:rPr>
          <w:lang w:val="uk-UA"/>
        </w:rPr>
        <w:t xml:space="preserve">1. </w:t>
      </w:r>
      <w:r w:rsidRPr="000028DB">
        <w:rPr>
          <w:b/>
          <w:i/>
          <w:sz w:val="32"/>
          <w:szCs w:val="32"/>
          <w:u w:val="single"/>
          <w:lang w:val="uk-UA"/>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або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0028DB">
        <w:rPr>
          <w:b/>
          <w:i/>
          <w:sz w:val="32"/>
          <w:szCs w:val="32"/>
          <w:u w:val="single"/>
        </w:rPr>
        <w:t>Такий</w:t>
      </w:r>
      <w:proofErr w:type="spellEnd"/>
      <w:r w:rsidRPr="000028DB">
        <w:rPr>
          <w:b/>
          <w:i/>
          <w:sz w:val="32"/>
          <w:szCs w:val="32"/>
          <w:u w:val="single"/>
        </w:rPr>
        <w:t xml:space="preserve"> документ повинен бути </w:t>
      </w:r>
      <w:proofErr w:type="spellStart"/>
      <w:r w:rsidRPr="000028DB">
        <w:rPr>
          <w:b/>
          <w:i/>
          <w:sz w:val="32"/>
          <w:szCs w:val="32"/>
          <w:u w:val="single"/>
        </w:rPr>
        <w:t>діючим</w:t>
      </w:r>
      <w:proofErr w:type="spellEnd"/>
      <w:r w:rsidRPr="000028DB">
        <w:rPr>
          <w:b/>
          <w:i/>
          <w:sz w:val="32"/>
          <w:szCs w:val="32"/>
          <w:u w:val="single"/>
        </w:rPr>
        <w:t xml:space="preserve"> з </w:t>
      </w:r>
      <w:proofErr w:type="spellStart"/>
      <w:r w:rsidRPr="000028DB">
        <w:rPr>
          <w:b/>
          <w:i/>
          <w:sz w:val="32"/>
          <w:szCs w:val="32"/>
          <w:u w:val="single"/>
        </w:rPr>
        <w:t>урахуванням</w:t>
      </w:r>
      <w:proofErr w:type="spellEnd"/>
      <w:r w:rsidRPr="000028DB">
        <w:rPr>
          <w:b/>
          <w:i/>
          <w:sz w:val="32"/>
          <w:szCs w:val="32"/>
          <w:u w:val="single"/>
        </w:rPr>
        <w:t xml:space="preserve"> </w:t>
      </w:r>
      <w:proofErr w:type="spellStart"/>
      <w:r w:rsidRPr="000028DB">
        <w:rPr>
          <w:b/>
          <w:i/>
          <w:sz w:val="32"/>
          <w:szCs w:val="32"/>
          <w:u w:val="single"/>
        </w:rPr>
        <w:t>терміну</w:t>
      </w:r>
      <w:proofErr w:type="spellEnd"/>
      <w:r w:rsidRPr="000028DB">
        <w:rPr>
          <w:b/>
          <w:i/>
          <w:sz w:val="32"/>
          <w:szCs w:val="32"/>
          <w:u w:val="single"/>
        </w:rPr>
        <w:t xml:space="preserve"> </w:t>
      </w:r>
      <w:proofErr w:type="spellStart"/>
      <w:r w:rsidRPr="000028DB">
        <w:rPr>
          <w:b/>
          <w:i/>
          <w:sz w:val="32"/>
          <w:szCs w:val="32"/>
          <w:u w:val="single"/>
        </w:rPr>
        <w:t>реалізації</w:t>
      </w:r>
      <w:proofErr w:type="spellEnd"/>
      <w:r w:rsidRPr="000028DB">
        <w:rPr>
          <w:b/>
          <w:i/>
          <w:sz w:val="32"/>
          <w:szCs w:val="32"/>
          <w:u w:val="single"/>
        </w:rPr>
        <w:t xml:space="preserve"> товару.</w:t>
      </w:r>
    </w:p>
    <w:p w:rsidR="00D0594F" w:rsidRPr="00D0594F" w:rsidRDefault="00D0594F" w:rsidP="00D0594F">
      <w:pPr>
        <w:jc w:val="both"/>
      </w:pPr>
      <w:r w:rsidRPr="00D0594F">
        <w:t xml:space="preserve">2. </w:t>
      </w:r>
      <w:proofErr w:type="spellStart"/>
      <w:r w:rsidRPr="00D0594F">
        <w:rPr>
          <w:snapToGrid w:val="0"/>
        </w:rPr>
        <w:t>Завантаження</w:t>
      </w:r>
      <w:proofErr w:type="spellEnd"/>
      <w:r w:rsidRPr="00D0594F">
        <w:rPr>
          <w:snapToGrid w:val="0"/>
        </w:rPr>
        <w:t xml:space="preserve"> </w:t>
      </w:r>
      <w:proofErr w:type="gramStart"/>
      <w:r w:rsidRPr="00D0594F">
        <w:rPr>
          <w:snapToGrid w:val="0"/>
        </w:rPr>
        <w:t xml:space="preserve">та  </w:t>
      </w:r>
      <w:proofErr w:type="spellStart"/>
      <w:r w:rsidRPr="00D0594F">
        <w:rPr>
          <w:snapToGrid w:val="0"/>
        </w:rPr>
        <w:t>вивантаження</w:t>
      </w:r>
      <w:proofErr w:type="spellEnd"/>
      <w:proofErr w:type="gramEnd"/>
      <w:r w:rsidRPr="00D0594F">
        <w:rPr>
          <w:snapToGrid w:val="0"/>
        </w:rPr>
        <w:t xml:space="preserve"> товару </w:t>
      </w:r>
      <w:proofErr w:type="spellStart"/>
      <w:r w:rsidRPr="00D0594F">
        <w:rPr>
          <w:snapToGrid w:val="0"/>
        </w:rPr>
        <w:t>здійснюється</w:t>
      </w:r>
      <w:proofErr w:type="spellEnd"/>
      <w:r w:rsidRPr="00D0594F">
        <w:rPr>
          <w:snapToGrid w:val="0"/>
        </w:rPr>
        <w:t xml:space="preserve">  </w:t>
      </w:r>
      <w:proofErr w:type="spellStart"/>
      <w:r w:rsidRPr="00D0594F">
        <w:rPr>
          <w:snapToGrid w:val="0"/>
        </w:rPr>
        <w:t>представниками</w:t>
      </w:r>
      <w:proofErr w:type="spellEnd"/>
      <w:r w:rsidRPr="00D0594F">
        <w:rPr>
          <w:snapToGrid w:val="0"/>
        </w:rPr>
        <w:t xml:space="preserve"> </w:t>
      </w:r>
      <w:proofErr w:type="spellStart"/>
      <w:r w:rsidRPr="00D0594F">
        <w:rPr>
          <w:snapToGrid w:val="0"/>
        </w:rPr>
        <w:t>Учасника</w:t>
      </w:r>
      <w:proofErr w:type="spellEnd"/>
      <w:r w:rsidRPr="00D0594F">
        <w:rPr>
          <w:snapToGrid w:val="0"/>
        </w:rPr>
        <w:t>.</w:t>
      </w:r>
    </w:p>
    <w:p w:rsidR="00D0594F" w:rsidRPr="00D0594F" w:rsidRDefault="00D0594F" w:rsidP="00D0594F">
      <w:pPr>
        <w:jc w:val="both"/>
      </w:pPr>
      <w:r>
        <w:rPr>
          <w:lang w:val="uk-UA"/>
        </w:rPr>
        <w:t>3</w:t>
      </w:r>
      <w:r w:rsidRPr="00D0594F">
        <w:t xml:space="preserve">. При </w:t>
      </w:r>
      <w:proofErr w:type="spellStart"/>
      <w:r w:rsidRPr="00D0594F">
        <w:t>поставці</w:t>
      </w:r>
      <w:proofErr w:type="spellEnd"/>
      <w:r w:rsidRPr="00D0594F">
        <w:t xml:space="preserve"> товару, </w:t>
      </w:r>
      <w:proofErr w:type="spellStart"/>
      <w:r w:rsidRPr="00D0594F">
        <w:t>постачальник</w:t>
      </w:r>
      <w:proofErr w:type="spellEnd"/>
      <w:r w:rsidRPr="00D0594F">
        <w:t xml:space="preserve"> повинен </w:t>
      </w:r>
      <w:proofErr w:type="spellStart"/>
      <w:r w:rsidRPr="00D0594F">
        <w:t>дотримуватися</w:t>
      </w:r>
      <w:proofErr w:type="spellEnd"/>
      <w:r w:rsidRPr="00D0594F">
        <w:t xml:space="preserve"> температурного режиму та </w:t>
      </w:r>
      <w:proofErr w:type="spellStart"/>
      <w:r w:rsidRPr="00D0594F">
        <w:t>санітарно-епідеміологічних</w:t>
      </w:r>
      <w:proofErr w:type="spellEnd"/>
      <w:r w:rsidRPr="00D0594F">
        <w:t xml:space="preserve"> норм для </w:t>
      </w:r>
      <w:proofErr w:type="spellStart"/>
      <w:r w:rsidRPr="00D0594F">
        <w:t>даного</w:t>
      </w:r>
      <w:proofErr w:type="spellEnd"/>
      <w:r w:rsidRPr="00D0594F">
        <w:t xml:space="preserve"> характерного виду </w:t>
      </w:r>
      <w:proofErr w:type="spellStart"/>
      <w:r w:rsidRPr="00D0594F">
        <w:t>продукції</w:t>
      </w:r>
      <w:proofErr w:type="spellEnd"/>
      <w:r w:rsidRPr="00D0594F">
        <w:t>.</w:t>
      </w:r>
    </w:p>
    <w:p w:rsidR="00D0594F" w:rsidRPr="00D0594F" w:rsidRDefault="00D0594F" w:rsidP="00D0594F">
      <w:pPr>
        <w:jc w:val="both"/>
      </w:pPr>
      <w:r>
        <w:t>4</w:t>
      </w:r>
      <w:r w:rsidRPr="00D0594F">
        <w:t xml:space="preserve">. Товар повинен бути в </w:t>
      </w:r>
      <w:proofErr w:type="spellStart"/>
      <w:r w:rsidRPr="00D0594F">
        <w:t>упаковці</w:t>
      </w:r>
      <w:proofErr w:type="spellEnd"/>
      <w:r w:rsidRPr="00D0594F">
        <w:t xml:space="preserve">, яка </w:t>
      </w:r>
      <w:proofErr w:type="spellStart"/>
      <w:r w:rsidRPr="00D0594F">
        <w:t>відповідає</w:t>
      </w:r>
      <w:proofErr w:type="spellEnd"/>
      <w:r w:rsidRPr="00D0594F">
        <w:t xml:space="preserve"> характеру товару і </w:t>
      </w:r>
      <w:proofErr w:type="spellStart"/>
      <w:r w:rsidRPr="00D0594F">
        <w:t>захищає</w:t>
      </w:r>
      <w:proofErr w:type="spellEnd"/>
      <w:r w:rsidRPr="00D0594F">
        <w:t xml:space="preserve"> </w:t>
      </w:r>
      <w:proofErr w:type="spellStart"/>
      <w:r w:rsidRPr="00D0594F">
        <w:t>його</w:t>
      </w:r>
      <w:proofErr w:type="spellEnd"/>
      <w:r w:rsidRPr="00D0594F">
        <w:t xml:space="preserve"> </w:t>
      </w:r>
      <w:proofErr w:type="spellStart"/>
      <w:r w:rsidRPr="00D0594F">
        <w:t>від</w:t>
      </w:r>
      <w:proofErr w:type="spellEnd"/>
      <w:r w:rsidRPr="00D0594F">
        <w:t xml:space="preserve"> </w:t>
      </w:r>
      <w:proofErr w:type="spellStart"/>
      <w:r w:rsidRPr="00D0594F">
        <w:t>пошкоджень</w:t>
      </w:r>
      <w:proofErr w:type="spellEnd"/>
      <w:r w:rsidRPr="00D0594F">
        <w:t xml:space="preserve"> </w:t>
      </w:r>
      <w:proofErr w:type="spellStart"/>
      <w:r w:rsidRPr="00D0594F">
        <w:t>під</w:t>
      </w:r>
      <w:proofErr w:type="spellEnd"/>
      <w:r w:rsidRPr="00D0594F">
        <w:t xml:space="preserve"> час поставки. Упаковка </w:t>
      </w:r>
      <w:proofErr w:type="spellStart"/>
      <w:r w:rsidRPr="00D0594F">
        <w:t>має</w:t>
      </w:r>
      <w:proofErr w:type="spellEnd"/>
      <w:r w:rsidRPr="00D0594F">
        <w:t xml:space="preserve"> </w:t>
      </w:r>
      <w:proofErr w:type="spellStart"/>
      <w:r w:rsidRPr="00D0594F">
        <w:t>містити</w:t>
      </w:r>
      <w:proofErr w:type="spellEnd"/>
      <w:r w:rsidRPr="00D0594F">
        <w:t xml:space="preserve"> всю </w:t>
      </w:r>
      <w:proofErr w:type="spellStart"/>
      <w:r w:rsidRPr="00D0594F">
        <w:t>необхідну</w:t>
      </w:r>
      <w:proofErr w:type="spellEnd"/>
      <w:r w:rsidRPr="00D0594F">
        <w:t xml:space="preserve"> </w:t>
      </w:r>
      <w:proofErr w:type="spellStart"/>
      <w:r w:rsidRPr="00D0594F">
        <w:t>інформацію</w:t>
      </w:r>
      <w:proofErr w:type="spellEnd"/>
      <w:r w:rsidRPr="00D0594F">
        <w:t xml:space="preserve"> про товар, </w:t>
      </w:r>
      <w:proofErr w:type="spellStart"/>
      <w:r w:rsidRPr="00D0594F">
        <w:t>згідно</w:t>
      </w:r>
      <w:proofErr w:type="spellEnd"/>
      <w:r w:rsidRPr="00D0594F">
        <w:t xml:space="preserve"> </w:t>
      </w:r>
      <w:proofErr w:type="spellStart"/>
      <w:r w:rsidRPr="00D0594F">
        <w:t>вимог</w:t>
      </w:r>
      <w:proofErr w:type="spellEnd"/>
      <w:r w:rsidRPr="00D0594F">
        <w:t xml:space="preserve"> чинного </w:t>
      </w:r>
      <w:proofErr w:type="spellStart"/>
      <w:r w:rsidRPr="00D0594F">
        <w:t>законодавства</w:t>
      </w:r>
      <w:proofErr w:type="spellEnd"/>
      <w:r w:rsidRPr="00D0594F">
        <w:t>.</w:t>
      </w:r>
    </w:p>
    <w:p w:rsidR="00D0594F" w:rsidRPr="00D0594F" w:rsidRDefault="00D0594F" w:rsidP="00D0594F">
      <w:pPr>
        <w:adjustRightInd w:val="0"/>
        <w:snapToGrid w:val="0"/>
        <w:jc w:val="both"/>
        <w:rPr>
          <w:sz w:val="22"/>
          <w:szCs w:val="22"/>
          <w:lang w:val="uk-UA"/>
        </w:rPr>
      </w:pPr>
      <w:r>
        <w:t>5</w:t>
      </w:r>
      <w:r w:rsidRPr="00D0594F">
        <w:t xml:space="preserve">. </w:t>
      </w:r>
      <w:proofErr w:type="spellStart"/>
      <w:r w:rsidRPr="00D0594F">
        <w:t>Учасник</w:t>
      </w:r>
      <w:proofErr w:type="spellEnd"/>
      <w:r w:rsidRPr="00D0594F">
        <w:t xml:space="preserve"> у </w:t>
      </w:r>
      <w:proofErr w:type="spellStart"/>
      <w:r w:rsidRPr="00D0594F">
        <w:t>складі</w:t>
      </w:r>
      <w:proofErr w:type="spellEnd"/>
      <w:r w:rsidRPr="00D0594F">
        <w:t xml:space="preserve"> </w:t>
      </w:r>
      <w:proofErr w:type="spellStart"/>
      <w:r w:rsidRPr="00D0594F">
        <w:t>тендерної</w:t>
      </w:r>
      <w:proofErr w:type="spellEnd"/>
      <w:r w:rsidRPr="00D0594F">
        <w:t xml:space="preserve"> </w:t>
      </w:r>
      <w:proofErr w:type="spellStart"/>
      <w:r w:rsidRPr="00D0594F">
        <w:t>пропозиції</w:t>
      </w:r>
      <w:proofErr w:type="spellEnd"/>
      <w:r w:rsidRPr="00D0594F">
        <w:t xml:space="preserve"> повинен </w:t>
      </w:r>
      <w:proofErr w:type="spellStart"/>
      <w:r w:rsidRPr="00D0594F">
        <w:t>надати</w:t>
      </w:r>
      <w:proofErr w:type="spellEnd"/>
      <w:r w:rsidRPr="00D0594F">
        <w:t xml:space="preserve"> </w:t>
      </w:r>
      <w:r w:rsidRPr="00D0594F">
        <w:rPr>
          <w:lang w:val="uk-UA"/>
        </w:rPr>
        <w:t>сертифікат якості або інший документ, що підтверджує якість.</w:t>
      </w:r>
    </w:p>
    <w:p w:rsidR="00D0594F" w:rsidRPr="00D0594F" w:rsidRDefault="00D0594F" w:rsidP="00D0594F">
      <w:pPr>
        <w:jc w:val="both"/>
      </w:pPr>
      <w:r w:rsidRPr="00D0594F">
        <w:t xml:space="preserve">Строк </w:t>
      </w:r>
      <w:proofErr w:type="spellStart"/>
      <w:r w:rsidRPr="00D0594F">
        <w:t>придатності</w:t>
      </w:r>
      <w:proofErr w:type="spellEnd"/>
      <w:r w:rsidRPr="00D0594F">
        <w:t xml:space="preserve"> </w:t>
      </w:r>
      <w:proofErr w:type="spellStart"/>
      <w:r w:rsidRPr="00D0594F">
        <w:t>товарів</w:t>
      </w:r>
      <w:proofErr w:type="spellEnd"/>
      <w:r w:rsidRPr="00D0594F">
        <w:t xml:space="preserve"> на день поставки повинен </w:t>
      </w:r>
      <w:proofErr w:type="spellStart"/>
      <w:r w:rsidRPr="00D0594F">
        <w:t>становити</w:t>
      </w:r>
      <w:proofErr w:type="spellEnd"/>
      <w:r w:rsidRPr="00D0594F">
        <w:t xml:space="preserve"> не </w:t>
      </w:r>
      <w:proofErr w:type="spellStart"/>
      <w:r w:rsidRPr="00D0594F">
        <w:t>менше</w:t>
      </w:r>
      <w:proofErr w:type="spellEnd"/>
      <w:r w:rsidRPr="00D0594F">
        <w:t xml:space="preserve"> </w:t>
      </w:r>
      <w:r w:rsidRPr="00D0594F">
        <w:rPr>
          <w:lang w:val="uk-UA"/>
        </w:rPr>
        <w:t>80</w:t>
      </w:r>
      <w:r w:rsidRPr="00D0594F">
        <w:t xml:space="preserve">% </w:t>
      </w:r>
      <w:proofErr w:type="spellStart"/>
      <w:r w:rsidRPr="00D0594F">
        <w:t>від</w:t>
      </w:r>
      <w:proofErr w:type="spellEnd"/>
      <w:r w:rsidRPr="00D0594F">
        <w:t xml:space="preserve"> </w:t>
      </w:r>
      <w:proofErr w:type="spellStart"/>
      <w:r w:rsidRPr="00D0594F">
        <w:t>загального</w:t>
      </w:r>
      <w:proofErr w:type="spellEnd"/>
      <w:r w:rsidRPr="00D0594F">
        <w:t xml:space="preserve"> строку </w:t>
      </w:r>
      <w:proofErr w:type="spellStart"/>
      <w:r w:rsidRPr="00D0594F">
        <w:t>придатності</w:t>
      </w:r>
      <w:proofErr w:type="spellEnd"/>
      <w:r w:rsidRPr="00D0594F">
        <w:t xml:space="preserve">. </w:t>
      </w:r>
    </w:p>
    <w:p w:rsidR="00D0594F" w:rsidRPr="00D0594F" w:rsidRDefault="00D0594F" w:rsidP="00D0594F">
      <w:pPr>
        <w:widowControl w:val="0"/>
        <w:numPr>
          <w:ilvl w:val="0"/>
          <w:numId w:val="18"/>
        </w:numPr>
        <w:tabs>
          <w:tab w:val="left" w:pos="735"/>
          <w:tab w:val="center" w:pos="4677"/>
        </w:tabs>
        <w:autoSpaceDE w:val="0"/>
        <w:autoSpaceDN w:val="0"/>
        <w:adjustRightInd w:val="0"/>
        <w:ind w:left="-142" w:firstLine="502"/>
        <w:jc w:val="both"/>
        <w:rPr>
          <w:color w:val="auto"/>
          <w:u w:val="single"/>
          <w:lang w:eastAsia="en-US"/>
        </w:rPr>
      </w:pPr>
      <w:proofErr w:type="spellStart"/>
      <w:r w:rsidRPr="00D0594F">
        <w:rPr>
          <w:color w:val="auto"/>
          <w:u w:val="single"/>
          <w:lang w:eastAsia="en-US"/>
        </w:rPr>
        <w:t>Послуги</w:t>
      </w:r>
      <w:proofErr w:type="spellEnd"/>
      <w:r w:rsidRPr="00D0594F">
        <w:rPr>
          <w:color w:val="auto"/>
          <w:u w:val="single"/>
          <w:lang w:eastAsia="en-US"/>
        </w:rPr>
        <w:t xml:space="preserve">, </w:t>
      </w:r>
      <w:proofErr w:type="spellStart"/>
      <w:r w:rsidRPr="00D0594F">
        <w:rPr>
          <w:color w:val="auto"/>
          <w:u w:val="single"/>
          <w:lang w:eastAsia="en-US"/>
        </w:rPr>
        <w:t>які</w:t>
      </w:r>
      <w:proofErr w:type="spellEnd"/>
      <w:r w:rsidRPr="00D0594F">
        <w:rPr>
          <w:color w:val="auto"/>
          <w:u w:val="single"/>
          <w:lang w:eastAsia="en-US"/>
        </w:rPr>
        <w:t xml:space="preserve"> </w:t>
      </w:r>
      <w:proofErr w:type="spellStart"/>
      <w:r w:rsidRPr="00D0594F">
        <w:rPr>
          <w:color w:val="auto"/>
          <w:u w:val="single"/>
          <w:lang w:eastAsia="en-US"/>
        </w:rPr>
        <w:t>обов’язково</w:t>
      </w:r>
      <w:proofErr w:type="spellEnd"/>
      <w:r w:rsidRPr="00D0594F">
        <w:rPr>
          <w:color w:val="auto"/>
          <w:u w:val="single"/>
          <w:lang w:eastAsia="en-US"/>
        </w:rPr>
        <w:t xml:space="preserve"> </w:t>
      </w:r>
      <w:proofErr w:type="spellStart"/>
      <w:r w:rsidRPr="00D0594F">
        <w:rPr>
          <w:color w:val="auto"/>
          <w:u w:val="single"/>
          <w:lang w:eastAsia="en-US"/>
        </w:rPr>
        <w:t>надає</w:t>
      </w:r>
      <w:proofErr w:type="spellEnd"/>
      <w:r w:rsidRPr="00D0594F">
        <w:rPr>
          <w:color w:val="auto"/>
          <w:u w:val="single"/>
          <w:lang w:eastAsia="en-US"/>
        </w:rPr>
        <w:t xml:space="preserve"> </w:t>
      </w:r>
      <w:proofErr w:type="spellStart"/>
      <w:r w:rsidRPr="00D0594F">
        <w:rPr>
          <w:color w:val="auto"/>
          <w:u w:val="single"/>
          <w:lang w:eastAsia="en-US"/>
        </w:rPr>
        <w:t>учасник</w:t>
      </w:r>
      <w:proofErr w:type="spellEnd"/>
      <w:r w:rsidRPr="00D0594F">
        <w:rPr>
          <w:color w:val="auto"/>
          <w:u w:val="single"/>
          <w:lang w:eastAsia="en-US"/>
        </w:rPr>
        <w:t xml:space="preserve"> та </w:t>
      </w:r>
      <w:proofErr w:type="spellStart"/>
      <w:r w:rsidRPr="00D0594F">
        <w:rPr>
          <w:color w:val="auto"/>
          <w:u w:val="single"/>
          <w:lang w:eastAsia="en-US"/>
        </w:rPr>
        <w:t>включає</w:t>
      </w:r>
      <w:proofErr w:type="spellEnd"/>
      <w:r w:rsidRPr="00D0594F">
        <w:rPr>
          <w:color w:val="auto"/>
          <w:u w:val="single"/>
          <w:lang w:eastAsia="en-US"/>
        </w:rPr>
        <w:t xml:space="preserve"> в </w:t>
      </w:r>
      <w:proofErr w:type="spellStart"/>
      <w:r w:rsidRPr="00D0594F">
        <w:rPr>
          <w:color w:val="auto"/>
          <w:u w:val="single"/>
          <w:lang w:eastAsia="en-US"/>
        </w:rPr>
        <w:t>ціну</w:t>
      </w:r>
      <w:proofErr w:type="spellEnd"/>
      <w:r w:rsidRPr="00D0594F">
        <w:rPr>
          <w:color w:val="auto"/>
          <w:u w:val="single"/>
          <w:lang w:eastAsia="en-US"/>
        </w:rPr>
        <w:t xml:space="preserve"> товару:</w:t>
      </w:r>
    </w:p>
    <w:p w:rsidR="00D0594F" w:rsidRPr="00D0594F" w:rsidRDefault="00D0594F" w:rsidP="00D0594F">
      <w:pPr>
        <w:tabs>
          <w:tab w:val="left" w:pos="735"/>
          <w:tab w:val="center" w:pos="4677"/>
        </w:tabs>
        <w:adjustRightInd w:val="0"/>
        <w:spacing w:after="200" w:line="276" w:lineRule="auto"/>
        <w:ind w:left="360"/>
        <w:contextualSpacing/>
        <w:jc w:val="both"/>
        <w:rPr>
          <w:color w:val="auto"/>
          <w:lang w:eastAsia="en-US"/>
        </w:rPr>
      </w:pPr>
      <w:r w:rsidRPr="00D0594F">
        <w:rPr>
          <w:color w:val="auto"/>
          <w:lang w:eastAsia="en-US"/>
        </w:rPr>
        <w:t xml:space="preserve">- доставка товару </w:t>
      </w:r>
      <w:proofErr w:type="spellStart"/>
      <w:r w:rsidRPr="00D0594F">
        <w:rPr>
          <w:color w:val="auto"/>
          <w:lang w:eastAsia="en-US"/>
        </w:rPr>
        <w:t>здійснюється</w:t>
      </w:r>
      <w:proofErr w:type="spellEnd"/>
      <w:r w:rsidRPr="00D0594F">
        <w:rPr>
          <w:color w:val="auto"/>
          <w:lang w:eastAsia="en-US"/>
        </w:rPr>
        <w:t xml:space="preserve"> </w:t>
      </w:r>
      <w:proofErr w:type="spellStart"/>
      <w:r w:rsidRPr="00D0594F">
        <w:rPr>
          <w:color w:val="auto"/>
          <w:lang w:eastAsia="en-US"/>
        </w:rPr>
        <w:t>власним</w:t>
      </w:r>
      <w:proofErr w:type="spellEnd"/>
      <w:r w:rsidRPr="00D0594F">
        <w:rPr>
          <w:color w:val="auto"/>
          <w:lang w:eastAsia="en-US"/>
        </w:rPr>
        <w:t xml:space="preserve"> транспортом </w:t>
      </w:r>
      <w:proofErr w:type="spellStart"/>
      <w:r w:rsidRPr="00D0594F">
        <w:rPr>
          <w:color w:val="auto"/>
          <w:lang w:eastAsia="en-US"/>
        </w:rPr>
        <w:t>учасника</w:t>
      </w:r>
      <w:proofErr w:type="spellEnd"/>
      <w:r w:rsidRPr="00D0594F">
        <w:rPr>
          <w:color w:val="auto"/>
          <w:lang w:eastAsia="en-US"/>
        </w:rPr>
        <w:t>;</w:t>
      </w:r>
    </w:p>
    <w:p w:rsidR="00D0594F" w:rsidRPr="00D0594F" w:rsidRDefault="00D0594F" w:rsidP="00D0594F">
      <w:pPr>
        <w:tabs>
          <w:tab w:val="left" w:pos="735"/>
          <w:tab w:val="center" w:pos="4677"/>
        </w:tabs>
        <w:adjustRightInd w:val="0"/>
        <w:spacing w:after="200" w:line="276" w:lineRule="auto"/>
        <w:ind w:left="-142" w:firstLine="502"/>
        <w:contextualSpacing/>
        <w:jc w:val="both"/>
        <w:rPr>
          <w:color w:val="auto"/>
          <w:lang w:eastAsia="en-US"/>
        </w:rPr>
      </w:pPr>
      <w:r w:rsidRPr="00D0594F">
        <w:rPr>
          <w:color w:val="auto"/>
          <w:lang w:eastAsia="en-US"/>
        </w:rPr>
        <w:t xml:space="preserve">- доставка товару </w:t>
      </w:r>
      <w:proofErr w:type="spellStart"/>
      <w:r w:rsidRPr="00D0594F">
        <w:rPr>
          <w:color w:val="auto"/>
          <w:lang w:eastAsia="en-US"/>
        </w:rPr>
        <w:t>здійснюється</w:t>
      </w:r>
      <w:proofErr w:type="spellEnd"/>
      <w:r w:rsidRPr="00D0594F">
        <w:rPr>
          <w:color w:val="auto"/>
          <w:lang w:eastAsia="en-US"/>
        </w:rPr>
        <w:t xml:space="preserve"> за </w:t>
      </w:r>
      <w:proofErr w:type="spellStart"/>
      <w:r w:rsidRPr="00D0594F">
        <w:rPr>
          <w:color w:val="auto"/>
          <w:lang w:eastAsia="en-US"/>
        </w:rPr>
        <w:t>адресою</w:t>
      </w:r>
      <w:proofErr w:type="spellEnd"/>
      <w:r w:rsidRPr="00D0594F">
        <w:rPr>
          <w:color w:val="auto"/>
          <w:lang w:eastAsia="en-US"/>
        </w:rPr>
        <w:t xml:space="preserve"> </w:t>
      </w:r>
      <w:proofErr w:type="spellStart"/>
      <w:r w:rsidRPr="00D0594F">
        <w:rPr>
          <w:color w:val="auto"/>
          <w:lang w:eastAsia="en-US"/>
        </w:rPr>
        <w:t>Замовника</w:t>
      </w:r>
      <w:proofErr w:type="spellEnd"/>
      <w:r w:rsidRPr="00D0594F">
        <w:rPr>
          <w:color w:val="auto"/>
          <w:lang w:eastAsia="en-US"/>
        </w:rPr>
        <w:t>;</w:t>
      </w:r>
    </w:p>
    <w:p w:rsidR="00D0594F" w:rsidRPr="00D0594F" w:rsidRDefault="00D0594F" w:rsidP="00D0594F">
      <w:pPr>
        <w:tabs>
          <w:tab w:val="left" w:pos="735"/>
          <w:tab w:val="center" w:pos="4677"/>
        </w:tabs>
        <w:adjustRightInd w:val="0"/>
        <w:spacing w:after="200" w:line="276" w:lineRule="auto"/>
        <w:ind w:left="-142" w:firstLine="502"/>
        <w:contextualSpacing/>
        <w:jc w:val="both"/>
        <w:rPr>
          <w:color w:val="auto"/>
          <w:lang w:eastAsia="en-US"/>
        </w:rPr>
      </w:pPr>
      <w:r w:rsidRPr="00D0594F">
        <w:rPr>
          <w:color w:val="auto"/>
          <w:lang w:eastAsia="en-US"/>
        </w:rPr>
        <w:t xml:space="preserve">- </w:t>
      </w:r>
      <w:proofErr w:type="spellStart"/>
      <w:r w:rsidRPr="00D0594F">
        <w:rPr>
          <w:color w:val="auto"/>
          <w:lang w:eastAsia="en-US"/>
        </w:rPr>
        <w:t>здійснення</w:t>
      </w:r>
      <w:proofErr w:type="spellEnd"/>
      <w:r w:rsidRPr="00D0594F">
        <w:rPr>
          <w:color w:val="auto"/>
          <w:lang w:eastAsia="en-US"/>
        </w:rPr>
        <w:t xml:space="preserve"> </w:t>
      </w:r>
      <w:proofErr w:type="spellStart"/>
      <w:r w:rsidRPr="00D0594F">
        <w:rPr>
          <w:color w:val="auto"/>
          <w:lang w:eastAsia="en-US"/>
        </w:rPr>
        <w:t>вантажно-розвантажувальних</w:t>
      </w:r>
      <w:proofErr w:type="spellEnd"/>
      <w:r w:rsidRPr="00D0594F">
        <w:rPr>
          <w:color w:val="auto"/>
          <w:lang w:eastAsia="en-US"/>
        </w:rPr>
        <w:t xml:space="preserve"> </w:t>
      </w:r>
      <w:proofErr w:type="spellStart"/>
      <w:r w:rsidRPr="00D0594F">
        <w:rPr>
          <w:color w:val="auto"/>
          <w:lang w:eastAsia="en-US"/>
        </w:rPr>
        <w:t>послуг</w:t>
      </w:r>
      <w:proofErr w:type="spellEnd"/>
      <w:r w:rsidRPr="00D0594F">
        <w:rPr>
          <w:color w:val="auto"/>
          <w:lang w:eastAsia="en-US"/>
        </w:rPr>
        <w:t xml:space="preserve"> при </w:t>
      </w:r>
      <w:proofErr w:type="spellStart"/>
      <w:r w:rsidRPr="00D0594F">
        <w:rPr>
          <w:color w:val="auto"/>
          <w:lang w:eastAsia="en-US"/>
        </w:rPr>
        <w:t>поставці</w:t>
      </w:r>
      <w:proofErr w:type="spellEnd"/>
      <w:r w:rsidRPr="00D0594F">
        <w:rPr>
          <w:color w:val="auto"/>
          <w:lang w:eastAsia="en-US"/>
        </w:rPr>
        <w:t xml:space="preserve"> товару.</w:t>
      </w:r>
    </w:p>
    <w:p w:rsidR="00D0594F" w:rsidRPr="00D0594F" w:rsidRDefault="00D0594F" w:rsidP="00D0594F">
      <w:pPr>
        <w:tabs>
          <w:tab w:val="left" w:pos="735"/>
          <w:tab w:val="center" w:pos="4677"/>
        </w:tabs>
        <w:adjustRightInd w:val="0"/>
        <w:spacing w:after="200" w:line="276" w:lineRule="auto"/>
        <w:ind w:left="-142" w:firstLine="502"/>
        <w:contextualSpacing/>
        <w:jc w:val="both"/>
        <w:rPr>
          <w:color w:val="auto"/>
          <w:u w:val="single"/>
          <w:lang w:eastAsia="en-US"/>
        </w:rPr>
      </w:pPr>
      <w:proofErr w:type="spellStart"/>
      <w:r w:rsidRPr="00D0594F">
        <w:rPr>
          <w:color w:val="auto"/>
          <w:u w:val="single"/>
          <w:lang w:eastAsia="en-US"/>
        </w:rPr>
        <w:t>Загальні</w:t>
      </w:r>
      <w:proofErr w:type="spellEnd"/>
      <w:r w:rsidRPr="00D0594F">
        <w:rPr>
          <w:color w:val="auto"/>
          <w:u w:val="single"/>
          <w:lang w:eastAsia="en-US"/>
        </w:rPr>
        <w:t xml:space="preserve"> </w:t>
      </w:r>
      <w:proofErr w:type="spellStart"/>
      <w:r w:rsidRPr="00D0594F">
        <w:rPr>
          <w:color w:val="auto"/>
          <w:u w:val="single"/>
          <w:lang w:eastAsia="en-US"/>
        </w:rPr>
        <w:t>умови</w:t>
      </w:r>
      <w:proofErr w:type="spellEnd"/>
      <w:r w:rsidRPr="00D0594F">
        <w:rPr>
          <w:color w:val="auto"/>
          <w:u w:val="single"/>
          <w:lang w:eastAsia="en-US"/>
        </w:rPr>
        <w:t xml:space="preserve"> поставки </w:t>
      </w:r>
      <w:proofErr w:type="spellStart"/>
      <w:r w:rsidRPr="00D0594F">
        <w:rPr>
          <w:color w:val="auto"/>
          <w:u w:val="single"/>
          <w:lang w:eastAsia="en-US"/>
        </w:rPr>
        <w:t>товарів</w:t>
      </w:r>
      <w:proofErr w:type="spellEnd"/>
      <w:r w:rsidRPr="00D0594F">
        <w:rPr>
          <w:color w:val="auto"/>
          <w:u w:val="single"/>
          <w:lang w:eastAsia="en-US"/>
        </w:rPr>
        <w:t>:</w:t>
      </w:r>
    </w:p>
    <w:p w:rsidR="00D0594F" w:rsidRPr="00D0594F" w:rsidRDefault="00D0594F" w:rsidP="00D0594F">
      <w:pPr>
        <w:tabs>
          <w:tab w:val="left" w:pos="-3420"/>
        </w:tabs>
        <w:adjustRightInd w:val="0"/>
        <w:spacing w:after="200" w:line="276" w:lineRule="auto"/>
        <w:ind w:firstLine="360"/>
        <w:contextualSpacing/>
        <w:jc w:val="both"/>
        <w:rPr>
          <w:color w:val="auto"/>
          <w:lang w:eastAsia="en-US"/>
        </w:rPr>
      </w:pPr>
      <w:r w:rsidRPr="00D0594F">
        <w:rPr>
          <w:color w:val="auto"/>
          <w:lang w:eastAsia="en-US"/>
        </w:rPr>
        <w:t xml:space="preserve">- строки поставки – з </w:t>
      </w:r>
      <w:proofErr w:type="spellStart"/>
      <w:r w:rsidRPr="00D0594F">
        <w:rPr>
          <w:color w:val="auto"/>
          <w:lang w:eastAsia="en-US"/>
        </w:rPr>
        <w:t>дати</w:t>
      </w:r>
      <w:proofErr w:type="spellEnd"/>
      <w:r w:rsidRPr="00D0594F">
        <w:rPr>
          <w:color w:val="auto"/>
          <w:lang w:eastAsia="en-US"/>
        </w:rPr>
        <w:t xml:space="preserve"> </w:t>
      </w:r>
      <w:proofErr w:type="spellStart"/>
      <w:r w:rsidRPr="00D0594F">
        <w:rPr>
          <w:color w:val="auto"/>
          <w:lang w:eastAsia="en-US"/>
        </w:rPr>
        <w:t>укладення</w:t>
      </w:r>
      <w:proofErr w:type="spellEnd"/>
      <w:r w:rsidRPr="00D0594F">
        <w:rPr>
          <w:color w:val="auto"/>
          <w:lang w:eastAsia="en-US"/>
        </w:rPr>
        <w:t xml:space="preserve"> договору до 31.12.202</w:t>
      </w:r>
      <w:r>
        <w:rPr>
          <w:color w:val="auto"/>
          <w:lang w:eastAsia="en-US"/>
        </w:rPr>
        <w:t>3</w:t>
      </w:r>
      <w:r w:rsidRPr="00D0594F">
        <w:rPr>
          <w:color w:val="auto"/>
          <w:lang w:eastAsia="en-US"/>
        </w:rPr>
        <w:t xml:space="preserve"> року;</w:t>
      </w:r>
    </w:p>
    <w:p w:rsidR="00D0594F" w:rsidRPr="00D0594F" w:rsidRDefault="00D0594F" w:rsidP="00D0594F">
      <w:pPr>
        <w:tabs>
          <w:tab w:val="left" w:pos="-3420"/>
        </w:tabs>
        <w:adjustRightInd w:val="0"/>
        <w:spacing w:after="200" w:line="276" w:lineRule="auto"/>
        <w:ind w:firstLine="360"/>
        <w:contextualSpacing/>
        <w:jc w:val="both"/>
        <w:rPr>
          <w:i/>
          <w:iCs/>
          <w:color w:val="auto"/>
          <w:lang w:eastAsia="en-US"/>
        </w:rPr>
      </w:pPr>
      <w:r w:rsidRPr="00D0594F">
        <w:rPr>
          <w:noProof/>
          <w:color w:val="auto"/>
          <w:lang w:eastAsia="en-US"/>
        </w:rPr>
        <w:t xml:space="preserve">- поставка продукції здійснюється окремими партіями </w:t>
      </w:r>
      <w:r w:rsidRPr="000028DB">
        <w:rPr>
          <w:b/>
          <w:i/>
          <w:noProof/>
          <w:color w:val="auto"/>
          <w:sz w:val="32"/>
          <w:szCs w:val="32"/>
          <w:u w:val="single"/>
          <w:lang w:val="uk-UA" w:eastAsia="en-US"/>
        </w:rPr>
        <w:t xml:space="preserve">не </w:t>
      </w:r>
      <w:r w:rsidRPr="000028DB">
        <w:rPr>
          <w:b/>
          <w:i/>
          <w:color w:val="auto"/>
          <w:sz w:val="32"/>
          <w:szCs w:val="32"/>
          <w:u w:val="single"/>
          <w:lang w:val="uk-UA" w:eastAsia="en-US"/>
        </w:rPr>
        <w:t>частіше одного разу на тиждень</w:t>
      </w:r>
      <w:r w:rsidRPr="000028DB">
        <w:rPr>
          <w:b/>
          <w:i/>
          <w:noProof/>
          <w:color w:val="auto"/>
          <w:sz w:val="32"/>
          <w:szCs w:val="32"/>
          <w:u w:val="single"/>
          <w:lang w:eastAsia="en-US"/>
        </w:rPr>
        <w:t>,</w:t>
      </w:r>
      <w:r w:rsidRPr="00D0594F">
        <w:rPr>
          <w:noProof/>
          <w:color w:val="auto"/>
          <w:lang w:eastAsia="en-US"/>
        </w:rPr>
        <w:t xml:space="preserve"> відповідно до наданого</w:t>
      </w:r>
      <w:r w:rsidRPr="00D0594F">
        <w:rPr>
          <w:color w:val="auto"/>
          <w:lang w:eastAsia="en-US"/>
        </w:rPr>
        <w:t xml:space="preserve"> </w:t>
      </w:r>
      <w:proofErr w:type="spellStart"/>
      <w:r w:rsidRPr="00D0594F">
        <w:rPr>
          <w:color w:val="auto"/>
          <w:lang w:eastAsia="en-US"/>
        </w:rPr>
        <w:t>Замовником</w:t>
      </w:r>
      <w:proofErr w:type="spellEnd"/>
      <w:r w:rsidRPr="00D0594F">
        <w:rPr>
          <w:color w:val="auto"/>
          <w:lang w:eastAsia="en-US"/>
        </w:rPr>
        <w:t xml:space="preserve"> (</w:t>
      </w:r>
      <w:proofErr w:type="spellStart"/>
      <w:proofErr w:type="gramStart"/>
      <w:r w:rsidRPr="00D0594F">
        <w:rPr>
          <w:color w:val="auto"/>
          <w:lang w:eastAsia="en-US"/>
        </w:rPr>
        <w:t>Покупцем</w:t>
      </w:r>
      <w:proofErr w:type="spellEnd"/>
      <w:r w:rsidRPr="00D0594F">
        <w:rPr>
          <w:color w:val="auto"/>
          <w:lang w:eastAsia="en-US"/>
        </w:rPr>
        <w:t xml:space="preserve">)  </w:t>
      </w:r>
      <w:proofErr w:type="spellStart"/>
      <w:r w:rsidRPr="00D0594F">
        <w:rPr>
          <w:color w:val="auto"/>
          <w:lang w:eastAsia="en-US"/>
        </w:rPr>
        <w:t>замовлення</w:t>
      </w:r>
      <w:proofErr w:type="spellEnd"/>
      <w:proofErr w:type="gramEnd"/>
      <w:r w:rsidRPr="00D0594F">
        <w:rPr>
          <w:color w:val="auto"/>
          <w:lang w:eastAsia="en-US"/>
        </w:rPr>
        <w:t xml:space="preserve"> на поставку Товару (</w:t>
      </w:r>
      <w:proofErr w:type="spellStart"/>
      <w:r w:rsidRPr="00D0594F">
        <w:rPr>
          <w:color w:val="auto"/>
          <w:lang w:eastAsia="en-US"/>
        </w:rPr>
        <w:t>продукції</w:t>
      </w:r>
      <w:proofErr w:type="spellEnd"/>
      <w:r w:rsidRPr="00D0594F">
        <w:rPr>
          <w:color w:val="auto"/>
          <w:lang w:eastAsia="en-US"/>
        </w:rPr>
        <w:t xml:space="preserve">). </w:t>
      </w:r>
      <w:proofErr w:type="spellStart"/>
      <w:r w:rsidRPr="00D0594F">
        <w:rPr>
          <w:color w:val="auto"/>
          <w:lang w:eastAsia="en-US"/>
        </w:rPr>
        <w:t>Замовлення</w:t>
      </w:r>
      <w:proofErr w:type="spellEnd"/>
      <w:r w:rsidRPr="00D0594F">
        <w:rPr>
          <w:color w:val="auto"/>
          <w:lang w:eastAsia="en-US"/>
        </w:rPr>
        <w:t xml:space="preserve"> на поставку </w:t>
      </w:r>
      <w:proofErr w:type="spellStart"/>
      <w:r w:rsidRPr="00D0594F">
        <w:rPr>
          <w:color w:val="auto"/>
          <w:lang w:eastAsia="en-US"/>
        </w:rPr>
        <w:t>відповідної</w:t>
      </w:r>
      <w:proofErr w:type="spellEnd"/>
      <w:r w:rsidRPr="00D0594F">
        <w:rPr>
          <w:color w:val="auto"/>
          <w:lang w:eastAsia="en-US"/>
        </w:rPr>
        <w:t xml:space="preserve"> </w:t>
      </w:r>
      <w:proofErr w:type="spellStart"/>
      <w:r w:rsidRPr="00D0594F">
        <w:rPr>
          <w:color w:val="auto"/>
          <w:lang w:eastAsia="en-US"/>
        </w:rPr>
        <w:t>партії</w:t>
      </w:r>
      <w:proofErr w:type="spellEnd"/>
      <w:r w:rsidRPr="00D0594F">
        <w:rPr>
          <w:color w:val="auto"/>
          <w:lang w:eastAsia="en-US"/>
        </w:rPr>
        <w:t xml:space="preserve"> </w:t>
      </w:r>
      <w:proofErr w:type="spellStart"/>
      <w:r w:rsidRPr="00D0594F">
        <w:rPr>
          <w:color w:val="auto"/>
          <w:lang w:eastAsia="en-US"/>
        </w:rPr>
        <w:t>Продукції</w:t>
      </w:r>
      <w:proofErr w:type="spellEnd"/>
      <w:r w:rsidRPr="00D0594F">
        <w:rPr>
          <w:color w:val="auto"/>
          <w:lang w:eastAsia="en-US"/>
        </w:rPr>
        <w:t xml:space="preserve"> </w:t>
      </w:r>
      <w:proofErr w:type="spellStart"/>
      <w:r w:rsidRPr="00D0594F">
        <w:rPr>
          <w:color w:val="auto"/>
          <w:lang w:eastAsia="en-US"/>
        </w:rPr>
        <w:t>подається</w:t>
      </w:r>
      <w:proofErr w:type="spellEnd"/>
      <w:r w:rsidRPr="00D0594F">
        <w:rPr>
          <w:color w:val="auto"/>
          <w:lang w:eastAsia="en-US"/>
        </w:rPr>
        <w:t xml:space="preserve"> </w:t>
      </w:r>
      <w:proofErr w:type="spellStart"/>
      <w:r w:rsidRPr="00D0594F">
        <w:rPr>
          <w:color w:val="auto"/>
          <w:lang w:eastAsia="en-US"/>
        </w:rPr>
        <w:t>Замовником</w:t>
      </w:r>
      <w:proofErr w:type="spellEnd"/>
      <w:r w:rsidRPr="00D0594F">
        <w:rPr>
          <w:color w:val="auto"/>
          <w:lang w:eastAsia="en-US"/>
        </w:rPr>
        <w:t xml:space="preserve"> (</w:t>
      </w:r>
      <w:proofErr w:type="spellStart"/>
      <w:r w:rsidRPr="00D0594F">
        <w:rPr>
          <w:color w:val="auto"/>
          <w:lang w:eastAsia="en-US"/>
        </w:rPr>
        <w:t>Покупцем</w:t>
      </w:r>
      <w:proofErr w:type="spellEnd"/>
      <w:r w:rsidRPr="00D0594F">
        <w:rPr>
          <w:color w:val="auto"/>
          <w:lang w:eastAsia="en-US"/>
        </w:rPr>
        <w:t xml:space="preserve">) у </w:t>
      </w:r>
      <w:proofErr w:type="spellStart"/>
      <w:r w:rsidRPr="00D0594F">
        <w:rPr>
          <w:color w:val="auto"/>
          <w:lang w:eastAsia="en-US"/>
        </w:rPr>
        <w:t>письмовій</w:t>
      </w:r>
      <w:proofErr w:type="spellEnd"/>
      <w:r w:rsidRPr="00D0594F">
        <w:rPr>
          <w:color w:val="auto"/>
          <w:lang w:eastAsia="en-US"/>
        </w:rPr>
        <w:t xml:space="preserve"> </w:t>
      </w:r>
      <w:proofErr w:type="spellStart"/>
      <w:r w:rsidRPr="00D0594F">
        <w:rPr>
          <w:color w:val="auto"/>
          <w:lang w:eastAsia="en-US"/>
        </w:rPr>
        <w:t>формі</w:t>
      </w:r>
      <w:proofErr w:type="spellEnd"/>
      <w:r w:rsidRPr="00D0594F">
        <w:rPr>
          <w:color w:val="auto"/>
          <w:lang w:eastAsia="en-US"/>
        </w:rPr>
        <w:t xml:space="preserve"> </w:t>
      </w:r>
      <w:proofErr w:type="spellStart"/>
      <w:r w:rsidRPr="00D0594F">
        <w:rPr>
          <w:color w:val="auto"/>
          <w:lang w:eastAsia="en-US"/>
        </w:rPr>
        <w:t>власноручно</w:t>
      </w:r>
      <w:proofErr w:type="spellEnd"/>
      <w:r w:rsidRPr="00D0594F">
        <w:rPr>
          <w:color w:val="auto"/>
          <w:lang w:eastAsia="en-US"/>
        </w:rPr>
        <w:t xml:space="preserve"> </w:t>
      </w:r>
      <w:proofErr w:type="spellStart"/>
      <w:r w:rsidRPr="00D0594F">
        <w:rPr>
          <w:color w:val="auto"/>
          <w:lang w:eastAsia="en-US"/>
        </w:rPr>
        <w:t>або</w:t>
      </w:r>
      <w:proofErr w:type="spellEnd"/>
      <w:r w:rsidRPr="00D0594F">
        <w:rPr>
          <w:color w:val="auto"/>
          <w:lang w:eastAsia="en-US"/>
        </w:rPr>
        <w:t xml:space="preserve"> </w:t>
      </w:r>
      <w:proofErr w:type="spellStart"/>
      <w:r w:rsidRPr="00D0594F">
        <w:rPr>
          <w:color w:val="auto"/>
          <w:lang w:eastAsia="en-US"/>
        </w:rPr>
        <w:t>передається</w:t>
      </w:r>
      <w:proofErr w:type="spellEnd"/>
      <w:r w:rsidRPr="00D0594F">
        <w:rPr>
          <w:color w:val="auto"/>
          <w:lang w:eastAsia="en-US"/>
        </w:rPr>
        <w:t xml:space="preserve"> </w:t>
      </w:r>
      <w:proofErr w:type="spellStart"/>
      <w:r w:rsidRPr="00D0594F">
        <w:rPr>
          <w:color w:val="auto"/>
          <w:lang w:eastAsia="en-US"/>
        </w:rPr>
        <w:t>факсимільним</w:t>
      </w:r>
      <w:proofErr w:type="spellEnd"/>
      <w:r w:rsidRPr="00D0594F">
        <w:rPr>
          <w:color w:val="auto"/>
          <w:lang w:eastAsia="en-US"/>
        </w:rPr>
        <w:t xml:space="preserve"> </w:t>
      </w:r>
      <w:proofErr w:type="spellStart"/>
      <w:r w:rsidRPr="00D0594F">
        <w:rPr>
          <w:color w:val="auto"/>
          <w:lang w:eastAsia="en-US"/>
        </w:rPr>
        <w:t>або</w:t>
      </w:r>
      <w:proofErr w:type="spellEnd"/>
      <w:r w:rsidRPr="00D0594F">
        <w:rPr>
          <w:color w:val="auto"/>
          <w:lang w:eastAsia="en-US"/>
        </w:rPr>
        <w:t xml:space="preserve"> </w:t>
      </w:r>
      <w:proofErr w:type="spellStart"/>
      <w:r w:rsidRPr="00D0594F">
        <w:rPr>
          <w:color w:val="auto"/>
          <w:lang w:eastAsia="en-US"/>
        </w:rPr>
        <w:t>поштовим</w:t>
      </w:r>
      <w:proofErr w:type="spellEnd"/>
      <w:r w:rsidRPr="00D0594F">
        <w:rPr>
          <w:color w:val="auto"/>
          <w:lang w:eastAsia="en-US"/>
        </w:rPr>
        <w:t xml:space="preserve"> </w:t>
      </w:r>
      <w:proofErr w:type="spellStart"/>
      <w:r w:rsidRPr="00D0594F">
        <w:rPr>
          <w:color w:val="auto"/>
          <w:lang w:eastAsia="en-US"/>
        </w:rPr>
        <w:t>зв'язком</w:t>
      </w:r>
      <w:proofErr w:type="spellEnd"/>
      <w:r w:rsidRPr="00D0594F">
        <w:rPr>
          <w:color w:val="auto"/>
          <w:lang w:eastAsia="en-US"/>
        </w:rPr>
        <w:t xml:space="preserve"> (</w:t>
      </w:r>
      <w:proofErr w:type="spellStart"/>
      <w:r w:rsidRPr="00D0594F">
        <w:rPr>
          <w:color w:val="auto"/>
          <w:lang w:eastAsia="en-US"/>
        </w:rPr>
        <w:t>рекомендованим</w:t>
      </w:r>
      <w:proofErr w:type="spellEnd"/>
      <w:r w:rsidRPr="00D0594F">
        <w:rPr>
          <w:color w:val="auto"/>
          <w:lang w:eastAsia="en-US"/>
        </w:rPr>
        <w:t xml:space="preserve"> листом), </w:t>
      </w:r>
      <w:proofErr w:type="spellStart"/>
      <w:r w:rsidRPr="00D0594F">
        <w:rPr>
          <w:color w:val="auto"/>
          <w:lang w:eastAsia="en-US"/>
        </w:rPr>
        <w:t>електронною</w:t>
      </w:r>
      <w:proofErr w:type="spellEnd"/>
      <w:r w:rsidRPr="00D0594F">
        <w:rPr>
          <w:color w:val="auto"/>
          <w:lang w:eastAsia="en-US"/>
        </w:rPr>
        <w:t xml:space="preserve"> </w:t>
      </w:r>
      <w:proofErr w:type="spellStart"/>
      <w:r w:rsidRPr="00D0594F">
        <w:rPr>
          <w:color w:val="auto"/>
          <w:lang w:eastAsia="en-US"/>
        </w:rPr>
        <w:t>поштою</w:t>
      </w:r>
      <w:proofErr w:type="spellEnd"/>
      <w:r w:rsidRPr="00D0594F">
        <w:rPr>
          <w:color w:val="auto"/>
          <w:lang w:eastAsia="en-US"/>
        </w:rPr>
        <w:t xml:space="preserve">, </w:t>
      </w:r>
      <w:proofErr w:type="spellStart"/>
      <w:r w:rsidRPr="00D0594F">
        <w:rPr>
          <w:color w:val="auto"/>
          <w:lang w:eastAsia="en-US"/>
        </w:rPr>
        <w:t>або</w:t>
      </w:r>
      <w:proofErr w:type="spellEnd"/>
      <w:r w:rsidRPr="00D0594F">
        <w:rPr>
          <w:color w:val="auto"/>
          <w:lang w:eastAsia="en-US"/>
        </w:rPr>
        <w:t xml:space="preserve"> в </w:t>
      </w:r>
      <w:proofErr w:type="spellStart"/>
      <w:r w:rsidRPr="00D0594F">
        <w:rPr>
          <w:color w:val="auto"/>
          <w:lang w:eastAsia="en-US"/>
        </w:rPr>
        <w:t>усній</w:t>
      </w:r>
      <w:proofErr w:type="spellEnd"/>
      <w:r w:rsidRPr="00D0594F">
        <w:rPr>
          <w:color w:val="auto"/>
          <w:lang w:eastAsia="en-US"/>
        </w:rPr>
        <w:t xml:space="preserve"> </w:t>
      </w:r>
      <w:proofErr w:type="spellStart"/>
      <w:r w:rsidRPr="00D0594F">
        <w:rPr>
          <w:color w:val="auto"/>
          <w:lang w:eastAsia="en-US"/>
        </w:rPr>
        <w:t>формі</w:t>
      </w:r>
      <w:proofErr w:type="spellEnd"/>
      <w:r w:rsidRPr="00D0594F">
        <w:rPr>
          <w:color w:val="auto"/>
          <w:lang w:eastAsia="en-US"/>
        </w:rPr>
        <w:t xml:space="preserve"> (по телефону). </w:t>
      </w:r>
    </w:p>
    <w:p w:rsidR="00D0594F" w:rsidRPr="00D0594F" w:rsidRDefault="00D0594F" w:rsidP="00D0594F">
      <w:pPr>
        <w:widowControl w:val="0"/>
        <w:numPr>
          <w:ilvl w:val="0"/>
          <w:numId w:val="18"/>
        </w:numPr>
        <w:tabs>
          <w:tab w:val="left" w:pos="142"/>
        </w:tabs>
        <w:autoSpaceDE w:val="0"/>
        <w:autoSpaceDN w:val="0"/>
        <w:adjustRightInd w:val="0"/>
        <w:jc w:val="both"/>
        <w:rPr>
          <w:color w:val="auto"/>
          <w:lang w:eastAsia="en-US"/>
        </w:rPr>
      </w:pPr>
      <w:r w:rsidRPr="00D0594F">
        <w:rPr>
          <w:color w:val="auto"/>
          <w:lang w:eastAsia="en-US"/>
        </w:rPr>
        <w:t xml:space="preserve">Поставки товару </w:t>
      </w:r>
      <w:proofErr w:type="spellStart"/>
      <w:r w:rsidRPr="00D0594F">
        <w:rPr>
          <w:color w:val="auto"/>
          <w:lang w:eastAsia="en-US"/>
        </w:rPr>
        <w:t>здійснюється</w:t>
      </w:r>
      <w:proofErr w:type="spellEnd"/>
      <w:r w:rsidRPr="00D0594F">
        <w:rPr>
          <w:color w:val="auto"/>
          <w:lang w:eastAsia="en-US"/>
        </w:rPr>
        <w:t xml:space="preserve"> </w:t>
      </w:r>
      <w:proofErr w:type="spellStart"/>
      <w:r w:rsidRPr="00D0594F">
        <w:rPr>
          <w:color w:val="auto"/>
          <w:lang w:eastAsia="en-US"/>
        </w:rPr>
        <w:t>згідно</w:t>
      </w:r>
      <w:proofErr w:type="spellEnd"/>
      <w:r w:rsidRPr="00D0594F">
        <w:rPr>
          <w:color w:val="auto"/>
          <w:lang w:eastAsia="en-US"/>
        </w:rPr>
        <w:t xml:space="preserve"> заявки </w:t>
      </w:r>
      <w:proofErr w:type="spellStart"/>
      <w:r w:rsidRPr="00D0594F">
        <w:rPr>
          <w:color w:val="auto"/>
          <w:lang w:eastAsia="en-US"/>
        </w:rPr>
        <w:t>Замовника</w:t>
      </w:r>
      <w:proofErr w:type="spellEnd"/>
      <w:r w:rsidRPr="00D0594F">
        <w:rPr>
          <w:color w:val="auto"/>
          <w:lang w:eastAsia="en-US"/>
        </w:rPr>
        <w:t xml:space="preserve"> </w:t>
      </w:r>
      <w:proofErr w:type="spellStart"/>
      <w:r w:rsidRPr="00D0594F">
        <w:rPr>
          <w:color w:val="auto"/>
          <w:lang w:eastAsia="en-US"/>
        </w:rPr>
        <w:t>протягом</w:t>
      </w:r>
      <w:proofErr w:type="spellEnd"/>
      <w:r w:rsidRPr="00D0594F">
        <w:rPr>
          <w:color w:val="auto"/>
          <w:lang w:eastAsia="en-US"/>
        </w:rPr>
        <w:t xml:space="preserve"> </w:t>
      </w:r>
      <w:r w:rsidRPr="00D0594F">
        <w:rPr>
          <w:color w:val="auto"/>
          <w:lang w:val="uk-UA" w:eastAsia="en-US"/>
        </w:rPr>
        <w:t>2</w:t>
      </w:r>
      <w:r w:rsidRPr="00D0594F">
        <w:rPr>
          <w:color w:val="auto"/>
          <w:lang w:eastAsia="en-US"/>
        </w:rPr>
        <w:t xml:space="preserve"> </w:t>
      </w:r>
      <w:proofErr w:type="spellStart"/>
      <w:r w:rsidRPr="00D0594F">
        <w:rPr>
          <w:color w:val="auto"/>
          <w:lang w:eastAsia="en-US"/>
        </w:rPr>
        <w:t>дн</w:t>
      </w:r>
      <w:r w:rsidRPr="00D0594F">
        <w:rPr>
          <w:color w:val="auto"/>
          <w:lang w:val="uk-UA" w:eastAsia="en-US"/>
        </w:rPr>
        <w:t>ів</w:t>
      </w:r>
      <w:proofErr w:type="spellEnd"/>
      <w:r w:rsidRPr="00D0594F">
        <w:rPr>
          <w:color w:val="auto"/>
          <w:lang w:eastAsia="en-US"/>
        </w:rPr>
        <w:t xml:space="preserve"> </w:t>
      </w:r>
      <w:proofErr w:type="spellStart"/>
      <w:r w:rsidRPr="00D0594F">
        <w:rPr>
          <w:color w:val="auto"/>
          <w:lang w:eastAsia="en-US"/>
        </w:rPr>
        <w:t>після</w:t>
      </w:r>
      <w:proofErr w:type="spellEnd"/>
      <w:r w:rsidRPr="00D0594F">
        <w:rPr>
          <w:color w:val="auto"/>
          <w:lang w:eastAsia="en-US"/>
        </w:rPr>
        <w:t xml:space="preserve"> заявки.</w:t>
      </w:r>
    </w:p>
    <w:p w:rsidR="008801E1" w:rsidRPr="008801E1" w:rsidRDefault="008801E1" w:rsidP="008801E1">
      <w:pPr>
        <w:pStyle w:val="a9"/>
        <w:jc w:val="both"/>
        <w:rPr>
          <w:rFonts w:ascii="Times New Roman" w:hAnsi="Times New Roman"/>
          <w:sz w:val="24"/>
          <w:szCs w:val="24"/>
        </w:rPr>
      </w:pPr>
      <w:proofErr w:type="spellStart"/>
      <w:r w:rsidRPr="008801E1">
        <w:rPr>
          <w:rFonts w:ascii="Times New Roman" w:hAnsi="Times New Roman"/>
          <w:sz w:val="24"/>
          <w:szCs w:val="24"/>
        </w:rPr>
        <w:t>Якість</w:t>
      </w:r>
      <w:proofErr w:type="spellEnd"/>
      <w:r w:rsidRPr="008801E1">
        <w:rPr>
          <w:rFonts w:ascii="Times New Roman" w:hAnsi="Times New Roman"/>
          <w:sz w:val="24"/>
          <w:szCs w:val="24"/>
        </w:rPr>
        <w:t xml:space="preserve"> товару повинна </w:t>
      </w:r>
      <w:proofErr w:type="spellStart"/>
      <w:r w:rsidRPr="008801E1">
        <w:rPr>
          <w:rFonts w:ascii="Times New Roman" w:hAnsi="Times New Roman"/>
          <w:sz w:val="24"/>
          <w:szCs w:val="24"/>
        </w:rPr>
        <w:t>відповідати</w:t>
      </w:r>
      <w:proofErr w:type="spellEnd"/>
      <w:r w:rsidRPr="008801E1">
        <w:rPr>
          <w:rFonts w:ascii="Times New Roman" w:hAnsi="Times New Roman"/>
          <w:sz w:val="24"/>
          <w:szCs w:val="24"/>
        </w:rPr>
        <w:t> </w:t>
      </w:r>
      <w:proofErr w:type="spellStart"/>
      <w:r w:rsidRPr="008801E1">
        <w:rPr>
          <w:rFonts w:ascii="Times New Roman" w:hAnsi="Times New Roman"/>
          <w:sz w:val="24"/>
          <w:szCs w:val="24"/>
        </w:rPr>
        <w:t>діючим</w:t>
      </w:r>
      <w:proofErr w:type="spellEnd"/>
      <w:r w:rsidRPr="008801E1">
        <w:rPr>
          <w:rFonts w:ascii="Times New Roman" w:hAnsi="Times New Roman"/>
          <w:sz w:val="24"/>
          <w:szCs w:val="24"/>
        </w:rPr>
        <w:t xml:space="preserve"> стандартам та/</w:t>
      </w:r>
      <w:proofErr w:type="spellStart"/>
      <w:r w:rsidRPr="008801E1">
        <w:rPr>
          <w:rFonts w:ascii="Times New Roman" w:hAnsi="Times New Roman"/>
          <w:sz w:val="24"/>
          <w:szCs w:val="24"/>
        </w:rPr>
        <w:t>або</w:t>
      </w:r>
      <w:proofErr w:type="spellEnd"/>
      <w:r w:rsidRPr="008801E1">
        <w:rPr>
          <w:rFonts w:ascii="Times New Roman" w:hAnsi="Times New Roman"/>
          <w:sz w:val="24"/>
          <w:szCs w:val="24"/>
        </w:rPr>
        <w:t> </w:t>
      </w:r>
      <w:proofErr w:type="spellStart"/>
      <w:r w:rsidRPr="008801E1">
        <w:rPr>
          <w:rFonts w:ascii="Times New Roman" w:hAnsi="Times New Roman"/>
          <w:sz w:val="24"/>
          <w:szCs w:val="24"/>
        </w:rPr>
        <w:t>вимогам</w:t>
      </w:r>
      <w:proofErr w:type="spellEnd"/>
      <w:r w:rsidRPr="008801E1">
        <w:rPr>
          <w:rFonts w:ascii="Times New Roman" w:hAnsi="Times New Roman"/>
          <w:sz w:val="24"/>
          <w:szCs w:val="24"/>
        </w:rPr>
        <w:t xml:space="preserve"> ДСТУ та/</w:t>
      </w:r>
      <w:proofErr w:type="spellStart"/>
      <w:r w:rsidRPr="008801E1">
        <w:rPr>
          <w:rFonts w:ascii="Times New Roman" w:hAnsi="Times New Roman"/>
          <w:sz w:val="24"/>
          <w:szCs w:val="24"/>
        </w:rPr>
        <w:t>або</w:t>
      </w:r>
      <w:proofErr w:type="spellEnd"/>
      <w:r w:rsidRPr="008801E1">
        <w:rPr>
          <w:rFonts w:ascii="Times New Roman" w:hAnsi="Times New Roman"/>
          <w:sz w:val="24"/>
          <w:szCs w:val="24"/>
        </w:rPr>
        <w:t> </w:t>
      </w:r>
      <w:proofErr w:type="spellStart"/>
      <w:r w:rsidRPr="008801E1">
        <w:rPr>
          <w:rFonts w:ascii="Times New Roman" w:hAnsi="Times New Roman"/>
          <w:sz w:val="24"/>
          <w:szCs w:val="24"/>
        </w:rPr>
        <w:t>технічним</w:t>
      </w:r>
      <w:proofErr w:type="spellEnd"/>
      <w:r w:rsidRPr="008801E1">
        <w:rPr>
          <w:rFonts w:ascii="Times New Roman" w:hAnsi="Times New Roman"/>
          <w:sz w:val="24"/>
          <w:szCs w:val="24"/>
        </w:rPr>
        <w:t> </w:t>
      </w:r>
      <w:proofErr w:type="spellStart"/>
      <w:r w:rsidRPr="008801E1">
        <w:rPr>
          <w:rFonts w:ascii="Times New Roman" w:hAnsi="Times New Roman"/>
          <w:sz w:val="24"/>
          <w:szCs w:val="24"/>
        </w:rPr>
        <w:t>умовам</w:t>
      </w:r>
      <w:proofErr w:type="spellEnd"/>
      <w:r w:rsidRPr="008801E1">
        <w:rPr>
          <w:rFonts w:ascii="Times New Roman" w:hAnsi="Times New Roman"/>
          <w:sz w:val="24"/>
          <w:szCs w:val="24"/>
        </w:rPr>
        <w:t> </w:t>
      </w:r>
      <w:proofErr w:type="spellStart"/>
      <w:r w:rsidRPr="008801E1">
        <w:rPr>
          <w:rFonts w:ascii="Times New Roman" w:hAnsi="Times New Roman"/>
          <w:sz w:val="24"/>
          <w:szCs w:val="24"/>
        </w:rPr>
        <w:t>виробника</w:t>
      </w:r>
      <w:proofErr w:type="spellEnd"/>
      <w:r w:rsidRPr="008801E1">
        <w:rPr>
          <w:rFonts w:ascii="Times New Roman" w:hAnsi="Times New Roman"/>
          <w:sz w:val="24"/>
          <w:szCs w:val="24"/>
        </w:rPr>
        <w:t>.</w:t>
      </w:r>
    </w:p>
    <w:p w:rsidR="00D0594F" w:rsidRPr="00D0594F" w:rsidRDefault="00D0594F" w:rsidP="00D0594F">
      <w:pPr>
        <w:numPr>
          <w:ilvl w:val="0"/>
          <w:numId w:val="19"/>
        </w:numPr>
        <w:shd w:val="clear" w:color="auto" w:fill="FFFFFF"/>
        <w:tabs>
          <w:tab w:val="num" w:pos="644"/>
        </w:tabs>
        <w:ind w:left="644"/>
        <w:jc w:val="both"/>
      </w:pPr>
      <w:proofErr w:type="spellStart"/>
      <w:r w:rsidRPr="00D0594F">
        <w:t>Ціна</w:t>
      </w:r>
      <w:proofErr w:type="spellEnd"/>
      <w:r w:rsidRPr="00D0594F">
        <w:t xml:space="preserve"> за </w:t>
      </w:r>
      <w:proofErr w:type="spellStart"/>
      <w:r w:rsidRPr="00D0594F">
        <w:t>одиницю</w:t>
      </w:r>
      <w:proofErr w:type="spellEnd"/>
      <w:r w:rsidRPr="00D0594F">
        <w:t xml:space="preserve"> товару на момент поставки не повинна </w:t>
      </w:r>
      <w:proofErr w:type="spellStart"/>
      <w:r w:rsidRPr="00D0594F">
        <w:t>перевищувати</w:t>
      </w:r>
      <w:proofErr w:type="spellEnd"/>
      <w:r w:rsidRPr="00D0594F">
        <w:t xml:space="preserve"> </w:t>
      </w:r>
      <w:proofErr w:type="spellStart"/>
      <w:r w:rsidRPr="00D0594F">
        <w:t>середньо</w:t>
      </w:r>
      <w:proofErr w:type="spellEnd"/>
      <w:r w:rsidRPr="00D0594F">
        <w:t xml:space="preserve"> </w:t>
      </w:r>
      <w:proofErr w:type="spellStart"/>
      <w:r w:rsidRPr="00D0594F">
        <w:t>ринкову</w:t>
      </w:r>
      <w:proofErr w:type="spellEnd"/>
      <w:r w:rsidRPr="00D0594F">
        <w:t xml:space="preserve"> </w:t>
      </w:r>
      <w:proofErr w:type="spellStart"/>
      <w:r w:rsidRPr="00D0594F">
        <w:t>ціну</w:t>
      </w:r>
      <w:proofErr w:type="spellEnd"/>
      <w:r w:rsidRPr="00D0594F">
        <w:t xml:space="preserve"> за </w:t>
      </w:r>
      <w:proofErr w:type="spellStart"/>
      <w:r w:rsidRPr="00D0594F">
        <w:t>одиницю</w:t>
      </w:r>
      <w:proofErr w:type="spellEnd"/>
      <w:r w:rsidRPr="00D0594F">
        <w:t xml:space="preserve"> </w:t>
      </w:r>
      <w:proofErr w:type="spellStart"/>
      <w:r w:rsidRPr="00D0594F">
        <w:t>даного</w:t>
      </w:r>
      <w:proofErr w:type="spellEnd"/>
      <w:r w:rsidRPr="00D0594F">
        <w:t xml:space="preserve"> товару по </w:t>
      </w:r>
      <w:proofErr w:type="spellStart"/>
      <w:r w:rsidRPr="00D0594F">
        <w:t>Кіровоградській</w:t>
      </w:r>
      <w:proofErr w:type="spellEnd"/>
      <w:r w:rsidRPr="00D0594F">
        <w:t xml:space="preserve"> </w:t>
      </w:r>
      <w:proofErr w:type="spellStart"/>
      <w:r w:rsidRPr="00D0594F">
        <w:t>області</w:t>
      </w:r>
      <w:proofErr w:type="spellEnd"/>
      <w:r w:rsidRPr="00D0594F">
        <w:t>.</w:t>
      </w:r>
    </w:p>
    <w:p w:rsidR="00D0594F" w:rsidRPr="00D0594F" w:rsidRDefault="00D0594F" w:rsidP="00D0594F">
      <w:pPr>
        <w:numPr>
          <w:ilvl w:val="0"/>
          <w:numId w:val="19"/>
        </w:numPr>
        <w:shd w:val="clear" w:color="auto" w:fill="FFFFFF"/>
        <w:tabs>
          <w:tab w:val="num" w:pos="644"/>
        </w:tabs>
        <w:ind w:left="644"/>
        <w:jc w:val="both"/>
      </w:pPr>
      <w:proofErr w:type="spellStart"/>
      <w:r w:rsidRPr="00D0594F">
        <w:rPr>
          <w:iCs/>
        </w:rPr>
        <w:lastRenderedPageBreak/>
        <w:t>Неякісний</w:t>
      </w:r>
      <w:proofErr w:type="spellEnd"/>
      <w:r w:rsidRPr="00D0594F">
        <w:rPr>
          <w:iCs/>
        </w:rPr>
        <w:t xml:space="preserve"> товар </w:t>
      </w:r>
      <w:proofErr w:type="spellStart"/>
      <w:r w:rsidRPr="00D0594F">
        <w:rPr>
          <w:iCs/>
        </w:rPr>
        <w:t>підлягає</w:t>
      </w:r>
      <w:proofErr w:type="spellEnd"/>
      <w:r w:rsidRPr="00D0594F">
        <w:rPr>
          <w:iCs/>
        </w:rPr>
        <w:t xml:space="preserve"> </w:t>
      </w:r>
      <w:proofErr w:type="spellStart"/>
      <w:r w:rsidRPr="00D0594F">
        <w:rPr>
          <w:iCs/>
        </w:rPr>
        <w:t>обов’язковій</w:t>
      </w:r>
      <w:proofErr w:type="spellEnd"/>
      <w:r w:rsidRPr="00D0594F">
        <w:rPr>
          <w:iCs/>
        </w:rPr>
        <w:t xml:space="preserve"> </w:t>
      </w:r>
      <w:proofErr w:type="spellStart"/>
      <w:r w:rsidRPr="00D0594F">
        <w:rPr>
          <w:iCs/>
        </w:rPr>
        <w:t>заміні</w:t>
      </w:r>
      <w:proofErr w:type="spellEnd"/>
      <w:r w:rsidRPr="00D0594F">
        <w:rPr>
          <w:iCs/>
        </w:rPr>
        <w:t xml:space="preserve">, але </w:t>
      </w:r>
      <w:proofErr w:type="spellStart"/>
      <w:r w:rsidRPr="00D0594F">
        <w:rPr>
          <w:iCs/>
        </w:rPr>
        <w:t>всі</w:t>
      </w:r>
      <w:proofErr w:type="spellEnd"/>
      <w:r w:rsidRPr="00D0594F">
        <w:rPr>
          <w:iCs/>
        </w:rPr>
        <w:t xml:space="preserve"> </w:t>
      </w:r>
      <w:proofErr w:type="spellStart"/>
      <w:r w:rsidRPr="00D0594F">
        <w:rPr>
          <w:iCs/>
        </w:rPr>
        <w:t>витрати</w:t>
      </w:r>
      <w:proofErr w:type="spellEnd"/>
      <w:r w:rsidRPr="00D0594F">
        <w:rPr>
          <w:iCs/>
        </w:rPr>
        <w:t xml:space="preserve"> </w:t>
      </w:r>
      <w:proofErr w:type="spellStart"/>
      <w:r w:rsidRPr="00D0594F">
        <w:rPr>
          <w:iCs/>
        </w:rPr>
        <w:t>пов’язані</w:t>
      </w:r>
      <w:proofErr w:type="spellEnd"/>
      <w:r w:rsidRPr="00D0594F">
        <w:rPr>
          <w:iCs/>
        </w:rPr>
        <w:t xml:space="preserve"> </w:t>
      </w:r>
      <w:proofErr w:type="spellStart"/>
      <w:r w:rsidRPr="00D0594F">
        <w:rPr>
          <w:iCs/>
        </w:rPr>
        <w:t>із</w:t>
      </w:r>
      <w:proofErr w:type="spellEnd"/>
      <w:r w:rsidRPr="00D0594F">
        <w:rPr>
          <w:iCs/>
        </w:rPr>
        <w:t xml:space="preserve"> </w:t>
      </w:r>
      <w:proofErr w:type="spellStart"/>
      <w:r w:rsidRPr="00D0594F">
        <w:rPr>
          <w:iCs/>
        </w:rPr>
        <w:t>заміною</w:t>
      </w:r>
      <w:proofErr w:type="spellEnd"/>
      <w:r w:rsidRPr="00D0594F">
        <w:rPr>
          <w:iCs/>
        </w:rPr>
        <w:t xml:space="preserve"> товару </w:t>
      </w:r>
      <w:proofErr w:type="spellStart"/>
      <w:r w:rsidRPr="00D0594F">
        <w:rPr>
          <w:iCs/>
        </w:rPr>
        <w:t>несе</w:t>
      </w:r>
      <w:proofErr w:type="spellEnd"/>
      <w:r w:rsidRPr="00D0594F">
        <w:rPr>
          <w:iCs/>
        </w:rPr>
        <w:t xml:space="preserve"> </w:t>
      </w:r>
      <w:proofErr w:type="spellStart"/>
      <w:r w:rsidRPr="00D0594F">
        <w:rPr>
          <w:iCs/>
        </w:rPr>
        <w:t>постачальник</w:t>
      </w:r>
      <w:proofErr w:type="spellEnd"/>
      <w:r w:rsidRPr="00D0594F">
        <w:rPr>
          <w:iCs/>
        </w:rPr>
        <w:t>.</w:t>
      </w:r>
    </w:p>
    <w:p w:rsidR="00932A2E" w:rsidRDefault="00932A2E" w:rsidP="00932A2E">
      <w:pPr>
        <w:shd w:val="clear" w:color="auto" w:fill="FFFFFF"/>
        <w:jc w:val="both"/>
      </w:pPr>
    </w:p>
    <w:p w:rsidR="00932A2E" w:rsidRDefault="00932A2E" w:rsidP="00932A2E">
      <w:pPr>
        <w:tabs>
          <w:tab w:val="left" w:pos="7860"/>
        </w:tabs>
        <w:jc w:val="both"/>
        <w:rPr>
          <w:b/>
        </w:rPr>
      </w:pPr>
    </w:p>
    <w:p w:rsidR="00C77610" w:rsidRPr="005E608B" w:rsidRDefault="00C77610" w:rsidP="00C77610">
      <w:pPr>
        <w:pStyle w:val="Standard"/>
        <w:spacing w:after="0" w:line="360" w:lineRule="auto"/>
        <w:ind w:firstLine="709"/>
        <w:jc w:val="both"/>
        <w:rPr>
          <w:lang w:val="uk-UA"/>
        </w:rPr>
      </w:pPr>
      <w:r w:rsidRPr="005E608B">
        <w:rPr>
          <w:lang w:val="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C77610" w:rsidRPr="005E608B" w:rsidRDefault="00C77610" w:rsidP="00C77610">
      <w:pPr>
        <w:pStyle w:val="Standard"/>
        <w:spacing w:after="0" w:line="360" w:lineRule="auto"/>
        <w:ind w:firstLine="709"/>
        <w:jc w:val="both"/>
        <w:rPr>
          <w:lang w:val="uk-UA"/>
        </w:rPr>
      </w:pPr>
      <w:r w:rsidRPr="005E608B">
        <w:rPr>
          <w:lang w:val="uk-UA"/>
        </w:rPr>
        <w:t>-</w:t>
      </w:r>
      <w:r w:rsidRPr="005E608B">
        <w:rPr>
          <w:lang w:val="uk-UA"/>
        </w:rPr>
        <w:tab/>
        <w:t>копія діючих: сертифікатів відповідності на товар або посвідчення про якість або іншого документу, що підтверджує якість та безпечність товару (достатньо надати копії одного з вище вказаних документів).</w:t>
      </w:r>
    </w:p>
    <w:p w:rsidR="00C77610" w:rsidRPr="005E608B" w:rsidRDefault="00C77610" w:rsidP="00C77610">
      <w:pPr>
        <w:pStyle w:val="Standard"/>
        <w:spacing w:after="0" w:line="360" w:lineRule="auto"/>
        <w:ind w:firstLine="709"/>
        <w:jc w:val="both"/>
        <w:rPr>
          <w:lang w:val="uk-UA"/>
        </w:rPr>
      </w:pPr>
      <w:r w:rsidRPr="005E608B">
        <w:rPr>
          <w:lang w:val="uk-UA"/>
        </w:rPr>
        <w:t xml:space="preserve">- </w:t>
      </w:r>
      <w:r>
        <w:rPr>
          <w:lang w:val="uk-UA"/>
        </w:rPr>
        <w:t>л</w:t>
      </w:r>
      <w:r w:rsidRPr="005E608B">
        <w:rPr>
          <w:lang w:val="uk-UA"/>
        </w:rPr>
        <w:t>ист з описом якісних та функціональних характеристик  товару, та країну походження (назва; країна походження;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C77610" w:rsidRPr="005E608B" w:rsidRDefault="00C77610" w:rsidP="00C77610">
      <w:pPr>
        <w:pStyle w:val="Standard"/>
        <w:spacing w:after="0" w:line="360" w:lineRule="auto"/>
        <w:ind w:firstLine="709"/>
        <w:jc w:val="both"/>
        <w:rPr>
          <w:lang w:val="uk-UA"/>
        </w:rPr>
      </w:pPr>
      <w:r w:rsidRPr="005E608B">
        <w:rPr>
          <w:lang w:val="uk-UA"/>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на кожну партію, оформлені відповідно до вимог законодавства України.</w:t>
      </w:r>
    </w:p>
    <w:p w:rsidR="00C77610" w:rsidRPr="005E608B" w:rsidRDefault="00C77610" w:rsidP="00C77610">
      <w:pPr>
        <w:pStyle w:val="Standard"/>
        <w:spacing w:after="0" w:line="360" w:lineRule="auto"/>
        <w:ind w:firstLine="709"/>
        <w:jc w:val="both"/>
      </w:pPr>
      <w:r w:rsidRPr="005E608B">
        <w:rPr>
          <w:lang w:val="uk-UA"/>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77610" w:rsidRPr="005E608B" w:rsidRDefault="00C77610" w:rsidP="00C77610">
      <w:pPr>
        <w:pStyle w:val="Standard"/>
        <w:spacing w:after="0" w:line="360" w:lineRule="auto"/>
        <w:ind w:firstLine="709"/>
        <w:jc w:val="both"/>
        <w:rPr>
          <w:lang w:val="uk-UA"/>
        </w:rPr>
      </w:pPr>
      <w:r>
        <w:rPr>
          <w:lang w:val="uk-UA"/>
        </w:rPr>
        <w:t>3</w:t>
      </w:r>
      <w:r w:rsidRPr="005E608B">
        <w:rPr>
          <w:lang w:val="uk-UA"/>
        </w:rPr>
        <w:t xml:space="preserve">. 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 Водій повинен мати особисту медичну книжку, або її копію. </w:t>
      </w:r>
    </w:p>
    <w:p w:rsidR="00932A2E" w:rsidRPr="00C77610" w:rsidRDefault="00932A2E" w:rsidP="00932A2E">
      <w:pPr>
        <w:ind w:firstLine="284"/>
        <w:jc w:val="both"/>
        <w:rPr>
          <w:lang w:val="uk-UA"/>
        </w:rPr>
      </w:pPr>
    </w:p>
    <w:p w:rsidR="00932A2E" w:rsidRPr="00016EB6" w:rsidRDefault="00932A2E" w:rsidP="00932A2E">
      <w:pPr>
        <w:ind w:firstLine="284"/>
        <w:jc w:val="both"/>
        <w:rPr>
          <w:b/>
        </w:rPr>
      </w:pPr>
      <w:r w:rsidRPr="00016EB6">
        <w:rPr>
          <w:b/>
        </w:rPr>
        <w:t xml:space="preserve">ПОСТАВКА НЕЯКІСНОГО ТОВАРУ МОЖЕ БУТИ ПРИЧИНОЮ РОЗІРВАННЯ ДОГОВОРУ </w:t>
      </w:r>
      <w:proofErr w:type="spellStart"/>
      <w:r w:rsidRPr="00016EB6">
        <w:rPr>
          <w:b/>
        </w:rPr>
        <w:t>раніше</w:t>
      </w:r>
      <w:proofErr w:type="spellEnd"/>
      <w:r w:rsidRPr="00016EB6">
        <w:rPr>
          <w:b/>
        </w:rPr>
        <w:t xml:space="preserve"> </w:t>
      </w:r>
      <w:proofErr w:type="spellStart"/>
      <w:r w:rsidRPr="00016EB6">
        <w:rPr>
          <w:b/>
        </w:rPr>
        <w:t>встановленого</w:t>
      </w:r>
      <w:proofErr w:type="spellEnd"/>
      <w:r w:rsidRPr="00016EB6">
        <w:rPr>
          <w:b/>
        </w:rPr>
        <w:t xml:space="preserve"> строку! </w:t>
      </w:r>
      <w:proofErr w:type="spellStart"/>
      <w:r w:rsidRPr="00016EB6">
        <w:rPr>
          <w:b/>
        </w:rPr>
        <w:t>Уразі</w:t>
      </w:r>
      <w:proofErr w:type="spellEnd"/>
      <w:r w:rsidRPr="00016EB6">
        <w:rPr>
          <w:b/>
        </w:rPr>
        <w:t xml:space="preserve"> </w:t>
      </w:r>
      <w:proofErr w:type="spellStart"/>
      <w:r w:rsidRPr="00016EB6">
        <w:rPr>
          <w:b/>
        </w:rPr>
        <w:t>виникнення</w:t>
      </w:r>
      <w:proofErr w:type="spellEnd"/>
      <w:r w:rsidRPr="00016EB6">
        <w:rPr>
          <w:b/>
        </w:rPr>
        <w:t xml:space="preserve"> </w:t>
      </w:r>
      <w:proofErr w:type="spellStart"/>
      <w:r w:rsidRPr="00016EB6">
        <w:rPr>
          <w:b/>
        </w:rPr>
        <w:t>сумніву</w:t>
      </w:r>
      <w:proofErr w:type="spellEnd"/>
      <w:r w:rsidRPr="00016EB6">
        <w:rPr>
          <w:b/>
        </w:rPr>
        <w:t>/</w:t>
      </w:r>
      <w:proofErr w:type="spellStart"/>
      <w:r w:rsidRPr="00016EB6">
        <w:rPr>
          <w:b/>
        </w:rPr>
        <w:t>суперечки</w:t>
      </w:r>
      <w:proofErr w:type="spellEnd"/>
      <w:r w:rsidRPr="00016EB6">
        <w:rPr>
          <w:b/>
        </w:rPr>
        <w:t xml:space="preserve"> </w:t>
      </w:r>
      <w:proofErr w:type="spellStart"/>
      <w:r w:rsidRPr="00016EB6">
        <w:rPr>
          <w:b/>
        </w:rPr>
        <w:t>щодо</w:t>
      </w:r>
      <w:proofErr w:type="spellEnd"/>
      <w:r w:rsidRPr="00016EB6">
        <w:rPr>
          <w:b/>
        </w:rPr>
        <w:t xml:space="preserve"> </w:t>
      </w:r>
      <w:proofErr w:type="spellStart"/>
      <w:r w:rsidRPr="00016EB6">
        <w:rPr>
          <w:b/>
        </w:rPr>
        <w:t>якості</w:t>
      </w:r>
      <w:proofErr w:type="spellEnd"/>
      <w:r w:rsidRPr="00016EB6">
        <w:rPr>
          <w:b/>
        </w:rPr>
        <w:t xml:space="preserve"> </w:t>
      </w:r>
      <w:proofErr w:type="spellStart"/>
      <w:r w:rsidRPr="00016EB6">
        <w:rPr>
          <w:b/>
        </w:rPr>
        <w:t>поставленого</w:t>
      </w:r>
      <w:proofErr w:type="spellEnd"/>
      <w:r w:rsidRPr="00016EB6">
        <w:rPr>
          <w:b/>
        </w:rPr>
        <w:t xml:space="preserve"> Товару проводиться </w:t>
      </w:r>
      <w:proofErr w:type="spellStart"/>
      <w:r w:rsidRPr="00016EB6">
        <w:rPr>
          <w:b/>
        </w:rPr>
        <w:t>його</w:t>
      </w:r>
      <w:proofErr w:type="spellEnd"/>
      <w:r w:rsidRPr="00016EB6">
        <w:rPr>
          <w:b/>
        </w:rPr>
        <w:t xml:space="preserve"> </w:t>
      </w:r>
      <w:proofErr w:type="spellStart"/>
      <w:r w:rsidRPr="00016EB6">
        <w:rPr>
          <w:b/>
        </w:rPr>
        <w:t>незалежна</w:t>
      </w:r>
      <w:proofErr w:type="spellEnd"/>
      <w:r w:rsidRPr="00016EB6">
        <w:rPr>
          <w:b/>
        </w:rPr>
        <w:t xml:space="preserve"> </w:t>
      </w:r>
      <w:proofErr w:type="spellStart"/>
      <w:r w:rsidRPr="00016EB6">
        <w:rPr>
          <w:b/>
        </w:rPr>
        <w:t>експертиза</w:t>
      </w:r>
      <w:proofErr w:type="spellEnd"/>
      <w:r w:rsidRPr="00016EB6">
        <w:rPr>
          <w:b/>
        </w:rPr>
        <w:t xml:space="preserve"> в </w:t>
      </w:r>
      <w:proofErr w:type="spellStart"/>
      <w:r w:rsidRPr="00016EB6">
        <w:rPr>
          <w:b/>
        </w:rPr>
        <w:t>уповноважених</w:t>
      </w:r>
      <w:proofErr w:type="spellEnd"/>
      <w:r w:rsidRPr="00016EB6">
        <w:rPr>
          <w:b/>
        </w:rPr>
        <w:t xml:space="preserve"> на </w:t>
      </w:r>
      <w:proofErr w:type="spellStart"/>
      <w:r w:rsidRPr="00016EB6">
        <w:rPr>
          <w:b/>
        </w:rPr>
        <w:t>це</w:t>
      </w:r>
      <w:proofErr w:type="spellEnd"/>
      <w:r w:rsidRPr="00016EB6">
        <w:rPr>
          <w:b/>
        </w:rPr>
        <w:t xml:space="preserve"> </w:t>
      </w:r>
      <w:proofErr w:type="spellStart"/>
      <w:r w:rsidRPr="00016EB6">
        <w:rPr>
          <w:b/>
        </w:rPr>
        <w:t>установах</w:t>
      </w:r>
      <w:proofErr w:type="spellEnd"/>
      <w:r w:rsidRPr="00016EB6">
        <w:rPr>
          <w:b/>
        </w:rPr>
        <w:t xml:space="preserve"> </w:t>
      </w:r>
      <w:proofErr w:type="spellStart"/>
      <w:r w:rsidRPr="00016EB6">
        <w:rPr>
          <w:b/>
        </w:rPr>
        <w:t>чи</w:t>
      </w:r>
      <w:proofErr w:type="spellEnd"/>
      <w:r w:rsidRPr="00016EB6">
        <w:rPr>
          <w:b/>
        </w:rPr>
        <w:t xml:space="preserve"> </w:t>
      </w:r>
      <w:proofErr w:type="spellStart"/>
      <w:r w:rsidRPr="00016EB6">
        <w:rPr>
          <w:b/>
        </w:rPr>
        <w:t>організаціях</w:t>
      </w:r>
      <w:proofErr w:type="spellEnd"/>
      <w:r w:rsidRPr="00016EB6">
        <w:rPr>
          <w:b/>
        </w:rPr>
        <w:t xml:space="preserve">. Оплата </w:t>
      </w:r>
      <w:proofErr w:type="spellStart"/>
      <w:r w:rsidRPr="00016EB6">
        <w:rPr>
          <w:b/>
        </w:rPr>
        <w:t>вартості</w:t>
      </w:r>
      <w:proofErr w:type="spellEnd"/>
      <w:r w:rsidRPr="00016EB6">
        <w:rPr>
          <w:b/>
        </w:rPr>
        <w:t xml:space="preserve"> </w:t>
      </w:r>
      <w:proofErr w:type="spellStart"/>
      <w:r w:rsidRPr="00016EB6">
        <w:rPr>
          <w:b/>
        </w:rPr>
        <w:t>експертизи</w:t>
      </w:r>
      <w:proofErr w:type="spellEnd"/>
      <w:r w:rsidRPr="00016EB6">
        <w:rPr>
          <w:b/>
        </w:rPr>
        <w:t xml:space="preserve"> Товару </w:t>
      </w:r>
      <w:proofErr w:type="spellStart"/>
      <w:r w:rsidRPr="00016EB6">
        <w:rPr>
          <w:b/>
        </w:rPr>
        <w:t>сплачується</w:t>
      </w:r>
      <w:proofErr w:type="spellEnd"/>
      <w:r w:rsidRPr="00016EB6">
        <w:rPr>
          <w:b/>
        </w:rPr>
        <w:t xml:space="preserve"> </w:t>
      </w:r>
      <w:proofErr w:type="spellStart"/>
      <w:r w:rsidRPr="00016EB6">
        <w:rPr>
          <w:b/>
        </w:rPr>
        <w:t>Постачальником</w:t>
      </w:r>
      <w:proofErr w:type="spellEnd"/>
      <w:r w:rsidRPr="00016EB6">
        <w:rPr>
          <w:b/>
        </w:rPr>
        <w:t>.</w:t>
      </w:r>
    </w:p>
    <w:p w:rsidR="00932A2E" w:rsidRPr="00016EB6" w:rsidRDefault="00932A2E" w:rsidP="00932A2E">
      <w:pPr>
        <w:jc w:val="both"/>
        <w:rPr>
          <w:b/>
          <w:shd w:val="clear" w:color="auto" w:fill="FFFFFF"/>
        </w:rPr>
      </w:pPr>
    </w:p>
    <w:p w:rsidR="00932A2E" w:rsidRPr="00016EB6" w:rsidRDefault="00932A2E" w:rsidP="00932A2E">
      <w:pPr>
        <w:tabs>
          <w:tab w:val="left" w:pos="960"/>
        </w:tabs>
      </w:pPr>
    </w:p>
    <w:p w:rsidR="00932A2E" w:rsidRPr="00016EB6" w:rsidRDefault="00932A2E" w:rsidP="00932A2E">
      <w:pPr>
        <w:tabs>
          <w:tab w:val="left" w:pos="960"/>
        </w:tabs>
      </w:pPr>
    </w:p>
    <w:p w:rsidR="00127A07" w:rsidRDefault="00932A2E" w:rsidP="00932A2E">
      <w:proofErr w:type="spellStart"/>
      <w:r w:rsidRPr="00016EB6">
        <w:rPr>
          <w:b/>
        </w:rPr>
        <w:t>Умови</w:t>
      </w:r>
      <w:proofErr w:type="spellEnd"/>
      <w:r w:rsidRPr="00016EB6">
        <w:rPr>
          <w:b/>
        </w:rPr>
        <w:t xml:space="preserve"> поставки</w:t>
      </w:r>
      <w:r w:rsidRPr="00016EB6">
        <w:t>: </w:t>
      </w:r>
    </w:p>
    <w:p w:rsidR="00932A2E" w:rsidRPr="00016EB6" w:rsidRDefault="00932A2E" w:rsidP="00932A2E">
      <w:pPr>
        <w:rPr>
          <w:b/>
        </w:rPr>
      </w:pPr>
      <w:proofErr w:type="spellStart"/>
      <w:r>
        <w:rPr>
          <w:b/>
        </w:rPr>
        <w:t>Грузьківська</w:t>
      </w:r>
      <w:proofErr w:type="spellEnd"/>
      <w:r>
        <w:rPr>
          <w:b/>
        </w:rPr>
        <w:t xml:space="preserve"> </w:t>
      </w:r>
      <w:proofErr w:type="spellStart"/>
      <w:r>
        <w:rPr>
          <w:b/>
        </w:rPr>
        <w:t>гімназія</w:t>
      </w:r>
      <w:proofErr w:type="spellEnd"/>
      <w:r w:rsidRPr="00016EB6">
        <w:rPr>
          <w:b/>
        </w:rPr>
        <w:t xml:space="preserve"> - </w:t>
      </w:r>
      <w:proofErr w:type="spellStart"/>
      <w:r w:rsidRPr="00016EB6">
        <w:rPr>
          <w:b/>
        </w:rPr>
        <w:t>с.Грузьке</w:t>
      </w:r>
      <w:proofErr w:type="spellEnd"/>
      <w:r w:rsidRPr="00016EB6">
        <w:rPr>
          <w:b/>
        </w:rPr>
        <w:t xml:space="preserve">, </w:t>
      </w:r>
      <w:proofErr w:type="spellStart"/>
      <w:r w:rsidRPr="00016EB6">
        <w:rPr>
          <w:b/>
        </w:rPr>
        <w:t>вул</w:t>
      </w:r>
      <w:proofErr w:type="spellEnd"/>
      <w:r w:rsidRPr="00016EB6">
        <w:rPr>
          <w:b/>
        </w:rPr>
        <w:t xml:space="preserve">. </w:t>
      </w:r>
      <w:proofErr w:type="spellStart"/>
      <w:r w:rsidRPr="00016EB6">
        <w:rPr>
          <w:b/>
        </w:rPr>
        <w:t>Сабліна</w:t>
      </w:r>
      <w:proofErr w:type="spellEnd"/>
      <w:r w:rsidRPr="00016EB6">
        <w:rPr>
          <w:b/>
        </w:rPr>
        <w:t>, 32-В</w:t>
      </w:r>
    </w:p>
    <w:p w:rsidR="00932A2E" w:rsidRPr="00016EB6" w:rsidRDefault="00932A2E" w:rsidP="00932A2E">
      <w:pPr>
        <w:rPr>
          <w:b/>
        </w:rPr>
      </w:pPr>
      <w:proofErr w:type="spellStart"/>
      <w:r>
        <w:rPr>
          <w:b/>
        </w:rPr>
        <w:lastRenderedPageBreak/>
        <w:t>Могутненська</w:t>
      </w:r>
      <w:proofErr w:type="spellEnd"/>
      <w:r>
        <w:rPr>
          <w:b/>
        </w:rPr>
        <w:t xml:space="preserve"> </w:t>
      </w:r>
      <w:proofErr w:type="spellStart"/>
      <w:r>
        <w:rPr>
          <w:b/>
        </w:rPr>
        <w:t>гімназія</w:t>
      </w:r>
      <w:proofErr w:type="spellEnd"/>
      <w:r w:rsidRPr="00016EB6">
        <w:rPr>
          <w:b/>
        </w:rPr>
        <w:t xml:space="preserve"> – </w:t>
      </w:r>
      <w:proofErr w:type="spellStart"/>
      <w:r w:rsidRPr="00016EB6">
        <w:rPr>
          <w:b/>
        </w:rPr>
        <w:t>с.Могутнє</w:t>
      </w:r>
      <w:proofErr w:type="spellEnd"/>
      <w:r w:rsidRPr="00016EB6">
        <w:rPr>
          <w:b/>
        </w:rPr>
        <w:t xml:space="preserve">, </w:t>
      </w:r>
      <w:proofErr w:type="spellStart"/>
      <w:r w:rsidRPr="00016EB6">
        <w:rPr>
          <w:b/>
        </w:rPr>
        <w:t>вул</w:t>
      </w:r>
      <w:proofErr w:type="spellEnd"/>
      <w:r w:rsidRPr="00016EB6">
        <w:rPr>
          <w:b/>
        </w:rPr>
        <w:t xml:space="preserve">. </w:t>
      </w:r>
      <w:proofErr w:type="spellStart"/>
      <w:r w:rsidRPr="00016EB6">
        <w:rPr>
          <w:b/>
        </w:rPr>
        <w:t>Шкільна</w:t>
      </w:r>
      <w:proofErr w:type="spellEnd"/>
      <w:r w:rsidRPr="00016EB6">
        <w:rPr>
          <w:b/>
        </w:rPr>
        <w:t>, 1</w:t>
      </w:r>
    </w:p>
    <w:p w:rsidR="00932A2E" w:rsidRPr="00016EB6" w:rsidRDefault="00932A2E" w:rsidP="00932A2E">
      <w:pPr>
        <w:rPr>
          <w:b/>
        </w:rPr>
      </w:pPr>
      <w:proofErr w:type="spellStart"/>
      <w:r>
        <w:rPr>
          <w:b/>
        </w:rPr>
        <w:t>Овсяниківський</w:t>
      </w:r>
      <w:proofErr w:type="spellEnd"/>
      <w:r>
        <w:rPr>
          <w:b/>
        </w:rPr>
        <w:t xml:space="preserve"> ЗДО</w:t>
      </w:r>
      <w:r w:rsidRPr="00016EB6">
        <w:rPr>
          <w:b/>
        </w:rPr>
        <w:t xml:space="preserve"> – с. </w:t>
      </w:r>
      <w:proofErr w:type="spellStart"/>
      <w:r w:rsidRPr="00016EB6">
        <w:rPr>
          <w:b/>
        </w:rPr>
        <w:t>Овсяниківка</w:t>
      </w:r>
      <w:proofErr w:type="spellEnd"/>
      <w:r w:rsidRPr="00016EB6">
        <w:rPr>
          <w:b/>
        </w:rPr>
        <w:t xml:space="preserve">, </w:t>
      </w:r>
      <w:proofErr w:type="spellStart"/>
      <w:r w:rsidRPr="00016EB6">
        <w:rPr>
          <w:b/>
        </w:rPr>
        <w:t>вул</w:t>
      </w:r>
      <w:proofErr w:type="spellEnd"/>
      <w:r w:rsidRPr="00016EB6">
        <w:rPr>
          <w:b/>
        </w:rPr>
        <w:t>. Центральна, 24</w:t>
      </w:r>
    </w:p>
    <w:p w:rsidR="00932A2E" w:rsidRPr="00016EB6" w:rsidRDefault="00932A2E" w:rsidP="00932A2E">
      <w:pPr>
        <w:rPr>
          <w:b/>
        </w:rPr>
      </w:pPr>
      <w:proofErr w:type="spellStart"/>
      <w:r w:rsidRPr="00016EB6">
        <w:rPr>
          <w:b/>
        </w:rPr>
        <w:t>Володимирівський</w:t>
      </w:r>
      <w:proofErr w:type="spellEnd"/>
      <w:r w:rsidRPr="00016EB6">
        <w:rPr>
          <w:b/>
        </w:rPr>
        <w:t xml:space="preserve"> ЗДО – с. </w:t>
      </w:r>
      <w:proofErr w:type="spellStart"/>
      <w:r w:rsidRPr="00016EB6">
        <w:rPr>
          <w:b/>
        </w:rPr>
        <w:t>Володимирівка</w:t>
      </w:r>
      <w:proofErr w:type="spellEnd"/>
      <w:r w:rsidRPr="00016EB6">
        <w:rPr>
          <w:b/>
        </w:rPr>
        <w:t xml:space="preserve">, </w:t>
      </w:r>
      <w:proofErr w:type="spellStart"/>
      <w:r w:rsidRPr="00016EB6">
        <w:rPr>
          <w:b/>
        </w:rPr>
        <w:t>вул</w:t>
      </w:r>
      <w:proofErr w:type="spellEnd"/>
      <w:r w:rsidRPr="00016EB6">
        <w:rPr>
          <w:b/>
        </w:rPr>
        <w:t>. Набережна, 17</w:t>
      </w:r>
    </w:p>
    <w:p w:rsidR="00932A2E" w:rsidRPr="00016EB6" w:rsidRDefault="00932A2E" w:rsidP="00932A2E">
      <w:pPr>
        <w:rPr>
          <w:b/>
        </w:rPr>
      </w:pPr>
      <w:proofErr w:type="spellStart"/>
      <w:r w:rsidRPr="00016EB6">
        <w:rPr>
          <w:b/>
        </w:rPr>
        <w:t>Ліцей</w:t>
      </w:r>
      <w:proofErr w:type="spellEnd"/>
      <w:r w:rsidRPr="00016EB6">
        <w:rPr>
          <w:b/>
        </w:rPr>
        <w:t xml:space="preserve"> «Нова школа» - </w:t>
      </w:r>
      <w:proofErr w:type="spellStart"/>
      <w:r w:rsidRPr="00016EB6">
        <w:rPr>
          <w:b/>
        </w:rPr>
        <w:t>с.Володимирівка</w:t>
      </w:r>
      <w:proofErr w:type="spellEnd"/>
      <w:r w:rsidRPr="00016EB6">
        <w:rPr>
          <w:b/>
        </w:rPr>
        <w:t xml:space="preserve">, </w:t>
      </w:r>
      <w:proofErr w:type="spellStart"/>
      <w:r w:rsidRPr="00016EB6">
        <w:rPr>
          <w:b/>
        </w:rPr>
        <w:t>вул</w:t>
      </w:r>
      <w:proofErr w:type="spellEnd"/>
      <w:r w:rsidRPr="00016EB6">
        <w:rPr>
          <w:b/>
        </w:rPr>
        <w:t xml:space="preserve">. </w:t>
      </w:r>
      <w:proofErr w:type="spellStart"/>
      <w:r w:rsidRPr="00016EB6">
        <w:rPr>
          <w:b/>
        </w:rPr>
        <w:t>Шевченка</w:t>
      </w:r>
      <w:proofErr w:type="spellEnd"/>
      <w:r w:rsidRPr="00016EB6">
        <w:rPr>
          <w:b/>
        </w:rPr>
        <w:t>, 32</w:t>
      </w:r>
    </w:p>
    <w:p w:rsidR="00932A2E" w:rsidRPr="00016EB6" w:rsidRDefault="00932A2E" w:rsidP="00932A2E">
      <w:pPr>
        <w:rPr>
          <w:b/>
        </w:rPr>
      </w:pPr>
      <w:proofErr w:type="spellStart"/>
      <w:r w:rsidRPr="00016EB6">
        <w:rPr>
          <w:b/>
        </w:rPr>
        <w:t>Ліцей</w:t>
      </w:r>
      <w:proofErr w:type="spellEnd"/>
      <w:r w:rsidRPr="00016EB6">
        <w:rPr>
          <w:b/>
        </w:rPr>
        <w:t xml:space="preserve"> «Нова школа» - с. </w:t>
      </w:r>
      <w:proofErr w:type="spellStart"/>
      <w:r w:rsidRPr="00016EB6">
        <w:rPr>
          <w:b/>
        </w:rPr>
        <w:t>Олексіївка</w:t>
      </w:r>
      <w:proofErr w:type="spellEnd"/>
      <w:r w:rsidRPr="00016EB6">
        <w:rPr>
          <w:b/>
        </w:rPr>
        <w:t xml:space="preserve">, </w:t>
      </w:r>
      <w:proofErr w:type="spellStart"/>
      <w:r w:rsidRPr="00016EB6">
        <w:rPr>
          <w:b/>
        </w:rPr>
        <w:t>вул</w:t>
      </w:r>
      <w:proofErr w:type="spellEnd"/>
      <w:r w:rsidRPr="00016EB6">
        <w:rPr>
          <w:b/>
        </w:rPr>
        <w:t>. Ушакова, 59</w:t>
      </w:r>
    </w:p>
    <w:p w:rsidR="00932A2E" w:rsidRPr="00016EB6" w:rsidRDefault="00932A2E" w:rsidP="00932A2E">
      <w:pPr>
        <w:rPr>
          <w:b/>
        </w:rPr>
      </w:pPr>
      <w:proofErr w:type="spellStart"/>
      <w:r w:rsidRPr="00016EB6">
        <w:rPr>
          <w:b/>
        </w:rPr>
        <w:t>Олексіївський</w:t>
      </w:r>
      <w:proofErr w:type="spellEnd"/>
      <w:r w:rsidRPr="00016EB6">
        <w:rPr>
          <w:b/>
        </w:rPr>
        <w:t xml:space="preserve"> ЗДО – с. </w:t>
      </w:r>
      <w:proofErr w:type="spellStart"/>
      <w:r w:rsidRPr="00016EB6">
        <w:rPr>
          <w:b/>
        </w:rPr>
        <w:t>Олексіївка</w:t>
      </w:r>
      <w:proofErr w:type="spellEnd"/>
      <w:r w:rsidRPr="00016EB6">
        <w:rPr>
          <w:b/>
        </w:rPr>
        <w:t xml:space="preserve">, </w:t>
      </w:r>
      <w:proofErr w:type="spellStart"/>
      <w:r w:rsidRPr="00016EB6">
        <w:rPr>
          <w:b/>
        </w:rPr>
        <w:t>вул</w:t>
      </w:r>
      <w:proofErr w:type="spellEnd"/>
      <w:r w:rsidRPr="00016EB6">
        <w:rPr>
          <w:b/>
        </w:rPr>
        <w:t>. Ушакова, 57</w:t>
      </w:r>
    </w:p>
    <w:p w:rsidR="00932A2E" w:rsidRPr="00016EB6" w:rsidRDefault="00932A2E" w:rsidP="00932A2E">
      <w:pPr>
        <w:rPr>
          <w:b/>
        </w:rPr>
      </w:pPr>
      <w:proofErr w:type="spellStart"/>
      <w:r w:rsidRPr="00016EB6">
        <w:rPr>
          <w:b/>
        </w:rPr>
        <w:t>Ліцей</w:t>
      </w:r>
      <w:proofErr w:type="spellEnd"/>
      <w:r w:rsidRPr="00016EB6">
        <w:rPr>
          <w:b/>
        </w:rPr>
        <w:t xml:space="preserve"> «Нова школа» - с. </w:t>
      </w:r>
      <w:proofErr w:type="spellStart"/>
      <w:r w:rsidRPr="00016EB6">
        <w:rPr>
          <w:b/>
        </w:rPr>
        <w:t>Катеринівка</w:t>
      </w:r>
      <w:proofErr w:type="spellEnd"/>
      <w:r w:rsidRPr="00016EB6">
        <w:rPr>
          <w:b/>
        </w:rPr>
        <w:t xml:space="preserve">, </w:t>
      </w:r>
      <w:proofErr w:type="spellStart"/>
      <w:r w:rsidRPr="00016EB6">
        <w:rPr>
          <w:b/>
        </w:rPr>
        <w:t>вул</w:t>
      </w:r>
      <w:proofErr w:type="spellEnd"/>
      <w:r w:rsidRPr="00016EB6">
        <w:rPr>
          <w:b/>
        </w:rPr>
        <w:t xml:space="preserve">. </w:t>
      </w:r>
      <w:proofErr w:type="spellStart"/>
      <w:r w:rsidRPr="00016EB6">
        <w:rPr>
          <w:b/>
        </w:rPr>
        <w:t>Шкільна</w:t>
      </w:r>
      <w:proofErr w:type="spellEnd"/>
      <w:r w:rsidRPr="00016EB6">
        <w:rPr>
          <w:b/>
        </w:rPr>
        <w:t>, 7</w:t>
      </w:r>
    </w:p>
    <w:p w:rsidR="00932A2E" w:rsidRPr="00016EB6" w:rsidRDefault="00932A2E" w:rsidP="00932A2E">
      <w:pPr>
        <w:rPr>
          <w:b/>
        </w:rPr>
      </w:pPr>
      <w:proofErr w:type="spellStart"/>
      <w:r w:rsidRPr="00016EB6">
        <w:rPr>
          <w:b/>
        </w:rPr>
        <w:t>Катеринівський</w:t>
      </w:r>
      <w:proofErr w:type="spellEnd"/>
      <w:r w:rsidRPr="00016EB6">
        <w:rPr>
          <w:b/>
        </w:rPr>
        <w:t xml:space="preserve"> ЗДО – с. </w:t>
      </w:r>
      <w:proofErr w:type="spellStart"/>
      <w:r w:rsidRPr="00016EB6">
        <w:rPr>
          <w:b/>
        </w:rPr>
        <w:t>Катеринівка</w:t>
      </w:r>
      <w:proofErr w:type="spellEnd"/>
      <w:r w:rsidRPr="00016EB6">
        <w:rPr>
          <w:b/>
        </w:rPr>
        <w:t xml:space="preserve">, просп. </w:t>
      </w:r>
      <w:proofErr w:type="spellStart"/>
      <w:r w:rsidRPr="00016EB6">
        <w:rPr>
          <w:b/>
        </w:rPr>
        <w:t>Гагаріна</w:t>
      </w:r>
      <w:proofErr w:type="spellEnd"/>
      <w:r w:rsidRPr="00016EB6">
        <w:rPr>
          <w:b/>
        </w:rPr>
        <w:t>, 7</w:t>
      </w:r>
    </w:p>
    <w:p w:rsidR="00932A2E" w:rsidRPr="00016EB6" w:rsidRDefault="00932A2E" w:rsidP="00932A2E">
      <w:pPr>
        <w:pStyle w:val="a5"/>
        <w:spacing w:before="0" w:beforeAutospacing="0" w:after="0" w:afterAutospacing="0"/>
        <w:ind w:right="-2"/>
        <w:jc w:val="both"/>
      </w:pPr>
    </w:p>
    <w:p w:rsidR="00932A2E" w:rsidRPr="00016EB6" w:rsidRDefault="00932A2E" w:rsidP="00932A2E">
      <w:pPr>
        <w:pStyle w:val="21"/>
        <w:spacing w:line="240" w:lineRule="auto"/>
        <w:ind w:right="-2"/>
        <w:jc w:val="both"/>
        <w:rPr>
          <w:rFonts w:ascii="Times New Roman" w:eastAsia="Times New Roman" w:hAnsi="Times New Roman" w:cs="Times New Roman"/>
          <w:sz w:val="24"/>
          <w:szCs w:val="24"/>
        </w:rPr>
      </w:pPr>
      <w:r w:rsidRPr="00016EB6">
        <w:rPr>
          <w:rFonts w:ascii="Times New Roman" w:eastAsia="Times New Roman" w:hAnsi="Times New Roman" w:cs="Times New Roman"/>
          <w:b/>
          <w:sz w:val="24"/>
          <w:szCs w:val="24"/>
        </w:rPr>
        <w:t>Строки поставки:</w:t>
      </w:r>
      <w:r w:rsidRPr="00016EB6">
        <w:rPr>
          <w:rFonts w:ascii="Times New Roman" w:eastAsia="Times New Roman" w:hAnsi="Times New Roman" w:cs="Times New Roman"/>
          <w:sz w:val="24"/>
          <w:szCs w:val="24"/>
        </w:rPr>
        <w:t xml:space="preserve"> до 31.12.202</w:t>
      </w:r>
      <w:r>
        <w:rPr>
          <w:rFonts w:ascii="Times New Roman" w:eastAsia="Times New Roman" w:hAnsi="Times New Roman" w:cs="Times New Roman"/>
          <w:sz w:val="24"/>
          <w:szCs w:val="24"/>
          <w:lang w:val="ru-RU"/>
        </w:rPr>
        <w:t>3</w:t>
      </w:r>
      <w:r w:rsidRPr="00016EB6">
        <w:rPr>
          <w:rFonts w:ascii="Times New Roman" w:eastAsia="Times New Roman" w:hAnsi="Times New Roman" w:cs="Times New Roman"/>
          <w:sz w:val="24"/>
          <w:szCs w:val="24"/>
        </w:rPr>
        <w:t xml:space="preserve">р. </w:t>
      </w:r>
    </w:p>
    <w:p w:rsidR="00932A2E" w:rsidRDefault="00932A2E" w:rsidP="008801E1">
      <w:pPr>
        <w:rPr>
          <w:lang w:val="uk-UA"/>
        </w:rPr>
      </w:pPr>
    </w:p>
    <w:p w:rsidR="00B25685" w:rsidRDefault="00B25685" w:rsidP="00B25685">
      <w:pPr>
        <w:rPr>
          <w:lang w:val="uk-UA"/>
        </w:rPr>
      </w:pPr>
    </w:p>
    <w:p w:rsidR="00B25685" w:rsidRDefault="00B25685" w:rsidP="00B25685">
      <w:pPr>
        <w:tabs>
          <w:tab w:val="left" w:pos="8863"/>
        </w:tabs>
        <w:ind w:left="540"/>
        <w:rPr>
          <w:lang w:val="uk-UA"/>
        </w:rPr>
      </w:pPr>
    </w:p>
    <w:p w:rsidR="00B25685" w:rsidRDefault="00B25685" w:rsidP="00B25685">
      <w:pPr>
        <w:rPr>
          <w:lang w:val="uk-UA"/>
        </w:rPr>
      </w:pPr>
    </w:p>
    <w:p w:rsidR="00B25685" w:rsidRDefault="00B25685" w:rsidP="00B25685">
      <w:pPr>
        <w:spacing w:line="220" w:lineRule="atLeast"/>
        <w:ind w:left="360" w:right="-23" w:firstLine="540"/>
        <w:jc w:val="both"/>
        <w:rPr>
          <w:lang w:val="uk-UA"/>
        </w:rPr>
      </w:pPr>
      <w:r>
        <w:rPr>
          <w:b/>
          <w:i/>
          <w:lang w:val="uk-UA"/>
        </w:rPr>
        <w:t>Посада, прізвище, ініціали, підпис уповноваженої особи Учасника, завірені печаткою (при наявності).</w:t>
      </w:r>
    </w:p>
    <w:p w:rsidR="00D7566A" w:rsidRDefault="00D7566A" w:rsidP="00B25685">
      <w:pPr>
        <w:jc w:val="right"/>
        <w:rPr>
          <w:lang w:val="uk-UA"/>
        </w:rPr>
      </w:pPr>
    </w:p>
    <w:sectPr w:rsidR="00D7566A"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9CE"/>
    <w:multiLevelType w:val="multilevel"/>
    <w:tmpl w:val="8B98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 w15:restartNumberingAfterBreak="0">
    <w:nsid w:val="14F70284"/>
    <w:multiLevelType w:val="multilevel"/>
    <w:tmpl w:val="44CA7CE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A09BA"/>
    <w:multiLevelType w:val="multilevel"/>
    <w:tmpl w:val="874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0"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012A0"/>
    <w:multiLevelType w:val="multilevel"/>
    <w:tmpl w:val="82A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08419D"/>
    <w:multiLevelType w:val="multilevel"/>
    <w:tmpl w:val="C0342ECC"/>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1"/>
  </w:num>
  <w:num w:numId="3">
    <w:abstractNumId w:val="16"/>
  </w:num>
  <w:num w:numId="4">
    <w:abstractNumId w:val="20"/>
  </w:num>
  <w:num w:numId="5">
    <w:abstractNumId w:val="17"/>
  </w:num>
  <w:num w:numId="6">
    <w:abstractNumId w:val="10"/>
  </w:num>
  <w:num w:numId="7">
    <w:abstractNumId w:val="7"/>
  </w:num>
  <w:num w:numId="8">
    <w:abstractNumId w:val="18"/>
  </w:num>
  <w:num w:numId="9">
    <w:abstractNumId w:val="12"/>
  </w:num>
  <w:num w:numId="10">
    <w:abstractNumId w:val="4"/>
  </w:num>
  <w:num w:numId="11">
    <w:abstractNumId w:val="13"/>
  </w:num>
  <w:num w:numId="12">
    <w:abstractNumId w:val="15"/>
  </w:num>
  <w:num w:numId="13">
    <w:abstractNumId w:val="9"/>
  </w:num>
  <w:num w:numId="14">
    <w:abstractNumId w:val="19"/>
  </w:num>
  <w:num w:numId="15">
    <w:abstractNumId w:val="2"/>
  </w:num>
  <w:num w:numId="16">
    <w:abstractNumId w:val="3"/>
  </w:num>
  <w:num w:numId="17">
    <w:abstractNumId w:val="14"/>
  </w:num>
  <w:num w:numId="18">
    <w:abstractNumId w:val="21"/>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6"/>
    <w:rsid w:val="000010EB"/>
    <w:rsid w:val="000028DB"/>
    <w:rsid w:val="00005E45"/>
    <w:rsid w:val="0001263B"/>
    <w:rsid w:val="000144A0"/>
    <w:rsid w:val="0004292C"/>
    <w:rsid w:val="0005087E"/>
    <w:rsid w:val="00055FF5"/>
    <w:rsid w:val="000578BB"/>
    <w:rsid w:val="000648C3"/>
    <w:rsid w:val="000676CA"/>
    <w:rsid w:val="000705B9"/>
    <w:rsid w:val="00071B99"/>
    <w:rsid w:val="00075851"/>
    <w:rsid w:val="000765EB"/>
    <w:rsid w:val="000836A7"/>
    <w:rsid w:val="0009070A"/>
    <w:rsid w:val="000A5F74"/>
    <w:rsid w:val="000B29A9"/>
    <w:rsid w:val="000B51F2"/>
    <w:rsid w:val="000C46C1"/>
    <w:rsid w:val="000D1A90"/>
    <w:rsid w:val="000D3412"/>
    <w:rsid w:val="000D3A58"/>
    <w:rsid w:val="000D6700"/>
    <w:rsid w:val="000D7E11"/>
    <w:rsid w:val="000F509A"/>
    <w:rsid w:val="001057EA"/>
    <w:rsid w:val="00116ED0"/>
    <w:rsid w:val="00125EBB"/>
    <w:rsid w:val="00127A07"/>
    <w:rsid w:val="001344CE"/>
    <w:rsid w:val="00134E90"/>
    <w:rsid w:val="00143044"/>
    <w:rsid w:val="001514C7"/>
    <w:rsid w:val="001545D2"/>
    <w:rsid w:val="0016345E"/>
    <w:rsid w:val="00163B99"/>
    <w:rsid w:val="0017021F"/>
    <w:rsid w:val="001742FE"/>
    <w:rsid w:val="00174DFF"/>
    <w:rsid w:val="001761DB"/>
    <w:rsid w:val="0018303C"/>
    <w:rsid w:val="00184FB5"/>
    <w:rsid w:val="0019696C"/>
    <w:rsid w:val="001A0B05"/>
    <w:rsid w:val="001B428A"/>
    <w:rsid w:val="001C693A"/>
    <w:rsid w:val="001E2AED"/>
    <w:rsid w:val="001F1310"/>
    <w:rsid w:val="001F1781"/>
    <w:rsid w:val="001F246A"/>
    <w:rsid w:val="001F3257"/>
    <w:rsid w:val="001F4054"/>
    <w:rsid w:val="001F47F6"/>
    <w:rsid w:val="0020066D"/>
    <w:rsid w:val="00202043"/>
    <w:rsid w:val="00203ECB"/>
    <w:rsid w:val="00232563"/>
    <w:rsid w:val="00236D37"/>
    <w:rsid w:val="002511C7"/>
    <w:rsid w:val="002603AD"/>
    <w:rsid w:val="002800D0"/>
    <w:rsid w:val="00291E44"/>
    <w:rsid w:val="002A2915"/>
    <w:rsid w:val="002A2A8F"/>
    <w:rsid w:val="002A42D3"/>
    <w:rsid w:val="002A4DE9"/>
    <w:rsid w:val="002B26BF"/>
    <w:rsid w:val="002C4C60"/>
    <w:rsid w:val="002C7E7A"/>
    <w:rsid w:val="002D376A"/>
    <w:rsid w:val="002D6DF2"/>
    <w:rsid w:val="002E0F5B"/>
    <w:rsid w:val="002F61AD"/>
    <w:rsid w:val="00320325"/>
    <w:rsid w:val="00322604"/>
    <w:rsid w:val="00342467"/>
    <w:rsid w:val="00354106"/>
    <w:rsid w:val="00362BA7"/>
    <w:rsid w:val="00373AF0"/>
    <w:rsid w:val="00380DAC"/>
    <w:rsid w:val="00383DB0"/>
    <w:rsid w:val="003962CA"/>
    <w:rsid w:val="003A7F9B"/>
    <w:rsid w:val="003B08BC"/>
    <w:rsid w:val="003B795C"/>
    <w:rsid w:val="003C5FF3"/>
    <w:rsid w:val="003D7A4F"/>
    <w:rsid w:val="003F2D00"/>
    <w:rsid w:val="003F393A"/>
    <w:rsid w:val="00416E42"/>
    <w:rsid w:val="00434288"/>
    <w:rsid w:val="00435831"/>
    <w:rsid w:val="004411A4"/>
    <w:rsid w:val="00441813"/>
    <w:rsid w:val="00464B94"/>
    <w:rsid w:val="004652CE"/>
    <w:rsid w:val="00465C58"/>
    <w:rsid w:val="00471E9E"/>
    <w:rsid w:val="00473594"/>
    <w:rsid w:val="004766AA"/>
    <w:rsid w:val="00490C1B"/>
    <w:rsid w:val="00492D64"/>
    <w:rsid w:val="004A3E24"/>
    <w:rsid w:val="004A4631"/>
    <w:rsid w:val="004B060B"/>
    <w:rsid w:val="004B45B5"/>
    <w:rsid w:val="004C1299"/>
    <w:rsid w:val="004C7D40"/>
    <w:rsid w:val="004D5E81"/>
    <w:rsid w:val="004F17F6"/>
    <w:rsid w:val="004F29AF"/>
    <w:rsid w:val="004F4CF9"/>
    <w:rsid w:val="005057CF"/>
    <w:rsid w:val="00512505"/>
    <w:rsid w:val="00514E76"/>
    <w:rsid w:val="00515248"/>
    <w:rsid w:val="00523A32"/>
    <w:rsid w:val="00537EC8"/>
    <w:rsid w:val="00562A34"/>
    <w:rsid w:val="00566C45"/>
    <w:rsid w:val="00580BE6"/>
    <w:rsid w:val="00581702"/>
    <w:rsid w:val="00585BAB"/>
    <w:rsid w:val="00586375"/>
    <w:rsid w:val="00586EF9"/>
    <w:rsid w:val="005A1819"/>
    <w:rsid w:val="005A24A1"/>
    <w:rsid w:val="005A451B"/>
    <w:rsid w:val="005A5B45"/>
    <w:rsid w:val="005A69FE"/>
    <w:rsid w:val="005B2928"/>
    <w:rsid w:val="005C5343"/>
    <w:rsid w:val="005D4A28"/>
    <w:rsid w:val="00610965"/>
    <w:rsid w:val="00632AAD"/>
    <w:rsid w:val="00632CAA"/>
    <w:rsid w:val="006462EE"/>
    <w:rsid w:val="0065206E"/>
    <w:rsid w:val="006619D1"/>
    <w:rsid w:val="00675F3A"/>
    <w:rsid w:val="00683846"/>
    <w:rsid w:val="006924CA"/>
    <w:rsid w:val="0069525E"/>
    <w:rsid w:val="00696C5D"/>
    <w:rsid w:val="006A130F"/>
    <w:rsid w:val="006A6542"/>
    <w:rsid w:val="006C3BDF"/>
    <w:rsid w:val="006C684C"/>
    <w:rsid w:val="006F1669"/>
    <w:rsid w:val="006F2CCD"/>
    <w:rsid w:val="006F7D4C"/>
    <w:rsid w:val="00703954"/>
    <w:rsid w:val="00712988"/>
    <w:rsid w:val="00742670"/>
    <w:rsid w:val="007430F2"/>
    <w:rsid w:val="00752F08"/>
    <w:rsid w:val="00771188"/>
    <w:rsid w:val="007712C8"/>
    <w:rsid w:val="007A3FD1"/>
    <w:rsid w:val="007A44B5"/>
    <w:rsid w:val="007B0172"/>
    <w:rsid w:val="007B684B"/>
    <w:rsid w:val="007B7CC1"/>
    <w:rsid w:val="007C694C"/>
    <w:rsid w:val="007C6EA6"/>
    <w:rsid w:val="007E4DF8"/>
    <w:rsid w:val="007E6232"/>
    <w:rsid w:val="007E77B5"/>
    <w:rsid w:val="007F3648"/>
    <w:rsid w:val="008008F0"/>
    <w:rsid w:val="00804B9F"/>
    <w:rsid w:val="0081051B"/>
    <w:rsid w:val="00812787"/>
    <w:rsid w:val="008146CC"/>
    <w:rsid w:val="00820299"/>
    <w:rsid w:val="00821610"/>
    <w:rsid w:val="00821C4A"/>
    <w:rsid w:val="00831DB8"/>
    <w:rsid w:val="00845A33"/>
    <w:rsid w:val="0086454C"/>
    <w:rsid w:val="008672FE"/>
    <w:rsid w:val="00872745"/>
    <w:rsid w:val="008801E1"/>
    <w:rsid w:val="008B2B30"/>
    <w:rsid w:val="008B423F"/>
    <w:rsid w:val="008B6AB4"/>
    <w:rsid w:val="008C7CA3"/>
    <w:rsid w:val="008D132C"/>
    <w:rsid w:val="008D3C5C"/>
    <w:rsid w:val="008D5928"/>
    <w:rsid w:val="008D65E8"/>
    <w:rsid w:val="008E360C"/>
    <w:rsid w:val="008F2576"/>
    <w:rsid w:val="008F741C"/>
    <w:rsid w:val="00905E02"/>
    <w:rsid w:val="009234B8"/>
    <w:rsid w:val="00932A2E"/>
    <w:rsid w:val="00942491"/>
    <w:rsid w:val="0095241B"/>
    <w:rsid w:val="00960274"/>
    <w:rsid w:val="00961F40"/>
    <w:rsid w:val="009623C4"/>
    <w:rsid w:val="00966B38"/>
    <w:rsid w:val="009761AD"/>
    <w:rsid w:val="00984DA5"/>
    <w:rsid w:val="009879B3"/>
    <w:rsid w:val="009A308F"/>
    <w:rsid w:val="009B7376"/>
    <w:rsid w:val="009C02B3"/>
    <w:rsid w:val="009D46D1"/>
    <w:rsid w:val="009D52A9"/>
    <w:rsid w:val="009D6DA5"/>
    <w:rsid w:val="009E101A"/>
    <w:rsid w:val="009E72A3"/>
    <w:rsid w:val="00A01375"/>
    <w:rsid w:val="00A02FD9"/>
    <w:rsid w:val="00A13B11"/>
    <w:rsid w:val="00A143B7"/>
    <w:rsid w:val="00A20C99"/>
    <w:rsid w:val="00A27B7E"/>
    <w:rsid w:val="00A558EA"/>
    <w:rsid w:val="00A67044"/>
    <w:rsid w:val="00A75ADD"/>
    <w:rsid w:val="00A84835"/>
    <w:rsid w:val="00A867F4"/>
    <w:rsid w:val="00AA7406"/>
    <w:rsid w:val="00AB21AF"/>
    <w:rsid w:val="00AC6C4C"/>
    <w:rsid w:val="00AC733B"/>
    <w:rsid w:val="00AD642E"/>
    <w:rsid w:val="00AE25F3"/>
    <w:rsid w:val="00AE2F36"/>
    <w:rsid w:val="00AE3BB0"/>
    <w:rsid w:val="00B25685"/>
    <w:rsid w:val="00B324EC"/>
    <w:rsid w:val="00B32574"/>
    <w:rsid w:val="00B42A5D"/>
    <w:rsid w:val="00B67D0A"/>
    <w:rsid w:val="00B7177C"/>
    <w:rsid w:val="00B72324"/>
    <w:rsid w:val="00B851B8"/>
    <w:rsid w:val="00B93EB2"/>
    <w:rsid w:val="00B9676C"/>
    <w:rsid w:val="00BA3D45"/>
    <w:rsid w:val="00BB5525"/>
    <w:rsid w:val="00BB5746"/>
    <w:rsid w:val="00BB5D7E"/>
    <w:rsid w:val="00BC674B"/>
    <w:rsid w:val="00BF3DDB"/>
    <w:rsid w:val="00BF49BF"/>
    <w:rsid w:val="00BF62D1"/>
    <w:rsid w:val="00BF6366"/>
    <w:rsid w:val="00BF6AB3"/>
    <w:rsid w:val="00C06AC4"/>
    <w:rsid w:val="00C1306D"/>
    <w:rsid w:val="00C13B82"/>
    <w:rsid w:val="00C2172A"/>
    <w:rsid w:val="00C22016"/>
    <w:rsid w:val="00C36487"/>
    <w:rsid w:val="00C41995"/>
    <w:rsid w:val="00C45CCA"/>
    <w:rsid w:val="00C731DF"/>
    <w:rsid w:val="00C756BB"/>
    <w:rsid w:val="00C77610"/>
    <w:rsid w:val="00C828D8"/>
    <w:rsid w:val="00C86718"/>
    <w:rsid w:val="00C917A0"/>
    <w:rsid w:val="00C91840"/>
    <w:rsid w:val="00C94108"/>
    <w:rsid w:val="00CA2AC1"/>
    <w:rsid w:val="00CC226D"/>
    <w:rsid w:val="00CC39EB"/>
    <w:rsid w:val="00CC43F8"/>
    <w:rsid w:val="00CC5502"/>
    <w:rsid w:val="00D035FA"/>
    <w:rsid w:val="00D0594F"/>
    <w:rsid w:val="00D05B72"/>
    <w:rsid w:val="00D05B9D"/>
    <w:rsid w:val="00D225FB"/>
    <w:rsid w:val="00D24549"/>
    <w:rsid w:val="00D52B08"/>
    <w:rsid w:val="00D54C27"/>
    <w:rsid w:val="00D616FF"/>
    <w:rsid w:val="00D67EB2"/>
    <w:rsid w:val="00D7566A"/>
    <w:rsid w:val="00D852D1"/>
    <w:rsid w:val="00D86A19"/>
    <w:rsid w:val="00D92672"/>
    <w:rsid w:val="00D94163"/>
    <w:rsid w:val="00D96A51"/>
    <w:rsid w:val="00DB2CC5"/>
    <w:rsid w:val="00DB3936"/>
    <w:rsid w:val="00DB7F58"/>
    <w:rsid w:val="00DC0E8E"/>
    <w:rsid w:val="00DE6183"/>
    <w:rsid w:val="00DF0107"/>
    <w:rsid w:val="00E009AF"/>
    <w:rsid w:val="00E14570"/>
    <w:rsid w:val="00E25484"/>
    <w:rsid w:val="00E25C8E"/>
    <w:rsid w:val="00E32C18"/>
    <w:rsid w:val="00E41C3E"/>
    <w:rsid w:val="00E578D7"/>
    <w:rsid w:val="00E669E6"/>
    <w:rsid w:val="00E7006A"/>
    <w:rsid w:val="00E823D3"/>
    <w:rsid w:val="00E87D97"/>
    <w:rsid w:val="00EB01AC"/>
    <w:rsid w:val="00ED368F"/>
    <w:rsid w:val="00ED4C35"/>
    <w:rsid w:val="00ED77E5"/>
    <w:rsid w:val="00ED7970"/>
    <w:rsid w:val="00EF3472"/>
    <w:rsid w:val="00EF3A07"/>
    <w:rsid w:val="00EF3DBA"/>
    <w:rsid w:val="00EF662A"/>
    <w:rsid w:val="00F06394"/>
    <w:rsid w:val="00F15CD6"/>
    <w:rsid w:val="00F213BB"/>
    <w:rsid w:val="00F307C3"/>
    <w:rsid w:val="00F31161"/>
    <w:rsid w:val="00F34BA2"/>
    <w:rsid w:val="00F35518"/>
    <w:rsid w:val="00F37EB7"/>
    <w:rsid w:val="00F52AD9"/>
    <w:rsid w:val="00F54246"/>
    <w:rsid w:val="00F63670"/>
    <w:rsid w:val="00F679AC"/>
    <w:rsid w:val="00F72F6C"/>
    <w:rsid w:val="00F77ECD"/>
    <w:rsid w:val="00F83667"/>
    <w:rsid w:val="00F86AAF"/>
    <w:rsid w:val="00F900FD"/>
    <w:rsid w:val="00FA0BFE"/>
    <w:rsid w:val="00FA2561"/>
    <w:rsid w:val="00FA67A2"/>
    <w:rsid w:val="00FC0708"/>
    <w:rsid w:val="00FD64BC"/>
    <w:rsid w:val="00FE7646"/>
    <w:rsid w:val="00FF18FA"/>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4BC632-1247-4DA9-BCC2-335709D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qFormat/>
    <w:rsid w:val="008008F0"/>
    <w:rPr>
      <w:rFonts w:cs="Times New Roman"/>
      <w:b/>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6"/>
    <w:rsid w:val="00581702"/>
    <w:pPr>
      <w:spacing w:before="100" w:beforeAutospacing="1" w:after="100" w:afterAutospacing="1"/>
    </w:pPr>
    <w:rPr>
      <w:color w:val="auto"/>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7">
    <w:name w:val="Emphasis"/>
    <w:basedOn w:val="a0"/>
    <w:uiPriority w:val="99"/>
    <w:qFormat/>
    <w:rsid w:val="005A1819"/>
    <w:rPr>
      <w:rFonts w:cs="Times New Roman"/>
      <w:i/>
    </w:rPr>
  </w:style>
  <w:style w:type="paragraph" w:styleId="a8">
    <w:name w:val="No Spacing"/>
    <w:basedOn w:val="a"/>
    <w:uiPriority w:val="99"/>
    <w:qFormat/>
    <w:rsid w:val="0017021F"/>
    <w:rPr>
      <w:rFonts w:ascii="Cambria" w:hAnsi="Cambria"/>
      <w:color w:val="auto"/>
      <w:sz w:val="22"/>
      <w:szCs w:val="22"/>
      <w:lang w:val="en-US" w:eastAsia="en-US"/>
    </w:rPr>
  </w:style>
  <w:style w:type="paragraph" w:styleId="a9">
    <w:name w:val="List Paragraph"/>
    <w:basedOn w:val="a"/>
    <w:uiPriority w:val="99"/>
    <w:qFormat/>
    <w:rsid w:val="00A558EA"/>
    <w:pPr>
      <w:spacing w:after="200" w:line="276" w:lineRule="auto"/>
      <w:ind w:left="720"/>
      <w:contextualSpacing/>
    </w:pPr>
    <w:rPr>
      <w:rFonts w:ascii="Calibri" w:hAnsi="Calibri"/>
      <w:color w:val="auto"/>
      <w:sz w:val="22"/>
      <w:szCs w:val="22"/>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a">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b">
    <w:name w:val="Balloon Text"/>
    <w:basedOn w:val="a"/>
    <w:link w:val="ac"/>
    <w:uiPriority w:val="99"/>
    <w:rsid w:val="00C731DF"/>
    <w:rPr>
      <w:rFonts w:ascii="Segoe UI" w:hAnsi="Segoe UI" w:cs="Segoe UI"/>
      <w:sz w:val="18"/>
      <w:szCs w:val="18"/>
    </w:rPr>
  </w:style>
  <w:style w:type="character" w:customStyle="1" w:styleId="ac">
    <w:name w:val="Текст выноски Знак"/>
    <w:basedOn w:val="a0"/>
    <w:link w:val="ab"/>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aliases w:val="Знак"/>
    <w:basedOn w:val="a"/>
    <w:link w:val="HTML0"/>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aliases w:val="Знак Знак"/>
    <w:link w:val="HTML"/>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paragraph" w:styleId="ad">
    <w:name w:val="Body Text"/>
    <w:basedOn w:val="a"/>
    <w:link w:val="ae"/>
    <w:uiPriority w:val="99"/>
    <w:locked/>
    <w:rsid w:val="00F35518"/>
    <w:pPr>
      <w:widowControl w:val="0"/>
      <w:ind w:right="20"/>
      <w:jc w:val="both"/>
    </w:pPr>
    <w:rPr>
      <w:sz w:val="22"/>
    </w:rPr>
  </w:style>
  <w:style w:type="character" w:customStyle="1" w:styleId="ae">
    <w:name w:val="Основной текст Знак"/>
    <w:basedOn w:val="a0"/>
    <w:link w:val="ad"/>
    <w:uiPriority w:val="99"/>
    <w:semiHidden/>
    <w:locked/>
    <w:rsid w:val="00696C5D"/>
    <w:rPr>
      <w:rFonts w:cs="Times New Roman"/>
      <w:color w:val="000000"/>
      <w:sz w:val="24"/>
      <w:szCs w:val="24"/>
    </w:rPr>
  </w:style>
  <w:style w:type="paragraph" w:customStyle="1" w:styleId="21">
    <w:name w:val="Обычный2"/>
    <w:rsid w:val="00932A2E"/>
    <w:pPr>
      <w:spacing w:line="276" w:lineRule="auto"/>
    </w:pPr>
    <w:rPr>
      <w:rFonts w:ascii="Arial" w:eastAsia="Arial" w:hAnsi="Arial" w:cs="Arial"/>
      <w:color w:val="000000"/>
      <w:lang w:val="uk-UA"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932A2E"/>
    <w:rPr>
      <w:sz w:val="24"/>
      <w:szCs w:val="24"/>
    </w:rPr>
  </w:style>
  <w:style w:type="paragraph" w:customStyle="1" w:styleId="13">
    <w:name w:val="Абзац списка1"/>
    <w:basedOn w:val="a"/>
    <w:link w:val="ListParagraphChar"/>
    <w:rsid w:val="00932A2E"/>
    <w:pPr>
      <w:widowControl w:val="0"/>
      <w:autoSpaceDE w:val="0"/>
      <w:autoSpaceDN w:val="0"/>
      <w:ind w:left="720"/>
      <w:contextualSpacing/>
    </w:pPr>
    <w:rPr>
      <w:rFonts w:ascii="Arial" w:hAnsi="Arial"/>
      <w:color w:val="auto"/>
      <w:sz w:val="22"/>
      <w:szCs w:val="20"/>
      <w:lang w:val="en-US"/>
    </w:rPr>
  </w:style>
  <w:style w:type="character" w:customStyle="1" w:styleId="ListParagraphChar">
    <w:name w:val="List Paragraph Char"/>
    <w:link w:val="13"/>
    <w:locked/>
    <w:rsid w:val="00932A2E"/>
    <w:rPr>
      <w:rFonts w:ascii="Arial" w:hAnsi="Arial"/>
      <w:szCs w:val="20"/>
      <w:lang w:val="en-US"/>
    </w:rPr>
  </w:style>
  <w:style w:type="character" w:customStyle="1" w:styleId="xfmc1">
    <w:name w:val="xfmc1"/>
    <w:basedOn w:val="a0"/>
    <w:rsid w:val="00932A2E"/>
    <w:rPr>
      <w:rFonts w:cs="Times New Roman"/>
    </w:rPr>
  </w:style>
  <w:style w:type="paragraph" w:customStyle="1" w:styleId="Standard">
    <w:name w:val="Standard"/>
    <w:rsid w:val="00C77610"/>
    <w:pPr>
      <w:tabs>
        <w:tab w:val="left" w:pos="708"/>
      </w:tabs>
      <w:suppressAutoHyphens/>
      <w:autoSpaceDN w:val="0"/>
      <w:spacing w:after="160" w:line="259" w:lineRule="auto"/>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0988">
      <w:marLeft w:val="0"/>
      <w:marRight w:val="0"/>
      <w:marTop w:val="0"/>
      <w:marBottom w:val="0"/>
      <w:divBdr>
        <w:top w:val="none" w:sz="0" w:space="0" w:color="auto"/>
        <w:left w:val="none" w:sz="0" w:space="0" w:color="auto"/>
        <w:bottom w:val="none" w:sz="0" w:space="0" w:color="auto"/>
        <w:right w:val="none" w:sz="0" w:space="0" w:color="auto"/>
      </w:divBdr>
    </w:div>
    <w:div w:id="91630990">
      <w:marLeft w:val="0"/>
      <w:marRight w:val="0"/>
      <w:marTop w:val="0"/>
      <w:marBottom w:val="0"/>
      <w:divBdr>
        <w:top w:val="none" w:sz="0" w:space="0" w:color="auto"/>
        <w:left w:val="none" w:sz="0" w:space="0" w:color="auto"/>
        <w:bottom w:val="none" w:sz="0" w:space="0" w:color="auto"/>
        <w:right w:val="none" w:sz="0" w:space="0" w:color="auto"/>
      </w:divBdr>
      <w:divsChild>
        <w:div w:id="91631046">
          <w:marLeft w:val="0"/>
          <w:marRight w:val="0"/>
          <w:marTop w:val="0"/>
          <w:marBottom w:val="0"/>
          <w:divBdr>
            <w:top w:val="none" w:sz="0" w:space="0" w:color="auto"/>
            <w:left w:val="none" w:sz="0" w:space="0" w:color="auto"/>
            <w:bottom w:val="none" w:sz="0" w:space="0" w:color="auto"/>
            <w:right w:val="none" w:sz="0" w:space="0" w:color="auto"/>
          </w:divBdr>
          <w:divsChild>
            <w:div w:id="91631022">
              <w:marLeft w:val="0"/>
              <w:marRight w:val="0"/>
              <w:marTop w:val="0"/>
              <w:marBottom w:val="0"/>
              <w:divBdr>
                <w:top w:val="none" w:sz="0" w:space="0" w:color="auto"/>
                <w:left w:val="none" w:sz="0" w:space="0" w:color="auto"/>
                <w:bottom w:val="none" w:sz="0" w:space="0" w:color="auto"/>
                <w:right w:val="none" w:sz="0" w:space="0" w:color="auto"/>
              </w:divBdr>
            </w:div>
            <w:div w:id="91631034">
              <w:marLeft w:val="0"/>
              <w:marRight w:val="0"/>
              <w:marTop w:val="0"/>
              <w:marBottom w:val="0"/>
              <w:divBdr>
                <w:top w:val="none" w:sz="0" w:space="0" w:color="auto"/>
                <w:left w:val="none" w:sz="0" w:space="0" w:color="auto"/>
                <w:bottom w:val="none" w:sz="0" w:space="0" w:color="auto"/>
                <w:right w:val="none" w:sz="0" w:space="0" w:color="auto"/>
              </w:divBdr>
            </w:div>
            <w:div w:id="9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991">
      <w:marLeft w:val="0"/>
      <w:marRight w:val="0"/>
      <w:marTop w:val="0"/>
      <w:marBottom w:val="0"/>
      <w:divBdr>
        <w:top w:val="none" w:sz="0" w:space="0" w:color="auto"/>
        <w:left w:val="none" w:sz="0" w:space="0" w:color="auto"/>
        <w:bottom w:val="none" w:sz="0" w:space="0" w:color="auto"/>
        <w:right w:val="none" w:sz="0" w:space="0" w:color="auto"/>
      </w:divBdr>
    </w:div>
    <w:div w:id="91630992">
      <w:marLeft w:val="0"/>
      <w:marRight w:val="0"/>
      <w:marTop w:val="0"/>
      <w:marBottom w:val="0"/>
      <w:divBdr>
        <w:top w:val="none" w:sz="0" w:space="0" w:color="auto"/>
        <w:left w:val="none" w:sz="0" w:space="0" w:color="auto"/>
        <w:bottom w:val="none" w:sz="0" w:space="0" w:color="auto"/>
        <w:right w:val="none" w:sz="0" w:space="0" w:color="auto"/>
      </w:divBdr>
    </w:div>
    <w:div w:id="91630995">
      <w:marLeft w:val="0"/>
      <w:marRight w:val="0"/>
      <w:marTop w:val="0"/>
      <w:marBottom w:val="0"/>
      <w:divBdr>
        <w:top w:val="none" w:sz="0" w:space="0" w:color="auto"/>
        <w:left w:val="none" w:sz="0" w:space="0" w:color="auto"/>
        <w:bottom w:val="none" w:sz="0" w:space="0" w:color="auto"/>
        <w:right w:val="none" w:sz="0" w:space="0" w:color="auto"/>
      </w:divBdr>
    </w:div>
    <w:div w:id="91631002">
      <w:marLeft w:val="0"/>
      <w:marRight w:val="0"/>
      <w:marTop w:val="0"/>
      <w:marBottom w:val="0"/>
      <w:divBdr>
        <w:top w:val="none" w:sz="0" w:space="0" w:color="auto"/>
        <w:left w:val="none" w:sz="0" w:space="0" w:color="auto"/>
        <w:bottom w:val="none" w:sz="0" w:space="0" w:color="auto"/>
        <w:right w:val="none" w:sz="0" w:space="0" w:color="auto"/>
      </w:divBdr>
      <w:divsChild>
        <w:div w:id="91630994">
          <w:marLeft w:val="300"/>
          <w:marRight w:val="0"/>
          <w:marTop w:val="300"/>
          <w:marBottom w:val="0"/>
          <w:divBdr>
            <w:top w:val="none" w:sz="0" w:space="0" w:color="auto"/>
            <w:left w:val="none" w:sz="0" w:space="0" w:color="auto"/>
            <w:bottom w:val="none" w:sz="0" w:space="0" w:color="auto"/>
            <w:right w:val="none" w:sz="0" w:space="0" w:color="auto"/>
          </w:divBdr>
          <w:divsChild>
            <w:div w:id="91630999">
              <w:marLeft w:val="0"/>
              <w:marRight w:val="0"/>
              <w:marTop w:val="0"/>
              <w:marBottom w:val="225"/>
              <w:divBdr>
                <w:top w:val="none" w:sz="0" w:space="0" w:color="auto"/>
                <w:left w:val="none" w:sz="0" w:space="0" w:color="auto"/>
                <w:bottom w:val="none" w:sz="0" w:space="0" w:color="auto"/>
                <w:right w:val="none" w:sz="0" w:space="0" w:color="auto"/>
              </w:divBdr>
            </w:div>
            <w:div w:id="91631000">
              <w:marLeft w:val="300"/>
              <w:marRight w:val="0"/>
              <w:marTop w:val="0"/>
              <w:marBottom w:val="225"/>
              <w:divBdr>
                <w:top w:val="none" w:sz="0" w:space="0" w:color="auto"/>
                <w:left w:val="none" w:sz="0" w:space="0" w:color="auto"/>
                <w:bottom w:val="none" w:sz="0" w:space="0" w:color="auto"/>
                <w:right w:val="none" w:sz="0" w:space="0" w:color="auto"/>
              </w:divBdr>
            </w:div>
            <w:div w:id="91631001">
              <w:marLeft w:val="0"/>
              <w:marRight w:val="300"/>
              <w:marTop w:val="0"/>
              <w:marBottom w:val="225"/>
              <w:divBdr>
                <w:top w:val="none" w:sz="0" w:space="0" w:color="auto"/>
                <w:left w:val="none" w:sz="0" w:space="0" w:color="auto"/>
                <w:bottom w:val="none" w:sz="0" w:space="0" w:color="auto"/>
                <w:right w:val="none" w:sz="0" w:space="0" w:color="auto"/>
              </w:divBdr>
            </w:div>
            <w:div w:id="91631003">
              <w:marLeft w:val="0"/>
              <w:marRight w:val="300"/>
              <w:marTop w:val="0"/>
              <w:marBottom w:val="225"/>
              <w:divBdr>
                <w:top w:val="none" w:sz="0" w:space="0" w:color="auto"/>
                <w:left w:val="none" w:sz="0" w:space="0" w:color="auto"/>
                <w:bottom w:val="none" w:sz="0" w:space="0" w:color="auto"/>
                <w:right w:val="none" w:sz="0" w:space="0" w:color="auto"/>
              </w:divBdr>
            </w:div>
            <w:div w:id="91631004">
              <w:marLeft w:val="0"/>
              <w:marRight w:val="300"/>
              <w:marTop w:val="0"/>
              <w:marBottom w:val="225"/>
              <w:divBdr>
                <w:top w:val="none" w:sz="0" w:space="0" w:color="auto"/>
                <w:left w:val="none" w:sz="0" w:space="0" w:color="auto"/>
                <w:bottom w:val="none" w:sz="0" w:space="0" w:color="auto"/>
                <w:right w:val="none" w:sz="0" w:space="0" w:color="auto"/>
              </w:divBdr>
            </w:div>
            <w:div w:id="91631016">
              <w:marLeft w:val="0"/>
              <w:marRight w:val="300"/>
              <w:marTop w:val="0"/>
              <w:marBottom w:val="225"/>
              <w:divBdr>
                <w:top w:val="none" w:sz="0" w:space="0" w:color="auto"/>
                <w:left w:val="none" w:sz="0" w:space="0" w:color="auto"/>
                <w:bottom w:val="none" w:sz="0" w:space="0" w:color="auto"/>
                <w:right w:val="none" w:sz="0" w:space="0" w:color="auto"/>
              </w:divBdr>
            </w:div>
            <w:div w:id="91631019">
              <w:marLeft w:val="0"/>
              <w:marRight w:val="0"/>
              <w:marTop w:val="0"/>
              <w:marBottom w:val="225"/>
              <w:divBdr>
                <w:top w:val="none" w:sz="0" w:space="0" w:color="auto"/>
                <w:left w:val="none" w:sz="0" w:space="0" w:color="auto"/>
                <w:bottom w:val="none" w:sz="0" w:space="0" w:color="auto"/>
                <w:right w:val="none" w:sz="0" w:space="0" w:color="auto"/>
              </w:divBdr>
            </w:div>
            <w:div w:id="91631033">
              <w:marLeft w:val="0"/>
              <w:marRight w:val="0"/>
              <w:marTop w:val="0"/>
              <w:marBottom w:val="225"/>
              <w:divBdr>
                <w:top w:val="none" w:sz="0" w:space="0" w:color="auto"/>
                <w:left w:val="none" w:sz="0" w:space="0" w:color="auto"/>
                <w:bottom w:val="none" w:sz="0" w:space="0" w:color="auto"/>
                <w:right w:val="none" w:sz="0" w:space="0" w:color="auto"/>
              </w:divBdr>
            </w:div>
            <w:div w:id="91631039">
              <w:marLeft w:val="300"/>
              <w:marRight w:val="0"/>
              <w:marTop w:val="0"/>
              <w:marBottom w:val="225"/>
              <w:divBdr>
                <w:top w:val="none" w:sz="0" w:space="0" w:color="auto"/>
                <w:left w:val="none" w:sz="0" w:space="0" w:color="auto"/>
                <w:bottom w:val="none" w:sz="0" w:space="0" w:color="auto"/>
                <w:right w:val="none" w:sz="0" w:space="0" w:color="auto"/>
              </w:divBdr>
            </w:div>
            <w:div w:id="91631048">
              <w:marLeft w:val="0"/>
              <w:marRight w:val="0"/>
              <w:marTop w:val="0"/>
              <w:marBottom w:val="225"/>
              <w:divBdr>
                <w:top w:val="none" w:sz="0" w:space="0" w:color="auto"/>
                <w:left w:val="none" w:sz="0" w:space="0" w:color="auto"/>
                <w:bottom w:val="none" w:sz="0" w:space="0" w:color="auto"/>
                <w:right w:val="none" w:sz="0" w:space="0" w:color="auto"/>
              </w:divBdr>
            </w:div>
          </w:divsChild>
        </w:div>
        <w:div w:id="91631015">
          <w:marLeft w:val="0"/>
          <w:marRight w:val="0"/>
          <w:marTop w:val="0"/>
          <w:marBottom w:val="0"/>
          <w:divBdr>
            <w:top w:val="none" w:sz="0" w:space="0" w:color="auto"/>
            <w:left w:val="none" w:sz="0" w:space="0" w:color="auto"/>
            <w:bottom w:val="none" w:sz="0" w:space="0" w:color="auto"/>
            <w:right w:val="none" w:sz="0" w:space="0" w:color="auto"/>
          </w:divBdr>
        </w:div>
        <w:div w:id="91631056">
          <w:marLeft w:val="0"/>
          <w:marRight w:val="0"/>
          <w:marTop w:val="0"/>
          <w:marBottom w:val="0"/>
          <w:divBdr>
            <w:top w:val="none" w:sz="0" w:space="0" w:color="auto"/>
            <w:left w:val="none" w:sz="0" w:space="0" w:color="auto"/>
            <w:bottom w:val="none" w:sz="0" w:space="0" w:color="auto"/>
            <w:right w:val="none" w:sz="0" w:space="0" w:color="auto"/>
          </w:divBdr>
        </w:div>
      </w:divsChild>
    </w:div>
    <w:div w:id="91631005">
      <w:marLeft w:val="0"/>
      <w:marRight w:val="0"/>
      <w:marTop w:val="0"/>
      <w:marBottom w:val="0"/>
      <w:divBdr>
        <w:top w:val="none" w:sz="0" w:space="0" w:color="auto"/>
        <w:left w:val="none" w:sz="0" w:space="0" w:color="auto"/>
        <w:bottom w:val="none" w:sz="0" w:space="0" w:color="auto"/>
        <w:right w:val="none" w:sz="0" w:space="0" w:color="auto"/>
      </w:divBdr>
    </w:div>
    <w:div w:id="91631006">
      <w:marLeft w:val="0"/>
      <w:marRight w:val="0"/>
      <w:marTop w:val="0"/>
      <w:marBottom w:val="0"/>
      <w:divBdr>
        <w:top w:val="none" w:sz="0" w:space="0" w:color="auto"/>
        <w:left w:val="none" w:sz="0" w:space="0" w:color="auto"/>
        <w:bottom w:val="none" w:sz="0" w:space="0" w:color="auto"/>
        <w:right w:val="none" w:sz="0" w:space="0" w:color="auto"/>
      </w:divBdr>
    </w:div>
    <w:div w:id="91631007">
      <w:marLeft w:val="0"/>
      <w:marRight w:val="0"/>
      <w:marTop w:val="0"/>
      <w:marBottom w:val="0"/>
      <w:divBdr>
        <w:top w:val="none" w:sz="0" w:space="0" w:color="auto"/>
        <w:left w:val="none" w:sz="0" w:space="0" w:color="auto"/>
        <w:bottom w:val="none" w:sz="0" w:space="0" w:color="auto"/>
        <w:right w:val="none" w:sz="0" w:space="0" w:color="auto"/>
      </w:divBdr>
    </w:div>
    <w:div w:id="91631011">
      <w:marLeft w:val="0"/>
      <w:marRight w:val="0"/>
      <w:marTop w:val="0"/>
      <w:marBottom w:val="0"/>
      <w:divBdr>
        <w:top w:val="none" w:sz="0" w:space="0" w:color="auto"/>
        <w:left w:val="none" w:sz="0" w:space="0" w:color="auto"/>
        <w:bottom w:val="none" w:sz="0" w:space="0" w:color="auto"/>
        <w:right w:val="none" w:sz="0" w:space="0" w:color="auto"/>
      </w:divBdr>
      <w:divsChild>
        <w:div w:id="91631017">
          <w:marLeft w:val="0"/>
          <w:marRight w:val="0"/>
          <w:marTop w:val="0"/>
          <w:marBottom w:val="0"/>
          <w:divBdr>
            <w:top w:val="none" w:sz="0" w:space="0" w:color="auto"/>
            <w:left w:val="none" w:sz="0" w:space="0" w:color="auto"/>
            <w:bottom w:val="none" w:sz="0" w:space="0" w:color="auto"/>
            <w:right w:val="none" w:sz="0" w:space="0" w:color="auto"/>
          </w:divBdr>
        </w:div>
        <w:div w:id="91631023">
          <w:marLeft w:val="0"/>
          <w:marRight w:val="0"/>
          <w:marTop w:val="0"/>
          <w:marBottom w:val="150"/>
          <w:divBdr>
            <w:top w:val="none" w:sz="0" w:space="0" w:color="auto"/>
            <w:left w:val="none" w:sz="0" w:space="0" w:color="auto"/>
            <w:bottom w:val="none" w:sz="0" w:space="0" w:color="auto"/>
            <w:right w:val="none" w:sz="0" w:space="0" w:color="auto"/>
          </w:divBdr>
        </w:div>
      </w:divsChild>
    </w:div>
    <w:div w:id="91631012">
      <w:marLeft w:val="0"/>
      <w:marRight w:val="0"/>
      <w:marTop w:val="0"/>
      <w:marBottom w:val="0"/>
      <w:divBdr>
        <w:top w:val="none" w:sz="0" w:space="0" w:color="auto"/>
        <w:left w:val="none" w:sz="0" w:space="0" w:color="auto"/>
        <w:bottom w:val="none" w:sz="0" w:space="0" w:color="auto"/>
        <w:right w:val="none" w:sz="0" w:space="0" w:color="auto"/>
      </w:divBdr>
    </w:div>
    <w:div w:id="91631014">
      <w:marLeft w:val="0"/>
      <w:marRight w:val="0"/>
      <w:marTop w:val="0"/>
      <w:marBottom w:val="0"/>
      <w:divBdr>
        <w:top w:val="none" w:sz="0" w:space="0" w:color="auto"/>
        <w:left w:val="none" w:sz="0" w:space="0" w:color="auto"/>
        <w:bottom w:val="none" w:sz="0" w:space="0" w:color="auto"/>
        <w:right w:val="none" w:sz="0" w:space="0" w:color="auto"/>
      </w:divBdr>
    </w:div>
    <w:div w:id="91631020">
      <w:marLeft w:val="0"/>
      <w:marRight w:val="0"/>
      <w:marTop w:val="0"/>
      <w:marBottom w:val="0"/>
      <w:divBdr>
        <w:top w:val="none" w:sz="0" w:space="0" w:color="auto"/>
        <w:left w:val="none" w:sz="0" w:space="0" w:color="auto"/>
        <w:bottom w:val="none" w:sz="0" w:space="0" w:color="auto"/>
        <w:right w:val="none" w:sz="0" w:space="0" w:color="auto"/>
      </w:divBdr>
    </w:div>
    <w:div w:id="91631021">
      <w:marLeft w:val="0"/>
      <w:marRight w:val="0"/>
      <w:marTop w:val="0"/>
      <w:marBottom w:val="0"/>
      <w:divBdr>
        <w:top w:val="none" w:sz="0" w:space="0" w:color="auto"/>
        <w:left w:val="none" w:sz="0" w:space="0" w:color="auto"/>
        <w:bottom w:val="none" w:sz="0" w:space="0" w:color="auto"/>
        <w:right w:val="none" w:sz="0" w:space="0" w:color="auto"/>
      </w:divBdr>
    </w:div>
    <w:div w:id="91631024">
      <w:marLeft w:val="0"/>
      <w:marRight w:val="0"/>
      <w:marTop w:val="0"/>
      <w:marBottom w:val="0"/>
      <w:divBdr>
        <w:top w:val="none" w:sz="0" w:space="0" w:color="auto"/>
        <w:left w:val="none" w:sz="0" w:space="0" w:color="auto"/>
        <w:bottom w:val="none" w:sz="0" w:space="0" w:color="auto"/>
        <w:right w:val="none" w:sz="0" w:space="0" w:color="auto"/>
      </w:divBdr>
      <w:divsChild>
        <w:div w:id="91631040">
          <w:marLeft w:val="240"/>
          <w:marRight w:val="240"/>
          <w:marTop w:val="0"/>
          <w:marBottom w:val="240"/>
          <w:divBdr>
            <w:top w:val="none" w:sz="0" w:space="0" w:color="auto"/>
            <w:left w:val="none" w:sz="0" w:space="0" w:color="auto"/>
            <w:bottom w:val="none" w:sz="0" w:space="0" w:color="auto"/>
            <w:right w:val="none" w:sz="0" w:space="0" w:color="auto"/>
          </w:divBdr>
          <w:divsChild>
            <w:div w:id="91631047">
              <w:marLeft w:val="0"/>
              <w:marRight w:val="0"/>
              <w:marTop w:val="0"/>
              <w:marBottom w:val="0"/>
              <w:divBdr>
                <w:top w:val="none" w:sz="0" w:space="0" w:color="auto"/>
                <w:left w:val="none" w:sz="0" w:space="0" w:color="auto"/>
                <w:bottom w:val="none" w:sz="0" w:space="0" w:color="auto"/>
                <w:right w:val="none" w:sz="0" w:space="0" w:color="auto"/>
              </w:divBdr>
              <w:divsChild>
                <w:div w:id="91631028">
                  <w:marLeft w:val="0"/>
                  <w:marRight w:val="0"/>
                  <w:marTop w:val="0"/>
                  <w:marBottom w:val="0"/>
                  <w:divBdr>
                    <w:top w:val="none" w:sz="0" w:space="0" w:color="auto"/>
                    <w:left w:val="none" w:sz="0" w:space="0" w:color="auto"/>
                    <w:bottom w:val="none" w:sz="0" w:space="0" w:color="auto"/>
                    <w:right w:val="none" w:sz="0" w:space="0" w:color="auto"/>
                  </w:divBdr>
                  <w:divsChild>
                    <w:div w:id="91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044">
          <w:marLeft w:val="0"/>
          <w:marRight w:val="0"/>
          <w:marTop w:val="0"/>
          <w:marBottom w:val="0"/>
          <w:divBdr>
            <w:top w:val="none" w:sz="0" w:space="0" w:color="auto"/>
            <w:left w:val="none" w:sz="0" w:space="0" w:color="auto"/>
            <w:bottom w:val="none" w:sz="0" w:space="0" w:color="auto"/>
            <w:right w:val="none" w:sz="0" w:space="0" w:color="auto"/>
          </w:divBdr>
          <w:divsChild>
            <w:div w:id="91631009">
              <w:marLeft w:val="0"/>
              <w:marRight w:val="0"/>
              <w:marTop w:val="0"/>
              <w:marBottom w:val="0"/>
              <w:divBdr>
                <w:top w:val="none" w:sz="0" w:space="0" w:color="auto"/>
                <w:left w:val="none" w:sz="0" w:space="0" w:color="auto"/>
                <w:bottom w:val="none" w:sz="0" w:space="0" w:color="auto"/>
                <w:right w:val="none" w:sz="0" w:space="0" w:color="auto"/>
              </w:divBdr>
              <w:divsChild>
                <w:div w:id="91631031">
                  <w:marLeft w:val="0"/>
                  <w:marRight w:val="0"/>
                  <w:marTop w:val="0"/>
                  <w:marBottom w:val="0"/>
                  <w:divBdr>
                    <w:top w:val="none" w:sz="0" w:space="0" w:color="auto"/>
                    <w:left w:val="none" w:sz="0" w:space="0" w:color="auto"/>
                    <w:bottom w:val="none" w:sz="0" w:space="0" w:color="auto"/>
                    <w:right w:val="none" w:sz="0" w:space="0" w:color="auto"/>
                  </w:divBdr>
                  <w:divsChild>
                    <w:div w:id="91630998">
                      <w:marLeft w:val="0"/>
                      <w:marRight w:val="0"/>
                      <w:marTop w:val="0"/>
                      <w:marBottom w:val="0"/>
                      <w:divBdr>
                        <w:top w:val="none" w:sz="0" w:space="0" w:color="auto"/>
                        <w:left w:val="none" w:sz="0" w:space="0" w:color="auto"/>
                        <w:bottom w:val="none" w:sz="0" w:space="0" w:color="auto"/>
                        <w:right w:val="none" w:sz="0" w:space="0" w:color="auto"/>
                      </w:divBdr>
                      <w:divsChild>
                        <w:div w:id="91631041">
                          <w:marLeft w:val="0"/>
                          <w:marRight w:val="0"/>
                          <w:marTop w:val="0"/>
                          <w:marBottom w:val="0"/>
                          <w:divBdr>
                            <w:top w:val="none" w:sz="0" w:space="0" w:color="auto"/>
                            <w:left w:val="none" w:sz="0" w:space="0" w:color="auto"/>
                            <w:bottom w:val="none" w:sz="0" w:space="0" w:color="auto"/>
                            <w:right w:val="none" w:sz="0" w:space="0" w:color="auto"/>
                          </w:divBdr>
                        </w:div>
                      </w:divsChild>
                    </w:div>
                    <w:div w:id="91631038">
                      <w:marLeft w:val="0"/>
                      <w:marRight w:val="0"/>
                      <w:marTop w:val="0"/>
                      <w:marBottom w:val="0"/>
                      <w:divBdr>
                        <w:top w:val="none" w:sz="0" w:space="0" w:color="auto"/>
                        <w:left w:val="none" w:sz="0" w:space="0" w:color="auto"/>
                        <w:bottom w:val="none" w:sz="0" w:space="0" w:color="auto"/>
                        <w:right w:val="none" w:sz="0" w:space="0" w:color="auto"/>
                      </w:divBdr>
                      <w:divsChild>
                        <w:div w:id="91630997">
                          <w:marLeft w:val="0"/>
                          <w:marRight w:val="0"/>
                          <w:marTop w:val="90"/>
                          <w:marBottom w:val="180"/>
                          <w:divBdr>
                            <w:top w:val="none" w:sz="0" w:space="0" w:color="auto"/>
                            <w:left w:val="none" w:sz="0" w:space="0" w:color="auto"/>
                            <w:bottom w:val="none" w:sz="0" w:space="0" w:color="auto"/>
                            <w:right w:val="none" w:sz="0" w:space="0" w:color="auto"/>
                          </w:divBdr>
                        </w:div>
                        <w:div w:id="91631026">
                          <w:marLeft w:val="0"/>
                          <w:marRight w:val="0"/>
                          <w:marTop w:val="225"/>
                          <w:marBottom w:val="75"/>
                          <w:divBdr>
                            <w:top w:val="none" w:sz="0" w:space="0" w:color="auto"/>
                            <w:left w:val="none" w:sz="0" w:space="0" w:color="auto"/>
                            <w:bottom w:val="none" w:sz="0" w:space="0" w:color="auto"/>
                            <w:right w:val="none" w:sz="0" w:space="0" w:color="auto"/>
                          </w:divBdr>
                        </w:div>
                      </w:divsChild>
                    </w:div>
                    <w:div w:id="91631058">
                      <w:marLeft w:val="0"/>
                      <w:marRight w:val="0"/>
                      <w:marTop w:val="0"/>
                      <w:marBottom w:val="0"/>
                      <w:divBdr>
                        <w:top w:val="none" w:sz="0" w:space="0" w:color="auto"/>
                        <w:left w:val="none" w:sz="0" w:space="0" w:color="auto"/>
                        <w:bottom w:val="none" w:sz="0" w:space="0" w:color="auto"/>
                        <w:right w:val="none" w:sz="0" w:space="0" w:color="auto"/>
                      </w:divBdr>
                      <w:divsChild>
                        <w:div w:id="916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1025">
      <w:marLeft w:val="0"/>
      <w:marRight w:val="0"/>
      <w:marTop w:val="0"/>
      <w:marBottom w:val="0"/>
      <w:divBdr>
        <w:top w:val="none" w:sz="0" w:space="0" w:color="auto"/>
        <w:left w:val="none" w:sz="0" w:space="0" w:color="auto"/>
        <w:bottom w:val="none" w:sz="0" w:space="0" w:color="auto"/>
        <w:right w:val="none" w:sz="0" w:space="0" w:color="auto"/>
      </w:divBdr>
    </w:div>
    <w:div w:id="91631029">
      <w:marLeft w:val="0"/>
      <w:marRight w:val="0"/>
      <w:marTop w:val="0"/>
      <w:marBottom w:val="0"/>
      <w:divBdr>
        <w:top w:val="none" w:sz="0" w:space="0" w:color="auto"/>
        <w:left w:val="none" w:sz="0" w:space="0" w:color="auto"/>
        <w:bottom w:val="none" w:sz="0" w:space="0" w:color="auto"/>
        <w:right w:val="none" w:sz="0" w:space="0" w:color="auto"/>
      </w:divBdr>
    </w:div>
    <w:div w:id="91631030">
      <w:marLeft w:val="0"/>
      <w:marRight w:val="0"/>
      <w:marTop w:val="0"/>
      <w:marBottom w:val="0"/>
      <w:divBdr>
        <w:top w:val="none" w:sz="0" w:space="0" w:color="auto"/>
        <w:left w:val="none" w:sz="0" w:space="0" w:color="auto"/>
        <w:bottom w:val="none" w:sz="0" w:space="0" w:color="auto"/>
        <w:right w:val="none" w:sz="0" w:space="0" w:color="auto"/>
      </w:divBdr>
    </w:div>
    <w:div w:id="91631036">
      <w:marLeft w:val="0"/>
      <w:marRight w:val="0"/>
      <w:marTop w:val="0"/>
      <w:marBottom w:val="0"/>
      <w:divBdr>
        <w:top w:val="none" w:sz="0" w:space="0" w:color="auto"/>
        <w:left w:val="none" w:sz="0" w:space="0" w:color="auto"/>
        <w:bottom w:val="none" w:sz="0" w:space="0" w:color="auto"/>
        <w:right w:val="none" w:sz="0" w:space="0" w:color="auto"/>
      </w:divBdr>
    </w:div>
    <w:div w:id="91631043">
      <w:marLeft w:val="0"/>
      <w:marRight w:val="0"/>
      <w:marTop w:val="0"/>
      <w:marBottom w:val="0"/>
      <w:divBdr>
        <w:top w:val="none" w:sz="0" w:space="0" w:color="auto"/>
        <w:left w:val="none" w:sz="0" w:space="0" w:color="auto"/>
        <w:bottom w:val="none" w:sz="0" w:space="0" w:color="auto"/>
        <w:right w:val="none" w:sz="0" w:space="0" w:color="auto"/>
      </w:divBdr>
    </w:div>
    <w:div w:id="91631051">
      <w:marLeft w:val="0"/>
      <w:marRight w:val="0"/>
      <w:marTop w:val="0"/>
      <w:marBottom w:val="0"/>
      <w:divBdr>
        <w:top w:val="none" w:sz="0" w:space="0" w:color="auto"/>
        <w:left w:val="none" w:sz="0" w:space="0" w:color="auto"/>
        <w:bottom w:val="none" w:sz="0" w:space="0" w:color="auto"/>
        <w:right w:val="none" w:sz="0" w:space="0" w:color="auto"/>
      </w:divBdr>
    </w:div>
    <w:div w:id="91631054">
      <w:marLeft w:val="0"/>
      <w:marRight w:val="0"/>
      <w:marTop w:val="0"/>
      <w:marBottom w:val="0"/>
      <w:divBdr>
        <w:top w:val="none" w:sz="0" w:space="0" w:color="auto"/>
        <w:left w:val="none" w:sz="0" w:space="0" w:color="auto"/>
        <w:bottom w:val="none" w:sz="0" w:space="0" w:color="auto"/>
        <w:right w:val="none" w:sz="0" w:space="0" w:color="auto"/>
      </w:divBdr>
    </w:div>
    <w:div w:id="91631055">
      <w:marLeft w:val="0"/>
      <w:marRight w:val="0"/>
      <w:marTop w:val="0"/>
      <w:marBottom w:val="0"/>
      <w:divBdr>
        <w:top w:val="none" w:sz="0" w:space="0" w:color="auto"/>
        <w:left w:val="none" w:sz="0" w:space="0" w:color="auto"/>
        <w:bottom w:val="none" w:sz="0" w:space="0" w:color="auto"/>
        <w:right w:val="none" w:sz="0" w:space="0" w:color="auto"/>
      </w:divBdr>
    </w:div>
    <w:div w:id="91631057">
      <w:marLeft w:val="0"/>
      <w:marRight w:val="0"/>
      <w:marTop w:val="0"/>
      <w:marBottom w:val="0"/>
      <w:divBdr>
        <w:top w:val="none" w:sz="0" w:space="0" w:color="auto"/>
        <w:left w:val="none" w:sz="0" w:space="0" w:color="auto"/>
        <w:bottom w:val="none" w:sz="0" w:space="0" w:color="auto"/>
        <w:right w:val="none" w:sz="0" w:space="0" w:color="auto"/>
      </w:divBdr>
      <w:divsChild>
        <w:div w:id="91630989">
          <w:marLeft w:val="0"/>
          <w:marRight w:val="0"/>
          <w:marTop w:val="0"/>
          <w:marBottom w:val="225"/>
          <w:divBdr>
            <w:top w:val="none" w:sz="0" w:space="0" w:color="auto"/>
            <w:left w:val="none" w:sz="0" w:space="0" w:color="auto"/>
            <w:bottom w:val="none" w:sz="0" w:space="0" w:color="auto"/>
            <w:right w:val="none" w:sz="0" w:space="0" w:color="auto"/>
          </w:divBdr>
          <w:divsChild>
            <w:div w:id="91631050">
              <w:marLeft w:val="-225"/>
              <w:marRight w:val="-225"/>
              <w:marTop w:val="0"/>
              <w:marBottom w:val="0"/>
              <w:divBdr>
                <w:top w:val="none" w:sz="0" w:space="0" w:color="auto"/>
                <w:left w:val="none" w:sz="0" w:space="0" w:color="auto"/>
                <w:bottom w:val="none" w:sz="0" w:space="0" w:color="auto"/>
                <w:right w:val="none" w:sz="0" w:space="0" w:color="auto"/>
              </w:divBdr>
              <w:divsChild>
                <w:div w:id="91631008">
                  <w:marLeft w:val="0"/>
                  <w:marRight w:val="0"/>
                  <w:marTop w:val="0"/>
                  <w:marBottom w:val="225"/>
                  <w:divBdr>
                    <w:top w:val="none" w:sz="0" w:space="0" w:color="auto"/>
                    <w:left w:val="none" w:sz="0" w:space="0" w:color="auto"/>
                    <w:bottom w:val="none" w:sz="0" w:space="0" w:color="auto"/>
                    <w:right w:val="none" w:sz="0" w:space="0" w:color="auto"/>
                  </w:divBdr>
                </w:div>
                <w:div w:id="91631045">
                  <w:marLeft w:val="-225"/>
                  <w:marRight w:val="-225"/>
                  <w:marTop w:val="0"/>
                  <w:marBottom w:val="225"/>
                  <w:divBdr>
                    <w:top w:val="none" w:sz="0" w:space="0" w:color="auto"/>
                    <w:left w:val="none" w:sz="0" w:space="0" w:color="auto"/>
                    <w:bottom w:val="none" w:sz="0" w:space="0" w:color="auto"/>
                    <w:right w:val="none" w:sz="0" w:space="0" w:color="auto"/>
                  </w:divBdr>
                  <w:divsChild>
                    <w:div w:id="91631018">
                      <w:marLeft w:val="0"/>
                      <w:marRight w:val="0"/>
                      <w:marTop w:val="0"/>
                      <w:marBottom w:val="0"/>
                      <w:divBdr>
                        <w:top w:val="none" w:sz="0" w:space="0" w:color="auto"/>
                        <w:left w:val="none" w:sz="0" w:space="0" w:color="auto"/>
                        <w:bottom w:val="none" w:sz="0" w:space="0" w:color="auto"/>
                        <w:right w:val="none" w:sz="0" w:space="0" w:color="auto"/>
                      </w:divBdr>
                      <w:divsChild>
                        <w:div w:id="91631037">
                          <w:marLeft w:val="0"/>
                          <w:marRight w:val="0"/>
                          <w:marTop w:val="0"/>
                          <w:marBottom w:val="225"/>
                          <w:divBdr>
                            <w:top w:val="none" w:sz="0" w:space="0" w:color="auto"/>
                            <w:left w:val="none" w:sz="0" w:space="0" w:color="auto"/>
                            <w:bottom w:val="none" w:sz="0" w:space="0" w:color="auto"/>
                            <w:right w:val="none" w:sz="0" w:space="0" w:color="auto"/>
                          </w:divBdr>
                        </w:div>
                      </w:divsChild>
                    </w:div>
                    <w:div w:id="91631059">
                      <w:marLeft w:val="0"/>
                      <w:marRight w:val="0"/>
                      <w:marTop w:val="0"/>
                      <w:marBottom w:val="0"/>
                      <w:divBdr>
                        <w:top w:val="none" w:sz="0" w:space="0" w:color="auto"/>
                        <w:left w:val="none" w:sz="0" w:space="0" w:color="auto"/>
                        <w:bottom w:val="none" w:sz="0" w:space="0" w:color="auto"/>
                        <w:right w:val="none" w:sz="0" w:space="0" w:color="auto"/>
                      </w:divBdr>
                      <w:divsChild>
                        <w:div w:id="91631042">
                          <w:marLeft w:val="0"/>
                          <w:marRight w:val="0"/>
                          <w:marTop w:val="0"/>
                          <w:marBottom w:val="150"/>
                          <w:divBdr>
                            <w:top w:val="none" w:sz="0" w:space="0" w:color="auto"/>
                            <w:left w:val="none" w:sz="0" w:space="0" w:color="auto"/>
                            <w:bottom w:val="none" w:sz="0" w:space="0" w:color="auto"/>
                            <w:right w:val="none" w:sz="0" w:space="0" w:color="auto"/>
                          </w:divBdr>
                        </w:div>
                        <w:div w:id="91631052">
                          <w:marLeft w:val="0"/>
                          <w:marRight w:val="0"/>
                          <w:marTop w:val="0"/>
                          <w:marBottom w:val="0"/>
                          <w:divBdr>
                            <w:top w:val="none" w:sz="0" w:space="0" w:color="auto"/>
                            <w:left w:val="none" w:sz="0" w:space="0" w:color="auto"/>
                            <w:bottom w:val="none" w:sz="0" w:space="0" w:color="auto"/>
                            <w:right w:val="none" w:sz="0" w:space="0" w:color="auto"/>
                          </w:divBdr>
                        </w:div>
                        <w:div w:id="91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993">
          <w:marLeft w:val="0"/>
          <w:marRight w:val="0"/>
          <w:marTop w:val="0"/>
          <w:marBottom w:val="225"/>
          <w:divBdr>
            <w:top w:val="none" w:sz="0" w:space="0" w:color="auto"/>
            <w:left w:val="none" w:sz="0" w:space="0" w:color="auto"/>
            <w:bottom w:val="none" w:sz="0" w:space="0" w:color="auto"/>
            <w:right w:val="none" w:sz="0" w:space="0" w:color="auto"/>
          </w:divBdr>
          <w:divsChild>
            <w:div w:id="91631010">
              <w:marLeft w:val="-225"/>
              <w:marRight w:val="-225"/>
              <w:marTop w:val="0"/>
              <w:marBottom w:val="0"/>
              <w:divBdr>
                <w:top w:val="none" w:sz="0" w:space="0" w:color="auto"/>
                <w:left w:val="none" w:sz="0" w:space="0" w:color="auto"/>
                <w:bottom w:val="none" w:sz="0" w:space="0" w:color="auto"/>
                <w:right w:val="none" w:sz="0" w:space="0" w:color="auto"/>
              </w:divBdr>
            </w:div>
          </w:divsChild>
        </w:div>
        <w:div w:id="91631013">
          <w:marLeft w:val="0"/>
          <w:marRight w:val="0"/>
          <w:marTop w:val="0"/>
          <w:marBottom w:val="0"/>
          <w:divBdr>
            <w:top w:val="none" w:sz="0" w:space="0" w:color="auto"/>
            <w:left w:val="none" w:sz="0" w:space="0" w:color="auto"/>
            <w:bottom w:val="none" w:sz="0" w:space="0" w:color="auto"/>
            <w:right w:val="none" w:sz="0" w:space="0" w:color="auto"/>
          </w:divBdr>
          <w:divsChild>
            <w:div w:id="91631027">
              <w:marLeft w:val="-225"/>
              <w:marRight w:val="-225"/>
              <w:marTop w:val="0"/>
              <w:marBottom w:val="0"/>
              <w:divBdr>
                <w:top w:val="none" w:sz="0" w:space="0" w:color="auto"/>
                <w:left w:val="none" w:sz="0" w:space="0" w:color="auto"/>
                <w:bottom w:val="none" w:sz="0" w:space="0" w:color="auto"/>
                <w:right w:val="none" w:sz="0" w:space="0" w:color="auto"/>
              </w:divBdr>
            </w:div>
          </w:divsChild>
        </w:div>
        <w:div w:id="91631032">
          <w:marLeft w:val="0"/>
          <w:marRight w:val="0"/>
          <w:marTop w:val="0"/>
          <w:marBottom w:val="600"/>
          <w:divBdr>
            <w:top w:val="none" w:sz="0" w:space="0" w:color="auto"/>
            <w:left w:val="none" w:sz="0" w:space="0" w:color="auto"/>
            <w:bottom w:val="none" w:sz="0" w:space="0" w:color="auto"/>
            <w:right w:val="none" w:sz="0" w:space="0" w:color="auto"/>
          </w:divBdr>
        </w:div>
      </w:divsChild>
    </w:div>
    <w:div w:id="91631060">
      <w:marLeft w:val="0"/>
      <w:marRight w:val="0"/>
      <w:marTop w:val="0"/>
      <w:marBottom w:val="0"/>
      <w:divBdr>
        <w:top w:val="none" w:sz="0" w:space="0" w:color="auto"/>
        <w:left w:val="none" w:sz="0" w:space="0" w:color="auto"/>
        <w:bottom w:val="none" w:sz="0" w:space="0" w:color="auto"/>
        <w:right w:val="none" w:sz="0" w:space="0" w:color="auto"/>
      </w:divBdr>
    </w:div>
    <w:div w:id="91631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3849</Words>
  <Characters>2194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1</cp:lastModifiedBy>
  <cp:revision>2</cp:revision>
  <cp:lastPrinted>2020-05-22T08:15:00Z</cp:lastPrinted>
  <dcterms:created xsi:type="dcterms:W3CDTF">2023-12-04T20:16:00Z</dcterms:created>
  <dcterms:modified xsi:type="dcterms:W3CDTF">2023-12-04T20:16:00Z</dcterms:modified>
</cp:coreProperties>
</file>