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3B" w:rsidRPr="009A2EA2" w:rsidRDefault="009A2EA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41323B" w:rsidRDefault="00632A3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41323B" w:rsidRDefault="00632A3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41323B" w:rsidRDefault="00632A3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1323B" w:rsidRDefault="009A2E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="00632A3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у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32A3C" w:rsidRDefault="00632A3C" w:rsidP="0063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23B" w:rsidRPr="00632A3C" w:rsidRDefault="00632A3C" w:rsidP="0063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323B" w:rsidRDefault="00632A3C" w:rsidP="0063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32A3C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632A3C"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773C" w:rsidRPr="00632A3C" w:rsidRDefault="0070773C" w:rsidP="007077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реалізовано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технічну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можливість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самостійно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декларувати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передбаченої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частиною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інформація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визначеної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частиною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другою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17 Закону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надається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складі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довільній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формі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урахуванням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вимог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0773C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70773C">
        <w:rPr>
          <w:rFonts w:ascii="Times New Roman" w:eastAsia="Times New Roman" w:hAnsi="Times New Roman" w:cs="Times New Roman"/>
          <w:sz w:val="20"/>
          <w:szCs w:val="20"/>
        </w:rPr>
        <w:t xml:space="preserve"> 17 Закону.</w:t>
      </w:r>
    </w:p>
    <w:p w:rsidR="00632A3C" w:rsidRDefault="00632A3C" w:rsidP="0063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23B" w:rsidRDefault="009A2EA2" w:rsidP="0063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32A3C" w:rsidRPr="00632A3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077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УЧАСНИКА-</w:t>
      </w:r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ПЕРЕМОЖЦЯ </w:t>
      </w:r>
      <w:proofErr w:type="spell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у </w:t>
      </w:r>
      <w:proofErr w:type="spell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 w:rsidR="00632A3C" w:rsidRP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632A3C" w:rsidRPr="00632A3C" w:rsidRDefault="00632A3C" w:rsidP="00632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323B" w:rsidRPr="00632A3C" w:rsidRDefault="00632A3C" w:rsidP="00632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 w:rsidRPr="00632A3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E01F54" w:rsidRPr="00632A3C" w:rsidRDefault="00E01F54" w:rsidP="00632A3C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632A3C">
        <w:rPr>
          <w:rFonts w:ascii="Times New Roman" w:hAnsi="Times New Roman" w:cs="Times New Roman"/>
          <w:color w:val="000000"/>
        </w:rPr>
        <w:t xml:space="preserve">Переможець процедури закупівлі у строк, що не перевищує </w:t>
      </w:r>
      <w:r w:rsidRPr="00632A3C">
        <w:rPr>
          <w:rFonts w:ascii="Times New Roman" w:hAnsi="Times New Roman" w:cs="Times New Roman"/>
          <w:b/>
          <w:color w:val="000000"/>
          <w:u w:val="single"/>
        </w:rPr>
        <w:t>чотири дні</w:t>
      </w:r>
      <w:r w:rsidRPr="00632A3C">
        <w:rPr>
          <w:rFonts w:ascii="Times New Roman" w:hAnsi="Times New Roman" w:cs="Times New Roman"/>
          <w:color w:val="000000"/>
        </w:rPr>
        <w:t xml:space="preserve"> з дати оприлюднення в електронній системі </w:t>
      </w:r>
      <w:proofErr w:type="spellStart"/>
      <w:r w:rsidRPr="00632A3C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632A3C">
        <w:rPr>
          <w:rFonts w:ascii="Times New Roman" w:hAnsi="Times New Roman" w:cs="Times New Roman"/>
          <w:color w:val="000000"/>
        </w:rPr>
        <w:t xml:space="preserve"> повідомлення про намір укласти договір про закупівлю, </w:t>
      </w:r>
      <w:r w:rsidRPr="00632A3C">
        <w:rPr>
          <w:rFonts w:ascii="Times New Roman" w:hAnsi="Times New Roman" w:cs="Times New Roman"/>
          <w:b/>
          <w:color w:val="000000"/>
          <w:u w:val="single"/>
        </w:rPr>
        <w:t>повинен надати</w:t>
      </w:r>
      <w:r w:rsidRPr="00632A3C">
        <w:rPr>
          <w:rFonts w:ascii="Times New Roman" w:hAnsi="Times New Roman" w:cs="Times New Roman"/>
          <w:color w:val="000000"/>
        </w:rPr>
        <w:t xml:space="preserve"> замовнику шляхом оприлюднення в електронній системі </w:t>
      </w:r>
      <w:proofErr w:type="spellStart"/>
      <w:r w:rsidRPr="00632A3C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632A3C">
        <w:rPr>
          <w:rFonts w:ascii="Times New Roman" w:hAnsi="Times New Roman" w:cs="Times New Roman"/>
          <w:color w:val="000000"/>
        </w:rPr>
        <w:t xml:space="preserve"> документи, що підтверджують відсутність підстав, визначених пунктами 3, 5, 6, 12 частини першої та частиною другою статті 17 Закону.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632A3C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632A3C">
        <w:rPr>
          <w:rFonts w:ascii="Times New Roman" w:hAnsi="Times New Roman" w:cs="Times New Roman"/>
          <w:color w:val="000000"/>
        </w:rPr>
        <w:t>, крім випадків, якщо доступ до такої інформації є обмеженим на момент оприлюднення оголошення про проведення відкритих торгів.</w:t>
      </w:r>
    </w:p>
    <w:p w:rsidR="0041323B" w:rsidRPr="00E01F54" w:rsidRDefault="00413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70773C" w:rsidRPr="00C42D01" w:rsidRDefault="00632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8783"/>
      </w:tblGrid>
      <w:tr w:rsidR="0070773C" w:rsidTr="0070773C">
        <w:tc>
          <w:tcPr>
            <w:tcW w:w="846" w:type="dxa"/>
          </w:tcPr>
          <w:p w:rsidR="0070773C" w:rsidRPr="0070773C" w:rsidRDefault="007077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783" w:type="dxa"/>
          </w:tcPr>
          <w:p w:rsidR="0070773C" w:rsidRPr="00AA2CCA" w:rsidRDefault="0070773C" w:rsidP="00C42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Документ, що підтверджує відсутність підстави, визначеної пунктом 3 частини першої</w:t>
            </w:r>
            <w:r w:rsid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статті 17 Закону, а саме учасник </w:t>
            </w:r>
            <w:r w:rsidRPr="00AA2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надає інформаційну довідку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Єдиного державного реєстру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осіб, які вчинили корупційні або пов’язані з корупцією правопорушення, яку можна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отримати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стосовно фізичних осіб, які вчинили корупційні або пов’язані з корупцією правопорушення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 посиланням </w:t>
            </w:r>
            <w:hyperlink r:id="rId6" w:history="1"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corruptinfo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nazk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gov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ua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reference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getpersonalreference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A2CCA" w:rsidRPr="0046250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individual</w:t>
              </w:r>
            </w:hyperlink>
            <w:r w:rsid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стосовно юридичних осіб за посиланням</w:t>
            </w:r>
            <w:r w:rsid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corruptinfo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nazk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getpersonalreference</w:t>
            </w:r>
            <w:r w:rsidRPr="00AA2C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legal</w:t>
            </w:r>
          </w:p>
          <w:p w:rsidR="0070773C" w:rsidRPr="0070773C" w:rsidRDefault="0070773C" w:rsidP="00C42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Зазначений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 повинен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містити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перевірки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QR-код та/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та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електронний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печатку.</w:t>
            </w:r>
          </w:p>
          <w:p w:rsidR="0070773C" w:rsidRDefault="0070773C" w:rsidP="00C42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документа повинна бути не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направлено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намір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укласти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773C" w:rsidTr="0070773C">
        <w:tc>
          <w:tcPr>
            <w:tcW w:w="846" w:type="dxa"/>
          </w:tcPr>
          <w:p w:rsidR="0070773C" w:rsidRPr="0070773C" w:rsidRDefault="007077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783" w:type="dxa"/>
          </w:tcPr>
          <w:p w:rsidR="0070773C" w:rsidRPr="00C42D01" w:rsidRDefault="0070773C" w:rsidP="00C42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Документ, що підтверджує відсутність підстав, визначених пунктами 5, 6 та 12 частини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першої статті 17 Закону, а саме учасник надає </w:t>
            </w:r>
            <w:r w:rsidRPr="00AA2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витяг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інформаційно-аналітичної системи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«Облік відомостей про притягнення особи до кримінальної відповідальності та наявності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судимості» (далі – Витяг), що можна отримати за посиланням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vytiah</w:t>
            </w:r>
            <w:proofErr w:type="spellEnd"/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mvs</w:t>
            </w:r>
            <w:proofErr w:type="spellEnd"/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landing</w:t>
            </w:r>
            <w:proofErr w:type="spellEnd"/>
          </w:p>
          <w:p w:rsidR="0070773C" w:rsidRPr="0070773C" w:rsidRDefault="0070773C" w:rsidP="00C42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містити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перевірки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QR-код та/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та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електронний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печатку.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документа повинна бути не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направлено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</w:p>
          <w:p w:rsidR="0070773C" w:rsidRDefault="0070773C" w:rsidP="00C42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намір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укласти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773C" w:rsidTr="0070773C">
        <w:tc>
          <w:tcPr>
            <w:tcW w:w="846" w:type="dxa"/>
          </w:tcPr>
          <w:p w:rsidR="0070773C" w:rsidRPr="0070773C" w:rsidRDefault="007077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783" w:type="dxa"/>
          </w:tcPr>
          <w:p w:rsidR="0070773C" w:rsidRDefault="0070773C" w:rsidP="00C42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Гарантійний лист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що учасник протягом останніх трьох років не притягувався до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відповідальності за порушення, передбачене пунктом 4 частини другої статті 6, пунктом 1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статті 50 Закону України «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захист економічної конкуренції»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у вигляді вчинення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антиконкурентних</w:t>
            </w:r>
            <w:proofErr w:type="spellEnd"/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узгоджених дій, що стосуються спотворення результатів тендерів, та не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визнаний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відкрита</w:t>
            </w:r>
            <w:proofErr w:type="spellEnd"/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ліквідаційна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процедура.</w:t>
            </w:r>
          </w:p>
        </w:tc>
      </w:tr>
      <w:tr w:rsidR="0070773C" w:rsidTr="0070773C">
        <w:tc>
          <w:tcPr>
            <w:tcW w:w="846" w:type="dxa"/>
          </w:tcPr>
          <w:p w:rsidR="0070773C" w:rsidRPr="0070773C" w:rsidRDefault="007077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783" w:type="dxa"/>
          </w:tcPr>
          <w:p w:rsidR="0070773C" w:rsidRPr="0070773C" w:rsidRDefault="0070773C" w:rsidP="00C42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Документ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що підтверджує, що стосовно учасника у Єдиному державному реєстрі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юридичних осіб, фізичних осіб - підприємців та громадських формувань наявна інформація,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передбачена пунктом 9 частини 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другої статті 9 Закону України «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державну реєстрацію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юридичних осіб, фізичних осіб - підпр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иємців та громадських формувань»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 (крім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нерезидентів).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осіб-підприємців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отримана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 до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введення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воєнного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стану так і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після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шляхом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запиту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Мін’юсту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Такий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супроводжується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аналогічним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документом,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отриманим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електронні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ресурси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надають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 до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державних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бізнесу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Опендатабот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Youcontrol</w:t>
            </w:r>
            <w:proofErr w:type="spellEnd"/>
          </w:p>
          <w:p w:rsidR="0070773C" w:rsidRDefault="0070773C" w:rsidP="00C42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отриманим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цих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7077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773C" w:rsidRPr="001C6B20" w:rsidTr="0070773C">
        <w:tc>
          <w:tcPr>
            <w:tcW w:w="846" w:type="dxa"/>
          </w:tcPr>
          <w:p w:rsidR="0070773C" w:rsidRPr="0070773C" w:rsidRDefault="007077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8783" w:type="dxa"/>
          </w:tcPr>
          <w:p w:rsidR="0070773C" w:rsidRPr="00C42D01" w:rsidRDefault="0070773C" w:rsidP="00C42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C2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Довідка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довільної форми про відсутність фактів не виконання своїх зобов’язань за раніше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укладеним договором про закупівлю з замовником, що призвело до його дострокового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розірвання, і було застосовано санкції у вигляді штрафів та/або відшкодування збитків -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трьох років з дати дострокового розірвання такого договору.</w:t>
            </w:r>
          </w:p>
          <w:p w:rsidR="0070773C" w:rsidRPr="009E709A" w:rsidRDefault="0070773C" w:rsidP="00C42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70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</w:t>
            </w:r>
          </w:p>
          <w:p w:rsidR="0070773C" w:rsidRPr="009E709A" w:rsidRDefault="0070773C" w:rsidP="00C42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70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документальне підтвердження вжиття заходів для доведення своєї надійності, незважаючи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E70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наявність відповідної підстави для відмови в участі у процедурі закупівлі, а саме: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E70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документи, які підтверджують, що він сплатив або зобов’язався сплатити відповідні</w:t>
            </w:r>
            <w:r w:rsidR="00C42D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E70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зобов’язання та відшкодування завданих збитків.</w:t>
            </w:r>
          </w:p>
        </w:tc>
      </w:tr>
    </w:tbl>
    <w:p w:rsidR="0041323B" w:rsidRPr="009E709A" w:rsidRDefault="00413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32A3C" w:rsidRPr="009E709A" w:rsidRDefault="00632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F2F44" w:rsidRPr="009E709A" w:rsidRDefault="009F2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42D01" w:rsidRPr="009E709A" w:rsidRDefault="00C42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1323B" w:rsidRDefault="009A2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</w:t>
      </w:r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-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осіб-підприємців</w:t>
      </w:r>
      <w:proofErr w:type="spellEnd"/>
      <w:r w:rsidR="00632A3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p w:rsidR="00E01F54" w:rsidRDefault="00E01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9062"/>
      </w:tblGrid>
      <w:tr w:rsidR="0041323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23B" w:rsidRDefault="00632A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="00E01F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6B6A" w:rsidTr="00632A3C">
        <w:trPr>
          <w:trHeight w:val="7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B6A" w:rsidRPr="00632A3C" w:rsidRDefault="00CB6B6A" w:rsidP="00CB6B6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A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B6A" w:rsidRDefault="00CB6B6A" w:rsidP="00CB6B6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CB6B6A" w:rsidTr="00632A3C">
        <w:trPr>
          <w:trHeight w:val="105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B6A" w:rsidRPr="00632A3C" w:rsidRDefault="00CB6B6A" w:rsidP="00CB6B6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A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B6A" w:rsidRPr="00C36EB1" w:rsidRDefault="00CB6B6A" w:rsidP="00CB6B6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6EB1">
              <w:rPr>
                <w:rStyle w:val="rvts0"/>
                <w:rFonts w:ascii="Times New Roman" w:hAnsi="Times New Roman"/>
              </w:rPr>
              <w:t>Копію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Статуту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учасника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або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іншого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установчого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документу (для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юридичної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особи)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або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код доступу до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сканкопії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установчого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документу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Учасника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на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офіційному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сайті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Міністерства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юстиції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України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. У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разі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,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якщо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учасник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здійснює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діяльність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без Статуту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або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іншого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установчого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документу (для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юридичної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особи), у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складі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пропозиції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Учасник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подає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письмове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пояснення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з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посиланням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на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норми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відповідних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законодавчих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актів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України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про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підстави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здійснення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діяльності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без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вказаних</w:t>
            </w:r>
            <w:proofErr w:type="spellEnd"/>
            <w:r w:rsidRPr="00C36EB1">
              <w:rPr>
                <w:rStyle w:val="rvts0"/>
                <w:rFonts w:ascii="Times New Roman" w:hAnsi="Times New Roman"/>
              </w:rPr>
              <w:t xml:space="preserve"> </w:t>
            </w:r>
            <w:proofErr w:type="spellStart"/>
            <w:r w:rsidRPr="00C36EB1">
              <w:rPr>
                <w:rStyle w:val="rvts0"/>
                <w:rFonts w:ascii="Times New Roman" w:hAnsi="Times New Roman"/>
              </w:rPr>
              <w:t>документів</w:t>
            </w:r>
            <w:proofErr w:type="spellEnd"/>
          </w:p>
        </w:tc>
      </w:tr>
      <w:tr w:rsidR="007344D9" w:rsidTr="00E01F54">
        <w:trPr>
          <w:trHeight w:val="5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Pr="00632A3C" w:rsidRDefault="007344D9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A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Pr="00C36EB1" w:rsidRDefault="007344D9" w:rsidP="007344D9">
            <w:pPr>
              <w:spacing w:after="0" w:line="240" w:lineRule="auto"/>
              <w:ind w:left="100"/>
              <w:jc w:val="both"/>
              <w:rPr>
                <w:rStyle w:val="rvts0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36EB1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вимогу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Закону </w:t>
            </w:r>
            <w:proofErr w:type="spellStart"/>
            <w:r w:rsidRPr="00C36EB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персональних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36EB1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надати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36EB1">
              <w:rPr>
                <w:rFonts w:ascii="Times New Roman" w:hAnsi="Times New Roman" w:cs="Times New Roman"/>
              </w:rPr>
              <w:t>складі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згоду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(лист в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) на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обробку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персональних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36EB1">
              <w:rPr>
                <w:rFonts w:ascii="Times New Roman" w:hAnsi="Times New Roman" w:cs="Times New Roman"/>
              </w:rPr>
              <w:t>із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їх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посадової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Pr="00C36EB1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6EB1">
              <w:rPr>
                <w:rFonts w:ascii="Times New Roman" w:hAnsi="Times New Roman" w:cs="Times New Roman"/>
              </w:rPr>
              <w:t>що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підписала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C36EB1">
              <w:rPr>
                <w:rFonts w:ascii="Times New Roman" w:hAnsi="Times New Roman" w:cs="Times New Roman"/>
              </w:rPr>
              <w:t>т.ч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збирання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поширення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). В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листі-згоді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обробку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персональних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36EB1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C36EB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36EB1">
              <w:rPr>
                <w:rFonts w:ascii="Times New Roman" w:hAnsi="Times New Roman" w:cs="Times New Roman"/>
                <w:u w:val="single"/>
              </w:rPr>
              <w:t>прізвище</w:t>
            </w:r>
            <w:proofErr w:type="spellEnd"/>
            <w:r w:rsidRPr="00C36EB1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C36EB1">
              <w:rPr>
                <w:rFonts w:ascii="Times New Roman" w:hAnsi="Times New Roman" w:cs="Times New Roman"/>
                <w:u w:val="single"/>
              </w:rPr>
              <w:t>ім’я</w:t>
            </w:r>
            <w:proofErr w:type="spellEnd"/>
            <w:r w:rsidRPr="00C36EB1">
              <w:rPr>
                <w:rFonts w:ascii="Times New Roman" w:hAnsi="Times New Roman" w:cs="Times New Roman"/>
                <w:u w:val="single"/>
              </w:rPr>
              <w:t xml:space="preserve"> та </w:t>
            </w:r>
            <w:proofErr w:type="spellStart"/>
            <w:r w:rsidRPr="00C36EB1">
              <w:rPr>
                <w:rFonts w:ascii="Times New Roman" w:hAnsi="Times New Roman" w:cs="Times New Roman"/>
                <w:u w:val="single"/>
              </w:rPr>
              <w:t>по-батькові</w:t>
            </w:r>
            <w:proofErr w:type="spellEnd"/>
            <w:r w:rsidRPr="00C36EB1">
              <w:rPr>
                <w:rFonts w:ascii="Times New Roman" w:hAnsi="Times New Roman" w:cs="Times New Roman"/>
                <w:u w:val="single"/>
              </w:rPr>
              <w:t xml:space="preserve"> особи, </w:t>
            </w:r>
            <w:proofErr w:type="spellStart"/>
            <w:r w:rsidRPr="00C36EB1">
              <w:rPr>
                <w:rFonts w:ascii="Times New Roman" w:hAnsi="Times New Roman" w:cs="Times New Roman"/>
                <w:u w:val="single"/>
              </w:rPr>
              <w:t>її</w:t>
            </w:r>
            <w:proofErr w:type="spellEnd"/>
            <w:r w:rsidRPr="00C36EB1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  <w:u w:val="single"/>
              </w:rPr>
              <w:t>місце</w:t>
            </w:r>
            <w:proofErr w:type="spellEnd"/>
            <w:r w:rsidRPr="00C36EB1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  <w:u w:val="single"/>
              </w:rPr>
              <w:t>проживання</w:t>
            </w:r>
            <w:proofErr w:type="spellEnd"/>
            <w:r w:rsidRPr="00C36EB1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C36EB1">
              <w:rPr>
                <w:rFonts w:ascii="Times New Roman" w:hAnsi="Times New Roman" w:cs="Times New Roman"/>
                <w:u w:val="single"/>
              </w:rPr>
              <w:t>ідентифікаційний</w:t>
            </w:r>
            <w:proofErr w:type="spellEnd"/>
            <w:r w:rsidRPr="00C36EB1">
              <w:rPr>
                <w:rFonts w:ascii="Times New Roman" w:hAnsi="Times New Roman" w:cs="Times New Roman"/>
                <w:u w:val="single"/>
              </w:rPr>
              <w:t xml:space="preserve"> код та </w:t>
            </w:r>
            <w:proofErr w:type="spellStart"/>
            <w:r w:rsidRPr="00C36EB1">
              <w:rPr>
                <w:rFonts w:ascii="Times New Roman" w:hAnsi="Times New Roman" w:cs="Times New Roman"/>
                <w:u w:val="single"/>
              </w:rPr>
              <w:t>паспортні</w:t>
            </w:r>
            <w:proofErr w:type="spellEnd"/>
            <w:r w:rsidRPr="00C36EB1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36EB1">
              <w:rPr>
                <w:rFonts w:ascii="Times New Roman" w:hAnsi="Times New Roman" w:cs="Times New Roman"/>
                <w:u w:val="single"/>
              </w:rPr>
              <w:t>дані</w:t>
            </w:r>
            <w:proofErr w:type="spellEnd"/>
            <w:r w:rsidRPr="00C36EB1">
              <w:rPr>
                <w:rFonts w:ascii="Times New Roman" w:hAnsi="Times New Roman" w:cs="Times New Roman"/>
                <w:u w:val="single"/>
              </w:rPr>
              <w:t xml:space="preserve"> (</w:t>
            </w:r>
            <w:proofErr w:type="spellStart"/>
            <w:r w:rsidRPr="00C36EB1">
              <w:rPr>
                <w:rFonts w:ascii="Times New Roman" w:hAnsi="Times New Roman" w:cs="Times New Roman"/>
                <w:u w:val="single"/>
              </w:rPr>
              <w:t>серія</w:t>
            </w:r>
            <w:proofErr w:type="spellEnd"/>
            <w:r w:rsidRPr="00C36EB1">
              <w:rPr>
                <w:rFonts w:ascii="Times New Roman" w:hAnsi="Times New Roman" w:cs="Times New Roman"/>
                <w:u w:val="single"/>
              </w:rPr>
              <w:t xml:space="preserve">, №, ким і коли </w:t>
            </w:r>
            <w:proofErr w:type="spellStart"/>
            <w:r w:rsidRPr="00C36EB1">
              <w:rPr>
                <w:rFonts w:ascii="Times New Roman" w:hAnsi="Times New Roman" w:cs="Times New Roman"/>
                <w:u w:val="single"/>
              </w:rPr>
              <w:t>виданий</w:t>
            </w:r>
            <w:proofErr w:type="spellEnd"/>
            <w:r w:rsidRPr="00C36EB1">
              <w:rPr>
                <w:rFonts w:ascii="Times New Roman" w:hAnsi="Times New Roman" w:cs="Times New Roman"/>
                <w:u w:val="single"/>
              </w:rPr>
              <w:t>).</w:t>
            </w:r>
          </w:p>
        </w:tc>
      </w:tr>
      <w:tr w:rsidR="007344D9" w:rsidTr="00C42D01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Pr="00632A3C" w:rsidRDefault="007344D9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Default="007344D9" w:rsidP="007344D9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</w:t>
            </w:r>
          </w:p>
        </w:tc>
      </w:tr>
      <w:tr w:rsidR="007344D9" w:rsidRPr="001C6B20" w:rsidTr="00C42D01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Pr="007344D9" w:rsidRDefault="007344D9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Pr="007344D9" w:rsidRDefault="007344D9" w:rsidP="007344D9">
            <w:pPr>
              <w:spacing w:after="0" w:line="240" w:lineRule="auto"/>
              <w:ind w:lef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734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734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734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734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власника, адреса його </w:t>
            </w:r>
            <w:proofErr w:type="spellStart"/>
            <w:r w:rsidRPr="00734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місцяпроживання</w:t>
            </w:r>
            <w:proofErr w:type="spellEnd"/>
            <w:r w:rsidRPr="00734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громадянство.</w:t>
            </w:r>
          </w:p>
          <w:p w:rsidR="007344D9" w:rsidRPr="007344D9" w:rsidRDefault="007344D9" w:rsidP="007344D9">
            <w:pPr>
              <w:spacing w:after="0" w:line="240" w:lineRule="auto"/>
              <w:ind w:lef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734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734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 </w:t>
            </w:r>
          </w:p>
        </w:tc>
      </w:tr>
      <w:tr w:rsidR="007344D9" w:rsidTr="00C42D01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Pr="007344D9" w:rsidRDefault="007344D9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Default="007344D9" w:rsidP="007344D9">
            <w:pPr>
              <w:spacing w:after="0" w:line="276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Таким документом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видана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44D9" w:rsidRDefault="007344D9" w:rsidP="007344D9">
            <w:pPr>
              <w:spacing w:after="0" w:line="276" w:lineRule="auto"/>
              <w:ind w:left="820" w:right="1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44D9" w:rsidRDefault="007344D9" w:rsidP="007344D9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4D9" w:rsidTr="0043778B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Pr="007344D9" w:rsidRDefault="007344D9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Default="007344D9" w:rsidP="007344D9">
            <w:pPr>
              <w:spacing w:after="0" w:line="276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імпорту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4D9" w:rsidTr="0043778B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Pr="007344D9" w:rsidRDefault="007344D9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Default="007344D9" w:rsidP="007344D9">
            <w:pPr>
              <w:spacing w:after="0" w:line="276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4D9" w:rsidRPr="00FF443F" w:rsidTr="0043778B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Pr="007344D9" w:rsidRDefault="007344D9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Default="007344D9" w:rsidP="00FF443F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належного захисту інтересів Замовника щодо авторизованого джерела постачання учасники</w:t>
            </w:r>
            <w:r w:rsidR="00FF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не є виробниками продукції </w:t>
            </w:r>
            <w:r w:rsidRPr="00FF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 повинні надати</w:t>
            </w:r>
            <w:r w:rsidR="00FF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скановані копії документів, які підтверджують стосунки із виробником:</w:t>
            </w:r>
            <w:r w:rsidRPr="00FF4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443F" w:rsidRPr="00982B17" w:rsidRDefault="00FF443F" w:rsidP="00FF443F">
            <w:pPr>
              <w:spacing w:after="0" w:line="240" w:lineRule="auto"/>
              <w:ind w:firstLine="50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виробником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FF443F" w:rsidRPr="00982B17" w:rsidRDefault="00FF443F" w:rsidP="00FF443F">
            <w:pPr>
              <w:spacing w:after="0" w:line="240" w:lineRule="auto"/>
              <w:ind w:firstLine="50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або</w:t>
            </w:r>
            <w:proofErr w:type="spellEnd"/>
          </w:p>
          <w:p w:rsidR="00FF443F" w:rsidRPr="00982B17" w:rsidRDefault="00FF443F" w:rsidP="00FF443F">
            <w:pPr>
              <w:spacing w:after="0" w:line="240" w:lineRule="auto"/>
              <w:ind w:firstLine="50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дистриб’ютора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 дилера;</w:t>
            </w:r>
          </w:p>
          <w:p w:rsidR="00FF443F" w:rsidRPr="00982B17" w:rsidRDefault="00FF443F" w:rsidP="00FF443F">
            <w:pPr>
              <w:spacing w:after="0" w:line="240" w:lineRule="auto"/>
              <w:ind w:firstLine="50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або</w:t>
            </w:r>
            <w:proofErr w:type="spellEnd"/>
          </w:p>
          <w:p w:rsidR="00FF443F" w:rsidRPr="00982B17" w:rsidRDefault="00FF443F" w:rsidP="00FF443F">
            <w:pPr>
              <w:spacing w:after="0" w:line="240" w:lineRule="auto"/>
              <w:ind w:firstLine="50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в) лист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представництво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:rsidR="00FF443F" w:rsidRPr="00982B17" w:rsidRDefault="00FF443F" w:rsidP="00FF443F">
            <w:pPr>
              <w:spacing w:after="0" w:line="240" w:lineRule="auto"/>
              <w:ind w:firstLine="50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443F" w:rsidRPr="00FF443F" w:rsidRDefault="00FF443F" w:rsidP="00FF443F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лист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документу (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поставці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імпортного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982B1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повинні</w:t>
            </w:r>
            <w:proofErr w:type="spellEnd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дійсними</w:t>
            </w:r>
            <w:proofErr w:type="spellEnd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 xml:space="preserve"> на весь </w:t>
            </w:r>
            <w:proofErr w:type="spellStart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термін</w:t>
            </w:r>
            <w:proofErr w:type="spellEnd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982B17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344D9" w:rsidRPr="001C6B20" w:rsidTr="0043778B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Pr="007344D9" w:rsidRDefault="007344D9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4D9" w:rsidRPr="00BC7CD9" w:rsidRDefault="007344D9" w:rsidP="00FF443F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документів, які свідчать про якість товарів, що пропонуються Учасником (сертифікат якості (якщо предмет закупівлі підлягає сертифікації), декларація про відповідність, посвідчення/паспорт якості, тощо)</w:t>
            </w:r>
          </w:p>
        </w:tc>
      </w:tr>
      <w:tr w:rsidR="00BC7CD9" w:rsidRPr="00BC7CD9" w:rsidTr="0043778B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CD9" w:rsidRDefault="00BC7CD9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CD9" w:rsidRPr="00BC7CD9" w:rsidRDefault="00BC7CD9" w:rsidP="007344D9">
            <w:pPr>
              <w:spacing w:after="0" w:line="276" w:lineRule="auto"/>
              <w:ind w:left="14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лист (у довільній формі) щодо своєчасної поста</w:t>
            </w:r>
            <w:r w:rsidR="00D83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вки та монтажу товару протягом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робочих днів з моменту підписання договору.</w:t>
            </w:r>
          </w:p>
        </w:tc>
      </w:tr>
      <w:tr w:rsidR="00D5295B" w:rsidRPr="00BC7CD9" w:rsidTr="0043778B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95B" w:rsidRPr="00D5295B" w:rsidRDefault="00D5295B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95B" w:rsidRDefault="00D5295B" w:rsidP="00D5295B">
            <w:pPr>
              <w:spacing w:after="0" w:line="276" w:lineRule="auto"/>
              <w:ind w:left="14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</w:t>
            </w:r>
            <w:r w:rsidRPr="00D529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довільній формі про те,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Pr="00D529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      </w:r>
          </w:p>
        </w:tc>
      </w:tr>
      <w:tr w:rsidR="00D83310" w:rsidRPr="00BC7CD9" w:rsidTr="0043778B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10" w:rsidRDefault="00D83310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10" w:rsidRDefault="00D83310" w:rsidP="00D5295B">
            <w:pPr>
              <w:spacing w:after="0" w:line="276" w:lineRule="auto"/>
              <w:ind w:left="14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пропозиція згідно форми</w:t>
            </w:r>
          </w:p>
        </w:tc>
      </w:tr>
      <w:tr w:rsidR="00D83310" w:rsidRPr="00BC7CD9" w:rsidTr="0043778B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10" w:rsidRDefault="00D83310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10" w:rsidRDefault="00D83310" w:rsidP="00D5295B">
            <w:pPr>
              <w:spacing w:after="0" w:line="276" w:lineRule="auto"/>
              <w:ind w:left="14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3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арантійний лист (довідка в довільній формі) Учасника щодо відповідності запропонованого Учасником Товару предмету закупівлі технічним вимогам і характеристикам, що вимагаються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Додатку 2</w:t>
            </w:r>
          </w:p>
        </w:tc>
      </w:tr>
      <w:tr w:rsidR="001C6B20" w:rsidRPr="00BC7CD9" w:rsidTr="0043778B">
        <w:trPr>
          <w:trHeight w:val="2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20" w:rsidRPr="001C6B20" w:rsidRDefault="001C6B20" w:rsidP="007344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20" w:rsidRDefault="001C6B20" w:rsidP="00D5295B">
            <w:pPr>
              <w:spacing w:after="0" w:line="276" w:lineRule="auto"/>
              <w:ind w:left="14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Підписаний проект договору, що підтверджує згоду учасника про його погодження.</w:t>
            </w:r>
            <w:bookmarkStart w:id="0" w:name="_GoBack"/>
            <w:bookmarkEnd w:id="0"/>
          </w:p>
        </w:tc>
      </w:tr>
    </w:tbl>
    <w:p w:rsidR="0041323B" w:rsidRDefault="004132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01F54" w:rsidRDefault="00E01F54" w:rsidP="005814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632A3C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*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Документи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які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складаються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Учасником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в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довільній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формі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повинні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мати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такі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обов’язкові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реквізити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назву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Учасника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;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назву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виду документа (не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зазначають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на листах); дату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складання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;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реєстраційний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номер (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індекс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); текст документа,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посилання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на номер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відповідної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, в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якій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приймає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участь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Учасник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назву</w:t>
      </w:r>
      <w:proofErr w:type="spellEnd"/>
      <w:r w:rsidRPr="00632A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32A3C">
        <w:rPr>
          <w:rFonts w:ascii="Times New Roman" w:hAnsi="Times New Roman" w:cs="Times New Roman"/>
          <w:b/>
          <w:i/>
          <w:sz w:val="20"/>
          <w:szCs w:val="20"/>
        </w:rPr>
        <w:t>Замовника</w:t>
      </w:r>
      <w:proofErr w:type="spellEnd"/>
      <w:r w:rsidR="00632A3C" w:rsidRPr="00632A3C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sectPr w:rsidR="00E01F5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4330"/>
    <w:multiLevelType w:val="multilevel"/>
    <w:tmpl w:val="AFE6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3B"/>
    <w:rsid w:val="001C6B20"/>
    <w:rsid w:val="002613CB"/>
    <w:rsid w:val="003041EF"/>
    <w:rsid w:val="0041323B"/>
    <w:rsid w:val="00422EFF"/>
    <w:rsid w:val="004E768A"/>
    <w:rsid w:val="005330FB"/>
    <w:rsid w:val="005814C4"/>
    <w:rsid w:val="005A07D6"/>
    <w:rsid w:val="005C6D50"/>
    <w:rsid w:val="00632A3C"/>
    <w:rsid w:val="00666CD6"/>
    <w:rsid w:val="0070773C"/>
    <w:rsid w:val="007344D9"/>
    <w:rsid w:val="00747DF3"/>
    <w:rsid w:val="007D4D64"/>
    <w:rsid w:val="009A2EA2"/>
    <w:rsid w:val="009E709A"/>
    <w:rsid w:val="009F2F44"/>
    <w:rsid w:val="00A91F64"/>
    <w:rsid w:val="00AA2CCA"/>
    <w:rsid w:val="00AC25C8"/>
    <w:rsid w:val="00BC7CD9"/>
    <w:rsid w:val="00C16157"/>
    <w:rsid w:val="00C42D01"/>
    <w:rsid w:val="00CB6B6A"/>
    <w:rsid w:val="00D322C0"/>
    <w:rsid w:val="00D5295B"/>
    <w:rsid w:val="00D83310"/>
    <w:rsid w:val="00E01F54"/>
    <w:rsid w:val="00EA7243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2F4F3-1943-4FE6-BB4B-D402E52D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">
    <w:name w:val="Table Grid"/>
    <w:basedOn w:val="a1"/>
    <w:uiPriority w:val="39"/>
    <w:rsid w:val="004E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66CD6"/>
    <w:rPr>
      <w:b/>
      <w:bCs/>
    </w:rPr>
  </w:style>
  <w:style w:type="paragraph" w:customStyle="1" w:styleId="10">
    <w:name w:val="Обычный1"/>
    <w:rsid w:val="00E01F54"/>
    <w:pPr>
      <w:spacing w:after="0" w:line="240" w:lineRule="auto"/>
    </w:pPr>
    <w:rPr>
      <w:rFonts w:eastAsia="Times New Roman"/>
      <w:sz w:val="20"/>
      <w:szCs w:val="20"/>
      <w:lang w:val="uk-UA"/>
    </w:rPr>
  </w:style>
  <w:style w:type="character" w:customStyle="1" w:styleId="rvts0">
    <w:name w:val="rvts0"/>
    <w:rsid w:val="00E01F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ruptinfo.nazk.gov.ua/reference/getpersonalreference/individu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Sveta</cp:lastModifiedBy>
  <cp:revision>13</cp:revision>
  <dcterms:created xsi:type="dcterms:W3CDTF">2022-11-02T08:39:00Z</dcterms:created>
  <dcterms:modified xsi:type="dcterms:W3CDTF">2022-11-29T15:50:00Z</dcterms:modified>
</cp:coreProperties>
</file>