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0A1" w14:textId="77777777" w:rsidR="0029658C" w:rsidRDefault="0029658C" w:rsidP="0029658C">
      <w:pPr>
        <w:pStyle w:val="a6"/>
        <w:jc w:val="right"/>
        <w:rPr>
          <w:b w:val="0"/>
          <w:bCs w:val="0"/>
          <w:sz w:val="24"/>
          <w:lang w:eastAsia="ru-RU"/>
        </w:rPr>
      </w:pPr>
      <w:proofErr w:type="spellStart"/>
      <w:r w:rsidRPr="00E47A89">
        <w:rPr>
          <w:b w:val="0"/>
          <w:bCs w:val="0"/>
          <w:sz w:val="24"/>
          <w:lang w:eastAsia="ru-RU"/>
        </w:rPr>
        <w:t>Додаток</w:t>
      </w:r>
      <w:proofErr w:type="spellEnd"/>
      <w:r w:rsidRPr="00E47A89">
        <w:rPr>
          <w:b w:val="0"/>
          <w:bCs w:val="0"/>
          <w:sz w:val="24"/>
          <w:lang w:eastAsia="ru-RU"/>
        </w:rPr>
        <w:t xml:space="preserve"> №3 до </w:t>
      </w:r>
      <w:proofErr w:type="spellStart"/>
      <w:r w:rsidRPr="00E47A89">
        <w:rPr>
          <w:b w:val="0"/>
          <w:bCs w:val="0"/>
          <w:sz w:val="24"/>
          <w:lang w:eastAsia="ru-RU"/>
        </w:rPr>
        <w:t>тендерної</w:t>
      </w:r>
      <w:proofErr w:type="spellEnd"/>
      <w:r w:rsidRPr="00E47A89">
        <w:rPr>
          <w:b w:val="0"/>
          <w:bCs w:val="0"/>
          <w:sz w:val="24"/>
          <w:lang w:eastAsia="ru-RU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/>
        </w:rPr>
        <w:t>документації</w:t>
      </w:r>
      <w:proofErr w:type="spellEnd"/>
    </w:p>
    <w:p w14:paraId="3A8DE5F1" w14:textId="77777777" w:rsidR="0029658C" w:rsidRDefault="0029658C" w:rsidP="0029658C">
      <w:pPr>
        <w:pStyle w:val="a6"/>
        <w:jc w:val="center"/>
        <w:rPr>
          <w:b w:val="0"/>
          <w:bCs w:val="0"/>
          <w:sz w:val="24"/>
          <w:lang w:eastAsia="ru-RU"/>
        </w:rPr>
      </w:pPr>
      <w:r w:rsidRPr="00E47A89">
        <w:rPr>
          <w:b w:val="0"/>
          <w:bCs w:val="0"/>
          <w:sz w:val="24"/>
          <w:lang w:eastAsia="ru-RU"/>
        </w:rPr>
        <w:t xml:space="preserve"> </w:t>
      </w:r>
    </w:p>
    <w:p w14:paraId="70BB264A" w14:textId="77777777" w:rsidR="0029658C" w:rsidRPr="00E47A89" w:rsidRDefault="0029658C" w:rsidP="0029658C">
      <w:pPr>
        <w:pStyle w:val="a6"/>
        <w:jc w:val="center"/>
        <w:rPr>
          <w:b w:val="0"/>
          <w:bCs w:val="0"/>
          <w:sz w:val="24"/>
        </w:rPr>
      </w:pPr>
      <w:r w:rsidRPr="00E47A89">
        <w:rPr>
          <w:b w:val="0"/>
          <w:bCs w:val="0"/>
          <w:sz w:val="24"/>
        </w:rPr>
        <w:t xml:space="preserve">ПРОЄКТ </w:t>
      </w:r>
      <w:r w:rsidRPr="00E47A89">
        <w:rPr>
          <w:b w:val="0"/>
          <w:bCs w:val="0"/>
          <w:sz w:val="24"/>
          <w:lang w:val="ru-RU" w:eastAsia="ru-RU" w:bidi="ru-RU"/>
        </w:rPr>
        <w:t>ДОГОВОРУ №</w:t>
      </w:r>
    </w:p>
    <w:p w14:paraId="56B8D99F" w14:textId="77777777" w:rsidR="0029658C" w:rsidRPr="00E47A89" w:rsidRDefault="0029658C" w:rsidP="0029658C">
      <w:pPr>
        <w:pStyle w:val="a6"/>
        <w:spacing w:after="240"/>
        <w:jc w:val="center"/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 xml:space="preserve">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</w:t>
      </w:r>
      <w:proofErr w:type="spellEnd"/>
    </w:p>
    <w:p w14:paraId="0C81829B" w14:textId="77777777" w:rsidR="0029658C" w:rsidRPr="00E47A89" w:rsidRDefault="0029658C" w:rsidP="0029658C">
      <w:pPr>
        <w:pStyle w:val="Heading10"/>
        <w:keepNext/>
        <w:keepLines/>
        <w:shd w:val="clear" w:color="auto" w:fill="auto"/>
        <w:tabs>
          <w:tab w:val="left" w:leader="underscore" w:pos="2981"/>
          <w:tab w:val="left" w:leader="underscore" w:pos="5146"/>
          <w:tab w:val="left" w:leader="underscore" w:pos="7670"/>
        </w:tabs>
        <w:spacing w:after="240"/>
        <w:rPr>
          <w:b w:val="0"/>
          <w:bCs w:val="0"/>
          <w:sz w:val="24"/>
          <w:szCs w:val="24"/>
        </w:rPr>
      </w:pPr>
      <w:bookmarkStart w:id="0" w:name="bookmark16"/>
      <w:bookmarkStart w:id="1" w:name="bookmark17"/>
      <w:r w:rsidRPr="00E47A89">
        <w:rPr>
          <w:b w:val="0"/>
          <w:bCs w:val="0"/>
          <w:sz w:val="24"/>
          <w:szCs w:val="24"/>
        </w:rPr>
        <w:t xml:space="preserve">__. </w:t>
      </w:r>
      <w:r w:rsidRPr="00E47A89">
        <w:rPr>
          <w:b w:val="0"/>
          <w:bCs w:val="0"/>
          <w:sz w:val="24"/>
          <w:szCs w:val="24"/>
        </w:rPr>
        <w:tab/>
        <w:t xml:space="preserve"> " </w:t>
      </w:r>
      <w:r w:rsidRPr="00E47A89">
        <w:rPr>
          <w:b w:val="0"/>
          <w:bCs w:val="0"/>
          <w:sz w:val="24"/>
          <w:szCs w:val="24"/>
        </w:rPr>
        <w:tab/>
        <w:t xml:space="preserve"> " </w:t>
      </w:r>
      <w:r w:rsidRPr="00E47A89">
        <w:rPr>
          <w:b w:val="0"/>
          <w:bCs w:val="0"/>
          <w:sz w:val="24"/>
          <w:szCs w:val="24"/>
        </w:rPr>
        <w:tab/>
        <w:t xml:space="preserve"> 202</w:t>
      </w:r>
      <w:r w:rsidRPr="00E47A89">
        <w:rPr>
          <w:b w:val="0"/>
          <w:bCs w:val="0"/>
          <w:sz w:val="24"/>
          <w:szCs w:val="24"/>
          <w:lang w:val="uk-UA"/>
        </w:rPr>
        <w:t>4</w:t>
      </w:r>
      <w:r w:rsidRPr="00E47A89">
        <w:rPr>
          <w:b w:val="0"/>
          <w:bCs w:val="0"/>
          <w:sz w:val="24"/>
          <w:szCs w:val="24"/>
        </w:rPr>
        <w:t xml:space="preserve"> р.</w:t>
      </w:r>
      <w:bookmarkEnd w:id="0"/>
      <w:bookmarkEnd w:id="1"/>
    </w:p>
    <w:p w14:paraId="5F7C1F9E" w14:textId="77777777" w:rsidR="0029658C" w:rsidRPr="00E47A89" w:rsidRDefault="0029658C" w:rsidP="0029658C">
      <w:pPr>
        <w:pStyle w:val="a6"/>
        <w:tabs>
          <w:tab w:val="left" w:leader="underscore" w:pos="5683"/>
          <w:tab w:val="left" w:leader="underscore" w:pos="9408"/>
          <w:tab w:val="left" w:leader="underscore" w:pos="9408"/>
        </w:tabs>
        <w:ind w:firstLine="760"/>
        <w:jc w:val="both"/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ab/>
        <w:t xml:space="preserve"> , </w:t>
      </w:r>
      <w:proofErr w:type="spellStart"/>
      <w:r w:rsidRPr="00E47A89">
        <w:rPr>
          <w:b w:val="0"/>
          <w:bCs w:val="0"/>
          <w:sz w:val="24"/>
        </w:rPr>
        <w:t>особі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ab/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що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діє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на </w:t>
      </w:r>
      <w:proofErr w:type="spellStart"/>
      <w:r w:rsidRPr="00E47A89">
        <w:rPr>
          <w:b w:val="0"/>
          <w:bCs w:val="0"/>
          <w:sz w:val="24"/>
        </w:rPr>
        <w:t>підставі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ab/>
        <w:t xml:space="preserve"> </w:t>
      </w:r>
      <w:r w:rsidRPr="00E47A89">
        <w:rPr>
          <w:b w:val="0"/>
          <w:bCs w:val="0"/>
          <w:sz w:val="24"/>
        </w:rPr>
        <w:t>(</w:t>
      </w:r>
      <w:proofErr w:type="spellStart"/>
      <w:r w:rsidRPr="00E47A89">
        <w:rPr>
          <w:b w:val="0"/>
          <w:bCs w:val="0"/>
          <w:sz w:val="24"/>
        </w:rPr>
        <w:t>далі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- ЗАМОВНИК), з </w:t>
      </w:r>
      <w:proofErr w:type="spellStart"/>
      <w:r w:rsidRPr="00E47A89">
        <w:rPr>
          <w:b w:val="0"/>
          <w:bCs w:val="0"/>
          <w:sz w:val="24"/>
        </w:rPr>
        <w:t>однієї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, </w:t>
      </w:r>
      <w:r w:rsidRPr="00E47A89">
        <w:rPr>
          <w:b w:val="0"/>
          <w:bCs w:val="0"/>
          <w:sz w:val="24"/>
        </w:rPr>
        <w:t>і</w:t>
      </w:r>
    </w:p>
    <w:p w14:paraId="37D5C9CA" w14:textId="77777777" w:rsidR="0029658C" w:rsidRPr="00E47A89" w:rsidRDefault="0029658C" w:rsidP="0029658C">
      <w:pPr>
        <w:pStyle w:val="a6"/>
        <w:tabs>
          <w:tab w:val="left" w:leader="underscore" w:pos="4723"/>
          <w:tab w:val="left" w:leader="underscore" w:pos="9408"/>
          <w:tab w:val="left" w:leader="underscore" w:pos="9408"/>
        </w:tabs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ab/>
        <w:t xml:space="preserve"> , в </w:t>
      </w:r>
      <w:proofErr w:type="spellStart"/>
      <w:r w:rsidRPr="00E47A89">
        <w:rPr>
          <w:b w:val="0"/>
          <w:bCs w:val="0"/>
          <w:sz w:val="24"/>
        </w:rPr>
        <w:t>особі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gramStart"/>
      <w:r w:rsidRPr="00E47A89">
        <w:rPr>
          <w:b w:val="0"/>
          <w:bCs w:val="0"/>
          <w:sz w:val="24"/>
          <w:lang w:val="ru-RU" w:eastAsia="ru-RU" w:bidi="ru-RU"/>
        </w:rPr>
        <w:tab/>
        <w:t xml:space="preserve"> ,</w:t>
      </w:r>
      <w:proofErr w:type="gram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який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діє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на </w:t>
      </w:r>
      <w:proofErr w:type="spellStart"/>
      <w:r w:rsidRPr="00E47A89">
        <w:rPr>
          <w:b w:val="0"/>
          <w:bCs w:val="0"/>
          <w:sz w:val="24"/>
        </w:rPr>
        <w:t>підставі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ab/>
        <w:t xml:space="preserve"> </w:t>
      </w:r>
      <w:r w:rsidRPr="00E47A89">
        <w:rPr>
          <w:b w:val="0"/>
          <w:bCs w:val="0"/>
          <w:sz w:val="24"/>
        </w:rPr>
        <w:t>(</w:t>
      </w:r>
      <w:proofErr w:type="spellStart"/>
      <w:r w:rsidRPr="00E47A89">
        <w:rPr>
          <w:b w:val="0"/>
          <w:bCs w:val="0"/>
          <w:sz w:val="24"/>
        </w:rPr>
        <w:t>далі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- УЧАСНИК), з </w:t>
      </w:r>
      <w:proofErr w:type="spellStart"/>
      <w:r w:rsidRPr="00E47A89">
        <w:rPr>
          <w:b w:val="0"/>
          <w:bCs w:val="0"/>
          <w:sz w:val="24"/>
        </w:rPr>
        <w:t>іншої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, разом -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>,</w:t>
      </w:r>
    </w:p>
    <w:p w14:paraId="1FAB189C" w14:textId="77777777" w:rsidR="0029658C" w:rsidRPr="00E47A89" w:rsidRDefault="0029658C" w:rsidP="0029658C">
      <w:pPr>
        <w:pStyle w:val="a6"/>
        <w:spacing w:after="240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  <w:lang w:val="ru-RU" w:eastAsia="ru-RU" w:bidi="ru-RU"/>
        </w:rPr>
        <w:t>уклали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Договір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про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таке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r w:rsidRPr="00E47A89">
        <w:rPr>
          <w:b w:val="0"/>
          <w:bCs w:val="0"/>
          <w:sz w:val="24"/>
        </w:rPr>
        <w:t>(</w:t>
      </w:r>
      <w:proofErr w:type="spellStart"/>
      <w:r w:rsidRPr="00E47A89">
        <w:rPr>
          <w:b w:val="0"/>
          <w:bCs w:val="0"/>
          <w:sz w:val="24"/>
        </w:rPr>
        <w:t>далі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- </w:t>
      </w:r>
      <w:proofErr w:type="spellStart"/>
      <w:r w:rsidRPr="00E47A89">
        <w:rPr>
          <w:b w:val="0"/>
          <w:bCs w:val="0"/>
          <w:sz w:val="24"/>
        </w:rPr>
        <w:t>Договір</w:t>
      </w:r>
      <w:proofErr w:type="spellEnd"/>
      <w:r w:rsidRPr="00E47A89">
        <w:rPr>
          <w:b w:val="0"/>
          <w:bCs w:val="0"/>
          <w:sz w:val="24"/>
        </w:rPr>
        <w:t>):</w:t>
      </w:r>
    </w:p>
    <w:p w14:paraId="01DBE46E" w14:textId="77777777" w:rsidR="0029658C" w:rsidRPr="00E47A89" w:rsidRDefault="0029658C" w:rsidP="0029658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rPr>
          <w:b w:val="0"/>
          <w:bCs w:val="0"/>
          <w:sz w:val="24"/>
          <w:szCs w:val="24"/>
        </w:rPr>
      </w:pPr>
      <w:bookmarkStart w:id="2" w:name="bookmark18"/>
      <w:bookmarkStart w:id="3" w:name="bookmark19"/>
      <w:r w:rsidRPr="00E47A89">
        <w:rPr>
          <w:b w:val="0"/>
          <w:bCs w:val="0"/>
          <w:sz w:val="24"/>
          <w:szCs w:val="24"/>
        </w:rPr>
        <w:t>Предмет Договору</w:t>
      </w:r>
      <w:bookmarkEnd w:id="2"/>
      <w:bookmarkEnd w:id="3"/>
    </w:p>
    <w:p w14:paraId="6BD6F593" w14:textId="77777777" w:rsidR="0029658C" w:rsidRPr="00E47A89" w:rsidRDefault="0029658C" w:rsidP="0029658C">
      <w:pPr>
        <w:pStyle w:val="a6"/>
        <w:widowControl w:val="0"/>
        <w:numPr>
          <w:ilvl w:val="0"/>
          <w:numId w:val="2"/>
        </w:numPr>
        <w:tabs>
          <w:tab w:val="left" w:pos="1440"/>
        </w:tabs>
        <w:spacing w:after="280"/>
        <w:ind w:firstLine="760"/>
        <w:jc w:val="both"/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 xml:space="preserve">УЧАСНИК </w:t>
      </w:r>
      <w:proofErr w:type="spellStart"/>
      <w:r w:rsidRPr="00E47A89">
        <w:rPr>
          <w:b w:val="0"/>
          <w:bCs w:val="0"/>
          <w:sz w:val="24"/>
        </w:rPr>
        <w:t>зобов'язується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протягом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2024 року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надавати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Замовникові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зазначені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в п. 1.2. Договору, а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Замовник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-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прийняти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r w:rsidRPr="00E47A89">
        <w:rPr>
          <w:b w:val="0"/>
          <w:bCs w:val="0"/>
          <w:sz w:val="24"/>
        </w:rPr>
        <w:t xml:space="preserve">і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оплатити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такі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>.</w:t>
      </w:r>
    </w:p>
    <w:p w14:paraId="3097E94A" w14:textId="77777777" w:rsidR="0029658C" w:rsidRPr="00F06300" w:rsidRDefault="0029658C" w:rsidP="0029658C">
      <w:pPr>
        <w:pStyle w:val="a6"/>
        <w:widowControl w:val="0"/>
        <w:numPr>
          <w:ilvl w:val="0"/>
          <w:numId w:val="2"/>
        </w:numPr>
        <w:tabs>
          <w:tab w:val="left" w:pos="500"/>
        </w:tabs>
        <w:jc w:val="both"/>
        <w:rPr>
          <w:b w:val="0"/>
          <w:bCs w:val="0"/>
          <w:sz w:val="24"/>
          <w:lang w:eastAsia="uk-UA"/>
        </w:rPr>
      </w:pPr>
      <w:proofErr w:type="spellStart"/>
      <w:r w:rsidRPr="00F06300">
        <w:rPr>
          <w:b w:val="0"/>
          <w:bCs w:val="0"/>
          <w:sz w:val="24"/>
          <w:lang w:val="ru-RU" w:eastAsia="ru-RU" w:bidi="ru-RU"/>
        </w:rPr>
        <w:t>Найменування</w:t>
      </w:r>
      <w:proofErr w:type="spellEnd"/>
      <w:r w:rsidRPr="00F06300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F06300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F06300">
        <w:rPr>
          <w:b w:val="0"/>
          <w:bCs w:val="0"/>
          <w:sz w:val="24"/>
          <w:lang w:val="ru-RU" w:eastAsia="ru-RU" w:bidi="ru-RU"/>
        </w:rPr>
        <w:t xml:space="preserve">: </w:t>
      </w:r>
      <w:r w:rsidRPr="00F06300">
        <w:rPr>
          <w:b w:val="0"/>
          <w:bCs w:val="0"/>
          <w:sz w:val="24"/>
          <w:lang w:eastAsia="uk-UA"/>
        </w:rPr>
        <w:t xml:space="preserve">Код ДК 021:2015 – 60140000-1 </w:t>
      </w:r>
      <w:proofErr w:type="spellStart"/>
      <w:r w:rsidRPr="00F06300">
        <w:rPr>
          <w:b w:val="0"/>
          <w:bCs w:val="0"/>
          <w:sz w:val="24"/>
          <w:lang w:eastAsia="uk-UA"/>
        </w:rPr>
        <w:t>нерегулярні</w:t>
      </w:r>
      <w:proofErr w:type="spellEnd"/>
      <w:r w:rsidRPr="00F06300">
        <w:rPr>
          <w:b w:val="0"/>
          <w:bCs w:val="0"/>
          <w:sz w:val="24"/>
          <w:lang w:eastAsia="uk-UA"/>
        </w:rPr>
        <w:t xml:space="preserve"> </w:t>
      </w:r>
      <w:proofErr w:type="spellStart"/>
      <w:r w:rsidRPr="00F06300">
        <w:rPr>
          <w:b w:val="0"/>
          <w:bCs w:val="0"/>
          <w:sz w:val="24"/>
          <w:lang w:eastAsia="uk-UA"/>
        </w:rPr>
        <w:t>пасажирські</w:t>
      </w:r>
      <w:proofErr w:type="spellEnd"/>
      <w:r w:rsidRPr="00F06300">
        <w:rPr>
          <w:b w:val="0"/>
          <w:bCs w:val="0"/>
          <w:sz w:val="24"/>
          <w:lang w:eastAsia="uk-UA"/>
        </w:rPr>
        <w:t xml:space="preserve"> </w:t>
      </w:r>
      <w:proofErr w:type="spellStart"/>
      <w:r w:rsidRPr="00F06300">
        <w:rPr>
          <w:b w:val="0"/>
          <w:bCs w:val="0"/>
          <w:sz w:val="24"/>
          <w:lang w:eastAsia="uk-UA"/>
        </w:rPr>
        <w:t>перевезення</w:t>
      </w:r>
      <w:proofErr w:type="spellEnd"/>
    </w:p>
    <w:p w14:paraId="4EDD810B" w14:textId="77777777" w:rsidR="0029658C" w:rsidRPr="00E47A89" w:rsidRDefault="0029658C" w:rsidP="0029658C">
      <w:pPr>
        <w:pStyle w:val="a6"/>
        <w:widowControl w:val="0"/>
        <w:numPr>
          <w:ilvl w:val="1"/>
          <w:numId w:val="3"/>
        </w:numPr>
        <w:tabs>
          <w:tab w:val="left" w:pos="1191"/>
        </w:tabs>
        <w:ind w:firstLine="740"/>
        <w:jc w:val="both"/>
        <w:rPr>
          <w:b w:val="0"/>
          <w:bCs w:val="0"/>
          <w:sz w:val="24"/>
        </w:rPr>
      </w:pPr>
      <w:r w:rsidRPr="00F06300">
        <w:rPr>
          <w:b w:val="0"/>
          <w:bCs w:val="0"/>
          <w:sz w:val="24"/>
        </w:rPr>
        <w:t>(</w:t>
      </w:r>
      <w:proofErr w:type="spellStart"/>
      <w:r w:rsidRPr="00F06300">
        <w:rPr>
          <w:b w:val="0"/>
          <w:bCs w:val="0"/>
          <w:sz w:val="24"/>
        </w:rPr>
        <w:t>Транспортні</w:t>
      </w:r>
      <w:proofErr w:type="spellEnd"/>
      <w:r w:rsidRPr="00F06300">
        <w:rPr>
          <w:b w:val="0"/>
          <w:bCs w:val="0"/>
          <w:sz w:val="24"/>
        </w:rPr>
        <w:t xml:space="preserve"> </w:t>
      </w:r>
      <w:proofErr w:type="spellStart"/>
      <w:r w:rsidRPr="00F06300">
        <w:rPr>
          <w:b w:val="0"/>
          <w:bCs w:val="0"/>
          <w:sz w:val="24"/>
        </w:rPr>
        <w:t>послуги</w:t>
      </w:r>
      <w:proofErr w:type="spellEnd"/>
      <w:r w:rsidRPr="00F06300">
        <w:rPr>
          <w:b w:val="0"/>
          <w:bCs w:val="0"/>
          <w:sz w:val="24"/>
        </w:rPr>
        <w:t xml:space="preserve"> по </w:t>
      </w:r>
      <w:proofErr w:type="spellStart"/>
      <w:r w:rsidRPr="00F06300">
        <w:rPr>
          <w:b w:val="0"/>
          <w:bCs w:val="0"/>
          <w:sz w:val="24"/>
        </w:rPr>
        <w:t>перевезенню</w:t>
      </w:r>
      <w:proofErr w:type="spellEnd"/>
      <w:r w:rsidRPr="00F06300">
        <w:rPr>
          <w:b w:val="0"/>
          <w:bCs w:val="0"/>
          <w:sz w:val="24"/>
        </w:rPr>
        <w:t xml:space="preserve"> для </w:t>
      </w:r>
      <w:proofErr w:type="spellStart"/>
      <w:r w:rsidRPr="00F06300">
        <w:rPr>
          <w:b w:val="0"/>
          <w:bCs w:val="0"/>
          <w:sz w:val="24"/>
        </w:rPr>
        <w:t>проведення</w:t>
      </w:r>
      <w:proofErr w:type="spellEnd"/>
      <w:r w:rsidRPr="00F06300">
        <w:rPr>
          <w:b w:val="0"/>
          <w:bCs w:val="0"/>
          <w:sz w:val="24"/>
        </w:rPr>
        <w:t xml:space="preserve"> </w:t>
      </w:r>
      <w:proofErr w:type="spellStart"/>
      <w:r w:rsidRPr="00F06300">
        <w:rPr>
          <w:b w:val="0"/>
          <w:bCs w:val="0"/>
          <w:sz w:val="24"/>
        </w:rPr>
        <w:t>заходів</w:t>
      </w:r>
      <w:proofErr w:type="spellEnd"/>
      <w:r w:rsidRPr="0071060E">
        <w:rPr>
          <w:b w:val="0"/>
          <w:sz w:val="24"/>
        </w:rPr>
        <w:t xml:space="preserve"> з </w:t>
      </w:r>
      <w:proofErr w:type="spellStart"/>
      <w:r w:rsidRPr="0071060E">
        <w:rPr>
          <w:b w:val="0"/>
          <w:sz w:val="24"/>
        </w:rPr>
        <w:t>оздоровлення</w:t>
      </w:r>
      <w:proofErr w:type="spellEnd"/>
      <w:r w:rsidRPr="0071060E">
        <w:rPr>
          <w:b w:val="0"/>
          <w:sz w:val="24"/>
        </w:rPr>
        <w:t xml:space="preserve"> </w:t>
      </w:r>
      <w:proofErr w:type="spellStart"/>
      <w:r w:rsidRPr="0071060E">
        <w:rPr>
          <w:b w:val="0"/>
          <w:sz w:val="24"/>
        </w:rPr>
        <w:t>дітей</w:t>
      </w:r>
      <w:proofErr w:type="spellEnd"/>
      <w:r w:rsidRPr="0071060E">
        <w:rPr>
          <w:b w:val="0"/>
          <w:sz w:val="24"/>
        </w:rPr>
        <w:t>)</w:t>
      </w:r>
      <w:r>
        <w:rPr>
          <w:b w:val="0"/>
          <w:sz w:val="24"/>
          <w:lang w:val="uk-UA"/>
        </w:rPr>
        <w:t xml:space="preserve">. </w:t>
      </w:r>
      <w:proofErr w:type="spellStart"/>
      <w:r w:rsidRPr="00E47A89">
        <w:rPr>
          <w:b w:val="0"/>
          <w:bCs w:val="0"/>
          <w:sz w:val="24"/>
        </w:rPr>
        <w:t>Обсяги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послуг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можуть</w:t>
      </w:r>
      <w:proofErr w:type="spellEnd"/>
      <w:r w:rsidRPr="00E47A89">
        <w:rPr>
          <w:b w:val="0"/>
          <w:bCs w:val="0"/>
          <w:sz w:val="24"/>
        </w:rPr>
        <w:t xml:space="preserve"> бути </w:t>
      </w:r>
      <w:proofErr w:type="spellStart"/>
      <w:r w:rsidRPr="00E47A89">
        <w:rPr>
          <w:b w:val="0"/>
          <w:bCs w:val="0"/>
          <w:sz w:val="24"/>
        </w:rPr>
        <w:t>зменшені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залежно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</w:t>
      </w:r>
      <w:proofErr w:type="spellEnd"/>
      <w:r w:rsidRPr="00E47A89">
        <w:rPr>
          <w:b w:val="0"/>
          <w:bCs w:val="0"/>
          <w:sz w:val="24"/>
        </w:rPr>
        <w:t xml:space="preserve"> реального </w:t>
      </w:r>
      <w:proofErr w:type="spellStart"/>
      <w:r w:rsidRPr="00E47A89">
        <w:rPr>
          <w:b w:val="0"/>
          <w:bCs w:val="0"/>
          <w:sz w:val="24"/>
        </w:rPr>
        <w:t>фінансування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видатків</w:t>
      </w:r>
      <w:proofErr w:type="spellEnd"/>
      <w:r w:rsidRPr="00E47A89">
        <w:rPr>
          <w:b w:val="0"/>
          <w:bCs w:val="0"/>
          <w:sz w:val="24"/>
        </w:rPr>
        <w:t>.</w:t>
      </w:r>
    </w:p>
    <w:p w14:paraId="22AC4F93" w14:textId="77777777" w:rsidR="0029658C" w:rsidRPr="00E47A89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434"/>
        </w:tabs>
        <w:jc w:val="center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Якість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послуг</w:t>
      </w:r>
      <w:proofErr w:type="spellEnd"/>
    </w:p>
    <w:p w14:paraId="4775864E" w14:textId="77777777" w:rsidR="0029658C" w:rsidRPr="00E47A89" w:rsidRDefault="0029658C" w:rsidP="0029658C">
      <w:pPr>
        <w:pStyle w:val="a6"/>
        <w:widowControl w:val="0"/>
        <w:numPr>
          <w:ilvl w:val="0"/>
          <w:numId w:val="4"/>
        </w:numPr>
        <w:tabs>
          <w:tab w:val="left" w:pos="1191"/>
        </w:tabs>
        <w:spacing w:after="240"/>
        <w:ind w:firstLine="74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Учасник</w:t>
      </w:r>
      <w:proofErr w:type="spellEnd"/>
      <w:r w:rsidRPr="00E47A89">
        <w:rPr>
          <w:b w:val="0"/>
          <w:bCs w:val="0"/>
          <w:sz w:val="24"/>
        </w:rPr>
        <w:t xml:space="preserve"> повинен </w:t>
      </w:r>
      <w:proofErr w:type="spellStart"/>
      <w:r w:rsidRPr="00E47A89">
        <w:rPr>
          <w:b w:val="0"/>
          <w:bCs w:val="0"/>
          <w:sz w:val="24"/>
        </w:rPr>
        <w:t>надати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Замовнику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послуги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якість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яких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відповідає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умовам</w:t>
      </w:r>
      <w:proofErr w:type="spellEnd"/>
      <w:r w:rsidRPr="00E47A89">
        <w:rPr>
          <w:b w:val="0"/>
          <w:bCs w:val="0"/>
          <w:sz w:val="24"/>
        </w:rPr>
        <w:t xml:space="preserve"> Договору, </w:t>
      </w:r>
      <w:proofErr w:type="spellStart"/>
      <w:r w:rsidRPr="00E47A89">
        <w:rPr>
          <w:b w:val="0"/>
          <w:bCs w:val="0"/>
          <w:sz w:val="24"/>
        </w:rPr>
        <w:t>поданій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пропозиції</w:t>
      </w:r>
      <w:proofErr w:type="spellEnd"/>
      <w:r w:rsidRPr="00E47A89">
        <w:rPr>
          <w:b w:val="0"/>
          <w:bCs w:val="0"/>
          <w:sz w:val="24"/>
        </w:rPr>
        <w:t xml:space="preserve"> та </w:t>
      </w:r>
      <w:proofErr w:type="spellStart"/>
      <w:r w:rsidRPr="00E47A89">
        <w:rPr>
          <w:b w:val="0"/>
          <w:bCs w:val="0"/>
          <w:sz w:val="24"/>
        </w:rPr>
        <w:t>вимогам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діючого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законодавства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України</w:t>
      </w:r>
      <w:proofErr w:type="spellEnd"/>
      <w:r w:rsidRPr="00E47A89">
        <w:rPr>
          <w:b w:val="0"/>
          <w:bCs w:val="0"/>
          <w:sz w:val="24"/>
        </w:rPr>
        <w:t>.</w:t>
      </w:r>
    </w:p>
    <w:p w14:paraId="02AE3841" w14:textId="77777777" w:rsidR="0029658C" w:rsidRPr="00E47A89" w:rsidRDefault="0029658C" w:rsidP="0029658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rPr>
          <w:b w:val="0"/>
          <w:bCs w:val="0"/>
          <w:sz w:val="24"/>
          <w:szCs w:val="24"/>
        </w:rPr>
      </w:pPr>
      <w:bookmarkStart w:id="4" w:name="bookmark20"/>
      <w:bookmarkStart w:id="5" w:name="bookmark21"/>
      <w:r w:rsidRPr="00E47A89">
        <w:rPr>
          <w:b w:val="0"/>
          <w:bCs w:val="0"/>
          <w:sz w:val="24"/>
          <w:szCs w:val="24"/>
          <w:lang w:val="uk-UA" w:eastAsia="uk-UA" w:bidi="uk-UA"/>
        </w:rPr>
        <w:t>Ціна Договору</w:t>
      </w:r>
      <w:bookmarkEnd w:id="4"/>
      <w:bookmarkEnd w:id="5"/>
    </w:p>
    <w:p w14:paraId="70B0C7E3" w14:textId="77777777" w:rsidR="0029658C" w:rsidRPr="00E47A89" w:rsidRDefault="0029658C" w:rsidP="0029658C">
      <w:pPr>
        <w:pStyle w:val="a6"/>
        <w:widowControl w:val="0"/>
        <w:numPr>
          <w:ilvl w:val="0"/>
          <w:numId w:val="5"/>
        </w:numPr>
        <w:tabs>
          <w:tab w:val="left" w:pos="1221"/>
          <w:tab w:val="left" w:leader="underscore" w:pos="5943"/>
          <w:tab w:val="left" w:leader="underscore" w:pos="9548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Ціна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цього</w:t>
      </w:r>
      <w:proofErr w:type="spellEnd"/>
      <w:r w:rsidRPr="00E47A89">
        <w:rPr>
          <w:b w:val="0"/>
          <w:bCs w:val="0"/>
          <w:sz w:val="24"/>
        </w:rPr>
        <w:t xml:space="preserve"> Договору становить </w:t>
      </w:r>
      <w:r w:rsidRPr="00E47A89">
        <w:rPr>
          <w:b w:val="0"/>
          <w:bCs w:val="0"/>
          <w:sz w:val="24"/>
        </w:rPr>
        <w:tab/>
        <w:t xml:space="preserve">грн. ( </w:t>
      </w:r>
      <w:r w:rsidRPr="00E47A89">
        <w:rPr>
          <w:b w:val="0"/>
          <w:bCs w:val="0"/>
          <w:sz w:val="24"/>
        </w:rPr>
        <w:tab/>
        <w:t xml:space="preserve"> ) з ПДВ.</w:t>
      </w:r>
    </w:p>
    <w:p w14:paraId="48F14B19" w14:textId="77777777" w:rsidR="0029658C" w:rsidRPr="00E47A89" w:rsidRDefault="0029658C" w:rsidP="0029658C">
      <w:pPr>
        <w:pStyle w:val="a6"/>
        <w:widowControl w:val="0"/>
        <w:numPr>
          <w:ilvl w:val="0"/>
          <w:numId w:val="5"/>
        </w:numPr>
        <w:tabs>
          <w:tab w:val="left" w:pos="1221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Ціна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цього</w:t>
      </w:r>
      <w:proofErr w:type="spellEnd"/>
      <w:r w:rsidRPr="00E47A89">
        <w:rPr>
          <w:b w:val="0"/>
          <w:bCs w:val="0"/>
          <w:sz w:val="24"/>
        </w:rPr>
        <w:t xml:space="preserve"> Договору </w:t>
      </w:r>
      <w:proofErr w:type="spellStart"/>
      <w:r w:rsidRPr="00E47A89">
        <w:rPr>
          <w:b w:val="0"/>
          <w:bCs w:val="0"/>
          <w:sz w:val="24"/>
        </w:rPr>
        <w:t>може</w:t>
      </w:r>
      <w:proofErr w:type="spellEnd"/>
      <w:r w:rsidRPr="00E47A89">
        <w:rPr>
          <w:b w:val="0"/>
          <w:bCs w:val="0"/>
          <w:sz w:val="24"/>
        </w:rPr>
        <w:t xml:space="preserve"> бути </w:t>
      </w:r>
      <w:proofErr w:type="spellStart"/>
      <w:r w:rsidRPr="00E47A89">
        <w:rPr>
          <w:b w:val="0"/>
          <w:bCs w:val="0"/>
          <w:sz w:val="24"/>
        </w:rPr>
        <w:t>зменшена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взаємною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згодою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Сторін</w:t>
      </w:r>
      <w:proofErr w:type="spellEnd"/>
      <w:r w:rsidRPr="00E47A89">
        <w:rPr>
          <w:b w:val="0"/>
          <w:bCs w:val="0"/>
          <w:sz w:val="24"/>
        </w:rPr>
        <w:t>.</w:t>
      </w:r>
    </w:p>
    <w:p w14:paraId="6BDAE3C2" w14:textId="77777777" w:rsidR="0029658C" w:rsidRPr="00E47A89" w:rsidRDefault="0029658C" w:rsidP="0029658C">
      <w:pPr>
        <w:pStyle w:val="a6"/>
        <w:widowControl w:val="0"/>
        <w:numPr>
          <w:ilvl w:val="0"/>
          <w:numId w:val="5"/>
        </w:numPr>
        <w:tabs>
          <w:tab w:val="left" w:pos="1201"/>
        </w:tabs>
        <w:ind w:firstLine="740"/>
        <w:jc w:val="both"/>
        <w:rPr>
          <w:b w:val="0"/>
          <w:bCs w:val="0"/>
          <w:sz w:val="24"/>
        </w:rPr>
      </w:pPr>
      <w:r w:rsidRPr="00E47A89">
        <w:rPr>
          <w:b w:val="0"/>
          <w:bCs w:val="0"/>
          <w:sz w:val="24"/>
        </w:rPr>
        <w:t xml:space="preserve">У </w:t>
      </w:r>
      <w:proofErr w:type="spellStart"/>
      <w:r w:rsidRPr="00E47A89">
        <w:rPr>
          <w:b w:val="0"/>
          <w:bCs w:val="0"/>
          <w:sz w:val="24"/>
        </w:rPr>
        <w:t>Замовника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виникають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бюджетні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зобов'язання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цим</w:t>
      </w:r>
      <w:proofErr w:type="spellEnd"/>
      <w:r w:rsidRPr="00E47A89">
        <w:rPr>
          <w:b w:val="0"/>
          <w:bCs w:val="0"/>
          <w:sz w:val="24"/>
        </w:rPr>
        <w:t xml:space="preserve"> Договором у </w:t>
      </w:r>
      <w:proofErr w:type="spellStart"/>
      <w:r w:rsidRPr="00E47A89">
        <w:rPr>
          <w:b w:val="0"/>
          <w:bCs w:val="0"/>
          <w:sz w:val="24"/>
        </w:rPr>
        <w:t>разі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наявності</w:t>
      </w:r>
      <w:proofErr w:type="spellEnd"/>
      <w:r w:rsidRPr="00E47A89">
        <w:rPr>
          <w:b w:val="0"/>
          <w:bCs w:val="0"/>
          <w:sz w:val="24"/>
        </w:rPr>
        <w:t xml:space="preserve"> та в межах </w:t>
      </w:r>
      <w:proofErr w:type="spellStart"/>
      <w:r w:rsidRPr="00E47A89">
        <w:rPr>
          <w:b w:val="0"/>
          <w:bCs w:val="0"/>
          <w:sz w:val="24"/>
        </w:rPr>
        <w:t>відповідних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бюджетних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асигнувань</w:t>
      </w:r>
      <w:proofErr w:type="spellEnd"/>
      <w:r w:rsidRPr="00E47A89">
        <w:rPr>
          <w:b w:val="0"/>
          <w:bCs w:val="0"/>
          <w:sz w:val="24"/>
        </w:rPr>
        <w:t>.</w:t>
      </w:r>
    </w:p>
    <w:p w14:paraId="476075F9" w14:textId="77777777" w:rsidR="0029658C" w:rsidRPr="00E47A89" w:rsidRDefault="0029658C" w:rsidP="0029658C">
      <w:pPr>
        <w:pStyle w:val="a6"/>
        <w:widowControl w:val="0"/>
        <w:numPr>
          <w:ilvl w:val="0"/>
          <w:numId w:val="5"/>
        </w:numPr>
        <w:tabs>
          <w:tab w:val="left" w:pos="1201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Умови</w:t>
      </w:r>
      <w:proofErr w:type="spellEnd"/>
      <w:r w:rsidRPr="00E47A89">
        <w:rPr>
          <w:b w:val="0"/>
          <w:bCs w:val="0"/>
          <w:sz w:val="24"/>
        </w:rPr>
        <w:t xml:space="preserve">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не </w:t>
      </w:r>
      <w:proofErr w:type="spellStart"/>
      <w:r w:rsidRPr="00E47A89">
        <w:rPr>
          <w:b w:val="0"/>
          <w:bCs w:val="0"/>
          <w:sz w:val="24"/>
        </w:rPr>
        <w:t>повинні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відрізнятися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змісту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тендерної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пропозиції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переможця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процедури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 та не </w:t>
      </w:r>
      <w:proofErr w:type="spellStart"/>
      <w:r w:rsidRPr="00E47A89">
        <w:rPr>
          <w:b w:val="0"/>
          <w:bCs w:val="0"/>
          <w:sz w:val="24"/>
        </w:rPr>
        <w:t>повинні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змінюватися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після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підписання</w:t>
      </w:r>
      <w:proofErr w:type="spellEnd"/>
      <w:r w:rsidRPr="00E47A89">
        <w:rPr>
          <w:b w:val="0"/>
          <w:bCs w:val="0"/>
          <w:sz w:val="24"/>
        </w:rPr>
        <w:t xml:space="preserve">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повного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виконання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зобов'язань</w:t>
      </w:r>
      <w:proofErr w:type="spellEnd"/>
      <w:r w:rsidRPr="00E47A89">
        <w:rPr>
          <w:b w:val="0"/>
          <w:bCs w:val="0"/>
          <w:sz w:val="24"/>
        </w:rPr>
        <w:t xml:space="preserve"> сторонами, </w:t>
      </w:r>
      <w:proofErr w:type="spellStart"/>
      <w:r w:rsidRPr="00E47A89">
        <w:rPr>
          <w:b w:val="0"/>
          <w:bCs w:val="0"/>
          <w:sz w:val="24"/>
        </w:rPr>
        <w:t>крім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випадків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визначених</w:t>
      </w:r>
      <w:proofErr w:type="spellEnd"/>
      <w:r w:rsidRPr="00E47A89">
        <w:rPr>
          <w:b w:val="0"/>
          <w:bCs w:val="0"/>
          <w:sz w:val="24"/>
        </w:rPr>
        <w:t xml:space="preserve"> п.19 </w:t>
      </w:r>
      <w:proofErr w:type="spellStart"/>
      <w:r w:rsidRPr="00E47A89">
        <w:rPr>
          <w:b w:val="0"/>
          <w:bCs w:val="0"/>
          <w:sz w:val="24"/>
        </w:rPr>
        <w:t>Особливостей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здійснення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публічних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закупівель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товарів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робіт</w:t>
      </w:r>
      <w:proofErr w:type="spellEnd"/>
      <w:r w:rsidRPr="00E47A89">
        <w:rPr>
          <w:b w:val="0"/>
          <w:bCs w:val="0"/>
          <w:sz w:val="24"/>
        </w:rPr>
        <w:t xml:space="preserve"> і </w:t>
      </w:r>
      <w:proofErr w:type="spellStart"/>
      <w:r w:rsidRPr="00E47A89">
        <w:rPr>
          <w:b w:val="0"/>
          <w:bCs w:val="0"/>
          <w:sz w:val="24"/>
        </w:rPr>
        <w:t>послуг</w:t>
      </w:r>
      <w:proofErr w:type="spellEnd"/>
      <w:r w:rsidRPr="00E47A89">
        <w:rPr>
          <w:b w:val="0"/>
          <w:bCs w:val="0"/>
          <w:sz w:val="24"/>
        </w:rPr>
        <w:t xml:space="preserve"> для </w:t>
      </w:r>
      <w:proofErr w:type="spellStart"/>
      <w:r w:rsidRPr="00E47A89">
        <w:rPr>
          <w:b w:val="0"/>
          <w:bCs w:val="0"/>
          <w:sz w:val="24"/>
        </w:rPr>
        <w:t>замовників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передбачених</w:t>
      </w:r>
      <w:proofErr w:type="spellEnd"/>
      <w:r w:rsidRPr="00E47A89">
        <w:rPr>
          <w:b w:val="0"/>
          <w:bCs w:val="0"/>
          <w:sz w:val="24"/>
        </w:rPr>
        <w:t xml:space="preserve"> Законом </w:t>
      </w:r>
      <w:proofErr w:type="spellStart"/>
      <w:r w:rsidRPr="00E47A89">
        <w:rPr>
          <w:b w:val="0"/>
          <w:bCs w:val="0"/>
          <w:sz w:val="24"/>
        </w:rPr>
        <w:t>України</w:t>
      </w:r>
      <w:proofErr w:type="spellEnd"/>
      <w:r w:rsidRPr="00E47A89">
        <w:rPr>
          <w:b w:val="0"/>
          <w:bCs w:val="0"/>
          <w:sz w:val="24"/>
        </w:rPr>
        <w:t xml:space="preserve"> «Про </w:t>
      </w:r>
      <w:proofErr w:type="spellStart"/>
      <w:r w:rsidRPr="00E47A89">
        <w:rPr>
          <w:b w:val="0"/>
          <w:bCs w:val="0"/>
          <w:sz w:val="24"/>
        </w:rPr>
        <w:t>публічні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», на </w:t>
      </w:r>
      <w:proofErr w:type="spellStart"/>
      <w:r w:rsidRPr="00E47A89">
        <w:rPr>
          <w:b w:val="0"/>
          <w:bCs w:val="0"/>
          <w:sz w:val="24"/>
        </w:rPr>
        <w:t>період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дії</w:t>
      </w:r>
      <w:proofErr w:type="spellEnd"/>
      <w:r w:rsidRPr="00E47A89">
        <w:rPr>
          <w:b w:val="0"/>
          <w:bCs w:val="0"/>
          <w:sz w:val="24"/>
        </w:rPr>
        <w:t xml:space="preserve"> правового режиму </w:t>
      </w:r>
      <w:proofErr w:type="spellStart"/>
      <w:r w:rsidRPr="00E47A89">
        <w:rPr>
          <w:b w:val="0"/>
          <w:bCs w:val="0"/>
          <w:sz w:val="24"/>
        </w:rPr>
        <w:t>воєнного</w:t>
      </w:r>
      <w:proofErr w:type="spellEnd"/>
      <w:r w:rsidRPr="00E47A89">
        <w:rPr>
          <w:b w:val="0"/>
          <w:bCs w:val="0"/>
          <w:sz w:val="24"/>
        </w:rPr>
        <w:t xml:space="preserve"> стану в </w:t>
      </w:r>
      <w:proofErr w:type="spellStart"/>
      <w:r w:rsidRPr="00E47A89">
        <w:rPr>
          <w:b w:val="0"/>
          <w:bCs w:val="0"/>
          <w:sz w:val="24"/>
        </w:rPr>
        <w:t>Україні</w:t>
      </w:r>
      <w:proofErr w:type="spellEnd"/>
      <w:r w:rsidRPr="00E47A89">
        <w:rPr>
          <w:b w:val="0"/>
          <w:bCs w:val="0"/>
          <w:sz w:val="24"/>
        </w:rPr>
        <w:t xml:space="preserve"> та </w:t>
      </w:r>
      <w:proofErr w:type="spellStart"/>
      <w:r w:rsidRPr="00E47A89">
        <w:rPr>
          <w:b w:val="0"/>
          <w:bCs w:val="0"/>
          <w:sz w:val="24"/>
        </w:rPr>
        <w:t>протягом</w:t>
      </w:r>
      <w:proofErr w:type="spellEnd"/>
      <w:r w:rsidRPr="00E47A89">
        <w:rPr>
          <w:b w:val="0"/>
          <w:bCs w:val="0"/>
          <w:sz w:val="24"/>
        </w:rPr>
        <w:t xml:space="preserve"> 90 </w:t>
      </w:r>
      <w:proofErr w:type="spellStart"/>
      <w:r w:rsidRPr="00E47A89">
        <w:rPr>
          <w:b w:val="0"/>
          <w:bCs w:val="0"/>
          <w:sz w:val="24"/>
        </w:rPr>
        <w:t>днів</w:t>
      </w:r>
      <w:proofErr w:type="spellEnd"/>
      <w:r w:rsidRPr="00E47A89">
        <w:rPr>
          <w:b w:val="0"/>
          <w:bCs w:val="0"/>
          <w:sz w:val="24"/>
        </w:rPr>
        <w:t xml:space="preserve"> з дня </w:t>
      </w:r>
      <w:proofErr w:type="spellStart"/>
      <w:r w:rsidRPr="00E47A89">
        <w:rPr>
          <w:b w:val="0"/>
          <w:bCs w:val="0"/>
          <w:sz w:val="24"/>
        </w:rPr>
        <w:t>його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припинення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скасування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затверджених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постановою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Кабінету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Міністрів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України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</w:t>
      </w:r>
      <w:proofErr w:type="spellEnd"/>
      <w:r w:rsidRPr="00E47A89">
        <w:rPr>
          <w:b w:val="0"/>
          <w:bCs w:val="0"/>
          <w:sz w:val="24"/>
        </w:rPr>
        <w:t xml:space="preserve"> 12 </w:t>
      </w:r>
      <w:proofErr w:type="spellStart"/>
      <w:r w:rsidRPr="00E47A89">
        <w:rPr>
          <w:b w:val="0"/>
          <w:bCs w:val="0"/>
          <w:sz w:val="24"/>
        </w:rPr>
        <w:t>жовтня</w:t>
      </w:r>
      <w:proofErr w:type="spellEnd"/>
      <w:r w:rsidRPr="00E47A89">
        <w:rPr>
          <w:b w:val="0"/>
          <w:bCs w:val="0"/>
          <w:sz w:val="24"/>
        </w:rPr>
        <w:t xml:space="preserve"> 2022 р. № 1178 (</w:t>
      </w:r>
      <w:proofErr w:type="spellStart"/>
      <w:r w:rsidRPr="00E47A89">
        <w:rPr>
          <w:b w:val="0"/>
          <w:bCs w:val="0"/>
          <w:sz w:val="24"/>
        </w:rPr>
        <w:t>далі</w:t>
      </w:r>
      <w:proofErr w:type="spellEnd"/>
      <w:r w:rsidRPr="00E47A89">
        <w:rPr>
          <w:b w:val="0"/>
          <w:bCs w:val="0"/>
          <w:sz w:val="24"/>
        </w:rPr>
        <w:t xml:space="preserve"> - </w:t>
      </w:r>
      <w:proofErr w:type="spellStart"/>
      <w:r w:rsidRPr="00E47A89">
        <w:rPr>
          <w:b w:val="0"/>
          <w:bCs w:val="0"/>
          <w:sz w:val="24"/>
        </w:rPr>
        <w:t>Особливості</w:t>
      </w:r>
      <w:proofErr w:type="spellEnd"/>
      <w:r w:rsidRPr="00E47A89">
        <w:rPr>
          <w:b w:val="0"/>
          <w:bCs w:val="0"/>
          <w:sz w:val="24"/>
        </w:rPr>
        <w:t xml:space="preserve">), </w:t>
      </w:r>
      <w:proofErr w:type="spellStart"/>
      <w:r w:rsidRPr="00E47A89">
        <w:rPr>
          <w:b w:val="0"/>
          <w:bCs w:val="0"/>
          <w:sz w:val="24"/>
        </w:rPr>
        <w:t>зокрема</w:t>
      </w:r>
      <w:proofErr w:type="spellEnd"/>
      <w:r w:rsidRPr="00E47A89">
        <w:rPr>
          <w:b w:val="0"/>
          <w:bCs w:val="0"/>
          <w:sz w:val="24"/>
        </w:rPr>
        <w:t>:</w:t>
      </w:r>
    </w:p>
    <w:p w14:paraId="5A9AABE5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0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Зменшення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обсягів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зокрема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урахуванням</w:t>
      </w:r>
      <w:proofErr w:type="spellEnd"/>
      <w:r w:rsidRPr="00E47A89">
        <w:rPr>
          <w:b w:val="0"/>
          <w:bCs w:val="0"/>
          <w:sz w:val="24"/>
        </w:rPr>
        <w:t xml:space="preserve"> фактичного </w:t>
      </w:r>
      <w:proofErr w:type="spellStart"/>
      <w:r w:rsidRPr="00E47A89">
        <w:rPr>
          <w:b w:val="0"/>
          <w:bCs w:val="0"/>
          <w:sz w:val="24"/>
        </w:rPr>
        <w:t>обсягу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видатків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замовника</w:t>
      </w:r>
      <w:proofErr w:type="spellEnd"/>
      <w:r w:rsidRPr="00E47A89">
        <w:rPr>
          <w:b w:val="0"/>
          <w:bCs w:val="0"/>
          <w:sz w:val="24"/>
        </w:rPr>
        <w:t>.</w:t>
      </w:r>
    </w:p>
    <w:p w14:paraId="7AC1533E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Погодження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одиницю</w:t>
      </w:r>
      <w:proofErr w:type="spellEnd"/>
      <w:r w:rsidRPr="00E47A89">
        <w:rPr>
          <w:b w:val="0"/>
          <w:bCs w:val="0"/>
          <w:sz w:val="24"/>
        </w:rPr>
        <w:t xml:space="preserve"> товару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у </w:t>
      </w:r>
      <w:proofErr w:type="spellStart"/>
      <w:r w:rsidRPr="00E47A89">
        <w:rPr>
          <w:b w:val="0"/>
          <w:bCs w:val="0"/>
          <w:sz w:val="24"/>
        </w:rPr>
        <w:t>разі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коливання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такого товару на ринку,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відбулося</w:t>
      </w:r>
      <w:proofErr w:type="spellEnd"/>
      <w:r w:rsidRPr="00E47A89">
        <w:rPr>
          <w:b w:val="0"/>
          <w:bCs w:val="0"/>
          <w:sz w:val="24"/>
        </w:rPr>
        <w:t xml:space="preserve"> з моменту </w:t>
      </w:r>
      <w:proofErr w:type="spellStart"/>
      <w:r w:rsidRPr="00E47A89">
        <w:rPr>
          <w:b w:val="0"/>
          <w:bCs w:val="0"/>
          <w:sz w:val="24"/>
        </w:rPr>
        <w:t>укладення</w:t>
      </w:r>
      <w:proofErr w:type="spellEnd"/>
      <w:r w:rsidRPr="00E47A89">
        <w:rPr>
          <w:b w:val="0"/>
          <w:bCs w:val="0"/>
          <w:sz w:val="24"/>
        </w:rPr>
        <w:t xml:space="preserve">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останнього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внесення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</w:t>
      </w:r>
      <w:proofErr w:type="spellEnd"/>
      <w:r w:rsidRPr="00E47A89">
        <w:rPr>
          <w:b w:val="0"/>
          <w:bCs w:val="0"/>
          <w:sz w:val="24"/>
        </w:rPr>
        <w:t xml:space="preserve"> до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частині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одиницю</w:t>
      </w:r>
      <w:proofErr w:type="spellEnd"/>
      <w:r w:rsidRPr="00E47A89">
        <w:rPr>
          <w:b w:val="0"/>
          <w:bCs w:val="0"/>
          <w:sz w:val="24"/>
        </w:rPr>
        <w:t xml:space="preserve"> товару. </w:t>
      </w:r>
      <w:proofErr w:type="spellStart"/>
      <w:r w:rsidRPr="00E47A89">
        <w:rPr>
          <w:b w:val="0"/>
          <w:bCs w:val="0"/>
          <w:sz w:val="24"/>
        </w:rPr>
        <w:t>Зміна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одиницю</w:t>
      </w:r>
      <w:proofErr w:type="spellEnd"/>
      <w:r w:rsidRPr="00E47A89">
        <w:rPr>
          <w:b w:val="0"/>
          <w:bCs w:val="0"/>
          <w:sz w:val="24"/>
        </w:rPr>
        <w:t xml:space="preserve"> товару </w:t>
      </w:r>
      <w:proofErr w:type="spellStart"/>
      <w:r w:rsidRPr="00E47A89">
        <w:rPr>
          <w:b w:val="0"/>
          <w:bCs w:val="0"/>
          <w:sz w:val="24"/>
        </w:rPr>
        <w:t>здійснюється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пропорційно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коливанню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такого товару на ринку (</w:t>
      </w:r>
      <w:proofErr w:type="spellStart"/>
      <w:r w:rsidRPr="00E47A89">
        <w:rPr>
          <w:b w:val="0"/>
          <w:bCs w:val="0"/>
          <w:sz w:val="24"/>
        </w:rPr>
        <w:t>відсоток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збільшення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одиницю</w:t>
      </w:r>
      <w:proofErr w:type="spellEnd"/>
      <w:r w:rsidRPr="00E47A89">
        <w:rPr>
          <w:b w:val="0"/>
          <w:bCs w:val="0"/>
          <w:sz w:val="24"/>
        </w:rPr>
        <w:t xml:space="preserve"> товару не </w:t>
      </w:r>
      <w:proofErr w:type="spellStart"/>
      <w:r w:rsidRPr="00E47A89">
        <w:rPr>
          <w:b w:val="0"/>
          <w:bCs w:val="0"/>
          <w:sz w:val="24"/>
        </w:rPr>
        <w:t>може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перевищувати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відсоток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коливання</w:t>
      </w:r>
      <w:proofErr w:type="spellEnd"/>
      <w:r w:rsidRPr="00E47A89">
        <w:rPr>
          <w:b w:val="0"/>
          <w:bCs w:val="0"/>
          <w:sz w:val="24"/>
        </w:rPr>
        <w:t xml:space="preserve"> (</w:t>
      </w:r>
      <w:proofErr w:type="spellStart"/>
      <w:r w:rsidRPr="00E47A89">
        <w:rPr>
          <w:b w:val="0"/>
          <w:bCs w:val="0"/>
          <w:sz w:val="24"/>
        </w:rPr>
        <w:t>збільшення</w:t>
      </w:r>
      <w:proofErr w:type="spellEnd"/>
      <w:r w:rsidRPr="00E47A89">
        <w:rPr>
          <w:b w:val="0"/>
          <w:bCs w:val="0"/>
          <w:sz w:val="24"/>
        </w:rPr>
        <w:t xml:space="preserve">)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такого товару на ринку) за </w:t>
      </w:r>
      <w:proofErr w:type="spellStart"/>
      <w:r w:rsidRPr="00E47A89">
        <w:rPr>
          <w:b w:val="0"/>
          <w:bCs w:val="0"/>
          <w:sz w:val="24"/>
        </w:rPr>
        <w:t>умови</w:t>
      </w:r>
      <w:proofErr w:type="spellEnd"/>
      <w:r w:rsidRPr="00E47A89">
        <w:rPr>
          <w:b w:val="0"/>
          <w:bCs w:val="0"/>
          <w:sz w:val="24"/>
        </w:rPr>
        <w:t xml:space="preserve"> документального </w:t>
      </w:r>
      <w:proofErr w:type="spellStart"/>
      <w:r w:rsidRPr="00E47A89">
        <w:rPr>
          <w:b w:val="0"/>
          <w:bCs w:val="0"/>
          <w:sz w:val="24"/>
        </w:rPr>
        <w:t>підтвердження</w:t>
      </w:r>
      <w:proofErr w:type="spellEnd"/>
      <w:r w:rsidRPr="00E47A89">
        <w:rPr>
          <w:b w:val="0"/>
          <w:bCs w:val="0"/>
          <w:sz w:val="24"/>
        </w:rPr>
        <w:t xml:space="preserve"> такого </w:t>
      </w:r>
      <w:proofErr w:type="spellStart"/>
      <w:r w:rsidRPr="00E47A89">
        <w:rPr>
          <w:b w:val="0"/>
          <w:bCs w:val="0"/>
          <w:sz w:val="24"/>
        </w:rPr>
        <w:t>коливання</w:t>
      </w:r>
      <w:proofErr w:type="spellEnd"/>
      <w:r w:rsidRPr="00E47A89">
        <w:rPr>
          <w:b w:val="0"/>
          <w:bCs w:val="0"/>
          <w:sz w:val="24"/>
        </w:rPr>
        <w:t xml:space="preserve"> та не повинна </w:t>
      </w:r>
      <w:proofErr w:type="spellStart"/>
      <w:r w:rsidRPr="00E47A89">
        <w:rPr>
          <w:b w:val="0"/>
          <w:bCs w:val="0"/>
          <w:sz w:val="24"/>
        </w:rPr>
        <w:t>призвести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збільшення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суми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визначеної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на момент </w:t>
      </w:r>
      <w:proofErr w:type="spellStart"/>
      <w:r w:rsidRPr="00E47A89">
        <w:rPr>
          <w:b w:val="0"/>
          <w:bCs w:val="0"/>
          <w:sz w:val="24"/>
        </w:rPr>
        <w:t>його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укладення</w:t>
      </w:r>
      <w:proofErr w:type="spellEnd"/>
      <w:r w:rsidRPr="00E47A89">
        <w:rPr>
          <w:b w:val="0"/>
          <w:bCs w:val="0"/>
          <w:sz w:val="24"/>
        </w:rPr>
        <w:t>.</w:t>
      </w:r>
    </w:p>
    <w:p w14:paraId="65A376AB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Покращення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якості</w:t>
      </w:r>
      <w:proofErr w:type="spellEnd"/>
      <w:r w:rsidRPr="00E47A89">
        <w:rPr>
          <w:b w:val="0"/>
          <w:bCs w:val="0"/>
          <w:sz w:val="24"/>
        </w:rPr>
        <w:t xml:space="preserve"> предмета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умови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таке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покращення</w:t>
      </w:r>
      <w:proofErr w:type="spellEnd"/>
      <w:r w:rsidRPr="00E47A89">
        <w:rPr>
          <w:b w:val="0"/>
          <w:bCs w:val="0"/>
          <w:sz w:val="24"/>
        </w:rPr>
        <w:t xml:space="preserve"> не </w:t>
      </w:r>
      <w:proofErr w:type="spellStart"/>
      <w:r w:rsidRPr="00E47A89">
        <w:rPr>
          <w:b w:val="0"/>
          <w:bCs w:val="0"/>
          <w:sz w:val="24"/>
        </w:rPr>
        <w:t>призведе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збільшення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суми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визначеної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>.</w:t>
      </w:r>
    </w:p>
    <w:p w14:paraId="4B0C75C8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22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Продовження</w:t>
      </w:r>
      <w:proofErr w:type="spellEnd"/>
      <w:r w:rsidRPr="00E47A89">
        <w:rPr>
          <w:b w:val="0"/>
          <w:bCs w:val="0"/>
          <w:sz w:val="24"/>
        </w:rPr>
        <w:t xml:space="preserve"> строку </w:t>
      </w:r>
      <w:proofErr w:type="spellStart"/>
      <w:r w:rsidRPr="00E47A89">
        <w:rPr>
          <w:b w:val="0"/>
          <w:bCs w:val="0"/>
          <w:sz w:val="24"/>
        </w:rPr>
        <w:t>дії</w:t>
      </w:r>
      <w:proofErr w:type="spellEnd"/>
      <w:r w:rsidRPr="00E47A89">
        <w:rPr>
          <w:b w:val="0"/>
          <w:bCs w:val="0"/>
          <w:sz w:val="24"/>
        </w:rPr>
        <w:t xml:space="preserve">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та строку </w:t>
      </w:r>
      <w:proofErr w:type="spellStart"/>
      <w:r w:rsidRPr="00E47A89">
        <w:rPr>
          <w:b w:val="0"/>
          <w:bCs w:val="0"/>
          <w:sz w:val="24"/>
        </w:rPr>
        <w:t>виконання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зобов'язань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щодо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передачі</w:t>
      </w:r>
      <w:proofErr w:type="spellEnd"/>
      <w:r w:rsidRPr="00E47A89">
        <w:rPr>
          <w:b w:val="0"/>
          <w:bCs w:val="0"/>
          <w:sz w:val="24"/>
        </w:rPr>
        <w:t xml:space="preserve"> товару, </w:t>
      </w:r>
      <w:proofErr w:type="spellStart"/>
      <w:r w:rsidRPr="00E47A89">
        <w:rPr>
          <w:b w:val="0"/>
          <w:bCs w:val="0"/>
          <w:sz w:val="24"/>
        </w:rPr>
        <w:t>виконання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робіт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надання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послуг</w:t>
      </w:r>
      <w:proofErr w:type="spellEnd"/>
      <w:r w:rsidRPr="00E47A89">
        <w:rPr>
          <w:b w:val="0"/>
          <w:bCs w:val="0"/>
          <w:sz w:val="24"/>
        </w:rPr>
        <w:t xml:space="preserve"> у </w:t>
      </w:r>
      <w:proofErr w:type="spellStart"/>
      <w:r w:rsidRPr="00E47A89">
        <w:rPr>
          <w:b w:val="0"/>
          <w:bCs w:val="0"/>
          <w:sz w:val="24"/>
        </w:rPr>
        <w:t>разі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виникнення</w:t>
      </w:r>
      <w:proofErr w:type="spellEnd"/>
      <w:r w:rsidRPr="00E47A89">
        <w:rPr>
          <w:b w:val="0"/>
          <w:bCs w:val="0"/>
          <w:sz w:val="24"/>
        </w:rPr>
        <w:t xml:space="preserve"> документально </w:t>
      </w:r>
      <w:proofErr w:type="spellStart"/>
      <w:r w:rsidRPr="00E47A89">
        <w:rPr>
          <w:b w:val="0"/>
          <w:bCs w:val="0"/>
          <w:sz w:val="24"/>
        </w:rPr>
        <w:t>підтверджених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об'єктивних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обставин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спричинили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таке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продовження</w:t>
      </w:r>
      <w:proofErr w:type="spellEnd"/>
      <w:r w:rsidRPr="00E47A89">
        <w:rPr>
          <w:b w:val="0"/>
          <w:bCs w:val="0"/>
          <w:sz w:val="24"/>
        </w:rPr>
        <w:t xml:space="preserve">, у тому </w:t>
      </w:r>
      <w:proofErr w:type="spellStart"/>
      <w:r w:rsidRPr="00E47A89">
        <w:rPr>
          <w:b w:val="0"/>
          <w:bCs w:val="0"/>
          <w:sz w:val="24"/>
        </w:rPr>
        <w:t>числі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обставин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непереборної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сили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затримки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фінансування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витрат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замовника</w:t>
      </w:r>
      <w:proofErr w:type="spellEnd"/>
      <w:r w:rsidRPr="00E47A89">
        <w:rPr>
          <w:b w:val="0"/>
          <w:bCs w:val="0"/>
          <w:sz w:val="24"/>
        </w:rPr>
        <w:t xml:space="preserve">, за </w:t>
      </w:r>
      <w:proofErr w:type="spellStart"/>
      <w:r w:rsidRPr="00E47A89">
        <w:rPr>
          <w:b w:val="0"/>
          <w:bCs w:val="0"/>
          <w:sz w:val="24"/>
        </w:rPr>
        <w:t>умови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такі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не </w:t>
      </w:r>
      <w:proofErr w:type="spellStart"/>
      <w:r w:rsidRPr="00E47A89">
        <w:rPr>
          <w:b w:val="0"/>
          <w:bCs w:val="0"/>
          <w:sz w:val="24"/>
        </w:rPr>
        <w:t>призведуть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збільшення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суми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визначеної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>.</w:t>
      </w:r>
    </w:p>
    <w:p w14:paraId="380F5691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Погодження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бік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зменшення</w:t>
      </w:r>
      <w:proofErr w:type="spellEnd"/>
      <w:r w:rsidRPr="00E47A89">
        <w:rPr>
          <w:b w:val="0"/>
          <w:bCs w:val="0"/>
          <w:sz w:val="24"/>
        </w:rPr>
        <w:t xml:space="preserve"> (без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кількості</w:t>
      </w:r>
      <w:proofErr w:type="spellEnd"/>
      <w:r w:rsidRPr="00E47A89">
        <w:rPr>
          <w:b w:val="0"/>
          <w:bCs w:val="0"/>
          <w:sz w:val="24"/>
        </w:rPr>
        <w:t xml:space="preserve"> (</w:t>
      </w:r>
      <w:proofErr w:type="spellStart"/>
      <w:r w:rsidRPr="00E47A89">
        <w:rPr>
          <w:b w:val="0"/>
          <w:bCs w:val="0"/>
          <w:sz w:val="24"/>
        </w:rPr>
        <w:t>обсягу</w:t>
      </w:r>
      <w:proofErr w:type="spellEnd"/>
      <w:r w:rsidRPr="00E47A89">
        <w:rPr>
          <w:b w:val="0"/>
          <w:bCs w:val="0"/>
          <w:sz w:val="24"/>
        </w:rPr>
        <w:t xml:space="preserve">) та </w:t>
      </w:r>
      <w:proofErr w:type="spellStart"/>
      <w:r w:rsidRPr="00E47A89">
        <w:rPr>
          <w:b w:val="0"/>
          <w:bCs w:val="0"/>
          <w:sz w:val="24"/>
        </w:rPr>
        <w:t>якості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товарів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робіт</w:t>
      </w:r>
      <w:proofErr w:type="spellEnd"/>
      <w:r w:rsidRPr="00E47A89">
        <w:rPr>
          <w:b w:val="0"/>
          <w:bCs w:val="0"/>
          <w:sz w:val="24"/>
        </w:rPr>
        <w:t xml:space="preserve"> і </w:t>
      </w:r>
      <w:proofErr w:type="spellStart"/>
      <w:r w:rsidRPr="00E47A89">
        <w:rPr>
          <w:b w:val="0"/>
          <w:bCs w:val="0"/>
          <w:sz w:val="24"/>
        </w:rPr>
        <w:t>послуг</w:t>
      </w:r>
      <w:proofErr w:type="spellEnd"/>
      <w:r w:rsidRPr="00E47A89">
        <w:rPr>
          <w:b w:val="0"/>
          <w:bCs w:val="0"/>
          <w:sz w:val="24"/>
        </w:rPr>
        <w:t>).</w:t>
      </w:r>
    </w:p>
    <w:p w14:paraId="3F78DB82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27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у </w:t>
      </w:r>
      <w:proofErr w:type="spellStart"/>
      <w:r w:rsidRPr="00E47A89">
        <w:rPr>
          <w:b w:val="0"/>
          <w:bCs w:val="0"/>
          <w:sz w:val="24"/>
        </w:rPr>
        <w:t>зв'язку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зміною</w:t>
      </w:r>
      <w:proofErr w:type="spellEnd"/>
      <w:r w:rsidRPr="00E47A89">
        <w:rPr>
          <w:b w:val="0"/>
          <w:bCs w:val="0"/>
          <w:sz w:val="24"/>
        </w:rPr>
        <w:t xml:space="preserve"> ставок </w:t>
      </w:r>
      <w:proofErr w:type="spellStart"/>
      <w:r w:rsidRPr="00E47A89">
        <w:rPr>
          <w:b w:val="0"/>
          <w:bCs w:val="0"/>
          <w:sz w:val="24"/>
        </w:rPr>
        <w:t>податків</w:t>
      </w:r>
      <w:proofErr w:type="spellEnd"/>
      <w:r w:rsidRPr="00E47A89">
        <w:rPr>
          <w:b w:val="0"/>
          <w:bCs w:val="0"/>
          <w:sz w:val="24"/>
        </w:rPr>
        <w:t xml:space="preserve"> і </w:t>
      </w:r>
      <w:proofErr w:type="spellStart"/>
      <w:r w:rsidRPr="00E47A89">
        <w:rPr>
          <w:b w:val="0"/>
          <w:bCs w:val="0"/>
          <w:sz w:val="24"/>
        </w:rPr>
        <w:t>зборів</w:t>
      </w:r>
      <w:proofErr w:type="spellEnd"/>
      <w:r w:rsidRPr="00E47A89">
        <w:rPr>
          <w:b w:val="0"/>
          <w:bCs w:val="0"/>
          <w:sz w:val="24"/>
        </w:rPr>
        <w:t xml:space="preserve"> та/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зміною</w:t>
      </w:r>
      <w:proofErr w:type="spellEnd"/>
      <w:r w:rsidRPr="00E47A89">
        <w:rPr>
          <w:b w:val="0"/>
          <w:bCs w:val="0"/>
          <w:sz w:val="24"/>
        </w:rPr>
        <w:t xml:space="preserve"> умов </w:t>
      </w:r>
      <w:proofErr w:type="spellStart"/>
      <w:r w:rsidRPr="00E47A89">
        <w:rPr>
          <w:b w:val="0"/>
          <w:bCs w:val="0"/>
          <w:sz w:val="24"/>
        </w:rPr>
        <w:t>щодо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надання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пільг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оподаткування</w:t>
      </w:r>
      <w:proofErr w:type="spellEnd"/>
      <w:r w:rsidRPr="00E47A89">
        <w:rPr>
          <w:b w:val="0"/>
          <w:bCs w:val="0"/>
          <w:sz w:val="24"/>
        </w:rPr>
        <w:t xml:space="preserve"> - </w:t>
      </w:r>
      <w:proofErr w:type="spellStart"/>
      <w:r w:rsidRPr="00E47A89">
        <w:rPr>
          <w:b w:val="0"/>
          <w:bCs w:val="0"/>
          <w:sz w:val="24"/>
        </w:rPr>
        <w:t>пропорційно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таких ставок та/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пільг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оподаткування</w:t>
      </w:r>
      <w:proofErr w:type="spellEnd"/>
      <w:r w:rsidRPr="00E47A89">
        <w:rPr>
          <w:b w:val="0"/>
          <w:bCs w:val="0"/>
          <w:sz w:val="24"/>
        </w:rPr>
        <w:t xml:space="preserve">, а </w:t>
      </w:r>
      <w:proofErr w:type="spellStart"/>
      <w:r w:rsidRPr="00E47A89">
        <w:rPr>
          <w:b w:val="0"/>
          <w:bCs w:val="0"/>
          <w:sz w:val="24"/>
        </w:rPr>
        <w:t>також</w:t>
      </w:r>
      <w:proofErr w:type="spellEnd"/>
      <w:r w:rsidRPr="00E47A89">
        <w:rPr>
          <w:b w:val="0"/>
          <w:bCs w:val="0"/>
          <w:sz w:val="24"/>
        </w:rPr>
        <w:t xml:space="preserve"> у </w:t>
      </w:r>
      <w:proofErr w:type="spellStart"/>
      <w:r w:rsidRPr="00E47A89">
        <w:rPr>
          <w:b w:val="0"/>
          <w:bCs w:val="0"/>
          <w:sz w:val="24"/>
        </w:rPr>
        <w:t>зв'язку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зміною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системи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оподаткування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пропорційно</w:t>
      </w:r>
      <w:proofErr w:type="spellEnd"/>
      <w:r w:rsidRPr="00E47A89">
        <w:rPr>
          <w:b w:val="0"/>
          <w:bCs w:val="0"/>
          <w:sz w:val="24"/>
        </w:rPr>
        <w:t xml:space="preserve"> до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податкового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навантаження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внаслідок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системи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оподаткування</w:t>
      </w:r>
      <w:proofErr w:type="spellEnd"/>
      <w:r w:rsidRPr="00E47A89">
        <w:rPr>
          <w:b w:val="0"/>
          <w:bCs w:val="0"/>
          <w:sz w:val="24"/>
        </w:rPr>
        <w:t>.</w:t>
      </w:r>
    </w:p>
    <w:p w14:paraId="1A89D41C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встановленого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згідно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із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законодавством</w:t>
      </w:r>
      <w:proofErr w:type="spellEnd"/>
      <w:r w:rsidRPr="00E47A89">
        <w:rPr>
          <w:b w:val="0"/>
          <w:bCs w:val="0"/>
          <w:sz w:val="24"/>
        </w:rPr>
        <w:t xml:space="preserve"> органами </w:t>
      </w:r>
      <w:proofErr w:type="spellStart"/>
      <w:r w:rsidRPr="00E47A89">
        <w:rPr>
          <w:b w:val="0"/>
          <w:bCs w:val="0"/>
          <w:sz w:val="24"/>
        </w:rPr>
        <w:t>державної</w:t>
      </w:r>
      <w:proofErr w:type="spellEnd"/>
      <w:r w:rsidRPr="00E47A89">
        <w:rPr>
          <w:b w:val="0"/>
          <w:bCs w:val="0"/>
          <w:sz w:val="24"/>
        </w:rPr>
        <w:t xml:space="preserve"> статистики </w:t>
      </w:r>
      <w:proofErr w:type="spellStart"/>
      <w:r w:rsidRPr="00E47A89">
        <w:rPr>
          <w:b w:val="0"/>
          <w:bCs w:val="0"/>
          <w:sz w:val="24"/>
        </w:rPr>
        <w:t>індексу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lastRenderedPageBreak/>
        <w:t>споживчих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курсу </w:t>
      </w:r>
      <w:proofErr w:type="spellStart"/>
      <w:r w:rsidRPr="00E47A89">
        <w:rPr>
          <w:b w:val="0"/>
          <w:bCs w:val="0"/>
          <w:sz w:val="24"/>
        </w:rPr>
        <w:t>іноземної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валюти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біржових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котирувань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показників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en-US" w:eastAsia="en-US" w:bidi="en-US"/>
        </w:rPr>
        <w:t>Platts</w:t>
      </w:r>
      <w:r w:rsidRPr="00E47A89">
        <w:rPr>
          <w:b w:val="0"/>
          <w:bCs w:val="0"/>
          <w:sz w:val="24"/>
          <w:lang w:eastAsia="en-US" w:bidi="en-US"/>
        </w:rPr>
        <w:t xml:space="preserve">, </w:t>
      </w:r>
      <w:r w:rsidRPr="00E47A89">
        <w:rPr>
          <w:b w:val="0"/>
          <w:bCs w:val="0"/>
          <w:sz w:val="24"/>
          <w:lang w:val="en-US" w:eastAsia="en-US" w:bidi="en-US"/>
        </w:rPr>
        <w:t>ARGUS</w:t>
      </w:r>
      <w:r w:rsidRPr="00E47A89">
        <w:rPr>
          <w:b w:val="0"/>
          <w:bCs w:val="0"/>
          <w:sz w:val="24"/>
          <w:lang w:eastAsia="en-US" w:bidi="en-US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регульованих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</w:t>
      </w:r>
      <w:proofErr w:type="spellEnd"/>
      <w:r w:rsidRPr="00E47A89">
        <w:rPr>
          <w:b w:val="0"/>
          <w:bCs w:val="0"/>
          <w:sz w:val="24"/>
        </w:rPr>
        <w:t xml:space="preserve"> (</w:t>
      </w:r>
      <w:proofErr w:type="spellStart"/>
      <w:r w:rsidRPr="00E47A89">
        <w:rPr>
          <w:b w:val="0"/>
          <w:bCs w:val="0"/>
          <w:sz w:val="24"/>
        </w:rPr>
        <w:t>тарифів</w:t>
      </w:r>
      <w:proofErr w:type="spellEnd"/>
      <w:r w:rsidRPr="00E47A89">
        <w:rPr>
          <w:b w:val="0"/>
          <w:bCs w:val="0"/>
          <w:sz w:val="24"/>
        </w:rPr>
        <w:t xml:space="preserve">), </w:t>
      </w:r>
      <w:proofErr w:type="spellStart"/>
      <w:r w:rsidRPr="00E47A89">
        <w:rPr>
          <w:b w:val="0"/>
          <w:bCs w:val="0"/>
          <w:sz w:val="24"/>
        </w:rPr>
        <w:t>нормативів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середньозважених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</w:t>
      </w:r>
      <w:proofErr w:type="spellEnd"/>
      <w:r w:rsidRPr="00E47A89">
        <w:rPr>
          <w:b w:val="0"/>
          <w:bCs w:val="0"/>
          <w:sz w:val="24"/>
        </w:rPr>
        <w:t xml:space="preserve"> на </w:t>
      </w:r>
      <w:proofErr w:type="spellStart"/>
      <w:r w:rsidRPr="00E47A89">
        <w:rPr>
          <w:b w:val="0"/>
          <w:bCs w:val="0"/>
          <w:sz w:val="24"/>
        </w:rPr>
        <w:t>електроенергію</w:t>
      </w:r>
      <w:proofErr w:type="spellEnd"/>
      <w:r w:rsidRPr="00E47A89">
        <w:rPr>
          <w:b w:val="0"/>
          <w:bCs w:val="0"/>
          <w:sz w:val="24"/>
        </w:rPr>
        <w:t xml:space="preserve"> на ринку “на добу наперед”,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застосовуються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, у </w:t>
      </w:r>
      <w:proofErr w:type="spellStart"/>
      <w:r w:rsidRPr="00E47A89">
        <w:rPr>
          <w:b w:val="0"/>
          <w:bCs w:val="0"/>
          <w:sz w:val="24"/>
        </w:rPr>
        <w:t>разі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встановлення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порядку </w:t>
      </w: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ціни</w:t>
      </w:r>
      <w:proofErr w:type="spellEnd"/>
      <w:r w:rsidRPr="00E47A89">
        <w:rPr>
          <w:b w:val="0"/>
          <w:bCs w:val="0"/>
          <w:sz w:val="24"/>
        </w:rPr>
        <w:t>.</w:t>
      </w:r>
    </w:p>
    <w:p w14:paraId="349AED65" w14:textId="77777777" w:rsidR="0029658C" w:rsidRPr="00E47A89" w:rsidRDefault="0029658C" w:rsidP="0029658C">
      <w:pPr>
        <w:pStyle w:val="a6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зміни</w:t>
      </w:r>
      <w:proofErr w:type="spellEnd"/>
      <w:r w:rsidRPr="00E47A89">
        <w:rPr>
          <w:b w:val="0"/>
          <w:bCs w:val="0"/>
          <w:sz w:val="24"/>
        </w:rPr>
        <w:t xml:space="preserve"> умов у </w:t>
      </w:r>
      <w:proofErr w:type="spellStart"/>
      <w:r w:rsidRPr="00E47A89">
        <w:rPr>
          <w:b w:val="0"/>
          <w:bCs w:val="0"/>
          <w:sz w:val="24"/>
        </w:rPr>
        <w:t>зв'язку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із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застосуванням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положень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частини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шостої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статті</w:t>
      </w:r>
      <w:proofErr w:type="spellEnd"/>
      <w:r w:rsidRPr="00E47A89">
        <w:rPr>
          <w:b w:val="0"/>
          <w:bCs w:val="0"/>
          <w:sz w:val="24"/>
        </w:rPr>
        <w:t xml:space="preserve"> 41 Закону. </w:t>
      </w:r>
      <w:proofErr w:type="spellStart"/>
      <w:r w:rsidRPr="00E47A89">
        <w:rPr>
          <w:b w:val="0"/>
          <w:bCs w:val="0"/>
          <w:sz w:val="24"/>
        </w:rPr>
        <w:t>Дія</w:t>
      </w:r>
      <w:proofErr w:type="spellEnd"/>
      <w:r w:rsidRPr="00E47A89">
        <w:rPr>
          <w:b w:val="0"/>
          <w:bCs w:val="0"/>
          <w:sz w:val="24"/>
        </w:rPr>
        <w:t xml:space="preserve"> договору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може</w:t>
      </w:r>
      <w:proofErr w:type="spellEnd"/>
      <w:r w:rsidRPr="00E47A89">
        <w:rPr>
          <w:b w:val="0"/>
          <w:bCs w:val="0"/>
          <w:sz w:val="24"/>
        </w:rPr>
        <w:t xml:space="preserve"> бути </w:t>
      </w:r>
      <w:proofErr w:type="spellStart"/>
      <w:r w:rsidRPr="00E47A89">
        <w:rPr>
          <w:b w:val="0"/>
          <w:bCs w:val="0"/>
          <w:sz w:val="24"/>
        </w:rPr>
        <w:t>продовжена</w:t>
      </w:r>
      <w:proofErr w:type="spellEnd"/>
      <w:r w:rsidRPr="00E47A89">
        <w:rPr>
          <w:b w:val="0"/>
          <w:bCs w:val="0"/>
          <w:sz w:val="24"/>
        </w:rPr>
        <w:t xml:space="preserve"> на строк, </w:t>
      </w:r>
      <w:proofErr w:type="spellStart"/>
      <w:r w:rsidRPr="00E47A89">
        <w:rPr>
          <w:b w:val="0"/>
          <w:bCs w:val="0"/>
          <w:sz w:val="24"/>
        </w:rPr>
        <w:t>достатній</w:t>
      </w:r>
      <w:proofErr w:type="spellEnd"/>
      <w:r w:rsidRPr="00E47A89">
        <w:rPr>
          <w:b w:val="0"/>
          <w:bCs w:val="0"/>
          <w:sz w:val="24"/>
        </w:rPr>
        <w:t xml:space="preserve"> для </w:t>
      </w:r>
      <w:proofErr w:type="spellStart"/>
      <w:r w:rsidRPr="00E47A89">
        <w:rPr>
          <w:b w:val="0"/>
          <w:bCs w:val="0"/>
          <w:sz w:val="24"/>
        </w:rPr>
        <w:t>проведення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процедури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закупівлі</w:t>
      </w:r>
      <w:proofErr w:type="spellEnd"/>
      <w:r w:rsidRPr="00E47A89">
        <w:rPr>
          <w:b w:val="0"/>
          <w:bCs w:val="0"/>
          <w:sz w:val="24"/>
        </w:rPr>
        <w:t xml:space="preserve"> на початку </w:t>
      </w:r>
      <w:proofErr w:type="spellStart"/>
      <w:r w:rsidRPr="00E47A89">
        <w:rPr>
          <w:b w:val="0"/>
          <w:bCs w:val="0"/>
          <w:sz w:val="24"/>
        </w:rPr>
        <w:t>наступного</w:t>
      </w:r>
      <w:proofErr w:type="spellEnd"/>
      <w:r w:rsidRPr="00E47A89">
        <w:rPr>
          <w:b w:val="0"/>
          <w:bCs w:val="0"/>
          <w:sz w:val="24"/>
        </w:rPr>
        <w:t xml:space="preserve"> року в </w:t>
      </w:r>
      <w:proofErr w:type="spellStart"/>
      <w:r w:rsidRPr="00E47A89">
        <w:rPr>
          <w:b w:val="0"/>
          <w:bCs w:val="0"/>
          <w:sz w:val="24"/>
        </w:rPr>
        <w:t>обсязі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не </w:t>
      </w:r>
      <w:proofErr w:type="spellStart"/>
      <w:r w:rsidRPr="00E47A89">
        <w:rPr>
          <w:b w:val="0"/>
          <w:bCs w:val="0"/>
          <w:sz w:val="24"/>
        </w:rPr>
        <w:t>перевищує</w:t>
      </w:r>
      <w:proofErr w:type="spellEnd"/>
      <w:r w:rsidRPr="00E47A89">
        <w:rPr>
          <w:b w:val="0"/>
          <w:bCs w:val="0"/>
          <w:sz w:val="24"/>
        </w:rPr>
        <w:t xml:space="preserve"> 20 </w:t>
      </w:r>
      <w:proofErr w:type="spellStart"/>
      <w:r w:rsidRPr="00E47A89">
        <w:rPr>
          <w:b w:val="0"/>
          <w:bCs w:val="0"/>
          <w:sz w:val="24"/>
        </w:rPr>
        <w:t>відсотків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суми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визначеної</w:t>
      </w:r>
      <w:proofErr w:type="spellEnd"/>
      <w:r w:rsidRPr="00E47A89">
        <w:rPr>
          <w:b w:val="0"/>
          <w:bCs w:val="0"/>
          <w:sz w:val="24"/>
        </w:rPr>
        <w:t xml:space="preserve"> в початковому </w:t>
      </w:r>
      <w:proofErr w:type="spellStart"/>
      <w:r w:rsidRPr="00E47A89">
        <w:rPr>
          <w:b w:val="0"/>
          <w:bCs w:val="0"/>
          <w:sz w:val="24"/>
        </w:rPr>
        <w:t>договорі</w:t>
      </w:r>
      <w:proofErr w:type="spellEnd"/>
      <w:r w:rsidRPr="00E47A89">
        <w:rPr>
          <w:b w:val="0"/>
          <w:bCs w:val="0"/>
          <w:sz w:val="24"/>
        </w:rPr>
        <w:t xml:space="preserve"> про </w:t>
      </w:r>
      <w:proofErr w:type="spellStart"/>
      <w:r w:rsidRPr="00E47A89">
        <w:rPr>
          <w:b w:val="0"/>
          <w:bCs w:val="0"/>
          <w:sz w:val="24"/>
        </w:rPr>
        <w:t>закупівлю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укладеному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попередньому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році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якщо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видатки</w:t>
      </w:r>
      <w:proofErr w:type="spellEnd"/>
      <w:r w:rsidRPr="00E47A89">
        <w:rPr>
          <w:b w:val="0"/>
          <w:bCs w:val="0"/>
          <w:sz w:val="24"/>
        </w:rPr>
        <w:t xml:space="preserve"> на </w:t>
      </w:r>
      <w:proofErr w:type="spellStart"/>
      <w:r w:rsidRPr="00E47A89">
        <w:rPr>
          <w:b w:val="0"/>
          <w:bCs w:val="0"/>
          <w:sz w:val="24"/>
        </w:rPr>
        <w:t>досягнення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цієї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цілі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затверджено</w:t>
      </w:r>
      <w:proofErr w:type="spellEnd"/>
      <w:r w:rsidRPr="00E47A89">
        <w:rPr>
          <w:b w:val="0"/>
          <w:bCs w:val="0"/>
          <w:sz w:val="24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установленому</w:t>
      </w:r>
      <w:proofErr w:type="spellEnd"/>
      <w:r w:rsidRPr="00E47A89">
        <w:rPr>
          <w:b w:val="0"/>
          <w:bCs w:val="0"/>
          <w:sz w:val="24"/>
        </w:rPr>
        <w:t xml:space="preserve"> порядку.</w:t>
      </w:r>
    </w:p>
    <w:p w14:paraId="36921083" w14:textId="77777777" w:rsidR="0029658C" w:rsidRPr="00E47A89" w:rsidRDefault="0029658C" w:rsidP="0029658C">
      <w:pPr>
        <w:pStyle w:val="a6"/>
        <w:widowControl w:val="0"/>
        <w:numPr>
          <w:ilvl w:val="0"/>
          <w:numId w:val="5"/>
        </w:numPr>
        <w:tabs>
          <w:tab w:val="left" w:pos="1430"/>
        </w:tabs>
        <w:spacing w:after="240"/>
        <w:ind w:firstLine="74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</w:rPr>
        <w:t>Ціна</w:t>
      </w:r>
      <w:proofErr w:type="spellEnd"/>
      <w:r w:rsidRPr="00E47A89">
        <w:rPr>
          <w:b w:val="0"/>
          <w:bCs w:val="0"/>
          <w:sz w:val="24"/>
        </w:rPr>
        <w:t xml:space="preserve"> Договору </w:t>
      </w:r>
      <w:proofErr w:type="spellStart"/>
      <w:r w:rsidRPr="00E47A89">
        <w:rPr>
          <w:b w:val="0"/>
          <w:bCs w:val="0"/>
          <w:sz w:val="24"/>
        </w:rPr>
        <w:t>визначається</w:t>
      </w:r>
      <w:proofErr w:type="spellEnd"/>
      <w:r w:rsidRPr="00E47A89">
        <w:rPr>
          <w:b w:val="0"/>
          <w:bCs w:val="0"/>
          <w:sz w:val="24"/>
        </w:rPr>
        <w:t xml:space="preserve"> з </w:t>
      </w:r>
      <w:proofErr w:type="spellStart"/>
      <w:r w:rsidRPr="00E47A89">
        <w:rPr>
          <w:b w:val="0"/>
          <w:bCs w:val="0"/>
          <w:sz w:val="24"/>
        </w:rPr>
        <w:t>урахуванням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податків</w:t>
      </w:r>
      <w:proofErr w:type="spellEnd"/>
      <w:r w:rsidRPr="00E47A89">
        <w:rPr>
          <w:b w:val="0"/>
          <w:bCs w:val="0"/>
          <w:sz w:val="24"/>
        </w:rPr>
        <w:t xml:space="preserve"> та </w:t>
      </w:r>
      <w:proofErr w:type="spellStart"/>
      <w:r w:rsidRPr="00E47A89">
        <w:rPr>
          <w:b w:val="0"/>
          <w:bCs w:val="0"/>
          <w:sz w:val="24"/>
        </w:rPr>
        <w:t>зборів</w:t>
      </w:r>
      <w:proofErr w:type="spellEnd"/>
      <w:r w:rsidRPr="00E47A89">
        <w:rPr>
          <w:b w:val="0"/>
          <w:bCs w:val="0"/>
          <w:sz w:val="24"/>
        </w:rPr>
        <w:t xml:space="preserve">, </w:t>
      </w:r>
      <w:proofErr w:type="spellStart"/>
      <w:r w:rsidRPr="00E47A89">
        <w:rPr>
          <w:b w:val="0"/>
          <w:bCs w:val="0"/>
          <w:sz w:val="24"/>
        </w:rPr>
        <w:t>що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сплачуються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або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мають</w:t>
      </w:r>
      <w:proofErr w:type="spellEnd"/>
      <w:r w:rsidRPr="00E47A89">
        <w:rPr>
          <w:b w:val="0"/>
          <w:bCs w:val="0"/>
          <w:sz w:val="24"/>
        </w:rPr>
        <w:t xml:space="preserve"> бути </w:t>
      </w:r>
      <w:proofErr w:type="spellStart"/>
      <w:r w:rsidRPr="00E47A89">
        <w:rPr>
          <w:b w:val="0"/>
          <w:bCs w:val="0"/>
          <w:sz w:val="24"/>
        </w:rPr>
        <w:t>сплачені</w:t>
      </w:r>
      <w:proofErr w:type="spellEnd"/>
      <w:r w:rsidRPr="00E47A89">
        <w:rPr>
          <w:b w:val="0"/>
          <w:bCs w:val="0"/>
          <w:sz w:val="24"/>
        </w:rPr>
        <w:t xml:space="preserve"> та </w:t>
      </w:r>
      <w:proofErr w:type="spellStart"/>
      <w:r w:rsidRPr="00E47A89">
        <w:rPr>
          <w:b w:val="0"/>
          <w:bCs w:val="0"/>
          <w:sz w:val="24"/>
        </w:rPr>
        <w:t>усіх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інших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витрат</w:t>
      </w:r>
      <w:proofErr w:type="spellEnd"/>
      <w:r w:rsidRPr="00E47A89">
        <w:rPr>
          <w:b w:val="0"/>
          <w:bCs w:val="0"/>
          <w:sz w:val="24"/>
        </w:rPr>
        <w:t>.</w:t>
      </w:r>
    </w:p>
    <w:p w14:paraId="1C903CBF" w14:textId="77777777" w:rsidR="0029658C" w:rsidRPr="00E47A89" w:rsidRDefault="0029658C" w:rsidP="0029658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sz w:val="24"/>
          <w:szCs w:val="24"/>
        </w:rPr>
      </w:pPr>
      <w:bookmarkStart w:id="6" w:name="bookmark22"/>
      <w:bookmarkStart w:id="7" w:name="bookmark23"/>
      <w:r w:rsidRPr="00E47A89">
        <w:rPr>
          <w:b w:val="0"/>
          <w:bCs w:val="0"/>
          <w:sz w:val="24"/>
          <w:szCs w:val="24"/>
        </w:rPr>
        <w:t xml:space="preserve">Порядок </w:t>
      </w:r>
      <w:r w:rsidRPr="00E47A89">
        <w:rPr>
          <w:b w:val="0"/>
          <w:bCs w:val="0"/>
          <w:sz w:val="24"/>
          <w:szCs w:val="24"/>
          <w:lang w:val="uk-UA" w:eastAsia="uk-UA" w:bidi="uk-UA"/>
        </w:rPr>
        <w:t xml:space="preserve">здійснення </w:t>
      </w:r>
      <w:r w:rsidRPr="00E47A89">
        <w:rPr>
          <w:b w:val="0"/>
          <w:bCs w:val="0"/>
          <w:sz w:val="24"/>
          <w:szCs w:val="24"/>
        </w:rPr>
        <w:t>оплати</w:t>
      </w:r>
      <w:bookmarkEnd w:id="6"/>
      <w:bookmarkEnd w:id="7"/>
    </w:p>
    <w:p w14:paraId="647725FB" w14:textId="77777777" w:rsidR="0029658C" w:rsidRPr="00E47A89" w:rsidRDefault="0029658C" w:rsidP="0029658C">
      <w:pPr>
        <w:pStyle w:val="a6"/>
        <w:widowControl w:val="0"/>
        <w:numPr>
          <w:ilvl w:val="0"/>
          <w:numId w:val="7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  <w:lang w:val="ru-RU" w:eastAsia="ru-RU" w:bidi="ru-RU"/>
        </w:rPr>
        <w:t>Розрахунки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проводяться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шляхом оплати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Замовником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після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пред'явлення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Учасником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рахунка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на оплату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>.</w:t>
      </w:r>
    </w:p>
    <w:p w14:paraId="49F8E9AC" w14:textId="77777777" w:rsidR="0029658C" w:rsidRPr="00E47A89" w:rsidRDefault="0029658C" w:rsidP="0029658C">
      <w:pPr>
        <w:pStyle w:val="a6"/>
        <w:widowControl w:val="0"/>
        <w:numPr>
          <w:ilvl w:val="0"/>
          <w:numId w:val="7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E47A89">
        <w:rPr>
          <w:b w:val="0"/>
          <w:bCs w:val="0"/>
          <w:sz w:val="24"/>
          <w:lang w:val="ru-RU" w:eastAsia="ru-RU" w:bidi="ru-RU"/>
        </w:rPr>
        <w:t>Замовник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здійснює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оплату за </w:t>
      </w:r>
      <w:proofErr w:type="spellStart"/>
      <w:r w:rsidRPr="00E47A89">
        <w:rPr>
          <w:b w:val="0"/>
          <w:bCs w:val="0"/>
          <w:sz w:val="24"/>
        </w:rPr>
        <w:t>надані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в </w:t>
      </w:r>
      <w:proofErr w:type="spellStart"/>
      <w:r w:rsidRPr="00E47A89">
        <w:rPr>
          <w:b w:val="0"/>
          <w:bCs w:val="0"/>
          <w:sz w:val="24"/>
        </w:rPr>
        <w:t>національній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валюті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України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в </w:t>
      </w:r>
      <w:proofErr w:type="spellStart"/>
      <w:r w:rsidRPr="00E47A89">
        <w:rPr>
          <w:b w:val="0"/>
          <w:bCs w:val="0"/>
          <w:sz w:val="24"/>
        </w:rPr>
        <w:t>безготівковій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формі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шляхом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перерахування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коштів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на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розрахунковий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рахунок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Учасника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.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Розрахунки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наданні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здійснюються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на </w:t>
      </w:r>
      <w:r w:rsidRPr="00E47A89">
        <w:rPr>
          <w:b w:val="0"/>
          <w:bCs w:val="0"/>
          <w:sz w:val="24"/>
        </w:rPr>
        <w:t xml:space="preserve">підставіст.49 </w:t>
      </w:r>
      <w:r w:rsidRPr="00E47A89">
        <w:rPr>
          <w:b w:val="0"/>
          <w:bCs w:val="0"/>
          <w:sz w:val="24"/>
          <w:lang w:val="ru-RU" w:eastAsia="ru-RU" w:bidi="ru-RU"/>
        </w:rPr>
        <w:t xml:space="preserve">Бюджетного кодексу </w:t>
      </w:r>
      <w:proofErr w:type="spellStart"/>
      <w:r w:rsidRPr="00E47A89">
        <w:rPr>
          <w:b w:val="0"/>
          <w:bCs w:val="0"/>
          <w:sz w:val="24"/>
        </w:rPr>
        <w:t>України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з </w:t>
      </w:r>
      <w:proofErr w:type="spellStart"/>
      <w:r w:rsidRPr="00E47A89">
        <w:rPr>
          <w:b w:val="0"/>
          <w:bCs w:val="0"/>
          <w:sz w:val="24"/>
        </w:rPr>
        <w:t>відтермінуванням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платежу до 30 </w:t>
      </w:r>
      <w:proofErr w:type="spellStart"/>
      <w:r w:rsidRPr="00E47A89">
        <w:rPr>
          <w:b w:val="0"/>
          <w:bCs w:val="0"/>
          <w:sz w:val="24"/>
        </w:rPr>
        <w:t>банківських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днів</w:t>
      </w:r>
      <w:proofErr w:type="spellEnd"/>
      <w:r w:rsidRPr="00E47A89">
        <w:rPr>
          <w:b w:val="0"/>
          <w:bCs w:val="0"/>
          <w:sz w:val="24"/>
        </w:rPr>
        <w:t xml:space="preserve">. </w:t>
      </w:r>
      <w:r w:rsidRPr="00E47A89">
        <w:rPr>
          <w:b w:val="0"/>
          <w:bCs w:val="0"/>
          <w:sz w:val="24"/>
          <w:lang w:eastAsia="ru-RU" w:bidi="ru-RU"/>
        </w:rPr>
        <w:t xml:space="preserve">У </w:t>
      </w:r>
      <w:proofErr w:type="spellStart"/>
      <w:r w:rsidRPr="00E47A89">
        <w:rPr>
          <w:b w:val="0"/>
          <w:bCs w:val="0"/>
          <w:sz w:val="24"/>
        </w:rPr>
        <w:t>разі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затримки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бюджетного </w:t>
      </w:r>
      <w:proofErr w:type="spellStart"/>
      <w:r w:rsidRPr="00E47A89">
        <w:rPr>
          <w:b w:val="0"/>
          <w:bCs w:val="0"/>
          <w:sz w:val="24"/>
        </w:rPr>
        <w:t>фінансування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розрахунки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за </w:t>
      </w:r>
      <w:proofErr w:type="spellStart"/>
      <w:r w:rsidRPr="00E47A89">
        <w:rPr>
          <w:b w:val="0"/>
          <w:bCs w:val="0"/>
          <w:sz w:val="24"/>
        </w:rPr>
        <w:t>надані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послуги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здійснюються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протягом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трьох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банківських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днів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eastAsia="ru-RU" w:bidi="ru-RU"/>
        </w:rPr>
        <w:t xml:space="preserve">з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дати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отримання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замовником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бюджетного </w:t>
      </w:r>
      <w:proofErr w:type="spellStart"/>
      <w:r w:rsidRPr="00E47A89">
        <w:rPr>
          <w:b w:val="0"/>
          <w:bCs w:val="0"/>
          <w:sz w:val="24"/>
        </w:rPr>
        <w:t>фінансування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eastAsia="ru-RU" w:bidi="ru-RU"/>
        </w:rPr>
        <w:t xml:space="preserve">на </w:t>
      </w:r>
      <w:proofErr w:type="spellStart"/>
      <w:r w:rsidRPr="00E47A89">
        <w:rPr>
          <w:b w:val="0"/>
          <w:bCs w:val="0"/>
          <w:sz w:val="24"/>
          <w:lang w:eastAsia="ru-RU" w:bidi="ru-RU"/>
        </w:rPr>
        <w:t>розрахунковий</w:t>
      </w:r>
      <w:proofErr w:type="spellEnd"/>
      <w:r w:rsidRPr="00E47A89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eastAsia="ru-RU" w:bidi="ru-RU"/>
        </w:rPr>
        <w:t>рахунок</w:t>
      </w:r>
      <w:proofErr w:type="spellEnd"/>
      <w:r w:rsidRPr="00E47A89">
        <w:rPr>
          <w:b w:val="0"/>
          <w:bCs w:val="0"/>
          <w:sz w:val="24"/>
          <w:lang w:eastAsia="ru-RU" w:bidi="ru-RU"/>
        </w:rPr>
        <w:t>.</w:t>
      </w:r>
    </w:p>
    <w:p w14:paraId="6D293D01" w14:textId="77777777" w:rsidR="0029658C" w:rsidRPr="00E47A89" w:rsidRDefault="0029658C" w:rsidP="0029658C">
      <w:pPr>
        <w:pStyle w:val="a6"/>
        <w:widowControl w:val="0"/>
        <w:numPr>
          <w:ilvl w:val="0"/>
          <w:numId w:val="7"/>
        </w:numPr>
        <w:tabs>
          <w:tab w:val="left" w:pos="1340"/>
        </w:tabs>
        <w:spacing w:after="240"/>
        <w:ind w:firstLine="720"/>
        <w:jc w:val="both"/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 xml:space="preserve">До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рахунку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</w:rPr>
        <w:t>додається</w:t>
      </w:r>
      <w:proofErr w:type="spellEnd"/>
      <w:r w:rsidRPr="00E47A89">
        <w:rPr>
          <w:b w:val="0"/>
          <w:bCs w:val="0"/>
          <w:sz w:val="24"/>
        </w:rPr>
        <w:t xml:space="preserve"> </w:t>
      </w:r>
      <w:r w:rsidRPr="00E47A89">
        <w:rPr>
          <w:b w:val="0"/>
          <w:bCs w:val="0"/>
          <w:sz w:val="24"/>
          <w:lang w:val="ru-RU" w:eastAsia="ru-RU" w:bidi="ru-RU"/>
        </w:rPr>
        <w:t xml:space="preserve">акт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наданих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>.</w:t>
      </w:r>
    </w:p>
    <w:p w14:paraId="6216412D" w14:textId="77777777" w:rsidR="0029658C" w:rsidRPr="00E47A89" w:rsidRDefault="0029658C" w:rsidP="0029658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sz w:val="24"/>
          <w:szCs w:val="24"/>
        </w:rPr>
      </w:pPr>
      <w:bookmarkStart w:id="8" w:name="bookmark24"/>
      <w:bookmarkStart w:id="9" w:name="bookmark25"/>
      <w:proofErr w:type="spellStart"/>
      <w:r w:rsidRPr="00E47A89">
        <w:rPr>
          <w:b w:val="0"/>
          <w:bCs w:val="0"/>
          <w:sz w:val="24"/>
          <w:szCs w:val="24"/>
        </w:rPr>
        <w:t>Надання</w:t>
      </w:r>
      <w:proofErr w:type="spellEnd"/>
      <w:r w:rsidRPr="00E47A89">
        <w:rPr>
          <w:b w:val="0"/>
          <w:bCs w:val="0"/>
          <w:sz w:val="24"/>
          <w:szCs w:val="24"/>
        </w:rPr>
        <w:t xml:space="preserve"> </w:t>
      </w:r>
      <w:proofErr w:type="spellStart"/>
      <w:r w:rsidRPr="00E47A89">
        <w:rPr>
          <w:b w:val="0"/>
          <w:bCs w:val="0"/>
          <w:sz w:val="24"/>
          <w:szCs w:val="24"/>
        </w:rPr>
        <w:t>послуг</w:t>
      </w:r>
      <w:bookmarkEnd w:id="8"/>
      <w:bookmarkEnd w:id="9"/>
      <w:proofErr w:type="spellEnd"/>
    </w:p>
    <w:p w14:paraId="0ACF5842" w14:textId="77777777" w:rsidR="0029658C" w:rsidRPr="00E47A89" w:rsidRDefault="0029658C" w:rsidP="0029658C">
      <w:pPr>
        <w:pStyle w:val="a6"/>
        <w:ind w:firstLine="700"/>
        <w:jc w:val="both"/>
        <w:rPr>
          <w:b w:val="0"/>
          <w:bCs w:val="0"/>
          <w:sz w:val="24"/>
        </w:rPr>
      </w:pPr>
      <w:r w:rsidRPr="00E47A89">
        <w:rPr>
          <w:b w:val="0"/>
          <w:bCs w:val="0"/>
          <w:sz w:val="24"/>
          <w:lang w:val="ru-RU" w:eastAsia="ru-RU" w:bidi="ru-RU"/>
        </w:rPr>
        <w:t xml:space="preserve">5.1. </w:t>
      </w:r>
      <w:proofErr w:type="spellStart"/>
      <w:r w:rsidRPr="00E47A89">
        <w:rPr>
          <w:b w:val="0"/>
          <w:bCs w:val="0"/>
          <w:sz w:val="24"/>
        </w:rPr>
        <w:t>Термін</w:t>
      </w:r>
      <w:proofErr w:type="spellEnd"/>
      <w:r w:rsidRPr="00E47A89">
        <w:rPr>
          <w:b w:val="0"/>
          <w:bCs w:val="0"/>
          <w:sz w:val="24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надання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: до 31 </w:t>
      </w:r>
      <w:proofErr w:type="spellStart"/>
      <w:r w:rsidRPr="00E47A89">
        <w:rPr>
          <w:b w:val="0"/>
          <w:bCs w:val="0"/>
          <w:sz w:val="24"/>
          <w:lang w:val="ru-RU" w:eastAsia="ru-RU" w:bidi="ru-RU"/>
        </w:rPr>
        <w:t>грудня</w:t>
      </w:r>
      <w:proofErr w:type="spellEnd"/>
      <w:r w:rsidRPr="00E47A89">
        <w:rPr>
          <w:b w:val="0"/>
          <w:bCs w:val="0"/>
          <w:sz w:val="24"/>
          <w:lang w:val="ru-RU" w:eastAsia="ru-RU" w:bidi="ru-RU"/>
        </w:rPr>
        <w:t xml:space="preserve"> 2024 року.</w:t>
      </w:r>
    </w:p>
    <w:p w14:paraId="4F798796" w14:textId="77777777" w:rsidR="0029658C" w:rsidRPr="00185C07" w:rsidRDefault="0029658C" w:rsidP="0029658C">
      <w:pPr>
        <w:spacing w:before="100" w:beforeAutospacing="1" w:after="100" w:afterAutospacing="1"/>
        <w:rPr>
          <w:b/>
          <w:bCs/>
        </w:rPr>
      </w:pPr>
      <w:r w:rsidRPr="00E47A89">
        <w:t xml:space="preserve">Місце </w:t>
      </w:r>
      <w:proofErr w:type="spellStart"/>
      <w:r w:rsidRPr="00E47A89">
        <w:rPr>
          <w:lang w:val="ru-RU" w:eastAsia="ru-RU" w:bidi="ru-RU"/>
        </w:rPr>
        <w:t>надання</w:t>
      </w:r>
      <w:proofErr w:type="spellEnd"/>
      <w:r w:rsidRPr="00E47A89">
        <w:rPr>
          <w:lang w:val="ru-RU" w:eastAsia="ru-RU" w:bidi="ru-RU"/>
        </w:rPr>
        <w:t xml:space="preserve"> </w:t>
      </w:r>
      <w:proofErr w:type="spellStart"/>
      <w:r w:rsidRPr="00E47A89">
        <w:rPr>
          <w:lang w:val="ru-RU" w:eastAsia="ru-RU" w:bidi="ru-RU"/>
        </w:rPr>
        <w:t>послуг</w:t>
      </w:r>
      <w:proofErr w:type="spellEnd"/>
      <w:r w:rsidRPr="00E47A89">
        <w:rPr>
          <w:lang w:val="ru-RU" w:eastAsia="ru-RU" w:bidi="ru-RU"/>
        </w:rPr>
        <w:t>:</w:t>
      </w:r>
      <w:r>
        <w:rPr>
          <w:lang w:val="ru-RU" w:eastAsia="ru-RU" w:bidi="ru-RU"/>
        </w:rPr>
        <w:t xml:space="preserve"> </w:t>
      </w:r>
      <w:r w:rsidRPr="0071060E">
        <w:rPr>
          <w:rFonts w:ascii="Times New Roman" w:hAnsi="Times New Roman"/>
          <w:color w:val="000000"/>
          <w:shd w:val="clear" w:color="auto" w:fill="FDFEFD"/>
        </w:rPr>
        <w:t>ПОЛТАВСЬКИЙ МІСЬКИЙ ЦЕНТР КОМПЛЕКСНОЇ РЕАБІЛІТАЦІЇ ДЛЯ ОСІБ З ІНВАЛІДНІСТЮ</w:t>
      </w:r>
      <w:r>
        <w:rPr>
          <w:rFonts w:ascii="Times New Roman" w:hAnsi="Times New Roman"/>
          <w:color w:val="000000"/>
          <w:shd w:val="clear" w:color="auto" w:fill="FDFEFD"/>
        </w:rPr>
        <w:t xml:space="preserve">, </w:t>
      </w:r>
      <w:r w:rsidRPr="00340D82">
        <w:rPr>
          <w:rFonts w:ascii="Times New Roman" w:hAnsi="Times New Roman"/>
          <w:color w:val="000000"/>
        </w:rPr>
        <w:t xml:space="preserve"> </w:t>
      </w:r>
      <w:r w:rsidRPr="0071060E">
        <w:rPr>
          <w:rFonts w:ascii="Times New Roman" w:hAnsi="Times New Roman"/>
          <w:color w:val="000000"/>
        </w:rPr>
        <w:t>36021, Україна, Полтавська область, м Полтава, вул. Івана Мазепи, 27-А</w:t>
      </w:r>
      <w:r>
        <w:rPr>
          <w:rFonts w:ascii="Times New Roman" w:hAnsi="Times New Roman"/>
          <w:color w:val="000000"/>
        </w:rPr>
        <w:t>,</w:t>
      </w:r>
      <w:r w:rsidRPr="00185C07">
        <w:rPr>
          <w:lang w:val="ru-RU" w:eastAsia="ru-RU" w:bidi="ru-RU"/>
        </w:rPr>
        <w:t xml:space="preserve"> </w:t>
      </w:r>
      <w:r w:rsidRPr="00185C07">
        <w:t xml:space="preserve">відповідно </w:t>
      </w:r>
      <w:r w:rsidRPr="00185C07">
        <w:rPr>
          <w:lang w:val="ru-RU" w:eastAsia="ru-RU" w:bidi="ru-RU"/>
        </w:rPr>
        <w:t xml:space="preserve">до </w:t>
      </w:r>
      <w:proofErr w:type="spellStart"/>
      <w:r w:rsidRPr="00185C07">
        <w:rPr>
          <w:lang w:val="ru-RU" w:eastAsia="ru-RU" w:bidi="ru-RU"/>
        </w:rPr>
        <w:t>наданих</w:t>
      </w:r>
      <w:proofErr w:type="spellEnd"/>
      <w:r w:rsidRPr="00185C07">
        <w:rPr>
          <w:lang w:val="ru-RU" w:eastAsia="ru-RU" w:bidi="ru-RU"/>
        </w:rPr>
        <w:t xml:space="preserve"> </w:t>
      </w:r>
      <w:r w:rsidRPr="00185C07">
        <w:t xml:space="preserve">маршрутів., відповідно </w:t>
      </w:r>
      <w:r w:rsidRPr="00185C07">
        <w:rPr>
          <w:lang w:val="ru-RU" w:eastAsia="ru-RU" w:bidi="ru-RU"/>
        </w:rPr>
        <w:t xml:space="preserve">до </w:t>
      </w:r>
      <w:proofErr w:type="spellStart"/>
      <w:r w:rsidRPr="00185C07">
        <w:rPr>
          <w:lang w:val="ru-RU" w:eastAsia="ru-RU" w:bidi="ru-RU"/>
        </w:rPr>
        <w:t>наданих</w:t>
      </w:r>
      <w:proofErr w:type="spellEnd"/>
      <w:r w:rsidRPr="00185C07">
        <w:rPr>
          <w:lang w:val="ru-RU" w:eastAsia="ru-RU" w:bidi="ru-RU"/>
        </w:rPr>
        <w:t xml:space="preserve"> </w:t>
      </w:r>
      <w:r w:rsidRPr="00185C07">
        <w:t>маршрутів.</w:t>
      </w:r>
    </w:p>
    <w:p w14:paraId="04535465" w14:textId="77777777" w:rsidR="0029658C" w:rsidRPr="00185C07" w:rsidRDefault="0029658C" w:rsidP="0029658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sz w:val="24"/>
          <w:szCs w:val="24"/>
        </w:rPr>
      </w:pPr>
      <w:bookmarkStart w:id="10" w:name="bookmark26"/>
      <w:bookmarkStart w:id="11" w:name="bookmark27"/>
      <w:r w:rsidRPr="00185C07">
        <w:rPr>
          <w:b w:val="0"/>
          <w:bCs w:val="0"/>
          <w:sz w:val="24"/>
          <w:szCs w:val="24"/>
        </w:rPr>
        <w:t xml:space="preserve">Права та </w:t>
      </w:r>
      <w:proofErr w:type="spellStart"/>
      <w:r w:rsidRPr="00185C07">
        <w:rPr>
          <w:b w:val="0"/>
          <w:bCs w:val="0"/>
          <w:sz w:val="24"/>
          <w:szCs w:val="24"/>
        </w:rPr>
        <w:t>обов'язки</w:t>
      </w:r>
      <w:proofErr w:type="spellEnd"/>
      <w:r w:rsidRPr="00185C07">
        <w:rPr>
          <w:b w:val="0"/>
          <w:bCs w:val="0"/>
          <w:sz w:val="24"/>
          <w:szCs w:val="24"/>
        </w:rPr>
        <w:t xml:space="preserve"> </w:t>
      </w:r>
      <w:r w:rsidRPr="00185C07">
        <w:rPr>
          <w:b w:val="0"/>
          <w:bCs w:val="0"/>
          <w:sz w:val="24"/>
          <w:szCs w:val="24"/>
          <w:lang w:val="uk-UA" w:eastAsia="uk-UA" w:bidi="uk-UA"/>
        </w:rPr>
        <w:t>сторін</w:t>
      </w:r>
      <w:bookmarkEnd w:id="10"/>
      <w:bookmarkEnd w:id="11"/>
    </w:p>
    <w:p w14:paraId="0BD96470" w14:textId="77777777" w:rsidR="0029658C" w:rsidRPr="00185C07" w:rsidRDefault="0029658C" w:rsidP="0029658C">
      <w:pPr>
        <w:pStyle w:val="a6"/>
        <w:widowControl w:val="0"/>
        <w:numPr>
          <w:ilvl w:val="0"/>
          <w:numId w:val="8"/>
        </w:numPr>
        <w:tabs>
          <w:tab w:val="left" w:pos="1340"/>
        </w:tabs>
        <w:ind w:firstLine="7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зобов'язаний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:</w:t>
      </w:r>
    </w:p>
    <w:p w14:paraId="2DEEC394" w14:textId="77777777" w:rsidR="0029658C" w:rsidRPr="00185C07" w:rsidRDefault="0029658C" w:rsidP="0029658C">
      <w:pPr>
        <w:pStyle w:val="a6"/>
        <w:widowControl w:val="0"/>
        <w:numPr>
          <w:ilvl w:val="0"/>
          <w:numId w:val="9"/>
        </w:numPr>
        <w:tabs>
          <w:tab w:val="left" w:pos="1419"/>
        </w:tabs>
        <w:ind w:firstLine="7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своєчасно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в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повному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обсязі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сплачувати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</w:rPr>
        <w:t>надані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;</w:t>
      </w:r>
    </w:p>
    <w:p w14:paraId="3BD1C2A8" w14:textId="77777777" w:rsidR="0029658C" w:rsidRPr="00185C07" w:rsidRDefault="0029658C" w:rsidP="0029658C">
      <w:pPr>
        <w:pStyle w:val="a6"/>
        <w:widowControl w:val="0"/>
        <w:numPr>
          <w:ilvl w:val="0"/>
          <w:numId w:val="9"/>
        </w:numPr>
        <w:tabs>
          <w:tab w:val="left" w:pos="1419"/>
        </w:tabs>
        <w:ind w:firstLine="7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приймати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надані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згідно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 актом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наданих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79258237" w14:textId="77777777" w:rsidR="0029658C" w:rsidRPr="00185C07" w:rsidRDefault="0029658C" w:rsidP="0029658C">
      <w:pPr>
        <w:pStyle w:val="a6"/>
        <w:widowControl w:val="0"/>
        <w:numPr>
          <w:ilvl w:val="0"/>
          <w:numId w:val="8"/>
        </w:numPr>
        <w:tabs>
          <w:tab w:val="left" w:pos="1340"/>
        </w:tabs>
        <w:ind w:firstLine="7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має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>право:</w:t>
      </w:r>
    </w:p>
    <w:p w14:paraId="2F017A5B" w14:textId="77777777" w:rsidR="0029658C" w:rsidRPr="00185C07" w:rsidRDefault="0029658C" w:rsidP="0029658C">
      <w:pPr>
        <w:pStyle w:val="a6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достроково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розірвати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повідомивши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його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 строк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протягом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трьох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>;</w:t>
      </w:r>
    </w:p>
    <w:p w14:paraId="66BFD0FE" w14:textId="77777777" w:rsidR="0029658C" w:rsidRPr="00185C07" w:rsidRDefault="0029658C" w:rsidP="0029658C">
      <w:pPr>
        <w:pStyle w:val="a6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контролювати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 строки, </w:t>
      </w:r>
      <w:proofErr w:type="spellStart"/>
      <w:r w:rsidRPr="00185C07">
        <w:rPr>
          <w:b w:val="0"/>
          <w:bCs w:val="0"/>
          <w:sz w:val="24"/>
        </w:rPr>
        <w:t>встановлені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Договором;</w:t>
      </w:r>
    </w:p>
    <w:p w14:paraId="67C19B9A" w14:textId="77777777" w:rsidR="0029658C" w:rsidRPr="00185C07" w:rsidRDefault="0029658C" w:rsidP="0029658C">
      <w:pPr>
        <w:pStyle w:val="a6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зменшувати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обсяг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та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загальну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вартість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залежно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реального </w:t>
      </w:r>
      <w:proofErr w:type="spellStart"/>
      <w:r w:rsidRPr="00185C07">
        <w:rPr>
          <w:b w:val="0"/>
          <w:bCs w:val="0"/>
          <w:sz w:val="24"/>
        </w:rPr>
        <w:t>фінансування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видатків</w:t>
      </w:r>
      <w:proofErr w:type="spellEnd"/>
      <w:r w:rsidRPr="00185C07">
        <w:rPr>
          <w:b w:val="0"/>
          <w:bCs w:val="0"/>
          <w:sz w:val="24"/>
        </w:rPr>
        <w:t xml:space="preserve">. </w:t>
      </w:r>
      <w:r w:rsidRPr="00185C07">
        <w:rPr>
          <w:b w:val="0"/>
          <w:bCs w:val="0"/>
          <w:sz w:val="24"/>
          <w:lang w:val="ru-RU" w:eastAsia="ru-RU" w:bidi="ru-RU"/>
        </w:rPr>
        <w:t xml:space="preserve">У такому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вносять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зміни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Договору;</w:t>
      </w:r>
    </w:p>
    <w:p w14:paraId="097B6267" w14:textId="77777777" w:rsidR="0029658C" w:rsidRPr="00185C07" w:rsidRDefault="0029658C" w:rsidP="0029658C">
      <w:pPr>
        <w:pStyle w:val="a6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повернути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рахунок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без </w:t>
      </w:r>
      <w:proofErr w:type="spellStart"/>
      <w:r w:rsidRPr="00185C07">
        <w:rPr>
          <w:b w:val="0"/>
          <w:bCs w:val="0"/>
          <w:sz w:val="24"/>
        </w:rPr>
        <w:t>здійснення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оплати в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неналежного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оформлення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документів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зазначених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 </w:t>
      </w:r>
      <w:proofErr w:type="spellStart"/>
      <w:r w:rsidRPr="00185C07">
        <w:rPr>
          <w:b w:val="0"/>
          <w:bCs w:val="0"/>
          <w:sz w:val="24"/>
        </w:rPr>
        <w:t>пункті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4.3. </w:t>
      </w:r>
      <w:proofErr w:type="spellStart"/>
      <w:r w:rsidRPr="00185C07">
        <w:rPr>
          <w:b w:val="0"/>
          <w:bCs w:val="0"/>
          <w:sz w:val="24"/>
        </w:rPr>
        <w:t>розділу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en-US" w:eastAsia="en-US" w:bidi="en-US"/>
        </w:rPr>
        <w:t>IV</w:t>
      </w:r>
      <w:r w:rsidRPr="00185C07">
        <w:rPr>
          <w:b w:val="0"/>
          <w:bCs w:val="0"/>
          <w:sz w:val="24"/>
          <w:lang w:val="ru-RU" w:eastAsia="en-US" w:bidi="en-US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</w:t>
      </w:r>
      <w:r w:rsidRPr="00185C07">
        <w:rPr>
          <w:b w:val="0"/>
          <w:bCs w:val="0"/>
          <w:sz w:val="24"/>
        </w:rPr>
        <w:t>(</w:t>
      </w:r>
      <w:proofErr w:type="spellStart"/>
      <w:r w:rsidRPr="00185C07">
        <w:rPr>
          <w:b w:val="0"/>
          <w:bCs w:val="0"/>
          <w:sz w:val="24"/>
        </w:rPr>
        <w:t>відсутність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печатки, </w:t>
      </w:r>
      <w:proofErr w:type="spellStart"/>
      <w:r w:rsidRPr="00185C07">
        <w:rPr>
          <w:b w:val="0"/>
          <w:bCs w:val="0"/>
          <w:sz w:val="24"/>
        </w:rPr>
        <w:t>підписів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тощо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).</w:t>
      </w:r>
    </w:p>
    <w:p w14:paraId="5D7ABBC5" w14:textId="77777777" w:rsidR="0029658C" w:rsidRPr="00185C07" w:rsidRDefault="0029658C" w:rsidP="0029658C">
      <w:pPr>
        <w:pStyle w:val="a6"/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6.3.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зобов'язаний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:</w:t>
      </w:r>
    </w:p>
    <w:p w14:paraId="488250CE" w14:textId="77777777" w:rsidR="0029658C" w:rsidRPr="00185C07" w:rsidRDefault="0029658C" w:rsidP="0029658C">
      <w:pPr>
        <w:pStyle w:val="a6"/>
        <w:widowControl w:val="0"/>
        <w:numPr>
          <w:ilvl w:val="0"/>
          <w:numId w:val="11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забезпечити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 строки, </w:t>
      </w:r>
      <w:proofErr w:type="spellStart"/>
      <w:r w:rsidRPr="00185C07">
        <w:rPr>
          <w:b w:val="0"/>
          <w:bCs w:val="0"/>
          <w:sz w:val="24"/>
        </w:rPr>
        <w:t>встановлені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Договором;</w:t>
      </w:r>
    </w:p>
    <w:p w14:paraId="4A62B950" w14:textId="77777777" w:rsidR="0029658C" w:rsidRPr="00185C07" w:rsidRDefault="0029658C" w:rsidP="0029658C">
      <w:pPr>
        <w:pStyle w:val="a6"/>
        <w:widowControl w:val="0"/>
        <w:numPr>
          <w:ilvl w:val="0"/>
          <w:numId w:val="11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забезпечити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якість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яких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відповідає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умовам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установленим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розділом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en-US" w:eastAsia="en-US" w:bidi="en-US"/>
        </w:rPr>
        <w:t>II</w:t>
      </w:r>
      <w:r w:rsidRPr="00185C07">
        <w:rPr>
          <w:b w:val="0"/>
          <w:bCs w:val="0"/>
          <w:sz w:val="24"/>
          <w:lang w:val="ru-RU" w:eastAsia="en-US" w:bidi="en-US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Договору.</w:t>
      </w:r>
    </w:p>
    <w:p w14:paraId="486C2108" w14:textId="77777777" w:rsidR="0029658C" w:rsidRPr="00185C07" w:rsidRDefault="0029658C" w:rsidP="0029658C">
      <w:pPr>
        <w:pStyle w:val="a6"/>
        <w:widowControl w:val="0"/>
        <w:numPr>
          <w:ilvl w:val="0"/>
          <w:numId w:val="12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має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>право:</w:t>
      </w:r>
    </w:p>
    <w:p w14:paraId="773C0A1E" w14:textId="77777777" w:rsidR="0029658C" w:rsidRPr="00185C07" w:rsidRDefault="0029658C" w:rsidP="0029658C">
      <w:pPr>
        <w:pStyle w:val="a6"/>
        <w:widowControl w:val="0"/>
        <w:numPr>
          <w:ilvl w:val="0"/>
          <w:numId w:val="13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своєчасно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в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повному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обсязі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отримувати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плату за </w:t>
      </w:r>
      <w:proofErr w:type="spellStart"/>
      <w:r w:rsidRPr="00185C07">
        <w:rPr>
          <w:b w:val="0"/>
          <w:bCs w:val="0"/>
          <w:sz w:val="24"/>
        </w:rPr>
        <w:t>надані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;</w:t>
      </w:r>
    </w:p>
    <w:p w14:paraId="555D1569" w14:textId="77777777" w:rsidR="0029658C" w:rsidRPr="00185C07" w:rsidRDefault="0029658C" w:rsidP="0029658C">
      <w:pPr>
        <w:pStyle w:val="a6"/>
        <w:widowControl w:val="0"/>
        <w:numPr>
          <w:ilvl w:val="0"/>
          <w:numId w:val="13"/>
        </w:numPr>
        <w:tabs>
          <w:tab w:val="left" w:pos="1439"/>
        </w:tabs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має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право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достроково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розірвати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повідомивши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Замовника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протягом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трьох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 дня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свої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6F0B485D" w14:textId="77777777" w:rsidR="0029658C" w:rsidRPr="00185C07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604"/>
        </w:tabs>
        <w:jc w:val="center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Відповідальність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</w:p>
    <w:p w14:paraId="1EE41538" w14:textId="77777777" w:rsidR="0029658C" w:rsidRPr="00185C07" w:rsidRDefault="0029658C" w:rsidP="0029658C">
      <w:pPr>
        <w:pStyle w:val="a6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неналежного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своїх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 Договором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несуть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відповідальність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передбачену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законами та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Договором.</w:t>
      </w:r>
    </w:p>
    <w:p w14:paraId="2F0EBB85" w14:textId="77777777" w:rsidR="0029658C" w:rsidRPr="00185C07" w:rsidRDefault="0029658C" w:rsidP="0029658C">
      <w:pPr>
        <w:pStyle w:val="a6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несвоєчасного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при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</w:rPr>
        <w:t>бюджетні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кошти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Учасник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сплачує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Замовнику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штрафні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санкції</w:t>
      </w:r>
      <w:proofErr w:type="spellEnd"/>
      <w:r w:rsidRPr="00185C07">
        <w:rPr>
          <w:b w:val="0"/>
          <w:bCs w:val="0"/>
          <w:sz w:val="24"/>
        </w:rPr>
        <w:t>.</w:t>
      </w:r>
    </w:p>
    <w:p w14:paraId="633C9D4E" w14:textId="77777777" w:rsidR="0029658C" w:rsidRPr="00185C07" w:rsidRDefault="0029658C" w:rsidP="0029658C">
      <w:pPr>
        <w:pStyle w:val="a6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порушення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строків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стягується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пеня у </w:t>
      </w:r>
      <w:proofErr w:type="spellStart"/>
      <w:r w:rsidRPr="00185C07">
        <w:rPr>
          <w:b w:val="0"/>
          <w:bCs w:val="0"/>
          <w:sz w:val="24"/>
        </w:rPr>
        <w:t>розмірі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0,1 </w:t>
      </w:r>
      <w:proofErr w:type="spellStart"/>
      <w:r w:rsidRPr="00185C07">
        <w:rPr>
          <w:b w:val="0"/>
          <w:bCs w:val="0"/>
          <w:sz w:val="24"/>
        </w:rPr>
        <w:t>відсотка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вартості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з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яких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допущено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прострочення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кожний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день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прострочення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а 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lastRenderedPageBreak/>
        <w:t>прострочення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понад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тридцять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додатково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стягується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штраф у </w:t>
      </w:r>
      <w:proofErr w:type="spellStart"/>
      <w:r w:rsidRPr="00185C07">
        <w:rPr>
          <w:b w:val="0"/>
          <w:bCs w:val="0"/>
          <w:sz w:val="24"/>
        </w:rPr>
        <w:t>розмірі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семи </w:t>
      </w:r>
      <w:proofErr w:type="spellStart"/>
      <w:r w:rsidRPr="00185C07">
        <w:rPr>
          <w:b w:val="0"/>
          <w:bCs w:val="0"/>
          <w:sz w:val="24"/>
        </w:rPr>
        <w:t>відсотків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вказаної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вартості</w:t>
      </w:r>
      <w:proofErr w:type="spellEnd"/>
      <w:r w:rsidRPr="00185C07">
        <w:rPr>
          <w:b w:val="0"/>
          <w:bCs w:val="0"/>
          <w:sz w:val="24"/>
        </w:rPr>
        <w:t>.</w:t>
      </w:r>
    </w:p>
    <w:p w14:paraId="276B97D3" w14:textId="77777777" w:rsidR="0029658C" w:rsidRPr="00185C07" w:rsidRDefault="0029658C" w:rsidP="0029658C">
      <w:pPr>
        <w:pStyle w:val="a6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порушення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умов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щодо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якості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Учасник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сплачує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на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користь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останнього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штраф у </w:t>
      </w:r>
      <w:proofErr w:type="spellStart"/>
      <w:r w:rsidRPr="00185C07">
        <w:rPr>
          <w:b w:val="0"/>
          <w:bCs w:val="0"/>
          <w:sz w:val="24"/>
        </w:rPr>
        <w:t>розмірі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двадцяти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відсотків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вартості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неякісних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65AC2F00" w14:textId="77777777" w:rsidR="0029658C" w:rsidRPr="00185C07" w:rsidRDefault="0029658C" w:rsidP="0029658C">
      <w:pPr>
        <w:pStyle w:val="a6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Сплата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Стороною </w:t>
      </w:r>
      <w:proofErr w:type="spellStart"/>
      <w:r w:rsidRPr="00185C07">
        <w:rPr>
          <w:b w:val="0"/>
          <w:bCs w:val="0"/>
          <w:sz w:val="24"/>
        </w:rPr>
        <w:t>пені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відшкодування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збитків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завданих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порушенням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Договору, не </w:t>
      </w:r>
      <w:proofErr w:type="spellStart"/>
      <w:r w:rsidRPr="00185C07">
        <w:rPr>
          <w:b w:val="0"/>
          <w:bCs w:val="0"/>
          <w:sz w:val="24"/>
        </w:rPr>
        <w:t>звільняє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її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обов'язку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якщо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інше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прямо не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передбачено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чинним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в </w:t>
      </w:r>
      <w:proofErr w:type="spellStart"/>
      <w:r w:rsidRPr="00185C07">
        <w:rPr>
          <w:b w:val="0"/>
          <w:bCs w:val="0"/>
          <w:sz w:val="24"/>
        </w:rPr>
        <w:t>Україні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законодавством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1993F96E" w14:textId="77777777" w:rsidR="0029658C" w:rsidRPr="00185C07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710"/>
        </w:tabs>
        <w:jc w:val="center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Обставини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непереборної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сили</w:t>
      </w:r>
      <w:proofErr w:type="spellEnd"/>
    </w:p>
    <w:p w14:paraId="5CD4B00D" w14:textId="77777777" w:rsidR="0029658C" w:rsidRPr="00185C07" w:rsidRDefault="0029658C" w:rsidP="0029658C">
      <w:pPr>
        <w:pStyle w:val="a6"/>
        <w:widowControl w:val="0"/>
        <w:numPr>
          <w:ilvl w:val="0"/>
          <w:numId w:val="15"/>
        </w:numPr>
        <w:tabs>
          <w:tab w:val="left" w:pos="1340"/>
        </w:tabs>
        <w:ind w:firstLine="72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звільняються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відповідальності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неналежне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Договором 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виникнення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обставин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непереборної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сили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які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не </w:t>
      </w:r>
      <w:proofErr w:type="spellStart"/>
      <w:r w:rsidRPr="00185C07">
        <w:rPr>
          <w:b w:val="0"/>
          <w:bCs w:val="0"/>
          <w:sz w:val="24"/>
        </w:rPr>
        <w:t>існували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під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час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укладання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та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виникли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поза волею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  <w:r w:rsidRPr="00185C07">
        <w:rPr>
          <w:b w:val="0"/>
          <w:bCs w:val="0"/>
          <w:sz w:val="24"/>
        </w:rPr>
        <w:t xml:space="preserve"> (</w:t>
      </w:r>
      <w:proofErr w:type="spellStart"/>
      <w:r w:rsidRPr="00185C07">
        <w:rPr>
          <w:b w:val="0"/>
          <w:bCs w:val="0"/>
          <w:sz w:val="24"/>
        </w:rPr>
        <w:t>аварія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val="ru-RU" w:eastAsia="ru-RU" w:bidi="ru-RU"/>
        </w:rPr>
        <w:t xml:space="preserve">катастрофа, </w:t>
      </w:r>
      <w:proofErr w:type="spellStart"/>
      <w:r w:rsidRPr="00185C07">
        <w:rPr>
          <w:b w:val="0"/>
          <w:bCs w:val="0"/>
          <w:sz w:val="24"/>
        </w:rPr>
        <w:t>стихійне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лихо, </w:t>
      </w:r>
      <w:proofErr w:type="spellStart"/>
      <w:r w:rsidRPr="00185C07">
        <w:rPr>
          <w:b w:val="0"/>
          <w:bCs w:val="0"/>
          <w:sz w:val="24"/>
        </w:rPr>
        <w:t>епідемія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епізоотія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війна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воєнних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дій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блокади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ембарго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інших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міжнародних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санкцій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валютних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обмежень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інших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дій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держав, </w:t>
      </w:r>
      <w:proofErr w:type="spellStart"/>
      <w:r w:rsidRPr="00185C07">
        <w:rPr>
          <w:b w:val="0"/>
          <w:bCs w:val="0"/>
          <w:sz w:val="24"/>
        </w:rPr>
        <w:t>які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роблять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неможливими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Сторонами </w:t>
      </w:r>
      <w:proofErr w:type="spellStart"/>
      <w:r w:rsidRPr="00185C07">
        <w:rPr>
          <w:b w:val="0"/>
          <w:bCs w:val="0"/>
          <w:sz w:val="24"/>
        </w:rPr>
        <w:t>своїх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пожеж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повеней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іншого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стихійного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лиха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сезонних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природних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явищ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зокрема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таких як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замерзання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моря, проток, </w:t>
      </w:r>
      <w:proofErr w:type="spellStart"/>
      <w:r w:rsidRPr="00185C07">
        <w:rPr>
          <w:b w:val="0"/>
          <w:bCs w:val="0"/>
          <w:sz w:val="24"/>
        </w:rPr>
        <w:t>портів</w:t>
      </w:r>
      <w:proofErr w:type="spellEnd"/>
      <w:r w:rsidRPr="00185C07">
        <w:rPr>
          <w:b w:val="0"/>
          <w:bCs w:val="0"/>
          <w:sz w:val="24"/>
        </w:rPr>
        <w:t xml:space="preserve"> і </w:t>
      </w:r>
      <w:r w:rsidRPr="00185C07">
        <w:rPr>
          <w:b w:val="0"/>
          <w:bCs w:val="0"/>
          <w:sz w:val="24"/>
          <w:lang w:val="ru-RU" w:eastAsia="ru-RU" w:bidi="ru-RU"/>
        </w:rPr>
        <w:t xml:space="preserve">т.п.,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закриття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шляхів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val="ru-RU" w:eastAsia="ru-RU" w:bidi="ru-RU"/>
        </w:rPr>
        <w:t xml:space="preserve">проток, </w:t>
      </w:r>
      <w:proofErr w:type="spellStart"/>
      <w:r w:rsidRPr="00185C07">
        <w:rPr>
          <w:b w:val="0"/>
          <w:bCs w:val="0"/>
          <w:sz w:val="24"/>
        </w:rPr>
        <w:t>каналів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перевалів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втручанням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 боку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влади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громадським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безпорядкам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тощо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).</w:t>
      </w:r>
    </w:p>
    <w:p w14:paraId="6672BA50" w14:textId="77777777" w:rsidR="0029658C" w:rsidRPr="00185C07" w:rsidRDefault="0029658C" w:rsidP="0029658C">
      <w:pPr>
        <w:pStyle w:val="a6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Сторона,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не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може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виконувати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цим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Договором </w:t>
      </w:r>
      <w:proofErr w:type="spellStart"/>
      <w:r w:rsidRPr="00185C07">
        <w:rPr>
          <w:b w:val="0"/>
          <w:bCs w:val="0"/>
          <w:sz w:val="24"/>
        </w:rPr>
        <w:t>унаслідок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обставин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непереборної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сили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повинна не </w:t>
      </w:r>
      <w:proofErr w:type="spellStart"/>
      <w:r w:rsidRPr="00185C07">
        <w:rPr>
          <w:b w:val="0"/>
          <w:bCs w:val="0"/>
          <w:sz w:val="24"/>
        </w:rPr>
        <w:t>пізніше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ніж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протягом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15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 моменту </w:t>
      </w:r>
      <w:proofErr w:type="spellStart"/>
      <w:r w:rsidRPr="00185C07">
        <w:rPr>
          <w:b w:val="0"/>
          <w:bCs w:val="0"/>
          <w:sz w:val="24"/>
        </w:rPr>
        <w:t>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виникнення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повідомити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іншу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Сторону у </w:t>
      </w:r>
      <w:proofErr w:type="spellStart"/>
      <w:r w:rsidRPr="00185C07">
        <w:rPr>
          <w:b w:val="0"/>
          <w:bCs w:val="0"/>
          <w:sz w:val="24"/>
        </w:rPr>
        <w:t>письмовій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формі</w:t>
      </w:r>
      <w:proofErr w:type="spellEnd"/>
      <w:r w:rsidRPr="00185C07">
        <w:rPr>
          <w:b w:val="0"/>
          <w:bCs w:val="0"/>
          <w:sz w:val="24"/>
        </w:rPr>
        <w:t>.</w:t>
      </w:r>
    </w:p>
    <w:p w14:paraId="5A6275DD" w14:textId="77777777" w:rsidR="0029658C" w:rsidRPr="00185C07" w:rsidRDefault="0029658C" w:rsidP="0029658C">
      <w:pPr>
        <w:pStyle w:val="a6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eastAsia="ru-RU" w:bidi="ru-RU"/>
        </w:rPr>
        <w:t>Доказом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виникнення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обставин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непереборної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сили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та строку </w:t>
      </w:r>
      <w:proofErr w:type="spellStart"/>
      <w:r w:rsidRPr="00185C07">
        <w:rPr>
          <w:b w:val="0"/>
          <w:bCs w:val="0"/>
          <w:sz w:val="24"/>
        </w:rPr>
        <w:t>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дії</w:t>
      </w:r>
      <w:proofErr w:type="spellEnd"/>
      <w:r w:rsidRPr="00185C07">
        <w:rPr>
          <w:b w:val="0"/>
          <w:bCs w:val="0"/>
          <w:sz w:val="24"/>
        </w:rPr>
        <w:t xml:space="preserve"> є </w:t>
      </w:r>
      <w:proofErr w:type="spellStart"/>
      <w:r w:rsidRPr="00185C07">
        <w:rPr>
          <w:b w:val="0"/>
          <w:bCs w:val="0"/>
          <w:sz w:val="24"/>
        </w:rPr>
        <w:t>відповідні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документи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які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видаються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вповноваженими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органами на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такої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інформації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в </w:t>
      </w:r>
      <w:proofErr w:type="spellStart"/>
      <w:r w:rsidRPr="00185C07">
        <w:rPr>
          <w:b w:val="0"/>
          <w:bCs w:val="0"/>
          <w:sz w:val="24"/>
        </w:rPr>
        <w:t>залежності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ситуації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 xml:space="preserve">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саме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: (на </w:t>
      </w:r>
      <w:proofErr w:type="spellStart"/>
      <w:r w:rsidRPr="00185C07">
        <w:rPr>
          <w:b w:val="0"/>
          <w:bCs w:val="0"/>
          <w:sz w:val="24"/>
        </w:rPr>
        <w:t>вибір</w:t>
      </w:r>
      <w:proofErr w:type="spellEnd"/>
      <w:r w:rsidRPr="00185C07">
        <w:rPr>
          <w:b w:val="0"/>
          <w:bCs w:val="0"/>
          <w:sz w:val="24"/>
        </w:rPr>
        <w:t xml:space="preserve">) </w:t>
      </w:r>
      <w:proofErr w:type="spellStart"/>
      <w:r w:rsidRPr="00185C07">
        <w:rPr>
          <w:b w:val="0"/>
          <w:bCs w:val="0"/>
          <w:sz w:val="24"/>
        </w:rPr>
        <w:t>Кабінет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Міністрів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надзвичайних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ситуацій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охорони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здоров'я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оборони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юстиції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економічного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розвитку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торгівлі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Міністерство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фінансів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місцеві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органи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влади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r w:rsidRPr="00185C07">
        <w:rPr>
          <w:b w:val="0"/>
          <w:bCs w:val="0"/>
          <w:sz w:val="24"/>
        </w:rPr>
        <w:t>(</w:t>
      </w:r>
      <w:proofErr w:type="spellStart"/>
      <w:r w:rsidRPr="00185C07">
        <w:rPr>
          <w:b w:val="0"/>
          <w:bCs w:val="0"/>
          <w:sz w:val="24"/>
        </w:rPr>
        <w:t>Митної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служби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) </w:t>
      </w:r>
      <w:proofErr w:type="spellStart"/>
      <w:r w:rsidRPr="00185C07">
        <w:rPr>
          <w:b w:val="0"/>
          <w:bCs w:val="0"/>
          <w:sz w:val="24"/>
        </w:rPr>
        <w:t>Міністерства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доходів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видатків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 xml:space="preserve">Торгово-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промислова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палата, СЕС,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Державна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автоінспекція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тощо</w:t>
      </w:r>
      <w:proofErr w:type="spellEnd"/>
      <w:r w:rsidRPr="00185C07">
        <w:rPr>
          <w:b w:val="0"/>
          <w:bCs w:val="0"/>
          <w:sz w:val="24"/>
          <w:lang w:eastAsia="ru-RU" w:bidi="ru-RU"/>
        </w:rPr>
        <w:t>.</w:t>
      </w:r>
    </w:p>
    <w:p w14:paraId="0E508138" w14:textId="77777777" w:rsidR="0029658C" w:rsidRPr="00185C07" w:rsidRDefault="0029658C" w:rsidP="0029658C">
      <w:pPr>
        <w:pStyle w:val="a6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коли строк </w:t>
      </w:r>
      <w:proofErr w:type="spellStart"/>
      <w:r w:rsidRPr="00185C07">
        <w:rPr>
          <w:b w:val="0"/>
          <w:bCs w:val="0"/>
          <w:sz w:val="24"/>
        </w:rPr>
        <w:t>дії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обставин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непереборної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сили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продовжується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більше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ніж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90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кожна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із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в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установленому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порядку </w:t>
      </w:r>
      <w:proofErr w:type="spellStart"/>
      <w:r w:rsidRPr="00185C07">
        <w:rPr>
          <w:b w:val="0"/>
          <w:bCs w:val="0"/>
          <w:sz w:val="24"/>
        </w:rPr>
        <w:t>має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право </w:t>
      </w:r>
      <w:proofErr w:type="spellStart"/>
      <w:r w:rsidRPr="00185C07">
        <w:rPr>
          <w:b w:val="0"/>
          <w:bCs w:val="0"/>
          <w:sz w:val="24"/>
        </w:rPr>
        <w:t>розірвати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. </w:t>
      </w: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попередньої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оплати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Постачальник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повертає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Замовнику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кошти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протягом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трьох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днів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 дня </w:t>
      </w:r>
      <w:proofErr w:type="spellStart"/>
      <w:r w:rsidRPr="00185C07">
        <w:rPr>
          <w:b w:val="0"/>
          <w:bCs w:val="0"/>
          <w:sz w:val="24"/>
        </w:rPr>
        <w:t>розірвання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без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сплати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індексу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інфляції</w:t>
      </w:r>
      <w:proofErr w:type="spellEnd"/>
      <w:r w:rsidRPr="00185C07">
        <w:rPr>
          <w:b w:val="0"/>
          <w:bCs w:val="0"/>
          <w:sz w:val="24"/>
        </w:rPr>
        <w:t>.</w:t>
      </w:r>
    </w:p>
    <w:p w14:paraId="417A0454" w14:textId="77777777" w:rsidR="0029658C" w:rsidRPr="00185C07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462"/>
        </w:tabs>
        <w:jc w:val="center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Вирішення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спорів</w:t>
      </w:r>
      <w:proofErr w:type="spellEnd"/>
    </w:p>
    <w:p w14:paraId="0104F332" w14:textId="77777777" w:rsidR="0029658C" w:rsidRPr="00185C07" w:rsidRDefault="0029658C" w:rsidP="0029658C">
      <w:pPr>
        <w:pStyle w:val="a6"/>
        <w:widowControl w:val="0"/>
        <w:numPr>
          <w:ilvl w:val="0"/>
          <w:numId w:val="16"/>
        </w:numPr>
        <w:tabs>
          <w:tab w:val="left" w:pos="1226"/>
        </w:tabs>
        <w:ind w:firstLine="74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випадку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виникнення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спорів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розбіжностей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зобов'язуються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вирішувати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їх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шляхом </w:t>
      </w:r>
      <w:proofErr w:type="spellStart"/>
      <w:r w:rsidRPr="00185C07">
        <w:rPr>
          <w:b w:val="0"/>
          <w:bCs w:val="0"/>
          <w:sz w:val="24"/>
        </w:rPr>
        <w:t>взаємних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переговорів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консультацій</w:t>
      </w:r>
      <w:proofErr w:type="spellEnd"/>
      <w:r w:rsidRPr="00185C07">
        <w:rPr>
          <w:b w:val="0"/>
          <w:bCs w:val="0"/>
          <w:sz w:val="24"/>
        </w:rPr>
        <w:t>.</w:t>
      </w:r>
    </w:p>
    <w:p w14:paraId="35F26F20" w14:textId="77777777" w:rsidR="0029658C" w:rsidRPr="00185C07" w:rsidRDefault="0029658C" w:rsidP="0029658C">
      <w:pPr>
        <w:pStyle w:val="a6"/>
        <w:widowControl w:val="0"/>
        <w:numPr>
          <w:ilvl w:val="0"/>
          <w:numId w:val="16"/>
        </w:numPr>
        <w:tabs>
          <w:tab w:val="left" w:pos="1226"/>
        </w:tabs>
        <w:ind w:firstLine="74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недосягнення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Сторонами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згоди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спори </w:t>
      </w:r>
      <w:r w:rsidRPr="00185C07">
        <w:rPr>
          <w:b w:val="0"/>
          <w:bCs w:val="0"/>
          <w:sz w:val="24"/>
        </w:rPr>
        <w:t>(</w:t>
      </w:r>
      <w:proofErr w:type="spellStart"/>
      <w:r w:rsidRPr="00185C07">
        <w:rPr>
          <w:b w:val="0"/>
          <w:bCs w:val="0"/>
          <w:sz w:val="24"/>
        </w:rPr>
        <w:t>розбіжності</w:t>
      </w:r>
      <w:proofErr w:type="spellEnd"/>
      <w:r w:rsidRPr="00185C07">
        <w:rPr>
          <w:b w:val="0"/>
          <w:bCs w:val="0"/>
          <w:sz w:val="24"/>
        </w:rPr>
        <w:t xml:space="preserve">) </w:t>
      </w:r>
      <w:proofErr w:type="spellStart"/>
      <w:r w:rsidRPr="00185C07">
        <w:rPr>
          <w:b w:val="0"/>
          <w:bCs w:val="0"/>
          <w:sz w:val="24"/>
        </w:rPr>
        <w:t>вирішуються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gramStart"/>
      <w:r w:rsidRPr="00185C07">
        <w:rPr>
          <w:b w:val="0"/>
          <w:bCs w:val="0"/>
          <w:sz w:val="24"/>
          <w:lang w:val="ru-RU" w:eastAsia="ru-RU" w:bidi="ru-RU"/>
        </w:rPr>
        <w:t>у судовому порядку</w:t>
      </w:r>
      <w:proofErr w:type="gram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309DEDAD" w14:textId="77777777" w:rsidR="0029658C" w:rsidRPr="00185C07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435"/>
        </w:tabs>
        <w:jc w:val="center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Строк </w:t>
      </w:r>
      <w:proofErr w:type="spellStart"/>
      <w:r w:rsidRPr="00185C07">
        <w:rPr>
          <w:b w:val="0"/>
          <w:bCs w:val="0"/>
          <w:sz w:val="24"/>
        </w:rPr>
        <w:t>дії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>Договору</w:t>
      </w:r>
    </w:p>
    <w:p w14:paraId="35B3DCFD" w14:textId="77777777" w:rsidR="0029658C" w:rsidRPr="00185C07" w:rsidRDefault="0029658C" w:rsidP="0029658C">
      <w:pPr>
        <w:pStyle w:val="a6"/>
        <w:widowControl w:val="0"/>
        <w:numPr>
          <w:ilvl w:val="0"/>
          <w:numId w:val="17"/>
        </w:numPr>
        <w:tabs>
          <w:tab w:val="left" w:pos="1340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набирає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чинності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з моменту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його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підписання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Сторонами </w:t>
      </w:r>
      <w:r w:rsidRPr="00185C07">
        <w:rPr>
          <w:b w:val="0"/>
          <w:bCs w:val="0"/>
          <w:sz w:val="24"/>
        </w:rPr>
        <w:t xml:space="preserve">і </w:t>
      </w:r>
      <w:proofErr w:type="spellStart"/>
      <w:r w:rsidRPr="00185C07">
        <w:rPr>
          <w:b w:val="0"/>
          <w:bCs w:val="0"/>
          <w:sz w:val="24"/>
        </w:rPr>
        <w:t>діє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до 31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грудня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2024 року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включно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але </w:t>
      </w:r>
      <w:proofErr w:type="gramStart"/>
      <w:r w:rsidRPr="00185C07">
        <w:rPr>
          <w:b w:val="0"/>
          <w:bCs w:val="0"/>
          <w:sz w:val="24"/>
          <w:lang w:val="ru-RU" w:eastAsia="ru-RU" w:bidi="ru-RU"/>
        </w:rPr>
        <w:t>в будь</w:t>
      </w:r>
      <w:proofErr w:type="gramEnd"/>
      <w:r w:rsidRPr="00185C07">
        <w:rPr>
          <w:b w:val="0"/>
          <w:bCs w:val="0"/>
          <w:sz w:val="24"/>
          <w:lang w:val="ru-RU" w:eastAsia="ru-RU" w:bidi="ru-RU"/>
        </w:rPr>
        <w:t>-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якому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випадку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повного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Сторонами </w:t>
      </w:r>
      <w:proofErr w:type="spellStart"/>
      <w:r w:rsidRPr="00185C07">
        <w:rPr>
          <w:b w:val="0"/>
          <w:bCs w:val="0"/>
          <w:sz w:val="24"/>
        </w:rPr>
        <w:t>своїх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5031B944" w14:textId="77777777" w:rsidR="0029658C" w:rsidRPr="00185C07" w:rsidRDefault="0029658C" w:rsidP="0029658C">
      <w:pPr>
        <w:pStyle w:val="a6"/>
        <w:widowControl w:val="0"/>
        <w:numPr>
          <w:ilvl w:val="0"/>
          <w:numId w:val="17"/>
        </w:numPr>
        <w:tabs>
          <w:tab w:val="left" w:pos="1340"/>
        </w:tabs>
        <w:ind w:firstLine="74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Цей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укладається</w:t>
      </w:r>
      <w:proofErr w:type="spellEnd"/>
      <w:r w:rsidRPr="00185C07">
        <w:rPr>
          <w:b w:val="0"/>
          <w:bCs w:val="0"/>
          <w:sz w:val="24"/>
        </w:rPr>
        <w:t xml:space="preserve"> і </w:t>
      </w:r>
      <w:proofErr w:type="spellStart"/>
      <w:r w:rsidRPr="00185C07">
        <w:rPr>
          <w:b w:val="0"/>
          <w:bCs w:val="0"/>
          <w:sz w:val="24"/>
        </w:rPr>
        <w:t>підписується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двох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примірниках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мають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однакову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юридичну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силу.</w:t>
      </w:r>
    </w:p>
    <w:p w14:paraId="1E9D3A00" w14:textId="77777777" w:rsidR="0029658C" w:rsidRPr="00185C07" w:rsidRDefault="0029658C" w:rsidP="0029658C">
      <w:pPr>
        <w:pStyle w:val="a6"/>
        <w:widowControl w:val="0"/>
        <w:numPr>
          <w:ilvl w:val="0"/>
          <w:numId w:val="1"/>
        </w:numPr>
        <w:tabs>
          <w:tab w:val="left" w:pos="462"/>
        </w:tabs>
        <w:jc w:val="center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Інші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умови</w:t>
      </w:r>
      <w:proofErr w:type="spellEnd"/>
    </w:p>
    <w:p w14:paraId="10C6D2BE" w14:textId="77777777" w:rsidR="0029658C" w:rsidRPr="00185C07" w:rsidRDefault="0029658C" w:rsidP="0029658C">
      <w:pPr>
        <w:pStyle w:val="a6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Істотні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умови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не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можуть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змінюватися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після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його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підписання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виконання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зобов'язань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сторонами в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повному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обсязі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крім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випадків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передбачених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діючим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законодавством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, в тому </w:t>
      </w:r>
      <w:proofErr w:type="spellStart"/>
      <w:r w:rsidRPr="00185C07">
        <w:rPr>
          <w:b w:val="0"/>
          <w:bCs w:val="0"/>
          <w:sz w:val="24"/>
        </w:rPr>
        <w:t>числі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п.19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Особливостей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>.</w:t>
      </w:r>
    </w:p>
    <w:p w14:paraId="368F741A" w14:textId="77777777" w:rsidR="0029658C" w:rsidRPr="00185C07" w:rsidRDefault="0029658C" w:rsidP="0029658C">
      <w:pPr>
        <w:pStyle w:val="a6"/>
        <w:widowControl w:val="0"/>
        <w:numPr>
          <w:ilvl w:val="0"/>
          <w:numId w:val="18"/>
        </w:numPr>
        <w:tabs>
          <w:tab w:val="left" w:pos="620"/>
        </w:tabs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  <w:lang w:val="ru-RU"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дійшли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</w:rPr>
        <w:t>взаємної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згоди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про те,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</w:rPr>
        <w:t>Цивільного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кодексу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Господарського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кодексу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Закону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«Про </w:t>
      </w:r>
      <w:proofErr w:type="spellStart"/>
      <w:r w:rsidRPr="00185C07">
        <w:rPr>
          <w:b w:val="0"/>
          <w:bCs w:val="0"/>
          <w:sz w:val="24"/>
        </w:rPr>
        <w:t>публічні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», </w:t>
      </w:r>
      <w:proofErr w:type="spellStart"/>
      <w:r w:rsidRPr="00185C07">
        <w:rPr>
          <w:b w:val="0"/>
          <w:bCs w:val="0"/>
          <w:sz w:val="24"/>
        </w:rPr>
        <w:t>істотними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>(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основними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)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умовами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</w:t>
      </w:r>
      <w:r w:rsidRPr="00185C07">
        <w:rPr>
          <w:b w:val="0"/>
          <w:bCs w:val="0"/>
          <w:sz w:val="24"/>
        </w:rPr>
        <w:t xml:space="preserve">є: </w:t>
      </w:r>
      <w:r w:rsidRPr="00185C07">
        <w:rPr>
          <w:b w:val="0"/>
          <w:bCs w:val="0"/>
          <w:sz w:val="24"/>
          <w:lang w:val="ru-RU" w:eastAsia="ru-RU" w:bidi="ru-RU"/>
        </w:rPr>
        <w:t xml:space="preserve">предмет договору; сума,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визначена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у </w:t>
      </w:r>
      <w:proofErr w:type="spellStart"/>
      <w:r w:rsidRPr="00185C07">
        <w:rPr>
          <w:b w:val="0"/>
          <w:bCs w:val="0"/>
          <w:sz w:val="24"/>
        </w:rPr>
        <w:t>договорі</w:t>
      </w:r>
      <w:proofErr w:type="spellEnd"/>
      <w:r w:rsidRPr="00185C07">
        <w:rPr>
          <w:b w:val="0"/>
          <w:bCs w:val="0"/>
          <w:sz w:val="24"/>
        </w:rPr>
        <w:t xml:space="preserve">; </w:t>
      </w:r>
      <w:proofErr w:type="spellStart"/>
      <w:r w:rsidRPr="00185C07">
        <w:rPr>
          <w:b w:val="0"/>
          <w:bCs w:val="0"/>
          <w:sz w:val="24"/>
        </w:rPr>
        <w:t>місце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 строк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; строк </w:t>
      </w:r>
      <w:proofErr w:type="spellStart"/>
      <w:r w:rsidRPr="00185C07">
        <w:rPr>
          <w:b w:val="0"/>
          <w:bCs w:val="0"/>
          <w:sz w:val="24"/>
        </w:rPr>
        <w:t>дії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>договору.</w:t>
      </w:r>
    </w:p>
    <w:p w14:paraId="3865E250" w14:textId="77777777" w:rsidR="0029658C" w:rsidRPr="00185C07" w:rsidRDefault="0029658C" w:rsidP="0029658C">
      <w:pPr>
        <w:pStyle w:val="a6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Зміна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істотних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>(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основних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) умов договору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може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здійснюватися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за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згодою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випадках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які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передбачені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п.19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Особливостей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про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укладається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відповідна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додаткова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угода, яка </w:t>
      </w:r>
      <w:proofErr w:type="spellStart"/>
      <w:r w:rsidRPr="00185C07">
        <w:rPr>
          <w:b w:val="0"/>
          <w:bCs w:val="0"/>
          <w:sz w:val="24"/>
        </w:rPr>
        <w:t>оприлюднюється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вимог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ст.10 Закону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«Про </w:t>
      </w:r>
      <w:proofErr w:type="spellStart"/>
      <w:r w:rsidRPr="00185C07">
        <w:rPr>
          <w:b w:val="0"/>
          <w:bCs w:val="0"/>
          <w:sz w:val="24"/>
        </w:rPr>
        <w:t>публічні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>».</w:t>
      </w:r>
    </w:p>
    <w:p w14:paraId="37A7DAE0" w14:textId="77777777" w:rsidR="0029658C" w:rsidRPr="00185C07" w:rsidRDefault="0029658C" w:rsidP="0029658C">
      <w:pPr>
        <w:pStyle w:val="a6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sz w:val="24"/>
        </w:rPr>
      </w:pPr>
      <w:proofErr w:type="spellStart"/>
      <w:r w:rsidRPr="00185C07">
        <w:rPr>
          <w:b w:val="0"/>
          <w:bCs w:val="0"/>
          <w:sz w:val="24"/>
        </w:rPr>
        <w:t>Інші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зміни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не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стосуються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істотних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>(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основних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) умов договору, </w:t>
      </w:r>
      <w:proofErr w:type="spellStart"/>
      <w:r w:rsidRPr="00185C07">
        <w:rPr>
          <w:b w:val="0"/>
          <w:bCs w:val="0"/>
          <w:sz w:val="24"/>
        </w:rPr>
        <w:t>згідно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ЦКУ, ГКУ, ЗУ «Про </w:t>
      </w:r>
      <w:proofErr w:type="spellStart"/>
      <w:r w:rsidRPr="00185C07">
        <w:rPr>
          <w:b w:val="0"/>
          <w:bCs w:val="0"/>
          <w:sz w:val="24"/>
        </w:rPr>
        <w:t>публічні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 xml:space="preserve">» </w:t>
      </w:r>
      <w:r w:rsidRPr="00185C07">
        <w:rPr>
          <w:b w:val="0"/>
          <w:bCs w:val="0"/>
          <w:sz w:val="24"/>
          <w:lang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Особливостей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вносяться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шляхом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укладання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додаткової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угоди без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оприлюднення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таких </w:t>
      </w:r>
      <w:proofErr w:type="spellStart"/>
      <w:r w:rsidRPr="00185C07">
        <w:rPr>
          <w:b w:val="0"/>
          <w:bCs w:val="0"/>
          <w:sz w:val="24"/>
        </w:rPr>
        <w:t>змін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відповідно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до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вимог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ст.10 Закону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«Про </w:t>
      </w:r>
      <w:proofErr w:type="spellStart"/>
      <w:r w:rsidRPr="00185C07">
        <w:rPr>
          <w:b w:val="0"/>
          <w:bCs w:val="0"/>
          <w:sz w:val="24"/>
        </w:rPr>
        <w:t>публічні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закупівлі</w:t>
      </w:r>
      <w:proofErr w:type="spellEnd"/>
      <w:r w:rsidRPr="00185C07">
        <w:rPr>
          <w:b w:val="0"/>
          <w:bCs w:val="0"/>
          <w:sz w:val="24"/>
        </w:rPr>
        <w:t>».</w:t>
      </w:r>
    </w:p>
    <w:p w14:paraId="3D84859D" w14:textId="77777777" w:rsidR="0029658C" w:rsidRPr="00185C07" w:rsidRDefault="0029658C" w:rsidP="0029658C">
      <w:pPr>
        <w:pStyle w:val="Heading10"/>
        <w:keepNext/>
        <w:keepLines/>
        <w:shd w:val="clear" w:color="auto" w:fill="auto"/>
        <w:spacing w:after="120"/>
        <w:ind w:left="3900"/>
        <w:jc w:val="both"/>
        <w:rPr>
          <w:b w:val="0"/>
          <w:bCs w:val="0"/>
          <w:sz w:val="24"/>
          <w:szCs w:val="24"/>
          <w:lang w:val="uk-UA"/>
        </w:rPr>
      </w:pPr>
      <w:bookmarkStart w:id="12" w:name="bookmark28"/>
      <w:bookmarkStart w:id="13" w:name="bookmark29"/>
      <w:r w:rsidRPr="00185C07">
        <w:rPr>
          <w:b w:val="0"/>
          <w:bCs w:val="0"/>
          <w:sz w:val="24"/>
          <w:szCs w:val="24"/>
          <w:lang w:val="uk-UA" w:eastAsia="uk-UA" w:bidi="uk-UA"/>
        </w:rPr>
        <w:t xml:space="preserve">ХІІ АНТИКОРУПЦІЙНЕ </w:t>
      </w:r>
      <w:r w:rsidRPr="00185C07">
        <w:rPr>
          <w:b w:val="0"/>
          <w:bCs w:val="0"/>
          <w:sz w:val="24"/>
          <w:szCs w:val="24"/>
          <w:lang w:val="uk-UA"/>
        </w:rPr>
        <w:t>ЗАСТЕРЕЖЕННЯ</w:t>
      </w:r>
      <w:bookmarkEnd w:id="12"/>
      <w:bookmarkEnd w:id="13"/>
    </w:p>
    <w:p w14:paraId="2006A164" w14:textId="77777777" w:rsidR="0029658C" w:rsidRPr="00185C07" w:rsidRDefault="0029658C" w:rsidP="0029658C">
      <w:pPr>
        <w:pStyle w:val="a6"/>
        <w:spacing w:line="262" w:lineRule="auto"/>
        <w:ind w:left="460" w:hanging="460"/>
        <w:jc w:val="both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eastAsia="ru-RU" w:bidi="ru-RU"/>
        </w:rPr>
        <w:t xml:space="preserve">12.1Сторони </w:t>
      </w:r>
      <w:proofErr w:type="spellStart"/>
      <w:r w:rsidRPr="00185C07">
        <w:rPr>
          <w:b w:val="0"/>
          <w:bCs w:val="0"/>
          <w:sz w:val="24"/>
        </w:rPr>
        <w:t>підтверджують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при </w:t>
      </w:r>
      <w:proofErr w:type="spellStart"/>
      <w:r w:rsidRPr="00185C07">
        <w:rPr>
          <w:b w:val="0"/>
          <w:bCs w:val="0"/>
          <w:sz w:val="24"/>
        </w:rPr>
        <w:t>виконанні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договору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Сторони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також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їх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афілійовані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особи, та </w:t>
      </w:r>
      <w:proofErr w:type="spellStart"/>
      <w:r w:rsidRPr="00185C07">
        <w:rPr>
          <w:b w:val="0"/>
          <w:bCs w:val="0"/>
          <w:sz w:val="24"/>
        </w:rPr>
        <w:t>працівники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зобов'язуються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: -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дотримуватись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чинного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законодавства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України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відповідних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міжнародно</w:t>
      </w:r>
      <w:proofErr w:type="spellEnd"/>
      <w:r w:rsidRPr="00185C07">
        <w:rPr>
          <w:b w:val="0"/>
          <w:bCs w:val="0"/>
          <w:sz w:val="24"/>
        </w:rPr>
        <w:t xml:space="preserve">-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правових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актів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щодо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запобігання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виявлення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та </w:t>
      </w:r>
      <w:proofErr w:type="spellStart"/>
      <w:r w:rsidRPr="00185C07">
        <w:rPr>
          <w:b w:val="0"/>
          <w:bCs w:val="0"/>
          <w:sz w:val="24"/>
        </w:rPr>
        <w:t>протидії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корупції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 xml:space="preserve">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також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запобігання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lastRenderedPageBreak/>
        <w:t xml:space="preserve">та </w:t>
      </w:r>
      <w:proofErr w:type="spellStart"/>
      <w:r w:rsidRPr="00185C07">
        <w:rPr>
          <w:b w:val="0"/>
          <w:bCs w:val="0"/>
          <w:sz w:val="24"/>
        </w:rPr>
        <w:t>протидії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легалізації</w:t>
      </w:r>
      <w:proofErr w:type="spellEnd"/>
      <w:r w:rsidRPr="00185C07">
        <w:rPr>
          <w:b w:val="0"/>
          <w:bCs w:val="0"/>
          <w:sz w:val="24"/>
        </w:rPr>
        <w:t xml:space="preserve"> (</w:t>
      </w:r>
      <w:proofErr w:type="spellStart"/>
      <w:r w:rsidRPr="00185C07">
        <w:rPr>
          <w:b w:val="0"/>
          <w:bCs w:val="0"/>
          <w:sz w:val="24"/>
        </w:rPr>
        <w:t>відмиванню</w:t>
      </w:r>
      <w:proofErr w:type="spellEnd"/>
      <w:r w:rsidRPr="00185C07">
        <w:rPr>
          <w:b w:val="0"/>
          <w:bCs w:val="0"/>
          <w:sz w:val="24"/>
        </w:rPr>
        <w:t xml:space="preserve">) </w:t>
      </w:r>
      <w:proofErr w:type="spellStart"/>
      <w:r w:rsidRPr="00185C07">
        <w:rPr>
          <w:b w:val="0"/>
          <w:bCs w:val="0"/>
          <w:sz w:val="24"/>
        </w:rPr>
        <w:t>доходів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одержаних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злочинним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шляхом; -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вживання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всіх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можливих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заходів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які</w:t>
      </w:r>
      <w:proofErr w:type="spellEnd"/>
      <w:r w:rsidRPr="00185C07">
        <w:rPr>
          <w:b w:val="0"/>
          <w:bCs w:val="0"/>
          <w:sz w:val="24"/>
        </w:rPr>
        <w:t xml:space="preserve"> є </w:t>
      </w:r>
      <w:proofErr w:type="spellStart"/>
      <w:r w:rsidRPr="00185C07">
        <w:rPr>
          <w:b w:val="0"/>
          <w:bCs w:val="0"/>
          <w:sz w:val="24"/>
        </w:rPr>
        <w:t>необіжними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достатніми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для </w:t>
      </w:r>
      <w:proofErr w:type="spellStart"/>
      <w:r w:rsidRPr="00185C07">
        <w:rPr>
          <w:b w:val="0"/>
          <w:bCs w:val="0"/>
          <w:sz w:val="24"/>
        </w:rPr>
        <w:t>запобігання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виявлення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r w:rsidRPr="00185C07">
        <w:rPr>
          <w:b w:val="0"/>
          <w:bCs w:val="0"/>
          <w:sz w:val="24"/>
        </w:rPr>
        <w:t xml:space="preserve">і </w:t>
      </w:r>
      <w:proofErr w:type="spellStart"/>
      <w:r w:rsidRPr="00185C07">
        <w:rPr>
          <w:b w:val="0"/>
          <w:bCs w:val="0"/>
          <w:sz w:val="24"/>
        </w:rPr>
        <w:t>протидії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корупції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своїй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діяльності</w:t>
      </w:r>
      <w:proofErr w:type="spellEnd"/>
      <w:r w:rsidRPr="00185C07">
        <w:rPr>
          <w:b w:val="0"/>
          <w:bCs w:val="0"/>
          <w:sz w:val="24"/>
        </w:rPr>
        <w:t xml:space="preserve">; </w:t>
      </w:r>
      <w:r w:rsidRPr="00185C07">
        <w:rPr>
          <w:b w:val="0"/>
          <w:bCs w:val="0"/>
          <w:sz w:val="24"/>
          <w:lang w:eastAsia="ru-RU" w:bidi="ru-RU"/>
        </w:rPr>
        <w:t xml:space="preserve">- не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пропонувати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не </w:t>
      </w:r>
      <w:proofErr w:type="spellStart"/>
      <w:r w:rsidRPr="00185C07">
        <w:rPr>
          <w:b w:val="0"/>
          <w:bCs w:val="0"/>
          <w:sz w:val="24"/>
        </w:rPr>
        <w:t>обіцяти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 xml:space="preserve">не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надавати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не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приймати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пропозицій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обіцянок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чи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надання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неправомірної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вигоди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(</w:t>
      </w:r>
      <w:proofErr w:type="spellStart"/>
      <w:r w:rsidRPr="00185C07">
        <w:rPr>
          <w:b w:val="0"/>
          <w:bCs w:val="0"/>
          <w:sz w:val="24"/>
          <w:lang w:eastAsia="ru-RU" w:bidi="ru-RU"/>
        </w:rPr>
        <w:t>грошових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коштів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іншого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майна,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переваг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пільг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послуг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, </w:t>
      </w:r>
      <w:proofErr w:type="spellStart"/>
      <w:r w:rsidRPr="00185C07">
        <w:rPr>
          <w:b w:val="0"/>
          <w:bCs w:val="0"/>
          <w:sz w:val="24"/>
        </w:rPr>
        <w:t>нематеріальних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активів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 xml:space="preserve">будь </w:t>
      </w:r>
      <w:proofErr w:type="spellStart"/>
      <w:r w:rsidRPr="00185C07">
        <w:rPr>
          <w:b w:val="0"/>
          <w:bCs w:val="0"/>
          <w:sz w:val="24"/>
        </w:rPr>
        <w:t>якої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вигоди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нематеріального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чи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негрошового характеру без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законних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на те </w:t>
      </w:r>
      <w:proofErr w:type="spellStart"/>
      <w:r w:rsidRPr="00185C07">
        <w:rPr>
          <w:b w:val="0"/>
          <w:bCs w:val="0"/>
          <w:sz w:val="24"/>
        </w:rPr>
        <w:t>підстав</w:t>
      </w:r>
      <w:proofErr w:type="spellEnd"/>
      <w:r w:rsidRPr="00185C07">
        <w:rPr>
          <w:b w:val="0"/>
          <w:bCs w:val="0"/>
          <w:sz w:val="24"/>
        </w:rPr>
        <w:t xml:space="preserve">) </w:t>
      </w:r>
      <w:r w:rsidRPr="00185C07">
        <w:rPr>
          <w:b w:val="0"/>
          <w:bCs w:val="0"/>
          <w:sz w:val="24"/>
          <w:lang w:eastAsia="ru-RU" w:bidi="ru-RU"/>
        </w:rPr>
        <w:t xml:space="preserve">прямо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опосередковано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будь-</w:t>
      </w:r>
      <w:proofErr w:type="spellStart"/>
      <w:r w:rsidRPr="00185C07">
        <w:rPr>
          <w:b w:val="0"/>
          <w:bCs w:val="0"/>
          <w:sz w:val="24"/>
          <w:lang w:eastAsia="ru-RU" w:bidi="ru-RU"/>
        </w:rPr>
        <w:t>яким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r w:rsidRPr="00185C07">
        <w:rPr>
          <w:b w:val="0"/>
          <w:bCs w:val="0"/>
          <w:sz w:val="24"/>
        </w:rPr>
        <w:t>особам/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будь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яких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осіб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за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вчинення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чи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не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вчинення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такою особою будь-</w:t>
      </w:r>
      <w:proofErr w:type="spellStart"/>
      <w:r w:rsidRPr="00185C07">
        <w:rPr>
          <w:b w:val="0"/>
          <w:bCs w:val="0"/>
          <w:sz w:val="24"/>
          <w:lang w:eastAsia="ru-RU" w:bidi="ru-RU"/>
        </w:rPr>
        <w:t>яких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дій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з метою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отримання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неправомірної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вигоди</w:t>
      </w:r>
      <w:proofErr w:type="spellEnd"/>
    </w:p>
    <w:p w14:paraId="396A4C80" w14:textId="77777777" w:rsidR="0029658C" w:rsidRPr="00185C07" w:rsidRDefault="0029658C" w:rsidP="0029658C">
      <w:pPr>
        <w:pStyle w:val="a6"/>
        <w:ind w:firstLine="480"/>
        <w:rPr>
          <w:b w:val="0"/>
          <w:bCs w:val="0"/>
          <w:sz w:val="24"/>
        </w:rPr>
      </w:pPr>
      <w:r w:rsidRPr="00185C07">
        <w:rPr>
          <w:b w:val="0"/>
          <w:bCs w:val="0"/>
          <w:sz w:val="24"/>
        </w:rPr>
        <w:t>(</w:t>
      </w:r>
      <w:proofErr w:type="spellStart"/>
      <w:r w:rsidRPr="00185C07">
        <w:rPr>
          <w:b w:val="0"/>
          <w:bCs w:val="0"/>
          <w:sz w:val="24"/>
        </w:rPr>
        <w:t>обіцянки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неправомірної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вигоди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) </w:t>
      </w:r>
      <w:proofErr w:type="spellStart"/>
      <w:r w:rsidRPr="00185C07">
        <w:rPr>
          <w:b w:val="0"/>
          <w:bCs w:val="0"/>
          <w:sz w:val="24"/>
        </w:rPr>
        <w:t>від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val="ru-RU" w:eastAsia="ru-RU" w:bidi="ru-RU"/>
        </w:rPr>
        <w:t xml:space="preserve">таких </w:t>
      </w:r>
      <w:proofErr w:type="spellStart"/>
      <w:r w:rsidRPr="00185C07">
        <w:rPr>
          <w:b w:val="0"/>
          <w:bCs w:val="0"/>
          <w:sz w:val="24"/>
        </w:rPr>
        <w:t>осіб</w:t>
      </w:r>
      <w:proofErr w:type="spellEnd"/>
      <w:r w:rsidRPr="00185C07">
        <w:rPr>
          <w:b w:val="0"/>
          <w:bCs w:val="0"/>
          <w:sz w:val="24"/>
        </w:rPr>
        <w:t>.</w:t>
      </w:r>
    </w:p>
    <w:p w14:paraId="3E0595CE" w14:textId="77777777" w:rsidR="0029658C" w:rsidRPr="00185C07" w:rsidRDefault="0029658C" w:rsidP="0029658C">
      <w:pPr>
        <w:pStyle w:val="a6"/>
        <w:widowControl w:val="0"/>
        <w:numPr>
          <w:ilvl w:val="0"/>
          <w:numId w:val="19"/>
        </w:numPr>
        <w:tabs>
          <w:tab w:val="left" w:pos="642"/>
        </w:tabs>
        <w:spacing w:after="240"/>
        <w:ind w:left="480" w:hanging="480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eastAsia="ru-RU" w:bidi="ru-RU"/>
        </w:rPr>
        <w:t xml:space="preserve">У </w:t>
      </w:r>
      <w:proofErr w:type="spellStart"/>
      <w:r w:rsidRPr="00185C07">
        <w:rPr>
          <w:b w:val="0"/>
          <w:bCs w:val="0"/>
          <w:sz w:val="24"/>
        </w:rPr>
        <w:t>разі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отримання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однією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зі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відомостей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про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вчинення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особою / особами,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визначеними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у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цьому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договорі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договір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заборонених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до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вчинення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у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цьому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розділі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дій</w:t>
      </w:r>
      <w:proofErr w:type="spellEnd"/>
      <w:r w:rsidRPr="00185C07">
        <w:rPr>
          <w:b w:val="0"/>
          <w:bCs w:val="0"/>
          <w:sz w:val="24"/>
        </w:rPr>
        <w:t xml:space="preserve">, </w:t>
      </w:r>
      <w:r w:rsidRPr="00185C07">
        <w:rPr>
          <w:b w:val="0"/>
          <w:bCs w:val="0"/>
          <w:sz w:val="24"/>
          <w:lang w:eastAsia="ru-RU" w:bidi="ru-RU"/>
        </w:rPr>
        <w:t>та/</w:t>
      </w:r>
      <w:proofErr w:type="spellStart"/>
      <w:r w:rsidRPr="00185C07">
        <w:rPr>
          <w:b w:val="0"/>
          <w:bCs w:val="0"/>
          <w:sz w:val="24"/>
          <w:lang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відомостей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що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відбулося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або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може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відбутися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корупційне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правопорушення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за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участю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вказаної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особи / </w:t>
      </w:r>
      <w:proofErr w:type="spellStart"/>
      <w:r w:rsidRPr="00185C07">
        <w:rPr>
          <w:b w:val="0"/>
          <w:bCs w:val="0"/>
          <w:sz w:val="24"/>
        </w:rPr>
        <w:t>осіб</w:t>
      </w:r>
      <w:proofErr w:type="spellEnd"/>
      <w:r w:rsidRPr="00185C07">
        <w:rPr>
          <w:b w:val="0"/>
          <w:bCs w:val="0"/>
          <w:sz w:val="24"/>
        </w:rPr>
        <w:t xml:space="preserve">,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така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Сторона </w:t>
      </w:r>
      <w:proofErr w:type="spellStart"/>
      <w:r w:rsidRPr="00185C07">
        <w:rPr>
          <w:b w:val="0"/>
          <w:bCs w:val="0"/>
          <w:sz w:val="24"/>
        </w:rPr>
        <w:t>має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право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направити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іншій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Стороні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вимогу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надати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eastAsia="ru-RU" w:bidi="ru-RU"/>
        </w:rPr>
        <w:t>пояснення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з </w:t>
      </w:r>
      <w:proofErr w:type="spellStart"/>
      <w:r w:rsidRPr="00185C07">
        <w:rPr>
          <w:b w:val="0"/>
          <w:bCs w:val="0"/>
          <w:sz w:val="24"/>
          <w:lang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eastAsia="ru-RU" w:bidi="ru-RU"/>
        </w:rPr>
        <w:t xml:space="preserve"> приводу.</w:t>
      </w:r>
    </w:p>
    <w:p w14:paraId="7750C85D" w14:textId="77777777" w:rsidR="0029658C" w:rsidRPr="00185C07" w:rsidRDefault="0029658C" w:rsidP="0029658C">
      <w:pPr>
        <w:pStyle w:val="Heading10"/>
        <w:keepNext/>
        <w:keepLines/>
        <w:shd w:val="clear" w:color="auto" w:fill="auto"/>
        <w:rPr>
          <w:b w:val="0"/>
          <w:bCs w:val="0"/>
          <w:sz w:val="24"/>
          <w:szCs w:val="24"/>
        </w:rPr>
      </w:pPr>
      <w:bookmarkStart w:id="14" w:name="bookmark30"/>
      <w:bookmarkStart w:id="15" w:name="bookmark31"/>
      <w:r w:rsidRPr="00185C07">
        <w:rPr>
          <w:b w:val="0"/>
          <w:bCs w:val="0"/>
          <w:sz w:val="24"/>
          <w:szCs w:val="24"/>
          <w:lang w:val="en-US" w:eastAsia="en-US" w:bidi="en-US"/>
        </w:rPr>
        <w:t>XIII</w:t>
      </w:r>
      <w:r w:rsidRPr="00185C07">
        <w:rPr>
          <w:b w:val="0"/>
          <w:bCs w:val="0"/>
          <w:sz w:val="24"/>
          <w:szCs w:val="24"/>
          <w:lang w:eastAsia="en-US" w:bidi="en-US"/>
        </w:rPr>
        <w:t xml:space="preserve">. </w:t>
      </w:r>
      <w:proofErr w:type="spellStart"/>
      <w:r w:rsidRPr="00185C07">
        <w:rPr>
          <w:b w:val="0"/>
          <w:bCs w:val="0"/>
          <w:sz w:val="24"/>
          <w:szCs w:val="24"/>
        </w:rPr>
        <w:t>Додатки</w:t>
      </w:r>
      <w:proofErr w:type="spellEnd"/>
      <w:r w:rsidRPr="00185C07">
        <w:rPr>
          <w:b w:val="0"/>
          <w:bCs w:val="0"/>
          <w:sz w:val="24"/>
          <w:szCs w:val="24"/>
        </w:rPr>
        <w:t xml:space="preserve"> до договору</w:t>
      </w:r>
      <w:bookmarkEnd w:id="14"/>
      <w:bookmarkEnd w:id="15"/>
    </w:p>
    <w:p w14:paraId="71239164" w14:textId="77777777" w:rsidR="0029658C" w:rsidRPr="00185C07" w:rsidRDefault="0029658C" w:rsidP="0029658C">
      <w:pPr>
        <w:pStyle w:val="a6"/>
        <w:spacing w:line="233" w:lineRule="auto"/>
        <w:ind w:firstLine="740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ru-RU" w:eastAsia="ru-RU" w:bidi="ru-RU"/>
        </w:rPr>
        <w:t xml:space="preserve">13.1 </w:t>
      </w:r>
      <w:proofErr w:type="spellStart"/>
      <w:r w:rsidRPr="00185C07">
        <w:rPr>
          <w:b w:val="0"/>
          <w:bCs w:val="0"/>
          <w:sz w:val="24"/>
        </w:rPr>
        <w:t>Невід'ємною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частиною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</w:t>
      </w:r>
      <w:proofErr w:type="spellStart"/>
      <w:r w:rsidRPr="00185C07">
        <w:rPr>
          <w:b w:val="0"/>
          <w:bCs w:val="0"/>
          <w:sz w:val="24"/>
          <w:lang w:val="ru-RU" w:eastAsia="ru-RU" w:bidi="ru-RU"/>
        </w:rPr>
        <w:t>цього</w:t>
      </w:r>
      <w:proofErr w:type="spellEnd"/>
      <w:r w:rsidRPr="00185C07">
        <w:rPr>
          <w:b w:val="0"/>
          <w:bCs w:val="0"/>
          <w:sz w:val="24"/>
          <w:lang w:val="ru-RU" w:eastAsia="ru-RU" w:bidi="ru-RU"/>
        </w:rPr>
        <w:t xml:space="preserve"> Договору </w:t>
      </w:r>
      <w:r w:rsidRPr="00185C07">
        <w:rPr>
          <w:b w:val="0"/>
          <w:bCs w:val="0"/>
          <w:sz w:val="24"/>
        </w:rPr>
        <w:t>є:</w:t>
      </w:r>
    </w:p>
    <w:p w14:paraId="7C8DA209" w14:textId="77777777" w:rsidR="0029658C" w:rsidRPr="00185C07" w:rsidRDefault="0029658C" w:rsidP="0029658C">
      <w:pPr>
        <w:pStyle w:val="a6"/>
        <w:spacing w:after="240"/>
        <w:ind w:firstLine="740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eastAsia="ru-RU" w:bidi="ru-RU"/>
        </w:rPr>
        <w:t>-</w:t>
      </w:r>
      <w:proofErr w:type="spellStart"/>
      <w:r>
        <w:rPr>
          <w:b w:val="0"/>
          <w:bCs w:val="0"/>
          <w:sz w:val="24"/>
          <w:lang w:val="uk-UA" w:eastAsia="ru-RU" w:bidi="ru-RU"/>
        </w:rPr>
        <w:t>Додаток</w:t>
      </w:r>
      <w:proofErr w:type="spellEnd"/>
      <w:r>
        <w:rPr>
          <w:b w:val="0"/>
          <w:bCs w:val="0"/>
          <w:sz w:val="24"/>
          <w:lang w:val="uk-UA" w:eastAsia="ru-RU" w:bidi="ru-RU"/>
        </w:rPr>
        <w:t xml:space="preserve"> до договору</w:t>
      </w:r>
      <w:r w:rsidRPr="00185C07">
        <w:rPr>
          <w:b w:val="0"/>
          <w:bCs w:val="0"/>
          <w:sz w:val="24"/>
        </w:rPr>
        <w:t>;</w:t>
      </w:r>
    </w:p>
    <w:p w14:paraId="608E2515" w14:textId="77777777" w:rsidR="0029658C" w:rsidRDefault="0029658C" w:rsidP="0029658C">
      <w:pPr>
        <w:pStyle w:val="a6"/>
        <w:spacing w:after="540"/>
        <w:jc w:val="center"/>
        <w:rPr>
          <w:b w:val="0"/>
          <w:bCs w:val="0"/>
          <w:sz w:val="24"/>
        </w:rPr>
      </w:pPr>
      <w:r w:rsidRPr="00185C07">
        <w:rPr>
          <w:b w:val="0"/>
          <w:bCs w:val="0"/>
          <w:sz w:val="24"/>
          <w:lang w:val="en-US" w:eastAsia="en-US" w:bidi="en-US"/>
        </w:rPr>
        <w:t>XIII</w:t>
      </w:r>
      <w:r w:rsidRPr="00185C07">
        <w:rPr>
          <w:b w:val="0"/>
          <w:bCs w:val="0"/>
          <w:sz w:val="24"/>
          <w:lang w:eastAsia="en-US" w:bidi="en-US"/>
        </w:rPr>
        <w:t xml:space="preserve">. </w:t>
      </w:r>
      <w:proofErr w:type="spellStart"/>
      <w:r w:rsidRPr="00185C07">
        <w:rPr>
          <w:b w:val="0"/>
          <w:bCs w:val="0"/>
          <w:sz w:val="24"/>
        </w:rPr>
        <w:t>Місцезнаходження</w:t>
      </w:r>
      <w:proofErr w:type="spellEnd"/>
      <w:r w:rsidRPr="00185C07">
        <w:rPr>
          <w:b w:val="0"/>
          <w:bCs w:val="0"/>
          <w:sz w:val="24"/>
        </w:rPr>
        <w:t xml:space="preserve"> </w:t>
      </w:r>
      <w:r w:rsidRPr="00185C07">
        <w:rPr>
          <w:b w:val="0"/>
          <w:bCs w:val="0"/>
          <w:sz w:val="24"/>
          <w:lang w:eastAsia="ru-RU" w:bidi="ru-RU"/>
        </w:rPr>
        <w:t xml:space="preserve">та </w:t>
      </w:r>
      <w:proofErr w:type="spellStart"/>
      <w:r w:rsidRPr="00185C07">
        <w:rPr>
          <w:b w:val="0"/>
          <w:bCs w:val="0"/>
          <w:sz w:val="24"/>
        </w:rPr>
        <w:t>банківські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реквізити</w:t>
      </w:r>
      <w:proofErr w:type="spellEnd"/>
      <w:r w:rsidRPr="00185C07">
        <w:rPr>
          <w:b w:val="0"/>
          <w:bCs w:val="0"/>
          <w:sz w:val="24"/>
        </w:rPr>
        <w:t xml:space="preserve"> </w:t>
      </w:r>
      <w:proofErr w:type="spellStart"/>
      <w:r w:rsidRPr="00185C07">
        <w:rPr>
          <w:b w:val="0"/>
          <w:bCs w:val="0"/>
          <w:sz w:val="24"/>
        </w:rPr>
        <w:t>сторін</w:t>
      </w:r>
      <w:proofErr w:type="spellEnd"/>
    </w:p>
    <w:p w14:paraId="48319389" w14:textId="77777777" w:rsidR="0029658C" w:rsidRPr="00185C07" w:rsidRDefault="0029658C" w:rsidP="0029658C">
      <w:pPr>
        <w:pStyle w:val="a6"/>
        <w:spacing w:after="540"/>
        <w:jc w:val="center"/>
        <w:rPr>
          <w:b w:val="0"/>
          <w:bCs w:val="0"/>
          <w:sz w:val="24"/>
        </w:rPr>
      </w:pPr>
      <w:r w:rsidRPr="00185C07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8587" wp14:editId="6EEE5F5C">
                <wp:simplePos x="0" y="0"/>
                <wp:positionH relativeFrom="page">
                  <wp:posOffset>5081905</wp:posOffset>
                </wp:positionH>
                <wp:positionV relativeFrom="paragraph">
                  <wp:posOffset>12700</wp:posOffset>
                </wp:positionV>
                <wp:extent cx="871855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1CF96" w14:textId="77777777" w:rsidR="0029658C" w:rsidRDefault="0029658C" w:rsidP="0029658C">
                            <w:pPr>
                              <w:pStyle w:val="a6"/>
                            </w:pPr>
                            <w:r>
                              <w:rPr>
                                <w:u w:val="single"/>
                              </w:rPr>
                              <w:t>УЧАСНИК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6B858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0.15pt;margin-top:1pt;width:68.65pt;height:16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" filled="f" stroked="f">
                <v:textbox inset="0,0,0,0">
                  <w:txbxContent>
                    <w:p w14:paraId="3C81CF96" w14:textId="77777777" w:rsidR="0029658C" w:rsidRDefault="0029658C" w:rsidP="0029658C">
                      <w:pPr>
                        <w:pStyle w:val="a6"/>
                      </w:pPr>
                      <w:r>
                        <w:rPr>
                          <w:u w:val="single"/>
                        </w:rPr>
                        <w:t>УЧАСНИК</w:t>
                      </w:r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85C07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4C06" wp14:editId="63EA68E8">
                <wp:simplePos x="0" y="0"/>
                <wp:positionH relativeFrom="page">
                  <wp:posOffset>561975</wp:posOffset>
                </wp:positionH>
                <wp:positionV relativeFrom="paragraph">
                  <wp:posOffset>2501900</wp:posOffset>
                </wp:positionV>
                <wp:extent cx="295910" cy="201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85E76" w14:textId="77777777" w:rsidR="0029658C" w:rsidRDefault="0029658C" w:rsidP="0029658C">
                            <w:pPr>
                              <w:pStyle w:val="a6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CD4C06" id="Shape 5" o:spid="_x0000_s1027" type="#_x0000_t202" style="position:absolute;left:0;text-align:left;margin-left:44.25pt;margin-top:197pt;width:23.3pt;height:15.8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" filled="f" stroked="f">
                <v:textbox inset="0,0,0,0">
                  <w:txbxContent>
                    <w:p w14:paraId="7DB85E76" w14:textId="77777777" w:rsidR="0029658C" w:rsidRDefault="0029658C" w:rsidP="0029658C">
                      <w:pPr>
                        <w:pStyle w:val="a6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32"/>
      <w:bookmarkStart w:id="17" w:name="bookmark33"/>
      <w:r w:rsidRPr="00185C07">
        <w:rPr>
          <w:b w:val="0"/>
          <w:bCs w:val="0"/>
          <w:sz w:val="24"/>
          <w:u w:val="single"/>
          <w:lang w:val="uk-UA" w:eastAsia="uk-UA" w:bidi="uk-UA"/>
        </w:rPr>
        <w:t>ЗАМОВНИК:</w:t>
      </w:r>
      <w:bookmarkEnd w:id="16"/>
      <w:bookmarkEnd w:id="17"/>
    </w:p>
    <w:p w14:paraId="30F5C0BE" w14:textId="77777777" w:rsidR="0029658C" w:rsidRDefault="0029658C" w:rsidP="0029658C">
      <w:pPr>
        <w:pStyle w:val="a6"/>
        <w:spacing w:after="5340"/>
        <w:ind w:left="4540"/>
        <w:rPr>
          <w:b w:val="0"/>
          <w:bCs w:val="0"/>
          <w:sz w:val="24"/>
          <w:lang w:val="uk-UA"/>
        </w:rPr>
      </w:pPr>
      <w:proofErr w:type="spellStart"/>
      <w:r w:rsidRPr="00185C07">
        <w:rPr>
          <w:b w:val="0"/>
          <w:bCs w:val="0"/>
          <w:sz w:val="24"/>
        </w:rPr>
        <w:t>м.п</w:t>
      </w:r>
      <w:proofErr w:type="spellEnd"/>
      <w:r w:rsidRPr="00185C07">
        <w:rPr>
          <w:b w:val="0"/>
          <w:bCs w:val="0"/>
          <w:sz w:val="24"/>
        </w:rPr>
        <w:t>.</w:t>
      </w:r>
    </w:p>
    <w:p w14:paraId="5EF007EC" w14:textId="77777777" w:rsidR="0029658C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396CCCD7" w14:textId="77777777" w:rsidR="0029658C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1DFB215C" w14:textId="77777777" w:rsidR="0029658C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463B8450" w14:textId="77777777" w:rsidR="0029658C" w:rsidRPr="00F06300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744FCC3F" w14:textId="77777777" w:rsidR="0029658C" w:rsidRPr="00F06300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345B8F43" w14:textId="77777777" w:rsidR="0029658C" w:rsidRPr="00F06300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  <w:lang w:val="uk-UA"/>
        </w:rPr>
      </w:pPr>
    </w:p>
    <w:p w14:paraId="3793D947" w14:textId="77777777" w:rsidR="0029658C" w:rsidRPr="00F06300" w:rsidRDefault="0029658C" w:rsidP="0029658C">
      <w:pPr>
        <w:pStyle w:val="a6"/>
        <w:tabs>
          <w:tab w:val="left" w:leader="underscore" w:pos="3787"/>
        </w:tabs>
        <w:jc w:val="right"/>
        <w:rPr>
          <w:b w:val="0"/>
          <w:bCs w:val="0"/>
          <w:sz w:val="24"/>
        </w:rPr>
      </w:pPr>
      <w:proofErr w:type="spellStart"/>
      <w:r w:rsidRPr="00F06300">
        <w:rPr>
          <w:b w:val="0"/>
          <w:bCs w:val="0"/>
          <w:sz w:val="24"/>
        </w:rPr>
        <w:t>Додаток</w:t>
      </w:r>
      <w:proofErr w:type="spellEnd"/>
      <w:r w:rsidRPr="00F06300">
        <w:rPr>
          <w:b w:val="0"/>
          <w:bCs w:val="0"/>
          <w:sz w:val="24"/>
        </w:rPr>
        <w:t xml:space="preserve"> № 1 до договору № </w:t>
      </w:r>
      <w:r w:rsidRPr="00F06300">
        <w:rPr>
          <w:b w:val="0"/>
          <w:bCs w:val="0"/>
          <w:sz w:val="24"/>
        </w:rPr>
        <w:tab/>
      </w:r>
    </w:p>
    <w:p w14:paraId="3E034DC3" w14:textId="77777777" w:rsidR="0029658C" w:rsidRPr="00F06300" w:rsidRDefault="0029658C" w:rsidP="0029658C">
      <w:pPr>
        <w:pStyle w:val="a6"/>
        <w:tabs>
          <w:tab w:val="left" w:leader="underscore" w:pos="1032"/>
          <w:tab w:val="left" w:leader="underscore" w:pos="3312"/>
        </w:tabs>
        <w:spacing w:after="240"/>
        <w:jc w:val="right"/>
        <w:rPr>
          <w:b w:val="0"/>
          <w:bCs w:val="0"/>
          <w:sz w:val="24"/>
        </w:rPr>
      </w:pPr>
      <w:proofErr w:type="spellStart"/>
      <w:r w:rsidRPr="00F06300">
        <w:rPr>
          <w:b w:val="0"/>
          <w:bCs w:val="0"/>
          <w:sz w:val="24"/>
        </w:rPr>
        <w:t>від</w:t>
      </w:r>
      <w:proofErr w:type="spellEnd"/>
      <w:r w:rsidRPr="00F06300">
        <w:rPr>
          <w:b w:val="0"/>
          <w:bCs w:val="0"/>
          <w:sz w:val="24"/>
        </w:rPr>
        <w:t xml:space="preserve"> « </w:t>
      </w:r>
      <w:r w:rsidRPr="00F06300">
        <w:rPr>
          <w:b w:val="0"/>
          <w:bCs w:val="0"/>
          <w:sz w:val="24"/>
        </w:rPr>
        <w:tab/>
        <w:t xml:space="preserve"> » </w:t>
      </w:r>
      <w:r w:rsidRPr="00F06300">
        <w:rPr>
          <w:b w:val="0"/>
          <w:bCs w:val="0"/>
          <w:sz w:val="24"/>
        </w:rPr>
        <w:tab/>
        <w:t xml:space="preserve"> 2024 р.</w:t>
      </w:r>
    </w:p>
    <w:p w14:paraId="1FCB0AEF" w14:textId="77777777" w:rsidR="0029658C" w:rsidRPr="00F06300" w:rsidRDefault="0029658C" w:rsidP="0029658C">
      <w:pPr>
        <w:jc w:val="center"/>
        <w:rPr>
          <w:rFonts w:ascii="Times New Roman" w:hAnsi="Times New Roman" w:cs="Times New Roman"/>
        </w:rPr>
      </w:pPr>
      <w:r w:rsidRPr="00F06300">
        <w:rPr>
          <w:rFonts w:ascii="Times New Roman" w:hAnsi="Times New Roman" w:cs="Times New Roman"/>
        </w:rPr>
        <w:t>Вимоги до послуг</w:t>
      </w:r>
    </w:p>
    <w:p w14:paraId="4B6F252D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Cs/>
          <w:lang w:eastAsia="uk-UA"/>
        </w:rPr>
      </w:pPr>
      <w:r w:rsidRPr="00F06300">
        <w:rPr>
          <w:rFonts w:ascii="Times New Roman" w:hAnsi="Times New Roman" w:cs="Times New Roman"/>
          <w:bCs/>
          <w:lang w:eastAsia="uk-UA"/>
        </w:rPr>
        <w:t>Код ДК 021:2015 – 60140000-1 нерегулярні пасажирські перевезення</w:t>
      </w:r>
    </w:p>
    <w:p w14:paraId="01F20B97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/>
        </w:rPr>
      </w:pPr>
      <w:r w:rsidRPr="00F06300">
        <w:rPr>
          <w:rFonts w:ascii="Times New Roman" w:hAnsi="Times New Roman" w:cs="Times New Roman"/>
          <w:b/>
        </w:rPr>
        <w:t>(Транспортні послуги по перевезенню для проведення заходів з оздоровлення дітей)</w:t>
      </w:r>
    </w:p>
    <w:p w14:paraId="3DB343F9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/>
        </w:rPr>
      </w:pPr>
    </w:p>
    <w:p w14:paraId="21437011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/>
        </w:rPr>
      </w:pPr>
    </w:p>
    <w:p w14:paraId="332F0708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/>
        </w:rPr>
      </w:pPr>
      <w:r w:rsidRPr="00F06300">
        <w:rPr>
          <w:rFonts w:ascii="Times New Roman" w:hAnsi="Times New Roman" w:cs="Times New Roman"/>
          <w:b/>
        </w:rPr>
        <w:lastRenderedPageBreak/>
        <w:t>Вимоги до технічних та функціональних характеристик автомобільних перевезень</w:t>
      </w:r>
    </w:p>
    <w:p w14:paraId="2E2D82FE" w14:textId="77777777" w:rsidR="0029658C" w:rsidRPr="00F06300" w:rsidRDefault="0029658C" w:rsidP="0029658C">
      <w:pPr>
        <w:jc w:val="center"/>
        <w:rPr>
          <w:rFonts w:ascii="Times New Roman" w:hAnsi="Times New Roman" w:cs="Times New Roman"/>
          <w:b/>
        </w:rPr>
      </w:pPr>
      <w:r w:rsidRPr="00F06300">
        <w:rPr>
          <w:rFonts w:ascii="Times New Roman" w:hAnsi="Times New Roman" w:cs="Times New Roman"/>
          <w:b/>
        </w:rPr>
        <w:t>( на 1 рейс  ):</w:t>
      </w: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7625"/>
        <w:gridCol w:w="1555"/>
      </w:tblGrid>
      <w:tr w:rsidR="0029658C" w:rsidRPr="00F06300" w14:paraId="3EF2016C" w14:textId="77777777" w:rsidTr="00D43D87">
        <w:trPr>
          <w:trHeight w:val="405"/>
        </w:trPr>
        <w:tc>
          <w:tcPr>
            <w:tcW w:w="779" w:type="dxa"/>
          </w:tcPr>
          <w:p w14:paraId="23070FE2" w14:textId="77777777" w:rsidR="0029658C" w:rsidRPr="00F06300" w:rsidRDefault="0029658C" w:rsidP="00D43D87">
            <w:pPr>
              <w:tabs>
                <w:tab w:val="left" w:pos="1395"/>
              </w:tabs>
              <w:ind w:left="-36"/>
              <w:jc w:val="center"/>
              <w:rPr>
                <w:rFonts w:ascii="Times New Roman" w:hAnsi="Times New Roman" w:cs="Times New Roman"/>
              </w:rPr>
            </w:pPr>
            <w:r w:rsidRPr="00F06300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7623" w:type="dxa"/>
          </w:tcPr>
          <w:p w14:paraId="60F92120" w14:textId="77777777" w:rsidR="0029658C" w:rsidRPr="00F06300" w:rsidRDefault="0029658C" w:rsidP="00D43D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6300">
              <w:rPr>
                <w:rFonts w:ascii="Times New Roman" w:hAnsi="Times New Roman" w:cs="Times New Roman"/>
              </w:rPr>
              <w:t>Технічні характеристики</w:t>
            </w:r>
          </w:p>
        </w:tc>
        <w:tc>
          <w:tcPr>
            <w:tcW w:w="1555" w:type="dxa"/>
            <w:vAlign w:val="center"/>
          </w:tcPr>
          <w:p w14:paraId="5078A22A" w14:textId="77777777" w:rsidR="0029658C" w:rsidRPr="00F06300" w:rsidRDefault="0029658C" w:rsidP="00D43D87">
            <w:pPr>
              <w:jc w:val="center"/>
              <w:rPr>
                <w:rFonts w:ascii="Times New Roman" w:hAnsi="Times New Roman" w:cs="Times New Roman"/>
              </w:rPr>
            </w:pPr>
            <w:r w:rsidRPr="00F06300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F06300">
              <w:rPr>
                <w:rFonts w:ascii="Times New Roman" w:hAnsi="Times New Roman" w:cs="Times New Roman"/>
              </w:rPr>
              <w:t>вим</w:t>
            </w:r>
            <w:proofErr w:type="spellEnd"/>
            <w:r w:rsidRPr="00F06300">
              <w:rPr>
                <w:rFonts w:ascii="Times New Roman" w:hAnsi="Times New Roman" w:cs="Times New Roman"/>
              </w:rPr>
              <w:t>.</w:t>
            </w:r>
          </w:p>
        </w:tc>
      </w:tr>
      <w:tr w:rsidR="0029658C" w:rsidRPr="00F06300" w14:paraId="5BBD7D8F" w14:textId="77777777" w:rsidTr="00D43D87">
        <w:trPr>
          <w:trHeight w:val="405"/>
        </w:trPr>
        <w:tc>
          <w:tcPr>
            <w:tcW w:w="779" w:type="dxa"/>
          </w:tcPr>
          <w:p w14:paraId="652D4FBE" w14:textId="77777777" w:rsidR="0029658C" w:rsidRPr="00F06300" w:rsidRDefault="0029658C" w:rsidP="00D43D87">
            <w:pPr>
              <w:tabs>
                <w:tab w:val="left" w:pos="1395"/>
              </w:tabs>
              <w:ind w:left="-36"/>
              <w:jc w:val="center"/>
              <w:rPr>
                <w:rFonts w:ascii="Times New Roman" w:hAnsi="Times New Roman" w:cs="Times New Roman"/>
              </w:rPr>
            </w:pPr>
            <w:r w:rsidRPr="00F06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3" w:type="dxa"/>
          </w:tcPr>
          <w:p w14:paraId="16591F1E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>Перевезення</w:t>
            </w:r>
            <w:proofErr w:type="spellEnd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>дітей</w:t>
            </w:r>
            <w:proofErr w:type="spellEnd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та </w:t>
            </w:r>
            <w:proofErr w:type="spellStart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>батьків</w:t>
            </w:r>
            <w:proofErr w:type="spellEnd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 </w:t>
            </w:r>
            <w:proofErr w:type="spellStart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>іпотерапію</w:t>
            </w:r>
            <w:proofErr w:type="spellEnd"/>
            <w:r w:rsidRPr="00F0630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</w:p>
          <w:p w14:paraId="740B755F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Тривалість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роботи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F06300">
              <w:rPr>
                <w:rFonts w:ascii="Times New Roman" w:hAnsi="Times New Roman" w:cs="Times New Roman"/>
                <w:lang w:val="uk-UA" w:eastAsia="en-US"/>
              </w:rPr>
              <w:t>7</w:t>
            </w:r>
            <w:r w:rsidRPr="00F06300">
              <w:rPr>
                <w:rFonts w:ascii="Times New Roman" w:hAnsi="Times New Roman" w:cs="Times New Roman"/>
                <w:lang w:eastAsia="en-US"/>
              </w:rPr>
              <w:t xml:space="preserve"> годин</w:t>
            </w:r>
          </w:p>
          <w:p w14:paraId="76A2B58B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06300">
              <w:rPr>
                <w:rFonts w:ascii="Times New Roman" w:hAnsi="Times New Roman" w:cs="Times New Roman"/>
                <w:lang w:eastAsia="en-US"/>
              </w:rPr>
              <w:t>Робота 1 автобусу</w:t>
            </w:r>
          </w:p>
          <w:p w14:paraId="5B1B9566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Місткість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автобусу – </w:t>
            </w:r>
            <w:r w:rsidRPr="00F06300">
              <w:rPr>
                <w:rFonts w:ascii="Times New Roman" w:hAnsi="Times New Roman" w:cs="Times New Roman"/>
                <w:lang w:val="uk-UA" w:eastAsia="en-US"/>
              </w:rPr>
              <w:t>від</w:t>
            </w:r>
            <w:r w:rsidRPr="00F063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F06300">
              <w:rPr>
                <w:rFonts w:ascii="Times New Roman" w:hAnsi="Times New Roman" w:cs="Times New Roman"/>
                <w:lang w:eastAsia="en-US"/>
              </w:rPr>
              <w:t>5</w:t>
            </w:r>
            <w:r w:rsidRPr="00F06300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Pr="00F06300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F06300">
              <w:rPr>
                <w:rFonts w:ascii="Times New Roman" w:hAnsi="Times New Roman" w:cs="Times New Roman"/>
                <w:lang w:val="uk-UA" w:eastAsia="en-US"/>
              </w:rPr>
              <w:t>посадочних</w:t>
            </w:r>
            <w:proofErr w:type="gramEnd"/>
            <w:r w:rsidRPr="00F06300">
              <w:rPr>
                <w:rFonts w:ascii="Times New Roman" w:hAnsi="Times New Roman" w:cs="Times New Roman"/>
                <w:lang w:val="uk-UA" w:eastAsia="en-US"/>
              </w:rPr>
              <w:t xml:space="preserve"> місць</w:t>
            </w:r>
            <w:r w:rsidRPr="00F06300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C3F464A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06300">
              <w:rPr>
                <w:rFonts w:ascii="Times New Roman" w:hAnsi="Times New Roman" w:cs="Times New Roman"/>
                <w:lang w:eastAsia="en-US"/>
              </w:rPr>
              <w:t xml:space="preserve">Тип автобусу та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ступінь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комфорту для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пасажирів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– 3-й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клас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14:paraId="327875BA" w14:textId="77777777" w:rsidR="0029658C" w:rsidRPr="00F06300" w:rsidRDefault="0029658C" w:rsidP="0029658C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Місце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та час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подачі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транспорту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узгоджується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06300">
              <w:rPr>
                <w:rFonts w:ascii="Times New Roman" w:hAnsi="Times New Roman" w:cs="Times New Roman"/>
                <w:lang w:eastAsia="en-US"/>
              </w:rPr>
              <w:t>додатково</w:t>
            </w:r>
            <w:proofErr w:type="spellEnd"/>
            <w:r w:rsidRPr="00F063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5" w:type="dxa"/>
            <w:vAlign w:val="center"/>
          </w:tcPr>
          <w:p w14:paraId="5249292D" w14:textId="77777777" w:rsidR="0029658C" w:rsidRPr="00F06300" w:rsidRDefault="0029658C" w:rsidP="00D43D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F06300">
              <w:rPr>
                <w:rFonts w:ascii="Times New Roman" w:hAnsi="Times New Roman" w:cs="Times New Roman"/>
              </w:rPr>
              <w:t>Послуга</w:t>
            </w:r>
          </w:p>
        </w:tc>
      </w:tr>
    </w:tbl>
    <w:p w14:paraId="0F86CB77" w14:textId="77777777" w:rsidR="0029658C" w:rsidRPr="00F06300" w:rsidRDefault="0029658C" w:rsidP="0029658C">
      <w:pPr>
        <w:autoSpaceDE w:val="0"/>
        <w:jc w:val="both"/>
        <w:rPr>
          <w:rFonts w:ascii="Times New Roman" w:hAnsi="Times New Roman" w:cs="Times New Roman"/>
        </w:rPr>
      </w:pPr>
    </w:p>
    <w:p w14:paraId="41385904" w14:textId="77777777" w:rsidR="0029658C" w:rsidRPr="00F06300" w:rsidRDefault="0029658C" w:rsidP="0029658C">
      <w:pPr>
        <w:pStyle w:val="a5"/>
        <w:widowControl w:val="0"/>
        <w:numPr>
          <w:ilvl w:val="0"/>
          <w:numId w:val="20"/>
        </w:numPr>
        <w:autoSpaceDE w:val="0"/>
        <w:contextualSpacing/>
        <w:jc w:val="both"/>
        <w:rPr>
          <w:rFonts w:ascii="Times New Roman" w:hAnsi="Times New Roman" w:cs="Times New Roman"/>
        </w:rPr>
      </w:pPr>
      <w:proofErr w:type="spellStart"/>
      <w:r w:rsidRPr="00F06300">
        <w:rPr>
          <w:rFonts w:ascii="Times New Roman" w:hAnsi="Times New Roman" w:cs="Times New Roman"/>
        </w:rPr>
        <w:t>Додаткові</w:t>
      </w:r>
      <w:proofErr w:type="spellEnd"/>
      <w:r w:rsidRPr="00F06300">
        <w:rPr>
          <w:rFonts w:ascii="Times New Roman" w:hAnsi="Times New Roman" w:cs="Times New Roman"/>
        </w:rPr>
        <w:t xml:space="preserve"> </w:t>
      </w:r>
      <w:proofErr w:type="spellStart"/>
      <w:r w:rsidRPr="00F06300">
        <w:rPr>
          <w:rFonts w:ascii="Times New Roman" w:hAnsi="Times New Roman" w:cs="Times New Roman"/>
        </w:rPr>
        <w:t>вимоги</w:t>
      </w:r>
      <w:proofErr w:type="spellEnd"/>
      <w:r w:rsidRPr="00F06300">
        <w:rPr>
          <w:rFonts w:ascii="Times New Roman" w:hAnsi="Times New Roman" w:cs="Times New Roman"/>
        </w:rPr>
        <w:t>:</w:t>
      </w:r>
    </w:p>
    <w:p w14:paraId="29BBBE8E" w14:textId="77777777" w:rsidR="0029658C" w:rsidRPr="00F06300" w:rsidRDefault="0029658C" w:rsidP="0029658C">
      <w:pPr>
        <w:pStyle w:val="a5"/>
        <w:widowControl w:val="0"/>
        <w:numPr>
          <w:ilvl w:val="0"/>
          <w:numId w:val="20"/>
        </w:numPr>
        <w:autoSpaceDE w:val="0"/>
        <w:contextualSpacing/>
        <w:jc w:val="both"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lang w:eastAsia="x-none"/>
        </w:rPr>
        <w:t>Термін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надання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послуги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– </w:t>
      </w:r>
      <w:proofErr w:type="spellStart"/>
      <w:r w:rsidRPr="00F06300">
        <w:rPr>
          <w:rFonts w:ascii="Times New Roman" w:hAnsi="Times New Roman" w:cs="Times New Roman"/>
          <w:lang w:eastAsia="x-none"/>
        </w:rPr>
        <w:t>із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моменту </w:t>
      </w:r>
      <w:proofErr w:type="spellStart"/>
      <w:r w:rsidRPr="00F06300">
        <w:rPr>
          <w:rFonts w:ascii="Times New Roman" w:hAnsi="Times New Roman" w:cs="Times New Roman"/>
          <w:lang w:eastAsia="x-none"/>
        </w:rPr>
        <w:t>вкладання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F06300">
        <w:rPr>
          <w:rFonts w:ascii="Times New Roman" w:hAnsi="Times New Roman" w:cs="Times New Roman"/>
          <w:lang w:eastAsia="x-none"/>
        </w:rPr>
        <w:t>договору  по</w:t>
      </w:r>
      <w:proofErr w:type="gramEnd"/>
      <w:r w:rsidRPr="00F06300">
        <w:rPr>
          <w:rFonts w:ascii="Times New Roman" w:hAnsi="Times New Roman" w:cs="Times New Roman"/>
          <w:lang w:eastAsia="x-none"/>
        </w:rPr>
        <w:t xml:space="preserve"> 15.09.2021 р. </w:t>
      </w:r>
      <w:r w:rsidRPr="00F06300">
        <w:rPr>
          <w:rFonts w:ascii="Times New Roman" w:hAnsi="Times New Roman" w:cs="Times New Roman"/>
          <w:lang w:eastAsia="zh-CN" w:bidi="hi-IN"/>
        </w:rPr>
        <w:t xml:space="preserve">(5 </w:t>
      </w:r>
      <w:proofErr w:type="spellStart"/>
      <w:r w:rsidRPr="00F06300">
        <w:rPr>
          <w:rFonts w:ascii="Times New Roman" w:hAnsi="Times New Roman" w:cs="Times New Roman"/>
          <w:lang w:eastAsia="zh-CN" w:bidi="hi-IN"/>
        </w:rPr>
        <w:t>груп</w:t>
      </w:r>
      <w:proofErr w:type="spellEnd"/>
      <w:r w:rsidRPr="00F06300">
        <w:rPr>
          <w:rFonts w:ascii="Times New Roman" w:hAnsi="Times New Roman" w:cs="Times New Roman"/>
          <w:lang w:eastAsia="zh-CN" w:bidi="hi-IN"/>
        </w:rPr>
        <w:t xml:space="preserve"> по 10 </w:t>
      </w:r>
      <w:proofErr w:type="spellStart"/>
      <w:r w:rsidRPr="00F06300">
        <w:rPr>
          <w:rFonts w:ascii="Times New Roman" w:hAnsi="Times New Roman" w:cs="Times New Roman"/>
          <w:lang w:eastAsia="zh-CN" w:bidi="hi-IN"/>
        </w:rPr>
        <w:t>рейсів</w:t>
      </w:r>
      <w:proofErr w:type="spellEnd"/>
      <w:r w:rsidRPr="00F06300">
        <w:rPr>
          <w:rFonts w:ascii="Times New Roman" w:hAnsi="Times New Roman" w:cs="Times New Roman"/>
          <w:lang w:eastAsia="zh-CN" w:bidi="hi-IN"/>
        </w:rPr>
        <w:t>)</w:t>
      </w:r>
      <w:r w:rsidRPr="00F06300">
        <w:rPr>
          <w:rFonts w:ascii="Times New Roman" w:hAnsi="Times New Roman" w:cs="Times New Roman"/>
          <w:lang w:eastAsia="x-none"/>
        </w:rPr>
        <w:t xml:space="preserve"> </w:t>
      </w:r>
    </w:p>
    <w:p w14:paraId="228A07BB" w14:textId="77777777" w:rsidR="0029658C" w:rsidRPr="00F06300" w:rsidRDefault="0029658C" w:rsidP="0029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</w:rPr>
      </w:pPr>
      <w:proofErr w:type="spellStart"/>
      <w:r w:rsidRPr="00F06300">
        <w:rPr>
          <w:rFonts w:ascii="Times New Roman" w:hAnsi="Times New Roman" w:cs="Times New Roman"/>
          <w:lang w:val="ru-RU"/>
        </w:rPr>
        <w:t>Загальна</w:t>
      </w:r>
      <w:proofErr w:type="spellEnd"/>
      <w:r w:rsidRPr="00F0630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F0630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val="ru-RU"/>
        </w:rPr>
        <w:t>послуг</w:t>
      </w:r>
      <w:proofErr w:type="spellEnd"/>
      <w:r w:rsidRPr="00F0630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F06300">
        <w:rPr>
          <w:rFonts w:ascii="Times New Roman" w:hAnsi="Times New Roman" w:cs="Times New Roman"/>
          <w:lang w:val="ru-RU"/>
        </w:rPr>
        <w:t>рейсів</w:t>
      </w:r>
      <w:proofErr w:type="spellEnd"/>
      <w:r w:rsidRPr="00F06300">
        <w:rPr>
          <w:rFonts w:ascii="Times New Roman" w:hAnsi="Times New Roman" w:cs="Times New Roman"/>
          <w:lang w:val="ru-RU"/>
        </w:rPr>
        <w:t xml:space="preserve">) – </w:t>
      </w:r>
      <w:r w:rsidRPr="00F06300">
        <w:rPr>
          <w:rFonts w:ascii="Times New Roman" w:hAnsi="Times New Roman" w:cs="Times New Roman"/>
        </w:rPr>
        <w:t>50 рейсів (5 груп по 10 рейсів)</w:t>
      </w:r>
    </w:p>
    <w:p w14:paraId="245768FA" w14:textId="77777777" w:rsidR="0029658C" w:rsidRPr="00F06300" w:rsidRDefault="0029658C" w:rsidP="0029658C">
      <w:pPr>
        <w:pStyle w:val="a5"/>
        <w:widowControl w:val="0"/>
        <w:numPr>
          <w:ilvl w:val="0"/>
          <w:numId w:val="20"/>
        </w:numPr>
        <w:autoSpaceDE w:val="0"/>
        <w:contextualSpacing/>
        <w:jc w:val="both"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lang w:eastAsia="x-none"/>
        </w:rPr>
        <w:t>Учасник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повинен </w:t>
      </w:r>
      <w:proofErr w:type="spellStart"/>
      <w:r w:rsidRPr="00F06300">
        <w:rPr>
          <w:rFonts w:ascii="Times New Roman" w:hAnsi="Times New Roman" w:cs="Times New Roman"/>
          <w:lang w:eastAsia="x-none"/>
        </w:rPr>
        <w:t>мати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ліцензію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на </w:t>
      </w:r>
      <w:proofErr w:type="spellStart"/>
      <w:r w:rsidRPr="00F06300">
        <w:rPr>
          <w:rFonts w:ascii="Times New Roman" w:hAnsi="Times New Roman" w:cs="Times New Roman"/>
          <w:lang w:eastAsia="x-none"/>
        </w:rPr>
        <w:t>здійснення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пасажирських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перевезень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яку </w:t>
      </w:r>
      <w:proofErr w:type="spellStart"/>
      <w:r w:rsidRPr="00F06300">
        <w:rPr>
          <w:rFonts w:ascii="Times New Roman" w:hAnsi="Times New Roman" w:cs="Times New Roman"/>
          <w:lang w:eastAsia="x-none"/>
        </w:rPr>
        <w:t>має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надати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Замовникові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при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поданні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своєї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тендерної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пропозиції</w:t>
      </w:r>
      <w:proofErr w:type="spellEnd"/>
      <w:r w:rsidRPr="00F06300">
        <w:rPr>
          <w:rFonts w:ascii="Times New Roman" w:hAnsi="Times New Roman" w:cs="Times New Roman"/>
          <w:lang w:eastAsia="x-none"/>
        </w:rPr>
        <w:t>.</w:t>
      </w:r>
    </w:p>
    <w:p w14:paraId="486302B5" w14:textId="77777777" w:rsidR="0029658C" w:rsidRPr="00F06300" w:rsidRDefault="0029658C" w:rsidP="0029658C">
      <w:pPr>
        <w:pStyle w:val="a5"/>
        <w:numPr>
          <w:ilvl w:val="0"/>
          <w:numId w:val="20"/>
        </w:numPr>
        <w:contextualSpacing/>
        <w:jc w:val="both"/>
        <w:outlineLvl w:val="0"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lang w:eastAsia="x-none"/>
        </w:rPr>
        <w:t>Забезпечити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надання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транспортних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засобів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lang w:eastAsia="x-none"/>
        </w:rPr>
        <w:t>які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знаходяться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у справному </w:t>
      </w:r>
      <w:proofErr w:type="spellStart"/>
      <w:r w:rsidRPr="00F06300">
        <w:rPr>
          <w:rFonts w:ascii="Times New Roman" w:hAnsi="Times New Roman" w:cs="Times New Roman"/>
          <w:lang w:eastAsia="x-none"/>
        </w:rPr>
        <w:t>технічному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стані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та </w:t>
      </w:r>
      <w:proofErr w:type="spellStart"/>
      <w:r w:rsidRPr="00F06300">
        <w:rPr>
          <w:rFonts w:ascii="Times New Roman" w:hAnsi="Times New Roman" w:cs="Times New Roman"/>
          <w:lang w:eastAsia="x-none"/>
        </w:rPr>
        <w:t>пройшли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відповідний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технічний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огляд</w:t>
      </w:r>
      <w:proofErr w:type="spellEnd"/>
      <w:r w:rsidRPr="00F06300">
        <w:rPr>
          <w:rFonts w:ascii="Times New Roman" w:hAnsi="Times New Roman" w:cs="Times New Roman"/>
          <w:lang w:eastAsia="x-none"/>
        </w:rPr>
        <w:t>;</w:t>
      </w:r>
    </w:p>
    <w:p w14:paraId="196BA2F6" w14:textId="77777777" w:rsidR="0029658C" w:rsidRPr="00F06300" w:rsidRDefault="0029658C" w:rsidP="0029658C">
      <w:pPr>
        <w:pStyle w:val="a5"/>
        <w:widowControl w:val="0"/>
        <w:numPr>
          <w:ilvl w:val="0"/>
          <w:numId w:val="20"/>
        </w:numPr>
        <w:autoSpaceDE w:val="0"/>
        <w:contextualSpacing/>
        <w:jc w:val="both"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lang w:eastAsia="x-none"/>
        </w:rPr>
        <w:t>технічний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стан </w:t>
      </w:r>
      <w:proofErr w:type="spellStart"/>
      <w:r w:rsidRPr="00F06300">
        <w:rPr>
          <w:rFonts w:ascii="Times New Roman" w:hAnsi="Times New Roman" w:cs="Times New Roman"/>
          <w:lang w:eastAsia="x-none"/>
        </w:rPr>
        <w:t>транспортних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засобів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та </w:t>
      </w:r>
      <w:proofErr w:type="spellStart"/>
      <w:r w:rsidRPr="00F06300">
        <w:rPr>
          <w:rFonts w:ascii="Times New Roman" w:hAnsi="Times New Roman" w:cs="Times New Roman"/>
          <w:lang w:eastAsia="x-none"/>
        </w:rPr>
        <w:t>їх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обладнання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повинні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відповідати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вимогам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стандартів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lang w:eastAsia="x-none"/>
        </w:rPr>
        <w:t>що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стосуються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безпеки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дорожнього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руху та </w:t>
      </w:r>
      <w:proofErr w:type="spellStart"/>
      <w:r w:rsidRPr="00F06300">
        <w:rPr>
          <w:rFonts w:ascii="Times New Roman" w:hAnsi="Times New Roman" w:cs="Times New Roman"/>
          <w:lang w:eastAsia="x-none"/>
        </w:rPr>
        <w:t>охорони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навколишнього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середовища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, а </w:t>
      </w:r>
      <w:proofErr w:type="spellStart"/>
      <w:r w:rsidRPr="00F06300">
        <w:rPr>
          <w:rFonts w:ascii="Times New Roman" w:hAnsi="Times New Roman" w:cs="Times New Roman"/>
          <w:lang w:eastAsia="x-none"/>
        </w:rPr>
        <w:t>також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правил </w:t>
      </w:r>
      <w:proofErr w:type="spellStart"/>
      <w:r w:rsidRPr="00F06300">
        <w:rPr>
          <w:rFonts w:ascii="Times New Roman" w:hAnsi="Times New Roman" w:cs="Times New Roman"/>
          <w:lang w:eastAsia="x-none"/>
        </w:rPr>
        <w:t>технічної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експлуатації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lang w:eastAsia="x-none"/>
        </w:rPr>
        <w:t>інструкцій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підприємств-виробників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та </w:t>
      </w:r>
      <w:proofErr w:type="spellStart"/>
      <w:r w:rsidRPr="00F06300">
        <w:rPr>
          <w:rFonts w:ascii="Times New Roman" w:hAnsi="Times New Roman" w:cs="Times New Roman"/>
          <w:lang w:eastAsia="x-none"/>
        </w:rPr>
        <w:t>іншої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нормативно-</w:t>
      </w:r>
      <w:proofErr w:type="spellStart"/>
      <w:r w:rsidRPr="00F06300">
        <w:rPr>
          <w:rFonts w:ascii="Times New Roman" w:hAnsi="Times New Roman" w:cs="Times New Roman"/>
          <w:lang w:eastAsia="x-none"/>
        </w:rPr>
        <w:t>технічної</w:t>
      </w:r>
      <w:proofErr w:type="spellEnd"/>
      <w:r w:rsidRPr="00F06300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lang w:eastAsia="x-none"/>
        </w:rPr>
        <w:t>документації</w:t>
      </w:r>
      <w:proofErr w:type="spellEnd"/>
    </w:p>
    <w:p w14:paraId="51577C9A" w14:textId="77777777" w:rsidR="0029658C" w:rsidRPr="00F06300" w:rsidRDefault="0029658C" w:rsidP="0029658C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212529"/>
          <w:lang w:eastAsia="x-none"/>
        </w:rPr>
      </w:pPr>
      <w:r w:rsidRPr="00F06300">
        <w:rPr>
          <w:rFonts w:ascii="Times New Roman" w:hAnsi="Times New Roman" w:cs="Times New Roman"/>
          <w:color w:val="212529"/>
          <w:lang w:eastAsia="x-none"/>
        </w:rPr>
        <w:t xml:space="preserve">провести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передрейсовий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(</w:t>
      </w:r>
      <w:proofErr w:type="spellStart"/>
      <w:proofErr w:type="gramStart"/>
      <w:r w:rsidRPr="00F06300">
        <w:rPr>
          <w:rFonts w:ascii="Times New Roman" w:hAnsi="Times New Roman" w:cs="Times New Roman"/>
          <w:color w:val="212529"/>
          <w:lang w:eastAsia="x-none"/>
        </w:rPr>
        <w:t>післярейсовий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)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медичний</w:t>
      </w:r>
      <w:proofErr w:type="spellEnd"/>
      <w:proofErr w:type="gram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огляд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водія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>(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їв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>) автобуса(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ів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),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яким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(и)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виконуватимуться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перевезення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>;</w:t>
      </w:r>
    </w:p>
    <w:p w14:paraId="2453F37E" w14:textId="77777777" w:rsidR="0029658C" w:rsidRPr="00F06300" w:rsidRDefault="0029658C" w:rsidP="0029658C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212529"/>
          <w:lang w:eastAsia="x-none"/>
        </w:rPr>
      </w:pPr>
      <w:r w:rsidRPr="00F06300">
        <w:rPr>
          <w:rFonts w:ascii="Times New Roman" w:hAnsi="Times New Roman" w:cs="Times New Roman"/>
          <w:color w:val="212529"/>
          <w:lang w:eastAsia="x-none"/>
        </w:rPr>
        <w:t xml:space="preserve">провести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передрейсовий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контроль 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технічного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 та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санітарного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стану автобуса(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ів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)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безпосередньо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перед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виїздом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>;</w:t>
      </w:r>
    </w:p>
    <w:p w14:paraId="43B0F08E" w14:textId="77777777" w:rsidR="0029658C" w:rsidRPr="00F06300" w:rsidRDefault="0029658C" w:rsidP="0029658C">
      <w:pPr>
        <w:pStyle w:val="a5"/>
        <w:widowControl w:val="0"/>
        <w:numPr>
          <w:ilvl w:val="0"/>
          <w:numId w:val="20"/>
        </w:numPr>
        <w:autoSpaceDE w:val="0"/>
        <w:contextualSpacing/>
        <w:rPr>
          <w:rFonts w:ascii="Times New Roman" w:hAnsi="Times New Roman" w:cs="Times New Roman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Автобуси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,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які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використовуються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для 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нерегулярних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r>
        <w:rPr>
          <w:rFonts w:ascii="Times New Roman" w:hAnsi="Times New Roman" w:cs="Times New Roman"/>
          <w:color w:val="212529"/>
          <w:lang w:val="uk-UA"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пасажирських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перевезень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, 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повинні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 бути 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зареєстровані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 в </w:t>
      </w:r>
      <w:r>
        <w:rPr>
          <w:rFonts w:ascii="Times New Roman" w:hAnsi="Times New Roman" w:cs="Times New Roman"/>
          <w:color w:val="212529"/>
          <w:lang w:val="uk-UA"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установленому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законодавством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порядку,  а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їх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технічний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стан та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інші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</w:t>
      </w:r>
      <w:r w:rsidRPr="00F06300">
        <w:rPr>
          <w:rFonts w:ascii="Times New Roman" w:hAnsi="Times New Roman" w:cs="Times New Roman"/>
          <w:color w:val="212529"/>
          <w:lang w:eastAsia="x-none"/>
        </w:rPr>
        <w:br/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вимоги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до  них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повинні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відповідати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вимогам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розділу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31 Правил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дорожнього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руху (</w:t>
      </w:r>
      <w:r w:rsidRPr="00F06300">
        <w:rPr>
          <w:rFonts w:ascii="Times New Roman" w:hAnsi="Times New Roman" w:cs="Times New Roman"/>
          <w:lang w:eastAsia="x-none"/>
        </w:rPr>
        <w:t>1306-2001-п</w:t>
      </w:r>
      <w:r w:rsidRPr="00F06300">
        <w:rPr>
          <w:rFonts w:ascii="Times New Roman" w:hAnsi="Times New Roman" w:cs="Times New Roman"/>
          <w:color w:val="212529"/>
          <w:lang w:eastAsia="x-none"/>
        </w:rPr>
        <w:t xml:space="preserve">) та  пункту  2.2  </w:t>
      </w:r>
      <w:proofErr w:type="spellStart"/>
      <w:r w:rsidRPr="00F06300">
        <w:rPr>
          <w:rFonts w:ascii="Times New Roman" w:hAnsi="Times New Roman" w:cs="Times New Roman"/>
          <w:color w:val="212529"/>
          <w:lang w:eastAsia="x-none"/>
        </w:rPr>
        <w:t>Ліцензійних</w:t>
      </w:r>
      <w:proofErr w:type="spellEnd"/>
      <w:r w:rsidRPr="00F06300">
        <w:rPr>
          <w:rFonts w:ascii="Times New Roman" w:hAnsi="Times New Roman" w:cs="Times New Roman"/>
          <w:color w:val="212529"/>
          <w:lang w:eastAsia="x-none"/>
        </w:rPr>
        <w:t xml:space="preserve">  умов</w:t>
      </w:r>
      <w:r w:rsidRPr="00F06300">
        <w:rPr>
          <w:rFonts w:ascii="Times New Roman" w:hAnsi="Times New Roman" w:cs="Times New Roman"/>
          <w:color w:val="212529"/>
          <w:shd w:val="clear" w:color="auto" w:fill="F0F0F0"/>
          <w:lang w:eastAsia="x-none"/>
        </w:rPr>
        <w:t xml:space="preserve"> </w:t>
      </w:r>
      <w:r w:rsidRPr="00F06300">
        <w:rPr>
          <w:rFonts w:ascii="Times New Roman" w:hAnsi="Times New Roman" w:cs="Times New Roman"/>
          <w:color w:val="212529"/>
          <w:lang w:eastAsia="x-none"/>
        </w:rPr>
        <w:t>(</w:t>
      </w:r>
      <w:hyperlink r:id="rId5" w:tgtFrame="_blank" w:history="1">
        <w:r w:rsidRPr="00F06300">
          <w:rPr>
            <w:rStyle w:val="a3"/>
            <w:color w:val="004BC1"/>
          </w:rPr>
          <w:t>z0140-08</w:t>
        </w:r>
      </w:hyperlink>
      <w:r w:rsidRPr="00F06300">
        <w:rPr>
          <w:rFonts w:ascii="Times New Roman" w:hAnsi="Times New Roman" w:cs="Times New Roman"/>
          <w:color w:val="212529"/>
          <w:lang w:eastAsia="x-none"/>
        </w:rPr>
        <w:t>).</w:t>
      </w:r>
    </w:p>
    <w:p w14:paraId="760951DF" w14:textId="77777777" w:rsidR="0029658C" w:rsidRPr="00F06300" w:rsidRDefault="0029658C" w:rsidP="0029658C">
      <w:pPr>
        <w:pStyle w:val="a5"/>
        <w:spacing w:before="100" w:beforeAutospacing="1" w:after="100" w:afterAutospacing="1"/>
        <w:ind w:left="360"/>
        <w:rPr>
          <w:rFonts w:ascii="Times New Roman" w:hAnsi="Times New Roman" w:cs="Times New Roman"/>
          <w:b/>
          <w:color w:val="000000"/>
        </w:rPr>
      </w:pPr>
      <w:proofErr w:type="spellStart"/>
      <w:r w:rsidRPr="00F06300">
        <w:rPr>
          <w:rFonts w:ascii="Times New Roman" w:hAnsi="Times New Roman" w:cs="Times New Roman"/>
          <w:b/>
          <w:color w:val="000000"/>
        </w:rPr>
        <w:t>Учасник</w:t>
      </w:r>
      <w:proofErr w:type="spellEnd"/>
      <w:r w:rsidRPr="00F06300">
        <w:rPr>
          <w:rFonts w:ascii="Times New Roman" w:hAnsi="Times New Roman" w:cs="Times New Roman"/>
          <w:b/>
          <w:color w:val="000000"/>
        </w:rPr>
        <w:t xml:space="preserve"> повинен:</w:t>
      </w:r>
    </w:p>
    <w:p w14:paraId="5E96D37E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Гарантувати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Замовнику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використання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протягом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робочого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часу без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додаткової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їх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дозаправки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паливно-мастильними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матеріалами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згідно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з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встановленими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нормами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пробігу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у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робочі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дні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5B3C6FCC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Вчасно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надавати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технічно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справні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заправлені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паливо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-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мастильними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матеріалами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до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місця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визначеного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Замовником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3899DBF2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F06300">
        <w:rPr>
          <w:rFonts w:ascii="Times New Roman" w:hAnsi="Times New Roman" w:cs="Times New Roman"/>
          <w:color w:val="000000"/>
          <w:lang w:eastAsia="x-none"/>
        </w:rPr>
        <w:t xml:space="preserve">Стаж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роботи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водіїв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повинен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становити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не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менш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3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років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0197AFE7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Надавати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автотранспорт з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водієм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що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пройшов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медичний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огляд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3343F45B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Забезпечити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технічне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обслуговування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за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власний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рахунок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51020CD1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Здійснювати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регулярне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миття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і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чищення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салону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за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власний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рахунок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56B29763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Забезпечити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облік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роботи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ТЗ (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ведення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подорожних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листів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облік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пробігу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);</w:t>
      </w:r>
    </w:p>
    <w:p w14:paraId="1C6690E0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Обов’язково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Ліцензію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стосовно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здійснення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перевезень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пасажирів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автомобільним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транспортом.</w:t>
      </w:r>
    </w:p>
    <w:p w14:paraId="25D0A809" w14:textId="77777777" w:rsidR="0029658C" w:rsidRPr="00F06300" w:rsidRDefault="0029658C" w:rsidP="0029658C">
      <w:pPr>
        <w:pStyle w:val="a5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eastAsia="x-none"/>
        </w:rPr>
      </w:pPr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На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кожен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автомобіль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який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буде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використовуватися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для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пасажирських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перевезень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учасник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повинен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мати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>:</w:t>
      </w:r>
    </w:p>
    <w:p w14:paraId="50CB1FC2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F06300">
        <w:rPr>
          <w:rFonts w:ascii="Times New Roman" w:hAnsi="Times New Roman" w:cs="Times New Roman"/>
          <w:color w:val="000000"/>
          <w:lang w:eastAsia="x-none"/>
        </w:rPr>
        <w:t xml:space="preserve">протокол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перевірки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технічного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стану транспортного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засобу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оформлений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відповідно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до Закону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України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«Про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дорожній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рух»;</w:t>
      </w:r>
    </w:p>
    <w:p w14:paraId="1B8E420D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діючий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страховий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поліс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ОСЦПВ,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якій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відповідає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особливим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умовам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використання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транспортного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засобу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по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наданню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послуги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;</w:t>
      </w:r>
    </w:p>
    <w:p w14:paraId="3B88A7C4" w14:textId="77777777" w:rsidR="0029658C" w:rsidRPr="00F06300" w:rsidRDefault="0029658C" w:rsidP="0029658C">
      <w:pPr>
        <w:pStyle w:val="a5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Допускати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до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перевезень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водіїв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, на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яких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оформлені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наступні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b/>
          <w:color w:val="000000"/>
          <w:lang w:eastAsia="x-none"/>
        </w:rPr>
        <w:t>документи</w:t>
      </w:r>
      <w:proofErr w:type="spellEnd"/>
      <w:r w:rsidRPr="00F06300">
        <w:rPr>
          <w:rFonts w:ascii="Times New Roman" w:hAnsi="Times New Roman" w:cs="Times New Roman"/>
          <w:b/>
          <w:color w:val="000000"/>
          <w:lang w:eastAsia="x-none"/>
        </w:rPr>
        <w:t>:</w:t>
      </w:r>
    </w:p>
    <w:p w14:paraId="0498E924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посвідчення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на право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керування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автомобільними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транспортними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засобами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відповідної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категорії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національного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або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міжнародного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зразку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затвердженого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Постановою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Кабінету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Міністрів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України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lastRenderedPageBreak/>
        <w:t>від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31.01.1992 № 47 «Про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затвердження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зразків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національних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та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міжнародного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посвідчень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водіїв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і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документів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необхідних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для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реєстрації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транспортних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засобів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»;</w:t>
      </w:r>
    </w:p>
    <w:p w14:paraId="7934C2DF" w14:textId="77777777" w:rsidR="0029658C" w:rsidRPr="00F06300" w:rsidRDefault="0029658C" w:rsidP="0029658C">
      <w:pPr>
        <w:pStyle w:val="a5"/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діючу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довідку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про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проходження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обов’язкового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медичного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огляду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>.</w:t>
      </w:r>
    </w:p>
    <w:p w14:paraId="7824D913" w14:textId="77777777" w:rsidR="0029658C" w:rsidRPr="00F06300" w:rsidRDefault="0029658C" w:rsidP="0029658C">
      <w:pPr>
        <w:pStyle w:val="a5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lang w:eastAsia="x-none"/>
        </w:rPr>
      </w:pPr>
    </w:p>
    <w:p w14:paraId="38A895AE" w14:textId="77777777" w:rsidR="0029658C" w:rsidRPr="00F06300" w:rsidRDefault="0029658C" w:rsidP="0029658C">
      <w:pPr>
        <w:pStyle w:val="a5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lang w:eastAsia="x-none"/>
        </w:rPr>
      </w:pPr>
      <w:r w:rsidRPr="00F06300">
        <w:rPr>
          <w:rFonts w:ascii="Times New Roman" w:hAnsi="Times New Roman" w:cs="Times New Roman"/>
          <w:color w:val="000000"/>
          <w:lang w:eastAsia="x-none"/>
        </w:rPr>
        <w:t xml:space="preserve">У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разі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тимчасової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неможливості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надати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автомобільну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послугу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вказаним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у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тендерній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пропозиції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учасника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автомобілем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(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автомобілями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),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забезпечити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виконання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послуги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іншим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автотранспортним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засобом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з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подібними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технічними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характеристиками,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вартість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послуг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якого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не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перевищуватиме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вартості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аналогічних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послуг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первинного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 </w:t>
      </w:r>
      <w:proofErr w:type="spellStart"/>
      <w:r w:rsidRPr="00F06300">
        <w:rPr>
          <w:rFonts w:ascii="Times New Roman" w:hAnsi="Times New Roman" w:cs="Times New Roman"/>
          <w:color w:val="000000"/>
          <w:lang w:eastAsia="x-none"/>
        </w:rPr>
        <w:t>автомобіля</w:t>
      </w:r>
      <w:proofErr w:type="spellEnd"/>
      <w:r w:rsidRPr="00F06300">
        <w:rPr>
          <w:rFonts w:ascii="Times New Roman" w:hAnsi="Times New Roman" w:cs="Times New Roman"/>
          <w:color w:val="000000"/>
          <w:lang w:eastAsia="x-none"/>
        </w:rPr>
        <w:t xml:space="preserve">. </w:t>
      </w:r>
    </w:p>
    <w:p w14:paraId="3682FDB7" w14:textId="77777777" w:rsidR="0029658C" w:rsidRPr="00F06300" w:rsidRDefault="0029658C" w:rsidP="0029658C">
      <w:pPr>
        <w:rPr>
          <w:rFonts w:ascii="Times New Roman" w:hAnsi="Times New Roman" w:cs="Times New Roman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2"/>
        <w:gridCol w:w="5113"/>
      </w:tblGrid>
      <w:tr w:rsidR="0029658C" w:rsidRPr="00F06300" w14:paraId="2B715DA7" w14:textId="77777777" w:rsidTr="00D43D87">
        <w:trPr>
          <w:trHeight w:val="223"/>
        </w:trPr>
        <w:tc>
          <w:tcPr>
            <w:tcW w:w="5015" w:type="dxa"/>
          </w:tcPr>
          <w:p w14:paraId="5A4C3696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Замовник</w:t>
            </w:r>
          </w:p>
        </w:tc>
        <w:tc>
          <w:tcPr>
            <w:tcW w:w="5116" w:type="dxa"/>
          </w:tcPr>
          <w:p w14:paraId="38D701EB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Виконавець</w:t>
            </w:r>
          </w:p>
        </w:tc>
      </w:tr>
    </w:tbl>
    <w:p w14:paraId="37229BDF" w14:textId="77777777" w:rsidR="0029658C" w:rsidRPr="00F06300" w:rsidRDefault="0029658C" w:rsidP="0029658C">
      <w:pPr>
        <w:rPr>
          <w:rFonts w:ascii="Times New Roman" w:hAnsi="Times New Roman" w:cs="Times New Roman"/>
          <w:b/>
          <w:i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4"/>
        <w:gridCol w:w="4741"/>
      </w:tblGrid>
      <w:tr w:rsidR="0029658C" w:rsidRPr="00F06300" w14:paraId="3638B875" w14:textId="77777777" w:rsidTr="00D43D87">
        <w:trPr>
          <w:trHeight w:val="851"/>
        </w:trPr>
        <w:tc>
          <w:tcPr>
            <w:tcW w:w="5387" w:type="dxa"/>
          </w:tcPr>
          <w:p w14:paraId="45C28970" w14:textId="77777777" w:rsidR="0029658C" w:rsidRPr="00F06300" w:rsidRDefault="0029658C" w:rsidP="00D43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1F55D8" w14:textId="77777777" w:rsidR="0029658C" w:rsidRPr="00F06300" w:rsidRDefault="0029658C" w:rsidP="00D43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14:paraId="742D163C" w14:textId="77777777" w:rsidR="0029658C" w:rsidRPr="00F06300" w:rsidRDefault="0029658C" w:rsidP="00D43D8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BAE2AD" w14:textId="77777777" w:rsidR="0029658C" w:rsidRPr="00F06300" w:rsidRDefault="0029658C" w:rsidP="00D43D8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C96C976" w14:textId="77777777" w:rsidR="0029658C" w:rsidRPr="00F06300" w:rsidRDefault="0029658C" w:rsidP="00D43D8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FBB79B3" w14:textId="77777777" w:rsidR="0029658C" w:rsidRPr="00F06300" w:rsidRDefault="0029658C" w:rsidP="00D43D8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658C" w:rsidRPr="00F06300" w14:paraId="28097F03" w14:textId="77777777" w:rsidTr="00D43D87">
        <w:trPr>
          <w:trHeight w:val="668"/>
        </w:trPr>
        <w:tc>
          <w:tcPr>
            <w:tcW w:w="5387" w:type="dxa"/>
          </w:tcPr>
          <w:p w14:paraId="39093C5E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14:paraId="325DB026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lang w:eastAsia="ar-SA"/>
              </w:rPr>
              <w:t>Вказати посаду</w:t>
            </w:r>
          </w:p>
          <w:p w14:paraId="4F3B7F04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       __________________ПІБ</w:t>
            </w:r>
          </w:p>
        </w:tc>
        <w:tc>
          <w:tcPr>
            <w:tcW w:w="4744" w:type="dxa"/>
          </w:tcPr>
          <w:p w14:paraId="388494CB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14:paraId="514D0F81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lang w:eastAsia="ar-SA"/>
              </w:rPr>
              <w:t>Вказати посаду</w:t>
            </w:r>
          </w:p>
          <w:p w14:paraId="1458A6F3" w14:textId="77777777" w:rsidR="0029658C" w:rsidRPr="00F06300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06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______________ПІБ</w:t>
            </w:r>
          </w:p>
        </w:tc>
      </w:tr>
    </w:tbl>
    <w:p w14:paraId="0F5A5B8D" w14:textId="77777777" w:rsidR="0029658C" w:rsidRPr="0071060E" w:rsidRDefault="0029658C" w:rsidP="0029658C">
      <w:pPr>
        <w:jc w:val="right"/>
        <w:rPr>
          <w:b/>
        </w:rPr>
      </w:pPr>
      <w:r w:rsidRPr="0071060E">
        <w:rPr>
          <w:b/>
        </w:rPr>
        <w:t xml:space="preserve">Додаток  </w:t>
      </w:r>
    </w:p>
    <w:p w14:paraId="1876F250" w14:textId="77777777" w:rsidR="0029658C" w:rsidRPr="0071060E" w:rsidRDefault="0029658C" w:rsidP="0029658C">
      <w:pPr>
        <w:jc w:val="right"/>
        <w:rPr>
          <w:b/>
        </w:rPr>
      </w:pPr>
      <w:r w:rsidRPr="0071060E">
        <w:rPr>
          <w:b/>
        </w:rPr>
        <w:t>до договору про надання послуг</w:t>
      </w:r>
    </w:p>
    <w:p w14:paraId="263AA27C" w14:textId="77777777" w:rsidR="0029658C" w:rsidRPr="0071060E" w:rsidRDefault="0029658C" w:rsidP="0029658C">
      <w:pPr>
        <w:jc w:val="right"/>
        <w:rPr>
          <w:b/>
        </w:rPr>
      </w:pPr>
      <w:r w:rsidRPr="0071060E">
        <w:rPr>
          <w:b/>
        </w:rPr>
        <w:t>від _____________  №__________</w:t>
      </w:r>
    </w:p>
    <w:p w14:paraId="32782419" w14:textId="77777777" w:rsidR="0029658C" w:rsidRPr="0071060E" w:rsidRDefault="0029658C" w:rsidP="0029658C"/>
    <w:p w14:paraId="460D9DA3" w14:textId="77777777" w:rsidR="0029658C" w:rsidRPr="0071060E" w:rsidRDefault="0029658C" w:rsidP="0029658C"/>
    <w:p w14:paraId="136545CB" w14:textId="77777777" w:rsidR="0029658C" w:rsidRPr="0071060E" w:rsidRDefault="0029658C" w:rsidP="0029658C"/>
    <w:p w14:paraId="2F332C7A" w14:textId="77777777" w:rsidR="0029658C" w:rsidRPr="0071060E" w:rsidRDefault="0029658C" w:rsidP="0029658C">
      <w:pPr>
        <w:jc w:val="center"/>
        <w:rPr>
          <w:b/>
        </w:rPr>
      </w:pPr>
      <w:r w:rsidRPr="0071060E">
        <w:rPr>
          <w:b/>
        </w:rPr>
        <w:t>КАЛЬКУЛЯЦІЯ</w:t>
      </w:r>
    </w:p>
    <w:p w14:paraId="593E12D8" w14:textId="77777777" w:rsidR="0029658C" w:rsidRPr="0071060E" w:rsidRDefault="0029658C" w:rsidP="0029658C">
      <w:pPr>
        <w:jc w:val="center"/>
        <w:rPr>
          <w:rFonts w:ascii="Times New Roman" w:hAnsi="Times New Roman" w:cs="Times New Roman"/>
          <w:bCs/>
          <w:lang w:eastAsia="uk-UA"/>
        </w:rPr>
      </w:pPr>
      <w:r w:rsidRPr="0071060E">
        <w:rPr>
          <w:rFonts w:ascii="Times New Roman" w:hAnsi="Times New Roman" w:cs="Times New Roman"/>
          <w:bCs/>
          <w:lang w:eastAsia="uk-UA"/>
        </w:rPr>
        <w:t>Код ДК 021:2015 – 60140000-1 нерегулярні пасажирські перевезення</w:t>
      </w:r>
    </w:p>
    <w:p w14:paraId="3D65D018" w14:textId="77777777" w:rsidR="0029658C" w:rsidRPr="0071060E" w:rsidRDefault="0029658C" w:rsidP="0029658C">
      <w:pPr>
        <w:jc w:val="center"/>
        <w:rPr>
          <w:rFonts w:ascii="Times New Roman" w:hAnsi="Times New Roman"/>
          <w:b/>
        </w:rPr>
      </w:pPr>
      <w:r w:rsidRPr="0071060E">
        <w:rPr>
          <w:rFonts w:ascii="Times New Roman" w:hAnsi="Times New Roman"/>
          <w:b/>
        </w:rPr>
        <w:t>(Транспортні послуги по перевезенню для проведення заходів з оздоровлення дітей)</w:t>
      </w:r>
    </w:p>
    <w:p w14:paraId="05ED0A94" w14:textId="77777777" w:rsidR="0029658C" w:rsidRPr="0071060E" w:rsidRDefault="0029658C" w:rsidP="0029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b/>
        </w:rPr>
      </w:pPr>
    </w:p>
    <w:p w14:paraId="71BB8BC8" w14:textId="77777777" w:rsidR="0029658C" w:rsidRPr="0071060E" w:rsidRDefault="0029658C" w:rsidP="0029658C"/>
    <w:p w14:paraId="42EE6474" w14:textId="77777777" w:rsidR="0029658C" w:rsidRPr="0071060E" w:rsidRDefault="0029658C" w:rsidP="0029658C"/>
    <w:p w14:paraId="4E908617" w14:textId="77777777" w:rsidR="0029658C" w:rsidRPr="0071060E" w:rsidRDefault="0029658C" w:rsidP="0029658C"/>
    <w:p w14:paraId="1974F2EE" w14:textId="77777777" w:rsidR="0029658C" w:rsidRPr="0071060E" w:rsidRDefault="0029658C" w:rsidP="0029658C"/>
    <w:p w14:paraId="36984E62" w14:textId="77777777" w:rsidR="0029658C" w:rsidRPr="0071060E" w:rsidRDefault="0029658C" w:rsidP="0029658C"/>
    <w:p w14:paraId="0C03C8BE" w14:textId="77777777" w:rsidR="0029658C" w:rsidRPr="0071060E" w:rsidRDefault="0029658C" w:rsidP="0029658C"/>
    <w:tbl>
      <w:tblPr>
        <w:tblW w:w="103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4378"/>
        <w:gridCol w:w="111"/>
        <w:gridCol w:w="1003"/>
        <w:gridCol w:w="1243"/>
        <w:gridCol w:w="1603"/>
        <w:gridCol w:w="1264"/>
        <w:gridCol w:w="200"/>
      </w:tblGrid>
      <w:tr w:rsidR="0029658C" w14:paraId="0227B4FB" w14:textId="77777777" w:rsidTr="004D1458">
        <w:trPr>
          <w:gridAfter w:val="1"/>
          <w:wAfter w:w="200" w:type="dxa"/>
          <w:trHeight w:val="223"/>
        </w:trPr>
        <w:tc>
          <w:tcPr>
            <w:tcW w:w="5012" w:type="dxa"/>
            <w:gridSpan w:val="3"/>
          </w:tcPr>
          <w:p w14:paraId="0838CAE9" w14:textId="77777777" w:rsidR="0029658C" w:rsidRPr="0071060E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ind w:left="720"/>
              <w:contextualSpacing/>
              <w:rPr>
                <w:b/>
                <w:bCs/>
                <w:color w:val="00000A"/>
                <w:lang w:eastAsia="ar-SA"/>
              </w:rPr>
            </w:pPr>
            <w:r w:rsidRPr="0071060E">
              <w:rPr>
                <w:b/>
                <w:bCs/>
                <w:color w:val="00000A"/>
                <w:lang w:eastAsia="ar-SA"/>
              </w:rPr>
              <w:t>Виконавець</w:t>
            </w:r>
          </w:p>
          <w:p w14:paraId="05CD14BB" w14:textId="77777777" w:rsidR="0029658C" w:rsidRPr="0071060E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ind w:left="720"/>
              <w:contextualSpacing/>
              <w:rPr>
                <w:b/>
                <w:bCs/>
                <w:color w:val="00000A"/>
                <w:lang w:eastAsia="ar-SA"/>
              </w:rPr>
            </w:pPr>
          </w:p>
          <w:p w14:paraId="27A0F35F" w14:textId="77777777" w:rsidR="0029658C" w:rsidRPr="0071060E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ind w:left="720"/>
              <w:contextualSpacing/>
              <w:rPr>
                <w:b/>
                <w:bCs/>
                <w:color w:val="00000A"/>
                <w:lang w:eastAsia="ar-SA"/>
              </w:rPr>
            </w:pPr>
          </w:p>
          <w:p w14:paraId="64A54825" w14:textId="77777777" w:rsidR="0029658C" w:rsidRPr="0071060E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b/>
                <w:bCs/>
                <w:lang w:eastAsia="ar-SA"/>
              </w:rPr>
            </w:pPr>
            <w:r w:rsidRPr="0071060E">
              <w:rPr>
                <w:b/>
                <w:bCs/>
                <w:lang w:eastAsia="ar-SA"/>
              </w:rPr>
              <w:t>Вказати посаду</w:t>
            </w:r>
          </w:p>
          <w:p w14:paraId="33CD9BF8" w14:textId="77777777" w:rsidR="0029658C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ind w:left="720"/>
              <w:contextualSpacing/>
              <w:rPr>
                <w:b/>
                <w:bCs/>
                <w:color w:val="00000A"/>
                <w:lang w:eastAsia="ar-SA"/>
              </w:rPr>
            </w:pPr>
            <w:r w:rsidRPr="0071060E">
              <w:rPr>
                <w:b/>
                <w:bCs/>
                <w:lang w:eastAsia="ar-SA"/>
              </w:rPr>
              <w:t xml:space="preserve">                   ______________ПІБ</w:t>
            </w:r>
          </w:p>
        </w:tc>
        <w:tc>
          <w:tcPr>
            <w:tcW w:w="5113" w:type="dxa"/>
            <w:gridSpan w:val="4"/>
          </w:tcPr>
          <w:p w14:paraId="71E53B7A" w14:textId="77777777" w:rsidR="0029658C" w:rsidRDefault="0029658C" w:rsidP="00D43D87">
            <w:pPr>
              <w:tabs>
                <w:tab w:val="left" w:pos="709"/>
              </w:tabs>
              <w:snapToGrid w:val="0"/>
              <w:spacing w:line="200" w:lineRule="atLeast"/>
              <w:rPr>
                <w:b/>
                <w:bCs/>
                <w:color w:val="00000A"/>
                <w:lang w:eastAsia="ar-SA"/>
              </w:rPr>
            </w:pPr>
          </w:p>
        </w:tc>
      </w:tr>
      <w:tr w:rsidR="004D1458" w:rsidRPr="00185C07" w14:paraId="24A8728A" w14:textId="77777777" w:rsidTr="004D1458">
        <w:tblPrEx>
          <w:jc w:val="center"/>
          <w:tblLook w:val="04A0" w:firstRow="1" w:lastRow="0" w:firstColumn="1" w:lastColumn="0" w:noHBand="0" w:noVBand="1"/>
        </w:tblPrEx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AADC7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№ з/п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99AB7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Найменування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51115C8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Одиниця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B7D4F14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Кількість</w:t>
            </w:r>
            <w:proofErr w:type="spellEnd"/>
            <w:r w:rsidRPr="00185C07">
              <w:rPr>
                <w:sz w:val="24"/>
                <w:szCs w:val="24"/>
              </w:rPr>
              <w:t xml:space="preserve"> </w:t>
            </w:r>
            <w:proofErr w:type="spellStart"/>
            <w:r w:rsidRPr="00185C07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F9FAA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Ціна</w:t>
            </w:r>
            <w:proofErr w:type="spellEnd"/>
            <w:r w:rsidRPr="00185C07">
              <w:rPr>
                <w:sz w:val="24"/>
                <w:szCs w:val="24"/>
              </w:rPr>
              <w:t xml:space="preserve"> за </w:t>
            </w:r>
            <w:proofErr w:type="spellStart"/>
            <w:r w:rsidRPr="00185C07">
              <w:rPr>
                <w:sz w:val="24"/>
                <w:szCs w:val="24"/>
              </w:rPr>
              <w:t>одиницю</w:t>
            </w:r>
            <w:proofErr w:type="spellEnd"/>
            <w:r w:rsidRPr="00185C07">
              <w:rPr>
                <w:sz w:val="24"/>
                <w:szCs w:val="24"/>
              </w:rPr>
              <w:t xml:space="preserve"> з </w:t>
            </w:r>
            <w:proofErr w:type="spellStart"/>
            <w:r w:rsidRPr="00185C07">
              <w:rPr>
                <w:sz w:val="24"/>
                <w:szCs w:val="24"/>
              </w:rPr>
              <w:t>або</w:t>
            </w:r>
            <w:proofErr w:type="spellEnd"/>
            <w:r w:rsidRPr="00185C07">
              <w:rPr>
                <w:sz w:val="24"/>
                <w:szCs w:val="24"/>
              </w:rPr>
              <w:t xml:space="preserve"> без ПДВ, </w:t>
            </w:r>
            <w:proofErr w:type="spellStart"/>
            <w:r w:rsidRPr="00185C0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CF7BA" w14:textId="77777777" w:rsidR="004D1458" w:rsidRPr="00185C07" w:rsidRDefault="004D1458" w:rsidP="00D43D87">
            <w:pPr>
              <w:pStyle w:val="Other0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Всього</w:t>
            </w:r>
            <w:proofErr w:type="spellEnd"/>
            <w:r w:rsidRPr="00185C07">
              <w:rPr>
                <w:sz w:val="24"/>
                <w:szCs w:val="24"/>
              </w:rPr>
              <w:t xml:space="preserve"> з </w:t>
            </w:r>
            <w:proofErr w:type="spellStart"/>
            <w:r w:rsidRPr="00185C07">
              <w:rPr>
                <w:sz w:val="24"/>
                <w:szCs w:val="24"/>
              </w:rPr>
              <w:t>або</w:t>
            </w:r>
            <w:proofErr w:type="spellEnd"/>
            <w:r w:rsidRPr="00185C07">
              <w:rPr>
                <w:sz w:val="24"/>
                <w:szCs w:val="24"/>
              </w:rPr>
              <w:t xml:space="preserve"> без ПДВ, </w:t>
            </w:r>
            <w:proofErr w:type="spellStart"/>
            <w:r w:rsidRPr="00185C07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4D1458" w:rsidRPr="00185C07" w14:paraId="08A63DF2" w14:textId="77777777" w:rsidTr="004D1458">
        <w:tblPrEx>
          <w:jc w:val="center"/>
          <w:tblLook w:val="04A0" w:firstRow="1" w:lastRow="0" w:firstColumn="1" w:lastColumn="0" w:noHBand="0" w:noVBand="1"/>
        </w:tblPrEx>
        <w:trPr>
          <w:trHeight w:hRule="exact" w:val="4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ED50C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210D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B495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85C07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8F32" w14:textId="77777777" w:rsidR="004D1458" w:rsidRPr="00185C07" w:rsidRDefault="004D1458" w:rsidP="00D43D87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E4D8D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1F2A3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</w:tr>
      <w:tr w:rsidR="004D1458" w:rsidRPr="00185C07" w14:paraId="656C9D75" w14:textId="77777777" w:rsidTr="004D1458">
        <w:tblPrEx>
          <w:jc w:val="center"/>
          <w:tblLook w:val="04A0" w:firstRow="1" w:lastRow="0" w:firstColumn="1" w:lastColumn="0" w:noHBand="0" w:noVBand="1"/>
        </w:tblPrEx>
        <w:trPr>
          <w:trHeight w:hRule="exact" w:val="6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32183" w14:textId="77777777" w:rsidR="004D1458" w:rsidRPr="00185C07" w:rsidRDefault="004D1458" w:rsidP="00D43D87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98C0F" w14:textId="77777777" w:rsidR="004D1458" w:rsidRPr="00185C07" w:rsidRDefault="004D1458" w:rsidP="00D43D87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185C07">
              <w:rPr>
                <w:sz w:val="24"/>
                <w:szCs w:val="24"/>
              </w:rPr>
              <w:t xml:space="preserve"> </w:t>
            </w:r>
            <w:r w:rsidRPr="00185C07">
              <w:rPr>
                <w:i/>
                <w:iCs/>
                <w:sz w:val="24"/>
                <w:szCs w:val="24"/>
              </w:rPr>
              <w:t xml:space="preserve">(цифрами та </w:t>
            </w:r>
            <w:proofErr w:type="spellStart"/>
            <w:r w:rsidRPr="00185C07">
              <w:rPr>
                <w:i/>
                <w:iCs/>
                <w:sz w:val="24"/>
                <w:szCs w:val="24"/>
              </w:rPr>
              <w:t>прописом</w:t>
            </w:r>
            <w:proofErr w:type="spellEnd"/>
            <w:r w:rsidRPr="00185C0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F03D4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29076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04C3" w14:textId="77777777" w:rsidR="004D1458" w:rsidRPr="00185C07" w:rsidRDefault="004D1458" w:rsidP="00D43D87">
            <w:pPr>
              <w:rPr>
                <w:rFonts w:ascii="Times New Roman" w:hAnsi="Times New Roman" w:cs="Times New Roman"/>
              </w:rPr>
            </w:pPr>
          </w:p>
        </w:tc>
      </w:tr>
    </w:tbl>
    <w:p w14:paraId="12E16B92" w14:textId="77777777" w:rsidR="004D1458" w:rsidRPr="00185C07" w:rsidRDefault="004D1458" w:rsidP="004D1458">
      <w:pPr>
        <w:spacing w:after="1379" w:line="1" w:lineRule="exact"/>
        <w:rPr>
          <w:rFonts w:ascii="Times New Roman" w:hAnsi="Times New Roman" w:cs="Times New Roman"/>
        </w:rPr>
      </w:pPr>
    </w:p>
    <w:p w14:paraId="6CE88040" w14:textId="77777777" w:rsidR="004D1458" w:rsidRPr="00185C07" w:rsidRDefault="004D1458" w:rsidP="004D1458">
      <w:pPr>
        <w:pStyle w:val="a6"/>
        <w:ind w:left="1960"/>
        <w:rPr>
          <w:b w:val="0"/>
          <w:bCs w:val="0"/>
          <w:sz w:val="24"/>
        </w:rPr>
      </w:pPr>
      <w:r w:rsidRPr="00185C07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D0AA4" wp14:editId="73DE04ED">
                <wp:simplePos x="0" y="0"/>
                <wp:positionH relativeFrom="page">
                  <wp:posOffset>5081270</wp:posOffset>
                </wp:positionH>
                <wp:positionV relativeFrom="paragraph">
                  <wp:posOffset>12700</wp:posOffset>
                </wp:positionV>
                <wp:extent cx="871855" cy="2070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464CC9" w14:textId="77777777" w:rsidR="004D1458" w:rsidRDefault="004D1458" w:rsidP="004D1458">
                            <w:pPr>
                              <w:pStyle w:val="a6"/>
                            </w:pPr>
                            <w:r>
                              <w:rPr>
                                <w:u w:val="single"/>
                              </w:rPr>
                              <w:t>УЧАСНИК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8D0AA4" id="Shape 7" o:spid="_x0000_s1028" type="#_x0000_t202" style="position:absolute;left:0;text-align:left;margin-left:400.1pt;margin-top:1pt;width:68.65pt;height:16.3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" filled="f" stroked="f">
                <v:textbox inset="0,0,0,0">
                  <w:txbxContent>
                    <w:p w14:paraId="5A464CC9" w14:textId="77777777" w:rsidR="004D1458" w:rsidRDefault="004D1458" w:rsidP="004D1458">
                      <w:pPr>
                        <w:pStyle w:val="a6"/>
                      </w:pPr>
                      <w:r>
                        <w:rPr>
                          <w:u w:val="single"/>
                        </w:rPr>
                        <w:t>УЧАСНИК</w:t>
                      </w:r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85C07">
        <w:rPr>
          <w:b w:val="0"/>
          <w:bCs w:val="0"/>
          <w:sz w:val="24"/>
          <w:u w:val="single"/>
        </w:rPr>
        <w:t>ЗАМОВНИК:</w:t>
      </w:r>
    </w:p>
    <w:p w14:paraId="4856A5D3" w14:textId="77777777" w:rsidR="0029658C" w:rsidRDefault="0029658C" w:rsidP="0029658C">
      <w:pPr>
        <w:rPr>
          <w:b/>
          <w:i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4"/>
        <w:gridCol w:w="4741"/>
      </w:tblGrid>
      <w:tr w:rsidR="0029658C" w14:paraId="65FD0E56" w14:textId="77777777" w:rsidTr="00D43D87">
        <w:trPr>
          <w:trHeight w:val="851"/>
        </w:trPr>
        <w:tc>
          <w:tcPr>
            <w:tcW w:w="5387" w:type="dxa"/>
          </w:tcPr>
          <w:p w14:paraId="3F2462AD" w14:textId="77777777" w:rsidR="0029658C" w:rsidRDefault="0029658C" w:rsidP="00D43D87"/>
        </w:tc>
        <w:tc>
          <w:tcPr>
            <w:tcW w:w="4744" w:type="dxa"/>
          </w:tcPr>
          <w:p w14:paraId="71EA5B37" w14:textId="77777777" w:rsidR="0029658C" w:rsidRDefault="0029658C" w:rsidP="00D43D87">
            <w:pPr>
              <w:rPr>
                <w:b/>
                <w:lang w:eastAsia="en-US"/>
              </w:rPr>
            </w:pPr>
          </w:p>
          <w:p w14:paraId="46BA3B0D" w14:textId="77777777" w:rsidR="0029658C" w:rsidRDefault="0029658C" w:rsidP="00D43D87">
            <w:pPr>
              <w:rPr>
                <w:b/>
                <w:lang w:eastAsia="en-US"/>
              </w:rPr>
            </w:pPr>
          </w:p>
          <w:p w14:paraId="7178351D" w14:textId="77777777" w:rsidR="0029658C" w:rsidRDefault="0029658C" w:rsidP="00D43D87">
            <w:pPr>
              <w:rPr>
                <w:b/>
                <w:lang w:eastAsia="en-US"/>
              </w:rPr>
            </w:pPr>
          </w:p>
          <w:p w14:paraId="2B9AA01C" w14:textId="77777777" w:rsidR="0029658C" w:rsidRDefault="0029658C" w:rsidP="00D43D87">
            <w:pPr>
              <w:rPr>
                <w:lang w:eastAsia="en-US"/>
              </w:rPr>
            </w:pPr>
          </w:p>
        </w:tc>
      </w:tr>
    </w:tbl>
    <w:p w14:paraId="381BF3FA" w14:textId="77777777" w:rsidR="0029658C" w:rsidRPr="00185C07" w:rsidRDefault="0029658C" w:rsidP="0029658C">
      <w:pPr>
        <w:pStyle w:val="a6"/>
        <w:spacing w:after="240"/>
        <w:jc w:val="center"/>
        <w:rPr>
          <w:b w:val="0"/>
          <w:bCs w:val="0"/>
          <w:sz w:val="24"/>
        </w:rPr>
        <w:sectPr w:rsidR="0029658C" w:rsidRPr="00185C07">
          <w:pgSz w:w="11900" w:h="16840"/>
          <w:pgMar w:top="682" w:right="625" w:bottom="204" w:left="637" w:header="254" w:footer="3" w:gutter="0"/>
          <w:cols w:space="720"/>
          <w:noEndnote/>
          <w:docGrid w:linePitch="360"/>
        </w:sectPr>
      </w:pPr>
    </w:p>
    <w:p w14:paraId="6C332B67" w14:textId="77777777" w:rsidR="00157CEC" w:rsidRDefault="00157CEC"/>
    <w:sectPr w:rsidR="001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72"/>
    <w:multiLevelType w:val="multilevel"/>
    <w:tmpl w:val="2C54E9A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95252"/>
    <w:multiLevelType w:val="multilevel"/>
    <w:tmpl w:val="DA34A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32CB3"/>
    <w:multiLevelType w:val="multilevel"/>
    <w:tmpl w:val="FDE2856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10C8C"/>
    <w:multiLevelType w:val="multilevel"/>
    <w:tmpl w:val="36DE31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84A6B"/>
    <w:multiLevelType w:val="multilevel"/>
    <w:tmpl w:val="5BC2A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B67B23"/>
    <w:multiLevelType w:val="multilevel"/>
    <w:tmpl w:val="A0B0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20956"/>
    <w:multiLevelType w:val="multilevel"/>
    <w:tmpl w:val="C4322A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C6243"/>
    <w:multiLevelType w:val="multilevel"/>
    <w:tmpl w:val="064CDC9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E40B2"/>
    <w:multiLevelType w:val="multilevel"/>
    <w:tmpl w:val="5FE6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57355"/>
    <w:multiLevelType w:val="multilevel"/>
    <w:tmpl w:val="9B189696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E6392"/>
    <w:multiLevelType w:val="multilevel"/>
    <w:tmpl w:val="4BA8C1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834080"/>
    <w:multiLevelType w:val="multilevel"/>
    <w:tmpl w:val="4AF87D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332C0"/>
    <w:multiLevelType w:val="hybridMultilevel"/>
    <w:tmpl w:val="53206434"/>
    <w:lvl w:ilvl="0" w:tplc="68EEF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3B2"/>
    <w:multiLevelType w:val="multilevel"/>
    <w:tmpl w:val="7E6C6E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54336"/>
    <w:multiLevelType w:val="multilevel"/>
    <w:tmpl w:val="3BB0610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2053F7"/>
    <w:multiLevelType w:val="multilevel"/>
    <w:tmpl w:val="CB725E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817C6"/>
    <w:multiLevelType w:val="multilevel"/>
    <w:tmpl w:val="599AE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D64689"/>
    <w:multiLevelType w:val="multilevel"/>
    <w:tmpl w:val="95880F7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16680A"/>
    <w:multiLevelType w:val="multilevel"/>
    <w:tmpl w:val="49801B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BD63BB"/>
    <w:multiLevelType w:val="multilevel"/>
    <w:tmpl w:val="B550318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1912400">
    <w:abstractNumId w:val="6"/>
  </w:num>
  <w:num w:numId="2" w16cid:durableId="755592415">
    <w:abstractNumId w:val="8"/>
  </w:num>
  <w:num w:numId="3" w16cid:durableId="1845515523">
    <w:abstractNumId w:val="5"/>
  </w:num>
  <w:num w:numId="4" w16cid:durableId="480007625">
    <w:abstractNumId w:val="3"/>
  </w:num>
  <w:num w:numId="5" w16cid:durableId="1068722720">
    <w:abstractNumId w:val="13"/>
  </w:num>
  <w:num w:numId="6" w16cid:durableId="624048023">
    <w:abstractNumId w:val="4"/>
  </w:num>
  <w:num w:numId="7" w16cid:durableId="1710032942">
    <w:abstractNumId w:val="16"/>
  </w:num>
  <w:num w:numId="8" w16cid:durableId="2085881317">
    <w:abstractNumId w:val="11"/>
  </w:num>
  <w:num w:numId="9" w16cid:durableId="1666738222">
    <w:abstractNumId w:val="14"/>
  </w:num>
  <w:num w:numId="10" w16cid:durableId="1871650092">
    <w:abstractNumId w:val="7"/>
  </w:num>
  <w:num w:numId="11" w16cid:durableId="1322810133">
    <w:abstractNumId w:val="17"/>
  </w:num>
  <w:num w:numId="12" w16cid:durableId="360395735">
    <w:abstractNumId w:val="0"/>
  </w:num>
  <w:num w:numId="13" w16cid:durableId="1832216299">
    <w:abstractNumId w:val="19"/>
  </w:num>
  <w:num w:numId="14" w16cid:durableId="21518564">
    <w:abstractNumId w:val="10"/>
  </w:num>
  <w:num w:numId="15" w16cid:durableId="1694303246">
    <w:abstractNumId w:val="18"/>
  </w:num>
  <w:num w:numId="16" w16cid:durableId="868833875">
    <w:abstractNumId w:val="15"/>
  </w:num>
  <w:num w:numId="17" w16cid:durableId="1627615046">
    <w:abstractNumId w:val="1"/>
  </w:num>
  <w:num w:numId="18" w16cid:durableId="243344836">
    <w:abstractNumId w:val="2"/>
  </w:num>
  <w:num w:numId="19" w16cid:durableId="154418714">
    <w:abstractNumId w:val="9"/>
  </w:num>
  <w:num w:numId="20" w16cid:durableId="861675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C"/>
    <w:rsid w:val="00157CEC"/>
    <w:rsid w:val="0029658C"/>
    <w:rsid w:val="004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411F-F30A-408E-A1CD-D9FE380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8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658C"/>
    <w:rPr>
      <w:color w:val="701826"/>
      <w:u w:val="single"/>
    </w:rPr>
  </w:style>
  <w:style w:type="character" w:customStyle="1" w:styleId="a4">
    <w:name w:val="Обычный (Интернет) Знак"/>
    <w:aliases w:val="Обычный (веб) Знак Знак,Обычный (Web) Знак,Знак18 Знак Знак,Знак17 Знак1 Знак,Обычный (веб) Знак1 Знак"/>
    <w:link w:val="a5"/>
    <w:locked/>
    <w:rsid w:val="0029658C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qFormat/>
    <w:rsid w:val="0029658C"/>
    <w:pPr>
      <w:widowControl/>
      <w:suppressAutoHyphens w:val="0"/>
    </w:pPr>
    <w:rPr>
      <w:rFonts w:ascii="Times New Roman" w:hAnsi="Times New Roman" w:cs="Times New Roman"/>
      <w:b/>
      <w:bCs/>
      <w:sz w:val="32"/>
      <w:lang w:val="x-none" w:eastAsia="x-none" w:bidi="ar-SA"/>
    </w:rPr>
  </w:style>
  <w:style w:type="character" w:customStyle="1" w:styleId="a7">
    <w:name w:val="Основной текст Знак"/>
    <w:basedOn w:val="a0"/>
    <w:link w:val="a6"/>
    <w:rsid w:val="0029658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Normal (Web)"/>
    <w:aliases w:val="Обычный (веб) Знак,Обычный (Web),Знак18 Знак,Знак17 Знак1,Обычный (веб) Знак1"/>
    <w:basedOn w:val="a"/>
    <w:link w:val="a4"/>
    <w:unhideWhenUsed/>
    <w:qFormat/>
    <w:rsid w:val="0029658C"/>
    <w:pPr>
      <w:widowControl/>
      <w:suppressAutoHyphens w:val="0"/>
    </w:pPr>
    <w:rPr>
      <w:rFonts w:asciiTheme="minorHAnsi" w:eastAsiaTheme="minorHAnsi" w:hAnsiTheme="minorHAnsi" w:cstheme="minorBidi"/>
      <w:lang w:val="ru-RU" w:eastAsia="ru-RU" w:bidi="ar-SA"/>
    </w:rPr>
  </w:style>
  <w:style w:type="character" w:customStyle="1" w:styleId="Heading1">
    <w:name w:val="Heading #1_"/>
    <w:basedOn w:val="a0"/>
    <w:link w:val="Heading10"/>
    <w:rsid w:val="0029658C"/>
    <w:rPr>
      <w:rFonts w:ascii="Times New Roman" w:eastAsia="Times New Roman" w:hAnsi="Times New Roman" w:cs="Times New Roman"/>
      <w:b/>
      <w:bCs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9658C"/>
    <w:pPr>
      <w:shd w:val="clear" w:color="auto" w:fill="FFFFFF"/>
      <w:suppressAutoHyphens w:val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val="ru-RU" w:eastAsia="ru-RU" w:bidi="ru-RU"/>
    </w:rPr>
  </w:style>
  <w:style w:type="character" w:customStyle="1" w:styleId="Other">
    <w:name w:val="Other_"/>
    <w:basedOn w:val="a0"/>
    <w:link w:val="Other0"/>
    <w:rsid w:val="004D1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4D1458"/>
    <w:pPr>
      <w:shd w:val="clear" w:color="auto" w:fill="FFFFFF"/>
      <w:suppressAutoHyphens w:val="0"/>
    </w:pPr>
    <w:rPr>
      <w:rFonts w:ascii="Times New Roman" w:hAnsi="Times New Roman" w:cs="Times New Roman"/>
      <w:sz w:val="22"/>
      <w:szCs w:val="22"/>
      <w:lang w:val="ru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4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14453</Characters>
  <Application>Microsoft Office Word</Application>
  <DocSecurity>0</DocSecurity>
  <Lines>120</Lines>
  <Paragraphs>33</Paragraphs>
  <ScaleCrop>false</ScaleCrop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Remiga Sonya</dc:creator>
  <cp:keywords/>
  <dc:description/>
  <cp:lastModifiedBy>Remiga Sonya</cp:lastModifiedBy>
  <cp:revision>3</cp:revision>
  <dcterms:created xsi:type="dcterms:W3CDTF">2024-04-30T11:11:00Z</dcterms:created>
  <dcterms:modified xsi:type="dcterms:W3CDTF">2024-04-30T11:12:00Z</dcterms:modified>
</cp:coreProperties>
</file>