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8E69F" w14:textId="77777777" w:rsidR="00736245" w:rsidRPr="009F6783" w:rsidRDefault="00736245" w:rsidP="00532578">
      <w:pPr>
        <w:spacing w:line="240" w:lineRule="atLeast"/>
        <w:jc w:val="right"/>
        <w:rPr>
          <w:bCs/>
        </w:rPr>
      </w:pPr>
      <w:r w:rsidRPr="009F6783">
        <w:rPr>
          <w:bCs/>
        </w:rPr>
        <w:t>Додаток №3</w:t>
      </w:r>
    </w:p>
    <w:p w14:paraId="68542E90" w14:textId="77777777"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14:paraId="008B2B20" w14:textId="77777777" w:rsidR="00AB2960" w:rsidRDefault="00AB2960" w:rsidP="00090155">
      <w:pPr>
        <w:shd w:val="clear" w:color="auto" w:fill="FFFFFF"/>
        <w:jc w:val="center"/>
        <w:rPr>
          <w:b/>
          <w:bCs/>
          <w:caps/>
          <w:u w:val="single"/>
        </w:rPr>
      </w:pPr>
    </w:p>
    <w:p w14:paraId="760211CF" w14:textId="77777777" w:rsidR="00090155" w:rsidRPr="008320A4" w:rsidRDefault="00090155" w:rsidP="00090155">
      <w:pPr>
        <w:shd w:val="clear" w:color="auto" w:fill="FFFFFF"/>
        <w:jc w:val="center"/>
        <w:rPr>
          <w:b/>
          <w:bCs/>
          <w:caps/>
          <w:u w:val="single"/>
        </w:rPr>
      </w:pPr>
      <w:r>
        <w:rPr>
          <w:b/>
          <w:bCs/>
          <w:caps/>
          <w:u w:val="single"/>
        </w:rPr>
        <w:t>(ПРОЄКТ договору)</w:t>
      </w:r>
    </w:p>
    <w:p w14:paraId="48723254" w14:textId="77777777"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14:paraId="25B94602" w14:textId="77777777" w:rsidR="005241AA" w:rsidRDefault="005241AA" w:rsidP="005241AA">
      <w:pPr>
        <w:shd w:val="clear" w:color="auto" w:fill="FFFFFF"/>
        <w:rPr>
          <w:b/>
          <w:bCs/>
        </w:rPr>
      </w:pPr>
    </w:p>
    <w:p w14:paraId="38016CF0" w14:textId="41A65936" w:rsidR="00090155" w:rsidRPr="00650EAC" w:rsidRDefault="00090155" w:rsidP="005241AA">
      <w:pPr>
        <w:shd w:val="clear" w:color="auto" w:fill="FFFFFF"/>
      </w:pPr>
      <w:r w:rsidRPr="00650EAC">
        <w:t>м.</w:t>
      </w:r>
      <w:r w:rsidR="003072BA" w:rsidRPr="00650EAC">
        <w:t xml:space="preserve"> </w:t>
      </w:r>
      <w:r w:rsidR="00E77C1D" w:rsidRPr="00650EAC">
        <w:t xml:space="preserve">Тернопіль                                                                 </w:t>
      </w:r>
      <w:r w:rsidRPr="00650EAC">
        <w:tab/>
      </w:r>
      <w:r w:rsidRPr="00650EAC">
        <w:tab/>
      </w:r>
      <w:r w:rsidR="003072BA" w:rsidRPr="00650EAC">
        <w:t xml:space="preserve">    </w:t>
      </w:r>
      <w:r w:rsidR="00650EAC">
        <w:t xml:space="preserve">  </w:t>
      </w:r>
      <w:r w:rsidR="00E77C1D" w:rsidRPr="00650EAC">
        <w:t xml:space="preserve"> </w:t>
      </w:r>
      <w:r w:rsidRPr="00650EAC">
        <w:t>«___»____</w:t>
      </w:r>
      <w:r w:rsidR="00532578" w:rsidRPr="00650EAC">
        <w:t>______</w:t>
      </w:r>
      <w:r w:rsidRPr="00650EAC">
        <w:t>202</w:t>
      </w:r>
      <w:r w:rsidR="00A93FD1" w:rsidRPr="00650EAC">
        <w:t>4</w:t>
      </w:r>
      <w:r w:rsidR="003072BA" w:rsidRPr="00650EAC">
        <w:t xml:space="preserve"> </w:t>
      </w:r>
      <w:r w:rsidRPr="00650EAC">
        <w:t>року</w:t>
      </w:r>
    </w:p>
    <w:p w14:paraId="29BD1293" w14:textId="77777777" w:rsidR="00090155" w:rsidRPr="00A530E0" w:rsidRDefault="00090155" w:rsidP="00090155">
      <w:pPr>
        <w:shd w:val="clear" w:color="auto" w:fill="FFFFFF"/>
        <w:ind w:left="179"/>
        <w:rPr>
          <w:b/>
          <w:bCs/>
        </w:rPr>
      </w:pPr>
    </w:p>
    <w:p w14:paraId="557E4DA5" w14:textId="77777777"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14:paraId="69758E47" w14:textId="77777777" w:rsidR="00090155" w:rsidRPr="00A530E0" w:rsidRDefault="00090155" w:rsidP="00532578">
      <w:pPr>
        <w:shd w:val="clear" w:color="auto" w:fill="FFFFFF"/>
        <w:spacing w:line="240" w:lineRule="auto"/>
        <w:ind w:firstLine="567"/>
      </w:pPr>
      <w:r w:rsidRPr="00A530E0">
        <w:t xml:space="preserve"> </w:t>
      </w:r>
    </w:p>
    <w:p w14:paraId="5DE023BD"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14:paraId="7AC803B7" w14:textId="337BFCD9" w:rsidR="0047606A"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603AD7" w:rsidRPr="0054764A">
        <w:rPr>
          <w:b/>
        </w:rPr>
        <w:t xml:space="preserve">код за ДК 021:2015 - </w:t>
      </w:r>
      <w:r w:rsidR="00A6461E" w:rsidRPr="00A6461E">
        <w:rPr>
          <w:b/>
        </w:rPr>
        <w:t>18110000-3- «Формений одяг» (Костюм (сорочка, брюки) спеціальний в колористиці «камуфляж»)</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14:paraId="73DD53B3" w14:textId="105E039C" w:rsidR="00A6461E" w:rsidRPr="00A6461E" w:rsidRDefault="00A6461E" w:rsidP="00A6461E">
      <w:pPr>
        <w:ind w:firstLine="567"/>
        <w:rPr>
          <w:color w:val="000000"/>
        </w:rPr>
      </w:pPr>
      <w:r w:rsidRPr="00C7556E">
        <w:rPr>
          <w:color w:val="000000"/>
        </w:rPr>
        <w:t xml:space="preserve">1.2. Загальна кількість Товару, що підлягає поставці та ціна Договору визначається у Специфікації Товару (Додаток № 1 до Договору) і </w:t>
      </w:r>
      <w:r>
        <w:rPr>
          <w:color w:val="000000"/>
        </w:rPr>
        <w:t>Ростовці</w:t>
      </w:r>
      <w:r w:rsidRPr="00C7556E">
        <w:rPr>
          <w:color w:val="000000"/>
        </w:rPr>
        <w:t xml:space="preserve"> Товару (Додаток № 2 до Договору).</w:t>
      </w:r>
    </w:p>
    <w:p w14:paraId="66437F8F" w14:textId="545D7DBF" w:rsidR="00090155" w:rsidRPr="00A530E0" w:rsidRDefault="00090155" w:rsidP="00532578">
      <w:pPr>
        <w:spacing w:line="240" w:lineRule="auto"/>
        <w:ind w:firstLine="567"/>
      </w:pPr>
      <w:r w:rsidRPr="00A530E0">
        <w:t>1.</w:t>
      </w:r>
      <w:r w:rsidR="00A6461E">
        <w:t>3</w:t>
      </w:r>
      <w:r w:rsidRPr="00A530E0">
        <w:t xml:space="preserve">. Обсяги закупівлі Товару можуть бути зменшені залежно від реального фінансування видатків та/або потреби Покупця. </w:t>
      </w:r>
    </w:p>
    <w:p w14:paraId="727F6449" w14:textId="298FD3EF" w:rsidR="00090155" w:rsidRPr="000C43B2" w:rsidRDefault="00090155" w:rsidP="000C43B2">
      <w:pPr>
        <w:spacing w:line="240" w:lineRule="auto"/>
        <w:ind w:firstLine="567"/>
        <w:rPr>
          <w:i/>
        </w:rPr>
      </w:pPr>
      <w:r w:rsidRPr="00A530E0">
        <w:t>1.</w:t>
      </w:r>
      <w:r w:rsidR="00A6461E">
        <w:t>4</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14:paraId="1C374ADE" w14:textId="77777777"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14:paraId="103FF45A" w14:textId="57F23DE6" w:rsidR="00090155" w:rsidRPr="00A530E0" w:rsidRDefault="00090155" w:rsidP="00532578">
      <w:pPr>
        <w:tabs>
          <w:tab w:val="num" w:pos="567"/>
          <w:tab w:val="left" w:pos="1260"/>
        </w:tabs>
        <w:spacing w:line="240" w:lineRule="auto"/>
        <w:ind w:firstLine="567"/>
        <w:rPr>
          <w:i/>
          <w:snapToGrid w:val="0"/>
          <w:color w:val="000000"/>
        </w:rPr>
      </w:pPr>
      <w:r w:rsidRPr="00A530E0">
        <w:t xml:space="preserve">2.1. </w:t>
      </w:r>
      <w:r w:rsidRPr="00A57E9D">
        <w:rPr>
          <w:b/>
          <w:bCs/>
        </w:rPr>
        <w:t xml:space="preserve">Ціна Договору </w:t>
      </w:r>
      <w:r w:rsidR="00603AD7" w:rsidRPr="00A57E9D">
        <w:rPr>
          <w:b/>
          <w:bCs/>
          <w:color w:val="000000"/>
        </w:rPr>
        <w:t>складає: – _________</w:t>
      </w:r>
      <w:r w:rsidR="009A5D61" w:rsidRPr="00A57E9D">
        <w:rPr>
          <w:b/>
          <w:bCs/>
          <w:color w:val="000000"/>
        </w:rPr>
        <w:t>______</w:t>
      </w:r>
      <w:r w:rsidR="000C43B2" w:rsidRPr="00A57E9D">
        <w:rPr>
          <w:b/>
          <w:bCs/>
          <w:color w:val="000000"/>
        </w:rPr>
        <w:t xml:space="preserve"> грн.</w:t>
      </w:r>
      <w:r w:rsidR="008120D2" w:rsidRPr="00A57E9D">
        <w:rPr>
          <w:b/>
          <w:bCs/>
          <w:color w:val="000000"/>
        </w:rPr>
        <w:t xml:space="preserve"> </w:t>
      </w:r>
      <w:r w:rsidR="00603AD7" w:rsidRPr="00A57E9D">
        <w:rPr>
          <w:b/>
          <w:bCs/>
          <w:color w:val="000000"/>
        </w:rPr>
        <w:t>(______</w:t>
      </w:r>
      <w:r w:rsidR="009A5D61" w:rsidRPr="00A57E9D">
        <w:rPr>
          <w:b/>
          <w:bCs/>
          <w:color w:val="000000"/>
        </w:rPr>
        <w:t>_____</w:t>
      </w:r>
      <w:r w:rsidR="00603AD7" w:rsidRPr="00A57E9D">
        <w:rPr>
          <w:b/>
          <w:bCs/>
          <w:color w:val="000000"/>
        </w:rPr>
        <w:t>________), у т.ч. ПДВ 20% - _________</w:t>
      </w:r>
      <w:r w:rsidR="000C43B2" w:rsidRPr="00A57E9D">
        <w:rPr>
          <w:b/>
          <w:bCs/>
          <w:color w:val="000000"/>
        </w:rPr>
        <w:t xml:space="preserve"> грн.</w:t>
      </w:r>
      <w:r w:rsidR="008120D2" w:rsidRPr="00A57E9D">
        <w:rPr>
          <w:b/>
          <w:bCs/>
          <w:color w:val="000000"/>
        </w:rPr>
        <w:t xml:space="preserve"> </w:t>
      </w:r>
      <w:r w:rsidR="00603AD7" w:rsidRPr="00A57E9D">
        <w:rPr>
          <w:b/>
          <w:bCs/>
          <w:color w:val="000000"/>
        </w:rPr>
        <w:t>(______________).</w:t>
      </w:r>
    </w:p>
    <w:p w14:paraId="008DE209" w14:textId="77777777"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E2535BB" w14:textId="77777777"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14:paraId="548B2532" w14:textId="77777777"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791EC16F" w14:textId="77777777"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lastRenderedPageBreak/>
        <w:t>2.5. Покращення якості предмета закупівлі не є підставою для збільшення ціни, визначеної в договорі.</w:t>
      </w:r>
    </w:p>
    <w:p w14:paraId="2BEFAA19" w14:textId="77777777"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14:paraId="245D54C7" w14:textId="77777777" w:rsidR="00090155" w:rsidRPr="00A530E0" w:rsidRDefault="00090155" w:rsidP="00532578">
      <w:pPr>
        <w:spacing w:line="240" w:lineRule="auto"/>
        <w:ind w:firstLine="567"/>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14:paraId="2B8A2C03" w14:textId="77777777"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14:paraId="6EC74122" w14:textId="77777777"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14:paraId="6D1AB195" w14:textId="77777777" w:rsidR="00090155" w:rsidRPr="00A530E0" w:rsidRDefault="00090155" w:rsidP="000C43B2">
      <w:pPr>
        <w:pStyle w:val="docdata"/>
        <w:spacing w:before="0" w:beforeAutospacing="0" w:after="0" w:after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341B8143" w14:textId="77777777" w:rsidR="00090155" w:rsidRDefault="00090155" w:rsidP="000C43B2">
      <w:pPr>
        <w:spacing w:line="240" w:lineRule="auto"/>
        <w:ind w:firstLine="567"/>
        <w:jc w:val="center"/>
        <w:rPr>
          <w:b/>
        </w:rPr>
      </w:pPr>
      <w:r w:rsidRPr="00A530E0">
        <w:rPr>
          <w:b/>
        </w:rPr>
        <w:t>4. Вимоги до якості Товару</w:t>
      </w:r>
    </w:p>
    <w:p w14:paraId="26311556" w14:textId="3E9D3115" w:rsidR="00A6461E" w:rsidRDefault="00395EFD" w:rsidP="00A6461E">
      <w:pPr>
        <w:ind w:firstLine="567"/>
        <w:rPr>
          <w:color w:val="000000"/>
        </w:rPr>
      </w:pPr>
      <w:r>
        <w:rPr>
          <w:color w:val="000000"/>
        </w:rPr>
        <w:t xml:space="preserve">4.1. </w:t>
      </w:r>
      <w:r w:rsidR="00A6461E">
        <w:rPr>
          <w:color w:val="000000"/>
        </w:rPr>
        <w:t>Постачальник</w:t>
      </w:r>
      <w:r w:rsidR="00A6461E" w:rsidRPr="009E5EF1">
        <w:rPr>
          <w:color w:val="000000"/>
        </w:rPr>
        <w:t xml:space="preserve"> </w:t>
      </w:r>
      <w:r w:rsidR="00A6461E" w:rsidRPr="00C7556E">
        <w:t xml:space="preserve">зобов'язаний поставити </w:t>
      </w:r>
      <w:r w:rsidR="00A6461E">
        <w:rPr>
          <w:color w:val="000000"/>
        </w:rPr>
        <w:t>Покупцю</w:t>
      </w:r>
      <w:r w:rsidR="00A6461E" w:rsidRPr="00C7556E">
        <w:t xml:space="preserve"> Товар, якість якого відповідає </w:t>
      </w:r>
      <w:r w:rsidR="00A6461E" w:rsidRPr="00E60CA3">
        <w:rPr>
          <w:color w:val="000000"/>
        </w:rPr>
        <w:t xml:space="preserve">узгодженому </w:t>
      </w:r>
      <w:r w:rsidR="00A6461E" w:rsidRPr="00A63CBC">
        <w:rPr>
          <w:color w:val="000000"/>
        </w:rPr>
        <w:t xml:space="preserve">Сторонами зразку Товару, </w:t>
      </w:r>
      <w:r w:rsidR="00A6461E" w:rsidRPr="00D85713">
        <w:rPr>
          <w:color w:val="000000"/>
        </w:rPr>
        <w:t xml:space="preserve">наданого Постачальником згідно з пунктом 2.2. цього Договору, </w:t>
      </w:r>
      <w:r w:rsidR="00A6461E" w:rsidRPr="00D85713">
        <w:rPr>
          <w:bCs/>
          <w:color w:val="000000"/>
        </w:rPr>
        <w:t xml:space="preserve">Технічній специфікації </w:t>
      </w:r>
      <w:r w:rsidR="00A6461E" w:rsidRPr="002A5D9B">
        <w:rPr>
          <w:bCs/>
          <w:color w:val="000000"/>
        </w:rPr>
        <w:t>Товару</w:t>
      </w:r>
      <w:r w:rsidR="00A6461E" w:rsidRPr="00D85713">
        <w:rPr>
          <w:bCs/>
          <w:color w:val="000000"/>
        </w:rPr>
        <w:t xml:space="preserve"> (Додаток № </w:t>
      </w:r>
      <w:r w:rsidR="00A6461E" w:rsidRPr="00092486">
        <w:rPr>
          <w:bCs/>
          <w:color w:val="000000"/>
          <w:lang w:val="ru-RU"/>
        </w:rPr>
        <w:t>3</w:t>
      </w:r>
      <w:r w:rsidR="00A6461E" w:rsidRPr="00D85713">
        <w:rPr>
          <w:bCs/>
          <w:color w:val="000000"/>
        </w:rPr>
        <w:t xml:space="preserve"> до Договору</w:t>
      </w:r>
      <w:r w:rsidR="00A6461E" w:rsidRPr="00A63CBC">
        <w:rPr>
          <w:bCs/>
          <w:color w:val="000000"/>
        </w:rPr>
        <w:t>)</w:t>
      </w:r>
      <w:r w:rsidR="00A6461E" w:rsidRPr="00A63CBC">
        <w:rPr>
          <w:color w:val="000000"/>
        </w:rPr>
        <w:t xml:space="preserve"> та законодавству України щодо показників якості</w:t>
      </w:r>
      <w:r w:rsidR="00A6461E" w:rsidRPr="00E60CA3">
        <w:rPr>
          <w:color w:val="000000"/>
        </w:rPr>
        <w:t xml:space="preserve"> такого роду/виду товарів.</w:t>
      </w:r>
    </w:p>
    <w:p w14:paraId="440C3E03" w14:textId="6CCFC15F" w:rsidR="00A6461E" w:rsidRPr="00DF5F1B" w:rsidRDefault="001F3570" w:rsidP="00A6461E">
      <w:pPr>
        <w:ind w:firstLine="567"/>
        <w:rPr>
          <w:color w:val="000000"/>
        </w:rPr>
      </w:pPr>
      <w:r>
        <w:rPr>
          <w:color w:val="000000"/>
        </w:rPr>
        <w:t>4</w:t>
      </w:r>
      <w:r w:rsidR="00A6461E" w:rsidRPr="00E60CA3">
        <w:rPr>
          <w:color w:val="000000"/>
        </w:rPr>
        <w:t>.2.</w:t>
      </w:r>
      <w:r w:rsidR="00A6461E" w:rsidRPr="00DF5F1B">
        <w:t xml:space="preserve"> </w:t>
      </w:r>
      <w:r w:rsidR="00A6461E" w:rsidRPr="00DF5F1B">
        <w:rPr>
          <w:color w:val="000000"/>
        </w:rPr>
        <w:t xml:space="preserve">Постачальник зобов’язаний протягом </w:t>
      </w:r>
      <w:r w:rsidR="00D23FE5">
        <w:rPr>
          <w:color w:val="000000"/>
        </w:rPr>
        <w:t>3</w:t>
      </w:r>
      <w:r w:rsidR="00A6461E" w:rsidRPr="00DF5F1B">
        <w:rPr>
          <w:color w:val="000000"/>
        </w:rPr>
        <w:t xml:space="preserve"> </w:t>
      </w:r>
      <w:r w:rsidR="00D23FE5">
        <w:rPr>
          <w:color w:val="000000"/>
        </w:rPr>
        <w:t>робочих</w:t>
      </w:r>
      <w:r w:rsidR="00A6461E" w:rsidRPr="00DF5F1B">
        <w:rPr>
          <w:color w:val="000000"/>
        </w:rPr>
        <w:t xml:space="preserve"> днів з дати укладання договору надати Покупцю  (за адресою: м. </w:t>
      </w:r>
      <w:r w:rsidR="00A6461E">
        <w:rPr>
          <w:color w:val="000000"/>
        </w:rPr>
        <w:t>Тернопіль</w:t>
      </w:r>
      <w:r w:rsidR="00A6461E" w:rsidRPr="00DF5F1B">
        <w:rPr>
          <w:color w:val="000000"/>
        </w:rPr>
        <w:t>, ____________________________) зразок Товару скріплений ярликом ДНДІ МВС України</w:t>
      </w:r>
      <w:r w:rsidR="00CD0690">
        <w:rPr>
          <w:color w:val="000000"/>
        </w:rPr>
        <w:t xml:space="preserve"> </w:t>
      </w:r>
      <w:r w:rsidR="00CD0690" w:rsidRPr="00BF3D66">
        <w:rPr>
          <w:shd w:val="clear" w:color="auto" w:fill="FFFFFF"/>
        </w:rPr>
        <w:t>або акредитованого органу</w:t>
      </w:r>
      <w:r w:rsidR="00A6461E" w:rsidRPr="00DF5F1B">
        <w:rPr>
          <w:color w:val="000000"/>
        </w:rPr>
        <w:t xml:space="preserve">, який містить посилання на експертний висновок про відповідність Товару </w:t>
      </w:r>
      <w:r w:rsidR="00236B8F" w:rsidRPr="00065E04">
        <w:t>ТО 1811.40108578-304:2020</w:t>
      </w:r>
      <w:r w:rsidR="00A6461E" w:rsidRPr="00DF5F1B">
        <w:rPr>
          <w:color w:val="000000"/>
        </w:rPr>
        <w:t xml:space="preserve"> (Додаток № 3 до Договору). </w:t>
      </w:r>
    </w:p>
    <w:p w14:paraId="7DE0E4FC" w14:textId="77777777" w:rsidR="00A6461E" w:rsidRPr="00DF5F1B" w:rsidRDefault="00A6461E" w:rsidP="00A6461E">
      <w:pPr>
        <w:ind w:firstLine="567"/>
        <w:rPr>
          <w:color w:val="000000"/>
        </w:rPr>
      </w:pPr>
      <w:r w:rsidRPr="00DF5F1B">
        <w:rPr>
          <w:color w:val="000000"/>
        </w:rPr>
        <w:t>Зразок Товару скріплюється ярликом, який підписується уповноваженою посадовою (службовою) особою Покупця, Постачальником та містить посилання на експе</w:t>
      </w:r>
      <w:r>
        <w:rPr>
          <w:color w:val="000000"/>
        </w:rPr>
        <w:t>ртний висновок ДНДІ МВС України</w:t>
      </w:r>
      <w:r w:rsidRPr="00DF5F1B">
        <w:rPr>
          <w:color w:val="000000"/>
        </w:rPr>
        <w:t>. При цьому, наданий зразок Товару не входить в загальний обсяг поставки Товару за Договором.</w:t>
      </w:r>
    </w:p>
    <w:p w14:paraId="7F404352" w14:textId="2608A977" w:rsidR="00D23FE5" w:rsidRPr="00092486" w:rsidRDefault="00D23FE5" w:rsidP="00D23FE5">
      <w:pPr>
        <w:tabs>
          <w:tab w:val="num" w:pos="28"/>
          <w:tab w:val="num" w:pos="644"/>
        </w:tabs>
        <w:ind w:right="-5" w:firstLine="567"/>
        <w:rPr>
          <w:lang w:eastAsia="uk-UA"/>
        </w:rPr>
      </w:pPr>
      <w:r w:rsidRPr="008672F5">
        <w:rPr>
          <w:lang w:eastAsia="uk-UA"/>
        </w:rPr>
        <w:t xml:space="preserve">У разі надання Постачальником зразка Товару з порушенням строків, установлених цим пунктом Договору та/або надання Покупцю зразка Товару, який не відповідає Технічній специфікації </w:t>
      </w:r>
      <w:r w:rsidRPr="008672F5">
        <w:rPr>
          <w:lang w:val="ru-RU" w:eastAsia="uk-UA"/>
        </w:rPr>
        <w:t>Т</w:t>
      </w:r>
      <w:r w:rsidRPr="008672F5">
        <w:rPr>
          <w:lang w:eastAsia="uk-UA"/>
        </w:rPr>
        <w:t xml:space="preserve">овару зазначеній в Додатку № 3 до Договору, до Постачальника застосовуються штрафні санкції, згідно з пунктом </w:t>
      </w:r>
      <w:r>
        <w:rPr>
          <w:lang w:eastAsia="uk-UA"/>
        </w:rPr>
        <w:t>7</w:t>
      </w:r>
      <w:r w:rsidRPr="008672F5">
        <w:rPr>
          <w:lang w:eastAsia="uk-UA"/>
        </w:rPr>
        <w:t>.4. цього Договору.</w:t>
      </w:r>
    </w:p>
    <w:p w14:paraId="7DCF36CE" w14:textId="50CDFE21" w:rsidR="00D23FE5" w:rsidRPr="00C7556E" w:rsidRDefault="001F3570" w:rsidP="00D23FE5">
      <w:pPr>
        <w:ind w:firstLine="567"/>
        <w:rPr>
          <w:color w:val="000000"/>
        </w:rPr>
      </w:pPr>
      <w:r>
        <w:rPr>
          <w:color w:val="000000"/>
        </w:rPr>
        <w:t>4</w:t>
      </w:r>
      <w:r w:rsidR="00D23FE5" w:rsidRPr="00E60CA3">
        <w:rPr>
          <w:color w:val="000000"/>
        </w:rPr>
        <w:t>.3. Постачальник відповідає за належну якість Товару, а також зобов'язаний засвідчити його якість належними</w:t>
      </w:r>
      <w:r w:rsidR="00D23FE5" w:rsidRPr="00C7556E">
        <w:rPr>
          <w:color w:val="000000"/>
        </w:rPr>
        <w:t xml:space="preserve"> підтверджувальними документами, дійсними на момент поставки Товару. </w:t>
      </w:r>
      <w:r w:rsidR="00D23FE5">
        <w:rPr>
          <w:color w:val="000000"/>
        </w:rPr>
        <w:t>Постачальник</w:t>
      </w:r>
      <w:r w:rsidR="00D23FE5" w:rsidRPr="009E5EF1">
        <w:rPr>
          <w:color w:val="000000"/>
        </w:rPr>
        <w:t xml:space="preserve"> </w:t>
      </w:r>
      <w:r w:rsidR="00D23FE5" w:rsidRPr="00C7556E">
        <w:rPr>
          <w:color w:val="000000"/>
        </w:rPr>
        <w:t xml:space="preserve">передає вищезазначені документи разом з партією Товару </w:t>
      </w:r>
      <w:r w:rsidR="00D23FE5">
        <w:rPr>
          <w:color w:val="000000"/>
        </w:rPr>
        <w:t>Покупцю</w:t>
      </w:r>
      <w:r w:rsidR="00D23FE5" w:rsidRPr="00C7556E">
        <w:rPr>
          <w:color w:val="000000"/>
        </w:rPr>
        <w:t xml:space="preserve"> в момент передачі Товару.</w:t>
      </w:r>
    </w:p>
    <w:p w14:paraId="1176764C" w14:textId="668F975C" w:rsidR="00D23FE5" w:rsidRPr="00C7556E" w:rsidRDefault="001F3570" w:rsidP="00D23FE5">
      <w:pPr>
        <w:ind w:firstLine="567"/>
        <w:rPr>
          <w:color w:val="000000"/>
        </w:rPr>
      </w:pPr>
      <w:r>
        <w:rPr>
          <w:color w:val="000000"/>
        </w:rPr>
        <w:t>4</w:t>
      </w:r>
      <w:r w:rsidR="00D23FE5" w:rsidRPr="00C7556E">
        <w:rPr>
          <w:color w:val="000000"/>
        </w:rPr>
        <w:t>.4. Товар повинен бути новим (202</w:t>
      </w:r>
      <w:r w:rsidR="00D10FC5">
        <w:rPr>
          <w:color w:val="000000"/>
        </w:rPr>
        <w:t>4</w:t>
      </w:r>
      <w:r w:rsidR="00D23FE5" w:rsidRPr="00C7556E">
        <w:rPr>
          <w:color w:val="000000"/>
        </w:rPr>
        <w:t xml:space="preserve"> року виготовлення), таким, що не перебував в експлуатації, повністю придатним до використання та умови зберігання якого не порушені, відповідати вимогам охорони праці, екології (захисту довкілля) та пожежної безпеки. </w:t>
      </w:r>
      <w:r w:rsidR="00D23FE5">
        <w:rPr>
          <w:color w:val="000000"/>
        </w:rPr>
        <w:t>Постачальник</w:t>
      </w:r>
      <w:r w:rsidR="00D23FE5" w:rsidRPr="009E5EF1">
        <w:rPr>
          <w:color w:val="000000"/>
        </w:rPr>
        <w:t xml:space="preserve"> </w:t>
      </w:r>
      <w:r w:rsidR="00D23FE5" w:rsidRPr="00C7556E">
        <w:rPr>
          <w:color w:val="000000"/>
        </w:rPr>
        <w:t>гарантує високу якість матеріалів, використаних для виготовлення Товару, бездоганну обробку, високу якість технічного виконання.</w:t>
      </w:r>
    </w:p>
    <w:p w14:paraId="08A50606" w14:textId="36C80353" w:rsidR="00D23FE5" w:rsidRPr="00C7556E" w:rsidRDefault="001F3570" w:rsidP="00D23FE5">
      <w:pPr>
        <w:ind w:firstLine="567"/>
        <w:rPr>
          <w:color w:val="000000"/>
        </w:rPr>
      </w:pPr>
      <w:r>
        <w:rPr>
          <w:color w:val="000000"/>
        </w:rPr>
        <w:lastRenderedPageBreak/>
        <w:t>4</w:t>
      </w:r>
      <w:r w:rsidR="00D23FE5" w:rsidRPr="00C7556E">
        <w:rPr>
          <w:color w:val="000000"/>
        </w:rPr>
        <w:t xml:space="preserve">.5.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w:t>
      </w:r>
      <w:r w:rsidR="00D23FE5">
        <w:rPr>
          <w:color w:val="000000"/>
        </w:rPr>
        <w:t>Покупцем</w:t>
      </w:r>
      <w:r w:rsidR="00D23FE5" w:rsidRPr="00C7556E">
        <w:rPr>
          <w:color w:val="000000"/>
        </w:rPr>
        <w:t xml:space="preserve">, якщо Товар, за своїм характером потребує застосування тари або упаковки. Упаковка не підлягає поверненню </w:t>
      </w:r>
      <w:r w:rsidR="00D23FE5">
        <w:rPr>
          <w:color w:val="000000"/>
        </w:rPr>
        <w:t>Постачальнику</w:t>
      </w:r>
      <w:r w:rsidR="00D23FE5" w:rsidRPr="00C7556E">
        <w:rPr>
          <w:color w:val="000000"/>
        </w:rPr>
        <w:t xml:space="preserve">. Вартість упаковки входить в ціну за одиницю Товару за цим Договором, та окремо </w:t>
      </w:r>
      <w:r w:rsidR="00D23FE5">
        <w:rPr>
          <w:color w:val="000000"/>
        </w:rPr>
        <w:t>Покупцем</w:t>
      </w:r>
      <w:r w:rsidR="00D23FE5" w:rsidRPr="00C7556E">
        <w:rPr>
          <w:color w:val="000000"/>
        </w:rPr>
        <w:t xml:space="preserve"> не оплачується.</w:t>
      </w:r>
    </w:p>
    <w:p w14:paraId="3DE4C170" w14:textId="1A4F51EE" w:rsidR="00D23FE5" w:rsidRPr="00C7556E" w:rsidRDefault="001F3570" w:rsidP="00D23FE5">
      <w:pPr>
        <w:ind w:firstLine="567"/>
        <w:rPr>
          <w:color w:val="000000"/>
        </w:rPr>
      </w:pPr>
      <w:r>
        <w:rPr>
          <w:color w:val="000000"/>
        </w:rPr>
        <w:t>4</w:t>
      </w:r>
      <w:r w:rsidR="00D23FE5" w:rsidRPr="00C7556E">
        <w:rPr>
          <w:color w:val="000000"/>
        </w:rPr>
        <w:t xml:space="preserve">.6. Якість та комплектність Товару, що поставляється, перевіряється органами технічного контролю </w:t>
      </w:r>
      <w:r w:rsidR="00D23FE5">
        <w:rPr>
          <w:color w:val="000000"/>
        </w:rPr>
        <w:t>Постачальника</w:t>
      </w:r>
      <w:r w:rsidR="00D23FE5" w:rsidRPr="009E5EF1">
        <w:rPr>
          <w:color w:val="000000"/>
        </w:rPr>
        <w:t xml:space="preserve"> </w:t>
      </w:r>
      <w:r w:rsidR="00D23FE5" w:rsidRPr="00C7556E">
        <w:rPr>
          <w:color w:val="000000"/>
        </w:rPr>
        <w:t xml:space="preserve">до дати поставки Товару </w:t>
      </w:r>
      <w:r w:rsidR="00D23FE5">
        <w:rPr>
          <w:color w:val="000000"/>
        </w:rPr>
        <w:t>Покупцю</w:t>
      </w:r>
      <w:r w:rsidR="00D23FE5" w:rsidRPr="00C7556E">
        <w:rPr>
          <w:color w:val="000000"/>
        </w:rPr>
        <w:t xml:space="preserve"> та, на вимогу </w:t>
      </w:r>
      <w:r w:rsidR="00D23FE5">
        <w:rPr>
          <w:color w:val="000000"/>
        </w:rPr>
        <w:t>Покупця</w:t>
      </w:r>
      <w:r w:rsidR="00D23FE5" w:rsidRPr="00C7556E">
        <w:rPr>
          <w:color w:val="000000"/>
        </w:rPr>
        <w:t xml:space="preserve">, уповноваженим представником </w:t>
      </w:r>
      <w:r w:rsidR="00D23FE5">
        <w:rPr>
          <w:color w:val="000000"/>
        </w:rPr>
        <w:t>Покупця</w:t>
      </w:r>
      <w:r w:rsidR="00D23FE5" w:rsidRPr="00C7556E">
        <w:rPr>
          <w:color w:val="000000"/>
        </w:rPr>
        <w:t xml:space="preserve"> під час приймання Товару.</w:t>
      </w:r>
    </w:p>
    <w:p w14:paraId="0BDDB471" w14:textId="4EBB5556" w:rsidR="00D23FE5" w:rsidRPr="00C7556E" w:rsidRDefault="001F3570" w:rsidP="00D23FE5">
      <w:pPr>
        <w:ind w:firstLine="567"/>
        <w:rPr>
          <w:color w:val="000000"/>
        </w:rPr>
      </w:pPr>
      <w:r>
        <w:rPr>
          <w:color w:val="000000"/>
        </w:rPr>
        <w:t>4</w:t>
      </w:r>
      <w:r w:rsidR="00D23FE5" w:rsidRPr="00C7556E">
        <w:rPr>
          <w:color w:val="000000"/>
        </w:rPr>
        <w:t xml:space="preserve">.7. У разі пошкодження цілісності упаковки Товару та/або його невідповідності умовам </w:t>
      </w:r>
      <w:r w:rsidR="00D23FE5" w:rsidRPr="009E011B">
        <w:rPr>
          <w:color w:val="000000"/>
        </w:rPr>
        <w:t xml:space="preserve">цього Договору, </w:t>
      </w:r>
      <w:r w:rsidR="00D23FE5">
        <w:rPr>
          <w:color w:val="000000"/>
        </w:rPr>
        <w:t>Покупець</w:t>
      </w:r>
      <w:r w:rsidR="00D23FE5" w:rsidRPr="009E011B">
        <w:rPr>
          <w:color w:val="000000"/>
        </w:rPr>
        <w:t xml:space="preserve"> має право відмовитись від прийняття Товару і оплати такого Товару (а якщо Товар уже оплачений </w:t>
      </w:r>
      <w:r w:rsidR="00D23FE5">
        <w:rPr>
          <w:color w:val="000000"/>
        </w:rPr>
        <w:t>Покупцем</w:t>
      </w:r>
      <w:r w:rsidR="00D23FE5" w:rsidRPr="009E011B">
        <w:rPr>
          <w:color w:val="000000"/>
        </w:rPr>
        <w:t xml:space="preserve"> – вимагати повернення сплаченої суми від </w:t>
      </w:r>
      <w:r w:rsidR="00D23FE5">
        <w:rPr>
          <w:color w:val="000000"/>
        </w:rPr>
        <w:t>Постачальника</w:t>
      </w:r>
      <w:r w:rsidR="00D23FE5" w:rsidRPr="009E011B">
        <w:rPr>
          <w:color w:val="000000"/>
        </w:rPr>
        <w:t xml:space="preserve">), та вимагати його заміни (або усунення недоліків) за рахунок </w:t>
      </w:r>
      <w:r w:rsidR="00D23FE5">
        <w:rPr>
          <w:color w:val="000000"/>
        </w:rPr>
        <w:t>Постачальника</w:t>
      </w:r>
      <w:r w:rsidR="00D23FE5" w:rsidRPr="009E011B">
        <w:rPr>
          <w:color w:val="000000"/>
        </w:rPr>
        <w:t>, на Товар відповідної якості, зазначеної в цьому Договор</w:t>
      </w:r>
      <w:r w:rsidR="00D23FE5">
        <w:rPr>
          <w:color w:val="000000"/>
        </w:rPr>
        <w:t>і</w:t>
      </w:r>
      <w:r w:rsidR="00D23FE5" w:rsidRPr="009E011B">
        <w:rPr>
          <w:color w:val="000000"/>
        </w:rPr>
        <w:t xml:space="preserve">. У такому разі Сторонами складається Акт виявлених недоліків. </w:t>
      </w:r>
      <w:r w:rsidR="00D23FE5">
        <w:rPr>
          <w:color w:val="000000"/>
        </w:rPr>
        <w:t>Постачальник</w:t>
      </w:r>
      <w:r w:rsidR="00D23FE5" w:rsidRPr="009E5EF1">
        <w:rPr>
          <w:color w:val="000000"/>
        </w:rPr>
        <w:t xml:space="preserve"> </w:t>
      </w:r>
      <w:r w:rsidR="00D23FE5" w:rsidRPr="009E011B">
        <w:rPr>
          <w:color w:val="000000"/>
        </w:rPr>
        <w:t>зобов’язаний протягом 10 (десяти) робочих днів з моменту підписання</w:t>
      </w:r>
      <w:r w:rsidR="00D23FE5" w:rsidRPr="00C7556E">
        <w:rPr>
          <w:color w:val="000000"/>
        </w:rPr>
        <w:t xml:space="preserve"> Акту виявлених недоліків Сторонами, провести власними силами (засобами) та за власний рахунок, таку заміну (або усунення недоліків). У разі відмови </w:t>
      </w:r>
      <w:r w:rsidR="00D23FE5">
        <w:rPr>
          <w:color w:val="000000"/>
        </w:rPr>
        <w:t>Постачальника</w:t>
      </w:r>
      <w:r w:rsidR="00D23FE5" w:rsidRPr="009E5EF1">
        <w:rPr>
          <w:color w:val="000000"/>
        </w:rPr>
        <w:t xml:space="preserve"> </w:t>
      </w:r>
      <w:r w:rsidR="00D23FE5" w:rsidRPr="00C7556E">
        <w:rPr>
          <w:color w:val="000000"/>
        </w:rPr>
        <w:t xml:space="preserve">від підписання Акту виявлених недоліків, останній складається </w:t>
      </w:r>
      <w:r w:rsidR="00D23FE5">
        <w:rPr>
          <w:color w:val="000000"/>
        </w:rPr>
        <w:t>Покупцем</w:t>
      </w:r>
      <w:r w:rsidR="00D23FE5" w:rsidRPr="00C7556E">
        <w:rPr>
          <w:color w:val="000000"/>
        </w:rPr>
        <w:t xml:space="preserve"> в односторонньому порядку і протягом 3 (трьох) робочих днів надсилається рекомендованим відправленням за місцезнаходженням </w:t>
      </w:r>
      <w:r w:rsidR="00D23FE5">
        <w:rPr>
          <w:color w:val="000000"/>
        </w:rPr>
        <w:t>Постачальника</w:t>
      </w:r>
      <w:r w:rsidR="00D23FE5" w:rsidRPr="00C7556E">
        <w:rPr>
          <w:color w:val="000000"/>
        </w:rPr>
        <w:t>.</w:t>
      </w:r>
    </w:p>
    <w:p w14:paraId="536002DB" w14:textId="0ABF39FA" w:rsidR="00D23FE5" w:rsidRPr="00C7556E" w:rsidRDefault="001F3570" w:rsidP="00D23FE5">
      <w:pPr>
        <w:ind w:firstLine="567"/>
        <w:rPr>
          <w:color w:val="000000"/>
        </w:rPr>
      </w:pPr>
      <w:r>
        <w:rPr>
          <w:color w:val="000000"/>
        </w:rPr>
        <w:t>4</w:t>
      </w:r>
      <w:r w:rsidR="00D23FE5" w:rsidRPr="00C7556E">
        <w:rPr>
          <w:color w:val="000000"/>
        </w:rPr>
        <w:t xml:space="preserve">.8. </w:t>
      </w:r>
      <w:r w:rsidR="00D23FE5">
        <w:rPr>
          <w:color w:val="000000"/>
        </w:rPr>
        <w:t>Постачальник</w:t>
      </w:r>
      <w:r w:rsidR="00D23FE5" w:rsidRPr="009E5EF1">
        <w:rPr>
          <w:color w:val="000000"/>
        </w:rPr>
        <w:t xml:space="preserve"> </w:t>
      </w:r>
      <w:r w:rsidR="00D23FE5" w:rsidRPr="00C7556E">
        <w:rPr>
          <w:color w:val="000000"/>
        </w:rPr>
        <w:t xml:space="preserve">відповідає за всі недоліки Товару, які не могли бути виявлені </w:t>
      </w:r>
      <w:r w:rsidR="00D23FE5">
        <w:rPr>
          <w:color w:val="000000"/>
        </w:rPr>
        <w:t>Покупцем</w:t>
      </w:r>
      <w:r w:rsidR="00D23FE5" w:rsidRPr="00C7556E">
        <w:rPr>
          <w:color w:val="000000"/>
        </w:rPr>
        <w:t xml:space="preserve"> під час приймання Товару.</w:t>
      </w:r>
    </w:p>
    <w:p w14:paraId="255A610E" w14:textId="13952EF9" w:rsidR="00D23FE5" w:rsidRPr="00C7556E" w:rsidRDefault="001F3570" w:rsidP="00D23FE5">
      <w:pPr>
        <w:ind w:firstLine="567"/>
        <w:rPr>
          <w:color w:val="000000"/>
        </w:rPr>
      </w:pPr>
      <w:r>
        <w:rPr>
          <w:color w:val="000000"/>
        </w:rPr>
        <w:t>4</w:t>
      </w:r>
      <w:r w:rsidR="00D23FE5" w:rsidRPr="00C7556E">
        <w:rPr>
          <w:color w:val="000000"/>
        </w:rPr>
        <w:t xml:space="preserve">.9. У випадку виявлення недоліків та/або недостачі Товару, </w:t>
      </w:r>
      <w:r w:rsidR="00D23FE5">
        <w:rPr>
          <w:color w:val="000000"/>
        </w:rPr>
        <w:t>Покупцем</w:t>
      </w:r>
      <w:r w:rsidR="00D23FE5" w:rsidRPr="00C7556E">
        <w:rPr>
          <w:color w:val="000000"/>
        </w:rPr>
        <w:t xml:space="preserve"> складається Акт виявлених недоліків (недостачі) Товару.</w:t>
      </w:r>
    </w:p>
    <w:p w14:paraId="174A133B" w14:textId="3999C579" w:rsidR="00D23FE5" w:rsidRPr="00C7556E" w:rsidRDefault="001F3570" w:rsidP="00D23FE5">
      <w:pPr>
        <w:ind w:firstLine="567"/>
        <w:rPr>
          <w:color w:val="000000"/>
        </w:rPr>
      </w:pPr>
      <w:r>
        <w:rPr>
          <w:color w:val="000000"/>
        </w:rPr>
        <w:t>4</w:t>
      </w:r>
      <w:r w:rsidR="00D23FE5" w:rsidRPr="00C7556E">
        <w:rPr>
          <w:color w:val="000000"/>
        </w:rPr>
        <w:t xml:space="preserve">.10. У разі виявлення прихованих недоліків Товару та/або його невідповідності умовам цього Договору та які були неочевидні/приховані підчас передачі Товару, </w:t>
      </w:r>
      <w:r w:rsidR="00D23FE5">
        <w:rPr>
          <w:color w:val="000000"/>
        </w:rPr>
        <w:t>Покупець</w:t>
      </w:r>
      <w:r w:rsidR="00D23FE5" w:rsidRPr="00C7556E">
        <w:rPr>
          <w:color w:val="000000"/>
        </w:rPr>
        <w:t xml:space="preserve"> протягом 3 (трьох) робочих днів з моменту виявлення цих недоліків/невідповідностей направляє на електронну пошту </w:t>
      </w:r>
      <w:r w:rsidR="00D23FE5">
        <w:rPr>
          <w:color w:val="000000"/>
        </w:rPr>
        <w:t>Постачальника</w:t>
      </w:r>
      <w:r w:rsidR="00D23FE5" w:rsidRPr="00C7556E">
        <w:rPr>
          <w:color w:val="000000"/>
        </w:rPr>
        <w:t xml:space="preserve">, зазначену у розділі </w:t>
      </w:r>
      <w:r>
        <w:rPr>
          <w:color w:val="000000"/>
        </w:rPr>
        <w:t>17</w:t>
      </w:r>
      <w:r w:rsidR="00D23FE5">
        <w:rPr>
          <w:color w:val="000000"/>
        </w:rPr>
        <w:t xml:space="preserve"> цього Договору </w:t>
      </w:r>
      <w:r w:rsidR="00D23FE5" w:rsidRPr="00C7556E">
        <w:rPr>
          <w:color w:val="000000"/>
        </w:rPr>
        <w:t xml:space="preserve">повідомлення про настання таких обставин із вимогою замінити Товар (або усунути недоліки Товару). Заміна (усунення недоліків) неякісного Товару здійснюється </w:t>
      </w:r>
      <w:r w:rsidR="00D23FE5">
        <w:rPr>
          <w:color w:val="000000"/>
        </w:rPr>
        <w:t>Постачальником</w:t>
      </w:r>
      <w:r w:rsidR="00D23FE5" w:rsidRPr="009E5EF1">
        <w:rPr>
          <w:color w:val="000000"/>
        </w:rPr>
        <w:t xml:space="preserve"> </w:t>
      </w:r>
      <w:r w:rsidR="00D23FE5" w:rsidRPr="00C7556E">
        <w:rPr>
          <w:color w:val="000000"/>
        </w:rPr>
        <w:t xml:space="preserve">за його рахунок протягом 10 (десяти) робочих днів з моменту отримання </w:t>
      </w:r>
      <w:r w:rsidR="00D23FE5">
        <w:rPr>
          <w:color w:val="000000"/>
        </w:rPr>
        <w:t>Постачальником</w:t>
      </w:r>
      <w:r w:rsidR="00D23FE5" w:rsidRPr="009E5EF1">
        <w:rPr>
          <w:color w:val="000000"/>
        </w:rPr>
        <w:t xml:space="preserve"> </w:t>
      </w:r>
      <w:r w:rsidR="00D23FE5" w:rsidRPr="00C7556E">
        <w:rPr>
          <w:color w:val="000000"/>
        </w:rPr>
        <w:t>повідомлення із вимогою про заміну на Товар відповідної якості, зазначеної в цьому Договорі, або про усунення недоліків Товару.</w:t>
      </w:r>
    </w:p>
    <w:p w14:paraId="0FD07A4E" w14:textId="77777777" w:rsidR="00D23FE5" w:rsidRPr="00C7556E" w:rsidRDefault="00D23FE5" w:rsidP="00D23FE5">
      <w:pPr>
        <w:ind w:firstLine="567"/>
        <w:rPr>
          <w:color w:val="000000"/>
        </w:rPr>
      </w:pPr>
      <w:r w:rsidRPr="00C7556E">
        <w:rPr>
          <w:color w:val="000000"/>
        </w:rPr>
        <w:t xml:space="preserve">У разі виявлення прихованих недоліків Товару та/або його невідповідності умовам цього Договору та які були неочевидні/приховані під час передачі Товару, </w:t>
      </w:r>
      <w:r>
        <w:rPr>
          <w:color w:val="000000"/>
        </w:rPr>
        <w:t>Покупець</w:t>
      </w:r>
      <w:r w:rsidRPr="00C7556E">
        <w:rPr>
          <w:color w:val="000000"/>
        </w:rPr>
        <w:t xml:space="preserve"> має право замість заміни Товару (або усунення недоліків) відмовитись від Договору та його оплати, а у разі якщо Товар вже оплачений, вимагати повернення сплаченої за Товар грошової суми.</w:t>
      </w:r>
    </w:p>
    <w:p w14:paraId="4BF0BAD5" w14:textId="52444FA0" w:rsidR="00D23FE5" w:rsidRPr="00C7556E" w:rsidRDefault="001F3570" w:rsidP="00D23FE5">
      <w:pPr>
        <w:ind w:firstLine="567"/>
        <w:rPr>
          <w:color w:val="000000"/>
        </w:rPr>
      </w:pPr>
      <w:r>
        <w:rPr>
          <w:color w:val="000000"/>
        </w:rPr>
        <w:t>4</w:t>
      </w:r>
      <w:r w:rsidR="00D23FE5" w:rsidRPr="00C7556E">
        <w:rPr>
          <w:color w:val="000000"/>
        </w:rPr>
        <w:t xml:space="preserve">.11. У разі виявлення неякісного Товару при застосуванні порядку, визначеного у розділі </w:t>
      </w:r>
      <w:r w:rsidR="00395EFD">
        <w:rPr>
          <w:color w:val="000000"/>
        </w:rPr>
        <w:t>7</w:t>
      </w:r>
      <w:r w:rsidR="00D23FE5" w:rsidRPr="00C7556E">
        <w:rPr>
          <w:color w:val="000000"/>
        </w:rPr>
        <w:t xml:space="preserve"> цього Договору, </w:t>
      </w:r>
      <w:r w:rsidR="00D23FE5">
        <w:rPr>
          <w:color w:val="000000"/>
        </w:rPr>
        <w:t>Покупець</w:t>
      </w:r>
      <w:r w:rsidR="00D23FE5" w:rsidRPr="00C7556E">
        <w:rPr>
          <w:color w:val="000000"/>
        </w:rPr>
        <w:t xml:space="preserve"> має право вимагати за своїм вибором або заміни усієї партії Товару, з якої відібрано неякісний зразок Товару, або відмовитись від Договору і вимагати від </w:t>
      </w:r>
      <w:r w:rsidR="00D23FE5">
        <w:rPr>
          <w:color w:val="000000"/>
        </w:rPr>
        <w:t>Постачальника</w:t>
      </w:r>
      <w:r w:rsidR="00D23FE5" w:rsidRPr="009E5EF1">
        <w:rPr>
          <w:color w:val="000000"/>
        </w:rPr>
        <w:t xml:space="preserve"> </w:t>
      </w:r>
      <w:r w:rsidR="00D23FE5" w:rsidRPr="00C7556E">
        <w:rPr>
          <w:color w:val="000000"/>
        </w:rPr>
        <w:t xml:space="preserve">повернення сплаченої за Товар грошової суми. </w:t>
      </w:r>
    </w:p>
    <w:p w14:paraId="6D3C5591" w14:textId="69DE951A" w:rsidR="00D23FE5" w:rsidRPr="00C7556E" w:rsidRDefault="001F3570" w:rsidP="00D23FE5">
      <w:pPr>
        <w:ind w:firstLine="567"/>
        <w:rPr>
          <w:color w:val="000000"/>
        </w:rPr>
      </w:pPr>
      <w:r>
        <w:rPr>
          <w:color w:val="000000"/>
        </w:rPr>
        <w:t>4</w:t>
      </w:r>
      <w:r w:rsidR="00D23FE5" w:rsidRPr="00C7556E">
        <w:rPr>
          <w:color w:val="000000"/>
        </w:rPr>
        <w:t xml:space="preserve">.12. У разі, якщо </w:t>
      </w:r>
      <w:r w:rsidR="00D23FE5">
        <w:rPr>
          <w:color w:val="000000"/>
        </w:rPr>
        <w:t>Покупець</w:t>
      </w:r>
      <w:r w:rsidR="00D23FE5" w:rsidRPr="00C7556E">
        <w:rPr>
          <w:color w:val="000000"/>
        </w:rPr>
        <w:t xml:space="preserve"> відмовиться від прийняття Товару що не відповідає умовам цього Договору, та/або відмовився від Договору, у випадках передбачених цим Договором, </w:t>
      </w:r>
      <w:r w:rsidR="00D23FE5">
        <w:rPr>
          <w:color w:val="000000"/>
        </w:rPr>
        <w:t>Постачальник</w:t>
      </w:r>
      <w:r w:rsidR="00D23FE5" w:rsidRPr="009E5EF1">
        <w:rPr>
          <w:color w:val="000000"/>
        </w:rPr>
        <w:t xml:space="preserve"> </w:t>
      </w:r>
      <w:r w:rsidR="00D23FE5" w:rsidRPr="00C7556E">
        <w:rPr>
          <w:color w:val="000000"/>
        </w:rPr>
        <w:t xml:space="preserve">зобов’язується розпорядитись Товаром у 10-денний (десятиденний) строк з </w:t>
      </w:r>
      <w:r w:rsidR="00D23FE5" w:rsidRPr="00C7556E">
        <w:rPr>
          <w:color w:val="000000"/>
        </w:rPr>
        <w:lastRenderedPageBreak/>
        <w:t xml:space="preserve">дати підписання Акту виявлених недоліків або отримання повідомлення про відмову </w:t>
      </w:r>
      <w:r w:rsidR="00D23FE5">
        <w:rPr>
          <w:color w:val="000000"/>
        </w:rPr>
        <w:t>Покупця</w:t>
      </w:r>
      <w:r w:rsidR="00D23FE5" w:rsidRPr="00C7556E">
        <w:rPr>
          <w:color w:val="000000"/>
        </w:rPr>
        <w:t xml:space="preserve"> від цього Договору.</w:t>
      </w:r>
    </w:p>
    <w:p w14:paraId="731DFBC6" w14:textId="77777777" w:rsidR="00090155" w:rsidRPr="00A530E0" w:rsidRDefault="00090155" w:rsidP="00532578">
      <w:pPr>
        <w:spacing w:line="240" w:lineRule="auto"/>
        <w:ind w:firstLine="567"/>
        <w:jc w:val="center"/>
        <w:rPr>
          <w:b/>
        </w:rPr>
      </w:pPr>
      <w:r w:rsidRPr="00A530E0">
        <w:rPr>
          <w:b/>
        </w:rPr>
        <w:t>5. Поставка Товару</w:t>
      </w:r>
    </w:p>
    <w:p w14:paraId="6050BDC2" w14:textId="3290809B" w:rsidR="00E77C1D" w:rsidRPr="00A530E0" w:rsidRDefault="00090155" w:rsidP="00532578">
      <w:pPr>
        <w:shd w:val="clear" w:color="auto" w:fill="FFFFFF"/>
        <w:spacing w:line="240" w:lineRule="auto"/>
        <w:ind w:firstLine="567"/>
        <w:rPr>
          <w:color w:val="000000"/>
          <w:lang w:eastAsia="uk-UA" w:bidi="uk-UA"/>
        </w:rPr>
      </w:pPr>
      <w:r w:rsidRPr="00A530E0">
        <w:rPr>
          <w:color w:val="000000"/>
          <w:lang w:eastAsia="uk-UA" w:bidi="uk-UA"/>
        </w:rPr>
        <w:t xml:space="preserve">5.1. Поставка Товару здійснюється </w:t>
      </w:r>
      <w:r w:rsidR="00272CE2">
        <w:rPr>
          <w:color w:val="000000"/>
          <w:lang w:eastAsia="uk-UA" w:bidi="uk-UA"/>
        </w:rPr>
        <w:t xml:space="preserve">протягом </w:t>
      </w:r>
      <w:r w:rsidR="00BC56D7">
        <w:rPr>
          <w:color w:val="000000"/>
          <w:lang w:eastAsia="uk-UA" w:bidi="uk-UA"/>
        </w:rPr>
        <w:t>10</w:t>
      </w:r>
      <w:r w:rsidR="00272CE2">
        <w:rPr>
          <w:color w:val="000000"/>
          <w:lang w:eastAsia="uk-UA" w:bidi="uk-UA"/>
        </w:rPr>
        <w:t xml:space="preserve"> (</w:t>
      </w:r>
      <w:r w:rsidR="00BC56D7">
        <w:rPr>
          <w:color w:val="000000"/>
          <w:lang w:eastAsia="uk-UA" w:bidi="uk-UA"/>
        </w:rPr>
        <w:t>десяти</w:t>
      </w:r>
      <w:r w:rsidR="00272CE2">
        <w:rPr>
          <w:color w:val="000000"/>
          <w:lang w:eastAsia="uk-UA" w:bidi="uk-UA"/>
        </w:rPr>
        <w:t xml:space="preserve">) робочих днів з моменту надходження </w:t>
      </w:r>
      <w:r w:rsidR="007B1CE1">
        <w:rPr>
          <w:color w:val="000000"/>
          <w:lang w:eastAsia="uk-UA" w:bidi="uk-UA"/>
        </w:rPr>
        <w:t>заявк</w:t>
      </w:r>
      <w:r w:rsidR="00272CE2">
        <w:rPr>
          <w:color w:val="000000"/>
          <w:lang w:eastAsia="uk-UA" w:bidi="uk-UA"/>
        </w:rPr>
        <w:t>и</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532578">
        <w:rPr>
          <w:color w:val="000000"/>
          <w:lang w:eastAsia="uk-UA" w:bidi="uk-UA"/>
        </w:rPr>
        <w:t xml:space="preserve">, але не пізніше </w:t>
      </w:r>
      <w:r w:rsidR="00BC56D7">
        <w:rPr>
          <w:color w:val="000000"/>
          <w:lang w:eastAsia="uk-UA" w:bidi="uk-UA"/>
        </w:rPr>
        <w:t>06</w:t>
      </w:r>
      <w:r w:rsidR="00532578" w:rsidRPr="00EA6CBA">
        <w:rPr>
          <w:color w:val="000000"/>
          <w:lang w:eastAsia="uk-UA" w:bidi="uk-UA"/>
        </w:rPr>
        <w:t>.0</w:t>
      </w:r>
      <w:r w:rsidR="000C43B2" w:rsidRPr="00EA6CBA">
        <w:rPr>
          <w:color w:val="000000"/>
          <w:lang w:eastAsia="uk-UA" w:bidi="uk-UA"/>
        </w:rPr>
        <w:t>6</w:t>
      </w:r>
      <w:r w:rsidR="00040A3C" w:rsidRPr="00EA6CBA">
        <w:rPr>
          <w:color w:val="000000"/>
          <w:lang w:eastAsia="uk-UA" w:bidi="uk-UA"/>
        </w:rPr>
        <w:t>.2024</w:t>
      </w:r>
      <w:r w:rsidR="00272CE2" w:rsidRPr="00EA6CBA">
        <w:rPr>
          <w:color w:val="000000"/>
          <w:lang w:eastAsia="uk-UA" w:bidi="uk-UA"/>
        </w:rPr>
        <w:t>.</w:t>
      </w:r>
    </w:p>
    <w:p w14:paraId="148CABCC" w14:textId="77777777" w:rsidR="00CD6C1F" w:rsidRDefault="00090155" w:rsidP="00532578">
      <w:pPr>
        <w:shd w:val="clear" w:color="auto" w:fill="FFFFFF"/>
        <w:spacing w:line="240" w:lineRule="auto"/>
        <w:ind w:firstLine="567"/>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14:paraId="73A76F4C" w14:textId="77777777" w:rsidR="00090155" w:rsidRPr="00A530E0" w:rsidRDefault="00090155" w:rsidP="00676823">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7965ADAB"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14:paraId="4CC46B16"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14:paraId="264D0F79"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14:paraId="75575EAF"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14:paraId="33D85596"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14:paraId="0C8149DD" w14:textId="1CEA4F26" w:rsidR="00090155" w:rsidRDefault="00090155" w:rsidP="000C43B2">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14:paraId="674CD2E4" w14:textId="066B9FAC" w:rsidR="00395EFD" w:rsidRPr="00C7556E" w:rsidRDefault="00395EFD" w:rsidP="00395EFD">
      <w:pPr>
        <w:ind w:firstLine="567"/>
        <w:jc w:val="center"/>
        <w:rPr>
          <w:b/>
          <w:color w:val="000000"/>
        </w:rPr>
      </w:pPr>
      <w:r>
        <w:rPr>
          <w:b/>
          <w:color w:val="000000"/>
        </w:rPr>
        <w:t>6</w:t>
      </w:r>
      <w:r w:rsidRPr="00C7556E">
        <w:rPr>
          <w:b/>
          <w:color w:val="000000"/>
        </w:rPr>
        <w:t>. Гарантійні умови</w:t>
      </w:r>
    </w:p>
    <w:p w14:paraId="09437230" w14:textId="64CF6E8D" w:rsidR="00395EFD" w:rsidRPr="00C7556E" w:rsidRDefault="00395EFD" w:rsidP="00395EFD">
      <w:pPr>
        <w:ind w:firstLine="567"/>
        <w:rPr>
          <w:color w:val="000000"/>
        </w:rPr>
      </w:pPr>
      <w:r w:rsidRPr="00C7556E">
        <w:rPr>
          <w:color w:val="000000"/>
        </w:rPr>
        <w:t>6.1</w:t>
      </w:r>
      <w:r>
        <w:rPr>
          <w:color w:val="000000"/>
        </w:rPr>
        <w:t>.</w:t>
      </w:r>
      <w:r w:rsidRPr="00C7556E">
        <w:rPr>
          <w:color w:val="000000"/>
        </w:rPr>
        <w:t xml:space="preserve"> </w:t>
      </w:r>
      <w:r>
        <w:rPr>
          <w:color w:val="000000"/>
        </w:rPr>
        <w:t>Постачальник</w:t>
      </w:r>
      <w:r w:rsidRPr="009E5EF1">
        <w:rPr>
          <w:color w:val="000000"/>
        </w:rPr>
        <w:t xml:space="preserve"> </w:t>
      </w:r>
      <w:r w:rsidRPr="00C7556E">
        <w:rPr>
          <w:color w:val="000000"/>
        </w:rPr>
        <w:t xml:space="preserve">гарантує відповідність якості Товару, що поставляється, вимогам технічного опису </w:t>
      </w:r>
      <w:r w:rsidRPr="00C7556E">
        <w:rPr>
          <w:bCs/>
          <w:color w:val="000000"/>
        </w:rPr>
        <w:t xml:space="preserve">Товару </w:t>
      </w:r>
      <w:r w:rsidR="00236B8F" w:rsidRPr="00065E04">
        <w:t>ТО 1811.40108578-304:2020</w:t>
      </w:r>
      <w:r w:rsidRPr="00F7247E">
        <w:t xml:space="preserve"> </w:t>
      </w:r>
      <w:r w:rsidRPr="00C7556E">
        <w:rPr>
          <w:color w:val="000000"/>
        </w:rPr>
        <w:t>при дотриманні умов транспортування, зберігання та експлуатації.</w:t>
      </w:r>
    </w:p>
    <w:p w14:paraId="7B804A7D" w14:textId="77777777" w:rsidR="00395EFD" w:rsidRPr="00C7556E" w:rsidRDefault="00395EFD" w:rsidP="00395EFD">
      <w:pPr>
        <w:ind w:firstLine="567"/>
        <w:rPr>
          <w:color w:val="000000"/>
        </w:rPr>
      </w:pPr>
      <w:r w:rsidRPr="00C7556E">
        <w:rPr>
          <w:color w:val="000000"/>
        </w:rPr>
        <w:t>6.2</w:t>
      </w:r>
      <w:r>
        <w:rPr>
          <w:color w:val="000000"/>
        </w:rPr>
        <w:t>.</w:t>
      </w:r>
      <w:r w:rsidRPr="00C7556E">
        <w:rPr>
          <w:color w:val="000000"/>
        </w:rPr>
        <w:t xml:space="preserve"> </w:t>
      </w:r>
      <w:bookmarkStart w:id="0" w:name="_Hlk164694107"/>
      <w:r w:rsidRPr="00C7556E">
        <w:rPr>
          <w:color w:val="000000"/>
        </w:rPr>
        <w:t>Гарантійний строк експлуатації обчислюється від дня введення Товару в експлуатацію та становить 6 (шість) місяців.</w:t>
      </w:r>
      <w:bookmarkEnd w:id="0"/>
    </w:p>
    <w:p w14:paraId="03B6A050" w14:textId="77777777" w:rsidR="00395EFD" w:rsidRPr="00C7556E" w:rsidRDefault="00395EFD" w:rsidP="00395EFD">
      <w:pPr>
        <w:ind w:firstLine="567"/>
        <w:rPr>
          <w:color w:val="000000"/>
        </w:rPr>
      </w:pPr>
      <w:r w:rsidRPr="00C7556E">
        <w:rPr>
          <w:color w:val="000000"/>
        </w:rPr>
        <w:t>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поліцейського.</w:t>
      </w:r>
    </w:p>
    <w:p w14:paraId="1030DD21" w14:textId="77777777" w:rsidR="00395EFD" w:rsidRPr="00C7556E" w:rsidRDefault="00395EFD" w:rsidP="00395EFD">
      <w:pPr>
        <w:ind w:firstLine="567"/>
        <w:rPr>
          <w:color w:val="000000"/>
        </w:rPr>
      </w:pPr>
      <w:r w:rsidRPr="00C7556E">
        <w:rPr>
          <w:color w:val="000000"/>
        </w:rPr>
        <w:t xml:space="preserve">6.3. Термін усунення недоліків або заміни Товару </w:t>
      </w:r>
      <w:r>
        <w:rPr>
          <w:color w:val="000000"/>
        </w:rPr>
        <w:t>Постачальником</w:t>
      </w:r>
      <w:r w:rsidRPr="009E5EF1">
        <w:rPr>
          <w:color w:val="000000"/>
        </w:rPr>
        <w:t xml:space="preserve"> </w:t>
      </w:r>
      <w:r w:rsidRPr="00C7556E">
        <w:rPr>
          <w:color w:val="000000"/>
        </w:rPr>
        <w:t xml:space="preserve">становить 10 (десять) робочих днів з дати отримання від </w:t>
      </w:r>
      <w:r>
        <w:rPr>
          <w:color w:val="000000"/>
        </w:rPr>
        <w:t>Покупця</w:t>
      </w:r>
      <w:r w:rsidRPr="00C7556E">
        <w:rPr>
          <w:color w:val="000000"/>
        </w:rPr>
        <w:t xml:space="preserve"> відповідного письмового повідомлення про виявлені недоліки (дефекти).</w:t>
      </w:r>
    </w:p>
    <w:p w14:paraId="3D9FFA14" w14:textId="77777777" w:rsidR="00395EFD" w:rsidRPr="00C7556E" w:rsidRDefault="00395EFD" w:rsidP="00395EFD">
      <w:pPr>
        <w:ind w:firstLine="567"/>
        <w:rPr>
          <w:color w:val="000000"/>
        </w:rPr>
      </w:pPr>
      <w:r w:rsidRPr="00C7556E">
        <w:rPr>
          <w:color w:val="000000"/>
        </w:rPr>
        <w:t>Строк гарантії продовжується на період усунення недоліків або заміни Товару.</w:t>
      </w:r>
    </w:p>
    <w:p w14:paraId="3D49A8DB" w14:textId="77777777" w:rsidR="00395EFD" w:rsidRPr="00C7556E" w:rsidRDefault="00395EFD" w:rsidP="00395EFD">
      <w:pPr>
        <w:ind w:firstLine="567"/>
        <w:rPr>
          <w:color w:val="000000"/>
        </w:rPr>
      </w:pPr>
      <w:r w:rsidRPr="00C7556E">
        <w:rPr>
          <w:color w:val="000000"/>
        </w:rPr>
        <w:t>При обміні Товару його гарантійний строк обчислюється заново від дня обміну.</w:t>
      </w:r>
    </w:p>
    <w:p w14:paraId="1BE36B5B" w14:textId="5C1302A2" w:rsidR="00395EFD" w:rsidRPr="00635494" w:rsidRDefault="00395EFD" w:rsidP="00395EFD">
      <w:pPr>
        <w:ind w:firstLine="567"/>
        <w:rPr>
          <w:color w:val="000000"/>
        </w:rPr>
      </w:pPr>
      <w:r w:rsidRPr="00C7556E">
        <w:rPr>
          <w:color w:val="000000"/>
        </w:rPr>
        <w:t>6.4. Дія гарантійного строку на Товар не залежить від строку дії цього Договору.</w:t>
      </w:r>
    </w:p>
    <w:p w14:paraId="7E9A450A" w14:textId="5D545446" w:rsidR="00395EFD" w:rsidRPr="00AB2A96" w:rsidRDefault="00395EFD" w:rsidP="00395EFD">
      <w:pPr>
        <w:jc w:val="center"/>
        <w:rPr>
          <w:b/>
          <w:color w:val="000000"/>
        </w:rPr>
      </w:pPr>
      <w:r>
        <w:rPr>
          <w:b/>
          <w:color w:val="000000"/>
        </w:rPr>
        <w:t>7</w:t>
      </w:r>
      <w:r w:rsidRPr="00AB2A96">
        <w:rPr>
          <w:b/>
          <w:color w:val="000000"/>
        </w:rPr>
        <w:t>. Проведення перевірки якості поставленого Товару</w:t>
      </w:r>
    </w:p>
    <w:p w14:paraId="7F579FAB" w14:textId="77777777" w:rsidR="00395EFD" w:rsidRPr="00C171FE" w:rsidRDefault="00395EFD" w:rsidP="00395EFD">
      <w:pPr>
        <w:ind w:firstLine="567"/>
        <w:rPr>
          <w:color w:val="000000"/>
        </w:rPr>
      </w:pPr>
      <w:r w:rsidRPr="00AB2A96">
        <w:rPr>
          <w:color w:val="000000"/>
        </w:rPr>
        <w:t>7.1.</w:t>
      </w:r>
      <w:r w:rsidRPr="00C171FE">
        <w:t xml:space="preserve"> </w:t>
      </w:r>
      <w:r w:rsidRPr="00C171FE">
        <w:rPr>
          <w:color w:val="000000"/>
        </w:rPr>
        <w:t xml:space="preserve">При прийнятті кожної партії Товару уповноваженим представником Покупця у присутності представника Постачальника складається Акт відбору зразків Товару, в якому зазначається інформація про асортимент (номенклатуру), обсяг партії Товару, який </w:t>
      </w:r>
      <w:r w:rsidRPr="00C171FE">
        <w:rPr>
          <w:color w:val="000000"/>
        </w:rPr>
        <w:lastRenderedPageBreak/>
        <w:t xml:space="preserve">поставляється та реквізити договору в рамках якого поставлено Товар, найменування та реквізити (місцезнаходження, ідентифікаційний код) Постачальника, кількість відібраних для перевірки якості зразків (комплектуючих) Товару, а також дата, місце складання Акту відбору зразків Товару. </w:t>
      </w:r>
    </w:p>
    <w:p w14:paraId="5F9559E1" w14:textId="77777777" w:rsidR="00395EFD" w:rsidRPr="00C171FE" w:rsidRDefault="00395EFD" w:rsidP="00395EFD">
      <w:pPr>
        <w:ind w:firstLine="567"/>
        <w:rPr>
          <w:color w:val="000000"/>
        </w:rPr>
      </w:pPr>
      <w:r w:rsidRPr="00C171FE">
        <w:rPr>
          <w:color w:val="000000"/>
        </w:rPr>
        <w:t xml:space="preserve">Акт відбору зразків Товару підписується уповноваженим представником Покупця та представником Постачальника. У разі відмови представника Постачальника підписати складений Акт відбору зразків Товару, відомості про це зазначаються в Акті відбору зразків Товару. </w:t>
      </w:r>
    </w:p>
    <w:p w14:paraId="7FA60931" w14:textId="77777777" w:rsidR="00395EFD" w:rsidRPr="00AB2A96" w:rsidRDefault="00395EFD" w:rsidP="00395EFD">
      <w:pPr>
        <w:ind w:firstLine="567"/>
        <w:rPr>
          <w:color w:val="000000"/>
        </w:rPr>
      </w:pPr>
      <w:r w:rsidRPr="00C171FE">
        <w:rPr>
          <w:color w:val="000000"/>
        </w:rPr>
        <w:t xml:space="preserve">7.2. Обсяг Товару, який відбирається Покупцем складає </w:t>
      </w:r>
      <w:r>
        <w:rPr>
          <w:color w:val="000000"/>
          <w:lang w:val="ru-RU"/>
        </w:rPr>
        <w:t>одна</w:t>
      </w:r>
      <w:r w:rsidRPr="00C171FE">
        <w:rPr>
          <w:color w:val="000000"/>
        </w:rPr>
        <w:t xml:space="preserve"> одиниця</w:t>
      </w:r>
      <w:r>
        <w:rPr>
          <w:color w:val="000000"/>
          <w:lang w:val="ru-RU"/>
        </w:rPr>
        <w:t xml:space="preserve"> </w:t>
      </w:r>
      <w:r w:rsidRPr="00C171FE">
        <w:rPr>
          <w:color w:val="000000"/>
        </w:rPr>
        <w:t>Товару.</w:t>
      </w:r>
      <w:r w:rsidRPr="00AB2A96">
        <w:rPr>
          <w:color w:val="000000"/>
        </w:rPr>
        <w:t xml:space="preserve"> </w:t>
      </w:r>
    </w:p>
    <w:p w14:paraId="1FBB91B1" w14:textId="0D593053" w:rsidR="00395EFD" w:rsidRPr="00BF099F" w:rsidRDefault="00395EFD" w:rsidP="00395EFD">
      <w:pPr>
        <w:ind w:firstLine="567"/>
        <w:rPr>
          <w:color w:val="000000"/>
        </w:rPr>
      </w:pPr>
      <w:r w:rsidRPr="00BF099F">
        <w:rPr>
          <w:color w:val="000000"/>
        </w:rPr>
        <w:t xml:space="preserve">7.3. З метою перевірки якості партії Товару (комплектуючих Товару), поставленого за цим Договором Покупець має право передати відібрані зразки Товару незалежній акредитованій лабораторії (або акредитованому органу з підтвердження відповідності) для </w:t>
      </w:r>
      <w:r w:rsidRPr="00BF099F">
        <w:rPr>
          <w:iCs/>
          <w:color w:val="000000"/>
        </w:rPr>
        <w:t>проведення випробувань та отримання від такої лабораторії (органу) документа про відповідність</w:t>
      </w:r>
      <w:r w:rsidRPr="00BF099F">
        <w:rPr>
          <w:color w:val="000000"/>
        </w:rPr>
        <w:t xml:space="preserve"> зразків Товару (висновку, протоколу випробувань або іншого документа) умовам указаним в пункті </w:t>
      </w:r>
      <w:r>
        <w:rPr>
          <w:color w:val="000000"/>
        </w:rPr>
        <w:t xml:space="preserve">4.1. </w:t>
      </w:r>
      <w:r w:rsidRPr="00BF099F">
        <w:rPr>
          <w:color w:val="000000"/>
        </w:rPr>
        <w:t>цього Договору (далі – перевірка якості).</w:t>
      </w:r>
    </w:p>
    <w:p w14:paraId="79D0F48F" w14:textId="77777777" w:rsidR="00395EFD" w:rsidRPr="00BF099F" w:rsidRDefault="00395EFD" w:rsidP="00395EFD">
      <w:pPr>
        <w:tabs>
          <w:tab w:val="left" w:pos="900"/>
        </w:tabs>
        <w:ind w:firstLine="709"/>
      </w:pPr>
      <w:r w:rsidRPr="00BF099F">
        <w:t xml:space="preserve">При цьому, зразки Товару передані акредитованій лабораторії для проведення випробувань згідно з пунктом </w:t>
      </w:r>
      <w:r w:rsidRPr="00395EFD">
        <w:t>7.1</w:t>
      </w:r>
      <w:r w:rsidRPr="00BF099F">
        <w:t xml:space="preserve"> цього Договору не враховується в загальний обсяг поставки Товару за цим Договором та мають бути допоставлені </w:t>
      </w:r>
      <w:r w:rsidRPr="00BF099F">
        <w:rPr>
          <w:color w:val="000000"/>
        </w:rPr>
        <w:t>Постачальником Покупцю</w:t>
      </w:r>
      <w:r w:rsidRPr="00BF099F">
        <w:t>.</w:t>
      </w:r>
    </w:p>
    <w:p w14:paraId="60431A2B" w14:textId="77777777" w:rsidR="00395EFD" w:rsidRPr="00BF099F" w:rsidRDefault="00395EFD" w:rsidP="00395EFD">
      <w:pPr>
        <w:ind w:firstLine="567"/>
        <w:rPr>
          <w:color w:val="000000"/>
        </w:rPr>
      </w:pPr>
      <w:r w:rsidRPr="00BF099F">
        <w:rPr>
          <w:color w:val="000000"/>
        </w:rPr>
        <w:t xml:space="preserve">7.4. Наявність Акта відбору зразків Товару, складеного у відповідності до пунктів </w:t>
      </w:r>
      <w:r w:rsidRPr="00395EFD">
        <w:rPr>
          <w:color w:val="000000"/>
        </w:rPr>
        <w:t>7.1</w:t>
      </w:r>
      <w:r w:rsidRPr="00BF099F">
        <w:rPr>
          <w:color w:val="000000"/>
        </w:rPr>
        <w:t xml:space="preserve"> – 7.3 цього Договору, дає право уповноваженому представнику Покупця надсилати зразок (ки) Товару для перевірки якості в будь-якій (на свій вибір) акредитованій лабораторії (акредитованому органу з підтвердження відповідності).</w:t>
      </w:r>
    </w:p>
    <w:p w14:paraId="094FC628" w14:textId="53D06F12" w:rsidR="00395EFD" w:rsidRPr="00BF099F" w:rsidRDefault="00395EFD" w:rsidP="00395EFD">
      <w:pPr>
        <w:ind w:firstLine="567"/>
        <w:rPr>
          <w:color w:val="000000"/>
        </w:rPr>
      </w:pPr>
      <w:r w:rsidRPr="00BF099F">
        <w:rPr>
          <w:color w:val="000000"/>
        </w:rPr>
        <w:t xml:space="preserve">Витрати, пов’язані з проведенням перевірки якості Товару, відшкодовуються за рахунок Постачальника, на підставі документа про оплату послуг з перевірки якості, виданого лабораторією (органом відповідності) та надісланого на електронну пошту Постачальника, зазначену у розділі </w:t>
      </w:r>
      <w:r>
        <w:rPr>
          <w:color w:val="000000"/>
        </w:rPr>
        <w:t>1</w:t>
      </w:r>
      <w:r w:rsidR="001F3570">
        <w:rPr>
          <w:color w:val="000000"/>
        </w:rPr>
        <w:t>7</w:t>
      </w:r>
      <w:r w:rsidRPr="00BF099F">
        <w:rPr>
          <w:color w:val="000000"/>
        </w:rPr>
        <w:t xml:space="preserve"> цього Договору, уповноваженим представником Покупця або врученого листом представнику Постачальника особисто під підпис разом із договором та відповідним супровідним листом.</w:t>
      </w:r>
    </w:p>
    <w:p w14:paraId="54719A89" w14:textId="77777777" w:rsidR="00395EFD" w:rsidRPr="00BF099F" w:rsidRDefault="00395EFD" w:rsidP="00395EFD">
      <w:pPr>
        <w:ind w:firstLine="567"/>
        <w:rPr>
          <w:color w:val="000000"/>
        </w:rPr>
      </w:pPr>
      <w:r w:rsidRPr="00BF099F">
        <w:rPr>
          <w:color w:val="000000"/>
        </w:rPr>
        <w:t>Оплата витрат, пов’язаних з проведенням перевірки якості Товару, повинна бути здійснена Постачальником протягом 5 банківських днів з дня отримання рахунку на оплату послуг.</w:t>
      </w:r>
    </w:p>
    <w:p w14:paraId="254267D7" w14:textId="77777777" w:rsidR="00395EFD" w:rsidRPr="00BF099F" w:rsidRDefault="00395EFD" w:rsidP="00395EFD">
      <w:pPr>
        <w:ind w:firstLine="567"/>
        <w:rPr>
          <w:color w:val="000000"/>
        </w:rPr>
      </w:pPr>
      <w:r w:rsidRPr="00BF099F">
        <w:rPr>
          <w:color w:val="000000"/>
        </w:rPr>
        <w:t>Відмова Постачальника від підписання договору про проведення випробувань та/або оплатити послуги з перевірки якості вважатиметься згодою Постачальника з тим, що поставлена ним партія Товару, з якої відібрані зразки для перевірки є неналежної якості.</w:t>
      </w:r>
    </w:p>
    <w:p w14:paraId="5F0B7BD2" w14:textId="02EF9EDD" w:rsidR="00395EFD" w:rsidRPr="000C43B2" w:rsidRDefault="00395EFD" w:rsidP="001F3570">
      <w:pPr>
        <w:ind w:firstLine="567"/>
        <w:rPr>
          <w:color w:val="000000"/>
        </w:rPr>
      </w:pPr>
      <w:r w:rsidRPr="00BF099F">
        <w:rPr>
          <w:color w:val="000000"/>
        </w:rPr>
        <w:t>7.5. Сторони домовились, що результати перевірки якості відібраного зразка (ів) Товару розповсюджуються на всю партію Товару, з якої було відібрано зразок (ки).</w:t>
      </w:r>
    </w:p>
    <w:p w14:paraId="56FB60CD" w14:textId="0E58FF05" w:rsidR="00090155" w:rsidRPr="00A530E0" w:rsidRDefault="001F3570" w:rsidP="00532578">
      <w:pPr>
        <w:shd w:val="clear" w:color="auto" w:fill="FFFFFF"/>
        <w:spacing w:line="240" w:lineRule="auto"/>
        <w:ind w:firstLine="567"/>
        <w:jc w:val="center"/>
        <w:rPr>
          <w:b/>
        </w:rPr>
      </w:pPr>
      <w:r>
        <w:rPr>
          <w:b/>
        </w:rPr>
        <w:t>8</w:t>
      </w:r>
      <w:r w:rsidR="00090155" w:rsidRPr="00A530E0">
        <w:rPr>
          <w:b/>
        </w:rPr>
        <w:t>. Права та обов'язки Сторін</w:t>
      </w:r>
    </w:p>
    <w:p w14:paraId="04BD7730" w14:textId="25DCDC2E" w:rsidR="00090155" w:rsidRPr="00A530E0" w:rsidRDefault="001F3570" w:rsidP="00532578">
      <w:pPr>
        <w:tabs>
          <w:tab w:val="num" w:pos="720"/>
          <w:tab w:val="left" w:pos="1260"/>
          <w:tab w:val="left" w:pos="1620"/>
        </w:tabs>
        <w:spacing w:line="240" w:lineRule="auto"/>
        <w:ind w:firstLine="567"/>
        <w:rPr>
          <w:lang w:eastAsia="ru-RU"/>
        </w:rPr>
      </w:pPr>
      <w:r>
        <w:rPr>
          <w:lang w:eastAsia="ru-RU"/>
        </w:rPr>
        <w:t>8</w:t>
      </w:r>
      <w:r w:rsidR="00090155" w:rsidRPr="00A530E0">
        <w:rPr>
          <w:lang w:eastAsia="ru-RU"/>
        </w:rPr>
        <w:t>.1. Покупець зобов'язаний:</w:t>
      </w:r>
    </w:p>
    <w:p w14:paraId="73921053" w14:textId="4A684B23"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.1.1. Прийняти поставлений Товар згідно видаткової накладної, при відсутності зауважень щодо кількості та якості Товару на момент його прийняття;</w:t>
      </w:r>
    </w:p>
    <w:p w14:paraId="45894094" w14:textId="0332D57B"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.1.2. Своєчасно та в повному обсязі оплачувати поставлений Товар;</w:t>
      </w:r>
    </w:p>
    <w:p w14:paraId="3D7F547E" w14:textId="0C0571A3" w:rsidR="00090155" w:rsidRPr="00A530E0" w:rsidRDefault="001F3570" w:rsidP="00532578">
      <w:pPr>
        <w:tabs>
          <w:tab w:val="left" w:pos="720"/>
        </w:tabs>
        <w:spacing w:line="240" w:lineRule="auto"/>
        <w:ind w:firstLine="567"/>
        <w:rPr>
          <w:lang w:eastAsia="ru-RU"/>
        </w:rPr>
      </w:pPr>
      <w:r>
        <w:rPr>
          <w:lang w:eastAsia="ru-RU"/>
        </w:rPr>
        <w:t>8</w:t>
      </w:r>
      <w:r w:rsidR="00090155" w:rsidRPr="00A530E0">
        <w:rPr>
          <w:lang w:eastAsia="ru-RU"/>
        </w:rPr>
        <w:t>.2. Покупець має право:</w:t>
      </w:r>
    </w:p>
    <w:p w14:paraId="58D940BC" w14:textId="404CF77F"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.2.1. Контролювати поставку Товару в строки, встановлені цим Договором;</w:t>
      </w:r>
    </w:p>
    <w:p w14:paraId="219559C5" w14:textId="47F62001"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.2.2. Зменшувати обсяги та ціну Договору на підставах, визначених п. 1.</w:t>
      </w:r>
      <w:r w:rsidR="00E0301F" w:rsidRPr="00A530E0">
        <w:rPr>
          <w:lang w:eastAsia="ru-RU"/>
        </w:rPr>
        <w:t xml:space="preserve">2, 2.3 </w:t>
      </w:r>
      <w:r w:rsidR="00090155" w:rsidRPr="00A530E0">
        <w:rPr>
          <w:lang w:eastAsia="ru-RU"/>
        </w:rPr>
        <w:t>даного Договору та законодавством у сфері публічних закупівель;</w:t>
      </w:r>
    </w:p>
    <w:p w14:paraId="79A19C80" w14:textId="7014BA6F" w:rsidR="00090155" w:rsidRPr="00A530E0" w:rsidRDefault="001F3570" w:rsidP="00532578">
      <w:pPr>
        <w:tabs>
          <w:tab w:val="num" w:pos="720"/>
          <w:tab w:val="left" w:pos="1260"/>
          <w:tab w:val="left" w:pos="1800"/>
          <w:tab w:val="left" w:pos="1980"/>
          <w:tab w:val="num" w:pos="2268"/>
        </w:tabs>
        <w:spacing w:line="240" w:lineRule="auto"/>
        <w:ind w:firstLine="567"/>
        <w:rPr>
          <w:spacing w:val="1"/>
          <w:lang w:eastAsia="ru-RU"/>
        </w:rPr>
      </w:pPr>
      <w:r>
        <w:rPr>
          <w:spacing w:val="1"/>
          <w:lang w:eastAsia="ru-RU"/>
        </w:rPr>
        <w:lastRenderedPageBreak/>
        <w:t>8</w:t>
      </w:r>
      <w:r w:rsidR="00090155" w:rsidRPr="00A530E0">
        <w:rPr>
          <w:spacing w:val="1"/>
          <w:lang w:eastAsia="ru-RU"/>
        </w:rPr>
        <w:t>.2.3.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14:paraId="47FDD4B5" w14:textId="6D669DED"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14:paraId="6FD6077B" w14:textId="7532E9B0"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14:paraId="00E9F0D3" w14:textId="3E84D71B"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14:paraId="29C87AF0" w14:textId="01C7EF14" w:rsidR="00090155" w:rsidRPr="00A530E0" w:rsidRDefault="001F3570" w:rsidP="00532578">
      <w:pPr>
        <w:tabs>
          <w:tab w:val="left" w:pos="720"/>
          <w:tab w:val="left" w:pos="1620"/>
        </w:tabs>
        <w:spacing w:line="240" w:lineRule="auto"/>
        <w:ind w:firstLine="567"/>
        <w:rPr>
          <w:lang w:eastAsia="ru-RU"/>
        </w:rPr>
      </w:pPr>
      <w:r>
        <w:rPr>
          <w:lang w:eastAsia="ru-RU"/>
        </w:rPr>
        <w:t>8</w:t>
      </w:r>
      <w:r w:rsidR="00090155" w:rsidRPr="00A530E0">
        <w:rPr>
          <w:lang w:eastAsia="ru-RU"/>
        </w:rPr>
        <w:t>.3. Постачальник зобов'язаний:</w:t>
      </w:r>
    </w:p>
    <w:p w14:paraId="0B210A15" w14:textId="179F713A" w:rsidR="00A530E0"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.3.1. Забезпечити поставку Товару у строки, встановлені цим Договором;</w:t>
      </w:r>
    </w:p>
    <w:p w14:paraId="0D8C6BC9" w14:textId="2FB52109" w:rsidR="00A530E0" w:rsidRPr="00A530E0" w:rsidRDefault="001F3570" w:rsidP="00532578">
      <w:pPr>
        <w:tabs>
          <w:tab w:val="num" w:pos="720"/>
          <w:tab w:val="left" w:pos="1260"/>
          <w:tab w:val="left" w:pos="1800"/>
          <w:tab w:val="left" w:pos="1980"/>
          <w:tab w:val="num" w:pos="2268"/>
        </w:tabs>
        <w:spacing w:line="240" w:lineRule="auto"/>
        <w:ind w:firstLine="567"/>
        <w:rPr>
          <w:lang w:eastAsia="ru-RU"/>
        </w:rPr>
      </w:pPr>
      <w:r>
        <w:rPr>
          <w:spacing w:val="1"/>
          <w:lang w:eastAsia="ru-RU"/>
        </w:rPr>
        <w:t>8</w:t>
      </w:r>
      <w:r w:rsidR="00090155" w:rsidRPr="00A530E0">
        <w:rPr>
          <w:spacing w:val="1"/>
          <w:lang w:eastAsia="ru-RU"/>
        </w:rPr>
        <w:t>.3.2. Забезпечити поставку</w:t>
      </w:r>
      <w:r w:rsidR="004634A7">
        <w:rPr>
          <w:spacing w:val="1"/>
          <w:lang w:eastAsia="ru-RU"/>
        </w:rPr>
        <w:t xml:space="preserve"> </w:t>
      </w:r>
      <w:r w:rsidR="00090155" w:rsidRPr="00A530E0">
        <w:rPr>
          <w:spacing w:val="1"/>
          <w:lang w:eastAsia="ru-RU"/>
        </w:rPr>
        <w:t>Товару, якість, кількість якого відповідає умовам цього Договору;</w:t>
      </w:r>
    </w:p>
    <w:p w14:paraId="5F0FB6ED" w14:textId="53E1A793" w:rsidR="00A530E0" w:rsidRPr="00A530E0" w:rsidRDefault="001F3570" w:rsidP="00532578">
      <w:pPr>
        <w:tabs>
          <w:tab w:val="num" w:pos="720"/>
          <w:tab w:val="left" w:pos="1260"/>
          <w:tab w:val="left" w:pos="1800"/>
          <w:tab w:val="left" w:pos="1980"/>
          <w:tab w:val="num" w:pos="2268"/>
        </w:tabs>
        <w:spacing w:line="240" w:lineRule="auto"/>
        <w:ind w:firstLine="567"/>
        <w:rPr>
          <w:lang w:eastAsia="ru-RU"/>
        </w:rPr>
      </w:pPr>
      <w:r>
        <w:rPr>
          <w:spacing w:val="1"/>
          <w:lang w:eastAsia="ru-RU"/>
        </w:rPr>
        <w:t>8</w:t>
      </w:r>
      <w:r w:rsidR="00090155" w:rsidRPr="00A530E0">
        <w:rPr>
          <w:spacing w:val="1"/>
          <w:lang w:eastAsia="ru-RU"/>
        </w:rPr>
        <w:t>.3.3.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78E98D6E" w14:textId="315FBB0B" w:rsidR="00090155" w:rsidRPr="00A530E0" w:rsidRDefault="001F3570" w:rsidP="00532578">
      <w:pPr>
        <w:tabs>
          <w:tab w:val="num" w:pos="720"/>
          <w:tab w:val="left" w:pos="1260"/>
          <w:tab w:val="left" w:pos="1800"/>
          <w:tab w:val="left" w:pos="1980"/>
          <w:tab w:val="num" w:pos="2268"/>
        </w:tabs>
        <w:spacing w:line="240" w:lineRule="auto"/>
        <w:ind w:firstLine="567"/>
        <w:rPr>
          <w:lang w:eastAsia="ru-RU"/>
        </w:rPr>
      </w:pPr>
      <w:r>
        <w:rPr>
          <w:lang w:eastAsia="ru-RU"/>
        </w:rPr>
        <w:t>8</w:t>
      </w:r>
      <w:r w:rsidR="00090155" w:rsidRPr="00A530E0">
        <w:rPr>
          <w:lang w:eastAsia="ru-RU"/>
        </w:rPr>
        <w:t>.3.4. Усувати виявлені недоліки поставленого Товару, здійснювати допоставку, заміну неякісного Товару.</w:t>
      </w:r>
    </w:p>
    <w:p w14:paraId="32E3A9B3" w14:textId="08C9845B" w:rsidR="00090155" w:rsidRPr="00A530E0" w:rsidRDefault="001F3570"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Pr>
          <w:lang w:eastAsia="ru-RU"/>
        </w:rPr>
        <w:t>8</w:t>
      </w:r>
      <w:r w:rsidR="00090155" w:rsidRPr="00A530E0">
        <w:rPr>
          <w:lang w:eastAsia="ru-RU"/>
        </w:rPr>
        <w:t>.4. Постачальник має право:</w:t>
      </w:r>
    </w:p>
    <w:p w14:paraId="62F211DD" w14:textId="03239277" w:rsidR="00090155" w:rsidRPr="00A530E0" w:rsidRDefault="001F3570"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Pr>
          <w:lang w:eastAsia="ru-RU"/>
        </w:rPr>
        <w:t>8</w:t>
      </w:r>
      <w:r w:rsidR="00090155" w:rsidRPr="00A530E0">
        <w:rPr>
          <w:lang w:eastAsia="ru-RU"/>
        </w:rPr>
        <w:t>.4.1. Своєчасно та в повному обсязі отримувати плату за поставлений</w:t>
      </w:r>
      <w:r w:rsidR="004634A7">
        <w:rPr>
          <w:lang w:eastAsia="ru-RU"/>
        </w:rPr>
        <w:t xml:space="preserve"> </w:t>
      </w:r>
      <w:r w:rsidR="00090155" w:rsidRPr="00A530E0">
        <w:rPr>
          <w:lang w:eastAsia="ru-RU"/>
        </w:rPr>
        <w:t>Товар;</w:t>
      </w:r>
    </w:p>
    <w:p w14:paraId="67B77A2D" w14:textId="25C7F430" w:rsidR="00090155" w:rsidRPr="000C43B2" w:rsidRDefault="001F3570" w:rsidP="000C43B2">
      <w:pPr>
        <w:shd w:val="clear" w:color="auto" w:fill="FFFFFF"/>
        <w:tabs>
          <w:tab w:val="left" w:pos="709"/>
        </w:tabs>
        <w:spacing w:line="240" w:lineRule="auto"/>
        <w:ind w:right="6" w:firstLine="567"/>
        <w:rPr>
          <w:lang w:eastAsia="ru-RU"/>
        </w:rPr>
      </w:pPr>
      <w:r>
        <w:rPr>
          <w:lang w:eastAsia="ru-RU"/>
        </w:rPr>
        <w:t>8</w:t>
      </w:r>
      <w:r w:rsidR="00090155" w:rsidRPr="00A530E0">
        <w:rPr>
          <w:lang w:eastAsia="ru-RU"/>
        </w:rPr>
        <w:t>.4.2.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14:paraId="04D70504" w14:textId="5D608F50" w:rsidR="00090155" w:rsidRPr="00A530E0" w:rsidRDefault="001F3570"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Pr>
          <w:b/>
        </w:rPr>
        <w:t>9</w:t>
      </w:r>
      <w:r w:rsidR="00090155" w:rsidRPr="00A530E0">
        <w:rPr>
          <w:b/>
        </w:rPr>
        <w:t>. Відповідальність Сторін</w:t>
      </w:r>
    </w:p>
    <w:p w14:paraId="47E816CF" w14:textId="71563251" w:rsidR="00090155" w:rsidRPr="00A530E0" w:rsidRDefault="001F3570"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Pr>
          <w:spacing w:val="1"/>
          <w:lang w:eastAsia="ru-RU"/>
        </w:rPr>
        <w:t>9</w:t>
      </w:r>
      <w:r w:rsidR="00090155" w:rsidRPr="00A530E0">
        <w:rPr>
          <w:spacing w:val="1"/>
          <w:lang w:eastAsia="ru-RU"/>
        </w:rPr>
        <w:t>.1.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2DBFF16C" w14:textId="194FAAFF" w:rsidR="00090155" w:rsidRPr="00A530E0" w:rsidRDefault="001F3570" w:rsidP="00532578">
      <w:pPr>
        <w:spacing w:line="240" w:lineRule="auto"/>
        <w:ind w:right="-5" w:firstLine="567"/>
        <w:rPr>
          <w:lang w:eastAsia="ru-RU"/>
        </w:rPr>
      </w:pPr>
      <w:r>
        <w:rPr>
          <w:spacing w:val="1"/>
          <w:lang w:eastAsia="ru-RU"/>
        </w:rPr>
        <w:t>9</w:t>
      </w:r>
      <w:r w:rsidR="00090155" w:rsidRPr="00A530E0">
        <w:rPr>
          <w:spacing w:val="1"/>
          <w:lang w:eastAsia="ru-RU"/>
        </w:rPr>
        <w:t>.2.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379D7721" w14:textId="153499DA" w:rsidR="00090155" w:rsidRDefault="001F3570" w:rsidP="00532578">
      <w:pPr>
        <w:tabs>
          <w:tab w:val="left" w:pos="1260"/>
        </w:tabs>
        <w:spacing w:line="240" w:lineRule="auto"/>
        <w:ind w:firstLine="567"/>
        <w:rPr>
          <w:lang w:eastAsia="ru-RU"/>
        </w:rPr>
      </w:pPr>
      <w:r>
        <w:rPr>
          <w:lang w:eastAsia="ru-RU"/>
        </w:rPr>
        <w:t>9</w:t>
      </w:r>
      <w:r w:rsidR="00090155" w:rsidRPr="00A530E0">
        <w:rPr>
          <w:lang w:eastAsia="ru-RU"/>
        </w:rPr>
        <w:t xml:space="preserve">.3.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14:paraId="63DB0181" w14:textId="59A8B5B7" w:rsidR="00D23FE5" w:rsidRPr="00A530E0" w:rsidRDefault="001F3570" w:rsidP="00532578">
      <w:pPr>
        <w:tabs>
          <w:tab w:val="left" w:pos="1260"/>
        </w:tabs>
        <w:spacing w:line="240" w:lineRule="auto"/>
        <w:ind w:firstLine="567"/>
        <w:rPr>
          <w:lang w:eastAsia="ru-RU"/>
        </w:rPr>
      </w:pPr>
      <w:r>
        <w:t>9</w:t>
      </w:r>
      <w:r w:rsidR="00D23FE5">
        <w:t xml:space="preserve">.4. </w:t>
      </w:r>
      <w:r w:rsidR="00D23FE5" w:rsidRPr="001231CF">
        <w:t xml:space="preserve">У разі не надання </w:t>
      </w:r>
      <w:r w:rsidR="00D23FE5" w:rsidRPr="001231CF">
        <w:rPr>
          <w:color w:val="000000"/>
        </w:rPr>
        <w:t xml:space="preserve">Постачальником </w:t>
      </w:r>
      <w:r w:rsidR="00D23FE5">
        <w:rPr>
          <w:color w:val="000000"/>
        </w:rPr>
        <w:t xml:space="preserve">зразка Товару </w:t>
      </w:r>
      <w:r w:rsidR="00D23FE5" w:rsidRPr="001231CF">
        <w:t xml:space="preserve">у строки та в порядку передбаченому пунктом 2.2 цього Договору, з </w:t>
      </w:r>
      <w:r w:rsidR="00D23FE5" w:rsidRPr="001231CF">
        <w:rPr>
          <w:color w:val="000000"/>
        </w:rPr>
        <w:t xml:space="preserve">Постачальника </w:t>
      </w:r>
      <w:r w:rsidR="00D23FE5" w:rsidRPr="001231CF">
        <w:t>стягується штраф у розмірі 5% (п’яти відсотків) від ціни Договору.</w:t>
      </w:r>
    </w:p>
    <w:p w14:paraId="2EEFFDFD" w14:textId="720D3CC2" w:rsidR="00090155" w:rsidRPr="00A530E0" w:rsidRDefault="001F3570" w:rsidP="00532578">
      <w:pPr>
        <w:spacing w:line="240" w:lineRule="auto"/>
        <w:ind w:firstLine="567"/>
        <w:rPr>
          <w:spacing w:val="1"/>
          <w:lang w:eastAsia="ru-RU"/>
        </w:rPr>
      </w:pPr>
      <w:r>
        <w:rPr>
          <w:spacing w:val="1"/>
          <w:lang w:eastAsia="ru-RU"/>
        </w:rPr>
        <w:t>9</w:t>
      </w:r>
      <w:r w:rsidR="00090155" w:rsidRPr="00A530E0">
        <w:rPr>
          <w:spacing w:val="1"/>
          <w:lang w:eastAsia="ru-RU"/>
        </w:rPr>
        <w:t>.</w:t>
      </w:r>
      <w:r w:rsidR="00D23FE5">
        <w:rPr>
          <w:spacing w:val="1"/>
          <w:lang w:eastAsia="ru-RU"/>
        </w:rPr>
        <w:t>5</w:t>
      </w:r>
      <w:r w:rsidR="00090155" w:rsidRPr="00A530E0">
        <w:rPr>
          <w:spacing w:val="1"/>
          <w:lang w:eastAsia="ru-RU"/>
        </w:rPr>
        <w:t>.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14:paraId="47EF93F3" w14:textId="4D66EF69" w:rsidR="00090155" w:rsidRPr="00A530E0" w:rsidRDefault="001F3570" w:rsidP="00532578">
      <w:pPr>
        <w:tabs>
          <w:tab w:val="left" w:pos="1260"/>
        </w:tabs>
        <w:spacing w:line="240" w:lineRule="auto"/>
        <w:ind w:firstLine="567"/>
        <w:rPr>
          <w:spacing w:val="1"/>
          <w:lang w:eastAsia="ru-RU"/>
        </w:rPr>
      </w:pPr>
      <w:r>
        <w:rPr>
          <w:lang w:eastAsia="ru-RU"/>
        </w:rPr>
        <w:t>9</w:t>
      </w:r>
      <w:r w:rsidR="00A64189" w:rsidRPr="00A530E0">
        <w:rPr>
          <w:lang w:eastAsia="ru-RU"/>
        </w:rPr>
        <w:t>.</w:t>
      </w:r>
      <w:r w:rsidR="00D23FE5">
        <w:rPr>
          <w:lang w:eastAsia="ru-RU"/>
        </w:rPr>
        <w:t>6</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14:paraId="4D0B9E3A" w14:textId="4684995E" w:rsidR="00090155" w:rsidRPr="00A530E0" w:rsidRDefault="001F3570" w:rsidP="00532578">
      <w:pPr>
        <w:tabs>
          <w:tab w:val="left" w:pos="1260"/>
        </w:tabs>
        <w:spacing w:line="240" w:lineRule="auto"/>
        <w:ind w:firstLine="567"/>
        <w:rPr>
          <w:lang w:eastAsia="ru-RU"/>
        </w:rPr>
      </w:pPr>
      <w:r>
        <w:rPr>
          <w:lang w:eastAsia="ru-RU"/>
        </w:rPr>
        <w:t>9</w:t>
      </w:r>
      <w:r w:rsidR="00A64189" w:rsidRPr="00A530E0">
        <w:rPr>
          <w:lang w:eastAsia="ru-RU"/>
        </w:rPr>
        <w:t>.</w:t>
      </w:r>
      <w:r w:rsidR="00D23FE5">
        <w:rPr>
          <w:lang w:eastAsia="ru-RU"/>
        </w:rPr>
        <w:t>7</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51C205D0" w14:textId="5B701319" w:rsidR="00090155" w:rsidRPr="00A530E0" w:rsidRDefault="001F3570" w:rsidP="00532578">
      <w:pPr>
        <w:tabs>
          <w:tab w:val="left" w:pos="1260"/>
        </w:tabs>
        <w:spacing w:line="240" w:lineRule="auto"/>
        <w:ind w:firstLine="567"/>
        <w:rPr>
          <w:lang w:eastAsia="ru-RU"/>
        </w:rPr>
      </w:pPr>
      <w:r>
        <w:rPr>
          <w:lang w:eastAsia="ru-RU"/>
        </w:rPr>
        <w:t>9</w:t>
      </w:r>
      <w:r w:rsidR="00A64189" w:rsidRPr="00A530E0">
        <w:rPr>
          <w:lang w:eastAsia="ru-RU"/>
        </w:rPr>
        <w:t>.</w:t>
      </w:r>
      <w:r w:rsidR="00D23FE5">
        <w:rPr>
          <w:lang w:eastAsia="ru-RU"/>
        </w:rPr>
        <w:t>8</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14:paraId="2F8B2050" w14:textId="212B801A" w:rsidR="00090155" w:rsidRPr="000C43B2" w:rsidRDefault="001F3570" w:rsidP="000C43B2">
      <w:pPr>
        <w:tabs>
          <w:tab w:val="left" w:pos="1260"/>
        </w:tabs>
        <w:spacing w:line="240" w:lineRule="auto"/>
        <w:ind w:firstLine="567"/>
        <w:rPr>
          <w:lang w:eastAsia="ru-RU"/>
        </w:rPr>
      </w:pPr>
      <w:r>
        <w:rPr>
          <w:lang w:eastAsia="ru-RU"/>
        </w:rPr>
        <w:lastRenderedPageBreak/>
        <w:t>9</w:t>
      </w:r>
      <w:r w:rsidR="00A64189" w:rsidRPr="00A530E0">
        <w:rPr>
          <w:lang w:eastAsia="ru-RU"/>
        </w:rPr>
        <w:t>.</w:t>
      </w:r>
      <w:r w:rsidR="00D23FE5">
        <w:rPr>
          <w:lang w:eastAsia="ru-RU"/>
        </w:rPr>
        <w:t>9</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076360BA" w14:textId="794B5ECC" w:rsidR="00090155" w:rsidRPr="00A530E0" w:rsidRDefault="001F3570" w:rsidP="00532578">
      <w:pPr>
        <w:tabs>
          <w:tab w:val="left" w:pos="1260"/>
        </w:tabs>
        <w:spacing w:line="240" w:lineRule="auto"/>
        <w:ind w:firstLine="567"/>
        <w:jc w:val="center"/>
        <w:rPr>
          <w:b/>
        </w:rPr>
      </w:pPr>
      <w:r>
        <w:rPr>
          <w:b/>
        </w:rPr>
        <w:t>10</w:t>
      </w:r>
      <w:r w:rsidR="00090155" w:rsidRPr="00A530E0">
        <w:rPr>
          <w:b/>
        </w:rPr>
        <w:t>. Порядок внесення змін в Договір</w:t>
      </w:r>
    </w:p>
    <w:p w14:paraId="0A8273E0" w14:textId="773985C1" w:rsidR="00A530E0" w:rsidRPr="00A530E0" w:rsidRDefault="001F3570" w:rsidP="00532578">
      <w:pPr>
        <w:tabs>
          <w:tab w:val="left" w:pos="567"/>
        </w:tabs>
        <w:autoSpaceDE w:val="0"/>
        <w:autoSpaceDN w:val="0"/>
        <w:adjustRightInd w:val="0"/>
        <w:spacing w:line="240" w:lineRule="auto"/>
        <w:ind w:firstLine="567"/>
      </w:pPr>
      <w:r>
        <w:t>10</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14:paraId="49A4039C" w14:textId="7B189F8B" w:rsidR="005004F9" w:rsidRPr="00A530E0" w:rsidRDefault="001F3570" w:rsidP="00532578">
      <w:pPr>
        <w:tabs>
          <w:tab w:val="left" w:pos="567"/>
        </w:tabs>
        <w:autoSpaceDE w:val="0"/>
        <w:autoSpaceDN w:val="0"/>
        <w:adjustRightInd w:val="0"/>
        <w:spacing w:line="240" w:lineRule="auto"/>
        <w:ind w:firstLine="567"/>
      </w:pPr>
      <w:r>
        <w:t>10</w:t>
      </w:r>
      <w:r w:rsidR="005004F9" w:rsidRPr="00A530E0">
        <w:t>.2.Зміна істотних умов Договору допускається виключно у наступних випадках:</w:t>
      </w:r>
    </w:p>
    <w:p w14:paraId="342B4A18" w14:textId="77777777"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14:paraId="7BC64D10"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187508F"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3F2A273C"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14:paraId="4F3005DC"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14:paraId="005D9ECB"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2A18B5E" w14:textId="77777777" w:rsidR="005004F9"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A6C62C7" w14:textId="77777777" w:rsidR="005004F9" w:rsidRPr="00A530E0" w:rsidRDefault="005004F9" w:rsidP="00532578">
      <w:pPr>
        <w:pStyle w:val="a5"/>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B16350D" w14:textId="77777777" w:rsidR="005004F9" w:rsidRPr="00CD6C1F" w:rsidRDefault="005004F9" w:rsidP="00532578">
      <w:pPr>
        <w:pStyle w:val="a5"/>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14:paraId="3DFDF583"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A530E0">
        <w:lastRenderedPageBreak/>
        <w:t>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2C0687F" w14:textId="77777777" w:rsidR="005004F9" w:rsidRPr="00A530E0" w:rsidRDefault="005004F9" w:rsidP="00532578">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A75BC09" w14:textId="77777777"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1BB6E53" w14:textId="77777777" w:rsidR="005004F9" w:rsidRPr="00A530E0" w:rsidRDefault="005004F9" w:rsidP="00532578">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E8443D1" w14:textId="77777777"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14:paraId="532A5E59"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B7269BB"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F4EE5E8"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0D6A6E2"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14:paraId="25CD0F62" w14:textId="77777777" w:rsidR="005004F9" w:rsidRPr="00A530E0" w:rsidRDefault="005004F9" w:rsidP="00532578">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6D3EFED" w14:textId="77777777"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14:paraId="4BA84252"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14:paraId="11051ADC"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BE41FF3" w14:textId="77777777" w:rsidR="008E3F14"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14:paraId="49AA5F54" w14:textId="77777777" w:rsidR="005004F9" w:rsidRPr="00A530E0" w:rsidRDefault="005004F9" w:rsidP="00532578">
      <w:pPr>
        <w:tabs>
          <w:tab w:val="left" w:pos="567"/>
        </w:tabs>
        <w:autoSpaceDE w:val="0"/>
        <w:autoSpaceDN w:val="0"/>
        <w:adjustRightInd w:val="0"/>
        <w:spacing w:line="240" w:lineRule="auto"/>
        <w:ind w:firstLine="567"/>
      </w:pPr>
      <w:r w:rsidRPr="00A530E0">
        <w:lastRenderedPageBreak/>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818003E" w14:textId="77777777" w:rsidR="005004F9" w:rsidRPr="00A530E0" w:rsidRDefault="00C47092" w:rsidP="00676823">
      <w:pPr>
        <w:tabs>
          <w:tab w:val="left" w:pos="567"/>
        </w:tabs>
        <w:autoSpaceDE w:val="0"/>
        <w:autoSpaceDN w:val="0"/>
        <w:adjustRightInd w:val="0"/>
        <w:spacing w:line="240" w:lineRule="auto"/>
        <w:ind w:firstLine="567"/>
      </w:pPr>
      <w:r>
        <w:t>8) Д</w:t>
      </w:r>
      <w:r w:rsidR="005004F9" w:rsidRPr="00A530E0">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BCE257D" w14:textId="7A294014" w:rsidR="005004F9" w:rsidRPr="00A530E0" w:rsidRDefault="001F3570" w:rsidP="00532578">
      <w:pPr>
        <w:tabs>
          <w:tab w:val="left" w:pos="567"/>
        </w:tabs>
        <w:autoSpaceDE w:val="0"/>
        <w:autoSpaceDN w:val="0"/>
        <w:adjustRightInd w:val="0"/>
        <w:spacing w:line="240" w:lineRule="auto"/>
        <w:ind w:firstLine="567"/>
        <w:rPr>
          <w:shd w:val="clear" w:color="auto" w:fill="FFFFFF"/>
        </w:rPr>
      </w:pPr>
      <w:r>
        <w:t>10</w:t>
      </w:r>
      <w:r w:rsidR="00A530E0">
        <w:t>.3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6E80F384" w14:textId="519AE590" w:rsidR="005004F9" w:rsidRPr="00A530E0" w:rsidRDefault="001F3570" w:rsidP="00532578">
      <w:pPr>
        <w:tabs>
          <w:tab w:val="left" w:pos="567"/>
        </w:tabs>
        <w:autoSpaceDE w:val="0"/>
        <w:autoSpaceDN w:val="0"/>
        <w:adjustRightInd w:val="0"/>
        <w:spacing w:line="240" w:lineRule="auto"/>
        <w:ind w:firstLine="567"/>
      </w:pPr>
      <w:r>
        <w:t>10</w:t>
      </w:r>
      <w:r w:rsidR="00A530E0">
        <w:t>.4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640AF740" w14:textId="6AEAE26E" w:rsidR="005004F9" w:rsidRPr="00A530E0" w:rsidRDefault="001F3570" w:rsidP="00532578">
      <w:pPr>
        <w:tabs>
          <w:tab w:val="left" w:pos="567"/>
        </w:tabs>
        <w:autoSpaceDE w:val="0"/>
        <w:autoSpaceDN w:val="0"/>
        <w:adjustRightInd w:val="0"/>
        <w:spacing w:line="240" w:lineRule="auto"/>
        <w:ind w:firstLine="567"/>
      </w:pPr>
      <w:r>
        <w:t>10</w:t>
      </w:r>
      <w:r w:rsidR="005004F9" w:rsidRPr="00A530E0">
        <w:t>.</w:t>
      </w:r>
      <w:r w:rsidR="00A530E0">
        <w:t>5</w:t>
      </w:r>
      <w:r w:rsidR="005004F9" w:rsidRPr="00A530E0">
        <w:t>.</w:t>
      </w:r>
      <w:r w:rsidR="00676823">
        <w:t xml:space="preserve"> </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3BC4C76" w14:textId="21F4E64B" w:rsidR="00090155" w:rsidRPr="00A530E0" w:rsidRDefault="001F3570" w:rsidP="00532578">
      <w:pPr>
        <w:spacing w:line="240" w:lineRule="auto"/>
        <w:ind w:firstLine="567"/>
        <w:jc w:val="center"/>
        <w:rPr>
          <w:b/>
        </w:rPr>
      </w:pPr>
      <w:r>
        <w:rPr>
          <w:b/>
        </w:rPr>
        <w:t>11</w:t>
      </w:r>
      <w:r w:rsidR="00090155" w:rsidRPr="00A530E0">
        <w:rPr>
          <w:b/>
        </w:rPr>
        <w:t>. Обставини непереборної сили</w:t>
      </w:r>
    </w:p>
    <w:p w14:paraId="39CE0829" w14:textId="14295302" w:rsidR="00090155" w:rsidRPr="00A530E0" w:rsidRDefault="001F3570" w:rsidP="00532578">
      <w:pPr>
        <w:spacing w:line="240" w:lineRule="auto"/>
        <w:ind w:firstLine="567"/>
        <w:rPr>
          <w:bCs/>
        </w:rPr>
      </w:pPr>
      <w:r>
        <w:rPr>
          <w:bCs/>
        </w:rPr>
        <w:t>11</w:t>
      </w:r>
      <w:r w:rsidR="00090155" w:rsidRPr="00A530E0">
        <w:rPr>
          <w:bCs/>
        </w:rPr>
        <w:t xml:space="preserve">.1.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14:paraId="301BD6B3" w14:textId="77777777"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14:paraId="370867A5" w14:textId="441D88F9" w:rsidR="00090155" w:rsidRPr="00A530E0" w:rsidRDefault="001F3570" w:rsidP="00532578">
      <w:pPr>
        <w:spacing w:line="240" w:lineRule="auto"/>
        <w:ind w:firstLine="567"/>
        <w:rPr>
          <w:bCs/>
        </w:rPr>
      </w:pPr>
      <w:r>
        <w:rPr>
          <w:bCs/>
        </w:rPr>
        <w:t>11</w:t>
      </w:r>
      <w:r w:rsidR="00090155" w:rsidRPr="00A530E0">
        <w:rPr>
          <w:bCs/>
        </w:rPr>
        <w:t xml:space="preserve">.2.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00090155" w:rsidRPr="00A530E0">
        <w:rPr>
          <w:bCs/>
        </w:rPr>
        <w:t>(</w:t>
      </w:r>
      <w:r w:rsidR="00CA1946" w:rsidRPr="00A530E0">
        <w:rPr>
          <w:bCs/>
        </w:rPr>
        <w:t>п’ятнадцять</w:t>
      </w:r>
      <w:r w:rsidR="00090155"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14:paraId="587CFDE1" w14:textId="21E9B2D2" w:rsidR="00090155" w:rsidRPr="00A530E0" w:rsidRDefault="001F3570" w:rsidP="00532578">
      <w:pPr>
        <w:spacing w:line="240" w:lineRule="auto"/>
        <w:ind w:firstLine="567"/>
        <w:rPr>
          <w:bCs/>
        </w:rPr>
      </w:pPr>
      <w:r>
        <w:rPr>
          <w:bCs/>
        </w:rPr>
        <w:t>11</w:t>
      </w:r>
      <w:r w:rsidR="00090155" w:rsidRPr="00A530E0">
        <w:rPr>
          <w:bCs/>
        </w:rPr>
        <w:t>.3.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4E2491E1" w14:textId="53D5C3B7" w:rsidR="00090155" w:rsidRPr="00A530E0" w:rsidRDefault="001F3570" w:rsidP="00532578">
      <w:pPr>
        <w:spacing w:line="240" w:lineRule="auto"/>
        <w:ind w:firstLine="567"/>
        <w:rPr>
          <w:bCs/>
        </w:rPr>
      </w:pPr>
      <w:r>
        <w:rPr>
          <w:bCs/>
        </w:rPr>
        <w:t>11</w:t>
      </w:r>
      <w:r w:rsidR="00090155" w:rsidRPr="00A530E0">
        <w:rPr>
          <w:bCs/>
        </w:rPr>
        <w:t>.4.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6BFD4937" w14:textId="4A566EE5" w:rsidR="00090155" w:rsidRPr="00A530E0" w:rsidRDefault="001F3570" w:rsidP="00532578">
      <w:pPr>
        <w:spacing w:line="240" w:lineRule="auto"/>
        <w:ind w:firstLine="567"/>
        <w:rPr>
          <w:bCs/>
        </w:rPr>
      </w:pPr>
      <w:r>
        <w:rPr>
          <w:bCs/>
        </w:rPr>
        <w:t>11</w:t>
      </w:r>
      <w:r w:rsidR="00090155" w:rsidRPr="00A530E0">
        <w:rPr>
          <w:bCs/>
        </w:rPr>
        <w:t xml:space="preserve">.5.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14:paraId="6DD51C6C" w14:textId="7C8F6799" w:rsidR="000C43B2" w:rsidRPr="00A530E0" w:rsidRDefault="001F3570" w:rsidP="001F3570">
      <w:pPr>
        <w:spacing w:line="240" w:lineRule="auto"/>
        <w:ind w:firstLine="567"/>
        <w:rPr>
          <w:bCs/>
        </w:rPr>
      </w:pPr>
      <w:r>
        <w:rPr>
          <w:bCs/>
        </w:rPr>
        <w:t>11</w:t>
      </w:r>
      <w:r w:rsidR="00090155" w:rsidRPr="00A530E0">
        <w:rPr>
          <w:bCs/>
        </w:rPr>
        <w:t xml:space="preserve">.6.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w:t>
      </w:r>
      <w:r w:rsidR="00090155" w:rsidRPr="00A530E0">
        <w:rPr>
          <w:bCs/>
        </w:rPr>
        <w:lastRenderedPageBreak/>
        <w:t>такі обставини підлягають підтвердженню сертифікатом Торгово-промислової палати України.</w:t>
      </w:r>
    </w:p>
    <w:p w14:paraId="5658AF8D" w14:textId="51B56102" w:rsidR="00090155" w:rsidRPr="00A530E0" w:rsidRDefault="00090155" w:rsidP="00532578">
      <w:pPr>
        <w:spacing w:line="240" w:lineRule="auto"/>
        <w:ind w:firstLine="567"/>
        <w:jc w:val="center"/>
        <w:rPr>
          <w:lang w:val="ru-RU"/>
        </w:rPr>
      </w:pPr>
      <w:r w:rsidRPr="00A530E0">
        <w:rPr>
          <w:b/>
        </w:rPr>
        <w:t>1</w:t>
      </w:r>
      <w:r w:rsidR="001F3570">
        <w:rPr>
          <w:b/>
        </w:rPr>
        <w:t>2</w:t>
      </w:r>
      <w:r w:rsidRPr="00A530E0">
        <w:rPr>
          <w:b/>
        </w:rPr>
        <w:t xml:space="preserve">. </w:t>
      </w:r>
      <w:r w:rsidRPr="00A530E0">
        <w:rPr>
          <w:b/>
          <w:lang w:val="ru-RU"/>
        </w:rPr>
        <w:t>Антикорупційне</w:t>
      </w:r>
      <w:r w:rsidR="00471FDB" w:rsidRPr="00A530E0">
        <w:rPr>
          <w:b/>
          <w:lang w:val="ru-RU"/>
        </w:rPr>
        <w:t xml:space="preserve"> </w:t>
      </w:r>
      <w:r w:rsidRPr="00A530E0">
        <w:rPr>
          <w:b/>
          <w:lang w:val="ru-RU"/>
        </w:rPr>
        <w:t>застереження</w:t>
      </w:r>
    </w:p>
    <w:p w14:paraId="2353915C" w14:textId="4FFE3595" w:rsidR="00090155" w:rsidRPr="00A530E0" w:rsidRDefault="00090155" w:rsidP="00532578">
      <w:pPr>
        <w:spacing w:line="240" w:lineRule="auto"/>
        <w:ind w:firstLine="567"/>
      </w:pPr>
      <w:r w:rsidRPr="00A530E0">
        <w:t>1</w:t>
      </w:r>
      <w:r w:rsidR="001F3570">
        <w:t>2</w:t>
      </w:r>
      <w:r w:rsidRPr="00A530E0">
        <w:t>.1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7FC47CB" w14:textId="372648D8" w:rsidR="00090155" w:rsidRPr="00A530E0" w:rsidRDefault="00090155" w:rsidP="00532578">
      <w:pPr>
        <w:spacing w:line="240" w:lineRule="auto"/>
        <w:ind w:firstLine="567"/>
      </w:pPr>
      <w:r w:rsidRPr="00A530E0">
        <w:t>1</w:t>
      </w:r>
      <w:r w:rsidR="001F3570">
        <w:t>2</w:t>
      </w:r>
      <w:r w:rsidRPr="00A530E0">
        <w:t>.2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5B1AA1" w14:textId="769CC46F" w:rsidR="00090155" w:rsidRDefault="00E85990" w:rsidP="00532578">
      <w:pPr>
        <w:spacing w:line="240" w:lineRule="auto"/>
        <w:ind w:firstLine="567"/>
      </w:pPr>
      <w:r>
        <w:t>1</w:t>
      </w:r>
      <w:r w:rsidR="001F3570">
        <w:t>2</w:t>
      </w:r>
      <w:r>
        <w:t xml:space="preserve">.3.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14:paraId="36194AD6" w14:textId="77777777"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14:paraId="0358BE00" w14:textId="16D64B64" w:rsidR="00090155" w:rsidRPr="00A530E0" w:rsidRDefault="00090155" w:rsidP="00532578">
      <w:pPr>
        <w:spacing w:line="240" w:lineRule="auto"/>
        <w:ind w:firstLine="567"/>
      </w:pPr>
      <w:r w:rsidRPr="00A530E0">
        <w:t>1</w:t>
      </w:r>
      <w:r w:rsidR="001F3570">
        <w:t>2</w:t>
      </w:r>
      <w:r w:rsidRPr="00A530E0">
        <w:t xml:space="preserve">.4.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7E7DB9B2" w14:textId="2CA29AAB" w:rsidR="00090155" w:rsidRPr="00A530E0" w:rsidRDefault="00676823" w:rsidP="00532578">
      <w:pPr>
        <w:spacing w:line="240" w:lineRule="auto"/>
        <w:ind w:firstLine="567"/>
      </w:pPr>
      <w:r>
        <w:t>1</w:t>
      </w:r>
      <w:r w:rsidR="001F3570">
        <w:t>2</w:t>
      </w:r>
      <w:r>
        <w:t xml:space="preserve">.5.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7537D6A" w14:textId="29090A5D" w:rsidR="00090155" w:rsidRPr="00A530E0" w:rsidRDefault="00676823" w:rsidP="000C43B2">
      <w:pPr>
        <w:shd w:val="clear" w:color="auto" w:fill="FFFFFF"/>
        <w:spacing w:line="240" w:lineRule="auto"/>
        <w:ind w:firstLine="567"/>
        <w:textAlignment w:val="baseline"/>
      </w:pPr>
      <w:r>
        <w:t>1</w:t>
      </w:r>
      <w:r w:rsidR="001F3570">
        <w:t>2</w:t>
      </w:r>
      <w:r>
        <w:t xml:space="preserve">.6.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28FEFB77" w14:textId="4567CADF"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w:t>
      </w:r>
      <w:r w:rsidR="001F3570">
        <w:rPr>
          <w:b/>
        </w:rPr>
        <w:t>3</w:t>
      </w:r>
      <w:r w:rsidRPr="00A530E0">
        <w:rPr>
          <w:b/>
        </w:rPr>
        <w:t>. Вирішення спорів</w:t>
      </w:r>
    </w:p>
    <w:p w14:paraId="5901C14C" w14:textId="2B91A371"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w:t>
      </w:r>
      <w:r w:rsidR="001F3570">
        <w:t>3</w:t>
      </w:r>
      <w:r w:rsidRPr="00A530E0">
        <w:t xml:space="preserve">.1. У випадку виникнення спорів або розбіжностей Сторони зобов’язуються вирішувати їх шляхом досудового урегулювання спорів. </w:t>
      </w:r>
    </w:p>
    <w:p w14:paraId="3B77DA10" w14:textId="34EB4755" w:rsidR="000C43B2" w:rsidRPr="00A530E0" w:rsidRDefault="00090155" w:rsidP="000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w:t>
      </w:r>
      <w:r w:rsidR="001F3570">
        <w:t>3</w:t>
      </w:r>
      <w:r w:rsidRPr="00A530E0">
        <w:t>.2. У разі недосягнення Сторонами згоди спори або розбіжності вирішуються в судовому порядку.</w:t>
      </w:r>
    </w:p>
    <w:p w14:paraId="390E5CFE" w14:textId="794ADC99"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w:t>
      </w:r>
      <w:r w:rsidR="001F3570">
        <w:rPr>
          <w:b/>
        </w:rPr>
        <w:t>4</w:t>
      </w:r>
      <w:r w:rsidRPr="00A530E0">
        <w:rPr>
          <w:b/>
        </w:rPr>
        <w:t>. Строк дії договору</w:t>
      </w:r>
      <w:bookmarkStart w:id="1" w:name="99"/>
      <w:bookmarkEnd w:id="1"/>
    </w:p>
    <w:p w14:paraId="77125416" w14:textId="700ECBF9"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w:t>
      </w:r>
      <w:r w:rsidR="001F3570">
        <w:t>4</w:t>
      </w:r>
      <w:r w:rsidRPr="00A530E0">
        <w:t>.1.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14:paraId="0C0367AD" w14:textId="4CE9E4D5" w:rsidR="00225124" w:rsidRPr="00A530E0" w:rsidRDefault="00090155" w:rsidP="000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w:t>
      </w:r>
      <w:r w:rsidR="001F3570">
        <w:t>4</w:t>
      </w:r>
      <w:r w:rsidRPr="00A530E0">
        <w:t xml:space="preserve">.2.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14:paraId="79ACFC8F" w14:textId="614F10E9"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w:t>
      </w:r>
      <w:r w:rsidR="001F3570">
        <w:rPr>
          <w:b/>
        </w:rPr>
        <w:t>5</w:t>
      </w:r>
      <w:r w:rsidRPr="00A530E0">
        <w:rPr>
          <w:b/>
        </w:rPr>
        <w:t>. Інші умови</w:t>
      </w:r>
    </w:p>
    <w:p w14:paraId="7C61FA4C" w14:textId="49F65964" w:rsidR="00090155" w:rsidRPr="00A530E0" w:rsidRDefault="00090155" w:rsidP="00532578">
      <w:pPr>
        <w:spacing w:line="240" w:lineRule="auto"/>
        <w:ind w:firstLine="567"/>
      </w:pPr>
      <w:r w:rsidRPr="00A530E0">
        <w:lastRenderedPageBreak/>
        <w:t>1</w:t>
      </w:r>
      <w:r w:rsidR="001F3570">
        <w:t>5</w:t>
      </w:r>
      <w:r w:rsidRPr="00A530E0">
        <w:t>.1.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14:paraId="55CC3BA8" w14:textId="6CBEFD31" w:rsidR="00090155" w:rsidRPr="00A530E0" w:rsidRDefault="00090155" w:rsidP="00532578">
      <w:pPr>
        <w:spacing w:line="240" w:lineRule="auto"/>
        <w:ind w:firstLine="567"/>
      </w:pPr>
      <w:r w:rsidRPr="00A530E0">
        <w:t>1</w:t>
      </w:r>
      <w:r w:rsidR="001F3570">
        <w:t>5</w:t>
      </w:r>
      <w:r w:rsidRPr="00A530E0">
        <w:t xml:space="preserve">.2. Жодна із Сторін не має права передавати свої права за Даним Договором третій стороні.   </w:t>
      </w:r>
    </w:p>
    <w:p w14:paraId="1719743A" w14:textId="18678158" w:rsidR="00090155" w:rsidRPr="00A530E0" w:rsidRDefault="00090155" w:rsidP="00532578">
      <w:pPr>
        <w:spacing w:line="240" w:lineRule="auto"/>
        <w:ind w:firstLine="567"/>
      </w:pPr>
      <w:r w:rsidRPr="00A530E0">
        <w:t>1</w:t>
      </w:r>
      <w:r w:rsidR="001F3570">
        <w:t>5</w:t>
      </w:r>
      <w:r w:rsidRPr="00A530E0">
        <w:t>.3. У випадках, не передбачених даним Договором, Сторони керуються законодавством України.</w:t>
      </w:r>
    </w:p>
    <w:p w14:paraId="468C8087" w14:textId="1D346D0A" w:rsidR="00A64189" w:rsidRPr="00A530E0" w:rsidRDefault="00090155" w:rsidP="00532578">
      <w:pPr>
        <w:spacing w:line="240" w:lineRule="auto"/>
        <w:ind w:firstLine="567"/>
      </w:pPr>
      <w:r w:rsidRPr="00A530E0">
        <w:t>1</w:t>
      </w:r>
      <w:r w:rsidR="001F3570">
        <w:t>5</w:t>
      </w:r>
      <w:r w:rsidRPr="00A530E0">
        <w:t xml:space="preserve">.4.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14:paraId="172BA25F" w14:textId="0006A481" w:rsidR="00090155" w:rsidRPr="00A530E0" w:rsidRDefault="00090155" w:rsidP="00532578">
      <w:pPr>
        <w:spacing w:line="240" w:lineRule="auto"/>
        <w:ind w:firstLine="567"/>
      </w:pPr>
      <w:r w:rsidRPr="00A530E0">
        <w:t>1</w:t>
      </w:r>
      <w:r w:rsidR="001F3570">
        <w:t>5</w:t>
      </w:r>
      <w:r w:rsidRPr="00A530E0">
        <w:t xml:space="preserve">.5.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14:paraId="0000DC80" w14:textId="7E689096" w:rsidR="00090155" w:rsidRPr="00A530E0" w:rsidRDefault="00090155" w:rsidP="00532578">
      <w:pPr>
        <w:spacing w:line="240" w:lineRule="auto"/>
        <w:ind w:firstLine="567"/>
      </w:pPr>
      <w:r w:rsidRPr="00A530E0">
        <w:t>1</w:t>
      </w:r>
      <w:r w:rsidR="001F3570">
        <w:t>5</w:t>
      </w:r>
      <w:r w:rsidRPr="00A530E0">
        <w:t>.6.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6461883" w14:textId="1E039344" w:rsidR="00090155" w:rsidRPr="00A530E0" w:rsidRDefault="00090155" w:rsidP="000C43B2">
      <w:pPr>
        <w:spacing w:line="240" w:lineRule="auto"/>
        <w:ind w:firstLine="567"/>
      </w:pPr>
      <w:r w:rsidRPr="00A530E0">
        <w:t>1</w:t>
      </w:r>
      <w:r w:rsidR="001F3570">
        <w:t>5</w:t>
      </w:r>
      <w:r w:rsidRPr="00A530E0">
        <w:t>.7.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14:paraId="7A274569" w14:textId="3978168C"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w:t>
      </w:r>
      <w:r w:rsidR="001F3570">
        <w:rPr>
          <w:b/>
        </w:rPr>
        <w:t>6</w:t>
      </w:r>
      <w:r w:rsidRPr="00A530E0">
        <w:rPr>
          <w:b/>
        </w:rPr>
        <w:t>. Додатки до договору</w:t>
      </w:r>
    </w:p>
    <w:p w14:paraId="4E0160E3" w14:textId="77777777" w:rsidR="001F3570" w:rsidRPr="00635494" w:rsidRDefault="00090155" w:rsidP="001F3570">
      <w:pPr>
        <w:ind w:firstLine="567"/>
        <w:rPr>
          <w:color w:val="000000"/>
        </w:rPr>
      </w:pPr>
      <w:r w:rsidRPr="00A530E0">
        <w:t>1</w:t>
      </w:r>
      <w:r w:rsidR="001F3570">
        <w:t>6</w:t>
      </w:r>
      <w:r w:rsidRPr="00A530E0">
        <w:t xml:space="preserve">.1. </w:t>
      </w:r>
      <w:r w:rsidR="001F3570" w:rsidRPr="00635494">
        <w:rPr>
          <w:color w:val="000000"/>
        </w:rPr>
        <w:t>Додаток № 1 – Специфікація Товару на 1 аркуші в 1 примірнику.</w:t>
      </w:r>
    </w:p>
    <w:p w14:paraId="25EECC18" w14:textId="5773C955" w:rsidR="001F3570" w:rsidRDefault="001F3570" w:rsidP="001F3570">
      <w:pPr>
        <w:ind w:firstLine="567"/>
        <w:rPr>
          <w:bCs/>
          <w:color w:val="000000"/>
        </w:rPr>
      </w:pPr>
      <w:r w:rsidRPr="00635494">
        <w:rPr>
          <w:color w:val="000000"/>
        </w:rPr>
        <w:t>1</w:t>
      </w:r>
      <w:r w:rsidR="00740B00">
        <w:rPr>
          <w:color w:val="000000"/>
        </w:rPr>
        <w:t>6</w:t>
      </w:r>
      <w:r w:rsidRPr="00635494">
        <w:rPr>
          <w:color w:val="000000"/>
        </w:rPr>
        <w:t>.</w:t>
      </w:r>
      <w:r>
        <w:rPr>
          <w:color w:val="000000"/>
        </w:rPr>
        <w:t>6</w:t>
      </w:r>
      <w:r w:rsidRPr="00635494">
        <w:rPr>
          <w:color w:val="000000"/>
        </w:rPr>
        <w:t xml:space="preserve">. Додаток № 2 – Ростовка Товару </w:t>
      </w:r>
      <w:r w:rsidRPr="00635494">
        <w:rPr>
          <w:bCs/>
          <w:color w:val="000000"/>
        </w:rPr>
        <w:t>на 1 аркуші</w:t>
      </w:r>
      <w:r w:rsidRPr="00635494">
        <w:rPr>
          <w:color w:val="000000"/>
        </w:rPr>
        <w:t xml:space="preserve"> в 1 примірнику</w:t>
      </w:r>
      <w:r w:rsidRPr="00635494">
        <w:rPr>
          <w:bCs/>
          <w:color w:val="000000"/>
        </w:rPr>
        <w:t xml:space="preserve">. </w:t>
      </w:r>
    </w:p>
    <w:p w14:paraId="55187036" w14:textId="5C870DB2" w:rsidR="001F3570" w:rsidRPr="00635494" w:rsidRDefault="001F3570" w:rsidP="001F3570">
      <w:pPr>
        <w:ind w:firstLine="567"/>
        <w:rPr>
          <w:bCs/>
          <w:color w:val="000000"/>
        </w:rPr>
      </w:pPr>
      <w:r w:rsidRPr="00400047">
        <w:rPr>
          <w:bCs/>
          <w:color w:val="000000"/>
        </w:rPr>
        <w:t>1</w:t>
      </w:r>
      <w:r w:rsidR="00740B00">
        <w:rPr>
          <w:bCs/>
          <w:color w:val="000000"/>
        </w:rPr>
        <w:t>6</w:t>
      </w:r>
      <w:r w:rsidRPr="00400047">
        <w:rPr>
          <w:bCs/>
          <w:color w:val="000000"/>
        </w:rPr>
        <w:t>.</w:t>
      </w:r>
      <w:r>
        <w:rPr>
          <w:bCs/>
          <w:color w:val="000000"/>
        </w:rPr>
        <w:t>6</w:t>
      </w:r>
      <w:r w:rsidRPr="00400047">
        <w:rPr>
          <w:bCs/>
          <w:color w:val="000000"/>
        </w:rPr>
        <w:t xml:space="preserve">. Додаток № 3 – Технічна специфікація Товару на </w:t>
      </w:r>
      <w:r>
        <w:rPr>
          <w:bCs/>
          <w:color w:val="000000"/>
        </w:rPr>
        <w:t>____</w:t>
      </w:r>
      <w:r w:rsidRPr="00400047">
        <w:rPr>
          <w:bCs/>
          <w:color w:val="000000"/>
        </w:rPr>
        <w:t xml:space="preserve"> аркушах в 1 примірнику</w:t>
      </w:r>
    </w:p>
    <w:p w14:paraId="3D233028" w14:textId="4899B741" w:rsidR="00090155" w:rsidRPr="00A530E0" w:rsidRDefault="00090155" w:rsidP="001F357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A530E0">
        <w:rPr>
          <w:b/>
        </w:rPr>
        <w:t>1</w:t>
      </w:r>
      <w:r w:rsidR="001F3570">
        <w:rPr>
          <w:b/>
        </w:rPr>
        <w:t>7</w:t>
      </w:r>
      <w:r w:rsidRPr="00A530E0">
        <w:rPr>
          <w:b/>
        </w:rPr>
        <w:t>. Місцезнаходження та банківські реквізити Сторін</w:t>
      </w:r>
    </w:p>
    <w:p w14:paraId="09FB3AF6" w14:textId="77777777" w:rsidR="00090155" w:rsidRPr="00A530E0" w:rsidRDefault="00090155" w:rsidP="00090155">
      <w:pPr>
        <w:spacing w:line="240" w:lineRule="auto"/>
        <w:ind w:left="179"/>
        <w:jc w:val="center"/>
        <w:rPr>
          <w:b/>
        </w:rPr>
      </w:pPr>
    </w:p>
    <w:tbl>
      <w:tblPr>
        <w:tblW w:w="9747" w:type="dxa"/>
        <w:tblInd w:w="142" w:type="dxa"/>
        <w:tblLayout w:type="fixed"/>
        <w:tblLook w:val="0000" w:firstRow="0" w:lastRow="0" w:firstColumn="0" w:lastColumn="0" w:noHBand="0" w:noVBand="0"/>
      </w:tblPr>
      <w:tblGrid>
        <w:gridCol w:w="4786"/>
        <w:gridCol w:w="4961"/>
      </w:tblGrid>
      <w:tr w:rsidR="00090155" w:rsidRPr="00A530E0" w14:paraId="2490C92A" w14:textId="77777777" w:rsidTr="00EF1E75">
        <w:trPr>
          <w:trHeight w:val="340"/>
        </w:trPr>
        <w:tc>
          <w:tcPr>
            <w:tcW w:w="4786" w:type="dxa"/>
          </w:tcPr>
          <w:p w14:paraId="0611AD56" w14:textId="77777777" w:rsidR="00090155" w:rsidRPr="00A530E0" w:rsidRDefault="00090155" w:rsidP="00EF1E75">
            <w:pPr>
              <w:spacing w:line="240" w:lineRule="auto"/>
              <w:ind w:left="179"/>
              <w:rPr>
                <w:b/>
              </w:rPr>
            </w:pPr>
            <w:r w:rsidRPr="00A530E0">
              <w:rPr>
                <w:b/>
              </w:rPr>
              <w:t>ПОСТАЧАЛЬНИК:</w:t>
            </w:r>
          </w:p>
        </w:tc>
        <w:tc>
          <w:tcPr>
            <w:tcW w:w="4961" w:type="dxa"/>
          </w:tcPr>
          <w:p w14:paraId="6F337808" w14:textId="77777777" w:rsidR="00090155" w:rsidRPr="00A530E0" w:rsidRDefault="00090155" w:rsidP="00A530E0">
            <w:pPr>
              <w:spacing w:line="240" w:lineRule="auto"/>
              <w:ind w:left="179"/>
              <w:rPr>
                <w:b/>
              </w:rPr>
            </w:pPr>
            <w:r w:rsidRPr="00A530E0">
              <w:rPr>
                <w:b/>
              </w:rPr>
              <w:t>ПОКУПЕЦЬ:</w:t>
            </w:r>
          </w:p>
        </w:tc>
      </w:tr>
      <w:tr w:rsidR="00090155" w:rsidRPr="00A530E0" w14:paraId="7C4957C3" w14:textId="77777777" w:rsidTr="00EF1E75">
        <w:trPr>
          <w:trHeight w:val="340"/>
        </w:trPr>
        <w:tc>
          <w:tcPr>
            <w:tcW w:w="4786" w:type="dxa"/>
          </w:tcPr>
          <w:p w14:paraId="61820648" w14:textId="77777777" w:rsidR="00090155" w:rsidRPr="00A530E0" w:rsidRDefault="00090155" w:rsidP="00EF1E75">
            <w:pPr>
              <w:spacing w:line="240" w:lineRule="auto"/>
              <w:ind w:left="179"/>
              <w:rPr>
                <w:b/>
              </w:rPr>
            </w:pPr>
          </w:p>
        </w:tc>
        <w:tc>
          <w:tcPr>
            <w:tcW w:w="4961" w:type="dxa"/>
          </w:tcPr>
          <w:p w14:paraId="5437D092" w14:textId="77777777"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14:paraId="75433B31" w14:textId="77777777" w:rsidTr="00EF1E75">
        <w:trPr>
          <w:trHeight w:val="340"/>
        </w:trPr>
        <w:tc>
          <w:tcPr>
            <w:tcW w:w="4786" w:type="dxa"/>
          </w:tcPr>
          <w:p w14:paraId="24B8D52B" w14:textId="77777777" w:rsidR="00090155" w:rsidRPr="00A530E0" w:rsidRDefault="00090155" w:rsidP="00EF1E75">
            <w:pPr>
              <w:spacing w:line="240" w:lineRule="auto"/>
              <w:ind w:left="179"/>
              <w:rPr>
                <w:b/>
              </w:rPr>
            </w:pPr>
          </w:p>
          <w:p w14:paraId="61D699E0" w14:textId="77777777" w:rsidR="00090155" w:rsidRPr="00A530E0" w:rsidRDefault="00090155" w:rsidP="00EF1E75">
            <w:pPr>
              <w:spacing w:line="240" w:lineRule="auto"/>
              <w:ind w:left="179"/>
              <w:rPr>
                <w:b/>
              </w:rPr>
            </w:pPr>
          </w:p>
          <w:p w14:paraId="00DA1C9E" w14:textId="77777777" w:rsidR="00090155" w:rsidRPr="00A530E0" w:rsidRDefault="00090155" w:rsidP="00EF1E75">
            <w:pPr>
              <w:spacing w:line="240" w:lineRule="auto"/>
              <w:ind w:left="179"/>
              <w:rPr>
                <w:b/>
              </w:rPr>
            </w:pPr>
          </w:p>
          <w:p w14:paraId="4A887EA3" w14:textId="77777777" w:rsidR="00090155" w:rsidRPr="00A530E0" w:rsidRDefault="00090155" w:rsidP="00EF1E75">
            <w:pPr>
              <w:spacing w:line="240" w:lineRule="auto"/>
              <w:ind w:left="179"/>
              <w:rPr>
                <w:b/>
              </w:rPr>
            </w:pPr>
          </w:p>
          <w:p w14:paraId="716F179E" w14:textId="77777777" w:rsidR="00090155" w:rsidRPr="00A530E0" w:rsidRDefault="00090155" w:rsidP="00EF1E75">
            <w:pPr>
              <w:spacing w:line="240" w:lineRule="auto"/>
              <w:ind w:left="179"/>
              <w:rPr>
                <w:b/>
              </w:rPr>
            </w:pPr>
          </w:p>
          <w:p w14:paraId="4DE9FCFD" w14:textId="77777777" w:rsidR="00090155" w:rsidRPr="00A530E0" w:rsidRDefault="00090155" w:rsidP="00EF1E75">
            <w:pPr>
              <w:spacing w:line="240" w:lineRule="auto"/>
              <w:ind w:left="179"/>
              <w:rPr>
                <w:b/>
              </w:rPr>
            </w:pPr>
          </w:p>
          <w:p w14:paraId="249B41AA" w14:textId="77777777" w:rsidR="00090155" w:rsidRPr="00A530E0" w:rsidRDefault="00090155" w:rsidP="00EF1E75">
            <w:pPr>
              <w:spacing w:line="240" w:lineRule="auto"/>
              <w:ind w:left="179"/>
              <w:rPr>
                <w:b/>
              </w:rPr>
            </w:pPr>
          </w:p>
          <w:p w14:paraId="7332E2BB" w14:textId="77777777" w:rsidR="00090155" w:rsidRPr="00A530E0" w:rsidRDefault="00090155" w:rsidP="00EF1E75">
            <w:pPr>
              <w:spacing w:line="240" w:lineRule="auto"/>
              <w:ind w:left="179"/>
              <w:rPr>
                <w:b/>
              </w:rPr>
            </w:pPr>
          </w:p>
          <w:p w14:paraId="0231272F" w14:textId="77777777" w:rsidR="00090155" w:rsidRPr="00A530E0" w:rsidRDefault="00090155" w:rsidP="00EF1E75">
            <w:pPr>
              <w:spacing w:line="240" w:lineRule="auto"/>
              <w:ind w:left="179"/>
              <w:rPr>
                <w:b/>
              </w:rPr>
            </w:pPr>
            <w:r w:rsidRPr="00A530E0">
              <w:rPr>
                <w:b/>
              </w:rPr>
              <w:t xml:space="preserve"> </w:t>
            </w:r>
          </w:p>
        </w:tc>
        <w:tc>
          <w:tcPr>
            <w:tcW w:w="4961" w:type="dxa"/>
          </w:tcPr>
          <w:p w14:paraId="32B8E44E" w14:textId="77777777" w:rsidR="00090155" w:rsidRPr="00A530E0" w:rsidRDefault="00090155" w:rsidP="00EF1E75">
            <w:pPr>
              <w:spacing w:line="240" w:lineRule="auto"/>
              <w:ind w:left="179"/>
              <w:rPr>
                <w:color w:val="000000"/>
              </w:rPr>
            </w:pPr>
          </w:p>
          <w:p w14:paraId="7A1B60F2" w14:textId="77777777" w:rsidR="00A64189" w:rsidRPr="00A530E0" w:rsidRDefault="00A64189" w:rsidP="00EF1E75">
            <w:pPr>
              <w:spacing w:line="240" w:lineRule="auto"/>
              <w:ind w:left="179"/>
              <w:rPr>
                <w:color w:val="000000"/>
              </w:rPr>
            </w:pPr>
          </w:p>
          <w:p w14:paraId="0763283E" w14:textId="77777777" w:rsidR="00A64189" w:rsidRPr="00A530E0" w:rsidRDefault="00A64189" w:rsidP="00EF1E75">
            <w:pPr>
              <w:spacing w:line="240" w:lineRule="auto"/>
              <w:ind w:left="179"/>
              <w:rPr>
                <w:color w:val="000000"/>
              </w:rPr>
            </w:pPr>
          </w:p>
          <w:p w14:paraId="020B7D9C" w14:textId="77777777" w:rsidR="00A64189" w:rsidRPr="00A530E0" w:rsidRDefault="00A64189" w:rsidP="00EF1E75">
            <w:pPr>
              <w:spacing w:line="240" w:lineRule="auto"/>
              <w:ind w:left="179"/>
              <w:rPr>
                <w:color w:val="000000"/>
              </w:rPr>
            </w:pPr>
          </w:p>
          <w:p w14:paraId="0DDE8E29" w14:textId="77777777" w:rsidR="00A64189" w:rsidRPr="00A530E0" w:rsidRDefault="00A64189" w:rsidP="00EF1E75">
            <w:pPr>
              <w:spacing w:line="240" w:lineRule="auto"/>
              <w:ind w:left="179"/>
              <w:rPr>
                <w:color w:val="000000"/>
              </w:rPr>
            </w:pPr>
          </w:p>
          <w:p w14:paraId="2E006F20" w14:textId="77777777" w:rsidR="00A64189" w:rsidRPr="00A530E0" w:rsidRDefault="00A64189" w:rsidP="00EF1E75">
            <w:pPr>
              <w:spacing w:line="240" w:lineRule="auto"/>
              <w:ind w:left="179"/>
              <w:rPr>
                <w:color w:val="000000"/>
              </w:rPr>
            </w:pPr>
          </w:p>
          <w:p w14:paraId="61B3D9E4" w14:textId="77777777" w:rsidR="00A64189" w:rsidRPr="00A530E0" w:rsidRDefault="00A64189" w:rsidP="00EF1E75">
            <w:pPr>
              <w:spacing w:line="240" w:lineRule="auto"/>
              <w:ind w:left="179"/>
              <w:rPr>
                <w:color w:val="000000"/>
              </w:rPr>
            </w:pPr>
          </w:p>
          <w:p w14:paraId="4BBAF3AB" w14:textId="77777777" w:rsidR="00090155" w:rsidRPr="00A530E0" w:rsidRDefault="00090155" w:rsidP="00EF1E75">
            <w:pPr>
              <w:spacing w:line="240" w:lineRule="auto"/>
              <w:ind w:left="179"/>
              <w:rPr>
                <w:b/>
              </w:rPr>
            </w:pPr>
          </w:p>
          <w:p w14:paraId="5E22B9EA" w14:textId="77777777" w:rsidR="00090155" w:rsidRPr="00A530E0" w:rsidRDefault="00090155" w:rsidP="00225124">
            <w:pPr>
              <w:spacing w:line="240" w:lineRule="auto"/>
              <w:ind w:left="179"/>
              <w:rPr>
                <w:b/>
              </w:rPr>
            </w:pPr>
          </w:p>
        </w:tc>
      </w:tr>
    </w:tbl>
    <w:p w14:paraId="0AC6CB08" w14:textId="77777777" w:rsidR="000C43B2" w:rsidRDefault="000C43B2" w:rsidP="00E10FA3">
      <w:pPr>
        <w:rPr>
          <w:b/>
          <w:bCs/>
        </w:rPr>
      </w:pPr>
    </w:p>
    <w:p w14:paraId="7F2B196E" w14:textId="189ABB29" w:rsidR="00162491" w:rsidRPr="00190119" w:rsidRDefault="00162491" w:rsidP="00162491">
      <w:pPr>
        <w:jc w:val="right"/>
        <w:rPr>
          <w:b/>
          <w:bCs/>
        </w:rPr>
      </w:pPr>
      <w:r w:rsidRPr="00190119">
        <w:rPr>
          <w:b/>
          <w:bCs/>
        </w:rPr>
        <w:lastRenderedPageBreak/>
        <w:t>Додаток № 1</w:t>
      </w:r>
    </w:p>
    <w:p w14:paraId="337B81F4" w14:textId="77777777"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14:paraId="2435442F" w14:textId="77777777"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14:paraId="2A85910C" w14:textId="77777777" w:rsidR="00D25355" w:rsidRDefault="00D25355" w:rsidP="00D25355">
      <w:pPr>
        <w:tabs>
          <w:tab w:val="left" w:pos="0"/>
          <w:tab w:val="center" w:pos="4677"/>
          <w:tab w:val="right" w:pos="9355"/>
        </w:tabs>
        <w:spacing w:line="240" w:lineRule="auto"/>
        <w:ind w:firstLine="7655"/>
        <w:rPr>
          <w:b/>
          <w:bCs/>
        </w:rPr>
      </w:pPr>
    </w:p>
    <w:p w14:paraId="611A4842" w14:textId="77777777" w:rsidR="00D25355" w:rsidRDefault="00D25355" w:rsidP="00D25355">
      <w:pPr>
        <w:tabs>
          <w:tab w:val="left" w:pos="0"/>
          <w:tab w:val="center" w:pos="4677"/>
          <w:tab w:val="right" w:pos="9355"/>
        </w:tabs>
        <w:spacing w:line="240" w:lineRule="auto"/>
        <w:ind w:firstLine="7655"/>
        <w:rPr>
          <w:b/>
          <w:bCs/>
        </w:rPr>
      </w:pPr>
    </w:p>
    <w:p w14:paraId="4852F015" w14:textId="77777777" w:rsidR="00D25355" w:rsidRPr="00A530E0" w:rsidRDefault="00D25355" w:rsidP="00D25355">
      <w:pPr>
        <w:tabs>
          <w:tab w:val="left" w:pos="0"/>
          <w:tab w:val="center" w:pos="4677"/>
          <w:tab w:val="right" w:pos="9355"/>
        </w:tabs>
        <w:spacing w:line="240" w:lineRule="auto"/>
        <w:ind w:firstLine="7655"/>
        <w:rPr>
          <w:b/>
          <w:bCs/>
        </w:rPr>
      </w:pPr>
    </w:p>
    <w:p w14:paraId="30D122E2" w14:textId="77777777"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14:paraId="6233F5FE" w14:textId="77777777" w:rsidR="00225124" w:rsidRDefault="00225124" w:rsidP="00090155">
      <w:pPr>
        <w:spacing w:line="240" w:lineRule="auto"/>
        <w:ind w:left="179" w:firstLine="720"/>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8"/>
        <w:gridCol w:w="992"/>
        <w:gridCol w:w="709"/>
        <w:gridCol w:w="1559"/>
        <w:gridCol w:w="1559"/>
      </w:tblGrid>
      <w:tr w:rsidR="00503AD0" w:rsidRPr="00750BB0" w14:paraId="7DF482D7" w14:textId="77777777" w:rsidTr="003D21F6">
        <w:tc>
          <w:tcPr>
            <w:tcW w:w="4928" w:type="dxa"/>
            <w:tcBorders>
              <w:top w:val="single" w:sz="6" w:space="0" w:color="auto"/>
              <w:left w:val="single" w:sz="4" w:space="0" w:color="auto"/>
              <w:bottom w:val="single" w:sz="6" w:space="0" w:color="auto"/>
              <w:right w:val="single" w:sz="6" w:space="0" w:color="auto"/>
            </w:tcBorders>
            <w:hideMark/>
          </w:tcPr>
          <w:p w14:paraId="4D2C46E1" w14:textId="77777777" w:rsidR="00503AD0" w:rsidRPr="00750BB0" w:rsidRDefault="00503AD0" w:rsidP="00D25355">
            <w:pPr>
              <w:suppressAutoHyphens/>
              <w:spacing w:line="240" w:lineRule="auto"/>
              <w:jc w:val="left"/>
              <w:rPr>
                <w:rFonts w:eastAsia="Times New Roman"/>
                <w:b/>
                <w:bCs/>
                <w:sz w:val="20"/>
                <w:szCs w:val="20"/>
                <w:lang w:eastAsia="zh-CN"/>
              </w:rPr>
            </w:pPr>
            <w:r w:rsidRPr="00750BB0">
              <w:rPr>
                <w:rFonts w:eastAsia="Times New Roman"/>
                <w:b/>
                <w:bCs/>
                <w:sz w:val="20"/>
                <w:szCs w:val="20"/>
                <w:lang w:eastAsia="zh-CN"/>
              </w:rPr>
              <w:t xml:space="preserve">Найменування товару </w:t>
            </w:r>
            <w:r w:rsidRPr="00750BB0">
              <w:rPr>
                <w:rFonts w:eastAsia="Times New Roman"/>
                <w:b/>
                <w:color w:val="000000"/>
                <w:sz w:val="20"/>
                <w:szCs w:val="20"/>
                <w:lang w:eastAsia="zh-CN"/>
              </w:rPr>
              <w:t>(</w:t>
            </w:r>
            <w:r w:rsidRPr="00750BB0">
              <w:rPr>
                <w:rFonts w:eastAsia="Times New Roman"/>
                <w:b/>
                <w:bCs/>
                <w:sz w:val="20"/>
                <w:szCs w:val="20"/>
                <w:lang w:eastAsia="zh-CN"/>
              </w:rPr>
              <w:t xml:space="preserve">Марка/ </w:t>
            </w:r>
            <w:r w:rsidRPr="00750BB0">
              <w:rPr>
                <w:rFonts w:eastAsia="Times New Roman"/>
                <w:b/>
                <w:color w:val="000000"/>
                <w:sz w:val="20"/>
                <w:szCs w:val="20"/>
                <w:lang w:eastAsia="zh-CN"/>
              </w:rPr>
              <w:t xml:space="preserve">модель) </w:t>
            </w:r>
          </w:p>
        </w:tc>
        <w:tc>
          <w:tcPr>
            <w:tcW w:w="992" w:type="dxa"/>
            <w:tcBorders>
              <w:top w:val="single" w:sz="6" w:space="0" w:color="auto"/>
              <w:left w:val="single" w:sz="6" w:space="0" w:color="auto"/>
              <w:bottom w:val="single" w:sz="6" w:space="0" w:color="auto"/>
              <w:right w:val="single" w:sz="6" w:space="0" w:color="auto"/>
            </w:tcBorders>
          </w:tcPr>
          <w:p w14:paraId="66551ED0" w14:textId="21477104" w:rsidR="00503AD0" w:rsidRPr="00750BB0" w:rsidRDefault="00503AD0"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Одиниці виміру</w:t>
            </w:r>
          </w:p>
        </w:tc>
        <w:tc>
          <w:tcPr>
            <w:tcW w:w="709" w:type="dxa"/>
            <w:tcBorders>
              <w:top w:val="single" w:sz="6" w:space="0" w:color="auto"/>
              <w:left w:val="single" w:sz="6" w:space="0" w:color="auto"/>
              <w:bottom w:val="single" w:sz="6" w:space="0" w:color="auto"/>
              <w:right w:val="single" w:sz="6" w:space="0" w:color="auto"/>
            </w:tcBorders>
          </w:tcPr>
          <w:p w14:paraId="6A8C1103" w14:textId="77777777" w:rsidR="00503AD0" w:rsidRPr="00750BB0" w:rsidRDefault="00503AD0"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К-ть</w:t>
            </w:r>
          </w:p>
        </w:tc>
        <w:tc>
          <w:tcPr>
            <w:tcW w:w="1559" w:type="dxa"/>
            <w:tcBorders>
              <w:top w:val="single" w:sz="6" w:space="0" w:color="auto"/>
              <w:left w:val="single" w:sz="6" w:space="0" w:color="auto"/>
              <w:bottom w:val="single" w:sz="6" w:space="0" w:color="auto"/>
              <w:right w:val="single" w:sz="6" w:space="0" w:color="auto"/>
            </w:tcBorders>
            <w:hideMark/>
          </w:tcPr>
          <w:p w14:paraId="2D6810DC" w14:textId="77777777" w:rsidR="00503AD0" w:rsidRPr="00750BB0" w:rsidRDefault="00503AD0" w:rsidP="002327B2">
            <w:pPr>
              <w:suppressAutoHyphens/>
              <w:spacing w:line="240" w:lineRule="auto"/>
              <w:jc w:val="left"/>
              <w:rPr>
                <w:rFonts w:eastAsia="Times New Roman"/>
                <w:b/>
                <w:bCs/>
                <w:sz w:val="20"/>
                <w:szCs w:val="20"/>
                <w:lang w:val="ru-RU" w:eastAsia="zh-CN"/>
              </w:rPr>
            </w:pPr>
            <w:r w:rsidRPr="00750BB0">
              <w:rPr>
                <w:rFonts w:eastAsia="Times New Roman"/>
                <w:b/>
                <w:bCs/>
                <w:sz w:val="20"/>
                <w:szCs w:val="20"/>
                <w:lang w:eastAsia="zh-CN"/>
              </w:rPr>
              <w:t xml:space="preserve">Ціна за одиницю, грн., з </w:t>
            </w:r>
            <w:r w:rsidRPr="00750BB0">
              <w:rPr>
                <w:rFonts w:eastAsia="Times New Roman"/>
                <w:b/>
                <w:bCs/>
                <w:sz w:val="20"/>
                <w:szCs w:val="20"/>
                <w:lang w:val="ru-RU" w:eastAsia="zh-CN"/>
              </w:rPr>
              <w:t xml:space="preserve">ПДВ/без ПДВ*, </w:t>
            </w:r>
          </w:p>
          <w:p w14:paraId="0C5B9267" w14:textId="77777777" w:rsidR="00503AD0" w:rsidRPr="00750BB0" w:rsidRDefault="00503AD0" w:rsidP="002327B2">
            <w:pPr>
              <w:suppressAutoHyphens/>
              <w:spacing w:line="240" w:lineRule="auto"/>
              <w:jc w:val="left"/>
              <w:rPr>
                <w:rFonts w:eastAsia="Times New Roman"/>
                <w:b/>
                <w:bCs/>
                <w:sz w:val="20"/>
                <w:szCs w:val="20"/>
                <w:lang w:eastAsia="uk-UA"/>
              </w:rPr>
            </w:pPr>
            <w:r w:rsidRPr="00750BB0">
              <w:rPr>
                <w:rFonts w:eastAsia="Times New Roman"/>
                <w:b/>
                <w:bCs/>
                <w:sz w:val="20"/>
                <w:szCs w:val="20"/>
                <w:lang w:val="ru-RU" w:eastAsia="zh-CN"/>
              </w:rPr>
              <w:t>грн.</w:t>
            </w:r>
          </w:p>
        </w:tc>
        <w:tc>
          <w:tcPr>
            <w:tcW w:w="1559" w:type="dxa"/>
            <w:tcBorders>
              <w:top w:val="single" w:sz="6" w:space="0" w:color="auto"/>
              <w:left w:val="single" w:sz="6" w:space="0" w:color="auto"/>
              <w:bottom w:val="single" w:sz="6" w:space="0" w:color="auto"/>
              <w:right w:val="single" w:sz="6" w:space="0" w:color="auto"/>
            </w:tcBorders>
            <w:hideMark/>
          </w:tcPr>
          <w:p w14:paraId="300C4206" w14:textId="77777777" w:rsidR="00503AD0" w:rsidRPr="00750BB0" w:rsidRDefault="00503AD0" w:rsidP="002327B2">
            <w:pPr>
              <w:suppressAutoHyphens/>
              <w:spacing w:line="240" w:lineRule="auto"/>
              <w:jc w:val="left"/>
              <w:rPr>
                <w:rFonts w:eastAsia="Times New Roman"/>
                <w:b/>
                <w:bCs/>
                <w:sz w:val="20"/>
                <w:szCs w:val="20"/>
                <w:lang w:val="ru-RU" w:eastAsia="zh-CN"/>
              </w:rPr>
            </w:pPr>
            <w:r w:rsidRPr="00750BB0">
              <w:rPr>
                <w:rFonts w:eastAsia="Times New Roman"/>
                <w:b/>
                <w:bCs/>
                <w:sz w:val="20"/>
                <w:szCs w:val="20"/>
                <w:lang w:eastAsia="zh-CN"/>
              </w:rPr>
              <w:t xml:space="preserve">Загальна вартість, грн., з </w:t>
            </w:r>
            <w:r w:rsidRPr="00750BB0">
              <w:rPr>
                <w:rFonts w:eastAsia="Times New Roman"/>
                <w:b/>
                <w:bCs/>
                <w:sz w:val="20"/>
                <w:szCs w:val="20"/>
                <w:lang w:val="ru-RU" w:eastAsia="zh-CN"/>
              </w:rPr>
              <w:t xml:space="preserve">ПДВ/без ПДВ*, </w:t>
            </w:r>
          </w:p>
          <w:p w14:paraId="614DBA64" w14:textId="77777777" w:rsidR="00503AD0" w:rsidRPr="00750BB0" w:rsidRDefault="00503AD0" w:rsidP="002327B2">
            <w:pPr>
              <w:suppressAutoHyphens/>
              <w:spacing w:line="240" w:lineRule="auto"/>
              <w:jc w:val="left"/>
              <w:rPr>
                <w:rFonts w:eastAsia="Times New Roman"/>
                <w:b/>
                <w:bCs/>
                <w:sz w:val="20"/>
                <w:szCs w:val="20"/>
                <w:lang w:eastAsia="uk-UA"/>
              </w:rPr>
            </w:pPr>
            <w:r w:rsidRPr="00750BB0">
              <w:rPr>
                <w:rFonts w:eastAsia="Times New Roman"/>
                <w:b/>
                <w:bCs/>
                <w:sz w:val="20"/>
                <w:szCs w:val="20"/>
                <w:lang w:val="ru-RU" w:eastAsia="zh-CN"/>
              </w:rPr>
              <w:t>грн.</w:t>
            </w:r>
          </w:p>
        </w:tc>
      </w:tr>
      <w:tr w:rsidR="00503AD0" w:rsidRPr="00750BB0" w14:paraId="2BA06933" w14:textId="77777777" w:rsidTr="003D21F6">
        <w:tc>
          <w:tcPr>
            <w:tcW w:w="4928" w:type="dxa"/>
            <w:tcBorders>
              <w:top w:val="single" w:sz="6" w:space="0" w:color="auto"/>
              <w:left w:val="single" w:sz="4" w:space="0" w:color="auto"/>
              <w:bottom w:val="single" w:sz="6" w:space="0" w:color="auto"/>
              <w:right w:val="single" w:sz="6" w:space="0" w:color="auto"/>
            </w:tcBorders>
          </w:tcPr>
          <w:p w14:paraId="6BB86FDE" w14:textId="77777777" w:rsidR="00503AD0" w:rsidRPr="00A84BF7" w:rsidRDefault="00503AD0" w:rsidP="00B30A66">
            <w:pPr>
              <w:suppressAutoHyphens/>
              <w:spacing w:line="240" w:lineRule="auto"/>
              <w:jc w:val="left"/>
              <w:rPr>
                <w:bCs/>
              </w:rPr>
            </w:pPr>
            <w:r w:rsidRPr="00A84BF7">
              <w:rPr>
                <w:bCs/>
              </w:rPr>
              <w:t>18110000-3- «Формений одяг» (Костюм (сорочка, брюки) спеціальний в колористиці «камуфляж»</w:t>
            </w:r>
          </w:p>
          <w:p w14:paraId="684C3290" w14:textId="77777777" w:rsidR="00503AD0" w:rsidRDefault="00503AD0" w:rsidP="00B30A66">
            <w:pPr>
              <w:suppressAutoHyphens/>
              <w:spacing w:line="240" w:lineRule="auto"/>
              <w:jc w:val="left"/>
              <w:rPr>
                <w:b/>
              </w:rPr>
            </w:pPr>
          </w:p>
          <w:p w14:paraId="14A256DD" w14:textId="14137BCE" w:rsidR="00503AD0" w:rsidRPr="00977CC5" w:rsidRDefault="00503AD0" w:rsidP="00B30A66">
            <w:pPr>
              <w:suppressAutoHyphens/>
              <w:spacing w:line="240" w:lineRule="auto"/>
              <w:jc w:val="left"/>
              <w:rPr>
                <w:rFonts w:eastAsia="Times New Roman"/>
                <w:iCs/>
                <w:sz w:val="20"/>
                <w:szCs w:val="20"/>
                <w:lang w:val="ru-RU" w:eastAsia="uk-UA"/>
              </w:rPr>
            </w:pPr>
            <w:r w:rsidRPr="00065E04">
              <w:t>ТО 1811.40108578-304:2020</w:t>
            </w:r>
          </w:p>
        </w:tc>
        <w:tc>
          <w:tcPr>
            <w:tcW w:w="992" w:type="dxa"/>
            <w:tcBorders>
              <w:top w:val="single" w:sz="6" w:space="0" w:color="auto"/>
              <w:left w:val="single" w:sz="6" w:space="0" w:color="auto"/>
              <w:bottom w:val="single" w:sz="6" w:space="0" w:color="auto"/>
              <w:right w:val="single" w:sz="6" w:space="0" w:color="auto"/>
            </w:tcBorders>
          </w:tcPr>
          <w:p w14:paraId="01DEF9F4" w14:textId="656FC633" w:rsidR="00503AD0" w:rsidRPr="00977CC5" w:rsidRDefault="00A84BF7" w:rsidP="00676823">
            <w:pPr>
              <w:suppressAutoHyphens/>
              <w:spacing w:line="240" w:lineRule="auto"/>
              <w:jc w:val="left"/>
              <w:rPr>
                <w:rFonts w:eastAsia="Times New Roman"/>
                <w:iCs/>
                <w:sz w:val="20"/>
                <w:szCs w:val="20"/>
                <w:lang w:val="ru-RU" w:eastAsia="uk-UA"/>
              </w:rPr>
            </w:pPr>
            <w:r>
              <w:rPr>
                <w:rFonts w:eastAsia="Times New Roman"/>
                <w:iCs/>
                <w:sz w:val="20"/>
                <w:szCs w:val="20"/>
                <w:lang w:val="ru-RU" w:eastAsia="uk-UA"/>
              </w:rPr>
              <w:t>227</w:t>
            </w:r>
          </w:p>
        </w:tc>
        <w:tc>
          <w:tcPr>
            <w:tcW w:w="709" w:type="dxa"/>
            <w:tcBorders>
              <w:top w:val="single" w:sz="6" w:space="0" w:color="auto"/>
              <w:left w:val="single" w:sz="6" w:space="0" w:color="auto"/>
              <w:bottom w:val="single" w:sz="6" w:space="0" w:color="auto"/>
              <w:right w:val="single" w:sz="6" w:space="0" w:color="auto"/>
            </w:tcBorders>
          </w:tcPr>
          <w:p w14:paraId="6227A3E9" w14:textId="73AA33F4" w:rsidR="00503AD0" w:rsidRPr="00977CC5" w:rsidRDefault="0054525C" w:rsidP="00676823">
            <w:pPr>
              <w:suppressAutoHyphens/>
              <w:spacing w:line="240" w:lineRule="auto"/>
              <w:jc w:val="left"/>
              <w:rPr>
                <w:rFonts w:eastAsia="Times New Roman"/>
                <w:iCs/>
                <w:sz w:val="20"/>
                <w:szCs w:val="20"/>
                <w:lang w:val="ru-RU" w:eastAsia="uk-UA"/>
              </w:rPr>
            </w:pPr>
            <w:r>
              <w:rPr>
                <w:rFonts w:eastAsia="Times New Roman"/>
                <w:iCs/>
                <w:sz w:val="20"/>
                <w:szCs w:val="20"/>
                <w:lang w:val="ru-RU" w:eastAsia="uk-UA"/>
              </w:rPr>
              <w:t>комп.</w:t>
            </w:r>
          </w:p>
        </w:tc>
        <w:tc>
          <w:tcPr>
            <w:tcW w:w="1559" w:type="dxa"/>
            <w:tcBorders>
              <w:top w:val="single" w:sz="6" w:space="0" w:color="auto"/>
              <w:left w:val="single" w:sz="6" w:space="0" w:color="auto"/>
              <w:bottom w:val="single" w:sz="6" w:space="0" w:color="auto"/>
              <w:right w:val="single" w:sz="6" w:space="0" w:color="auto"/>
            </w:tcBorders>
          </w:tcPr>
          <w:p w14:paraId="063B1361" w14:textId="77777777" w:rsidR="00503AD0" w:rsidRPr="00977CC5" w:rsidRDefault="00503AD0" w:rsidP="00676823">
            <w:pPr>
              <w:suppressAutoHyphens/>
              <w:spacing w:line="240" w:lineRule="auto"/>
              <w:jc w:val="left"/>
              <w:rPr>
                <w:rFonts w:eastAsia="Times New Roman"/>
                <w:iCs/>
                <w:sz w:val="20"/>
                <w:szCs w:val="20"/>
                <w:lang w:val="ru-RU" w:eastAsia="uk-UA"/>
              </w:rPr>
            </w:pPr>
          </w:p>
        </w:tc>
        <w:tc>
          <w:tcPr>
            <w:tcW w:w="1559" w:type="dxa"/>
            <w:tcBorders>
              <w:top w:val="single" w:sz="6" w:space="0" w:color="auto"/>
              <w:left w:val="single" w:sz="6" w:space="0" w:color="auto"/>
              <w:bottom w:val="single" w:sz="6" w:space="0" w:color="auto"/>
              <w:right w:val="single" w:sz="6" w:space="0" w:color="auto"/>
            </w:tcBorders>
          </w:tcPr>
          <w:p w14:paraId="2363181A" w14:textId="77777777" w:rsidR="00503AD0" w:rsidRPr="00977CC5" w:rsidRDefault="00503AD0" w:rsidP="00676823">
            <w:pPr>
              <w:suppressAutoHyphens/>
              <w:spacing w:line="240" w:lineRule="auto"/>
              <w:jc w:val="left"/>
              <w:rPr>
                <w:rFonts w:eastAsia="Times New Roman"/>
                <w:iCs/>
                <w:sz w:val="20"/>
                <w:szCs w:val="20"/>
                <w:lang w:val="ru-RU" w:eastAsia="uk-UA"/>
              </w:rPr>
            </w:pPr>
          </w:p>
        </w:tc>
      </w:tr>
      <w:tr w:rsidR="00750BB0" w:rsidRPr="00750BB0" w14:paraId="126A863F" w14:textId="77777777" w:rsidTr="00F67831">
        <w:tc>
          <w:tcPr>
            <w:tcW w:w="8188" w:type="dxa"/>
            <w:gridSpan w:val="4"/>
            <w:tcBorders>
              <w:top w:val="single" w:sz="6" w:space="0" w:color="auto"/>
              <w:left w:val="single" w:sz="6" w:space="0" w:color="auto"/>
              <w:bottom w:val="single" w:sz="6" w:space="0" w:color="auto"/>
              <w:right w:val="single" w:sz="6" w:space="0" w:color="auto"/>
            </w:tcBorders>
          </w:tcPr>
          <w:p w14:paraId="4B51259F" w14:textId="13D20BFB" w:rsidR="00750BB0" w:rsidRPr="00750BB0" w:rsidRDefault="00750BB0" w:rsidP="00162491">
            <w:pPr>
              <w:suppressAutoHyphens/>
              <w:spacing w:line="240" w:lineRule="auto"/>
              <w:jc w:val="right"/>
              <w:rPr>
                <w:rFonts w:eastAsia="Times New Roman"/>
                <w:b/>
                <w:bCs/>
                <w:sz w:val="20"/>
                <w:szCs w:val="20"/>
                <w:lang w:val="ru-RU" w:eastAsia="uk-UA"/>
              </w:rPr>
            </w:pPr>
            <w:r w:rsidRPr="00750BB0">
              <w:rPr>
                <w:rFonts w:eastAsia="Times New Roman"/>
                <w:b/>
                <w:bCs/>
                <w:sz w:val="20"/>
                <w:szCs w:val="20"/>
                <w:lang w:val="ru-RU" w:eastAsia="uk-UA"/>
              </w:rPr>
              <w:t>ПДВ*:</w:t>
            </w:r>
          </w:p>
        </w:tc>
        <w:tc>
          <w:tcPr>
            <w:tcW w:w="1559" w:type="dxa"/>
            <w:tcBorders>
              <w:top w:val="single" w:sz="6" w:space="0" w:color="auto"/>
              <w:left w:val="single" w:sz="6" w:space="0" w:color="auto"/>
              <w:bottom w:val="single" w:sz="6" w:space="0" w:color="auto"/>
              <w:right w:val="single" w:sz="6" w:space="0" w:color="auto"/>
            </w:tcBorders>
          </w:tcPr>
          <w:p w14:paraId="031D3442" w14:textId="77777777" w:rsidR="00750BB0" w:rsidRPr="00750BB0" w:rsidRDefault="00750BB0" w:rsidP="00977CC5">
            <w:pPr>
              <w:suppressAutoHyphens/>
              <w:spacing w:line="240" w:lineRule="auto"/>
              <w:jc w:val="left"/>
              <w:rPr>
                <w:rFonts w:eastAsia="Times New Roman"/>
                <w:b/>
                <w:bCs/>
                <w:sz w:val="20"/>
                <w:szCs w:val="20"/>
                <w:lang w:val="ru-RU" w:eastAsia="uk-UA"/>
              </w:rPr>
            </w:pPr>
          </w:p>
        </w:tc>
      </w:tr>
      <w:tr w:rsidR="00750BB0" w:rsidRPr="00750BB0" w14:paraId="56EE55B8" w14:textId="77777777" w:rsidTr="00F67831">
        <w:tc>
          <w:tcPr>
            <w:tcW w:w="8188" w:type="dxa"/>
            <w:gridSpan w:val="4"/>
            <w:tcBorders>
              <w:top w:val="single" w:sz="6" w:space="0" w:color="auto"/>
              <w:left w:val="single" w:sz="6" w:space="0" w:color="auto"/>
              <w:bottom w:val="single" w:sz="6" w:space="0" w:color="auto"/>
              <w:right w:val="single" w:sz="6" w:space="0" w:color="auto"/>
            </w:tcBorders>
          </w:tcPr>
          <w:p w14:paraId="0C7FCA1D" w14:textId="4DBDFC64" w:rsidR="00750BB0" w:rsidRPr="00750BB0" w:rsidRDefault="00750BB0" w:rsidP="008120D2">
            <w:pPr>
              <w:suppressAutoHyphens/>
              <w:spacing w:line="240" w:lineRule="auto"/>
              <w:jc w:val="right"/>
              <w:rPr>
                <w:rFonts w:eastAsia="Times New Roman"/>
                <w:b/>
                <w:bCs/>
                <w:sz w:val="20"/>
                <w:szCs w:val="20"/>
                <w:lang w:val="ru-RU" w:eastAsia="zh-CN"/>
              </w:rPr>
            </w:pPr>
            <w:r w:rsidRPr="00750BB0">
              <w:rPr>
                <w:rFonts w:eastAsia="Times New Roman"/>
                <w:b/>
                <w:bCs/>
                <w:sz w:val="20"/>
                <w:szCs w:val="20"/>
                <w:lang w:val="ru-RU" w:eastAsia="uk-UA"/>
              </w:rPr>
              <w:t xml:space="preserve">Разом </w:t>
            </w:r>
            <w:r w:rsidRPr="00750BB0">
              <w:rPr>
                <w:rFonts w:eastAsia="Times New Roman"/>
                <w:b/>
                <w:bCs/>
                <w:sz w:val="20"/>
                <w:szCs w:val="20"/>
                <w:lang w:eastAsia="zh-CN"/>
              </w:rPr>
              <w:t xml:space="preserve">з </w:t>
            </w:r>
            <w:r w:rsidRPr="00750BB0">
              <w:rPr>
                <w:rFonts w:eastAsia="Times New Roman"/>
                <w:b/>
                <w:bCs/>
                <w:sz w:val="20"/>
                <w:szCs w:val="20"/>
                <w:lang w:val="ru-RU" w:eastAsia="zh-CN"/>
              </w:rPr>
              <w:t>ПДВ/без ПДВ*, грн.</w:t>
            </w:r>
          </w:p>
        </w:tc>
        <w:tc>
          <w:tcPr>
            <w:tcW w:w="1559" w:type="dxa"/>
            <w:tcBorders>
              <w:top w:val="single" w:sz="6" w:space="0" w:color="auto"/>
              <w:left w:val="single" w:sz="6" w:space="0" w:color="auto"/>
              <w:bottom w:val="single" w:sz="6" w:space="0" w:color="auto"/>
              <w:right w:val="single" w:sz="6" w:space="0" w:color="auto"/>
            </w:tcBorders>
          </w:tcPr>
          <w:p w14:paraId="1D7970EF" w14:textId="77777777" w:rsidR="00750BB0" w:rsidRPr="00750BB0" w:rsidRDefault="00750BB0" w:rsidP="00977CC5">
            <w:pPr>
              <w:suppressAutoHyphens/>
              <w:spacing w:line="240" w:lineRule="auto"/>
              <w:jc w:val="left"/>
              <w:rPr>
                <w:rFonts w:eastAsia="Times New Roman"/>
                <w:b/>
                <w:bCs/>
                <w:sz w:val="20"/>
                <w:szCs w:val="20"/>
                <w:lang w:val="ru-RU" w:eastAsia="uk-UA"/>
              </w:rPr>
            </w:pPr>
          </w:p>
        </w:tc>
      </w:tr>
    </w:tbl>
    <w:p w14:paraId="1BACD032" w14:textId="77777777" w:rsidR="00BF3567" w:rsidRDefault="00BF3567" w:rsidP="00BF3567">
      <w:pPr>
        <w:spacing w:line="240" w:lineRule="auto"/>
        <w:rPr>
          <w:b/>
          <w:color w:val="000000"/>
          <w:lang w:eastAsia="ru-RU"/>
        </w:rPr>
      </w:pPr>
    </w:p>
    <w:p w14:paraId="4FBBC636" w14:textId="23BB3C26" w:rsidR="00162491" w:rsidRPr="009A5D61" w:rsidRDefault="00162491" w:rsidP="00162491">
      <w:pPr>
        <w:ind w:firstLine="708"/>
        <w:rPr>
          <w:b/>
          <w:bCs/>
        </w:rPr>
      </w:pPr>
      <w:r w:rsidRPr="009A5D61">
        <w:rPr>
          <w:b/>
          <w:bCs/>
        </w:rPr>
        <w:t xml:space="preserve">Ціна Договору </w:t>
      </w:r>
      <w:r w:rsidR="00603AD7" w:rsidRPr="009A5D61">
        <w:rPr>
          <w:b/>
          <w:bCs/>
          <w:color w:val="000000"/>
        </w:rPr>
        <w:t>складає: – ____</w:t>
      </w:r>
      <w:r w:rsidR="009A5D61" w:rsidRPr="009A5D61">
        <w:rPr>
          <w:b/>
          <w:bCs/>
          <w:color w:val="000000"/>
        </w:rPr>
        <w:t>___</w:t>
      </w:r>
      <w:r w:rsidR="00603AD7" w:rsidRPr="009A5D61">
        <w:rPr>
          <w:b/>
          <w:bCs/>
          <w:color w:val="000000"/>
        </w:rPr>
        <w:t xml:space="preserve">_____ </w:t>
      </w:r>
      <w:r w:rsidR="000C43B2" w:rsidRPr="009A5D61">
        <w:rPr>
          <w:b/>
          <w:bCs/>
          <w:color w:val="000000"/>
        </w:rPr>
        <w:t>грн.</w:t>
      </w:r>
      <w:r w:rsidR="008120D2" w:rsidRPr="009A5D61">
        <w:rPr>
          <w:b/>
          <w:bCs/>
          <w:color w:val="000000"/>
        </w:rPr>
        <w:t xml:space="preserve"> </w:t>
      </w:r>
      <w:r w:rsidR="00603AD7" w:rsidRPr="009A5D61">
        <w:rPr>
          <w:b/>
          <w:bCs/>
          <w:color w:val="000000"/>
        </w:rPr>
        <w:t>(_________</w:t>
      </w:r>
      <w:r w:rsidR="009A5D61" w:rsidRPr="009A5D61">
        <w:rPr>
          <w:b/>
          <w:bCs/>
          <w:color w:val="000000"/>
        </w:rPr>
        <w:t>__</w:t>
      </w:r>
      <w:r w:rsidR="00603AD7" w:rsidRPr="009A5D61">
        <w:rPr>
          <w:b/>
          <w:bCs/>
          <w:color w:val="000000"/>
        </w:rPr>
        <w:t>_____), у т.ч. ПДВ 20% - ____</w:t>
      </w:r>
      <w:r w:rsidR="009A5D61" w:rsidRPr="009A5D61">
        <w:rPr>
          <w:b/>
          <w:bCs/>
          <w:color w:val="000000"/>
        </w:rPr>
        <w:t>__</w:t>
      </w:r>
      <w:r w:rsidR="00603AD7" w:rsidRPr="009A5D61">
        <w:rPr>
          <w:b/>
          <w:bCs/>
          <w:color w:val="000000"/>
        </w:rPr>
        <w:t>_____</w:t>
      </w:r>
      <w:r w:rsidR="000C43B2" w:rsidRPr="009A5D61">
        <w:rPr>
          <w:b/>
          <w:bCs/>
          <w:color w:val="000000"/>
        </w:rPr>
        <w:t xml:space="preserve"> грн.</w:t>
      </w:r>
      <w:r w:rsidR="008120D2" w:rsidRPr="009A5D61">
        <w:rPr>
          <w:b/>
          <w:bCs/>
          <w:color w:val="000000"/>
        </w:rPr>
        <w:t xml:space="preserve"> </w:t>
      </w:r>
      <w:r w:rsidR="00603AD7" w:rsidRPr="009A5D61">
        <w:rPr>
          <w:b/>
          <w:bCs/>
          <w:color w:val="000000"/>
        </w:rPr>
        <w:t>(___________</w:t>
      </w:r>
      <w:r w:rsidR="009A5D61" w:rsidRPr="009A5D61">
        <w:rPr>
          <w:b/>
          <w:bCs/>
          <w:color w:val="000000"/>
        </w:rPr>
        <w:t>__</w:t>
      </w:r>
      <w:r w:rsidR="00603AD7" w:rsidRPr="009A5D61">
        <w:rPr>
          <w:b/>
          <w:bCs/>
          <w:color w:val="000000"/>
        </w:rPr>
        <w:t>___).</w:t>
      </w:r>
    </w:p>
    <w:p w14:paraId="71AFDA5C" w14:textId="77777777" w:rsidR="00162491" w:rsidRPr="00BF3567" w:rsidRDefault="00162491" w:rsidP="00BF3567">
      <w:pPr>
        <w:spacing w:line="240" w:lineRule="auto"/>
        <w:rPr>
          <w:b/>
          <w:color w:val="000000"/>
          <w:lang w:eastAsia="ru-RU"/>
        </w:rPr>
      </w:pPr>
    </w:p>
    <w:p w14:paraId="0258E5F9" w14:textId="77777777" w:rsidR="00BF3567" w:rsidRDefault="00BF3567" w:rsidP="00225124">
      <w:pPr>
        <w:spacing w:line="240" w:lineRule="auto"/>
        <w:ind w:left="179" w:hanging="179"/>
      </w:pPr>
    </w:p>
    <w:p w14:paraId="277B4053" w14:textId="77777777" w:rsidR="00090155" w:rsidRPr="00A530E0" w:rsidRDefault="00090155" w:rsidP="00090155">
      <w:pPr>
        <w:ind w:left="179"/>
        <w:jc w:val="center"/>
      </w:pPr>
    </w:p>
    <w:tbl>
      <w:tblPr>
        <w:tblW w:w="9534" w:type="dxa"/>
        <w:tblInd w:w="142" w:type="dxa"/>
        <w:tblLayout w:type="fixed"/>
        <w:tblLook w:val="0000" w:firstRow="0" w:lastRow="0" w:firstColumn="0" w:lastColumn="0" w:noHBand="0" w:noVBand="0"/>
      </w:tblPr>
      <w:tblGrid>
        <w:gridCol w:w="4475"/>
        <w:gridCol w:w="5036"/>
        <w:gridCol w:w="23"/>
      </w:tblGrid>
      <w:tr w:rsidR="00090155" w:rsidRPr="00A530E0" w14:paraId="2AAF1363" w14:textId="77777777" w:rsidTr="00EF1E75">
        <w:trPr>
          <w:trHeight w:val="330"/>
        </w:trPr>
        <w:tc>
          <w:tcPr>
            <w:tcW w:w="4475" w:type="dxa"/>
          </w:tcPr>
          <w:p w14:paraId="3E5F72D7" w14:textId="77777777" w:rsidR="00090155" w:rsidRPr="00A530E0" w:rsidRDefault="00090155" w:rsidP="00EF1E75">
            <w:pPr>
              <w:spacing w:line="240" w:lineRule="auto"/>
              <w:ind w:left="179"/>
              <w:rPr>
                <w:b/>
              </w:rPr>
            </w:pPr>
            <w:r w:rsidRPr="00A530E0">
              <w:rPr>
                <w:b/>
              </w:rPr>
              <w:t>ПОСТАЧАЛЬНИК:</w:t>
            </w:r>
          </w:p>
        </w:tc>
        <w:tc>
          <w:tcPr>
            <w:tcW w:w="5059" w:type="dxa"/>
            <w:gridSpan w:val="2"/>
          </w:tcPr>
          <w:p w14:paraId="6EC585E8" w14:textId="77777777" w:rsidR="00090155" w:rsidRPr="00A530E0" w:rsidRDefault="00090155" w:rsidP="00EF1E75">
            <w:pPr>
              <w:spacing w:line="240" w:lineRule="auto"/>
              <w:ind w:left="179"/>
              <w:rPr>
                <w:b/>
              </w:rPr>
            </w:pPr>
            <w:r w:rsidRPr="00A530E0">
              <w:rPr>
                <w:b/>
              </w:rPr>
              <w:t>ПОКУПЕЦЬ:</w:t>
            </w:r>
          </w:p>
        </w:tc>
      </w:tr>
      <w:tr w:rsidR="00090155" w:rsidRPr="00A530E0" w14:paraId="0B832B3D" w14:textId="77777777" w:rsidTr="00EF1E75">
        <w:trPr>
          <w:gridAfter w:val="1"/>
          <w:wAfter w:w="23" w:type="dxa"/>
          <w:trHeight w:val="330"/>
        </w:trPr>
        <w:tc>
          <w:tcPr>
            <w:tcW w:w="4475" w:type="dxa"/>
          </w:tcPr>
          <w:p w14:paraId="19878B6B" w14:textId="77777777" w:rsidR="00090155" w:rsidRPr="00A530E0" w:rsidRDefault="00090155" w:rsidP="00EF1E75">
            <w:pPr>
              <w:spacing w:line="240" w:lineRule="auto"/>
              <w:ind w:left="179"/>
              <w:rPr>
                <w:b/>
              </w:rPr>
            </w:pPr>
          </w:p>
        </w:tc>
        <w:tc>
          <w:tcPr>
            <w:tcW w:w="5036" w:type="dxa"/>
          </w:tcPr>
          <w:p w14:paraId="7FFC4229" w14:textId="77777777"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14:paraId="448C359B" w14:textId="77777777" w:rsidTr="00EF1E75">
        <w:trPr>
          <w:gridAfter w:val="1"/>
          <w:wAfter w:w="23" w:type="dxa"/>
          <w:trHeight w:val="330"/>
        </w:trPr>
        <w:tc>
          <w:tcPr>
            <w:tcW w:w="4475" w:type="dxa"/>
          </w:tcPr>
          <w:p w14:paraId="421E7EE1" w14:textId="77777777" w:rsidR="00090155" w:rsidRPr="00A530E0" w:rsidRDefault="00090155" w:rsidP="00EF1E75">
            <w:pPr>
              <w:spacing w:line="240" w:lineRule="auto"/>
              <w:ind w:left="179"/>
              <w:rPr>
                <w:b/>
              </w:rPr>
            </w:pPr>
          </w:p>
          <w:p w14:paraId="26F64EAA" w14:textId="77777777" w:rsidR="00090155" w:rsidRPr="00A530E0" w:rsidRDefault="00090155" w:rsidP="00EF1E75">
            <w:pPr>
              <w:spacing w:line="240" w:lineRule="auto"/>
              <w:ind w:left="179"/>
              <w:rPr>
                <w:b/>
              </w:rPr>
            </w:pPr>
          </w:p>
          <w:p w14:paraId="523489D4" w14:textId="77777777" w:rsidR="00090155" w:rsidRPr="00A530E0" w:rsidRDefault="00090155" w:rsidP="00EF1E75">
            <w:pPr>
              <w:spacing w:line="240" w:lineRule="auto"/>
              <w:ind w:left="179"/>
              <w:rPr>
                <w:b/>
              </w:rPr>
            </w:pPr>
          </w:p>
          <w:p w14:paraId="44985B17" w14:textId="77777777" w:rsidR="00090155" w:rsidRPr="00A530E0" w:rsidRDefault="00090155" w:rsidP="00EF1E75">
            <w:pPr>
              <w:spacing w:line="240" w:lineRule="auto"/>
              <w:ind w:left="179"/>
              <w:rPr>
                <w:b/>
              </w:rPr>
            </w:pPr>
          </w:p>
          <w:p w14:paraId="23EB495D" w14:textId="77777777" w:rsidR="00090155" w:rsidRPr="00A530E0" w:rsidRDefault="00090155" w:rsidP="00EF1E75">
            <w:pPr>
              <w:spacing w:line="240" w:lineRule="auto"/>
              <w:ind w:left="179"/>
              <w:rPr>
                <w:b/>
              </w:rPr>
            </w:pPr>
          </w:p>
          <w:p w14:paraId="146A3D9E" w14:textId="77777777" w:rsidR="00090155" w:rsidRDefault="00090155" w:rsidP="00A530E0">
            <w:pPr>
              <w:spacing w:line="240" w:lineRule="auto"/>
              <w:rPr>
                <w:b/>
              </w:rPr>
            </w:pPr>
          </w:p>
          <w:p w14:paraId="4ACA9F27" w14:textId="77777777" w:rsidR="00090155" w:rsidRPr="00A530E0" w:rsidRDefault="00090155" w:rsidP="00EF1E75">
            <w:pPr>
              <w:spacing w:line="240" w:lineRule="auto"/>
              <w:ind w:left="179"/>
              <w:rPr>
                <w:b/>
              </w:rPr>
            </w:pPr>
            <w:r w:rsidRPr="00A530E0">
              <w:rPr>
                <w:b/>
              </w:rPr>
              <w:t xml:space="preserve"> </w:t>
            </w:r>
          </w:p>
        </w:tc>
        <w:tc>
          <w:tcPr>
            <w:tcW w:w="5036" w:type="dxa"/>
          </w:tcPr>
          <w:p w14:paraId="5A488351" w14:textId="77777777" w:rsidR="00090155" w:rsidRPr="00A530E0" w:rsidRDefault="00090155" w:rsidP="00EF1E75">
            <w:pPr>
              <w:spacing w:line="240" w:lineRule="auto"/>
              <w:ind w:left="179"/>
              <w:jc w:val="left"/>
              <w:rPr>
                <w:color w:val="000000"/>
              </w:rPr>
            </w:pPr>
          </w:p>
          <w:p w14:paraId="2AE2A6B3" w14:textId="77777777" w:rsidR="00F33D4C" w:rsidRPr="00A530E0" w:rsidRDefault="00F33D4C" w:rsidP="00EF1E75">
            <w:pPr>
              <w:spacing w:line="240" w:lineRule="auto"/>
              <w:ind w:left="179"/>
              <w:jc w:val="left"/>
              <w:rPr>
                <w:color w:val="000000"/>
              </w:rPr>
            </w:pPr>
          </w:p>
          <w:p w14:paraId="5421E68F" w14:textId="77777777" w:rsidR="00F33D4C" w:rsidRPr="00A530E0" w:rsidRDefault="00F33D4C" w:rsidP="00EF1E75">
            <w:pPr>
              <w:spacing w:line="240" w:lineRule="auto"/>
              <w:ind w:left="179"/>
              <w:jc w:val="left"/>
              <w:rPr>
                <w:color w:val="000000"/>
              </w:rPr>
            </w:pPr>
          </w:p>
          <w:p w14:paraId="3396EB5E" w14:textId="77777777" w:rsidR="00F33D4C" w:rsidRPr="00A530E0" w:rsidRDefault="00F33D4C" w:rsidP="00EF1E75">
            <w:pPr>
              <w:spacing w:line="240" w:lineRule="auto"/>
              <w:ind w:left="179"/>
              <w:jc w:val="left"/>
              <w:rPr>
                <w:color w:val="000000"/>
              </w:rPr>
            </w:pPr>
          </w:p>
          <w:p w14:paraId="3FD052CF" w14:textId="77777777" w:rsidR="00F33D4C" w:rsidRPr="00A530E0" w:rsidRDefault="00F33D4C" w:rsidP="00EF1E75">
            <w:pPr>
              <w:spacing w:line="240" w:lineRule="auto"/>
              <w:ind w:left="179"/>
              <w:jc w:val="left"/>
              <w:rPr>
                <w:color w:val="000000"/>
              </w:rPr>
            </w:pPr>
          </w:p>
          <w:p w14:paraId="3605AAFD" w14:textId="77777777" w:rsidR="00F33D4C" w:rsidRPr="00A530E0" w:rsidRDefault="00F33D4C" w:rsidP="00EF1E75">
            <w:pPr>
              <w:spacing w:line="240" w:lineRule="auto"/>
              <w:ind w:left="179"/>
              <w:jc w:val="left"/>
              <w:rPr>
                <w:color w:val="000000"/>
              </w:rPr>
            </w:pPr>
          </w:p>
          <w:p w14:paraId="127D72F2" w14:textId="77777777" w:rsidR="00F33D4C" w:rsidRPr="00A530E0" w:rsidRDefault="00F33D4C" w:rsidP="00EF1E75">
            <w:pPr>
              <w:spacing w:line="240" w:lineRule="auto"/>
              <w:ind w:left="179"/>
              <w:jc w:val="left"/>
              <w:rPr>
                <w:color w:val="000000"/>
              </w:rPr>
            </w:pPr>
          </w:p>
          <w:p w14:paraId="71AF68E1" w14:textId="77777777" w:rsidR="00090155" w:rsidRPr="00A530E0" w:rsidRDefault="00090155" w:rsidP="00EF1E75">
            <w:pPr>
              <w:spacing w:line="240" w:lineRule="auto"/>
              <w:ind w:left="179"/>
              <w:jc w:val="left"/>
              <w:rPr>
                <w:b/>
              </w:rPr>
            </w:pPr>
          </w:p>
          <w:p w14:paraId="71577E11" w14:textId="77777777" w:rsidR="00090155" w:rsidRPr="00A530E0" w:rsidRDefault="00090155" w:rsidP="00225124">
            <w:pPr>
              <w:spacing w:line="240" w:lineRule="auto"/>
              <w:ind w:left="179"/>
              <w:jc w:val="left"/>
              <w:rPr>
                <w:b/>
              </w:rPr>
            </w:pPr>
          </w:p>
        </w:tc>
      </w:tr>
    </w:tbl>
    <w:p w14:paraId="51F156A5" w14:textId="77777777" w:rsidR="00CF0C66" w:rsidRDefault="00CF0C66"/>
    <w:p w14:paraId="2BF89DB6" w14:textId="77777777" w:rsidR="0059604D" w:rsidRDefault="0059604D"/>
    <w:p w14:paraId="1EB81C01" w14:textId="77777777" w:rsidR="0059604D" w:rsidRDefault="0059604D"/>
    <w:p w14:paraId="46255C54" w14:textId="77777777" w:rsidR="0059604D" w:rsidRDefault="0059604D"/>
    <w:p w14:paraId="07D18E5F" w14:textId="77777777" w:rsidR="0059604D" w:rsidRDefault="0059604D"/>
    <w:p w14:paraId="3D4D1E2C" w14:textId="77777777" w:rsidR="0059604D" w:rsidRDefault="0059604D"/>
    <w:p w14:paraId="4464E5F7" w14:textId="77777777" w:rsidR="0059604D" w:rsidRDefault="0059604D"/>
    <w:p w14:paraId="6F0340F3" w14:textId="77777777" w:rsidR="0059604D" w:rsidRDefault="0059604D"/>
    <w:p w14:paraId="1F012070" w14:textId="77777777" w:rsidR="0059604D" w:rsidRDefault="0059604D"/>
    <w:p w14:paraId="2D85D323" w14:textId="77777777" w:rsidR="00A84BF7" w:rsidRDefault="00A84BF7"/>
    <w:p w14:paraId="158C39E0" w14:textId="77777777" w:rsidR="00A84BF7" w:rsidRDefault="00A84BF7"/>
    <w:p w14:paraId="4AAA2626" w14:textId="77777777" w:rsidR="0059604D" w:rsidRPr="009E5EF1" w:rsidRDefault="0059604D" w:rsidP="0059604D">
      <w:pPr>
        <w:jc w:val="right"/>
        <w:rPr>
          <w:b/>
          <w:lang w:eastAsia="uk-UA"/>
        </w:rPr>
      </w:pPr>
      <w:r w:rsidRPr="009E5EF1">
        <w:rPr>
          <w:b/>
          <w:lang w:eastAsia="uk-UA"/>
        </w:rPr>
        <w:lastRenderedPageBreak/>
        <w:t xml:space="preserve">Додаток № </w:t>
      </w:r>
      <w:r>
        <w:rPr>
          <w:b/>
          <w:lang w:eastAsia="uk-UA"/>
        </w:rPr>
        <w:t>2</w:t>
      </w:r>
    </w:p>
    <w:p w14:paraId="7C865B5D" w14:textId="55991E39" w:rsidR="0059604D" w:rsidRPr="0059604D" w:rsidRDefault="0059604D" w:rsidP="0059604D">
      <w:pPr>
        <w:tabs>
          <w:tab w:val="left" w:pos="180"/>
          <w:tab w:val="num" w:pos="644"/>
          <w:tab w:val="left" w:pos="1260"/>
        </w:tabs>
        <w:jc w:val="right"/>
        <w:rPr>
          <w:b/>
          <w:bCs/>
          <w:color w:val="000000"/>
          <w:lang w:eastAsia="uk-UA"/>
        </w:rPr>
      </w:pPr>
      <w:r w:rsidRPr="0059604D">
        <w:rPr>
          <w:b/>
          <w:bCs/>
          <w:lang w:eastAsia="uk-UA"/>
        </w:rPr>
        <w:t>до Договору № _______ від ____.___.2024 р.</w:t>
      </w:r>
    </w:p>
    <w:p w14:paraId="496BFDA3" w14:textId="77777777" w:rsidR="0059604D" w:rsidRPr="00C7556E" w:rsidRDefault="0059604D" w:rsidP="0059604D">
      <w:pPr>
        <w:rPr>
          <w:color w:val="000000"/>
        </w:rPr>
      </w:pPr>
    </w:p>
    <w:p w14:paraId="4EEE43FC" w14:textId="77777777" w:rsidR="0059604D" w:rsidRPr="00C7556E" w:rsidRDefault="0059604D" w:rsidP="0059604D">
      <w:pPr>
        <w:rPr>
          <w:color w:val="000000"/>
        </w:rPr>
      </w:pPr>
    </w:p>
    <w:p w14:paraId="25B2F85C" w14:textId="77777777" w:rsidR="0059604D" w:rsidRPr="00C7556E" w:rsidRDefault="0059604D" w:rsidP="0059604D">
      <w:pPr>
        <w:rPr>
          <w:color w:val="000000"/>
        </w:rPr>
      </w:pPr>
    </w:p>
    <w:p w14:paraId="5DEEA4C8" w14:textId="77777777" w:rsidR="0059604D" w:rsidRPr="00C7556E" w:rsidRDefault="0059604D" w:rsidP="0059604D">
      <w:pPr>
        <w:rPr>
          <w:color w:val="000000"/>
        </w:rPr>
      </w:pPr>
    </w:p>
    <w:p w14:paraId="273471D0" w14:textId="77777777" w:rsidR="0059604D" w:rsidRPr="00C7556E" w:rsidRDefault="0059604D" w:rsidP="0059604D">
      <w:pPr>
        <w:rPr>
          <w:color w:val="000000"/>
        </w:rPr>
      </w:pPr>
    </w:p>
    <w:p w14:paraId="21FEF448" w14:textId="77777777" w:rsidR="0059604D" w:rsidRPr="00C7556E" w:rsidRDefault="0059604D" w:rsidP="0059604D">
      <w:pPr>
        <w:rPr>
          <w:color w:val="000000"/>
        </w:rPr>
      </w:pPr>
    </w:p>
    <w:p w14:paraId="4CEE3F14" w14:textId="77777777" w:rsidR="0059604D" w:rsidRPr="00C7556E" w:rsidRDefault="0059604D" w:rsidP="0059604D">
      <w:pPr>
        <w:rPr>
          <w:color w:val="000000"/>
        </w:rPr>
      </w:pPr>
    </w:p>
    <w:p w14:paraId="6AF6C2B2" w14:textId="77777777" w:rsidR="0059604D" w:rsidRPr="00F17B1C" w:rsidRDefault="0059604D" w:rsidP="0059604D">
      <w:pPr>
        <w:jc w:val="center"/>
        <w:rPr>
          <w:b/>
        </w:rPr>
      </w:pPr>
      <w:r w:rsidRPr="00F17B1C">
        <w:rPr>
          <w:b/>
        </w:rPr>
        <w:t>РОСТОВКА ТОВАРУ</w:t>
      </w:r>
    </w:p>
    <w:p w14:paraId="17981E1A" w14:textId="77777777" w:rsidR="0059604D" w:rsidRDefault="0059604D" w:rsidP="0059604D">
      <w:pPr>
        <w:ind w:left="708"/>
        <w:jc w:val="center"/>
        <w:rPr>
          <w:b/>
          <w:sz w:val="16"/>
          <w:szCs w:val="16"/>
        </w:rPr>
      </w:pPr>
    </w:p>
    <w:p w14:paraId="41C7939A" w14:textId="77777777" w:rsidR="0059604D" w:rsidRPr="00222F0E" w:rsidRDefault="0059604D" w:rsidP="0059604D">
      <w:pPr>
        <w:ind w:left="708"/>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567"/>
        <w:gridCol w:w="567"/>
        <w:gridCol w:w="567"/>
        <w:gridCol w:w="567"/>
        <w:gridCol w:w="567"/>
        <w:gridCol w:w="567"/>
        <w:gridCol w:w="567"/>
        <w:gridCol w:w="567"/>
        <w:gridCol w:w="567"/>
        <w:gridCol w:w="567"/>
        <w:gridCol w:w="1559"/>
      </w:tblGrid>
      <w:tr w:rsidR="00E31DFB" w:rsidRPr="000378D3" w14:paraId="48F4D4B9" w14:textId="77777777" w:rsidTr="00E31DFB">
        <w:trPr>
          <w:trHeight w:val="1080"/>
        </w:trPr>
        <w:tc>
          <w:tcPr>
            <w:tcW w:w="1951" w:type="dxa"/>
            <w:tcBorders>
              <w:top w:val="single" w:sz="4" w:space="0" w:color="auto"/>
              <w:left w:val="single" w:sz="4" w:space="0" w:color="auto"/>
              <w:bottom w:val="single" w:sz="4" w:space="0" w:color="auto"/>
              <w:right w:val="single" w:sz="4" w:space="0" w:color="auto"/>
              <w:tl2br w:val="single" w:sz="4" w:space="0" w:color="auto"/>
            </w:tcBorders>
            <w:hideMark/>
          </w:tcPr>
          <w:p w14:paraId="0F6CF8EB" w14:textId="77777777" w:rsidR="00E31DFB" w:rsidRPr="000378D3" w:rsidRDefault="00E31DFB" w:rsidP="00064D6A">
            <w:pPr>
              <w:widowControl w:val="0"/>
              <w:overflowPunct w:val="0"/>
              <w:autoSpaceDE w:val="0"/>
              <w:autoSpaceDN w:val="0"/>
              <w:adjustRightInd w:val="0"/>
              <w:spacing w:line="360" w:lineRule="auto"/>
              <w:textAlignment w:val="baseline"/>
              <w:rPr>
                <w:rFonts w:eastAsia="Times New Roman"/>
                <w:b/>
              </w:rPr>
            </w:pPr>
            <w:r w:rsidRPr="000378D3">
              <w:rPr>
                <w:rFonts w:eastAsia="Times New Roman"/>
                <w:b/>
              </w:rPr>
              <w:t xml:space="preserve">        </w:t>
            </w:r>
            <w:r>
              <w:rPr>
                <w:rFonts w:eastAsia="Times New Roman"/>
                <w:b/>
              </w:rPr>
              <w:t xml:space="preserve">         </w:t>
            </w:r>
            <w:r w:rsidRPr="000378D3">
              <w:rPr>
                <w:rFonts w:eastAsia="Times New Roman"/>
                <w:b/>
              </w:rPr>
              <w:t>Розмір</w:t>
            </w:r>
          </w:p>
          <w:p w14:paraId="6295FFC6" w14:textId="77777777" w:rsidR="00E31DFB" w:rsidRPr="000378D3" w:rsidRDefault="00E31DFB" w:rsidP="00064D6A">
            <w:pPr>
              <w:widowControl w:val="0"/>
              <w:overflowPunct w:val="0"/>
              <w:autoSpaceDE w:val="0"/>
              <w:autoSpaceDN w:val="0"/>
              <w:adjustRightInd w:val="0"/>
              <w:spacing w:line="360" w:lineRule="auto"/>
              <w:textAlignment w:val="baseline"/>
              <w:rPr>
                <w:rFonts w:eastAsia="Times New Roman"/>
                <w:b/>
              </w:rPr>
            </w:pPr>
            <w:r w:rsidRPr="000378D3">
              <w:rPr>
                <w:rFonts w:eastAsia="Times New Roman"/>
                <w:b/>
              </w:rPr>
              <w:t>Ріст</w:t>
            </w:r>
          </w:p>
        </w:tc>
        <w:tc>
          <w:tcPr>
            <w:tcW w:w="567" w:type="dxa"/>
            <w:tcBorders>
              <w:top w:val="single" w:sz="4" w:space="0" w:color="auto"/>
              <w:left w:val="single" w:sz="4" w:space="0" w:color="auto"/>
              <w:bottom w:val="single" w:sz="4" w:space="0" w:color="auto"/>
              <w:right w:val="single" w:sz="4" w:space="0" w:color="auto"/>
            </w:tcBorders>
            <w:hideMark/>
          </w:tcPr>
          <w:p w14:paraId="2F8235CF"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44</w:t>
            </w:r>
          </w:p>
        </w:tc>
        <w:tc>
          <w:tcPr>
            <w:tcW w:w="567" w:type="dxa"/>
            <w:tcBorders>
              <w:top w:val="single" w:sz="4" w:space="0" w:color="auto"/>
              <w:left w:val="single" w:sz="4" w:space="0" w:color="auto"/>
              <w:bottom w:val="single" w:sz="4" w:space="0" w:color="auto"/>
              <w:right w:val="single" w:sz="4" w:space="0" w:color="auto"/>
            </w:tcBorders>
            <w:hideMark/>
          </w:tcPr>
          <w:p w14:paraId="315708BD"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46</w:t>
            </w:r>
          </w:p>
        </w:tc>
        <w:tc>
          <w:tcPr>
            <w:tcW w:w="567" w:type="dxa"/>
            <w:tcBorders>
              <w:top w:val="single" w:sz="4" w:space="0" w:color="auto"/>
              <w:left w:val="single" w:sz="4" w:space="0" w:color="auto"/>
              <w:bottom w:val="single" w:sz="4" w:space="0" w:color="auto"/>
              <w:right w:val="single" w:sz="4" w:space="0" w:color="auto"/>
            </w:tcBorders>
            <w:hideMark/>
          </w:tcPr>
          <w:p w14:paraId="72F6F986"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48</w:t>
            </w:r>
          </w:p>
        </w:tc>
        <w:tc>
          <w:tcPr>
            <w:tcW w:w="567" w:type="dxa"/>
            <w:tcBorders>
              <w:top w:val="single" w:sz="4" w:space="0" w:color="auto"/>
              <w:left w:val="single" w:sz="4" w:space="0" w:color="auto"/>
              <w:bottom w:val="single" w:sz="4" w:space="0" w:color="auto"/>
              <w:right w:val="single" w:sz="4" w:space="0" w:color="auto"/>
            </w:tcBorders>
            <w:hideMark/>
          </w:tcPr>
          <w:p w14:paraId="07CF72BC"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50</w:t>
            </w:r>
          </w:p>
        </w:tc>
        <w:tc>
          <w:tcPr>
            <w:tcW w:w="567" w:type="dxa"/>
            <w:tcBorders>
              <w:top w:val="single" w:sz="4" w:space="0" w:color="auto"/>
              <w:left w:val="single" w:sz="4" w:space="0" w:color="auto"/>
              <w:bottom w:val="single" w:sz="4" w:space="0" w:color="auto"/>
              <w:right w:val="single" w:sz="4" w:space="0" w:color="auto"/>
            </w:tcBorders>
            <w:hideMark/>
          </w:tcPr>
          <w:p w14:paraId="3C713CE3"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52</w:t>
            </w:r>
          </w:p>
        </w:tc>
        <w:tc>
          <w:tcPr>
            <w:tcW w:w="567" w:type="dxa"/>
            <w:tcBorders>
              <w:top w:val="single" w:sz="4" w:space="0" w:color="auto"/>
              <w:left w:val="single" w:sz="4" w:space="0" w:color="auto"/>
              <w:bottom w:val="single" w:sz="4" w:space="0" w:color="auto"/>
              <w:right w:val="single" w:sz="4" w:space="0" w:color="auto"/>
            </w:tcBorders>
            <w:hideMark/>
          </w:tcPr>
          <w:p w14:paraId="5F3998D8"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54</w:t>
            </w:r>
          </w:p>
        </w:tc>
        <w:tc>
          <w:tcPr>
            <w:tcW w:w="567" w:type="dxa"/>
            <w:tcBorders>
              <w:top w:val="single" w:sz="4" w:space="0" w:color="auto"/>
              <w:left w:val="single" w:sz="4" w:space="0" w:color="auto"/>
              <w:bottom w:val="single" w:sz="4" w:space="0" w:color="auto"/>
              <w:right w:val="single" w:sz="4" w:space="0" w:color="auto"/>
            </w:tcBorders>
            <w:hideMark/>
          </w:tcPr>
          <w:p w14:paraId="3FA98224"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56</w:t>
            </w:r>
          </w:p>
        </w:tc>
        <w:tc>
          <w:tcPr>
            <w:tcW w:w="567" w:type="dxa"/>
            <w:tcBorders>
              <w:top w:val="single" w:sz="4" w:space="0" w:color="auto"/>
              <w:left w:val="single" w:sz="4" w:space="0" w:color="auto"/>
              <w:bottom w:val="single" w:sz="4" w:space="0" w:color="auto"/>
              <w:right w:val="single" w:sz="4" w:space="0" w:color="auto"/>
            </w:tcBorders>
            <w:hideMark/>
          </w:tcPr>
          <w:p w14:paraId="64F27997"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58</w:t>
            </w:r>
          </w:p>
        </w:tc>
        <w:tc>
          <w:tcPr>
            <w:tcW w:w="567" w:type="dxa"/>
            <w:tcBorders>
              <w:top w:val="single" w:sz="4" w:space="0" w:color="auto"/>
              <w:left w:val="single" w:sz="4" w:space="0" w:color="auto"/>
              <w:bottom w:val="single" w:sz="4" w:space="0" w:color="auto"/>
              <w:right w:val="single" w:sz="4" w:space="0" w:color="auto"/>
            </w:tcBorders>
            <w:hideMark/>
          </w:tcPr>
          <w:p w14:paraId="452F7FE1"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60</w:t>
            </w:r>
          </w:p>
        </w:tc>
        <w:tc>
          <w:tcPr>
            <w:tcW w:w="567" w:type="dxa"/>
            <w:tcBorders>
              <w:top w:val="single" w:sz="4" w:space="0" w:color="auto"/>
              <w:left w:val="single" w:sz="4" w:space="0" w:color="auto"/>
              <w:bottom w:val="single" w:sz="4" w:space="0" w:color="auto"/>
              <w:right w:val="single" w:sz="4" w:space="0" w:color="auto"/>
            </w:tcBorders>
            <w:hideMark/>
          </w:tcPr>
          <w:p w14:paraId="4A49B567"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62</w:t>
            </w:r>
          </w:p>
        </w:tc>
        <w:tc>
          <w:tcPr>
            <w:tcW w:w="567" w:type="dxa"/>
            <w:tcBorders>
              <w:top w:val="single" w:sz="4" w:space="0" w:color="auto"/>
              <w:left w:val="single" w:sz="4" w:space="0" w:color="auto"/>
              <w:bottom w:val="single" w:sz="4" w:space="0" w:color="auto"/>
              <w:right w:val="single" w:sz="4" w:space="0" w:color="auto"/>
            </w:tcBorders>
            <w:hideMark/>
          </w:tcPr>
          <w:p w14:paraId="08C10205"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64</w:t>
            </w:r>
          </w:p>
        </w:tc>
        <w:tc>
          <w:tcPr>
            <w:tcW w:w="1559" w:type="dxa"/>
            <w:tcBorders>
              <w:top w:val="single" w:sz="4" w:space="0" w:color="auto"/>
              <w:left w:val="single" w:sz="4" w:space="0" w:color="auto"/>
              <w:bottom w:val="single" w:sz="4" w:space="0" w:color="auto"/>
              <w:right w:val="single" w:sz="4" w:space="0" w:color="auto"/>
            </w:tcBorders>
          </w:tcPr>
          <w:p w14:paraId="6F7725DF" w14:textId="3FEC6BBE"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Pr>
                <w:rFonts w:eastAsia="Times New Roman"/>
                <w:b/>
              </w:rPr>
              <w:t xml:space="preserve">Всього, </w:t>
            </w:r>
            <w:r w:rsidR="00A84BF7">
              <w:rPr>
                <w:rFonts w:eastAsia="Times New Roman"/>
                <w:b/>
              </w:rPr>
              <w:t>компл</w:t>
            </w:r>
            <w:r>
              <w:rPr>
                <w:rFonts w:eastAsia="Times New Roman"/>
                <w:b/>
              </w:rPr>
              <w:t>.</w:t>
            </w:r>
          </w:p>
        </w:tc>
      </w:tr>
      <w:tr w:rsidR="00E31DFB" w:rsidRPr="000378D3" w14:paraId="45076183" w14:textId="77777777" w:rsidTr="00E31DFB">
        <w:trPr>
          <w:trHeight w:val="177"/>
        </w:trPr>
        <w:tc>
          <w:tcPr>
            <w:tcW w:w="1951" w:type="dxa"/>
            <w:tcBorders>
              <w:top w:val="single" w:sz="4" w:space="0" w:color="auto"/>
              <w:left w:val="single" w:sz="4" w:space="0" w:color="auto"/>
              <w:bottom w:val="single" w:sz="4" w:space="0" w:color="auto"/>
              <w:right w:val="single" w:sz="4" w:space="0" w:color="auto"/>
            </w:tcBorders>
            <w:hideMark/>
          </w:tcPr>
          <w:p w14:paraId="739188A8"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1(158)</w:t>
            </w:r>
          </w:p>
        </w:tc>
        <w:tc>
          <w:tcPr>
            <w:tcW w:w="567" w:type="dxa"/>
            <w:tcBorders>
              <w:top w:val="single" w:sz="4" w:space="0" w:color="auto"/>
              <w:left w:val="single" w:sz="4" w:space="0" w:color="auto"/>
              <w:bottom w:val="single" w:sz="4" w:space="0" w:color="auto"/>
              <w:right w:val="single" w:sz="4" w:space="0" w:color="auto"/>
            </w:tcBorders>
          </w:tcPr>
          <w:p w14:paraId="313491DD"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48CC9670"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BB427A4"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961C06D"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6200D8F"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6B4F97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7D263BA"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D48C432"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B9B5BAD"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218C77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BA86B2F"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2724ACD6" w14:textId="010CBC35"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6AB78DC8"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4734BB47"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2(164)</w:t>
            </w:r>
          </w:p>
        </w:tc>
        <w:tc>
          <w:tcPr>
            <w:tcW w:w="567" w:type="dxa"/>
            <w:tcBorders>
              <w:top w:val="single" w:sz="4" w:space="0" w:color="auto"/>
              <w:left w:val="single" w:sz="4" w:space="0" w:color="auto"/>
              <w:bottom w:val="single" w:sz="4" w:space="0" w:color="auto"/>
              <w:right w:val="single" w:sz="4" w:space="0" w:color="auto"/>
            </w:tcBorders>
          </w:tcPr>
          <w:p w14:paraId="4D0160B8"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48E84916"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248AD75"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9331A87"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88D694A"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40CF0D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F80EB81"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FD7ADE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0380C87"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1457010"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FE8C13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0F487B86" w14:textId="609CEEEE"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749CB43C"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1EC72426"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3(170)</w:t>
            </w:r>
          </w:p>
        </w:tc>
        <w:tc>
          <w:tcPr>
            <w:tcW w:w="567" w:type="dxa"/>
            <w:tcBorders>
              <w:top w:val="single" w:sz="4" w:space="0" w:color="auto"/>
              <w:left w:val="single" w:sz="4" w:space="0" w:color="auto"/>
              <w:bottom w:val="single" w:sz="4" w:space="0" w:color="auto"/>
              <w:right w:val="single" w:sz="4" w:space="0" w:color="auto"/>
            </w:tcBorders>
          </w:tcPr>
          <w:p w14:paraId="58C28E42"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AD86C9E" w14:textId="51D326F5"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BCBBFCB" w14:textId="14F338B5"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28992C7" w14:textId="351F830C"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2D0D9CD" w14:textId="6B36EC98"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41404A8A" w14:textId="36014EC0"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A786B65" w14:textId="7AB2BCC8"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8BCE4A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19D724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036C950"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0D5FE00"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2C7DE3E6" w14:textId="7F870AB5"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60724C69"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3ABB6AA7"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4(176)</w:t>
            </w:r>
          </w:p>
        </w:tc>
        <w:tc>
          <w:tcPr>
            <w:tcW w:w="567" w:type="dxa"/>
            <w:tcBorders>
              <w:top w:val="single" w:sz="4" w:space="0" w:color="auto"/>
              <w:left w:val="single" w:sz="4" w:space="0" w:color="auto"/>
              <w:bottom w:val="single" w:sz="4" w:space="0" w:color="auto"/>
              <w:right w:val="single" w:sz="4" w:space="0" w:color="auto"/>
            </w:tcBorders>
          </w:tcPr>
          <w:p w14:paraId="42F76CD9"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917950E" w14:textId="3E6FDBD1"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8BDF3DC" w14:textId="149F4D94"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A40F41E" w14:textId="4E9A684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8E221C1" w14:textId="6FEF68F5"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635B086" w14:textId="772F62D4"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4C1BC20" w14:textId="12B65033"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75B015A" w14:textId="55E3796E"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94F987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D99AF21"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BE055E8"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684CAC13" w14:textId="2C8A6F7B"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1C2D1668"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1BEA4D7C"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5(182)</w:t>
            </w:r>
          </w:p>
        </w:tc>
        <w:tc>
          <w:tcPr>
            <w:tcW w:w="567" w:type="dxa"/>
            <w:tcBorders>
              <w:top w:val="single" w:sz="4" w:space="0" w:color="auto"/>
              <w:left w:val="single" w:sz="4" w:space="0" w:color="auto"/>
              <w:bottom w:val="single" w:sz="4" w:space="0" w:color="auto"/>
              <w:right w:val="single" w:sz="4" w:space="0" w:color="auto"/>
            </w:tcBorders>
          </w:tcPr>
          <w:p w14:paraId="06AB52C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592A59B"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5E80FF1" w14:textId="08FB7B8C"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2B841EF"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1C615D5" w14:textId="53B60570"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7408C6F" w14:textId="5C661810"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2585910" w14:textId="7F398311"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25D9360" w14:textId="05CF5D43"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AEBBE8B"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0F986EF"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4FBA2749"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3381F8A8" w14:textId="6450AB7A"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238A62A3"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08C1514D"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6(188)</w:t>
            </w:r>
          </w:p>
        </w:tc>
        <w:tc>
          <w:tcPr>
            <w:tcW w:w="567" w:type="dxa"/>
            <w:tcBorders>
              <w:top w:val="single" w:sz="4" w:space="0" w:color="auto"/>
              <w:left w:val="single" w:sz="4" w:space="0" w:color="auto"/>
              <w:bottom w:val="single" w:sz="4" w:space="0" w:color="auto"/>
              <w:right w:val="single" w:sz="4" w:space="0" w:color="auto"/>
            </w:tcBorders>
          </w:tcPr>
          <w:p w14:paraId="7B58AF51"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44AA70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0EF72B23" w14:textId="62827AEE"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B3EA4E6"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D48D475"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E0B8298"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A9DBEE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0B0D0BF" w14:textId="73B42F2B"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A4517C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7AD6EA7"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37ADC34"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6B5E8111" w14:textId="32BF65E1"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19649573"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0EF6CBA1"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7(192)</w:t>
            </w:r>
          </w:p>
        </w:tc>
        <w:tc>
          <w:tcPr>
            <w:tcW w:w="567" w:type="dxa"/>
            <w:tcBorders>
              <w:top w:val="single" w:sz="4" w:space="0" w:color="auto"/>
              <w:left w:val="single" w:sz="4" w:space="0" w:color="auto"/>
              <w:bottom w:val="single" w:sz="4" w:space="0" w:color="auto"/>
              <w:right w:val="single" w:sz="4" w:space="0" w:color="auto"/>
            </w:tcBorders>
          </w:tcPr>
          <w:p w14:paraId="2CEE8CBF"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69A4A23"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81AF6E1"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3D7E1198"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875D7CD"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4BE4964F"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B672F71" w14:textId="667FE3D8"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093B440"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D76EFEA"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6DEB6BA"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914EBCA"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12A685B8" w14:textId="42B2F578"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5920504D" w14:textId="77777777" w:rsidTr="00E31DFB">
        <w:tc>
          <w:tcPr>
            <w:tcW w:w="1951" w:type="dxa"/>
            <w:tcBorders>
              <w:top w:val="single" w:sz="4" w:space="0" w:color="auto"/>
              <w:left w:val="single" w:sz="4" w:space="0" w:color="auto"/>
              <w:bottom w:val="single" w:sz="4" w:space="0" w:color="auto"/>
              <w:right w:val="single" w:sz="4" w:space="0" w:color="auto"/>
            </w:tcBorders>
            <w:hideMark/>
          </w:tcPr>
          <w:p w14:paraId="42C619B2" w14:textId="7777777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sidRPr="000378D3">
              <w:rPr>
                <w:rFonts w:eastAsia="Times New Roman"/>
                <w:b/>
              </w:rPr>
              <w:t>8(200)</w:t>
            </w:r>
          </w:p>
        </w:tc>
        <w:tc>
          <w:tcPr>
            <w:tcW w:w="567" w:type="dxa"/>
            <w:tcBorders>
              <w:top w:val="single" w:sz="4" w:space="0" w:color="auto"/>
              <w:left w:val="single" w:sz="4" w:space="0" w:color="auto"/>
              <w:bottom w:val="single" w:sz="4" w:space="0" w:color="auto"/>
              <w:right w:val="single" w:sz="4" w:space="0" w:color="auto"/>
            </w:tcBorders>
          </w:tcPr>
          <w:p w14:paraId="44D48EFD"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297E6B22"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1E0CE6A"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85BBB42"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22BAB77"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705DE1E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CB117F0"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10F0401C"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BD8378E"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60D82411"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567" w:type="dxa"/>
            <w:tcBorders>
              <w:top w:val="single" w:sz="4" w:space="0" w:color="auto"/>
              <w:left w:val="single" w:sz="4" w:space="0" w:color="auto"/>
              <w:bottom w:val="single" w:sz="4" w:space="0" w:color="auto"/>
              <w:right w:val="single" w:sz="4" w:space="0" w:color="auto"/>
            </w:tcBorders>
          </w:tcPr>
          <w:p w14:paraId="5EEC8627" w14:textId="77777777"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c>
          <w:tcPr>
            <w:tcW w:w="1559" w:type="dxa"/>
            <w:tcBorders>
              <w:top w:val="single" w:sz="4" w:space="0" w:color="auto"/>
              <w:left w:val="single" w:sz="4" w:space="0" w:color="auto"/>
              <w:bottom w:val="single" w:sz="4" w:space="0" w:color="auto"/>
              <w:right w:val="single" w:sz="4" w:space="0" w:color="auto"/>
            </w:tcBorders>
          </w:tcPr>
          <w:p w14:paraId="32E3682D" w14:textId="5354BAD9" w:rsidR="00E31DFB" w:rsidRPr="002B1E6D" w:rsidRDefault="00E31DFB" w:rsidP="00064D6A">
            <w:pPr>
              <w:widowControl w:val="0"/>
              <w:overflowPunct w:val="0"/>
              <w:autoSpaceDE w:val="0"/>
              <w:autoSpaceDN w:val="0"/>
              <w:adjustRightInd w:val="0"/>
              <w:spacing w:line="360" w:lineRule="auto"/>
              <w:jc w:val="center"/>
              <w:textAlignment w:val="baseline"/>
              <w:rPr>
                <w:rFonts w:eastAsia="Times New Roman"/>
                <w:bCs/>
              </w:rPr>
            </w:pPr>
          </w:p>
        </w:tc>
      </w:tr>
      <w:tr w:rsidR="00E31DFB" w:rsidRPr="000378D3" w14:paraId="657839B1" w14:textId="77777777" w:rsidTr="00E31DFB">
        <w:tc>
          <w:tcPr>
            <w:tcW w:w="1951" w:type="dxa"/>
            <w:tcBorders>
              <w:top w:val="single" w:sz="4" w:space="0" w:color="auto"/>
              <w:left w:val="single" w:sz="4" w:space="0" w:color="auto"/>
              <w:bottom w:val="single" w:sz="4" w:space="0" w:color="auto"/>
              <w:right w:val="single" w:sz="4" w:space="0" w:color="auto"/>
            </w:tcBorders>
          </w:tcPr>
          <w:p w14:paraId="47B57E87" w14:textId="38EAC32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r>
              <w:rPr>
                <w:rFonts w:eastAsia="Times New Roman"/>
                <w:b/>
              </w:rPr>
              <w:t xml:space="preserve">Всього, </w:t>
            </w:r>
            <w:r w:rsidR="00A84BF7">
              <w:rPr>
                <w:rFonts w:eastAsia="Times New Roman"/>
                <w:b/>
              </w:rPr>
              <w:t>компл</w:t>
            </w:r>
            <w:r>
              <w:rPr>
                <w:rFonts w:eastAsia="Times New Roman"/>
                <w:b/>
              </w:rPr>
              <w:t>.</w:t>
            </w:r>
          </w:p>
        </w:tc>
        <w:tc>
          <w:tcPr>
            <w:tcW w:w="567" w:type="dxa"/>
            <w:tcBorders>
              <w:top w:val="single" w:sz="4" w:space="0" w:color="auto"/>
              <w:left w:val="single" w:sz="4" w:space="0" w:color="auto"/>
              <w:bottom w:val="single" w:sz="4" w:space="0" w:color="auto"/>
              <w:right w:val="single" w:sz="4" w:space="0" w:color="auto"/>
            </w:tcBorders>
          </w:tcPr>
          <w:p w14:paraId="18C3D1BE" w14:textId="286A145A"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2B52318E" w14:textId="57B72743"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0B43CBA9" w14:textId="16E7DA8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42E8D947" w14:textId="44980440"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79E44C2F" w14:textId="51D71D9D"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464BADA5" w14:textId="21A1A8D8"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60517578" w14:textId="65FFCE7E"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30147754" w14:textId="3124A5F7"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1C329939" w14:textId="4DCF9F72"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5C2CF307" w14:textId="760C380F"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567" w:type="dxa"/>
            <w:tcBorders>
              <w:top w:val="single" w:sz="4" w:space="0" w:color="auto"/>
              <w:left w:val="single" w:sz="4" w:space="0" w:color="auto"/>
              <w:bottom w:val="single" w:sz="4" w:space="0" w:color="auto"/>
              <w:right w:val="single" w:sz="4" w:space="0" w:color="auto"/>
            </w:tcBorders>
          </w:tcPr>
          <w:p w14:paraId="43742CC8" w14:textId="7490E774" w:rsidR="00E31DFB" w:rsidRPr="000378D3" w:rsidRDefault="00E31DFB" w:rsidP="00064D6A">
            <w:pPr>
              <w:widowControl w:val="0"/>
              <w:overflowPunct w:val="0"/>
              <w:autoSpaceDE w:val="0"/>
              <w:autoSpaceDN w:val="0"/>
              <w:adjustRightInd w:val="0"/>
              <w:spacing w:line="360" w:lineRule="auto"/>
              <w:jc w:val="center"/>
              <w:textAlignment w:val="baseline"/>
              <w:rPr>
                <w:rFonts w:eastAsia="Times New Roman"/>
                <w:b/>
              </w:rPr>
            </w:pPr>
          </w:p>
        </w:tc>
        <w:tc>
          <w:tcPr>
            <w:tcW w:w="1559" w:type="dxa"/>
            <w:tcBorders>
              <w:top w:val="single" w:sz="4" w:space="0" w:color="auto"/>
              <w:left w:val="single" w:sz="4" w:space="0" w:color="auto"/>
              <w:bottom w:val="single" w:sz="4" w:space="0" w:color="auto"/>
              <w:right w:val="single" w:sz="4" w:space="0" w:color="auto"/>
            </w:tcBorders>
          </w:tcPr>
          <w:p w14:paraId="5AE6DB4F" w14:textId="1625A46D" w:rsidR="00E31DFB" w:rsidRPr="003D522F" w:rsidRDefault="00A84BF7" w:rsidP="00064D6A">
            <w:pPr>
              <w:widowControl w:val="0"/>
              <w:overflowPunct w:val="0"/>
              <w:autoSpaceDE w:val="0"/>
              <w:autoSpaceDN w:val="0"/>
              <w:adjustRightInd w:val="0"/>
              <w:spacing w:line="360" w:lineRule="auto"/>
              <w:jc w:val="center"/>
              <w:textAlignment w:val="baseline"/>
              <w:rPr>
                <w:rFonts w:eastAsia="Times New Roman"/>
                <w:b/>
                <w:bCs/>
              </w:rPr>
            </w:pPr>
            <w:r>
              <w:rPr>
                <w:rFonts w:eastAsia="Times New Roman"/>
                <w:b/>
                <w:bCs/>
              </w:rPr>
              <w:t>227</w:t>
            </w:r>
          </w:p>
        </w:tc>
      </w:tr>
    </w:tbl>
    <w:p w14:paraId="623D42B8" w14:textId="77777777" w:rsidR="0059604D" w:rsidRDefault="0059604D"/>
    <w:p w14:paraId="08E0D84C" w14:textId="77777777" w:rsidR="0059604D" w:rsidRDefault="0059604D"/>
    <w:p w14:paraId="0971B116" w14:textId="77777777" w:rsidR="0059604D" w:rsidRDefault="0059604D"/>
    <w:p w14:paraId="377777C0" w14:textId="77777777" w:rsidR="0059604D" w:rsidRDefault="0059604D"/>
    <w:p w14:paraId="2FA0633C" w14:textId="77777777" w:rsidR="0059604D" w:rsidRDefault="0059604D"/>
    <w:p w14:paraId="32447CC2" w14:textId="77777777" w:rsidR="0059604D" w:rsidRPr="00A530E0" w:rsidRDefault="0059604D" w:rsidP="0059604D">
      <w:pPr>
        <w:ind w:left="179"/>
        <w:jc w:val="center"/>
      </w:pPr>
    </w:p>
    <w:tbl>
      <w:tblPr>
        <w:tblW w:w="9534" w:type="dxa"/>
        <w:tblInd w:w="142" w:type="dxa"/>
        <w:tblLayout w:type="fixed"/>
        <w:tblLook w:val="0000" w:firstRow="0" w:lastRow="0" w:firstColumn="0" w:lastColumn="0" w:noHBand="0" w:noVBand="0"/>
      </w:tblPr>
      <w:tblGrid>
        <w:gridCol w:w="4475"/>
        <w:gridCol w:w="5036"/>
        <w:gridCol w:w="23"/>
      </w:tblGrid>
      <w:tr w:rsidR="0059604D" w:rsidRPr="00A530E0" w14:paraId="5AD7F475" w14:textId="77777777" w:rsidTr="00064D6A">
        <w:trPr>
          <w:trHeight w:val="330"/>
        </w:trPr>
        <w:tc>
          <w:tcPr>
            <w:tcW w:w="4475" w:type="dxa"/>
          </w:tcPr>
          <w:p w14:paraId="0872E058" w14:textId="77777777" w:rsidR="0059604D" w:rsidRPr="00A530E0" w:rsidRDefault="0059604D" w:rsidP="00064D6A">
            <w:pPr>
              <w:spacing w:line="240" w:lineRule="auto"/>
              <w:ind w:left="179"/>
              <w:rPr>
                <w:b/>
              </w:rPr>
            </w:pPr>
            <w:r w:rsidRPr="00A530E0">
              <w:rPr>
                <w:b/>
              </w:rPr>
              <w:t>ПОСТАЧАЛЬНИК:</w:t>
            </w:r>
          </w:p>
        </w:tc>
        <w:tc>
          <w:tcPr>
            <w:tcW w:w="5059" w:type="dxa"/>
            <w:gridSpan w:val="2"/>
          </w:tcPr>
          <w:p w14:paraId="3A15367C" w14:textId="77777777" w:rsidR="0059604D" w:rsidRPr="00A530E0" w:rsidRDefault="0059604D" w:rsidP="00064D6A">
            <w:pPr>
              <w:spacing w:line="240" w:lineRule="auto"/>
              <w:ind w:left="179"/>
              <w:rPr>
                <w:b/>
              </w:rPr>
            </w:pPr>
            <w:r w:rsidRPr="00A530E0">
              <w:rPr>
                <w:b/>
              </w:rPr>
              <w:t>ПОКУПЕЦЬ:</w:t>
            </w:r>
          </w:p>
        </w:tc>
      </w:tr>
      <w:tr w:rsidR="0059604D" w:rsidRPr="00A530E0" w14:paraId="7661B1EE" w14:textId="77777777" w:rsidTr="00064D6A">
        <w:trPr>
          <w:gridAfter w:val="1"/>
          <w:wAfter w:w="23" w:type="dxa"/>
          <w:trHeight w:val="330"/>
        </w:trPr>
        <w:tc>
          <w:tcPr>
            <w:tcW w:w="4475" w:type="dxa"/>
          </w:tcPr>
          <w:p w14:paraId="29CA1C4C" w14:textId="77777777" w:rsidR="0059604D" w:rsidRPr="00A530E0" w:rsidRDefault="0059604D" w:rsidP="00064D6A">
            <w:pPr>
              <w:spacing w:line="240" w:lineRule="auto"/>
              <w:ind w:left="179"/>
              <w:rPr>
                <w:b/>
              </w:rPr>
            </w:pPr>
          </w:p>
        </w:tc>
        <w:tc>
          <w:tcPr>
            <w:tcW w:w="5036" w:type="dxa"/>
          </w:tcPr>
          <w:p w14:paraId="49AC69BF" w14:textId="77777777" w:rsidR="0059604D" w:rsidRPr="00A530E0" w:rsidRDefault="0059604D" w:rsidP="00064D6A">
            <w:pPr>
              <w:spacing w:line="240" w:lineRule="auto"/>
              <w:ind w:left="179"/>
              <w:jc w:val="left"/>
              <w:rPr>
                <w:b/>
              </w:rPr>
            </w:pPr>
            <w:r w:rsidRPr="00A530E0">
              <w:rPr>
                <w:b/>
              </w:rPr>
              <w:t>Головне Управління Національної поліції в Тернопільській області</w:t>
            </w:r>
          </w:p>
        </w:tc>
      </w:tr>
      <w:tr w:rsidR="0059604D" w:rsidRPr="00A530E0" w14:paraId="3BC1BBE9" w14:textId="77777777" w:rsidTr="00064D6A">
        <w:trPr>
          <w:gridAfter w:val="1"/>
          <w:wAfter w:w="23" w:type="dxa"/>
          <w:trHeight w:val="330"/>
        </w:trPr>
        <w:tc>
          <w:tcPr>
            <w:tcW w:w="4475" w:type="dxa"/>
          </w:tcPr>
          <w:p w14:paraId="1CF3E6BB" w14:textId="77777777" w:rsidR="0059604D" w:rsidRPr="00A530E0" w:rsidRDefault="0059604D" w:rsidP="00064D6A">
            <w:pPr>
              <w:spacing w:line="240" w:lineRule="auto"/>
              <w:ind w:left="179"/>
              <w:rPr>
                <w:b/>
              </w:rPr>
            </w:pPr>
          </w:p>
          <w:p w14:paraId="53E763BB" w14:textId="77777777" w:rsidR="0059604D" w:rsidRPr="00A530E0" w:rsidRDefault="0059604D" w:rsidP="00064D6A">
            <w:pPr>
              <w:spacing w:line="240" w:lineRule="auto"/>
              <w:ind w:left="179"/>
              <w:rPr>
                <w:b/>
              </w:rPr>
            </w:pPr>
          </w:p>
          <w:p w14:paraId="6EE9E7EE" w14:textId="77777777" w:rsidR="0059604D" w:rsidRPr="00A530E0" w:rsidRDefault="0059604D" w:rsidP="00064D6A">
            <w:pPr>
              <w:spacing w:line="240" w:lineRule="auto"/>
              <w:ind w:left="179"/>
              <w:rPr>
                <w:b/>
              </w:rPr>
            </w:pPr>
          </w:p>
          <w:p w14:paraId="1E737DFD" w14:textId="77777777" w:rsidR="0059604D" w:rsidRPr="00A530E0" w:rsidRDefault="0059604D" w:rsidP="00064D6A">
            <w:pPr>
              <w:spacing w:line="240" w:lineRule="auto"/>
              <w:ind w:left="179"/>
              <w:rPr>
                <w:b/>
              </w:rPr>
            </w:pPr>
          </w:p>
          <w:p w14:paraId="4FB5155F" w14:textId="77777777" w:rsidR="0059604D" w:rsidRPr="00A530E0" w:rsidRDefault="0059604D" w:rsidP="00064D6A">
            <w:pPr>
              <w:spacing w:line="240" w:lineRule="auto"/>
              <w:ind w:left="179"/>
              <w:rPr>
                <w:b/>
              </w:rPr>
            </w:pPr>
          </w:p>
          <w:p w14:paraId="7101BBC5" w14:textId="77777777" w:rsidR="0059604D" w:rsidRDefault="0059604D" w:rsidP="00064D6A">
            <w:pPr>
              <w:spacing w:line="240" w:lineRule="auto"/>
              <w:rPr>
                <w:b/>
              </w:rPr>
            </w:pPr>
          </w:p>
          <w:p w14:paraId="6A8D61BC" w14:textId="77777777" w:rsidR="0059604D" w:rsidRPr="00A530E0" w:rsidRDefault="0059604D" w:rsidP="00064D6A">
            <w:pPr>
              <w:spacing w:line="240" w:lineRule="auto"/>
              <w:ind w:left="179"/>
              <w:rPr>
                <w:b/>
              </w:rPr>
            </w:pPr>
            <w:r w:rsidRPr="00A530E0">
              <w:rPr>
                <w:b/>
              </w:rPr>
              <w:t xml:space="preserve"> </w:t>
            </w:r>
          </w:p>
        </w:tc>
        <w:tc>
          <w:tcPr>
            <w:tcW w:w="5036" w:type="dxa"/>
          </w:tcPr>
          <w:p w14:paraId="4CEB5C29" w14:textId="77777777" w:rsidR="0059604D" w:rsidRPr="00A530E0" w:rsidRDefault="0059604D" w:rsidP="00064D6A">
            <w:pPr>
              <w:spacing w:line="240" w:lineRule="auto"/>
              <w:ind w:left="179"/>
              <w:jc w:val="left"/>
              <w:rPr>
                <w:color w:val="000000"/>
              </w:rPr>
            </w:pPr>
          </w:p>
          <w:p w14:paraId="7C3B7C30" w14:textId="77777777" w:rsidR="0059604D" w:rsidRPr="00A530E0" w:rsidRDefault="0059604D" w:rsidP="00064D6A">
            <w:pPr>
              <w:spacing w:line="240" w:lineRule="auto"/>
              <w:ind w:left="179"/>
              <w:jc w:val="left"/>
              <w:rPr>
                <w:color w:val="000000"/>
              </w:rPr>
            </w:pPr>
          </w:p>
          <w:p w14:paraId="111841D7" w14:textId="77777777" w:rsidR="0059604D" w:rsidRPr="00A530E0" w:rsidRDefault="0059604D" w:rsidP="00064D6A">
            <w:pPr>
              <w:spacing w:line="240" w:lineRule="auto"/>
              <w:ind w:left="179"/>
              <w:jc w:val="left"/>
              <w:rPr>
                <w:color w:val="000000"/>
              </w:rPr>
            </w:pPr>
          </w:p>
          <w:p w14:paraId="6AA28715" w14:textId="77777777" w:rsidR="0059604D" w:rsidRPr="00A530E0" w:rsidRDefault="0059604D" w:rsidP="00064D6A">
            <w:pPr>
              <w:spacing w:line="240" w:lineRule="auto"/>
              <w:ind w:left="179"/>
              <w:jc w:val="left"/>
              <w:rPr>
                <w:color w:val="000000"/>
              </w:rPr>
            </w:pPr>
          </w:p>
          <w:p w14:paraId="78251062" w14:textId="77777777" w:rsidR="0059604D" w:rsidRPr="00A530E0" w:rsidRDefault="0059604D" w:rsidP="00064D6A">
            <w:pPr>
              <w:spacing w:line="240" w:lineRule="auto"/>
              <w:ind w:left="179"/>
              <w:jc w:val="left"/>
              <w:rPr>
                <w:color w:val="000000"/>
              </w:rPr>
            </w:pPr>
          </w:p>
          <w:p w14:paraId="40F2850D" w14:textId="77777777" w:rsidR="0059604D" w:rsidRPr="00A530E0" w:rsidRDefault="0059604D" w:rsidP="00064D6A">
            <w:pPr>
              <w:spacing w:line="240" w:lineRule="auto"/>
              <w:ind w:left="179"/>
              <w:jc w:val="left"/>
              <w:rPr>
                <w:color w:val="000000"/>
              </w:rPr>
            </w:pPr>
          </w:p>
          <w:p w14:paraId="32E70A88" w14:textId="77777777" w:rsidR="0059604D" w:rsidRPr="00A530E0" w:rsidRDefault="0059604D" w:rsidP="00064D6A">
            <w:pPr>
              <w:spacing w:line="240" w:lineRule="auto"/>
              <w:ind w:left="179"/>
              <w:jc w:val="left"/>
              <w:rPr>
                <w:color w:val="000000"/>
              </w:rPr>
            </w:pPr>
          </w:p>
          <w:p w14:paraId="648BCFD5" w14:textId="77777777" w:rsidR="0059604D" w:rsidRPr="00A530E0" w:rsidRDefault="0059604D" w:rsidP="00064D6A">
            <w:pPr>
              <w:spacing w:line="240" w:lineRule="auto"/>
              <w:ind w:left="179"/>
              <w:jc w:val="left"/>
              <w:rPr>
                <w:b/>
              </w:rPr>
            </w:pPr>
          </w:p>
          <w:p w14:paraId="62B102B5" w14:textId="77777777" w:rsidR="0059604D" w:rsidRPr="00A530E0" w:rsidRDefault="0059604D" w:rsidP="00064D6A">
            <w:pPr>
              <w:spacing w:line="240" w:lineRule="auto"/>
              <w:ind w:left="179"/>
              <w:jc w:val="left"/>
              <w:rPr>
                <w:b/>
              </w:rPr>
            </w:pPr>
          </w:p>
        </w:tc>
      </w:tr>
    </w:tbl>
    <w:p w14:paraId="678450EE" w14:textId="68C17F35" w:rsidR="0059604D" w:rsidRPr="0059604D" w:rsidRDefault="0059604D" w:rsidP="0059604D">
      <w:pPr>
        <w:jc w:val="right"/>
        <w:rPr>
          <w:b/>
          <w:lang w:eastAsia="uk-UA"/>
        </w:rPr>
      </w:pPr>
      <w:r w:rsidRPr="0059604D">
        <w:rPr>
          <w:b/>
          <w:lang w:eastAsia="uk-UA"/>
        </w:rPr>
        <w:lastRenderedPageBreak/>
        <w:t>Додаток № 3</w:t>
      </w:r>
    </w:p>
    <w:p w14:paraId="5A21A1A3" w14:textId="42683FA9" w:rsidR="0059604D" w:rsidRPr="0059604D" w:rsidRDefault="0059604D" w:rsidP="0059604D">
      <w:pPr>
        <w:tabs>
          <w:tab w:val="left" w:pos="180"/>
          <w:tab w:val="num" w:pos="644"/>
          <w:tab w:val="left" w:pos="1260"/>
        </w:tabs>
        <w:jc w:val="right"/>
        <w:rPr>
          <w:b/>
          <w:color w:val="000000"/>
          <w:lang w:eastAsia="uk-UA"/>
        </w:rPr>
      </w:pPr>
      <w:r w:rsidRPr="0059604D">
        <w:rPr>
          <w:b/>
          <w:lang w:eastAsia="uk-UA"/>
        </w:rPr>
        <w:t>до Договору № _______ від ____.___.2024 р.</w:t>
      </w:r>
    </w:p>
    <w:p w14:paraId="5742C8A0" w14:textId="77777777" w:rsidR="0059604D" w:rsidRPr="0027342B" w:rsidRDefault="0059604D" w:rsidP="0059604D">
      <w:pPr>
        <w:ind w:left="5245"/>
        <w:rPr>
          <w:b/>
          <w:lang w:eastAsia="uk-UA"/>
        </w:rPr>
      </w:pPr>
    </w:p>
    <w:p w14:paraId="381776DF" w14:textId="77777777" w:rsidR="0059604D" w:rsidRPr="0027342B" w:rsidRDefault="0059604D" w:rsidP="0059604D">
      <w:pPr>
        <w:rPr>
          <w:lang w:eastAsia="uk-UA"/>
        </w:rPr>
      </w:pPr>
    </w:p>
    <w:p w14:paraId="77380D32" w14:textId="77777777" w:rsidR="0059604D" w:rsidRPr="0027342B" w:rsidRDefault="0059604D" w:rsidP="0059604D">
      <w:pPr>
        <w:rPr>
          <w:lang w:eastAsia="uk-UA"/>
        </w:rPr>
      </w:pPr>
    </w:p>
    <w:p w14:paraId="3C5F1C3E" w14:textId="77777777" w:rsidR="0059604D" w:rsidRPr="0027342B" w:rsidRDefault="0059604D" w:rsidP="0059604D">
      <w:pPr>
        <w:rPr>
          <w:lang w:eastAsia="uk-UA"/>
        </w:rPr>
      </w:pPr>
    </w:p>
    <w:p w14:paraId="27CB51B7" w14:textId="77777777" w:rsidR="0059604D" w:rsidRPr="0027342B" w:rsidRDefault="0059604D" w:rsidP="0059604D">
      <w:pPr>
        <w:rPr>
          <w:lang w:eastAsia="uk-UA"/>
        </w:rPr>
      </w:pPr>
    </w:p>
    <w:p w14:paraId="3E0A8F21" w14:textId="77777777" w:rsidR="0059604D" w:rsidRPr="0027342B" w:rsidRDefault="0059604D" w:rsidP="0059604D">
      <w:pPr>
        <w:ind w:left="5245"/>
        <w:rPr>
          <w:lang w:eastAsia="uk-UA"/>
        </w:rPr>
      </w:pPr>
    </w:p>
    <w:p w14:paraId="3621C0ED" w14:textId="77777777" w:rsidR="0059604D" w:rsidRPr="0027342B" w:rsidRDefault="0059604D" w:rsidP="0059604D">
      <w:pPr>
        <w:ind w:left="5245"/>
        <w:rPr>
          <w:lang w:eastAsia="uk-UA"/>
        </w:rPr>
      </w:pPr>
    </w:p>
    <w:p w14:paraId="47F31911" w14:textId="77777777" w:rsidR="0059604D" w:rsidRPr="0027342B" w:rsidRDefault="0059604D" w:rsidP="0059604D">
      <w:pPr>
        <w:jc w:val="center"/>
        <w:rPr>
          <w:b/>
          <w:bCs/>
          <w:color w:val="000000"/>
          <w:lang w:eastAsia="x-none"/>
        </w:rPr>
      </w:pPr>
      <w:r w:rsidRPr="0027342B">
        <w:rPr>
          <w:b/>
          <w:bCs/>
          <w:color w:val="000000"/>
          <w:lang w:val="x-none" w:eastAsia="x-none"/>
        </w:rPr>
        <w:t>ТЕХНІЧН</w:t>
      </w:r>
      <w:r w:rsidRPr="0027342B">
        <w:rPr>
          <w:b/>
          <w:bCs/>
          <w:color w:val="000000"/>
          <w:lang w:eastAsia="x-none"/>
        </w:rPr>
        <w:t xml:space="preserve">А СПЕЦИФІКАЦІЯ </w:t>
      </w:r>
      <w:r w:rsidRPr="0027342B">
        <w:rPr>
          <w:b/>
          <w:bCs/>
          <w:color w:val="000000"/>
          <w:lang w:val="x-none" w:eastAsia="x-none"/>
        </w:rPr>
        <w:t>ТОВАРУ</w:t>
      </w:r>
    </w:p>
    <w:p w14:paraId="57005B6B" w14:textId="44EFF1C5" w:rsidR="0059604D" w:rsidRPr="0027342B" w:rsidRDefault="0059604D" w:rsidP="0059604D">
      <w:pPr>
        <w:jc w:val="center"/>
        <w:outlineLvl w:val="0"/>
        <w:rPr>
          <w:b/>
          <w:bCs/>
          <w:color w:val="000000"/>
        </w:rPr>
      </w:pPr>
      <w:r w:rsidRPr="0059604D">
        <w:rPr>
          <w:b/>
          <w:bCs/>
          <w:sz w:val="28"/>
          <w:szCs w:val="28"/>
        </w:rPr>
        <w:t>Костюм (сорочка, брюки) спеціальний в колористиці «камуфляж»</w:t>
      </w:r>
    </w:p>
    <w:p w14:paraId="0612D3DE" w14:textId="08479D9B" w:rsidR="0059604D" w:rsidRDefault="0059604D" w:rsidP="0059604D">
      <w:pPr>
        <w:jc w:val="center"/>
      </w:pPr>
      <w:r w:rsidRPr="0059604D">
        <w:rPr>
          <w:b/>
          <w:sz w:val="28"/>
          <w:szCs w:val="28"/>
        </w:rPr>
        <w:t>ТО 1811.40108578-304:2020</w:t>
      </w:r>
    </w:p>
    <w:p w14:paraId="6F345FFB" w14:textId="77777777" w:rsidR="0059604D" w:rsidRDefault="0059604D"/>
    <w:p w14:paraId="587085EB" w14:textId="77777777" w:rsidR="0059604D" w:rsidRDefault="0059604D"/>
    <w:p w14:paraId="514E3007" w14:textId="77777777" w:rsidR="0059604D" w:rsidRDefault="0059604D" w:rsidP="0059604D"/>
    <w:p w14:paraId="69600614" w14:textId="77777777" w:rsidR="0059604D" w:rsidRDefault="0059604D" w:rsidP="0059604D"/>
    <w:p w14:paraId="66B5B324" w14:textId="77777777" w:rsidR="0059604D" w:rsidRDefault="0059604D" w:rsidP="0059604D"/>
    <w:p w14:paraId="3F954E11" w14:textId="77777777" w:rsidR="0059604D" w:rsidRDefault="0059604D" w:rsidP="0059604D"/>
    <w:p w14:paraId="5DE0ADA1" w14:textId="77777777" w:rsidR="0059604D" w:rsidRDefault="0059604D" w:rsidP="0059604D"/>
    <w:p w14:paraId="0F71CFF5" w14:textId="77777777" w:rsidR="0059604D" w:rsidRPr="00A530E0" w:rsidRDefault="0059604D" w:rsidP="0059604D">
      <w:pPr>
        <w:ind w:left="179"/>
        <w:jc w:val="center"/>
      </w:pPr>
    </w:p>
    <w:tbl>
      <w:tblPr>
        <w:tblW w:w="9534" w:type="dxa"/>
        <w:tblInd w:w="142" w:type="dxa"/>
        <w:tblLayout w:type="fixed"/>
        <w:tblLook w:val="0000" w:firstRow="0" w:lastRow="0" w:firstColumn="0" w:lastColumn="0" w:noHBand="0" w:noVBand="0"/>
      </w:tblPr>
      <w:tblGrid>
        <w:gridCol w:w="4475"/>
        <w:gridCol w:w="5036"/>
        <w:gridCol w:w="23"/>
      </w:tblGrid>
      <w:tr w:rsidR="0059604D" w:rsidRPr="00A530E0" w14:paraId="1A51E31E" w14:textId="77777777" w:rsidTr="00064D6A">
        <w:trPr>
          <w:trHeight w:val="330"/>
        </w:trPr>
        <w:tc>
          <w:tcPr>
            <w:tcW w:w="4475" w:type="dxa"/>
          </w:tcPr>
          <w:p w14:paraId="1C43B502" w14:textId="77777777" w:rsidR="0059604D" w:rsidRPr="00A530E0" w:rsidRDefault="0059604D" w:rsidP="00064D6A">
            <w:pPr>
              <w:spacing w:line="240" w:lineRule="auto"/>
              <w:ind w:left="179"/>
              <w:rPr>
                <w:b/>
              </w:rPr>
            </w:pPr>
            <w:r w:rsidRPr="00A530E0">
              <w:rPr>
                <w:b/>
              </w:rPr>
              <w:t>ПОСТАЧАЛЬНИК:</w:t>
            </w:r>
          </w:p>
        </w:tc>
        <w:tc>
          <w:tcPr>
            <w:tcW w:w="5059" w:type="dxa"/>
            <w:gridSpan w:val="2"/>
          </w:tcPr>
          <w:p w14:paraId="6C83E0BF" w14:textId="77777777" w:rsidR="0059604D" w:rsidRPr="00A530E0" w:rsidRDefault="0059604D" w:rsidP="00064D6A">
            <w:pPr>
              <w:spacing w:line="240" w:lineRule="auto"/>
              <w:ind w:left="179"/>
              <w:rPr>
                <w:b/>
              </w:rPr>
            </w:pPr>
            <w:r w:rsidRPr="00A530E0">
              <w:rPr>
                <w:b/>
              </w:rPr>
              <w:t>ПОКУПЕЦЬ:</w:t>
            </w:r>
          </w:p>
        </w:tc>
      </w:tr>
      <w:tr w:rsidR="0059604D" w:rsidRPr="00A530E0" w14:paraId="2FE98E64" w14:textId="77777777" w:rsidTr="00064D6A">
        <w:trPr>
          <w:gridAfter w:val="1"/>
          <w:wAfter w:w="23" w:type="dxa"/>
          <w:trHeight w:val="330"/>
        </w:trPr>
        <w:tc>
          <w:tcPr>
            <w:tcW w:w="4475" w:type="dxa"/>
          </w:tcPr>
          <w:p w14:paraId="5282C6BF" w14:textId="77777777" w:rsidR="0059604D" w:rsidRPr="00A530E0" w:rsidRDefault="0059604D" w:rsidP="00064D6A">
            <w:pPr>
              <w:spacing w:line="240" w:lineRule="auto"/>
              <w:ind w:left="179"/>
              <w:rPr>
                <w:b/>
              </w:rPr>
            </w:pPr>
          </w:p>
        </w:tc>
        <w:tc>
          <w:tcPr>
            <w:tcW w:w="5036" w:type="dxa"/>
          </w:tcPr>
          <w:p w14:paraId="7E0F66D9" w14:textId="77777777" w:rsidR="0059604D" w:rsidRPr="00A530E0" w:rsidRDefault="0059604D" w:rsidP="00064D6A">
            <w:pPr>
              <w:spacing w:line="240" w:lineRule="auto"/>
              <w:ind w:left="179"/>
              <w:jc w:val="left"/>
              <w:rPr>
                <w:b/>
              </w:rPr>
            </w:pPr>
            <w:r w:rsidRPr="00A530E0">
              <w:rPr>
                <w:b/>
              </w:rPr>
              <w:t>Головне Управління Національної поліції в Тернопільській області</w:t>
            </w:r>
          </w:p>
        </w:tc>
      </w:tr>
      <w:tr w:rsidR="0059604D" w:rsidRPr="00A530E0" w14:paraId="08610D60" w14:textId="77777777" w:rsidTr="00064D6A">
        <w:trPr>
          <w:gridAfter w:val="1"/>
          <w:wAfter w:w="23" w:type="dxa"/>
          <w:trHeight w:val="330"/>
        </w:trPr>
        <w:tc>
          <w:tcPr>
            <w:tcW w:w="4475" w:type="dxa"/>
          </w:tcPr>
          <w:p w14:paraId="2E085A09" w14:textId="77777777" w:rsidR="0059604D" w:rsidRPr="00A530E0" w:rsidRDefault="0059604D" w:rsidP="00064D6A">
            <w:pPr>
              <w:spacing w:line="240" w:lineRule="auto"/>
              <w:ind w:left="179"/>
              <w:rPr>
                <w:b/>
              </w:rPr>
            </w:pPr>
          </w:p>
          <w:p w14:paraId="1172DE98" w14:textId="77777777" w:rsidR="0059604D" w:rsidRPr="00A530E0" w:rsidRDefault="0059604D" w:rsidP="00064D6A">
            <w:pPr>
              <w:spacing w:line="240" w:lineRule="auto"/>
              <w:ind w:left="179"/>
              <w:rPr>
                <w:b/>
              </w:rPr>
            </w:pPr>
          </w:p>
          <w:p w14:paraId="7ED22017" w14:textId="77777777" w:rsidR="0059604D" w:rsidRPr="00A530E0" w:rsidRDefault="0059604D" w:rsidP="00064D6A">
            <w:pPr>
              <w:spacing w:line="240" w:lineRule="auto"/>
              <w:ind w:left="179"/>
              <w:rPr>
                <w:b/>
              </w:rPr>
            </w:pPr>
          </w:p>
          <w:p w14:paraId="5E261F5E" w14:textId="77777777" w:rsidR="0059604D" w:rsidRPr="00A530E0" w:rsidRDefault="0059604D" w:rsidP="00064D6A">
            <w:pPr>
              <w:spacing w:line="240" w:lineRule="auto"/>
              <w:ind w:left="179"/>
              <w:rPr>
                <w:b/>
              </w:rPr>
            </w:pPr>
          </w:p>
          <w:p w14:paraId="778E53A7" w14:textId="77777777" w:rsidR="0059604D" w:rsidRPr="00A530E0" w:rsidRDefault="0059604D" w:rsidP="00064D6A">
            <w:pPr>
              <w:spacing w:line="240" w:lineRule="auto"/>
              <w:ind w:left="179"/>
              <w:rPr>
                <w:b/>
              </w:rPr>
            </w:pPr>
          </w:p>
          <w:p w14:paraId="2A2C2D33" w14:textId="77777777" w:rsidR="0059604D" w:rsidRDefault="0059604D" w:rsidP="00064D6A">
            <w:pPr>
              <w:spacing w:line="240" w:lineRule="auto"/>
              <w:rPr>
                <w:b/>
              </w:rPr>
            </w:pPr>
          </w:p>
          <w:p w14:paraId="7BCEB6FE" w14:textId="77777777" w:rsidR="0059604D" w:rsidRPr="00A530E0" w:rsidRDefault="0059604D" w:rsidP="00064D6A">
            <w:pPr>
              <w:spacing w:line="240" w:lineRule="auto"/>
              <w:ind w:left="179"/>
              <w:rPr>
                <w:b/>
              </w:rPr>
            </w:pPr>
            <w:r w:rsidRPr="00A530E0">
              <w:rPr>
                <w:b/>
              </w:rPr>
              <w:t xml:space="preserve"> </w:t>
            </w:r>
          </w:p>
        </w:tc>
        <w:tc>
          <w:tcPr>
            <w:tcW w:w="5036" w:type="dxa"/>
          </w:tcPr>
          <w:p w14:paraId="444F3AB0" w14:textId="77777777" w:rsidR="0059604D" w:rsidRPr="00A530E0" w:rsidRDefault="0059604D" w:rsidP="00064D6A">
            <w:pPr>
              <w:spacing w:line="240" w:lineRule="auto"/>
              <w:ind w:left="179"/>
              <w:jc w:val="left"/>
              <w:rPr>
                <w:color w:val="000000"/>
              </w:rPr>
            </w:pPr>
          </w:p>
          <w:p w14:paraId="2E8B5B10" w14:textId="77777777" w:rsidR="0059604D" w:rsidRPr="00A530E0" w:rsidRDefault="0059604D" w:rsidP="00064D6A">
            <w:pPr>
              <w:spacing w:line="240" w:lineRule="auto"/>
              <w:ind w:left="179"/>
              <w:jc w:val="left"/>
              <w:rPr>
                <w:color w:val="000000"/>
              </w:rPr>
            </w:pPr>
          </w:p>
          <w:p w14:paraId="33314895" w14:textId="77777777" w:rsidR="0059604D" w:rsidRPr="00A530E0" w:rsidRDefault="0059604D" w:rsidP="00064D6A">
            <w:pPr>
              <w:spacing w:line="240" w:lineRule="auto"/>
              <w:ind w:left="179"/>
              <w:jc w:val="left"/>
              <w:rPr>
                <w:color w:val="000000"/>
              </w:rPr>
            </w:pPr>
          </w:p>
          <w:p w14:paraId="04BA58D2" w14:textId="77777777" w:rsidR="0059604D" w:rsidRPr="00A530E0" w:rsidRDefault="0059604D" w:rsidP="00064D6A">
            <w:pPr>
              <w:spacing w:line="240" w:lineRule="auto"/>
              <w:ind w:left="179"/>
              <w:jc w:val="left"/>
              <w:rPr>
                <w:color w:val="000000"/>
              </w:rPr>
            </w:pPr>
          </w:p>
          <w:p w14:paraId="7BEE17D9" w14:textId="77777777" w:rsidR="0059604D" w:rsidRPr="00A530E0" w:rsidRDefault="0059604D" w:rsidP="00064D6A">
            <w:pPr>
              <w:spacing w:line="240" w:lineRule="auto"/>
              <w:ind w:left="179"/>
              <w:jc w:val="left"/>
              <w:rPr>
                <w:color w:val="000000"/>
              </w:rPr>
            </w:pPr>
          </w:p>
          <w:p w14:paraId="7815DC6F" w14:textId="77777777" w:rsidR="0059604D" w:rsidRPr="00A530E0" w:rsidRDefault="0059604D" w:rsidP="00064D6A">
            <w:pPr>
              <w:spacing w:line="240" w:lineRule="auto"/>
              <w:ind w:left="179"/>
              <w:jc w:val="left"/>
              <w:rPr>
                <w:color w:val="000000"/>
              </w:rPr>
            </w:pPr>
          </w:p>
          <w:p w14:paraId="79B69139" w14:textId="77777777" w:rsidR="0059604D" w:rsidRPr="00A530E0" w:rsidRDefault="0059604D" w:rsidP="00064D6A">
            <w:pPr>
              <w:spacing w:line="240" w:lineRule="auto"/>
              <w:ind w:left="179"/>
              <w:jc w:val="left"/>
              <w:rPr>
                <w:color w:val="000000"/>
              </w:rPr>
            </w:pPr>
          </w:p>
          <w:p w14:paraId="6BEE1E22" w14:textId="77777777" w:rsidR="0059604D" w:rsidRPr="00A530E0" w:rsidRDefault="0059604D" w:rsidP="00064D6A">
            <w:pPr>
              <w:spacing w:line="240" w:lineRule="auto"/>
              <w:ind w:left="179"/>
              <w:jc w:val="left"/>
              <w:rPr>
                <w:b/>
              </w:rPr>
            </w:pPr>
          </w:p>
          <w:p w14:paraId="2906E3E2" w14:textId="77777777" w:rsidR="0059604D" w:rsidRPr="00A530E0" w:rsidRDefault="0059604D" w:rsidP="00064D6A">
            <w:pPr>
              <w:spacing w:line="240" w:lineRule="auto"/>
              <w:ind w:left="179"/>
              <w:jc w:val="left"/>
              <w:rPr>
                <w:b/>
              </w:rPr>
            </w:pPr>
          </w:p>
        </w:tc>
      </w:tr>
    </w:tbl>
    <w:p w14:paraId="5DCB0A12" w14:textId="77777777" w:rsidR="0059604D" w:rsidRPr="00A530E0" w:rsidRDefault="0059604D"/>
    <w:sectPr w:rsidR="0059604D" w:rsidRPr="00A530E0" w:rsidSect="008F3721">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4758F" w14:textId="77777777" w:rsidR="008F3721" w:rsidRDefault="008F3721" w:rsidP="00AB2960">
      <w:pPr>
        <w:spacing w:line="240" w:lineRule="auto"/>
      </w:pPr>
      <w:r>
        <w:separator/>
      </w:r>
    </w:p>
  </w:endnote>
  <w:endnote w:type="continuationSeparator" w:id="0">
    <w:p w14:paraId="44B05672" w14:textId="77777777" w:rsidR="008F3721" w:rsidRDefault="008F3721" w:rsidP="00AB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2583C" w14:textId="77777777" w:rsidR="008F3721" w:rsidRDefault="008F3721" w:rsidP="00AB2960">
      <w:pPr>
        <w:spacing w:line="240" w:lineRule="auto"/>
      </w:pPr>
      <w:r>
        <w:separator/>
      </w:r>
    </w:p>
  </w:footnote>
  <w:footnote w:type="continuationSeparator" w:id="0">
    <w:p w14:paraId="1A2289BE" w14:textId="77777777" w:rsidR="008F3721" w:rsidRDefault="008F3721" w:rsidP="00AB29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7264093">
    <w:abstractNumId w:val="1"/>
  </w:num>
  <w:num w:numId="2" w16cid:durableId="20949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25E"/>
    <w:rsid w:val="00040A3C"/>
    <w:rsid w:val="000477E2"/>
    <w:rsid w:val="000757A8"/>
    <w:rsid w:val="00090155"/>
    <w:rsid w:val="000C43B2"/>
    <w:rsid w:val="000E0B96"/>
    <w:rsid w:val="000E23B6"/>
    <w:rsid w:val="00102082"/>
    <w:rsid w:val="00140FD0"/>
    <w:rsid w:val="001435E3"/>
    <w:rsid w:val="00162491"/>
    <w:rsid w:val="001A201B"/>
    <w:rsid w:val="001A3329"/>
    <w:rsid w:val="001B461C"/>
    <w:rsid w:val="001E1BE5"/>
    <w:rsid w:val="001F1910"/>
    <w:rsid w:val="001F3570"/>
    <w:rsid w:val="001F625E"/>
    <w:rsid w:val="002041E8"/>
    <w:rsid w:val="00212F05"/>
    <w:rsid w:val="00225124"/>
    <w:rsid w:val="002264EA"/>
    <w:rsid w:val="002327B2"/>
    <w:rsid w:val="00236B8F"/>
    <w:rsid w:val="0026259A"/>
    <w:rsid w:val="002724A2"/>
    <w:rsid w:val="00272CE2"/>
    <w:rsid w:val="0027455B"/>
    <w:rsid w:val="002A1B9F"/>
    <w:rsid w:val="002B1E6D"/>
    <w:rsid w:val="002C3D60"/>
    <w:rsid w:val="002C47BB"/>
    <w:rsid w:val="002E482A"/>
    <w:rsid w:val="002F03AC"/>
    <w:rsid w:val="00302942"/>
    <w:rsid w:val="003072BA"/>
    <w:rsid w:val="00316A90"/>
    <w:rsid w:val="00321B3E"/>
    <w:rsid w:val="003402DC"/>
    <w:rsid w:val="00357EB4"/>
    <w:rsid w:val="003721A6"/>
    <w:rsid w:val="00395EFD"/>
    <w:rsid w:val="003B1E0B"/>
    <w:rsid w:val="003D21F6"/>
    <w:rsid w:val="0041416F"/>
    <w:rsid w:val="00430534"/>
    <w:rsid w:val="0044022D"/>
    <w:rsid w:val="00442593"/>
    <w:rsid w:val="004634A7"/>
    <w:rsid w:val="00471FDB"/>
    <w:rsid w:val="0047606A"/>
    <w:rsid w:val="00476831"/>
    <w:rsid w:val="00486E47"/>
    <w:rsid w:val="004B3D07"/>
    <w:rsid w:val="004C6FAC"/>
    <w:rsid w:val="004E1A7B"/>
    <w:rsid w:val="004E4335"/>
    <w:rsid w:val="004F1758"/>
    <w:rsid w:val="004F763F"/>
    <w:rsid w:val="005004F9"/>
    <w:rsid w:val="00503AD0"/>
    <w:rsid w:val="00521BDF"/>
    <w:rsid w:val="005241AA"/>
    <w:rsid w:val="00532578"/>
    <w:rsid w:val="0054525C"/>
    <w:rsid w:val="0054711F"/>
    <w:rsid w:val="0059604D"/>
    <w:rsid w:val="005A270E"/>
    <w:rsid w:val="005B1BAE"/>
    <w:rsid w:val="00600A39"/>
    <w:rsid w:val="00603AD7"/>
    <w:rsid w:val="00607E92"/>
    <w:rsid w:val="00635B5E"/>
    <w:rsid w:val="00650EAC"/>
    <w:rsid w:val="0065189E"/>
    <w:rsid w:val="00676823"/>
    <w:rsid w:val="00676D0E"/>
    <w:rsid w:val="006B079B"/>
    <w:rsid w:val="006B412F"/>
    <w:rsid w:val="006B60CB"/>
    <w:rsid w:val="006D6AA4"/>
    <w:rsid w:val="00727C1C"/>
    <w:rsid w:val="00736245"/>
    <w:rsid w:val="00740B00"/>
    <w:rsid w:val="0074256B"/>
    <w:rsid w:val="00750BB0"/>
    <w:rsid w:val="00776E08"/>
    <w:rsid w:val="0078227F"/>
    <w:rsid w:val="00785228"/>
    <w:rsid w:val="007B1CE1"/>
    <w:rsid w:val="007D18AF"/>
    <w:rsid w:val="007F1C70"/>
    <w:rsid w:val="007F5706"/>
    <w:rsid w:val="008120D2"/>
    <w:rsid w:val="008400D8"/>
    <w:rsid w:val="008732C4"/>
    <w:rsid w:val="00886999"/>
    <w:rsid w:val="00892DAA"/>
    <w:rsid w:val="0089628B"/>
    <w:rsid w:val="008C15F8"/>
    <w:rsid w:val="008E3F14"/>
    <w:rsid w:val="008E454B"/>
    <w:rsid w:val="008F3721"/>
    <w:rsid w:val="008F7F35"/>
    <w:rsid w:val="00961AF3"/>
    <w:rsid w:val="0096430F"/>
    <w:rsid w:val="009771D1"/>
    <w:rsid w:val="00977CC5"/>
    <w:rsid w:val="009A5D61"/>
    <w:rsid w:val="009C3609"/>
    <w:rsid w:val="009F6783"/>
    <w:rsid w:val="00A22C06"/>
    <w:rsid w:val="00A34A55"/>
    <w:rsid w:val="00A44B1D"/>
    <w:rsid w:val="00A50A84"/>
    <w:rsid w:val="00A530E0"/>
    <w:rsid w:val="00A57E9D"/>
    <w:rsid w:val="00A60AB0"/>
    <w:rsid w:val="00A64189"/>
    <w:rsid w:val="00A6461E"/>
    <w:rsid w:val="00A7107C"/>
    <w:rsid w:val="00A84BF7"/>
    <w:rsid w:val="00A93FD1"/>
    <w:rsid w:val="00AA61F4"/>
    <w:rsid w:val="00AA7C23"/>
    <w:rsid w:val="00AB2960"/>
    <w:rsid w:val="00AC22F0"/>
    <w:rsid w:val="00AC5A19"/>
    <w:rsid w:val="00B24C9B"/>
    <w:rsid w:val="00B30A66"/>
    <w:rsid w:val="00B41EA6"/>
    <w:rsid w:val="00B55690"/>
    <w:rsid w:val="00B84F57"/>
    <w:rsid w:val="00B85D96"/>
    <w:rsid w:val="00BC56D7"/>
    <w:rsid w:val="00BD65F3"/>
    <w:rsid w:val="00BF3567"/>
    <w:rsid w:val="00C113B3"/>
    <w:rsid w:val="00C11AEB"/>
    <w:rsid w:val="00C25945"/>
    <w:rsid w:val="00C46C9A"/>
    <w:rsid w:val="00C47092"/>
    <w:rsid w:val="00C84CC6"/>
    <w:rsid w:val="00CA1946"/>
    <w:rsid w:val="00CA5AA2"/>
    <w:rsid w:val="00CA612B"/>
    <w:rsid w:val="00CC0944"/>
    <w:rsid w:val="00CD0690"/>
    <w:rsid w:val="00CD6C1F"/>
    <w:rsid w:val="00CF0C66"/>
    <w:rsid w:val="00CF2F69"/>
    <w:rsid w:val="00CF6F81"/>
    <w:rsid w:val="00D10FC5"/>
    <w:rsid w:val="00D23FE5"/>
    <w:rsid w:val="00D25355"/>
    <w:rsid w:val="00D43865"/>
    <w:rsid w:val="00D458DE"/>
    <w:rsid w:val="00D56A65"/>
    <w:rsid w:val="00D76D27"/>
    <w:rsid w:val="00D86DF6"/>
    <w:rsid w:val="00DC763C"/>
    <w:rsid w:val="00E0301F"/>
    <w:rsid w:val="00E10FA3"/>
    <w:rsid w:val="00E31DFB"/>
    <w:rsid w:val="00E655B3"/>
    <w:rsid w:val="00E72C85"/>
    <w:rsid w:val="00E745F0"/>
    <w:rsid w:val="00E76416"/>
    <w:rsid w:val="00E76A19"/>
    <w:rsid w:val="00E77C1D"/>
    <w:rsid w:val="00E85990"/>
    <w:rsid w:val="00E941AA"/>
    <w:rsid w:val="00EA6CBA"/>
    <w:rsid w:val="00ED1368"/>
    <w:rsid w:val="00ED21EB"/>
    <w:rsid w:val="00EE2E44"/>
    <w:rsid w:val="00F33D4C"/>
    <w:rsid w:val="00F40F74"/>
    <w:rsid w:val="00F55E22"/>
    <w:rsid w:val="00F67831"/>
    <w:rsid w:val="00F71EFA"/>
    <w:rsid w:val="00FA1D35"/>
    <w:rsid w:val="00FA6CAC"/>
    <w:rsid w:val="00FC1537"/>
    <w:rsid w:val="00FC6928"/>
    <w:rsid w:val="00FC70E3"/>
    <w:rsid w:val="00FC7807"/>
    <w:rsid w:val="00FE169A"/>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8C8"/>
  <w15:docId w15:val="{005AFC44-687B-435C-8DAD-1E96E93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a4"/>
    <w:uiPriority w:val="99"/>
    <w:qFormat/>
    <w:rsid w:val="00090155"/>
    <w:pPr>
      <w:spacing w:before="150" w:after="150" w:line="240" w:lineRule="auto"/>
      <w:jc w:val="left"/>
    </w:pPr>
    <w:rPr>
      <w:rFonts w:eastAsia="Times New Roman"/>
      <w:lang w:val="ru-RU" w:eastAsia="ru-RU"/>
    </w:rPr>
  </w:style>
  <w:style w:type="character" w:customStyle="1" w:styleId="a4">
    <w:name w:val="Звичайний (веб) Знак"/>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5">
    <w:name w:val="No Spacing"/>
    <w:link w:val="a6"/>
    <w:uiPriority w:val="1"/>
    <w:qFormat/>
    <w:rsid w:val="005004F9"/>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5004F9"/>
    <w:rPr>
      <w:rFonts w:ascii="Calibri" w:eastAsia="Calibri" w:hAnsi="Calibri" w:cs="Times New Roman"/>
    </w:rPr>
  </w:style>
  <w:style w:type="paragraph" w:styleId="a7">
    <w:name w:val="header"/>
    <w:basedOn w:val="a"/>
    <w:link w:val="a8"/>
    <w:uiPriority w:val="99"/>
    <w:semiHidden/>
    <w:unhideWhenUsed/>
    <w:rsid w:val="00AB2960"/>
    <w:pPr>
      <w:tabs>
        <w:tab w:val="center" w:pos="4677"/>
        <w:tab w:val="right" w:pos="9355"/>
      </w:tabs>
      <w:spacing w:line="240" w:lineRule="auto"/>
    </w:pPr>
  </w:style>
  <w:style w:type="character" w:customStyle="1" w:styleId="a8">
    <w:name w:val="Верхній колонтитул Знак"/>
    <w:basedOn w:val="a0"/>
    <w:link w:val="a7"/>
    <w:uiPriority w:val="99"/>
    <w:semiHidden/>
    <w:rsid w:val="00AB2960"/>
    <w:rPr>
      <w:rFonts w:ascii="Times New Roman" w:eastAsia="Calibri" w:hAnsi="Times New Roman" w:cs="Times New Roman"/>
      <w:sz w:val="24"/>
      <w:szCs w:val="24"/>
    </w:rPr>
  </w:style>
  <w:style w:type="paragraph" w:styleId="a9">
    <w:name w:val="footer"/>
    <w:basedOn w:val="a"/>
    <w:link w:val="aa"/>
    <w:uiPriority w:val="99"/>
    <w:semiHidden/>
    <w:unhideWhenUsed/>
    <w:rsid w:val="00AB2960"/>
    <w:pPr>
      <w:tabs>
        <w:tab w:val="center" w:pos="4677"/>
        <w:tab w:val="right" w:pos="9355"/>
      </w:tabs>
      <w:spacing w:line="240" w:lineRule="auto"/>
    </w:pPr>
  </w:style>
  <w:style w:type="character" w:customStyle="1" w:styleId="aa">
    <w:name w:val="Нижній колонтитул Знак"/>
    <w:basedOn w:val="a0"/>
    <w:link w:val="a9"/>
    <w:uiPriority w:val="99"/>
    <w:semiHidden/>
    <w:rsid w:val="00AB296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23960</Words>
  <Characters>13658</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User</cp:lastModifiedBy>
  <cp:revision>111</cp:revision>
  <cp:lastPrinted>2024-04-22T14:16:00Z</cp:lastPrinted>
  <dcterms:created xsi:type="dcterms:W3CDTF">2022-10-26T09:04:00Z</dcterms:created>
  <dcterms:modified xsi:type="dcterms:W3CDTF">2024-04-22T14:17:00Z</dcterms:modified>
</cp:coreProperties>
</file>