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41" w:rsidRPr="00C53E66" w:rsidRDefault="00325641" w:rsidP="00325641">
      <w:pPr>
        <w:spacing w:after="0" w:line="240" w:lineRule="auto"/>
        <w:ind w:right="19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3E6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53E66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325641" w:rsidRPr="00325641" w:rsidRDefault="00325641" w:rsidP="00325641">
      <w:pPr>
        <w:spacing w:after="0" w:line="240" w:lineRule="auto"/>
        <w:ind w:right="198"/>
        <w:rPr>
          <w:rFonts w:ascii="Times New Roman" w:hAnsi="Times New Roman" w:cs="Times New Roman"/>
          <w:sz w:val="24"/>
          <w:szCs w:val="24"/>
        </w:rPr>
      </w:pPr>
      <w:r w:rsidRPr="00325641">
        <w:rPr>
          <w:rFonts w:ascii="Times New Roman" w:hAnsi="Times New Roman" w:cs="Times New Roman"/>
          <w:i/>
          <w:sz w:val="24"/>
          <w:szCs w:val="24"/>
        </w:rPr>
        <w:t xml:space="preserve">Форма </w:t>
      </w:r>
      <w:proofErr w:type="spellStart"/>
      <w:r w:rsidRPr="00325641"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 w:rsidRPr="00325641">
        <w:rPr>
          <w:rFonts w:ascii="Times New Roman" w:hAnsi="Times New Roman" w:cs="Times New Roman"/>
          <w:i/>
          <w:sz w:val="24"/>
          <w:szCs w:val="24"/>
        </w:rPr>
        <w:t xml:space="preserve">, яка </w:t>
      </w:r>
      <w:proofErr w:type="spellStart"/>
      <w:r w:rsidRPr="00325641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r w:rsidRPr="003256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641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32564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325641">
        <w:rPr>
          <w:rFonts w:ascii="Times New Roman" w:hAnsi="Times New Roman" w:cs="Times New Roman"/>
          <w:i/>
          <w:sz w:val="24"/>
          <w:szCs w:val="24"/>
        </w:rPr>
        <w:t>фірмовому</w:t>
      </w:r>
      <w:proofErr w:type="spellEnd"/>
      <w:r w:rsidRPr="00325641">
        <w:rPr>
          <w:rFonts w:ascii="Times New Roman" w:hAnsi="Times New Roman" w:cs="Times New Roman"/>
          <w:i/>
          <w:sz w:val="24"/>
          <w:szCs w:val="24"/>
        </w:rPr>
        <w:t xml:space="preserve"> бланку.</w:t>
      </w:r>
    </w:p>
    <w:p w:rsidR="00325641" w:rsidRPr="00325641" w:rsidRDefault="00325641" w:rsidP="00325641">
      <w:pPr>
        <w:spacing w:after="0" w:line="240" w:lineRule="auto"/>
        <w:ind w:right="198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</w:t>
      </w:r>
    </w:p>
    <w:p w:rsidR="00325641" w:rsidRPr="00325641" w:rsidRDefault="00325641" w:rsidP="00325641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25641">
        <w:rPr>
          <w:rFonts w:ascii="Times New Roman" w:hAnsi="Times New Roman" w:cs="Times New Roman"/>
          <w:sz w:val="24"/>
          <w:szCs w:val="24"/>
        </w:rPr>
        <w:t>Ф</w:t>
      </w:r>
      <w:r w:rsidRPr="00325641">
        <w:rPr>
          <w:rFonts w:ascii="Times New Roman" w:hAnsi="Times New Roman" w:cs="Times New Roman"/>
          <w:caps/>
          <w:sz w:val="24"/>
          <w:szCs w:val="24"/>
        </w:rPr>
        <w:t>орма  пропозиції</w:t>
      </w:r>
    </w:p>
    <w:p w:rsidR="0074787A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 w:rsidRPr="0074787A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_______________________________________ (назва підприємства), надає свою пропозицію щодо участі у закупівлі в </w:t>
      </w:r>
      <w:r w:rsidR="00DF1784">
        <w:rPr>
          <w:rFonts w:ascii="Times New Roman" w:hAnsi="Times New Roman" w:cs="Times New Roman"/>
          <w:color w:val="00000A"/>
          <w:sz w:val="24"/>
          <w:szCs w:val="24"/>
          <w:u w:val="single"/>
          <w:lang w:val="uk-UA"/>
        </w:rPr>
        <w:t>2023</w:t>
      </w:r>
      <w:r w:rsidRPr="0074787A">
        <w:rPr>
          <w:rFonts w:ascii="Times New Roman" w:hAnsi="Times New Roman" w:cs="Times New Roman"/>
          <w:color w:val="00000A"/>
          <w:sz w:val="24"/>
          <w:szCs w:val="24"/>
          <w:u w:val="single"/>
          <w:lang w:val="uk-UA"/>
        </w:rPr>
        <w:t xml:space="preserve"> </w:t>
      </w:r>
      <w:r w:rsidRP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році для </w:t>
      </w:r>
      <w:r w:rsid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>Донецької державної сільськогосподарської дослідної станції</w:t>
      </w:r>
      <w:r w:rsidR="0074787A" w:rsidRP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Національної академії аграрних наук України</w:t>
      </w:r>
      <w:r w:rsid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>.</w:t>
      </w:r>
    </w:p>
    <w:p w:rsidR="00325641" w:rsidRPr="0074787A" w:rsidRDefault="0074787A" w:rsidP="00325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87A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325641" w:rsidRPr="0074787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</w:t>
      </w:r>
    </w:p>
    <w:p w:rsidR="00AD77C0" w:rsidRDefault="00AD77C0" w:rsidP="003778B1">
      <w:pPr>
        <w:spacing w:after="0" w:line="240" w:lineRule="auto"/>
        <w:ind w:left="155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AD77C0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ДК 021-2015 (CVP): 09130000-9 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«Нафта і дистиляти»:</w:t>
      </w:r>
    </w:p>
    <w:p w:rsidR="00325641" w:rsidRPr="00325641" w:rsidRDefault="003778B1" w:rsidP="003778B1">
      <w:pPr>
        <w:spacing w:after="0" w:line="240" w:lineRule="auto"/>
        <w:ind w:left="155"/>
        <w:jc w:val="center"/>
        <w:rPr>
          <w:rFonts w:ascii="Times New Roman" w:hAnsi="Times New Roman" w:cs="Times New Roman"/>
          <w:sz w:val="24"/>
          <w:szCs w:val="24"/>
        </w:rPr>
      </w:pPr>
      <w:r w:rsidRPr="003778B1">
        <w:rPr>
          <w:rFonts w:ascii="Times New Roman" w:hAnsi="Times New Roman" w:cs="Times New Roman"/>
          <w:b/>
          <w:iCs/>
          <w:sz w:val="24"/>
          <w:szCs w:val="24"/>
          <w:lang w:val="uk-UA"/>
        </w:rPr>
        <w:t>ДК 021-2015 (CVP):</w:t>
      </w:r>
      <w:r w:rsidR="00AD77C0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09134200-9 «Дизельне паливо»</w:t>
      </w:r>
    </w:p>
    <w:tbl>
      <w:tblPr>
        <w:tblW w:w="988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3085"/>
        <w:gridCol w:w="6804"/>
      </w:tblGrid>
      <w:tr w:rsidR="00325641" w:rsidRPr="00BC7EF5" w:rsidTr="003833E1"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325641" w:rsidRPr="00BC7EF5" w:rsidTr="003833E1"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за ЄДРПОУ</w:t>
            </w:r>
          </w:p>
        </w:tc>
      </w:tr>
      <w:tr w:rsidR="00325641" w:rsidRPr="00BC7EF5" w:rsidTr="00C53E66">
        <w:trPr>
          <w:trHeight w:val="477"/>
        </w:trPr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(адреса - юридична та фактична, телефон, факс, електронна адреса)</w:t>
            </w:r>
          </w:p>
        </w:tc>
      </w:tr>
      <w:tr w:rsidR="00325641" w:rsidRPr="00BC7EF5" w:rsidTr="003833E1">
        <w:trPr>
          <w:trHeight w:val="799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 пропозиції</w:t>
            </w:r>
          </w:p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вказує загальну вартість предмету закупівлі (остаточна ціна реверсивного аукціону) в гривнях цифрами та прописом, без ПДВ та з урахуванням ПДВ</w:t>
            </w:r>
          </w:p>
        </w:tc>
      </w:tr>
      <w:tr w:rsidR="00325641" w:rsidRPr="00BC7EF5" w:rsidTr="003833E1">
        <w:trPr>
          <w:trHeight w:val="513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вказує термін поставки товарів</w:t>
            </w:r>
          </w:p>
        </w:tc>
      </w:tr>
      <w:tr w:rsidR="00325641" w:rsidRPr="00BC7EF5" w:rsidTr="003833E1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батькові, посада, контактний телефон</w:t>
            </w:r>
          </w:p>
        </w:tc>
      </w:tr>
    </w:tbl>
    <w:p w:rsidR="00325641" w:rsidRPr="00325641" w:rsidRDefault="00325641" w:rsidP="0032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6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946"/>
        <w:gridCol w:w="1311"/>
        <w:gridCol w:w="1275"/>
        <w:gridCol w:w="1860"/>
        <w:gridCol w:w="1620"/>
      </w:tblGrid>
      <w:tr w:rsidR="00325641" w:rsidRPr="00BC7EF5" w:rsidTr="00C53E66">
        <w:trPr>
          <w:trHeight w:val="84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41" w:rsidRPr="00BC7EF5" w:rsidRDefault="00325641" w:rsidP="00325641">
            <w:pPr>
              <w:spacing w:after="0" w:line="240" w:lineRule="auto"/>
              <w:ind w:hanging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Одиниця виміру</w:t>
            </w:r>
          </w:p>
          <w:p w:rsidR="00325641" w:rsidRPr="00BC7EF5" w:rsidRDefault="00325641" w:rsidP="003256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Ціна за одиницю з/без ПДВ, грн.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Загальна вартість з/без ПДВ, грн.</w:t>
            </w:r>
          </w:p>
        </w:tc>
      </w:tr>
      <w:tr w:rsidR="00325641" w:rsidRPr="00BC7EF5" w:rsidTr="00C53E66">
        <w:trPr>
          <w:trHeight w:val="40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C309C0" w:rsidP="00595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 (талон</w:t>
            </w:r>
            <w:r w:rsidR="00377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DF1784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bookmarkStart w:id="0" w:name="_GoBack"/>
            <w:bookmarkEnd w:id="0"/>
            <w:r w:rsidR="0074787A" w:rsidRPr="00BC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25641" w:rsidRPr="00BC7EF5" w:rsidTr="00C53E66">
        <w:trPr>
          <w:trHeight w:val="404"/>
        </w:trPr>
        <w:tc>
          <w:tcPr>
            <w:tcW w:w="76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 з/без ПДВ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25641" w:rsidRPr="00BC7EF5" w:rsidTr="00C53E66">
        <w:trPr>
          <w:trHeight w:val="404"/>
        </w:trPr>
        <w:tc>
          <w:tcPr>
            <w:tcW w:w="76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46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BC7EF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ПДВ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1" w:rsidRPr="00BC7EF5" w:rsidRDefault="00325641" w:rsidP="003256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325641" w:rsidRPr="00325641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E" w:rsidRDefault="00917B1E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641" w:rsidRPr="00325641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641">
        <w:rPr>
          <w:rFonts w:ascii="Times New Roman" w:hAnsi="Times New Roman" w:cs="Times New Roman"/>
          <w:sz w:val="24"/>
          <w:szCs w:val="24"/>
          <w:lang w:val="uk-UA"/>
        </w:rPr>
        <w:t>Всього: ___________________________________</w:t>
      </w:r>
    </w:p>
    <w:p w:rsidR="00325641" w:rsidRPr="00325641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564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5641">
        <w:rPr>
          <w:rFonts w:ascii="Times New Roman" w:hAnsi="Times New Roman" w:cs="Times New Roman"/>
          <w:sz w:val="24"/>
          <w:szCs w:val="24"/>
          <w:lang w:val="uk-UA"/>
        </w:rPr>
        <w:tab/>
        <w:t>(прописом)</w:t>
      </w:r>
    </w:p>
    <w:p w:rsidR="00325641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5641" w:rsidRPr="00BC7EF5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EF5">
        <w:rPr>
          <w:rFonts w:ascii="Times New Roman" w:hAnsi="Times New Roman" w:cs="Times New Roman"/>
          <w:b/>
          <w:sz w:val="24"/>
          <w:szCs w:val="24"/>
          <w:lang w:val="uk-UA"/>
        </w:rPr>
        <w:t>Примітка:</w:t>
      </w:r>
      <w:r w:rsidRPr="00BC7EF5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56F30" w:rsidRPr="00BC7EF5" w:rsidRDefault="00325641" w:rsidP="0032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EF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</w:p>
    <w:sectPr w:rsidR="00856F30" w:rsidRPr="00BC7EF5" w:rsidSect="00917B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41"/>
    <w:rsid w:val="00015178"/>
    <w:rsid w:val="001224F5"/>
    <w:rsid w:val="00325641"/>
    <w:rsid w:val="003778B1"/>
    <w:rsid w:val="003D4E0C"/>
    <w:rsid w:val="0059562C"/>
    <w:rsid w:val="006B0540"/>
    <w:rsid w:val="0074787A"/>
    <w:rsid w:val="00824D7B"/>
    <w:rsid w:val="00856F30"/>
    <w:rsid w:val="00917B1E"/>
    <w:rsid w:val="00A64D5A"/>
    <w:rsid w:val="00AD77C0"/>
    <w:rsid w:val="00BC7EF5"/>
    <w:rsid w:val="00C13440"/>
    <w:rsid w:val="00C309C0"/>
    <w:rsid w:val="00C53E66"/>
    <w:rsid w:val="00DF1784"/>
    <w:rsid w:val="00F6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EA4D"/>
  <w15:docId w15:val="{FB502750-B9A1-4F31-88F9-8AD88F53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C"/>
  </w:style>
  <w:style w:type="paragraph" w:styleId="1">
    <w:name w:val="heading 1"/>
    <w:basedOn w:val="a"/>
    <w:link w:val="10"/>
    <w:qFormat/>
    <w:rsid w:val="00325641"/>
    <w:pPr>
      <w:keepNext/>
      <w:tabs>
        <w:tab w:val="left" w:pos="432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uk-UA" w:eastAsia="zh-CN"/>
    </w:rPr>
  </w:style>
  <w:style w:type="paragraph" w:styleId="3">
    <w:name w:val="heading 3"/>
    <w:basedOn w:val="a"/>
    <w:link w:val="30"/>
    <w:qFormat/>
    <w:rsid w:val="00325641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641"/>
    <w:rPr>
      <w:rFonts w:ascii="Cambria" w:eastAsia="Times New Roman" w:hAnsi="Cambria" w:cs="Cambria"/>
      <w:b/>
      <w:bCs/>
      <w:kern w:val="1"/>
      <w:sz w:val="32"/>
      <w:szCs w:val="32"/>
      <w:lang w:val="uk-UA" w:eastAsia="zh-CN"/>
    </w:rPr>
  </w:style>
  <w:style w:type="character" w:customStyle="1" w:styleId="30">
    <w:name w:val="Заголовок 3 Знак"/>
    <w:basedOn w:val="a0"/>
    <w:link w:val="3"/>
    <w:rsid w:val="00325641"/>
    <w:rPr>
      <w:rFonts w:ascii="Cambria" w:eastAsia="Times New Roman" w:hAnsi="Cambria" w:cs="Cambria"/>
      <w:b/>
      <w:bCs/>
      <w:kern w:val="1"/>
      <w:sz w:val="26"/>
      <w:szCs w:val="26"/>
      <w:lang w:val="uk-UA" w:eastAsia="zh-CN"/>
    </w:rPr>
  </w:style>
  <w:style w:type="paragraph" w:customStyle="1" w:styleId="a3">
    <w:name w:val="Без інтервалів"/>
    <w:uiPriority w:val="99"/>
    <w:qFormat/>
    <w:rsid w:val="0032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1F79-180D-4CA0-803F-6822F3E8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SuperPC</dc:creator>
  <cp:keywords/>
  <dc:description/>
  <cp:lastModifiedBy>Work 1</cp:lastModifiedBy>
  <cp:revision>10</cp:revision>
  <dcterms:created xsi:type="dcterms:W3CDTF">2020-06-26T08:57:00Z</dcterms:created>
  <dcterms:modified xsi:type="dcterms:W3CDTF">2023-11-15T07:37:00Z</dcterms:modified>
</cp:coreProperties>
</file>