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CC35A2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Pr="00654F06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654F06">
        <w:rPr>
          <w:rFonts w:ascii="Times New Roman" w:eastAsia="Times New Roman" w:hAnsi="Times New Roman" w:cs="Times New Roman"/>
          <w:b/>
          <w:caps/>
          <w:color w:val="000000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54F06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E50829" w:rsidTr="0024281E">
        <w:trPr>
          <w:trHeight w:val="11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55194C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Наявність документально підтвердженого досвіду виконання аналогічного </w:t>
            </w:r>
            <w:r w:rsidR="00292368"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 предметом закупівлі </w:t>
            </w:r>
            <w:r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98706F" w:rsidP="00081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 w:rsidR="000811C2">
              <w:rPr>
                <w:rFonts w:ascii="Times New Roman" w:hAnsi="Times New Roman" w:cs="Times New Roman"/>
                <w:sz w:val="24"/>
                <w:szCs w:val="24"/>
              </w:rPr>
              <w:t xml:space="preserve">видаткових накладних 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</w:t>
            </w:r>
            <w:r w:rsidR="00DF6059">
              <w:rPr>
                <w:rFonts w:ascii="Times New Roman" w:hAnsi="Times New Roman" w:cs="Times New Roman"/>
                <w:sz w:val="24"/>
                <w:szCs w:val="24"/>
              </w:rPr>
              <w:t>ідчить про повне його виконання.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2</w:t>
      </w: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32923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350B80" w:rsidTr="00654F06">
        <w:trPr>
          <w:trHeight w:val="20"/>
        </w:trPr>
        <w:tc>
          <w:tcPr>
            <w:tcW w:w="538" w:type="dxa"/>
          </w:tcPr>
          <w:p w:rsidR="00632923" w:rsidRPr="00350B80" w:rsidRDefault="00632923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32923" w:rsidRPr="00350B80" w:rsidRDefault="007A3028" w:rsidP="0024281E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Довідка, складена у довільній 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формі, яка повинна містити інформацію про технічні</w:t>
            </w:r>
            <w:r w:rsidR="00632923"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а вимогам відповідно Додатку № 2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 ТД. </w:t>
            </w:r>
          </w:p>
        </w:tc>
      </w:tr>
      <w:tr w:rsidR="00124972" w:rsidRPr="00350B80" w:rsidTr="00654F06">
        <w:trPr>
          <w:trHeight w:val="20"/>
        </w:trPr>
        <w:tc>
          <w:tcPr>
            <w:tcW w:w="538" w:type="dxa"/>
          </w:tcPr>
          <w:p w:rsidR="00124972" w:rsidRPr="00350B80" w:rsidRDefault="00124972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124972" w:rsidRPr="00350B80" w:rsidRDefault="00124972" w:rsidP="0024281E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hAnsi="Times New Roman" w:cs="Times New Roman"/>
                <w:color w:val="000000" w:themeColor="text1"/>
              </w:rPr>
              <w:t xml:space="preserve">Лист-згода на обробку персональних даних відповідно до 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350B80" w:rsidTr="00654F06">
        <w:trPr>
          <w:trHeight w:val="20"/>
        </w:trPr>
        <w:tc>
          <w:tcPr>
            <w:tcW w:w="538" w:type="dxa"/>
          </w:tcPr>
          <w:p w:rsidR="006A4E8A" w:rsidRPr="00350B80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A4E8A" w:rsidRPr="00350B80" w:rsidRDefault="006A4E8A" w:rsidP="0024281E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350B80" w:rsidTr="00654F06">
        <w:trPr>
          <w:trHeight w:val="20"/>
        </w:trPr>
        <w:tc>
          <w:tcPr>
            <w:tcW w:w="538" w:type="dxa"/>
          </w:tcPr>
          <w:p w:rsidR="006A4E8A" w:rsidRPr="00350B80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A4E8A" w:rsidRPr="00350B80" w:rsidRDefault="006A4E8A" w:rsidP="0024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697C4C" w:rsidRPr="00350B80" w:rsidTr="0024281E">
        <w:trPr>
          <w:trHeight w:val="119"/>
        </w:trPr>
        <w:tc>
          <w:tcPr>
            <w:tcW w:w="538" w:type="dxa"/>
          </w:tcPr>
          <w:p w:rsidR="00697C4C" w:rsidRPr="00350B80" w:rsidRDefault="00697C4C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97C4C" w:rsidRPr="00350B80" w:rsidRDefault="0024281E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hAnsi="Times New Roman" w:cs="Times New Roman"/>
                <w:color w:val="000000" w:themeColor="text1"/>
              </w:rPr>
              <w:t>Копії установчих документів</w:t>
            </w:r>
            <w:r w:rsidR="0089476C" w:rsidRPr="00350B8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9476C" w:rsidRPr="00350B80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lang w:eastAsia="en-US"/>
              </w:rPr>
              <w:t xml:space="preserve"> копію повного Витягу з Єдиного державного реєстру юридичних осіб, фізичних осіб-підприємців та громадських формувань</w:t>
            </w:r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lang w:eastAsia="en-US"/>
              </w:rPr>
              <w:t xml:space="preserve"> не раніше дати внесення останніх змін.</w:t>
            </w:r>
          </w:p>
        </w:tc>
      </w:tr>
      <w:tr w:rsidR="00097DAB" w:rsidRPr="00350B80" w:rsidTr="0024281E">
        <w:trPr>
          <w:trHeight w:val="119"/>
        </w:trPr>
        <w:tc>
          <w:tcPr>
            <w:tcW w:w="538" w:type="dxa"/>
          </w:tcPr>
          <w:p w:rsidR="00097DAB" w:rsidRPr="00350B80" w:rsidRDefault="00097DAB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097DAB" w:rsidRDefault="00097DAB" w:rsidP="008056B0">
            <w:pPr>
              <w:tabs>
                <w:tab w:val="left" w:pos="10381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3F54">
              <w:rPr>
                <w:rFonts w:ascii="Times New Roman" w:hAnsi="Times New Roman" w:cs="Times New Roman"/>
                <w:b/>
              </w:rPr>
              <w:t>Копії сертифікату якості</w:t>
            </w:r>
            <w:r w:rsidRPr="00953F54">
              <w:rPr>
                <w:rFonts w:ascii="Times New Roman" w:hAnsi="Times New Roman" w:cs="Times New Roman"/>
              </w:rPr>
              <w:t>, та/або сертифікатів відповідності, та/або дозволу на використання товару, та/або паспорту якості на товар.</w:t>
            </w:r>
          </w:p>
        </w:tc>
      </w:tr>
      <w:tr w:rsidR="00DC31D4" w:rsidRPr="00350B80" w:rsidTr="0024281E">
        <w:trPr>
          <w:trHeight w:val="119"/>
        </w:trPr>
        <w:tc>
          <w:tcPr>
            <w:tcW w:w="538" w:type="dxa"/>
          </w:tcPr>
          <w:p w:rsidR="00DC31D4" w:rsidRPr="00350B80" w:rsidRDefault="00DC31D4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DC31D4" w:rsidRPr="00350B80" w:rsidRDefault="00DC31D4" w:rsidP="00906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Гарантійний лист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про те, що місцезнаходженням (місцем проживання) суб’єкта господарювання, який є учасником, не є тимчасово окупована територія.</w:t>
            </w:r>
            <w:r w:rsidRPr="00350B8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 xml:space="preserve"> (відповідно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DC31D4" w:rsidRPr="00350B80" w:rsidTr="0024281E">
        <w:trPr>
          <w:trHeight w:val="119"/>
        </w:trPr>
        <w:tc>
          <w:tcPr>
            <w:tcW w:w="538" w:type="dxa"/>
          </w:tcPr>
          <w:p w:rsidR="00DC31D4" w:rsidRPr="00350B80" w:rsidRDefault="00DC31D4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DC31D4" w:rsidRPr="00350B80" w:rsidRDefault="00DC31D4" w:rsidP="00906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r w:rsidRPr="00DC1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довільній формі про те, що учасник процедури закупівлі не є юридичною особою – резидентом 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бенефіціарним</w:t>
            </w:r>
            <w:proofErr w:type="spellEnd"/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2C6CB7" w:rsidRDefault="002C6CB7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  <w:r w:rsidRPr="00350B80"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  <w:t xml:space="preserve">За достовірність наданої інформації та документів відповідальність безпосередньо несе Учасник. </w:t>
      </w:r>
    </w:p>
    <w:p w:rsid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BC30D5" w:rsidRPr="00350B80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0B80">
        <w:rPr>
          <w:rFonts w:ascii="Times New Roman" w:hAnsi="Times New Roman" w:cs="Times New Roman"/>
          <w:b/>
          <w:color w:val="000000" w:themeColor="text1"/>
        </w:rPr>
        <w:t>ІНФОРМАЦІЯ ПРО ВІДСУТНІСТЬ ПІДСТАВ, ВИЗНАЧЕНИХ У СТАТТІ 17 ЗАКОНУ</w:t>
      </w:r>
    </w:p>
    <w:p w:rsidR="00772244" w:rsidRPr="00350B80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“Про</w:t>
      </w:r>
      <w:proofErr w:type="spellEnd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 публічні </w:t>
      </w:r>
      <w:proofErr w:type="spellStart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закупівлі”</w:t>
      </w:r>
      <w:proofErr w:type="spellEnd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 у відповідності до вимог Особливостей:</w:t>
      </w:r>
    </w:p>
    <w:p w:rsidR="00772244" w:rsidRPr="00350B80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color w:val="000000" w:themeColor="text1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350B80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Pr="00350B80" w:rsidRDefault="00772244" w:rsidP="0077224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</w:rPr>
      </w:pPr>
    </w:p>
    <w:p w:rsidR="00772244" w:rsidRPr="00350B8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color w:val="000000" w:themeColor="text1"/>
        </w:rPr>
        <w:t> </w:t>
      </w: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3.1. Документи, які надаються  ПЕРЕМОЖЦЕМ (юридичною особою):</w:t>
      </w:r>
    </w:p>
    <w:tbl>
      <w:tblPr>
        <w:tblW w:w="10023" w:type="dxa"/>
        <w:tblLayout w:type="fixed"/>
        <w:tblLook w:val="0400"/>
      </w:tblPr>
      <w:tblGrid>
        <w:gridCol w:w="667"/>
        <w:gridCol w:w="4253"/>
        <w:gridCol w:w="5103"/>
      </w:tblGrid>
      <w:tr w:rsidR="00772244" w:rsidRPr="00350B80" w:rsidTr="00350B80">
        <w:trPr>
          <w:cantSplit/>
          <w:trHeight w:val="692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Вимоги статті 17 Закону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350B80" w:rsidTr="00350B80">
        <w:trPr>
          <w:cantSplit/>
          <w:trHeight w:val="3116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(пункт 3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веб-ресурсі</w:t>
            </w:r>
            <w:proofErr w:type="spellEnd"/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350B80" w:rsidTr="00350B80">
        <w:trPr>
          <w:cantSplit/>
          <w:trHeight w:val="3151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С</w:t>
            </w:r>
            <w:r w:rsidR="00772244" w:rsidRPr="00350B80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="00772244"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(пункт 6 частини 1 статті 17 Закону)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Документ повинен бути не більше </w:t>
            </w:r>
            <w:proofErr w:type="spellStart"/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тридцятиденної</w:t>
            </w:r>
            <w:proofErr w:type="spellEnd"/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давнини від дати подання документа. </w:t>
            </w:r>
          </w:p>
        </w:tc>
      </w:tr>
      <w:tr w:rsidR="00772244" w:rsidRPr="00350B80" w:rsidTr="00350B80">
        <w:trPr>
          <w:cantSplit/>
          <w:trHeight w:val="2478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350B80">
              <w:rPr>
                <w:rFonts w:ascii="Times New Roman" w:eastAsia="Times New Roman" w:hAnsi="Times New Roman" w:cs="Times New Roman"/>
                <w:b/>
              </w:rPr>
              <w:t xml:space="preserve"> (пункт 12 частини 1 статті 17 Закону</w:t>
            </w: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2244" w:rsidRPr="00350B80" w:rsidTr="00350B80">
        <w:trPr>
          <w:cantSplit/>
          <w:trHeight w:val="3432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350B80">
              <w:rPr>
                <w:rFonts w:ascii="Times New Roman" w:eastAsia="Times New Roman" w:hAnsi="Times New Roman" w:cs="Times New Roman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</w:rPr>
              <w:t>(частина 2 статті 17 Закону</w:t>
            </w: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Довідка в довільній формі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D239F7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239F7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F402BA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772244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239F7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D239F7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239F7" w:rsidTr="001C1210">
        <w:trPr>
          <w:cantSplit/>
          <w:trHeight w:val="1259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239F7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1216C8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</w:t>
            </w:r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власника, адреса його місця проживання та громадянство.</w:t>
            </w:r>
          </w:p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BC30D5" w:rsidRPr="00BC30D5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BC30D5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0E36"/>
    <w:rsid w:val="0000234E"/>
    <w:rsid w:val="000811C2"/>
    <w:rsid w:val="00097DAB"/>
    <w:rsid w:val="000D0FD4"/>
    <w:rsid w:val="001079F6"/>
    <w:rsid w:val="001216C8"/>
    <w:rsid w:val="00124972"/>
    <w:rsid w:val="001C1210"/>
    <w:rsid w:val="001D088D"/>
    <w:rsid w:val="00224CF1"/>
    <w:rsid w:val="0024281E"/>
    <w:rsid w:val="0026483B"/>
    <w:rsid w:val="00292368"/>
    <w:rsid w:val="002A7105"/>
    <w:rsid w:val="002C6CB7"/>
    <w:rsid w:val="00333027"/>
    <w:rsid w:val="00350B80"/>
    <w:rsid w:val="00356DE4"/>
    <w:rsid w:val="00374EBA"/>
    <w:rsid w:val="003B2F79"/>
    <w:rsid w:val="003E0016"/>
    <w:rsid w:val="003F6CBF"/>
    <w:rsid w:val="0047138F"/>
    <w:rsid w:val="004B758A"/>
    <w:rsid w:val="004F2389"/>
    <w:rsid w:val="0050250B"/>
    <w:rsid w:val="0055194C"/>
    <w:rsid w:val="005559E5"/>
    <w:rsid w:val="005B5657"/>
    <w:rsid w:val="00624D53"/>
    <w:rsid w:val="00632923"/>
    <w:rsid w:val="00654F06"/>
    <w:rsid w:val="00665734"/>
    <w:rsid w:val="00697C4C"/>
    <w:rsid w:val="006A1AD3"/>
    <w:rsid w:val="006A4E8A"/>
    <w:rsid w:val="006C43A0"/>
    <w:rsid w:val="006E6EB1"/>
    <w:rsid w:val="0071101D"/>
    <w:rsid w:val="00772244"/>
    <w:rsid w:val="007A3028"/>
    <w:rsid w:val="007E2F49"/>
    <w:rsid w:val="007E6AE2"/>
    <w:rsid w:val="007F1114"/>
    <w:rsid w:val="008056B0"/>
    <w:rsid w:val="00881CC3"/>
    <w:rsid w:val="0089476C"/>
    <w:rsid w:val="008F60E8"/>
    <w:rsid w:val="0098706F"/>
    <w:rsid w:val="0099540A"/>
    <w:rsid w:val="009A116B"/>
    <w:rsid w:val="00A47A3F"/>
    <w:rsid w:val="00A519C3"/>
    <w:rsid w:val="00A72B8D"/>
    <w:rsid w:val="00B51428"/>
    <w:rsid w:val="00B613D9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32D4C"/>
    <w:rsid w:val="00D42FD3"/>
    <w:rsid w:val="00D447BD"/>
    <w:rsid w:val="00DC31D4"/>
    <w:rsid w:val="00DE1339"/>
    <w:rsid w:val="00DF6059"/>
    <w:rsid w:val="00E33548"/>
    <w:rsid w:val="00E35067"/>
    <w:rsid w:val="00E44FD5"/>
    <w:rsid w:val="00E70965"/>
    <w:rsid w:val="00F00590"/>
    <w:rsid w:val="00F14D95"/>
    <w:rsid w:val="00F402BA"/>
    <w:rsid w:val="00F468ED"/>
    <w:rsid w:val="00F562DA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FC2-5C27-49FA-BF7D-B1B154DE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cp:lastPrinted>2023-02-02T09:10:00Z</cp:lastPrinted>
  <dcterms:created xsi:type="dcterms:W3CDTF">2021-07-30T12:15:00Z</dcterms:created>
  <dcterms:modified xsi:type="dcterms:W3CDTF">2023-02-02T09:10:00Z</dcterms:modified>
</cp:coreProperties>
</file>