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65" w:rsidRPr="00A83F40" w:rsidRDefault="003854CE" w:rsidP="00253D0D">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ПРОЕКТ  </w:t>
      </w:r>
      <w:r w:rsidR="00291765" w:rsidRPr="00A83F40">
        <w:rPr>
          <w:rFonts w:ascii="Times New Roman" w:eastAsia="Times New Roman" w:hAnsi="Times New Roman" w:cs="Times New Roman"/>
          <w:b/>
          <w:bCs/>
          <w:lang w:eastAsia="ru-RU"/>
        </w:rPr>
        <w:t>ДОГОВ</w:t>
      </w:r>
      <w:r>
        <w:rPr>
          <w:rFonts w:ascii="Times New Roman" w:eastAsia="Times New Roman" w:hAnsi="Times New Roman" w:cs="Times New Roman"/>
          <w:b/>
          <w:bCs/>
          <w:lang w:eastAsia="ru-RU"/>
        </w:rPr>
        <w:t>О</w:t>
      </w:r>
      <w:r w:rsidR="00291765" w:rsidRPr="00A83F40">
        <w:rPr>
          <w:rFonts w:ascii="Times New Roman" w:eastAsia="Times New Roman" w:hAnsi="Times New Roman" w:cs="Times New Roman"/>
          <w:b/>
          <w:bCs/>
          <w:lang w:eastAsia="ru-RU"/>
        </w:rPr>
        <w:t>Р</w:t>
      </w:r>
      <w:r>
        <w:rPr>
          <w:rFonts w:ascii="Times New Roman" w:eastAsia="Times New Roman" w:hAnsi="Times New Roman" w:cs="Times New Roman"/>
          <w:b/>
          <w:bCs/>
          <w:lang w:eastAsia="ru-RU"/>
        </w:rPr>
        <w:t xml:space="preserve">У </w:t>
      </w:r>
      <w:r w:rsidR="00291765" w:rsidRPr="00A83F40">
        <w:rPr>
          <w:rFonts w:ascii="Times New Roman" w:eastAsia="Times New Roman" w:hAnsi="Times New Roman" w:cs="Times New Roman"/>
          <w:b/>
          <w:bCs/>
          <w:lang w:eastAsia="ru-RU"/>
        </w:rPr>
        <w:t xml:space="preserve"> ПРО </w:t>
      </w:r>
      <w:r>
        <w:rPr>
          <w:rFonts w:ascii="Times New Roman" w:eastAsia="Times New Roman" w:hAnsi="Times New Roman" w:cs="Times New Roman"/>
          <w:b/>
          <w:bCs/>
          <w:lang w:eastAsia="ru-RU"/>
        </w:rPr>
        <w:t xml:space="preserve"> </w:t>
      </w:r>
      <w:r w:rsidR="00291765" w:rsidRPr="00A83F40">
        <w:rPr>
          <w:rFonts w:ascii="Times New Roman" w:eastAsia="Times New Roman" w:hAnsi="Times New Roman" w:cs="Times New Roman"/>
          <w:b/>
          <w:bCs/>
          <w:lang w:eastAsia="ru-RU"/>
        </w:rPr>
        <w:t>ЗАКУПІВЛЮ №</w:t>
      </w:r>
    </w:p>
    <w:p w:rsidR="00291765" w:rsidRPr="00A83F40" w:rsidRDefault="00291765" w:rsidP="00253D0D">
      <w:pPr>
        <w:widowControl w:val="0"/>
        <w:spacing w:after="0" w:line="240" w:lineRule="auto"/>
        <w:jc w:val="center"/>
        <w:rPr>
          <w:rFonts w:ascii="Times New Roman" w:eastAsia="Times New Roman" w:hAnsi="Times New Roman" w:cs="Times New Roman"/>
          <w:b/>
          <w:bCs/>
          <w:lang w:eastAsia="ru-RU"/>
        </w:rPr>
      </w:pP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м. </w:t>
      </w:r>
      <w:r w:rsidR="007C1F89">
        <w:rPr>
          <w:rFonts w:ascii="Times New Roman" w:eastAsia="Times New Roman" w:hAnsi="Times New Roman" w:cs="Times New Roman"/>
          <w:b/>
          <w:bCs/>
          <w:lang w:eastAsia="ru-RU"/>
        </w:rPr>
        <w:t>Броди</w:t>
      </w:r>
      <w:r w:rsidRPr="00A83F40">
        <w:rPr>
          <w:rFonts w:ascii="Times New Roman" w:eastAsia="Times New Roman" w:hAnsi="Times New Roman" w:cs="Times New Roman"/>
          <w:b/>
          <w:bCs/>
          <w:lang w:eastAsia="ru-RU"/>
        </w:rPr>
        <w:t xml:space="preserve">                                         </w:t>
      </w:r>
      <w:r w:rsidR="007C1F89">
        <w:rPr>
          <w:rFonts w:ascii="Times New Roman" w:eastAsia="Times New Roman" w:hAnsi="Times New Roman" w:cs="Times New Roman"/>
          <w:b/>
          <w:bCs/>
          <w:lang w:eastAsia="ru-RU"/>
        </w:rPr>
        <w:t xml:space="preserve">              </w:t>
      </w:r>
      <w:r w:rsidRPr="00A83F40">
        <w:rPr>
          <w:rFonts w:ascii="Times New Roman" w:eastAsia="Times New Roman" w:hAnsi="Times New Roman" w:cs="Times New Roman"/>
          <w:b/>
          <w:bCs/>
          <w:lang w:eastAsia="ru-RU"/>
        </w:rPr>
        <w:t xml:space="preserve">                </w:t>
      </w:r>
      <w:r w:rsidR="003D17CB" w:rsidRPr="003D17CB">
        <w:rPr>
          <w:rFonts w:ascii="Times New Roman" w:eastAsia="Times New Roman" w:hAnsi="Times New Roman" w:cs="Times New Roman"/>
          <w:b/>
          <w:bCs/>
          <w:lang w:val="ru-RU" w:eastAsia="ru-RU"/>
        </w:rPr>
        <w:t xml:space="preserve">                   </w:t>
      </w:r>
      <w:r w:rsidRPr="00A83F40">
        <w:rPr>
          <w:rFonts w:ascii="Times New Roman" w:eastAsia="Times New Roman" w:hAnsi="Times New Roman" w:cs="Times New Roman"/>
          <w:b/>
          <w:bCs/>
          <w:lang w:eastAsia="ru-RU"/>
        </w:rPr>
        <w:t xml:space="preserve">      </w:t>
      </w:r>
      <w:r w:rsidR="0053505A" w:rsidRPr="00A83F40">
        <w:rPr>
          <w:rFonts w:ascii="Times New Roman" w:eastAsia="Times New Roman" w:hAnsi="Times New Roman" w:cs="Times New Roman"/>
          <w:b/>
          <w:bCs/>
          <w:lang w:eastAsia="ru-RU"/>
        </w:rPr>
        <w:t xml:space="preserve">         «___» ____________ 202</w:t>
      </w:r>
      <w:r w:rsidR="00FC5A11" w:rsidRPr="006C5650">
        <w:rPr>
          <w:rFonts w:ascii="Times New Roman" w:eastAsia="Times New Roman" w:hAnsi="Times New Roman" w:cs="Times New Roman"/>
          <w:b/>
          <w:bCs/>
          <w:lang w:val="ru-RU" w:eastAsia="ru-RU"/>
        </w:rPr>
        <w:t>4</w:t>
      </w:r>
      <w:r w:rsidRPr="00A83F40">
        <w:rPr>
          <w:rFonts w:ascii="Times New Roman" w:eastAsia="Times New Roman" w:hAnsi="Times New Roman" w:cs="Times New Roman"/>
          <w:b/>
          <w:bCs/>
          <w:lang w:eastAsia="ru-RU"/>
        </w:rPr>
        <w:t>р.</w:t>
      </w: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p>
    <w:p w:rsidR="00291765" w:rsidRPr="00A83F40" w:rsidRDefault="007C1F89" w:rsidP="00253D0D">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 xml:space="preserve">Відділ  освіти </w:t>
      </w:r>
      <w:r w:rsidR="00FA0C60" w:rsidRPr="00FA0C60">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Бродівської</w:t>
      </w:r>
      <w:proofErr w:type="spellEnd"/>
      <w:r w:rsidR="00523971" w:rsidRPr="00FA0C60">
        <w:rPr>
          <w:rFonts w:ascii="Times New Roman" w:hAnsi="Times New Roman" w:cs="Times New Roman"/>
          <w:b/>
          <w:shd w:val="clear" w:color="auto" w:fill="FFFFFF"/>
        </w:rPr>
        <w:t xml:space="preserve"> міської ради»</w:t>
      </w:r>
      <w:r>
        <w:rPr>
          <w:rFonts w:ascii="Times New Roman" w:hAnsi="Times New Roman" w:cs="Times New Roman"/>
          <w:b/>
          <w:shd w:val="clear" w:color="auto" w:fill="FFFFFF"/>
        </w:rPr>
        <w:t xml:space="preserve"> </w:t>
      </w:r>
      <w:r w:rsidR="00166C43" w:rsidRPr="00FA0C60">
        <w:rPr>
          <w:rFonts w:ascii="Times New Roman" w:hAnsi="Times New Roman" w:cs="Times New Roman"/>
        </w:rPr>
        <w:t xml:space="preserve">в особі </w:t>
      </w:r>
      <w:r>
        <w:rPr>
          <w:rFonts w:ascii="Times New Roman" w:hAnsi="Times New Roman" w:cs="Times New Roman"/>
        </w:rPr>
        <w:t>начальника Антоненко Наталії Володимирівни</w:t>
      </w:r>
      <w:r w:rsidR="00FA0C60">
        <w:rPr>
          <w:rFonts w:ascii="Times New Roman" w:hAnsi="Times New Roman" w:cs="Times New Roman"/>
        </w:rPr>
        <w:t>,</w:t>
      </w:r>
      <w:r w:rsidR="00291765" w:rsidRPr="00A83F40">
        <w:rPr>
          <w:rFonts w:ascii="Times New Roman" w:hAnsi="Times New Roman" w:cs="Times New Roman"/>
        </w:rPr>
        <w:t xml:space="preserve"> що діє на підставі </w:t>
      </w:r>
      <w:r>
        <w:rPr>
          <w:rFonts w:ascii="Times New Roman" w:hAnsi="Times New Roman" w:cs="Times New Roman"/>
        </w:rPr>
        <w:t xml:space="preserve"> Положення</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«Замовник»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w:t>
      </w:r>
      <w:r w:rsidR="00291765" w:rsidRPr="00A83F40">
        <w:rPr>
          <w:rFonts w:ascii="Times New Roman" w:hAnsi="Times New Roman" w:cs="Times New Roman"/>
        </w:rPr>
        <w:t>з однієї сторони,</w:t>
      </w:r>
      <w:r w:rsidR="00291765" w:rsidRPr="00A83F40">
        <w:rPr>
          <w:rFonts w:ascii="Times New Roman" w:eastAsia="Times New Roman" w:hAnsi="Times New Roman" w:cs="Times New Roman"/>
          <w:lang w:eastAsia="ru-RU"/>
        </w:rPr>
        <w:t xml:space="preserve"> та</w:t>
      </w:r>
      <w:r w:rsidR="00816943" w:rsidRPr="00816943">
        <w:rPr>
          <w:rFonts w:ascii="Times New Roman" w:eastAsia="Times New Roman" w:hAnsi="Times New Roman" w:cs="Times New Roman"/>
          <w:lang w:eastAsia="ru-RU"/>
        </w:rPr>
        <w:t>___________________________________________________________________________________________________________________________</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Постачальник»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з іншої сторони, разом – </w:t>
      </w:r>
      <w:r w:rsidR="00291765" w:rsidRPr="00A83F40">
        <w:rPr>
          <w:rFonts w:ascii="Times New Roman" w:eastAsia="Times New Roman" w:hAnsi="Times New Roman" w:cs="Times New Roman"/>
          <w:b/>
          <w:bCs/>
          <w:lang w:eastAsia="ru-RU"/>
        </w:rPr>
        <w:t>«Сторони»</w:t>
      </w:r>
      <w:r w:rsidR="00291765" w:rsidRPr="00A83F40">
        <w:rPr>
          <w:rFonts w:ascii="Times New Roman" w:eastAsia="Times New Roman" w:hAnsi="Times New Roman" w:cs="Times New Roman"/>
          <w:lang w:eastAsia="ru-RU"/>
        </w:rPr>
        <w:t>, уклали цей Договір про закупівлю про наступне</w:t>
      </w:r>
      <w:r w:rsidR="00291765" w:rsidRPr="00A83F40">
        <w:rPr>
          <w:rFonts w:ascii="Times New Roman" w:eastAsia="Times New Roman" w:hAnsi="Times New Roman" w:cs="Times New Roman"/>
          <w:b/>
          <w:lang w:eastAsia="uk-UA"/>
        </w:rPr>
        <w:t>(далі - Договір</w:t>
      </w:r>
      <w:r w:rsidR="00291765" w:rsidRPr="00A83F40">
        <w:rPr>
          <w:rFonts w:ascii="Times New Roman" w:eastAsia="Times New Roman" w:hAnsi="Times New Roman" w:cs="Times New Roman"/>
          <w:lang w:eastAsia="uk-UA"/>
        </w:rPr>
        <w:t>)</w:t>
      </w:r>
      <w:r w:rsidR="00291765" w:rsidRPr="00A83F40">
        <w:rPr>
          <w:rFonts w:ascii="Times New Roman" w:eastAsia="Times New Roman" w:hAnsi="Times New Roman" w:cs="Times New Roman"/>
          <w:lang w:eastAsia="ru-RU"/>
        </w:rPr>
        <w:t xml:space="preserve">: </w:t>
      </w:r>
    </w:p>
    <w:p w:rsidR="00291765" w:rsidRPr="00A83F40" w:rsidRDefault="00291765" w:rsidP="00253D0D">
      <w:pPr>
        <w:widowControl w:val="0"/>
        <w:spacing w:after="0" w:line="240" w:lineRule="auto"/>
        <w:ind w:firstLine="708"/>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1. ПРЕДМЕТ ДОГОВОРУ</w:t>
      </w:r>
    </w:p>
    <w:p w:rsidR="00291765" w:rsidRPr="00671F24" w:rsidRDefault="00671F24" w:rsidP="00433DDE">
      <w:pPr>
        <w:widowControl w:val="0"/>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1.1.</w:t>
      </w:r>
      <w:r w:rsidR="00DF1215" w:rsidRPr="00671F24">
        <w:rPr>
          <w:rFonts w:ascii="Times New Roman" w:eastAsia="Times New Roman" w:hAnsi="Times New Roman" w:cs="Times New Roman"/>
        </w:rPr>
        <w:t>Постачальник зобов’язується поставити Замовнику товар</w:t>
      </w:r>
      <w:r w:rsidRPr="00671F24">
        <w:rPr>
          <w:rFonts w:ascii="Times New Roman" w:eastAsia="Times New Roman" w:hAnsi="Times New Roman" w:cs="Times New Roman"/>
        </w:rPr>
        <w:t xml:space="preserve"> </w:t>
      </w:r>
      <w:r w:rsidR="000C71E7" w:rsidRPr="009F3634">
        <w:rPr>
          <w:rFonts w:ascii="Times New Roman" w:eastAsia="Times New Roman" w:hAnsi="Times New Roman" w:cs="Times New Roman"/>
          <w:b/>
        </w:rPr>
        <w:t>код</w:t>
      </w:r>
      <w:r w:rsidR="000C71E7" w:rsidRPr="00671F24">
        <w:rPr>
          <w:rFonts w:ascii="Times New Roman" w:eastAsia="Times New Roman" w:hAnsi="Times New Roman" w:cs="Times New Roman"/>
        </w:rPr>
        <w:t xml:space="preserve"> </w:t>
      </w:r>
      <w:r w:rsidR="00816943" w:rsidRPr="00816943">
        <w:rPr>
          <w:rFonts w:ascii="Times New Roman" w:eastAsia="Times New Roman" w:hAnsi="Times New Roman" w:cs="Times New Roman"/>
          <w:b/>
        </w:rPr>
        <w:t>ДК 021:201</w:t>
      </w:r>
      <w:r w:rsidR="0075660D" w:rsidRPr="00744F5F">
        <w:rPr>
          <w:rFonts w:ascii="Times New Roman" w:eastAsia="Times New Roman" w:hAnsi="Times New Roman" w:cs="Times New Roman"/>
          <w:b/>
          <w:lang w:val="ru-RU"/>
        </w:rPr>
        <w:t>5</w:t>
      </w:r>
      <w:r w:rsidR="00816943" w:rsidRPr="00816943">
        <w:rPr>
          <w:rFonts w:ascii="Times New Roman" w:eastAsia="Times New Roman" w:hAnsi="Times New Roman" w:cs="Times New Roman"/>
          <w:b/>
        </w:rPr>
        <w:t xml:space="preserve">- 03210000-6 Зернові культури та картопля (Картопля для закладів освіти </w:t>
      </w:r>
      <w:proofErr w:type="spellStart"/>
      <w:r w:rsidR="00816943" w:rsidRPr="00816943">
        <w:rPr>
          <w:rFonts w:ascii="Times New Roman" w:eastAsia="Times New Roman" w:hAnsi="Times New Roman" w:cs="Times New Roman"/>
          <w:b/>
        </w:rPr>
        <w:t>Бродівської</w:t>
      </w:r>
      <w:proofErr w:type="spellEnd"/>
      <w:r w:rsidR="00816943" w:rsidRPr="00816943">
        <w:rPr>
          <w:rFonts w:ascii="Times New Roman" w:eastAsia="Times New Roman" w:hAnsi="Times New Roman" w:cs="Times New Roman"/>
          <w:b/>
        </w:rPr>
        <w:t xml:space="preserve"> міської ради )</w:t>
      </w:r>
      <w:r w:rsidR="000C71E7" w:rsidRPr="00671F24">
        <w:rPr>
          <w:rFonts w:ascii="Times New Roman" w:eastAsia="Times New Roman" w:hAnsi="Times New Roman" w:cs="Times New Roman"/>
        </w:rPr>
        <w:t xml:space="preserve"> </w:t>
      </w:r>
      <w:r w:rsidR="00812F13" w:rsidRPr="00671F24">
        <w:rPr>
          <w:rFonts w:ascii="Times New Roman" w:eastAsia="Times New Roman" w:hAnsi="Times New Roman" w:cs="Times New Roman"/>
          <w:i/>
        </w:rPr>
        <w:t>(далі - Товар)</w:t>
      </w:r>
      <w:r w:rsidR="00291765" w:rsidRPr="00671F24">
        <w:rPr>
          <w:rFonts w:ascii="Times New Roman" w:eastAsia="Times New Roman" w:hAnsi="Times New Roman" w:cs="Times New Roman"/>
        </w:rPr>
        <w:t>, а Замовник –  прийняти і оплатити такий Товар в порядку та на умовах, визначених цим Договором.</w:t>
      </w:r>
    </w:p>
    <w:p w:rsidR="00291765" w:rsidRPr="00671F24" w:rsidRDefault="00671F24" w:rsidP="00671F24">
      <w:pPr>
        <w:widowControl w:val="0"/>
        <w:shd w:val="clear" w:color="auto" w:fill="FFFFFF"/>
        <w:tabs>
          <w:tab w:val="left" w:pos="993"/>
        </w:tabs>
        <w:spacing w:after="0" w:line="240" w:lineRule="auto"/>
        <w:ind w:right="14" w:firstLine="567"/>
        <w:jc w:val="both"/>
        <w:rPr>
          <w:rFonts w:ascii="Times New Roman" w:eastAsia="Times New Roman" w:hAnsi="Times New Roman" w:cs="Times New Roman"/>
          <w:lang w:eastAsia="ru-RU"/>
        </w:rPr>
      </w:pPr>
      <w:r>
        <w:rPr>
          <w:rFonts w:ascii="Times New Roman" w:eastAsia="Times New Roman" w:hAnsi="Times New Roman" w:cs="Times New Roman"/>
        </w:rPr>
        <w:t>1.</w:t>
      </w:r>
      <w:r w:rsidR="00433DDE">
        <w:rPr>
          <w:rFonts w:ascii="Times New Roman" w:eastAsia="Times New Roman" w:hAnsi="Times New Roman" w:cs="Times New Roman"/>
        </w:rPr>
        <w:t>2</w:t>
      </w:r>
      <w:r>
        <w:rPr>
          <w:rFonts w:ascii="Times New Roman" w:eastAsia="Times New Roman" w:hAnsi="Times New Roman" w:cs="Times New Roman"/>
        </w:rPr>
        <w:t>.</w:t>
      </w:r>
      <w:r w:rsidR="00291765" w:rsidRPr="00671F24">
        <w:rPr>
          <w:rFonts w:ascii="Times New Roman" w:eastAsia="Times New Roman" w:hAnsi="Times New Roman" w:cs="Times New Roman"/>
        </w:rPr>
        <w:t>Найменування, номенклатура, кількість, ціна, загальна вартість Товару зазнач</w:t>
      </w:r>
      <w:r w:rsidR="00833162" w:rsidRPr="00671F24">
        <w:rPr>
          <w:rFonts w:ascii="Times New Roman" w:eastAsia="Times New Roman" w:hAnsi="Times New Roman" w:cs="Times New Roman"/>
        </w:rPr>
        <w:t xml:space="preserve">ається в Специфікації (Додаток </w:t>
      </w:r>
      <w:r w:rsidR="00291765" w:rsidRPr="00671F24">
        <w:rPr>
          <w:rFonts w:ascii="Times New Roman" w:eastAsia="Times New Roman" w:hAnsi="Times New Roman" w:cs="Times New Roman"/>
        </w:rPr>
        <w:t>1) до Договору, яка є невід’ємною частиною даного Договору</w:t>
      </w:r>
      <w:r w:rsidR="00291765" w:rsidRPr="00671F24">
        <w:rPr>
          <w:rFonts w:ascii="Times New Roman" w:eastAsia="Times New Roman" w:hAnsi="Times New Roman" w:cs="Times New Roman"/>
          <w:lang w:eastAsia="ru-RU"/>
        </w:rPr>
        <w:t>.</w:t>
      </w:r>
    </w:p>
    <w:p w:rsidR="00291765" w:rsidRPr="00A83F40" w:rsidRDefault="00671F24" w:rsidP="00671F24">
      <w:pPr>
        <w:pStyle w:val="a4"/>
        <w:widowControl w:val="0"/>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33DDE">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00291765" w:rsidRPr="00A83F40">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1765" w:rsidRPr="00A83F40"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A83F40">
        <w:rPr>
          <w:rFonts w:ascii="Times New Roman" w:eastAsia="Times New Roman" w:hAnsi="Times New Roman" w:cs="Times New Roman"/>
          <w:b/>
          <w:color w:val="000000"/>
          <w:spacing w:val="-12"/>
          <w:shd w:val="clear" w:color="auto" w:fill="FFFFFF"/>
        </w:rPr>
        <w:t>2.</w:t>
      </w:r>
      <w:r w:rsidRPr="00A83F40">
        <w:rPr>
          <w:rFonts w:ascii="Times New Roman" w:eastAsia="Times New Roman" w:hAnsi="Times New Roman" w:cs="Times New Roman"/>
          <w:b/>
          <w:color w:val="000000"/>
          <w:spacing w:val="1"/>
          <w:shd w:val="clear" w:color="auto" w:fill="FFFFFF"/>
        </w:rPr>
        <w:t>ЯКІСТЬ ТОВАРІВ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F6B52" w:rsidRPr="00CF6B52" w:rsidRDefault="00CF6B52" w:rsidP="00CF6B52">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CF6B52">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CF6B52" w:rsidRPr="00CF6B52" w:rsidRDefault="00CF6B52" w:rsidP="00CF6B52">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CF6B52">
        <w:rPr>
          <w:rFonts w:ascii="Times New Roman" w:eastAsia="Times New Roman" w:hAnsi="Times New Roman" w:cs="Times New Roman"/>
          <w:iCs/>
          <w:color w:val="000000"/>
          <w:spacing w:val="-1"/>
          <w:shd w:val="clear" w:color="auto" w:fill="FFFFFF"/>
        </w:rPr>
        <w:t xml:space="preserve">Товар має бути фасований в тару (сітки, ящики-лотки, </w:t>
      </w:r>
      <w:proofErr w:type="spellStart"/>
      <w:r w:rsidRPr="00CF6B52">
        <w:rPr>
          <w:rFonts w:ascii="Times New Roman" w:eastAsia="Times New Roman" w:hAnsi="Times New Roman" w:cs="Times New Roman"/>
          <w:iCs/>
          <w:color w:val="000000"/>
          <w:spacing w:val="-1"/>
          <w:shd w:val="clear" w:color="auto" w:fill="FFFFFF"/>
        </w:rPr>
        <w:t>гофроящик</w:t>
      </w:r>
      <w:proofErr w:type="spellEnd"/>
      <w:r w:rsidRPr="00CF6B52">
        <w:rPr>
          <w:rFonts w:ascii="Times New Roman" w:eastAsia="Times New Roman" w:hAnsi="Times New Roman" w:cs="Times New Roman"/>
          <w:iCs/>
          <w:color w:val="000000"/>
          <w:spacing w:val="-1"/>
          <w:shd w:val="clear" w:color="auto" w:fill="FFFFFF"/>
        </w:rPr>
        <w:t xml:space="preserve">), на кожній одиниці фасування повинна бути інформація (етикетка, </w:t>
      </w:r>
      <w:proofErr w:type="spellStart"/>
      <w:r w:rsidRPr="00CF6B52">
        <w:rPr>
          <w:rFonts w:ascii="Times New Roman" w:eastAsia="Times New Roman" w:hAnsi="Times New Roman" w:cs="Times New Roman"/>
          <w:iCs/>
          <w:color w:val="000000"/>
          <w:spacing w:val="-1"/>
          <w:shd w:val="clear" w:color="auto" w:fill="FFFFFF"/>
        </w:rPr>
        <w:t>бірка</w:t>
      </w:r>
      <w:proofErr w:type="spellEnd"/>
      <w:r w:rsidRPr="00CF6B52">
        <w:rPr>
          <w:rFonts w:ascii="Times New Roman" w:eastAsia="Times New Roman" w:hAnsi="Times New Roman" w:cs="Times New Roman"/>
          <w:iCs/>
          <w:color w:val="000000"/>
          <w:spacing w:val="-1"/>
          <w:shd w:val="clear" w:color="auto" w:fill="FFFFFF"/>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DF1215" w:rsidRPr="00FD108D" w:rsidRDefault="00DF1215" w:rsidP="00E24C0B">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FD108D">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w:t>
      </w:r>
      <w:r w:rsidRPr="00A83F40">
        <w:rPr>
          <w:rFonts w:ascii="Times New Roman" w:eastAsia="Times New Roman" w:hAnsi="Times New Roman" w:cs="Times New Roman"/>
          <w:color w:val="000000"/>
          <w:spacing w:val="-1"/>
          <w:shd w:val="clear" w:color="auto" w:fill="FFFFFF"/>
        </w:rPr>
        <w:lastRenderedPageBreak/>
        <w:t>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9176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w:t>
      </w:r>
      <w:r w:rsidR="00796812" w:rsidRPr="00796812">
        <w:rPr>
          <w:rFonts w:ascii="Times New Roman" w:eastAsia="Times New Roman" w:hAnsi="Times New Roman" w:cs="Times New Roman"/>
          <w:color w:val="000000"/>
          <w:spacing w:val="-1"/>
          <w:shd w:val="clear" w:color="auto" w:fill="FFFFFF"/>
          <w:lang w:val="ru-RU"/>
        </w:rPr>
        <w:t>5</w:t>
      </w:r>
      <w:r w:rsidRPr="00A83F40">
        <w:rPr>
          <w:rFonts w:ascii="Times New Roman" w:eastAsia="Times New Roman" w:hAnsi="Times New Roman" w:cs="Times New Roman"/>
          <w:color w:val="000000"/>
          <w:spacing w:val="-1"/>
          <w:shd w:val="clear" w:color="auto" w:fill="FFFFFF"/>
        </w:rPr>
        <w:t xml:space="preserve"> цього Договору, Замовник не несе відповідальності за прострочення строку оплати Товару.</w:t>
      </w:r>
    </w:p>
    <w:p w:rsidR="002E2F44" w:rsidRPr="00A83F40" w:rsidRDefault="002E2F44" w:rsidP="00253D0D">
      <w:pPr>
        <w:pStyle w:val="14pt"/>
        <w:tabs>
          <w:tab w:val="left" w:pos="993"/>
          <w:tab w:val="left" w:pos="1134"/>
        </w:tabs>
        <w:spacing w:line="240" w:lineRule="auto"/>
        <w:ind w:left="568"/>
        <w:rPr>
          <w:sz w:val="22"/>
          <w:szCs w:val="22"/>
        </w:rPr>
      </w:pPr>
    </w:p>
    <w:p w:rsidR="00291765" w:rsidRPr="00A83F40" w:rsidRDefault="00291765" w:rsidP="00253D0D">
      <w:pPr>
        <w:widowControl w:val="0"/>
        <w:spacing w:after="0" w:line="240" w:lineRule="auto"/>
        <w:ind w:right="36"/>
        <w:jc w:val="center"/>
        <w:rPr>
          <w:rFonts w:ascii="Times New Roman" w:eastAsia="Times New Roman" w:hAnsi="Times New Roman" w:cs="Times New Roman"/>
          <w:lang w:eastAsia="ru-RU"/>
        </w:rPr>
      </w:pPr>
      <w:r w:rsidRPr="00A83F40">
        <w:rPr>
          <w:rFonts w:ascii="Times New Roman" w:eastAsia="Times New Roman" w:hAnsi="Times New Roman" w:cs="Times New Roman"/>
          <w:b/>
          <w:bCs/>
          <w:spacing w:val="-1"/>
          <w:lang w:eastAsia="ru-RU"/>
        </w:rPr>
        <w:t>3. ЦІНА ДОГОВОРУ</w:t>
      </w:r>
    </w:p>
    <w:p w:rsidR="002E2F44" w:rsidRPr="00A83F40"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Загальна ціна цього Договору с</w:t>
      </w:r>
      <w:r w:rsidR="002E2F44" w:rsidRPr="00A83F40">
        <w:rPr>
          <w:rFonts w:ascii="Times New Roman" w:eastAsia="Times New Roman" w:hAnsi="Times New Roman" w:cs="Times New Roman"/>
          <w:lang w:eastAsia="ru-RU"/>
        </w:rPr>
        <w:t>тановить</w:t>
      </w:r>
      <w:r w:rsidR="00FC5A11" w:rsidRPr="00FC5A11">
        <w:rPr>
          <w:rFonts w:ascii="Times New Roman" w:eastAsia="Times New Roman" w:hAnsi="Times New Roman" w:cs="Times New Roman"/>
          <w:lang w:val="ru-RU" w:eastAsia="ru-RU"/>
        </w:rPr>
        <w:t xml:space="preserve"> </w:t>
      </w:r>
      <w:r w:rsidR="00C87A40" w:rsidRPr="00C87A40">
        <w:rPr>
          <w:rFonts w:ascii="Times New Roman" w:eastAsia="Times New Roman" w:hAnsi="Times New Roman" w:cs="Times New Roman"/>
          <w:lang w:val="ru-RU" w:eastAsia="ru-RU"/>
        </w:rPr>
        <w:t>________________________</w:t>
      </w:r>
      <w:r w:rsidR="00C87A40">
        <w:rPr>
          <w:rFonts w:ascii="Times New Roman" w:eastAsia="Times New Roman" w:hAnsi="Times New Roman" w:cs="Times New Roman"/>
          <w:lang w:val="ru-RU" w:eastAsia="ru-RU"/>
        </w:rPr>
        <w:t>з/</w:t>
      </w:r>
      <w:r w:rsidR="00534FCC">
        <w:rPr>
          <w:rFonts w:ascii="Times New Roman" w:eastAsia="Times New Roman" w:hAnsi="Times New Roman" w:cs="Times New Roman"/>
          <w:lang w:eastAsia="ru-RU"/>
        </w:rPr>
        <w:t>без ПДВ.</w:t>
      </w:r>
    </w:p>
    <w:p w:rsidR="00291765" w:rsidRPr="00A83F40"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Ціна на Товар встановлюється в національній валюті України.</w:t>
      </w:r>
    </w:p>
    <w:p w:rsidR="0029176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A83F40">
        <w:rPr>
          <w:rFonts w:ascii="Times New Roman" w:eastAsia="Times New Roman" w:hAnsi="Times New Roman" w:cs="Times New Roman"/>
          <w:lang w:eastAsia="ru-RU"/>
        </w:rPr>
        <w:t>.</w:t>
      </w:r>
    </w:p>
    <w:p w:rsidR="00DF121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Ціна цього Договору може бути зменшена за взаємною згодою Сторін.</w:t>
      </w:r>
    </w:p>
    <w:p w:rsidR="00253D0D" w:rsidRPr="00A83F40" w:rsidRDefault="00253D0D" w:rsidP="00253D0D">
      <w:pPr>
        <w:widowControl w:val="0"/>
        <w:spacing w:after="0" w:line="240" w:lineRule="auto"/>
        <w:ind w:right="50"/>
        <w:rPr>
          <w:rFonts w:ascii="Times New Roman" w:eastAsia="Times New Roman" w:hAnsi="Times New Roman" w:cs="Times New Roman"/>
          <w:b/>
          <w:bCs/>
          <w:lang w:eastAsia="ru-RU"/>
        </w:rPr>
      </w:pPr>
    </w:p>
    <w:p w:rsidR="00291765" w:rsidRPr="00A83F40"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4. ПОРЯДОК РОЗРАХУНКІВ</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4.1. </w:t>
      </w:r>
      <w:r w:rsidR="00DF1215" w:rsidRPr="00A83F40">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90 календарних днів </w:t>
      </w:r>
      <w:r w:rsidR="00DF1215" w:rsidRPr="00A83F40">
        <w:rPr>
          <w:rFonts w:ascii="Times New Roman" w:eastAsia="Times New Roman" w:hAnsi="Times New Roman" w:cs="Times New Roman"/>
          <w:iCs/>
          <w:lang w:eastAsia="ru-RU"/>
        </w:rPr>
        <w:t>з моменту отримання Товару</w:t>
      </w:r>
      <w:r w:rsidRPr="00A83F40">
        <w:rPr>
          <w:rFonts w:ascii="Times New Roman" w:eastAsia="Times New Roman" w:hAnsi="Times New Roman" w:cs="Times New Roman"/>
          <w:lang w:eastAsia="ru-RU"/>
        </w:rPr>
        <w:t>.</w:t>
      </w:r>
    </w:p>
    <w:p w:rsidR="00291765" w:rsidRPr="00A83F40"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4.2.</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4.3.</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До накладної додаються: інші документи, передбачені розділом 2 Договору, оформленні належним чином</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4.4.</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w:t>
      </w:r>
      <w:r w:rsidR="00F2486B">
        <w:rPr>
          <w:rFonts w:ascii="Times New Roman" w:eastAsia="Times New Roman" w:hAnsi="Times New Roman" w:cs="Times New Roman"/>
          <w:lang w:eastAsia="ru-RU"/>
        </w:rPr>
        <w:t>4</w:t>
      </w:r>
      <w:r w:rsidR="00DF1215" w:rsidRPr="00A83F40">
        <w:rPr>
          <w:rFonts w:ascii="Times New Roman" w:eastAsia="Times New Roman" w:hAnsi="Times New Roman" w:cs="Times New Roman"/>
          <w:lang w:eastAsia="ru-RU"/>
        </w:rPr>
        <w:t xml:space="preserve"> рік</w:t>
      </w:r>
      <w:r w:rsidRPr="00A83F40">
        <w:rPr>
          <w:rFonts w:ascii="Times New Roman" w:eastAsia="Times New Roman" w:hAnsi="Times New Roman" w:cs="Times New Roman"/>
          <w:lang w:eastAsia="ru-RU"/>
        </w:rPr>
        <w:t xml:space="preserve">. </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4.5.</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4.6.</w:t>
      </w:r>
      <w:r w:rsidRPr="00A83F40">
        <w:rPr>
          <w:rFonts w:ascii="Times New Roman" w:eastAsia="Times New Roman" w:hAnsi="Times New Roman" w:cs="Times New Roman"/>
          <w:lang w:eastAsia="ru-RU"/>
        </w:rPr>
        <w:tab/>
      </w:r>
      <w:r w:rsidR="002E2F44" w:rsidRPr="00A83F40">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A83F40">
        <w:rPr>
          <w:rFonts w:ascii="Times New Roman" w:eastAsia="Times New Roman" w:hAnsi="Times New Roman" w:cs="Times New Roman"/>
          <w:lang w:eastAsia="ru-RU"/>
        </w:rPr>
        <w:t>.</w:t>
      </w:r>
    </w:p>
    <w:p w:rsidR="00DF25D2"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A83F40">
        <w:rPr>
          <w:rFonts w:ascii="Times New Roman" w:eastAsia="Times New Roman" w:hAnsi="Times New Roman" w:cs="Times New Roman"/>
          <w:lang w:eastAsia="ru-RU"/>
        </w:rPr>
        <w:t xml:space="preserve"> що зазначений в цьому Договорі.</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rsidR="00291765" w:rsidRPr="00A83F40" w:rsidRDefault="00291765" w:rsidP="00796812">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 xml:space="preserve">5. ПОСТАВКА ТОВАРУ </w:t>
      </w:r>
    </w:p>
    <w:p w:rsidR="00025962" w:rsidRPr="00025962" w:rsidRDefault="003F530E" w:rsidP="00796812">
      <w:pPr>
        <w:pStyle w:val="a4"/>
        <w:widowControl w:val="0"/>
        <w:autoSpaceDE w:val="0"/>
        <w:autoSpaceDN w:val="0"/>
        <w:adjustRightInd w:val="0"/>
        <w:spacing w:after="0" w:line="240" w:lineRule="atLeast"/>
        <w:ind w:left="0" w:firstLine="360"/>
        <w:rPr>
          <w:rFonts w:ascii="Times New Roman" w:hAnsi="Times New Roman" w:cs="Times New Roman"/>
        </w:rPr>
      </w:pPr>
      <w:r>
        <w:rPr>
          <w:rFonts w:ascii="Times New Roman" w:hAnsi="Times New Roman" w:cs="Times New Roman"/>
        </w:rPr>
        <w:t xml:space="preserve">    </w:t>
      </w:r>
      <w:r w:rsidR="00025962" w:rsidRPr="00025962">
        <w:rPr>
          <w:rFonts w:ascii="Times New Roman" w:hAnsi="Times New Roman" w:cs="Times New Roman"/>
        </w:rPr>
        <w:t xml:space="preserve">5.1. </w:t>
      </w:r>
      <w:r w:rsidR="00025962" w:rsidRPr="00025962">
        <w:rPr>
          <w:rFonts w:ascii="Times New Roman" w:hAnsi="Times New Roman" w:cs="Times New Roman"/>
          <w:iCs/>
        </w:rPr>
        <w:t xml:space="preserve">Поставка за цим Договором здійснюється </w:t>
      </w:r>
      <w:r w:rsidR="00025962" w:rsidRPr="00025962">
        <w:rPr>
          <w:rFonts w:ascii="Times New Roman" w:hAnsi="Times New Roman" w:cs="Times New Roman"/>
        </w:rPr>
        <w:t xml:space="preserve">окремими партіями, </w:t>
      </w:r>
      <w:r w:rsidR="00025962" w:rsidRPr="00025962">
        <w:rPr>
          <w:rFonts w:ascii="Times New Roman" w:hAnsi="Times New Roman" w:cs="Times New Roman"/>
          <w:iCs/>
        </w:rPr>
        <w:t xml:space="preserve">відповідно до письмових </w:t>
      </w:r>
      <w:r w:rsidR="00025962" w:rsidRPr="00025962">
        <w:rPr>
          <w:rFonts w:ascii="Times New Roman" w:hAnsi="Times New Roman" w:cs="Times New Roman"/>
        </w:rPr>
        <w:t xml:space="preserve">(в </w:t>
      </w:r>
      <w:proofErr w:type="spellStart"/>
      <w:r w:rsidR="00025962" w:rsidRPr="00025962">
        <w:rPr>
          <w:rFonts w:ascii="Times New Roman" w:hAnsi="Times New Roman" w:cs="Times New Roman"/>
        </w:rPr>
        <w:t>т.ч</w:t>
      </w:r>
      <w:proofErr w:type="spellEnd"/>
      <w:r w:rsidR="00025962" w:rsidRPr="00025962">
        <w:rPr>
          <w:rFonts w:ascii="Times New Roman" w:hAnsi="Times New Roman" w:cs="Times New Roman"/>
        </w:rPr>
        <w:t xml:space="preserve">. електронних) </w:t>
      </w:r>
      <w:r w:rsidR="00025962" w:rsidRPr="00025962">
        <w:rPr>
          <w:rFonts w:ascii="Times New Roman" w:hAnsi="Times New Roman" w:cs="Times New Roman"/>
          <w:iCs/>
        </w:rPr>
        <w:t xml:space="preserve">або телефонних заявок Замовника. </w:t>
      </w:r>
      <w:r w:rsidR="00025962" w:rsidRPr="00025962">
        <w:rPr>
          <w:rFonts w:ascii="Times New Roman" w:hAnsi="Times New Roman" w:cs="Times New Roman"/>
        </w:rPr>
        <w:t>Періодичність поставки 1 раз в тиждень за попереднім замовленням. Поставка з 09:00 до 13:00 години. Кількість згідно заявок.</w:t>
      </w:r>
    </w:p>
    <w:p w:rsidR="00025962" w:rsidRPr="00025962" w:rsidRDefault="003F530E" w:rsidP="00796812">
      <w:pPr>
        <w:pStyle w:val="a4"/>
        <w:widowControl w:val="0"/>
        <w:autoSpaceDE w:val="0"/>
        <w:autoSpaceDN w:val="0"/>
        <w:adjustRightInd w:val="0"/>
        <w:spacing w:after="0" w:line="240" w:lineRule="atLeast"/>
        <w:ind w:left="0" w:firstLine="360"/>
        <w:rPr>
          <w:rFonts w:ascii="Times New Roman" w:hAnsi="Times New Roman" w:cs="Times New Roman"/>
          <w:iCs/>
        </w:rPr>
      </w:pPr>
      <w:r>
        <w:rPr>
          <w:rFonts w:ascii="Times New Roman" w:hAnsi="Times New Roman" w:cs="Times New Roman"/>
        </w:rPr>
        <w:t xml:space="preserve">   </w:t>
      </w:r>
      <w:r w:rsidR="00025962" w:rsidRPr="00025962">
        <w:rPr>
          <w:rFonts w:ascii="Times New Roman" w:hAnsi="Times New Roman" w:cs="Times New Roman"/>
        </w:rPr>
        <w:t xml:space="preserve">5.2. </w:t>
      </w:r>
      <w:r w:rsidR="00025962" w:rsidRPr="00025962">
        <w:rPr>
          <w:rFonts w:ascii="Times New Roman" w:hAnsi="Times New Roman" w:cs="Times New Roman"/>
          <w:iCs/>
        </w:rPr>
        <w:t>Заявка на поставку відповідної партії Товару повинна містити такі дані: найменування товару, кі</w:t>
      </w:r>
      <w:r w:rsidR="00025962">
        <w:rPr>
          <w:rFonts w:ascii="Times New Roman" w:hAnsi="Times New Roman" w:cs="Times New Roman"/>
          <w:iCs/>
        </w:rPr>
        <w:t xml:space="preserve">лькість товару, термін поставки </w:t>
      </w:r>
      <w:r w:rsidR="0071765E">
        <w:rPr>
          <w:rFonts w:ascii="Times New Roman" w:hAnsi="Times New Roman" w:cs="Times New Roman"/>
        </w:rPr>
        <w:t>товару</w:t>
      </w:r>
      <w:r w:rsidR="00025962" w:rsidRPr="00025962">
        <w:rPr>
          <w:rFonts w:ascii="Times New Roman" w:hAnsi="Times New Roman" w:cs="Times New Roman"/>
        </w:rPr>
        <w:t>).</w:t>
      </w:r>
    </w:p>
    <w:p w:rsidR="00025962" w:rsidRPr="00025962" w:rsidRDefault="003F530E" w:rsidP="00796812">
      <w:pPr>
        <w:pStyle w:val="a4"/>
        <w:spacing w:after="0"/>
        <w:ind w:left="0"/>
        <w:jc w:val="both"/>
        <w:rPr>
          <w:rFonts w:ascii="Times New Roman" w:hAnsi="Times New Roman" w:cs="Times New Roman"/>
        </w:rPr>
      </w:pPr>
      <w:r>
        <w:rPr>
          <w:rFonts w:ascii="Times New Roman" w:hAnsi="Times New Roman" w:cs="Times New Roman"/>
          <w:iCs/>
        </w:rPr>
        <w:t xml:space="preserve">   </w:t>
      </w:r>
      <w:r w:rsidR="003647A6">
        <w:rPr>
          <w:rFonts w:ascii="Times New Roman" w:hAnsi="Times New Roman" w:cs="Times New Roman"/>
          <w:iCs/>
        </w:rPr>
        <w:t xml:space="preserve">      </w:t>
      </w:r>
      <w:r w:rsidR="00DD6647">
        <w:rPr>
          <w:rFonts w:ascii="Times New Roman" w:hAnsi="Times New Roman" w:cs="Times New Roman"/>
          <w:iCs/>
        </w:rPr>
        <w:t xml:space="preserve"> </w:t>
      </w:r>
      <w:bookmarkStart w:id="0" w:name="_GoBack"/>
      <w:bookmarkEnd w:id="0"/>
      <w:r w:rsidR="00025962" w:rsidRPr="00025962">
        <w:rPr>
          <w:rFonts w:ascii="Times New Roman" w:hAnsi="Times New Roman" w:cs="Times New Roman"/>
          <w:iCs/>
        </w:rPr>
        <w:t>5.3.</w:t>
      </w:r>
      <w:r w:rsidR="00025962" w:rsidRPr="00025962">
        <w:rPr>
          <w:rFonts w:ascii="Times New Roman" w:hAnsi="Times New Roman" w:cs="Times New Roman"/>
          <w:b/>
          <w:iCs/>
        </w:rPr>
        <w:t xml:space="preserve"> </w:t>
      </w:r>
      <w:r w:rsidR="00025962" w:rsidRPr="00025962">
        <w:rPr>
          <w:rFonts w:ascii="Times New Roman" w:hAnsi="Times New Roman" w:cs="Times New Roman"/>
        </w:rPr>
        <w:t>Місце поставки Товарів:</w:t>
      </w:r>
      <w:r w:rsidR="00025962" w:rsidRPr="00025962">
        <w:rPr>
          <w:rFonts w:ascii="Times New Roman" w:hAnsi="Times New Roman" w:cs="Times New Roman"/>
          <w:b/>
          <w:iCs/>
        </w:rPr>
        <w:t xml:space="preserve"> </w:t>
      </w:r>
    </w:p>
    <w:p w:rsidR="00796812" w:rsidRPr="00796812" w:rsidRDefault="00796812" w:rsidP="00796812">
      <w:pPr>
        <w:spacing w:after="0" w:line="240" w:lineRule="auto"/>
        <w:jc w:val="both"/>
        <w:rPr>
          <w:rFonts w:ascii="Times New Roman" w:hAnsi="Times New Roman" w:cs="Times New Roman"/>
          <w:sz w:val="24"/>
          <w:szCs w:val="24"/>
        </w:rPr>
      </w:pPr>
    </w:p>
    <w:tbl>
      <w:tblPr>
        <w:tblStyle w:val="a3"/>
        <w:tblW w:w="9072" w:type="dxa"/>
        <w:tblInd w:w="137" w:type="dxa"/>
        <w:tblLook w:val="04A0" w:firstRow="1" w:lastRow="0" w:firstColumn="1" w:lastColumn="0" w:noHBand="0" w:noVBand="1"/>
      </w:tblPr>
      <w:tblGrid>
        <w:gridCol w:w="4820"/>
        <w:gridCol w:w="4252"/>
      </w:tblGrid>
      <w:tr w:rsidR="00796812" w:rsidRPr="00796812" w:rsidTr="00796812">
        <w:trPr>
          <w:trHeight w:val="316"/>
        </w:trPr>
        <w:tc>
          <w:tcPr>
            <w:tcW w:w="4820" w:type="dxa"/>
          </w:tcPr>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Навчальні заклади</w:t>
            </w:r>
          </w:p>
        </w:tc>
        <w:tc>
          <w:tcPr>
            <w:tcW w:w="4252" w:type="dxa"/>
          </w:tcPr>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Адрес</w:t>
            </w:r>
          </w:p>
        </w:tc>
      </w:tr>
      <w:tr w:rsidR="00796812" w:rsidRPr="00796812" w:rsidTr="00C72492">
        <w:trPr>
          <w:trHeight w:val="422"/>
        </w:trPr>
        <w:tc>
          <w:tcPr>
            <w:tcW w:w="4820"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Бродівська</w:t>
            </w:r>
            <w:proofErr w:type="spellEnd"/>
            <w:r w:rsidRPr="00796812">
              <w:rPr>
                <w:rFonts w:ascii="Times New Roman" w:hAnsi="Times New Roman" w:cs="Times New Roman"/>
                <w:sz w:val="24"/>
                <w:szCs w:val="24"/>
              </w:rPr>
              <w:t xml:space="preserve"> гімназія </w:t>
            </w:r>
            <w:proofErr w:type="spellStart"/>
            <w:r w:rsidRPr="00796812">
              <w:rPr>
                <w:rFonts w:ascii="Times New Roman" w:hAnsi="Times New Roman" w:cs="Times New Roman"/>
                <w:sz w:val="24"/>
                <w:szCs w:val="24"/>
              </w:rPr>
              <w:t>ім.Івана</w:t>
            </w:r>
            <w:proofErr w:type="spellEnd"/>
            <w:r w:rsidRPr="00796812">
              <w:rPr>
                <w:rFonts w:ascii="Times New Roman" w:hAnsi="Times New Roman" w:cs="Times New Roman"/>
                <w:sz w:val="24"/>
                <w:szCs w:val="24"/>
              </w:rPr>
              <w:t xml:space="preserve"> </w:t>
            </w:r>
            <w:proofErr w:type="spellStart"/>
            <w:r w:rsidRPr="00796812">
              <w:rPr>
                <w:rFonts w:ascii="Times New Roman" w:hAnsi="Times New Roman" w:cs="Times New Roman"/>
                <w:sz w:val="24"/>
                <w:szCs w:val="24"/>
              </w:rPr>
              <w:t>Труща</w:t>
            </w:r>
            <w:proofErr w:type="spellEnd"/>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 </w:t>
            </w:r>
          </w:p>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вул. Коцюбинського 10</w:t>
            </w:r>
          </w:p>
        </w:tc>
      </w:tr>
      <w:tr w:rsidR="00796812" w:rsidRPr="00796812" w:rsidTr="00C72492">
        <w:trPr>
          <w:trHeight w:val="422"/>
        </w:trPr>
        <w:tc>
          <w:tcPr>
            <w:tcW w:w="4820"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Бродівська</w:t>
            </w:r>
            <w:proofErr w:type="spellEnd"/>
            <w:r w:rsidRPr="00796812">
              <w:rPr>
                <w:rFonts w:ascii="Times New Roman" w:hAnsi="Times New Roman" w:cs="Times New Roman"/>
                <w:sz w:val="24"/>
                <w:szCs w:val="24"/>
              </w:rPr>
              <w:t xml:space="preserve"> спеціалізована загальноосвітня школа І-ІІІ ст. №2</w:t>
            </w:r>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 </w:t>
            </w:r>
          </w:p>
          <w:p w:rsidR="00796812" w:rsidRPr="00796812" w:rsidRDefault="00796812" w:rsidP="00796812">
            <w:pPr>
              <w:jc w:val="center"/>
              <w:rPr>
                <w:rFonts w:ascii="Times New Roman" w:hAnsi="Times New Roman" w:cs="Times New Roman"/>
                <w:sz w:val="24"/>
                <w:szCs w:val="24"/>
              </w:rPr>
            </w:pPr>
            <w:r w:rsidRPr="00796812">
              <w:rPr>
                <w:rFonts w:ascii="Times New Roman" w:hAnsi="Times New Roman" w:cs="Times New Roman"/>
                <w:sz w:val="24"/>
                <w:szCs w:val="24"/>
              </w:rPr>
              <w:t>вул. Бузова 5</w:t>
            </w:r>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Бродівський</w:t>
            </w:r>
            <w:proofErr w:type="spellEnd"/>
            <w:r w:rsidRPr="00796812">
              <w:rPr>
                <w:rFonts w:ascii="Times New Roman" w:hAnsi="Times New Roman" w:cs="Times New Roman"/>
                <w:sz w:val="24"/>
                <w:szCs w:val="24"/>
              </w:rPr>
              <w:t xml:space="preserve"> ОЗЗСО І-</w:t>
            </w:r>
            <w:proofErr w:type="spellStart"/>
            <w:r w:rsidRPr="00796812">
              <w:rPr>
                <w:rFonts w:ascii="Times New Roman" w:hAnsi="Times New Roman" w:cs="Times New Roman"/>
                <w:sz w:val="24"/>
                <w:szCs w:val="24"/>
              </w:rPr>
              <w:t>ІІІст</w:t>
            </w:r>
            <w:proofErr w:type="spellEnd"/>
            <w:r w:rsidRPr="00796812">
              <w:rPr>
                <w:rFonts w:ascii="Times New Roman" w:hAnsi="Times New Roman" w:cs="Times New Roman"/>
                <w:sz w:val="24"/>
                <w:szCs w:val="24"/>
              </w:rPr>
              <w:t>. №3</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w:t>
            </w:r>
          </w:p>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 xml:space="preserve"> вул. Шкільна 1</w:t>
            </w:r>
          </w:p>
        </w:tc>
      </w:tr>
      <w:tr w:rsidR="00796812" w:rsidRPr="00796812" w:rsidTr="00C72492">
        <w:trPr>
          <w:trHeight w:val="65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Бродівський</w:t>
            </w:r>
            <w:proofErr w:type="spellEnd"/>
            <w:r w:rsidRPr="00796812">
              <w:rPr>
                <w:rFonts w:ascii="Times New Roman" w:hAnsi="Times New Roman" w:cs="Times New Roman"/>
                <w:sz w:val="24"/>
                <w:szCs w:val="24"/>
              </w:rPr>
              <w:t xml:space="preserve"> ОЗЗСО І-</w:t>
            </w:r>
            <w:proofErr w:type="spellStart"/>
            <w:r w:rsidRPr="00796812">
              <w:rPr>
                <w:rFonts w:ascii="Times New Roman" w:hAnsi="Times New Roman" w:cs="Times New Roman"/>
                <w:sz w:val="24"/>
                <w:szCs w:val="24"/>
              </w:rPr>
              <w:t>ІІІст</w:t>
            </w:r>
            <w:proofErr w:type="spellEnd"/>
            <w:r w:rsidRPr="00796812">
              <w:rPr>
                <w:rFonts w:ascii="Times New Roman" w:hAnsi="Times New Roman" w:cs="Times New Roman"/>
                <w:sz w:val="24"/>
                <w:szCs w:val="24"/>
              </w:rPr>
              <w:t>. №4</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 </w:t>
            </w:r>
          </w:p>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 xml:space="preserve">вул. </w:t>
            </w:r>
            <w:proofErr w:type="spellStart"/>
            <w:r w:rsidRPr="00796812">
              <w:rPr>
                <w:rFonts w:ascii="Times New Roman" w:hAnsi="Times New Roman" w:cs="Times New Roman"/>
                <w:sz w:val="24"/>
                <w:szCs w:val="24"/>
              </w:rPr>
              <w:t>Старобрідська</w:t>
            </w:r>
            <w:proofErr w:type="spellEnd"/>
            <w:r w:rsidRPr="00796812">
              <w:rPr>
                <w:rFonts w:ascii="Times New Roman" w:hAnsi="Times New Roman" w:cs="Times New Roman"/>
                <w:sz w:val="24"/>
                <w:szCs w:val="24"/>
              </w:rPr>
              <w:t xml:space="preserve"> 11</w:t>
            </w:r>
          </w:p>
        </w:tc>
      </w:tr>
      <w:tr w:rsidR="00796812" w:rsidRPr="00796812" w:rsidTr="00C72492">
        <w:trPr>
          <w:trHeight w:val="419"/>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Бродівський</w:t>
            </w:r>
            <w:proofErr w:type="spellEnd"/>
            <w:r w:rsidRPr="00796812">
              <w:rPr>
                <w:rFonts w:ascii="Times New Roman" w:hAnsi="Times New Roman" w:cs="Times New Roman"/>
                <w:sz w:val="24"/>
                <w:szCs w:val="24"/>
              </w:rPr>
              <w:t xml:space="preserve"> ЗЗСО Іст. №1</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м. Броди,</w:t>
            </w:r>
          </w:p>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 xml:space="preserve"> вул. Коцюбинського 8</w:t>
            </w:r>
          </w:p>
        </w:tc>
      </w:tr>
      <w:tr w:rsidR="00796812" w:rsidRPr="00796812" w:rsidTr="00C72492">
        <w:trPr>
          <w:trHeight w:val="422"/>
        </w:trPr>
        <w:tc>
          <w:tcPr>
            <w:tcW w:w="4820"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lastRenderedPageBreak/>
              <w:t>Берлинський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с.Берлин</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Лешнівський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с.Лешнів</w:t>
            </w:r>
            <w:proofErr w:type="spellEnd"/>
          </w:p>
        </w:tc>
      </w:tr>
      <w:tr w:rsidR="00796812" w:rsidRPr="00796812" w:rsidTr="00C72492">
        <w:trPr>
          <w:trHeight w:val="65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Пониквянсьий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с.Пониква</w:t>
            </w:r>
            <w:proofErr w:type="spellEnd"/>
          </w:p>
        </w:tc>
      </w:tr>
      <w:tr w:rsidR="00796812" w:rsidRPr="00796812" w:rsidTr="00C72492">
        <w:trPr>
          <w:trHeight w:val="419"/>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Пониковицький</w:t>
            </w:r>
            <w:proofErr w:type="spellEnd"/>
            <w:r w:rsidRPr="00796812">
              <w:rPr>
                <w:rFonts w:ascii="Times New Roman" w:hAnsi="Times New Roman" w:cs="Times New Roman"/>
                <w:sz w:val="24"/>
                <w:szCs w:val="24"/>
              </w:rPr>
              <w:t xml:space="preserve"> ЗЗСО І-ІІІ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с.Пониковиця</w:t>
            </w:r>
            <w:proofErr w:type="spellEnd"/>
          </w:p>
        </w:tc>
      </w:tr>
      <w:tr w:rsidR="00796812" w:rsidRPr="00796812" w:rsidTr="00C72492">
        <w:trPr>
          <w:trHeight w:val="301"/>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Суховільський</w:t>
            </w:r>
            <w:proofErr w:type="spellEnd"/>
            <w:r w:rsidRPr="00796812">
              <w:rPr>
                <w:rFonts w:ascii="Times New Roman" w:hAnsi="Times New Roman" w:cs="Times New Roman"/>
                <w:sz w:val="24"/>
                <w:szCs w:val="24"/>
              </w:rPr>
              <w:t xml:space="preserve"> ЗЗСО І-ІІІ ст.</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с.Суховоля</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Шнирівська</w:t>
            </w:r>
            <w:proofErr w:type="spellEnd"/>
            <w:r w:rsidRPr="00796812">
              <w:rPr>
                <w:rFonts w:ascii="Times New Roman" w:hAnsi="Times New Roman" w:cs="Times New Roman"/>
                <w:sz w:val="24"/>
                <w:szCs w:val="24"/>
              </w:rPr>
              <w:t xml:space="preserve"> гімназія </w:t>
            </w:r>
            <w:proofErr w:type="spellStart"/>
            <w:r w:rsidRPr="00796812">
              <w:rPr>
                <w:rFonts w:ascii="Times New Roman" w:hAnsi="Times New Roman" w:cs="Times New Roman"/>
                <w:sz w:val="24"/>
                <w:szCs w:val="24"/>
              </w:rPr>
              <w:t>ім.Петра</w:t>
            </w:r>
            <w:proofErr w:type="spellEnd"/>
            <w:r w:rsidRPr="00796812">
              <w:rPr>
                <w:rFonts w:ascii="Times New Roman" w:hAnsi="Times New Roman" w:cs="Times New Roman"/>
                <w:sz w:val="24"/>
                <w:szCs w:val="24"/>
              </w:rPr>
              <w:t xml:space="preserve"> </w:t>
            </w:r>
            <w:proofErr w:type="spellStart"/>
            <w:r w:rsidRPr="00796812">
              <w:rPr>
                <w:rFonts w:ascii="Times New Roman" w:hAnsi="Times New Roman" w:cs="Times New Roman"/>
                <w:sz w:val="24"/>
                <w:szCs w:val="24"/>
              </w:rPr>
              <w:t>Федуна</w:t>
            </w:r>
            <w:proofErr w:type="spellEnd"/>
            <w:r w:rsidRPr="00796812">
              <w:rPr>
                <w:rFonts w:ascii="Times New Roman" w:hAnsi="Times New Roman" w:cs="Times New Roman"/>
                <w:sz w:val="24"/>
                <w:szCs w:val="24"/>
              </w:rPr>
              <w:t xml:space="preserve"> («Полтава»)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с.Шнирів</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Комарівська</w:t>
            </w:r>
            <w:proofErr w:type="spellEnd"/>
            <w:r w:rsidRPr="00796812">
              <w:rPr>
                <w:rFonts w:ascii="Times New Roman" w:hAnsi="Times New Roman" w:cs="Times New Roman"/>
                <w:sz w:val="24"/>
                <w:szCs w:val="24"/>
              </w:rPr>
              <w:t xml:space="preserve"> гімназія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с.Комарівка</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Корсівський</w:t>
            </w:r>
            <w:proofErr w:type="spellEnd"/>
            <w:r w:rsidRPr="00796812">
              <w:rPr>
                <w:rFonts w:ascii="Times New Roman" w:hAnsi="Times New Roman" w:cs="Times New Roman"/>
                <w:sz w:val="24"/>
                <w:szCs w:val="24"/>
              </w:rPr>
              <w:t xml:space="preserve"> ЗЗСО І-ІІ </w:t>
            </w:r>
            <w:proofErr w:type="spellStart"/>
            <w:r w:rsidRPr="00796812">
              <w:rPr>
                <w:rFonts w:ascii="Times New Roman" w:hAnsi="Times New Roman" w:cs="Times New Roman"/>
                <w:sz w:val="24"/>
                <w:szCs w:val="24"/>
              </w:rPr>
              <w:t>ст</w:t>
            </w:r>
            <w:proofErr w:type="spellEnd"/>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с.Корсів</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Конюшківський</w:t>
            </w:r>
            <w:proofErr w:type="spellEnd"/>
            <w:r w:rsidRPr="00796812">
              <w:rPr>
                <w:rFonts w:ascii="Times New Roman" w:hAnsi="Times New Roman" w:cs="Times New Roman"/>
                <w:sz w:val="24"/>
                <w:szCs w:val="24"/>
              </w:rPr>
              <w:t xml:space="preserve"> ЗЗСО І-ІІ </w:t>
            </w:r>
            <w:proofErr w:type="spellStart"/>
            <w:r w:rsidRPr="00796812">
              <w:rPr>
                <w:rFonts w:ascii="Times New Roman" w:hAnsi="Times New Roman" w:cs="Times New Roman"/>
                <w:sz w:val="24"/>
                <w:szCs w:val="24"/>
              </w:rPr>
              <w:t>ст</w:t>
            </w:r>
            <w:proofErr w:type="spellEnd"/>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с. </w:t>
            </w:r>
            <w:proofErr w:type="spellStart"/>
            <w:r w:rsidRPr="00796812">
              <w:rPr>
                <w:rFonts w:ascii="Times New Roman" w:hAnsi="Times New Roman" w:cs="Times New Roman"/>
                <w:sz w:val="24"/>
                <w:szCs w:val="24"/>
              </w:rPr>
              <w:t>Конюшків</w:t>
            </w:r>
            <w:proofErr w:type="spellEnd"/>
          </w:p>
        </w:tc>
      </w:tr>
      <w:tr w:rsidR="00796812" w:rsidRPr="00796812" w:rsidTr="00C72492">
        <w:trPr>
          <w:trHeight w:val="326"/>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Боратинський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с.Боратин</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Білявецький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с.Білявці</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Гаївський</w:t>
            </w:r>
            <w:proofErr w:type="spellEnd"/>
            <w:r w:rsidRPr="00796812">
              <w:rPr>
                <w:rFonts w:ascii="Times New Roman" w:hAnsi="Times New Roman" w:cs="Times New Roman"/>
                <w:sz w:val="24"/>
                <w:szCs w:val="24"/>
              </w:rPr>
              <w:t xml:space="preserve"> ЗЗСОІ-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с.Гаї</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r w:rsidRPr="00796812">
              <w:rPr>
                <w:rFonts w:ascii="Times New Roman" w:hAnsi="Times New Roman" w:cs="Times New Roman"/>
                <w:sz w:val="24"/>
                <w:szCs w:val="24"/>
              </w:rPr>
              <w:t>Гаї-</w:t>
            </w:r>
            <w:proofErr w:type="spellStart"/>
            <w:r w:rsidRPr="00796812">
              <w:rPr>
                <w:rFonts w:ascii="Times New Roman" w:hAnsi="Times New Roman" w:cs="Times New Roman"/>
                <w:sz w:val="24"/>
                <w:szCs w:val="24"/>
              </w:rPr>
              <w:t>Дітковецький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с.Гаї-Дітковецькі</w:t>
            </w:r>
            <w:proofErr w:type="spellEnd"/>
          </w:p>
        </w:tc>
      </w:tr>
      <w:tr w:rsidR="00796812" w:rsidRPr="00796812" w:rsidTr="00C72492">
        <w:trPr>
          <w:trHeight w:val="50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Голосковицький</w:t>
            </w:r>
            <w:proofErr w:type="spellEnd"/>
            <w:r w:rsidRPr="00796812">
              <w:rPr>
                <w:rFonts w:ascii="Times New Roman" w:hAnsi="Times New Roman" w:cs="Times New Roman"/>
                <w:sz w:val="24"/>
                <w:szCs w:val="24"/>
              </w:rPr>
              <w:t xml:space="preserve"> ЗЗСО І-</w:t>
            </w:r>
            <w:proofErr w:type="spellStart"/>
            <w:r w:rsidRPr="00796812">
              <w:rPr>
                <w:rFonts w:ascii="Times New Roman" w:hAnsi="Times New Roman" w:cs="Times New Roman"/>
                <w:sz w:val="24"/>
                <w:szCs w:val="24"/>
              </w:rPr>
              <w:t>ІІст</w:t>
            </w:r>
            <w:proofErr w:type="spellEnd"/>
            <w:r w:rsidRPr="00796812">
              <w:rPr>
                <w:rFonts w:ascii="Times New Roman" w:hAnsi="Times New Roman" w:cs="Times New Roman"/>
                <w:sz w:val="24"/>
                <w:szCs w:val="24"/>
              </w:rPr>
              <w:t xml:space="preserve"> з дошкільним підрозділом </w:t>
            </w:r>
          </w:p>
        </w:tc>
        <w:tc>
          <w:tcPr>
            <w:tcW w:w="4252" w:type="dxa"/>
          </w:tcPr>
          <w:p w:rsidR="00796812" w:rsidRPr="00796812" w:rsidRDefault="00796812" w:rsidP="00796812">
            <w:pPr>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с.Голосковичі</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Станіславчицький</w:t>
            </w:r>
            <w:proofErr w:type="spellEnd"/>
            <w:r w:rsidRPr="00796812">
              <w:rPr>
                <w:rFonts w:ascii="Times New Roman" w:hAnsi="Times New Roman" w:cs="Times New Roman"/>
                <w:sz w:val="24"/>
                <w:szCs w:val="24"/>
              </w:rPr>
              <w:t xml:space="preserve"> ЗЗСО І-ІІ </w:t>
            </w:r>
            <w:proofErr w:type="spellStart"/>
            <w:r w:rsidRPr="00796812">
              <w:rPr>
                <w:rFonts w:ascii="Times New Roman" w:hAnsi="Times New Roman" w:cs="Times New Roman"/>
                <w:sz w:val="24"/>
                <w:szCs w:val="24"/>
              </w:rPr>
              <w:t>ст</w:t>
            </w:r>
            <w:proofErr w:type="spellEnd"/>
            <w:r w:rsidRPr="00796812">
              <w:rPr>
                <w:rFonts w:ascii="Times New Roman" w:hAnsi="Times New Roman" w:cs="Times New Roman"/>
                <w:sz w:val="24"/>
                <w:szCs w:val="24"/>
              </w:rPr>
              <w:t xml:space="preserve"> з дошкільним підрозділом </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с.Станіславчик</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Берлинський</w:t>
            </w:r>
            <w:proofErr w:type="spellEnd"/>
            <w:r w:rsidRPr="00796812">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с.Берлин</w:t>
            </w:r>
            <w:proofErr w:type="spellEnd"/>
          </w:p>
        </w:tc>
      </w:tr>
      <w:tr w:rsidR="00796812" w:rsidRPr="00796812" w:rsidTr="00C72492">
        <w:trPr>
          <w:trHeight w:val="232"/>
        </w:trPr>
        <w:tc>
          <w:tcPr>
            <w:tcW w:w="4820"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Конюшківський</w:t>
            </w:r>
            <w:proofErr w:type="spellEnd"/>
            <w:r w:rsidRPr="00796812">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с.Конюшків</w:t>
            </w:r>
            <w:proofErr w:type="spellEnd"/>
          </w:p>
        </w:tc>
      </w:tr>
      <w:tr w:rsidR="00796812" w:rsidRPr="00796812" w:rsidTr="00C72492">
        <w:trPr>
          <w:trHeight w:val="232"/>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Комарівський</w:t>
            </w:r>
            <w:proofErr w:type="spellEnd"/>
            <w:r>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с.Комарівка</w:t>
            </w:r>
            <w:proofErr w:type="spellEnd"/>
          </w:p>
        </w:tc>
      </w:tr>
      <w:tr w:rsidR="00796812" w:rsidRPr="00796812" w:rsidTr="00C72492">
        <w:trPr>
          <w:trHeight w:val="232"/>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Підгір»янський</w:t>
            </w:r>
            <w:proofErr w:type="spellEnd"/>
            <w:r>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с.Підгір»я</w:t>
            </w:r>
            <w:proofErr w:type="spellEnd"/>
          </w:p>
        </w:tc>
      </w:tr>
      <w:tr w:rsidR="00796812" w:rsidRPr="00796812" w:rsidTr="00C72492">
        <w:trPr>
          <w:trHeight w:val="232"/>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Пониковицький</w:t>
            </w:r>
            <w:proofErr w:type="spellEnd"/>
            <w:r>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с.Пониковиця</w:t>
            </w:r>
            <w:proofErr w:type="spellEnd"/>
          </w:p>
        </w:tc>
      </w:tr>
      <w:tr w:rsidR="00796812" w:rsidRPr="00796812" w:rsidTr="00C72492">
        <w:trPr>
          <w:trHeight w:val="627"/>
        </w:trPr>
        <w:tc>
          <w:tcPr>
            <w:tcW w:w="4820" w:type="dxa"/>
          </w:tcPr>
          <w:p w:rsidR="00796812" w:rsidRPr="00796812" w:rsidRDefault="008539D6" w:rsidP="0079681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Суховільський</w:t>
            </w:r>
            <w:proofErr w:type="spellEnd"/>
            <w:r>
              <w:rPr>
                <w:rFonts w:ascii="Times New Roman" w:hAnsi="Times New Roman" w:cs="Times New Roman"/>
                <w:sz w:val="24"/>
                <w:szCs w:val="24"/>
              </w:rPr>
              <w:t xml:space="preserve"> ЗДО</w:t>
            </w:r>
          </w:p>
        </w:tc>
        <w:tc>
          <w:tcPr>
            <w:tcW w:w="4252" w:type="dxa"/>
          </w:tcPr>
          <w:p w:rsidR="00796812" w:rsidRPr="00796812" w:rsidRDefault="00796812" w:rsidP="00796812">
            <w:pPr>
              <w:tabs>
                <w:tab w:val="left" w:pos="2940"/>
              </w:tabs>
              <w:jc w:val="center"/>
              <w:rPr>
                <w:rFonts w:ascii="Times New Roman" w:hAnsi="Times New Roman" w:cs="Times New Roman"/>
                <w:sz w:val="24"/>
                <w:szCs w:val="24"/>
              </w:rPr>
            </w:pPr>
            <w:proofErr w:type="spellStart"/>
            <w:r w:rsidRPr="00796812">
              <w:rPr>
                <w:rFonts w:ascii="Times New Roman" w:hAnsi="Times New Roman" w:cs="Times New Roman"/>
                <w:sz w:val="24"/>
                <w:szCs w:val="24"/>
              </w:rPr>
              <w:t>Золочівський</w:t>
            </w:r>
            <w:proofErr w:type="spellEnd"/>
            <w:r w:rsidRPr="00796812">
              <w:rPr>
                <w:rFonts w:ascii="Times New Roman" w:hAnsi="Times New Roman" w:cs="Times New Roman"/>
                <w:sz w:val="24"/>
                <w:szCs w:val="24"/>
              </w:rPr>
              <w:t xml:space="preserve"> р-н </w:t>
            </w:r>
            <w:proofErr w:type="spellStart"/>
            <w:r w:rsidRPr="00796812">
              <w:rPr>
                <w:rFonts w:ascii="Times New Roman" w:hAnsi="Times New Roman" w:cs="Times New Roman"/>
                <w:sz w:val="24"/>
                <w:szCs w:val="24"/>
              </w:rPr>
              <w:t>с.Суховоля</w:t>
            </w:r>
            <w:proofErr w:type="spellEnd"/>
          </w:p>
        </w:tc>
      </w:tr>
    </w:tbl>
    <w:p w:rsidR="005E533B" w:rsidRPr="00524114" w:rsidRDefault="005E533B" w:rsidP="005E533B">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iCs/>
          <w:spacing w:val="-1"/>
          <w:shd w:val="clear" w:color="auto" w:fill="FFFFFF"/>
        </w:rPr>
        <w:t>5.4.</w:t>
      </w:r>
      <w:r w:rsidRPr="00524114">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DF1215" w:rsidRPr="00524114" w:rsidRDefault="00524114" w:rsidP="00524114">
      <w:pPr>
        <w:widowControl w:val="0"/>
        <w:tabs>
          <w:tab w:val="left" w:pos="1134"/>
          <w:tab w:val="left" w:pos="5467"/>
        </w:tabs>
        <w:spacing w:after="0" w:line="240" w:lineRule="auto"/>
        <w:ind w:left="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iCs/>
          <w:spacing w:val="-1"/>
          <w:shd w:val="clear" w:color="auto" w:fill="FFFFFF"/>
        </w:rPr>
        <w:t>5.5.</w:t>
      </w:r>
      <w:r w:rsidR="00DF1215" w:rsidRPr="00524114">
        <w:rPr>
          <w:rFonts w:ascii="Times New Roman" w:eastAsia="Times New Roman" w:hAnsi="Times New Roman" w:cs="Times New Roman"/>
          <w:iCs/>
          <w:spacing w:val="-1"/>
          <w:shd w:val="clear" w:color="auto" w:fill="FFFFFF"/>
        </w:rPr>
        <w:t xml:space="preserve">Строк поставки Товару </w:t>
      </w:r>
      <w:r w:rsidR="00DF1215" w:rsidRPr="00524114">
        <w:rPr>
          <w:rFonts w:ascii="Times New Roman" w:eastAsia="Times New Roman" w:hAnsi="Times New Roman" w:cs="Times New Roman"/>
          <w:spacing w:val="-1"/>
          <w:shd w:val="clear" w:color="auto" w:fill="FFFFFF"/>
        </w:rPr>
        <w:t xml:space="preserve">– до </w:t>
      </w:r>
      <w:r w:rsidR="006B5DE9" w:rsidRPr="00524114">
        <w:rPr>
          <w:rFonts w:ascii="Times New Roman" w:eastAsia="Times New Roman" w:hAnsi="Times New Roman" w:cs="Times New Roman"/>
          <w:spacing w:val="-1"/>
          <w:shd w:val="clear" w:color="auto" w:fill="FFFFFF"/>
        </w:rPr>
        <w:t>31грудн</w:t>
      </w:r>
      <w:r w:rsidR="00E24C0B" w:rsidRPr="00524114">
        <w:rPr>
          <w:rFonts w:ascii="Times New Roman" w:eastAsia="Times New Roman" w:hAnsi="Times New Roman" w:cs="Times New Roman"/>
          <w:spacing w:val="-1"/>
          <w:shd w:val="clear" w:color="auto" w:fill="FFFFFF"/>
        </w:rPr>
        <w:t>я</w:t>
      </w:r>
      <w:r w:rsidR="00DF1215" w:rsidRPr="00524114">
        <w:rPr>
          <w:rFonts w:ascii="Times New Roman" w:eastAsia="Times New Roman" w:hAnsi="Times New Roman" w:cs="Times New Roman"/>
          <w:spacing w:val="-1"/>
          <w:shd w:val="clear" w:color="auto" w:fill="FFFFFF"/>
        </w:rPr>
        <w:t xml:space="preserve"> 202</w:t>
      </w:r>
      <w:r w:rsidR="00F2486B">
        <w:rPr>
          <w:rFonts w:ascii="Times New Roman" w:eastAsia="Times New Roman" w:hAnsi="Times New Roman" w:cs="Times New Roman"/>
          <w:spacing w:val="-1"/>
          <w:shd w:val="clear" w:color="auto" w:fill="FFFFFF"/>
        </w:rPr>
        <w:t>4</w:t>
      </w:r>
      <w:r w:rsidR="00DF1215" w:rsidRPr="00524114">
        <w:rPr>
          <w:rFonts w:ascii="Times New Roman" w:eastAsia="Times New Roman" w:hAnsi="Times New Roman" w:cs="Times New Roman"/>
          <w:spacing w:val="-1"/>
          <w:shd w:val="clear" w:color="auto" w:fill="FFFFFF"/>
        </w:rPr>
        <w:t xml:space="preserve"> року.</w:t>
      </w:r>
    </w:p>
    <w:p w:rsidR="00DF1215" w:rsidRPr="00C115B9" w:rsidRDefault="00524114" w:rsidP="00C115B9">
      <w:pPr>
        <w:widowControl w:val="0"/>
        <w:tabs>
          <w:tab w:val="left" w:pos="1134"/>
          <w:tab w:val="left" w:pos="5467"/>
        </w:tabs>
        <w:spacing w:after="0" w:line="240" w:lineRule="auto"/>
        <w:ind w:left="567"/>
        <w:jc w:val="both"/>
        <w:rPr>
          <w:rFonts w:ascii="Times New Roman" w:eastAsia="Times New Roman" w:hAnsi="Times New Roman" w:cs="Times New Roman"/>
          <w:spacing w:val="-1"/>
          <w:shd w:val="clear" w:color="auto" w:fill="FFFFFF"/>
        </w:rPr>
      </w:pPr>
      <w:r w:rsidRPr="00C115B9">
        <w:rPr>
          <w:rFonts w:ascii="Times New Roman" w:eastAsia="Times New Roman" w:hAnsi="Times New Roman" w:cs="Times New Roman"/>
          <w:spacing w:val="-1"/>
          <w:shd w:val="clear" w:color="auto" w:fill="FFFFFF"/>
        </w:rPr>
        <w:t>5.6.</w:t>
      </w:r>
      <w:r w:rsidR="00DF1215" w:rsidRPr="00C115B9">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rsidR="00DF1215" w:rsidRPr="005E2695" w:rsidRDefault="00C115B9" w:rsidP="00850F3D">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5.7.</w:t>
      </w:r>
      <w:r w:rsidR="00DF1215" w:rsidRPr="005E2695">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rsidR="00DF1215" w:rsidRPr="00C115B9" w:rsidRDefault="00C115B9" w:rsidP="00850F3D">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5.8.</w:t>
      </w:r>
      <w:r w:rsidR="00DF1215" w:rsidRPr="00C115B9">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DF1215" w:rsidRPr="005E2695" w:rsidRDefault="00C115B9" w:rsidP="00850F3D">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5.9.</w:t>
      </w:r>
      <w:r w:rsidR="00DF1215" w:rsidRPr="005E2695">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F1215" w:rsidRPr="00C115B9" w:rsidRDefault="00C115B9" w:rsidP="00850F3D">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5.10.</w:t>
      </w:r>
      <w:r w:rsidR="00DF1215" w:rsidRPr="00C115B9">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DF1215" w:rsidRPr="00C115B9" w:rsidRDefault="00C115B9" w:rsidP="00FE0296">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5.12.</w:t>
      </w:r>
      <w:r w:rsidR="00DF1215" w:rsidRPr="00C115B9">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DF1215" w:rsidRPr="005E2695" w:rsidRDefault="00C115B9" w:rsidP="00FE0296">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5.13.</w:t>
      </w:r>
      <w:r w:rsidR="00DF1215" w:rsidRPr="005E2695">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5.14.</w:t>
      </w:r>
      <w:r w:rsidR="00DF1215" w:rsidRPr="00F043EA">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spacing w:val="-1"/>
          <w:shd w:val="clear" w:color="auto" w:fill="FFFFFF"/>
        </w:rPr>
        <w:lastRenderedPageBreak/>
        <w:t>5.15.</w:t>
      </w:r>
      <w:r w:rsidR="00DF1215" w:rsidRPr="00F043EA">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00DF1215" w:rsidRPr="00F043EA">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5.16.</w:t>
      </w:r>
      <w:r w:rsidR="00DF1215" w:rsidRPr="00F043EA">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253D0D"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5.17.</w:t>
      </w:r>
      <w:r w:rsidR="00DF1215" w:rsidRPr="00F043EA">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F043EA">
        <w:rPr>
          <w:rFonts w:ascii="Times New Roman" w:eastAsia="Times New Roman" w:hAnsi="Times New Roman" w:cs="Times New Roman"/>
          <w:color w:val="121212"/>
          <w:spacing w:val="-1"/>
          <w:shd w:val="clear" w:color="auto" w:fill="FFFFFF"/>
        </w:rPr>
        <w:t>.</w:t>
      </w:r>
    </w:p>
    <w:p w:rsidR="00291765" w:rsidRPr="00A83F40" w:rsidRDefault="00291765" w:rsidP="00744FAC">
      <w:pPr>
        <w:widowControl w:val="0"/>
        <w:shd w:val="clear" w:color="auto" w:fill="FFFFFF"/>
        <w:spacing w:after="0" w:line="240" w:lineRule="auto"/>
        <w:ind w:firstLine="567"/>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A83F40">
        <w:rPr>
          <w:rFonts w:ascii="Times New Roman" w:eastAsia="Times New Roman" w:hAnsi="Times New Roman" w:cs="Times New Roman"/>
          <w:b/>
          <w:bCs/>
          <w:spacing w:val="-2"/>
          <w:lang w:eastAsia="ru-RU"/>
        </w:rPr>
        <w:t>6. ПРАВА ТА ОБОВ’ЯЗКИ СТОРІН</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зобов’язаний:</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291765" w:rsidRPr="00A83F40"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має право:</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A83F40">
        <w:rPr>
          <w:rFonts w:ascii="Times New Roman" w:eastAsia="Times New Roman" w:hAnsi="Times New Roman" w:cs="Times New Roman"/>
          <w:lang w:eastAsia="ru-RU"/>
        </w:rPr>
        <w:t xml:space="preserve"> в односторонньому порядку</w:t>
      </w:r>
      <w:r w:rsidRPr="00A83F40">
        <w:rPr>
          <w:rFonts w:ascii="Times New Roman" w:eastAsia="Times New Roman" w:hAnsi="Times New Roman" w:cs="Times New Roman"/>
          <w:lang w:eastAsia="ru-RU"/>
        </w:rPr>
        <w:t>, повідомивши про це Постачальника.</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Контролювати поставку Товару у строки, встановлені цим Договором.</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291765"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A83F40">
        <w:rPr>
          <w:rFonts w:ascii="Times New Roman" w:eastAsia="Times New Roman" w:hAnsi="Times New Roman" w:cs="Times New Roman"/>
          <w:lang w:eastAsia="ru-RU"/>
        </w:rPr>
        <w:t>.</w:t>
      </w:r>
    </w:p>
    <w:p w:rsidR="00291765" w:rsidRPr="00A83F40"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зобов’язаний:</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у строки, встановлені цим Договором.</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rsidR="00291765"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має право:</w:t>
      </w:r>
    </w:p>
    <w:p w:rsidR="00291765" w:rsidRPr="00A83F40"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rsidR="00291765" w:rsidRPr="00A83F40"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rsidR="00291765" w:rsidRPr="00A83F40"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A83F40">
        <w:rPr>
          <w:rFonts w:ascii="Times New Roman" w:eastAsia="Times New Roman" w:hAnsi="Times New Roman" w:cs="Times New Roman"/>
          <w:b/>
          <w:bCs/>
          <w:lang w:eastAsia="ru-RU"/>
        </w:rPr>
        <w:t>ВІДПОВІДАЛЬНІСТЬ СТОРІН</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1765"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291765" w:rsidRPr="00A83F40"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rsidR="00291765" w:rsidRPr="00A83F40"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8. ОБСТАВИНИ НЕПЕРЕБОРНОЇ СИЛИ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lastRenderedPageBreak/>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A83F40">
        <w:rPr>
          <w:rFonts w:ascii="Times New Roman" w:eastAsia="Times New Roman" w:hAnsi="Times New Roman" w:cs="Times New Roman"/>
          <w:color w:val="121212"/>
          <w:spacing w:val="-1"/>
          <w:shd w:val="clear" w:color="auto" w:fill="FFFFFF"/>
        </w:rPr>
        <w:t>икнення повідомити про це іншу С</w:t>
      </w:r>
      <w:r w:rsidRPr="00A83F40">
        <w:rPr>
          <w:rFonts w:ascii="Times New Roman" w:eastAsia="Times New Roman" w:hAnsi="Times New Roman" w:cs="Times New Roman"/>
          <w:color w:val="121212"/>
          <w:spacing w:val="-1"/>
          <w:shd w:val="clear" w:color="auto" w:fill="FFFFFF"/>
        </w:rPr>
        <w:t>торону у письмовій формі.</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A83F40">
        <w:rPr>
          <w:rFonts w:ascii="Times New Roman" w:eastAsia="Times New Roman" w:hAnsi="Times New Roman" w:cs="Times New Roman"/>
          <w:color w:val="000000"/>
          <w:spacing w:val="-1"/>
          <w:shd w:val="clear" w:color="auto" w:fill="FFFFFF"/>
        </w:rPr>
        <w:t>компетентним органом України.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1765" w:rsidRPr="00A83F40"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rsidR="00291765" w:rsidRPr="00A83F40"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ВИРІШЕННЯ СПОРІВ</w:t>
      </w:r>
    </w:p>
    <w:p w:rsidR="00291765" w:rsidRPr="00A83F40"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1765" w:rsidRPr="00A83F40"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недосягнення С</w:t>
      </w:r>
      <w:r w:rsidR="00291765" w:rsidRPr="00A83F40">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rsidR="00291765" w:rsidRPr="00A83F40"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СТРОК ДІЇ ДОГОВОРУ</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набирає</w:t>
      </w:r>
      <w:r w:rsidR="00E13303" w:rsidRPr="00A83F40">
        <w:rPr>
          <w:rFonts w:ascii="Times New Roman" w:eastAsia="Times New Roman" w:hAnsi="Times New Roman" w:cs="Times New Roman"/>
          <w:color w:val="121212"/>
          <w:spacing w:val="-1"/>
          <w:shd w:val="clear" w:color="auto" w:fill="FFFFFF"/>
        </w:rPr>
        <w:t xml:space="preserve"> чинності з моменту підписання С</w:t>
      </w:r>
      <w:r w:rsidRPr="00A83F40">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A83F40">
        <w:rPr>
          <w:rFonts w:ascii="Times New Roman" w:eastAsia="Times New Roman" w:hAnsi="Times New Roman" w:cs="Times New Roman"/>
          <w:color w:val="121212"/>
          <w:spacing w:val="-1"/>
          <w:shd w:val="clear" w:color="auto" w:fill="FFFFFF"/>
        </w:rPr>
        <w:t xml:space="preserve"> сторін </w:t>
      </w:r>
      <w:r w:rsidR="00AE32F0" w:rsidRPr="00523971">
        <w:rPr>
          <w:rFonts w:ascii="Times New Roman" w:eastAsia="Times New Roman" w:hAnsi="Times New Roman" w:cs="Times New Roman"/>
          <w:color w:val="121212"/>
          <w:spacing w:val="-1"/>
          <w:shd w:val="clear" w:color="auto" w:fill="FFFFFF"/>
        </w:rPr>
        <w:t>та діє до 31 грудня 202</w:t>
      </w:r>
      <w:r w:rsidR="00F2486B">
        <w:rPr>
          <w:rFonts w:ascii="Times New Roman" w:eastAsia="Times New Roman" w:hAnsi="Times New Roman" w:cs="Times New Roman"/>
          <w:color w:val="121212"/>
          <w:spacing w:val="-1"/>
          <w:shd w:val="clear" w:color="auto" w:fill="FFFFFF"/>
        </w:rPr>
        <w:t>4</w:t>
      </w:r>
      <w:r w:rsidRPr="00A83F40">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rsidR="00291765" w:rsidRPr="00A83F40"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rsidR="00291765" w:rsidRPr="005E2695"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5E2695">
        <w:rPr>
          <w:rFonts w:ascii="Times New Roman" w:eastAsia="Times New Roman" w:hAnsi="Times New Roman" w:cs="Times New Roman"/>
          <w:b/>
          <w:color w:val="121212"/>
          <w:spacing w:val="-1"/>
          <w:shd w:val="clear" w:color="auto" w:fill="FFFFFF"/>
        </w:rPr>
        <w:t>ПОРЯДОК ЗМІНИ УМОВ  ДОГОВОРУ</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7141CD" w:rsidRPr="00A83F40"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7141CD" w:rsidRPr="00A83F40"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A83F40">
        <w:rPr>
          <w:rFonts w:ascii="Times New Roman" w:eastAsia="Times New Roman" w:hAnsi="Times New Roman" w:cs="Times New Roman"/>
        </w:rPr>
        <w:t>обсягу споживчої потреби Т</w:t>
      </w:r>
      <w:r w:rsidRPr="00A83F40">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rsidR="006D3363" w:rsidRPr="00A83F40"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spacing w:val="-1"/>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A83F40">
        <w:rPr>
          <w:rFonts w:ascii="Times New Roman" w:eastAsia="Times New Roman" w:hAnsi="Times New Roman" w:cs="Times New Roman"/>
          <w:spacing w:val="-1"/>
          <w:shd w:val="clear" w:color="auto" w:fill="FFFFFF"/>
        </w:rPr>
        <w:t>ок</w:t>
      </w:r>
      <w:proofErr w:type="spellEnd"/>
      <w:r w:rsidRPr="00A83F40">
        <w:rPr>
          <w:rFonts w:ascii="Times New Roman" w:eastAsia="Times New Roman" w:hAnsi="Times New Roman" w:cs="Times New Roman"/>
          <w:spacing w:val="-1"/>
          <w:shd w:val="clear" w:color="auto" w:fill="FFFFFF"/>
        </w:rPr>
        <w:t xml:space="preserve"> або листа/</w:t>
      </w:r>
      <w:proofErr w:type="spellStart"/>
      <w:r w:rsidRPr="00A83F40">
        <w:rPr>
          <w:rFonts w:ascii="Times New Roman" w:eastAsia="Times New Roman" w:hAnsi="Times New Roman" w:cs="Times New Roman"/>
          <w:spacing w:val="-1"/>
          <w:shd w:val="clear" w:color="auto" w:fill="FFFFFF"/>
        </w:rPr>
        <w:t>ів</w:t>
      </w:r>
      <w:proofErr w:type="spellEnd"/>
      <w:r w:rsidRPr="00A83F40">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141CD" w:rsidRPr="00A83F40"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w:t>
      </w:r>
      <w:r w:rsidRPr="00A83F40">
        <w:rPr>
          <w:rFonts w:ascii="Times New Roman" w:eastAsia="Times New Roman" w:hAnsi="Times New Roman" w:cs="Times New Roman"/>
          <w:color w:val="000000"/>
          <w:spacing w:val="-1"/>
          <w:shd w:val="clear" w:color="auto" w:fill="FFFFFF"/>
        </w:rPr>
        <w:lastRenderedPageBreak/>
        <w:t>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141CD" w:rsidRPr="00A83F40"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5E2695">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A83F40">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141CD"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A83F40">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A83F40">
        <w:rPr>
          <w:rFonts w:ascii="Times New Roman" w:eastAsia="Times New Roman" w:hAnsi="Times New Roman" w:cs="Times New Roman"/>
          <w:color w:val="000000"/>
          <w:spacing w:val="-1"/>
          <w:shd w:val="clear" w:color="auto" w:fill="FFFFFF"/>
        </w:rPr>
        <w:t>;</w:t>
      </w:r>
    </w:p>
    <w:p w:rsidR="007141CD" w:rsidRPr="00A83F40"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A198C">
        <w:rPr>
          <w:rFonts w:ascii="Times New Roman" w:eastAsia="Times New Roman" w:hAnsi="Times New Roman" w:cs="Times New Roman"/>
          <w:color w:val="000000"/>
          <w:spacing w:val="-1"/>
          <w:shd w:val="clear" w:color="auto" w:fill="FFFFFF"/>
        </w:rPr>
        <w:t>і</w:t>
      </w:r>
      <w:r w:rsidRPr="00A83F40">
        <w:rPr>
          <w:rFonts w:ascii="Times New Roman" w:eastAsia="Times New Roman" w:hAnsi="Times New Roman" w:cs="Times New Roman"/>
          <w:color w:val="000000"/>
          <w:spacing w:val="-1"/>
          <w:shd w:val="clear" w:color="auto" w:fill="FFFFFF"/>
        </w:rPr>
        <w:t xml:space="preserve">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A83F40">
        <w:rPr>
          <w:rFonts w:ascii="Times New Roman" w:eastAsia="Times New Roman" w:hAnsi="Times New Roman" w:cs="Times New Roman"/>
          <w:color w:val="000000"/>
          <w:spacing w:val="-1"/>
          <w:shd w:val="clear" w:color="auto" w:fill="FFFFFF"/>
        </w:rPr>
        <w:t>України</w:t>
      </w:r>
      <w:r w:rsidRPr="00A83F40">
        <w:rPr>
          <w:rFonts w:ascii="Times New Roman" w:eastAsia="Times New Roman" w:hAnsi="Times New Roman" w:cs="Times New Roman"/>
          <w:color w:val="000000"/>
          <w:spacing w:val="-1"/>
          <w:shd w:val="clear" w:color="auto" w:fill="FFFFFF"/>
        </w:rPr>
        <w:t>;</w:t>
      </w:r>
    </w:p>
    <w:p w:rsidR="005B48F0"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F40">
        <w:rPr>
          <w:rFonts w:ascii="Times New Roman" w:eastAsia="Times New Roman" w:hAnsi="Times New Roman" w:cs="Times New Roman"/>
          <w:color w:val="000000"/>
          <w:spacing w:val="-1"/>
          <w:shd w:val="clear" w:color="auto" w:fill="FFFFFF"/>
        </w:rPr>
        <w:t>Platts</w:t>
      </w:r>
      <w:proofErr w:type="spellEnd"/>
      <w:r w:rsidRPr="00A83F40">
        <w:rPr>
          <w:rFonts w:ascii="Times New Roman" w:eastAsia="Times New Roman" w:hAnsi="Times New Roman" w:cs="Times New Roman"/>
          <w:color w:val="000000"/>
          <w:spacing w:val="-1"/>
          <w:shd w:val="clear" w:color="auto" w:fill="FFFFFF"/>
        </w:rPr>
        <w:t>, ARGUS, регульов</w:t>
      </w:r>
      <w:r w:rsidR="00637734" w:rsidRPr="00A83F40">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 у разі встановлення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w:t>
      </w:r>
    </w:p>
    <w:p w:rsidR="00637734" w:rsidRPr="00AD6283"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A83F40">
        <w:rPr>
          <w:rFonts w:ascii="Times New Roman" w:eastAsia="Times New Roman" w:hAnsi="Times New Roman" w:cs="Times New Roman"/>
          <w:i/>
          <w:color w:val="000000"/>
          <w:spacing w:val="-1"/>
          <w:shd w:val="clear" w:color="auto" w:fill="FFFFFF"/>
        </w:rPr>
        <w:t>.</w:t>
      </w:r>
    </w:p>
    <w:p w:rsidR="00AD6283" w:rsidRPr="00AD6283" w:rsidRDefault="00AD6283" w:rsidP="00AD6283">
      <w:pPr>
        <w:pStyle w:val="a4"/>
        <w:ind w:left="0" w:firstLine="480"/>
        <w:rPr>
          <w:rFonts w:ascii="Times New Roman" w:hAnsi="Times New Roman" w:cs="Times New Roman"/>
        </w:rPr>
      </w:pPr>
      <w:r w:rsidRPr="00AD6283">
        <w:rPr>
          <w:rFonts w:ascii="Times New Roman" w:hAnsi="Times New Roman" w:cs="Times New Roman"/>
        </w:rPr>
        <w:t>11.3.9.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A83F40">
        <w:rPr>
          <w:rFonts w:ascii="Times New Roman" w:eastAsia="Times New Roman" w:hAnsi="Times New Roman" w:cs="Times New Roman"/>
          <w:color w:val="000000"/>
          <w:spacing w:val="-1"/>
          <w:shd w:val="clear" w:color="auto" w:fill="FFFFFF"/>
        </w:rPr>
        <w:t xml:space="preserve"> листа (пропозиції) іншій С</w:t>
      </w:r>
      <w:r w:rsidRPr="00A83F40">
        <w:rPr>
          <w:rFonts w:ascii="Times New Roman" w:eastAsia="Times New Roman" w:hAnsi="Times New Roman" w:cs="Times New Roman"/>
          <w:color w:val="000000"/>
          <w:spacing w:val="-1"/>
          <w:shd w:val="clear" w:color="auto" w:fill="FFFFFF"/>
        </w:rPr>
        <w:t>тороні в письмовій формі.</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A83F40">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A83F40">
        <w:rPr>
          <w:rFonts w:ascii="Times New Roman" w:eastAsia="Times New Roman" w:hAnsi="Times New Roman" w:cs="Times New Roman"/>
          <w:color w:val="000000"/>
          <w:spacing w:val="-1"/>
          <w:shd w:val="clear" w:color="auto" w:fill="FFFFFF"/>
        </w:rPr>
        <w:t xml:space="preserve">, а в разі неповідомлення </w:t>
      </w:r>
      <w:r w:rsidR="00AE32F0" w:rsidRPr="00A83F40">
        <w:rPr>
          <w:rFonts w:ascii="Times New Roman" w:eastAsia="Times New Roman" w:hAnsi="Times New Roman" w:cs="Times New Roman"/>
          <w:color w:val="000000"/>
          <w:spacing w:val="-1"/>
          <w:shd w:val="clear" w:color="auto" w:fill="FFFFFF"/>
        </w:rPr>
        <w:t xml:space="preserve">– </w:t>
      </w:r>
      <w:r w:rsidRPr="00A83F40">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Договір може бути розірваний в односторонньому порядку з ініціативи Замовника в разі </w:t>
      </w:r>
      <w:r w:rsidRPr="00A83F40">
        <w:rPr>
          <w:rFonts w:ascii="Times New Roman" w:eastAsia="Times New Roman" w:hAnsi="Times New Roman" w:cs="Times New Roman"/>
          <w:color w:val="000000"/>
          <w:spacing w:val="-1"/>
          <w:shd w:val="clear" w:color="auto" w:fill="FFFFFF"/>
        </w:rPr>
        <w:lastRenderedPageBreak/>
        <w:t>порушення Постачальником зобов’язань, передбачених цим Договором.</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A83F40">
        <w:rPr>
          <w:rFonts w:ascii="Times New Roman" w:eastAsia="Times New Roman" w:hAnsi="Times New Roman" w:cs="Times New Roman"/>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rsidR="003400E6" w:rsidRPr="00A83F40"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ОПЕРАТИВНО-ГОСПОДАРСЬКІ САНКЦІЇ</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Відмова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якості </w:t>
      </w:r>
      <w:r w:rsidR="006C5739" w:rsidRPr="00A83F40">
        <w:rPr>
          <w:rFonts w:ascii="Times New Roman" w:eastAsia="Times New Roman" w:hAnsi="Times New Roman" w:cs="Times New Roman"/>
        </w:rPr>
        <w:t>поставленого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порушення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умов щодо порядку та строків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 xml:space="preserve">, якості </w:t>
      </w:r>
      <w:r w:rsidR="006C5739" w:rsidRPr="00A83F40">
        <w:rPr>
          <w:rFonts w:ascii="Times New Roman" w:eastAsia="Times New Roman" w:hAnsi="Times New Roman" w:cs="Times New Roman"/>
        </w:rPr>
        <w:t xml:space="preserve">поставленого товару </w:t>
      </w:r>
      <w:r w:rsidRPr="00A83F40">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A83F40">
        <w:rPr>
          <w:rFonts w:ascii="Times New Roman" w:eastAsia="Times New Roman" w:hAnsi="Times New Roman" w:cs="Times New Roman"/>
        </w:rPr>
        <w:t>Постачальника</w:t>
      </w:r>
      <w:r w:rsidR="00587A32">
        <w:rPr>
          <w:rFonts w:ascii="Times New Roman" w:eastAsia="Times New Roman" w:hAnsi="Times New Roman" w:cs="Times New Roman"/>
        </w:rPr>
        <w:t xml:space="preserve"> </w:t>
      </w:r>
      <w:proofErr w:type="spellStart"/>
      <w:r w:rsidRPr="00A83F40">
        <w:rPr>
          <w:rFonts w:ascii="Times New Roman" w:eastAsia="Times New Roman" w:hAnsi="Times New Roman" w:cs="Times New Roman"/>
        </w:rPr>
        <w:t>оперативно</w:t>
      </w:r>
      <w:proofErr w:type="spellEnd"/>
      <w:r w:rsidRPr="00A83F40">
        <w:rPr>
          <w:rFonts w:ascii="Times New Roman" w:eastAsia="Times New Roman" w:hAnsi="Times New Roman" w:cs="Times New Roman"/>
        </w:rPr>
        <w:t>-господарську санкцію у формі відмови від встановлення на майбутнє господарських зав’язків (далі – Санкція).</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–направленням офіційного листа на поштову адресу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A83F40">
        <w:rPr>
          <w:rFonts w:ascii="Times New Roman" w:eastAsia="Times New Roman" w:hAnsi="Times New Roman" w:cs="Times New Roman"/>
        </w:rPr>
        <w:t>поштову адресуПостачальника</w:t>
      </w:r>
      <w:r w:rsidRPr="00A83F40">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не пізніше 14-ти днів з моменту її відправки Замовником на </w:t>
      </w:r>
      <w:r w:rsidR="00E13303" w:rsidRPr="00A83F40">
        <w:rPr>
          <w:rFonts w:ascii="Times New Roman" w:eastAsia="Times New Roman" w:hAnsi="Times New Roman" w:cs="Times New Roman"/>
        </w:rPr>
        <w:t>поштову адресуПостачальника</w:t>
      </w:r>
      <w:r w:rsidRPr="00A83F40">
        <w:rPr>
          <w:rFonts w:ascii="Times New Roman" w:eastAsia="Times New Roman" w:hAnsi="Times New Roman" w:cs="Times New Roman"/>
        </w:rPr>
        <w:t>, зазначені в цьому Договорі.</w:t>
      </w:r>
    </w:p>
    <w:p w:rsidR="003400E6" w:rsidRPr="00A83F40" w:rsidRDefault="003400E6" w:rsidP="00253D0D">
      <w:pPr>
        <w:widowControl w:val="0"/>
        <w:spacing w:after="0" w:line="240" w:lineRule="auto"/>
        <w:ind w:right="100"/>
        <w:jc w:val="both"/>
        <w:rPr>
          <w:rFonts w:ascii="Times New Roman" w:eastAsia="Times New Roman" w:hAnsi="Times New Roman" w:cs="Times New Roman"/>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АНТИКОРУПЦІЙНЕ ЗАСТЕРЕЖЕННЯ</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lastRenderedPageBreak/>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rsidR="00291765" w:rsidRPr="00A83F40" w:rsidRDefault="00291765" w:rsidP="00253D0D">
      <w:pPr>
        <w:widowControl w:val="0"/>
        <w:spacing w:after="0" w:line="240" w:lineRule="auto"/>
        <w:ind w:left="283" w:firstLine="3686"/>
        <w:rPr>
          <w:rFonts w:ascii="Times New Roman" w:hAnsi="Times New Roman" w:cs="Times New Roman"/>
          <w:b/>
          <w:sz w:val="24"/>
          <w:szCs w:val="24"/>
        </w:rPr>
      </w:pPr>
    </w:p>
    <w:tbl>
      <w:tblPr>
        <w:tblW w:w="5662" w:type="pct"/>
        <w:tblLook w:val="00A0" w:firstRow="1" w:lastRow="0" w:firstColumn="1" w:lastColumn="0" w:noHBand="0" w:noVBand="0"/>
      </w:tblPr>
      <w:tblGrid>
        <w:gridCol w:w="10915"/>
      </w:tblGrid>
      <w:tr w:rsidR="006B33E9" w:rsidRPr="00A83F40" w:rsidTr="006B33E9">
        <w:trPr>
          <w:trHeight w:val="386"/>
        </w:trPr>
        <w:tc>
          <w:tcPr>
            <w:tcW w:w="5000" w:type="pct"/>
            <w:shd w:val="clear" w:color="auto" w:fill="auto"/>
          </w:tcPr>
          <w:p w:rsidR="006B33E9" w:rsidRDefault="006B33E9" w:rsidP="006B33E9">
            <w:pPr>
              <w:widowControl w:val="0"/>
              <w:spacing w:after="0" w:line="240" w:lineRule="auto"/>
              <w:ind w:right="597"/>
              <w:jc w:val="center"/>
              <w:rPr>
                <w:rFonts w:ascii="Times New Roman" w:hAnsi="Times New Roman" w:cs="Times New Roman"/>
                <w:b/>
                <w:bCs/>
                <w:szCs w:val="24"/>
              </w:rPr>
            </w:pPr>
          </w:p>
          <w:p w:rsidR="006B33E9" w:rsidRDefault="006B33E9" w:rsidP="006B33E9">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Замовник                                                                         Постачальник</w:t>
            </w:r>
          </w:p>
          <w:p w:rsidR="00E671BB" w:rsidRPr="009D1244" w:rsidRDefault="00E671BB" w:rsidP="006B33E9">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p>
          <w:p w:rsidR="006B33E9" w:rsidRPr="00A83F40" w:rsidRDefault="006B33E9" w:rsidP="00C853AE">
            <w:pPr>
              <w:widowControl w:val="0"/>
              <w:spacing w:after="0" w:line="240" w:lineRule="auto"/>
              <w:jc w:val="center"/>
              <w:rPr>
                <w:rFonts w:ascii="Times New Roman" w:hAnsi="Times New Roman" w:cs="Times New Roman"/>
                <w:b/>
                <w:bCs/>
                <w:szCs w:val="24"/>
              </w:rPr>
            </w:pPr>
          </w:p>
        </w:tc>
      </w:tr>
    </w:tbl>
    <w:p w:rsidR="00CE0348" w:rsidRPr="00A83F40" w:rsidRDefault="00CE0348" w:rsidP="00253D0D">
      <w:pPr>
        <w:widowControl w:val="0"/>
        <w:spacing w:line="240" w:lineRule="auto"/>
        <w:jc w:val="right"/>
        <w:rPr>
          <w:rFonts w:ascii="Times New Roman" w:hAnsi="Times New Roman" w:cs="Times New Roman"/>
          <w:b/>
          <w:sz w:val="24"/>
          <w:szCs w:val="24"/>
        </w:rPr>
        <w:sectPr w:rsidR="00CE0348" w:rsidRPr="00A83F40" w:rsidSect="006B33E9">
          <w:pgSz w:w="11906" w:h="16838"/>
          <w:pgMar w:top="851" w:right="850" w:bottom="568" w:left="1417" w:header="708" w:footer="708" w:gutter="0"/>
          <w:cols w:space="708"/>
          <w:docGrid w:linePitch="360"/>
        </w:sectPr>
      </w:pPr>
    </w:p>
    <w:p w:rsidR="00CE0348" w:rsidRPr="00A83F40" w:rsidRDefault="00CE0348" w:rsidP="00CE0348">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1</w:t>
      </w:r>
    </w:p>
    <w:p w:rsidR="00CE0348" w:rsidRPr="00A83F40" w:rsidRDefault="00CE0348" w:rsidP="00CE0348">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rsidR="000011DE" w:rsidRPr="00CC3781" w:rsidRDefault="000011DE" w:rsidP="000011DE">
      <w:pPr>
        <w:shd w:val="clear" w:color="auto" w:fill="FFFFFF"/>
        <w:spacing w:after="0" w:line="240" w:lineRule="auto"/>
        <w:ind w:firstLine="567"/>
        <w:contextualSpacing/>
        <w:jc w:val="both"/>
        <w:rPr>
          <w:rFonts w:ascii="Times New Roman" w:hAnsi="Times New Roman" w:cs="Times New Roman"/>
          <w:b/>
          <w:sz w:val="24"/>
          <w:szCs w:val="24"/>
        </w:rPr>
      </w:pPr>
    </w:p>
    <w:p w:rsidR="000011DE" w:rsidRDefault="000011DE" w:rsidP="000011DE">
      <w:pPr>
        <w:shd w:val="clear" w:color="auto" w:fill="FFFFFF"/>
        <w:spacing w:after="0" w:line="240" w:lineRule="auto"/>
        <w:ind w:firstLine="567"/>
        <w:contextualSpacing/>
        <w:jc w:val="center"/>
        <w:rPr>
          <w:rFonts w:ascii="Times New Roman" w:hAnsi="Times New Roman" w:cs="Times New Roman"/>
          <w:b/>
          <w:sz w:val="24"/>
          <w:szCs w:val="24"/>
        </w:rPr>
      </w:pPr>
      <w:r w:rsidRPr="00CC3781">
        <w:rPr>
          <w:rFonts w:ascii="Times New Roman" w:hAnsi="Times New Roman" w:cs="Times New Roman"/>
          <w:b/>
          <w:sz w:val="24"/>
          <w:szCs w:val="24"/>
        </w:rPr>
        <w:t>СПЕЦИФІКАЦІЯ</w:t>
      </w:r>
    </w:p>
    <w:p w:rsidR="000011DE" w:rsidRPr="00CC3781" w:rsidRDefault="000011DE" w:rsidP="000011DE">
      <w:pPr>
        <w:shd w:val="clear" w:color="auto" w:fill="FFFFFF"/>
        <w:spacing w:after="0" w:line="240" w:lineRule="auto"/>
        <w:ind w:firstLine="567"/>
        <w:contextualSpacing/>
        <w:jc w:val="center"/>
        <w:rPr>
          <w:rFonts w:ascii="Times New Roman" w:hAnsi="Times New Roman" w:cs="Times New Roman"/>
          <w:b/>
          <w:sz w:val="24"/>
          <w:szCs w:val="24"/>
        </w:rPr>
      </w:pPr>
    </w:p>
    <w:p w:rsidR="005E533B" w:rsidRDefault="000011DE" w:rsidP="005E533B">
      <w:pPr>
        <w:tabs>
          <w:tab w:val="left" w:pos="1134"/>
        </w:tabs>
        <w:spacing w:after="0" w:line="240" w:lineRule="auto"/>
        <w:jc w:val="center"/>
        <w:rPr>
          <w:rFonts w:ascii="Times New Roman" w:eastAsia="Times New Roman" w:hAnsi="Times New Roman" w:cs="Times New Roman"/>
          <w:b/>
        </w:rPr>
      </w:pPr>
      <w:r w:rsidRPr="005B1F1B">
        <w:rPr>
          <w:rFonts w:ascii="Times New Roman" w:hAnsi="Times New Roman" w:cs="Times New Roman"/>
          <w:sz w:val="24"/>
          <w:szCs w:val="24"/>
        </w:rPr>
        <w:t xml:space="preserve">на закупівлю </w:t>
      </w:r>
      <w:r w:rsidR="005E533B" w:rsidRPr="009F3634">
        <w:rPr>
          <w:rFonts w:ascii="Times New Roman" w:eastAsia="Times New Roman" w:hAnsi="Times New Roman" w:cs="Times New Roman"/>
          <w:b/>
        </w:rPr>
        <w:t>код</w:t>
      </w:r>
      <w:r w:rsidR="005E533B" w:rsidRPr="00671F24">
        <w:rPr>
          <w:rFonts w:ascii="Times New Roman" w:eastAsia="Times New Roman" w:hAnsi="Times New Roman" w:cs="Times New Roman"/>
        </w:rPr>
        <w:t xml:space="preserve"> </w:t>
      </w:r>
      <w:r w:rsidR="005E533B" w:rsidRPr="00816943">
        <w:rPr>
          <w:rFonts w:ascii="Times New Roman" w:eastAsia="Times New Roman" w:hAnsi="Times New Roman" w:cs="Times New Roman"/>
          <w:b/>
        </w:rPr>
        <w:t>ДК 021:201</w:t>
      </w:r>
      <w:r w:rsidR="00744F5F" w:rsidRPr="00744F5F">
        <w:rPr>
          <w:rFonts w:ascii="Times New Roman" w:eastAsia="Times New Roman" w:hAnsi="Times New Roman" w:cs="Times New Roman"/>
          <w:b/>
          <w:lang w:val="ru-RU"/>
        </w:rPr>
        <w:t>5</w:t>
      </w:r>
      <w:r w:rsidR="005E533B" w:rsidRPr="00816943">
        <w:rPr>
          <w:rFonts w:ascii="Times New Roman" w:eastAsia="Times New Roman" w:hAnsi="Times New Roman" w:cs="Times New Roman"/>
          <w:b/>
        </w:rPr>
        <w:t>- 03210000-6 Зернові культури та картопля</w:t>
      </w:r>
    </w:p>
    <w:p w:rsidR="00C57B80" w:rsidRPr="008F0785" w:rsidRDefault="005E533B" w:rsidP="005E533B">
      <w:pPr>
        <w:tabs>
          <w:tab w:val="left" w:pos="1134"/>
        </w:tabs>
        <w:spacing w:after="0" w:line="240" w:lineRule="auto"/>
        <w:jc w:val="center"/>
        <w:rPr>
          <w:rFonts w:ascii="Times New Roman" w:eastAsia="Times New Roman" w:hAnsi="Times New Roman" w:cs="Times New Roman"/>
          <w:sz w:val="24"/>
          <w:szCs w:val="24"/>
        </w:rPr>
      </w:pPr>
      <w:r w:rsidRPr="00816943">
        <w:rPr>
          <w:rFonts w:ascii="Times New Roman" w:eastAsia="Times New Roman" w:hAnsi="Times New Roman" w:cs="Times New Roman"/>
          <w:b/>
        </w:rPr>
        <w:t xml:space="preserve"> (Картопля для закладів освіти </w:t>
      </w:r>
      <w:proofErr w:type="spellStart"/>
      <w:r w:rsidRPr="00816943">
        <w:rPr>
          <w:rFonts w:ascii="Times New Roman" w:eastAsia="Times New Roman" w:hAnsi="Times New Roman" w:cs="Times New Roman"/>
          <w:b/>
        </w:rPr>
        <w:t>Бродівської</w:t>
      </w:r>
      <w:proofErr w:type="spellEnd"/>
      <w:r w:rsidRPr="00816943">
        <w:rPr>
          <w:rFonts w:ascii="Times New Roman" w:eastAsia="Times New Roman" w:hAnsi="Times New Roman" w:cs="Times New Roman"/>
          <w:b/>
        </w:rPr>
        <w:t xml:space="preserve"> міської ради</w:t>
      </w:r>
      <w:r w:rsidR="00B009A2">
        <w:rPr>
          <w:rFonts w:ascii="Times New Roman" w:eastAsia="Times New Roman" w:hAnsi="Times New Roman" w:cs="Times New Roman"/>
          <w:b/>
        </w:rPr>
        <w:t>)</w:t>
      </w:r>
    </w:p>
    <w:p w:rsidR="000011DE" w:rsidRDefault="00C57B80" w:rsidP="00F2486B">
      <w:pPr>
        <w:spacing w:before="240" w:after="0" w:line="240" w:lineRule="auto"/>
        <w:rPr>
          <w:rFonts w:ascii="Times New Roman" w:hAnsi="Times New Roman" w:cs="Times New Roman"/>
          <w:b/>
          <w:bCs/>
          <w:iCs/>
          <w:sz w:val="24"/>
          <w:szCs w:val="24"/>
        </w:rPr>
      </w:pPr>
      <w:r w:rsidRPr="008F0785">
        <w:rPr>
          <w:rFonts w:ascii="Times New Roman" w:eastAsia="Times New Roman" w:hAnsi="Times New Roman" w:cs="Times New Roman"/>
          <w:color w:val="000000"/>
          <w:sz w:val="24"/>
          <w:szCs w:val="24"/>
        </w:rPr>
        <w:t> </w:t>
      </w:r>
    </w:p>
    <w:p w:rsidR="000011DE" w:rsidRPr="00811062" w:rsidRDefault="000011DE" w:rsidP="000011DE">
      <w:pPr>
        <w:pStyle w:val="a5"/>
        <w:jc w:val="center"/>
        <w:rPr>
          <w:rFonts w:ascii="Times New Roman" w:hAnsi="Times New Roman" w:cs="Times New Roman"/>
          <w:b/>
          <w:bCs/>
          <w:iCs/>
          <w:sz w:val="24"/>
          <w:szCs w:val="24"/>
        </w:rPr>
      </w:pPr>
    </w:p>
    <w:tbl>
      <w:tblPr>
        <w:tblW w:w="9918" w:type="dxa"/>
        <w:tblLayout w:type="fixed"/>
        <w:tblLook w:val="00A0" w:firstRow="1" w:lastRow="0" w:firstColumn="1" w:lastColumn="0" w:noHBand="0" w:noVBand="0"/>
      </w:tblPr>
      <w:tblGrid>
        <w:gridCol w:w="426"/>
        <w:gridCol w:w="4360"/>
        <w:gridCol w:w="992"/>
        <w:gridCol w:w="1134"/>
        <w:gridCol w:w="1701"/>
        <w:gridCol w:w="1305"/>
      </w:tblGrid>
      <w:tr w:rsidR="000011DE" w:rsidRPr="00CC3781" w:rsidTr="000011DE">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w:t>
            </w:r>
          </w:p>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 xml:space="preserve">Од.  </w:t>
            </w:r>
            <w:proofErr w:type="spellStart"/>
            <w:r w:rsidRPr="00CC3781">
              <w:rPr>
                <w:rFonts w:ascii="Times New Roman" w:hAnsi="Times New Roman" w:cs="Times New Roman"/>
                <w:b/>
                <w:bCs/>
                <w:sz w:val="24"/>
                <w:szCs w:val="24"/>
              </w:rPr>
              <w:t>вим</w:t>
            </w:r>
            <w:proofErr w:type="spellEnd"/>
            <w:r w:rsidRPr="00CC3781">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ind w:left="-169" w:right="-153"/>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К-ть</w:t>
            </w:r>
          </w:p>
        </w:tc>
        <w:tc>
          <w:tcPr>
            <w:tcW w:w="1701"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ind w:left="-139" w:right="-169"/>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Ціна за одиницю, з або без ПДВ, грн.</w:t>
            </w: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36" w:right="-74"/>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Загальна вартість, з або без ПДВ, грн.</w:t>
            </w:r>
          </w:p>
        </w:tc>
      </w:tr>
      <w:tr w:rsidR="000011DE" w:rsidRPr="00CC3781" w:rsidTr="000011DE">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1</w:t>
            </w:r>
          </w:p>
        </w:tc>
        <w:tc>
          <w:tcPr>
            <w:tcW w:w="4360" w:type="dxa"/>
            <w:tcBorders>
              <w:top w:val="single" w:sz="4" w:space="0" w:color="auto"/>
              <w:left w:val="single" w:sz="4" w:space="0" w:color="auto"/>
              <w:bottom w:val="single" w:sz="4" w:space="0" w:color="auto"/>
              <w:right w:val="single" w:sz="4" w:space="0" w:color="auto"/>
            </w:tcBorders>
            <w:vAlign w:val="center"/>
          </w:tcPr>
          <w:p w:rsidR="000011DE" w:rsidRPr="00CC3781" w:rsidRDefault="005E533B" w:rsidP="00C853A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Картопля</w:t>
            </w:r>
          </w:p>
        </w:tc>
        <w:tc>
          <w:tcPr>
            <w:tcW w:w="992" w:type="dxa"/>
            <w:tcBorders>
              <w:top w:val="single" w:sz="4" w:space="0" w:color="auto"/>
              <w:left w:val="nil"/>
              <w:bottom w:val="single" w:sz="4" w:space="0" w:color="auto"/>
              <w:right w:val="single" w:sz="4" w:space="0" w:color="auto"/>
            </w:tcBorders>
            <w:vAlign w:val="center"/>
          </w:tcPr>
          <w:p w:rsidR="000011DE" w:rsidRPr="00CC3781" w:rsidRDefault="005E533B" w:rsidP="00C853AE">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rsidR="000011DE" w:rsidRPr="00CC3781" w:rsidRDefault="00E671BB" w:rsidP="00C853AE">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6600</w:t>
            </w:r>
          </w:p>
        </w:tc>
        <w:tc>
          <w:tcPr>
            <w:tcW w:w="1701" w:type="dxa"/>
            <w:tcBorders>
              <w:top w:val="single" w:sz="4" w:space="0" w:color="auto"/>
              <w:left w:val="nil"/>
              <w:bottom w:val="single" w:sz="4" w:space="0" w:color="auto"/>
              <w:right w:val="single" w:sz="4" w:space="0" w:color="auto"/>
            </w:tcBorders>
            <w:vAlign w:val="center"/>
          </w:tcPr>
          <w:p w:rsidR="000011DE" w:rsidRPr="00CC3781" w:rsidRDefault="000011DE" w:rsidP="00FF02E2">
            <w:pPr>
              <w:spacing w:after="0" w:line="240" w:lineRule="auto"/>
              <w:contextualSpacing/>
              <w:rPr>
                <w:rFonts w:ascii="Times New Roman" w:hAnsi="Times New Roman" w:cs="Times New Roman"/>
                <w:bCs/>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6C5650">
            <w:pPr>
              <w:spacing w:after="0" w:line="240" w:lineRule="auto"/>
              <w:contextualSpacing/>
              <w:rPr>
                <w:rFonts w:ascii="Times New Roman" w:hAnsi="Times New Roman" w:cs="Times New Roman"/>
                <w:bCs/>
                <w:sz w:val="24"/>
                <w:szCs w:val="24"/>
              </w:rPr>
            </w:pPr>
          </w:p>
        </w:tc>
      </w:tr>
      <w:tr w:rsidR="000011DE" w:rsidRPr="00CC3781" w:rsidTr="000011DE">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right"/>
              <w:rPr>
                <w:rFonts w:ascii="Times New Roman" w:hAnsi="Times New Roman" w:cs="Times New Roman"/>
                <w:b/>
                <w:bCs/>
                <w:sz w:val="24"/>
                <w:szCs w:val="24"/>
              </w:rPr>
            </w:pPr>
            <w:r w:rsidRPr="00CC3781">
              <w:rPr>
                <w:rFonts w:ascii="Times New Roman" w:hAnsi="Times New Roman" w:cs="Times New Roman"/>
                <w:b/>
                <w:bCs/>
                <w:sz w:val="24"/>
                <w:szCs w:val="24"/>
              </w:rPr>
              <w:t>ВСЬОГО:</w:t>
            </w: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6C5650">
            <w:pPr>
              <w:spacing w:after="0" w:line="240" w:lineRule="auto"/>
              <w:ind w:right="-1" w:hanging="108"/>
              <w:contextualSpacing/>
              <w:jc w:val="center"/>
              <w:rPr>
                <w:rFonts w:ascii="Times New Roman" w:hAnsi="Times New Roman" w:cs="Times New Roman"/>
                <w:b/>
                <w:bCs/>
                <w:sz w:val="24"/>
                <w:szCs w:val="24"/>
              </w:rPr>
            </w:pPr>
          </w:p>
        </w:tc>
      </w:tr>
      <w:tr w:rsidR="000011DE" w:rsidRPr="00CC3781" w:rsidTr="000011DE">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right"/>
              <w:rPr>
                <w:rFonts w:ascii="Times New Roman" w:hAnsi="Times New Roman" w:cs="Times New Roman"/>
                <w:b/>
                <w:bCs/>
                <w:sz w:val="24"/>
                <w:szCs w:val="24"/>
              </w:rPr>
            </w:pPr>
            <w:r w:rsidRPr="00CC3781">
              <w:rPr>
                <w:rFonts w:ascii="Times New Roman" w:hAnsi="Times New Roman" w:cs="Times New Roman"/>
                <w:b/>
                <w:bCs/>
                <w:sz w:val="24"/>
                <w:szCs w:val="24"/>
              </w:rPr>
              <w:t>в тому числі ПДВ</w:t>
            </w:r>
          </w:p>
        </w:tc>
        <w:tc>
          <w:tcPr>
            <w:tcW w:w="1305" w:type="dxa"/>
            <w:tcBorders>
              <w:top w:val="single" w:sz="4" w:space="0" w:color="auto"/>
              <w:left w:val="single" w:sz="4" w:space="0" w:color="auto"/>
              <w:bottom w:val="single" w:sz="4" w:space="0" w:color="auto"/>
              <w:right w:val="single" w:sz="4" w:space="0" w:color="auto"/>
            </w:tcBorders>
            <w:vAlign w:val="center"/>
          </w:tcPr>
          <w:p w:rsidR="000011DE" w:rsidRPr="00CC3781" w:rsidRDefault="003624B4" w:rsidP="00C853AE">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0011DE" w:rsidRPr="00CC3781" w:rsidTr="000011DE">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0011DE" w:rsidRPr="00CC3781" w:rsidRDefault="000011DE" w:rsidP="00E671BB">
            <w:pPr>
              <w:widowControl w:val="0"/>
              <w:tabs>
                <w:tab w:val="left" w:pos="1134"/>
                <w:tab w:val="left" w:leader="underscore" w:pos="9648"/>
              </w:tabs>
              <w:spacing w:after="0" w:line="240" w:lineRule="auto"/>
              <w:jc w:val="both"/>
              <w:rPr>
                <w:rFonts w:ascii="Times New Roman" w:hAnsi="Times New Roman" w:cs="Times New Roman"/>
                <w:b/>
                <w:bCs/>
                <w:sz w:val="24"/>
                <w:szCs w:val="24"/>
              </w:rPr>
            </w:pPr>
            <w:r w:rsidRPr="002B7B0A">
              <w:rPr>
                <w:rFonts w:ascii="Times New Roman" w:hAnsi="Times New Roman" w:cs="Times New Roman"/>
                <w:b/>
                <w:bCs/>
                <w:sz w:val="24"/>
                <w:szCs w:val="24"/>
              </w:rPr>
              <w:t xml:space="preserve">Загальна вартість: </w:t>
            </w:r>
          </w:p>
        </w:tc>
      </w:tr>
    </w:tbl>
    <w:p w:rsidR="000011DE" w:rsidRPr="00CC3781" w:rsidRDefault="000011DE" w:rsidP="000011DE">
      <w:pPr>
        <w:pStyle w:val="aa"/>
        <w:spacing w:before="0" w:after="0"/>
        <w:ind w:firstLine="567"/>
        <w:contextualSpacing/>
        <w:jc w:val="both"/>
        <w:rPr>
          <w:lang w:val="uk-UA"/>
        </w:rPr>
      </w:pPr>
    </w:p>
    <w:tbl>
      <w:tblPr>
        <w:tblW w:w="5662" w:type="pct"/>
        <w:tblLook w:val="00A0" w:firstRow="1" w:lastRow="0" w:firstColumn="1" w:lastColumn="0" w:noHBand="0" w:noVBand="0"/>
      </w:tblPr>
      <w:tblGrid>
        <w:gridCol w:w="10915"/>
      </w:tblGrid>
      <w:tr w:rsidR="006B33E9" w:rsidRPr="00A83F40" w:rsidTr="000A2F8A">
        <w:trPr>
          <w:trHeight w:val="386"/>
        </w:trPr>
        <w:tc>
          <w:tcPr>
            <w:tcW w:w="5000" w:type="pct"/>
            <w:shd w:val="clear" w:color="auto" w:fill="auto"/>
          </w:tcPr>
          <w:p w:rsidR="006B33E9" w:rsidRDefault="006B33E9" w:rsidP="000A2F8A">
            <w:pPr>
              <w:widowControl w:val="0"/>
              <w:spacing w:after="0" w:line="240" w:lineRule="auto"/>
              <w:ind w:right="597"/>
              <w:jc w:val="center"/>
              <w:rPr>
                <w:rFonts w:ascii="Times New Roman" w:hAnsi="Times New Roman" w:cs="Times New Roman"/>
                <w:b/>
                <w:bCs/>
                <w:szCs w:val="24"/>
              </w:rPr>
            </w:pPr>
          </w:p>
          <w:p w:rsidR="006B33E9" w:rsidRDefault="006B33E9" w:rsidP="000A2F8A">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Замовник                                                                         Постачальник</w:t>
            </w:r>
          </w:p>
          <w:p w:rsidR="00E671BB" w:rsidRDefault="00E671BB" w:rsidP="000A2F8A">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p>
          <w:p w:rsidR="006B33E9" w:rsidRPr="00A83F40" w:rsidRDefault="006B33E9" w:rsidP="000A2F8A">
            <w:pPr>
              <w:widowControl w:val="0"/>
              <w:spacing w:after="0" w:line="240" w:lineRule="auto"/>
              <w:jc w:val="center"/>
              <w:rPr>
                <w:rFonts w:ascii="Times New Roman" w:hAnsi="Times New Roman" w:cs="Times New Roman"/>
                <w:b/>
                <w:bCs/>
                <w:szCs w:val="24"/>
              </w:rPr>
            </w:pPr>
          </w:p>
        </w:tc>
      </w:tr>
    </w:tbl>
    <w:p w:rsidR="000011DE" w:rsidRPr="00CC3781" w:rsidRDefault="000011DE" w:rsidP="000011DE">
      <w:pPr>
        <w:pStyle w:val="aa"/>
        <w:spacing w:before="0" w:after="0"/>
        <w:ind w:firstLine="567"/>
        <w:contextualSpacing/>
        <w:jc w:val="both"/>
        <w:rPr>
          <w:lang w:val="uk-UA"/>
        </w:rPr>
      </w:pPr>
    </w:p>
    <w:bookmarkEnd w:id="1"/>
    <w:p w:rsidR="00CE0348" w:rsidRPr="00A83F40" w:rsidRDefault="00CE0348">
      <w:pPr>
        <w:widowControl w:val="0"/>
        <w:spacing w:line="240" w:lineRule="auto"/>
        <w:rPr>
          <w:rFonts w:ascii="Times New Roman" w:eastAsia="Times New Roman" w:hAnsi="Times New Roman"/>
          <w:sz w:val="24"/>
          <w:szCs w:val="24"/>
          <w:lang w:eastAsia="ru-RU"/>
        </w:rPr>
      </w:pPr>
    </w:p>
    <w:p w:rsidR="00833162" w:rsidRPr="00A83F40" w:rsidRDefault="00833162">
      <w:pPr>
        <w:rPr>
          <w:rFonts w:ascii="Times New Roman" w:eastAsia="Times New Roman" w:hAnsi="Times New Roman"/>
          <w:sz w:val="24"/>
          <w:szCs w:val="24"/>
          <w:lang w:eastAsia="ru-RU"/>
        </w:rPr>
      </w:pPr>
      <w:r w:rsidRPr="00A83F40">
        <w:rPr>
          <w:rFonts w:ascii="Times New Roman" w:eastAsia="Times New Roman" w:hAnsi="Times New Roman"/>
          <w:sz w:val="24"/>
          <w:szCs w:val="24"/>
          <w:lang w:eastAsia="ru-RU"/>
        </w:rPr>
        <w:br w:type="page"/>
      </w:r>
    </w:p>
    <w:p w:rsidR="00833162" w:rsidRPr="00A83F40" w:rsidRDefault="00833162" w:rsidP="00833162">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2</w:t>
      </w:r>
    </w:p>
    <w:p w:rsidR="00833162" w:rsidRPr="00A83F40" w:rsidRDefault="00833162" w:rsidP="00833162">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833162" w:rsidRPr="00A83F40" w:rsidRDefault="00833162" w:rsidP="00833162">
      <w:pPr>
        <w:spacing w:after="0" w:line="240" w:lineRule="auto"/>
        <w:jc w:val="right"/>
        <w:rPr>
          <w:rFonts w:ascii="Times New Roman" w:hAnsi="Times New Roman"/>
          <w:b/>
          <w:sz w:val="24"/>
          <w:szCs w:val="24"/>
          <w:lang w:eastAsia="ar-SA"/>
        </w:rPr>
      </w:pPr>
    </w:p>
    <w:p w:rsidR="00833162" w:rsidRPr="00A83F40" w:rsidRDefault="00833162" w:rsidP="00833162">
      <w:pPr>
        <w:spacing w:after="0" w:line="240" w:lineRule="auto"/>
        <w:jc w:val="right"/>
        <w:rPr>
          <w:rFonts w:ascii="Times New Roman" w:hAnsi="Times New Roman"/>
          <w:b/>
          <w:sz w:val="24"/>
          <w:szCs w:val="24"/>
          <w:lang w:eastAsia="ar-SA"/>
        </w:rPr>
      </w:pPr>
      <w:r w:rsidRPr="00A83F40">
        <w:rPr>
          <w:rFonts w:ascii="Times New Roman" w:hAnsi="Times New Roman"/>
          <w:b/>
          <w:sz w:val="24"/>
          <w:szCs w:val="24"/>
          <w:lang w:eastAsia="ar-SA"/>
        </w:rPr>
        <w:t>Порядок змін істотних умов договору про закупівлю</w:t>
      </w:r>
    </w:p>
    <w:p w:rsidR="00833162" w:rsidRPr="00A83F40" w:rsidRDefault="00833162" w:rsidP="00833162">
      <w:pPr>
        <w:spacing w:after="0" w:line="240" w:lineRule="auto"/>
        <w:ind w:firstLine="709"/>
        <w:jc w:val="both"/>
        <w:rPr>
          <w:rFonts w:ascii="Times New Roman" w:eastAsia="Times New Roman" w:hAnsi="Times New Roman"/>
          <w:sz w:val="24"/>
          <w:szCs w:val="24"/>
        </w:rPr>
      </w:pPr>
    </w:p>
    <w:p w:rsidR="00833162" w:rsidRPr="00A83F40" w:rsidRDefault="00833162" w:rsidP="00833162">
      <w:pPr>
        <w:pStyle w:val="1"/>
        <w:widowControl w:val="0"/>
        <w:spacing w:line="240" w:lineRule="auto"/>
        <w:ind w:right="113" w:firstLine="709"/>
        <w:jc w:val="both"/>
        <w:rPr>
          <w:rFonts w:ascii="Times New Roman" w:eastAsia="Times New Roman" w:hAnsi="Times New Roman"/>
          <w:sz w:val="24"/>
          <w:szCs w:val="24"/>
          <w:lang w:val="uk-UA"/>
        </w:rPr>
      </w:pPr>
      <w:r w:rsidRPr="00A83F40">
        <w:rPr>
          <w:rFonts w:ascii="Times New Roman" w:eastAsia="Times New Roman" w:hAnsi="Times New Roman"/>
          <w:sz w:val="24"/>
          <w:szCs w:val="24"/>
          <w:lang w:val="uk-UA"/>
        </w:rPr>
        <w:t xml:space="preserve">1. Зміни до істотних умов договору про закупівлю можуть вноситись у випадках, визначених згідно п.19 </w:t>
      </w:r>
      <w:r w:rsidRPr="00A83F40">
        <w:rPr>
          <w:rFonts w:ascii="Times New Roman" w:eastAsia="Times New Roman" w:hAnsi="Times New Roman" w:cs="Times New Roman"/>
          <w:color w:val="auto"/>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3F40">
        <w:rPr>
          <w:rFonts w:ascii="Times New Roman" w:eastAsia="Times New Roman" w:hAnsi="Times New Roman"/>
          <w:sz w:val="24"/>
          <w:szCs w:val="24"/>
          <w:lang w:val="uk-UA"/>
        </w:rPr>
        <w:t xml:space="preserve"> затверджених Постановою КМУ </w:t>
      </w:r>
      <w:r w:rsidRPr="00A83F40">
        <w:rPr>
          <w:rFonts w:ascii="Times New Roman" w:eastAsia="Times New Roman" w:hAnsi="Times New Roman" w:cs="Times New Roman"/>
          <w:color w:val="auto"/>
          <w:sz w:val="24"/>
          <w:szCs w:val="24"/>
          <w:lang w:val="uk-UA"/>
        </w:rPr>
        <w:t xml:space="preserve">від 12 жовтня 2022 р. № 1178, </w:t>
      </w:r>
      <w:r w:rsidRPr="00A83F40">
        <w:rPr>
          <w:rFonts w:ascii="Times New Roman" w:eastAsia="Times New Roman" w:hAnsi="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B33E9" w:rsidRPr="00CC3781" w:rsidRDefault="00833162" w:rsidP="000011DE">
      <w:pPr>
        <w:pStyle w:val="aa"/>
        <w:spacing w:before="0" w:after="0"/>
        <w:ind w:firstLine="567"/>
        <w:contextualSpacing/>
        <w:jc w:val="both"/>
        <w:rPr>
          <w:lang w:val="uk-UA"/>
        </w:rPr>
      </w:pPr>
      <w:r w:rsidRPr="00A83F40">
        <w:rPr>
          <w:lang w:val="uk-UA"/>
        </w:rPr>
        <w:br/>
      </w:r>
    </w:p>
    <w:tbl>
      <w:tblPr>
        <w:tblW w:w="5662" w:type="pct"/>
        <w:tblLook w:val="00A0" w:firstRow="1" w:lastRow="0" w:firstColumn="1" w:lastColumn="0" w:noHBand="0" w:noVBand="0"/>
      </w:tblPr>
      <w:tblGrid>
        <w:gridCol w:w="10915"/>
      </w:tblGrid>
      <w:tr w:rsidR="006B33E9" w:rsidRPr="00A83F40" w:rsidTr="000A2F8A">
        <w:trPr>
          <w:trHeight w:val="386"/>
        </w:trPr>
        <w:tc>
          <w:tcPr>
            <w:tcW w:w="5000" w:type="pct"/>
            <w:shd w:val="clear" w:color="auto" w:fill="auto"/>
          </w:tcPr>
          <w:p w:rsidR="006B33E9" w:rsidRDefault="006B33E9" w:rsidP="000A2F8A">
            <w:pPr>
              <w:widowControl w:val="0"/>
              <w:spacing w:after="0" w:line="240" w:lineRule="auto"/>
              <w:ind w:right="597"/>
              <w:jc w:val="center"/>
              <w:rPr>
                <w:rFonts w:ascii="Times New Roman" w:hAnsi="Times New Roman" w:cs="Times New Roman"/>
                <w:b/>
                <w:bCs/>
                <w:szCs w:val="24"/>
              </w:rPr>
            </w:pPr>
          </w:p>
          <w:p w:rsidR="006B33E9" w:rsidRDefault="006B33E9" w:rsidP="000A2F8A">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Замовник                                                                         Постачальник</w:t>
            </w:r>
          </w:p>
          <w:p w:rsidR="000132AD" w:rsidRDefault="000132AD" w:rsidP="000A2F8A">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p>
          <w:p w:rsidR="000132AD" w:rsidRDefault="000132AD" w:rsidP="000A2F8A">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p>
          <w:p w:rsidR="000132AD" w:rsidRDefault="000132AD" w:rsidP="000A2F8A">
            <w:pPr>
              <w:pStyle w:val="a4"/>
              <w:tabs>
                <w:tab w:val="left" w:pos="709"/>
                <w:tab w:val="left" w:pos="993"/>
                <w:tab w:val="left" w:pos="3664"/>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bCs/>
                <w:sz w:val="24"/>
                <w:szCs w:val="24"/>
              </w:rPr>
            </w:pPr>
          </w:p>
          <w:p w:rsidR="006B33E9" w:rsidRPr="00A83F40" w:rsidRDefault="006B33E9" w:rsidP="000A2F8A">
            <w:pPr>
              <w:widowControl w:val="0"/>
              <w:spacing w:after="0" w:line="240" w:lineRule="auto"/>
              <w:jc w:val="center"/>
              <w:rPr>
                <w:rFonts w:ascii="Times New Roman" w:hAnsi="Times New Roman" w:cs="Times New Roman"/>
                <w:b/>
                <w:bCs/>
                <w:szCs w:val="24"/>
              </w:rPr>
            </w:pPr>
          </w:p>
        </w:tc>
      </w:tr>
    </w:tbl>
    <w:p w:rsidR="000011DE" w:rsidRPr="00CC3781" w:rsidRDefault="000011DE" w:rsidP="000011DE">
      <w:pPr>
        <w:pStyle w:val="aa"/>
        <w:spacing w:before="0" w:after="0"/>
        <w:ind w:firstLine="567"/>
        <w:contextualSpacing/>
        <w:jc w:val="both"/>
        <w:rPr>
          <w:lang w:val="uk-UA"/>
        </w:rPr>
      </w:pPr>
    </w:p>
    <w:p w:rsidR="000011DE" w:rsidRPr="00A83F40" w:rsidRDefault="000011DE" w:rsidP="000011DE">
      <w:pPr>
        <w:widowControl w:val="0"/>
        <w:spacing w:after="0" w:line="240" w:lineRule="auto"/>
        <w:rPr>
          <w:rFonts w:ascii="Times New Roman" w:eastAsiaTheme="minorEastAsia" w:hAnsi="Times New Roman" w:cs="Times New Roman"/>
          <w:sz w:val="24"/>
          <w:szCs w:val="24"/>
          <w:lang w:eastAsia="uk-UA"/>
        </w:rPr>
      </w:pPr>
    </w:p>
    <w:p w:rsidR="00833162" w:rsidRPr="00833162" w:rsidRDefault="00833162">
      <w:pPr>
        <w:widowControl w:val="0"/>
        <w:spacing w:line="240" w:lineRule="auto"/>
        <w:rPr>
          <w:rFonts w:ascii="Times New Roman" w:eastAsia="Times New Roman" w:hAnsi="Times New Roman"/>
          <w:sz w:val="24"/>
          <w:szCs w:val="24"/>
          <w:lang w:eastAsia="ru-RU"/>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15:restartNumberingAfterBreak="0">
    <w:nsid w:val="3CEC5B4F"/>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0"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5"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6"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7"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1"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4"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31"/>
  </w:num>
  <w:num w:numId="5">
    <w:abstractNumId w:val="24"/>
  </w:num>
  <w:num w:numId="6">
    <w:abstractNumId w:val="15"/>
  </w:num>
  <w:num w:numId="7">
    <w:abstractNumId w:val="1"/>
  </w:num>
  <w:num w:numId="8">
    <w:abstractNumId w:val="5"/>
  </w:num>
  <w:num w:numId="9">
    <w:abstractNumId w:val="7"/>
  </w:num>
  <w:num w:numId="10">
    <w:abstractNumId w:val="19"/>
  </w:num>
  <w:num w:numId="11">
    <w:abstractNumId w:val="3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35"/>
  </w:num>
  <w:num w:numId="21">
    <w:abstractNumId w:val="2"/>
  </w:num>
  <w:num w:numId="22">
    <w:abstractNumId w:val="9"/>
  </w:num>
  <w:num w:numId="23">
    <w:abstractNumId w:val="3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27"/>
  </w:num>
  <w:num w:numId="28">
    <w:abstractNumId w:val="23"/>
  </w:num>
  <w:num w:numId="29">
    <w:abstractNumId w:val="30"/>
  </w:num>
  <w:num w:numId="30">
    <w:abstractNumId w:val="28"/>
  </w:num>
  <w:num w:numId="31">
    <w:abstractNumId w:val="11"/>
  </w:num>
  <w:num w:numId="32">
    <w:abstractNumId w:val="0"/>
  </w:num>
  <w:num w:numId="33">
    <w:abstractNumId w:val="17"/>
  </w:num>
  <w:num w:numId="34">
    <w:abstractNumId w:val="21"/>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011DE"/>
    <w:rsid w:val="00006BC7"/>
    <w:rsid w:val="000132AD"/>
    <w:rsid w:val="00025962"/>
    <w:rsid w:val="00033447"/>
    <w:rsid w:val="00053920"/>
    <w:rsid w:val="00067963"/>
    <w:rsid w:val="00075DB8"/>
    <w:rsid w:val="00077C76"/>
    <w:rsid w:val="0008357E"/>
    <w:rsid w:val="000920BA"/>
    <w:rsid w:val="000C130D"/>
    <w:rsid w:val="000C71E7"/>
    <w:rsid w:val="001208E7"/>
    <w:rsid w:val="00143A51"/>
    <w:rsid w:val="00152331"/>
    <w:rsid w:val="00166C43"/>
    <w:rsid w:val="00180803"/>
    <w:rsid w:val="00197CB2"/>
    <w:rsid w:val="001D773F"/>
    <w:rsid w:val="00220EB6"/>
    <w:rsid w:val="00224C85"/>
    <w:rsid w:val="00253D0D"/>
    <w:rsid w:val="00266B05"/>
    <w:rsid w:val="0026790C"/>
    <w:rsid w:val="00291765"/>
    <w:rsid w:val="002964E4"/>
    <w:rsid w:val="002A198C"/>
    <w:rsid w:val="002B0C78"/>
    <w:rsid w:val="002B7B0A"/>
    <w:rsid w:val="002E2F44"/>
    <w:rsid w:val="002F4EC2"/>
    <w:rsid w:val="003307EF"/>
    <w:rsid w:val="003400E6"/>
    <w:rsid w:val="00350A23"/>
    <w:rsid w:val="00355699"/>
    <w:rsid w:val="003624B4"/>
    <w:rsid w:val="003647A6"/>
    <w:rsid w:val="0037354C"/>
    <w:rsid w:val="003854CE"/>
    <w:rsid w:val="003A4C94"/>
    <w:rsid w:val="003C2FBF"/>
    <w:rsid w:val="003D17CB"/>
    <w:rsid w:val="003E4023"/>
    <w:rsid w:val="003F530E"/>
    <w:rsid w:val="00400C25"/>
    <w:rsid w:val="00410265"/>
    <w:rsid w:val="0042744B"/>
    <w:rsid w:val="00433DDE"/>
    <w:rsid w:val="00455FF1"/>
    <w:rsid w:val="00471D35"/>
    <w:rsid w:val="004765B7"/>
    <w:rsid w:val="004801D1"/>
    <w:rsid w:val="004803D5"/>
    <w:rsid w:val="004A75E8"/>
    <w:rsid w:val="004D3E9F"/>
    <w:rsid w:val="004D4AF3"/>
    <w:rsid w:val="00523971"/>
    <w:rsid w:val="00524114"/>
    <w:rsid w:val="00534FCC"/>
    <w:rsid w:val="0053505A"/>
    <w:rsid w:val="00547AC4"/>
    <w:rsid w:val="005557C2"/>
    <w:rsid w:val="00587A32"/>
    <w:rsid w:val="005B48F0"/>
    <w:rsid w:val="005B5F4C"/>
    <w:rsid w:val="005C19C1"/>
    <w:rsid w:val="005C28C7"/>
    <w:rsid w:val="005D28E1"/>
    <w:rsid w:val="005E2695"/>
    <w:rsid w:val="005E533B"/>
    <w:rsid w:val="00637734"/>
    <w:rsid w:val="00641A47"/>
    <w:rsid w:val="006464A7"/>
    <w:rsid w:val="00646A59"/>
    <w:rsid w:val="00656714"/>
    <w:rsid w:val="00664A0D"/>
    <w:rsid w:val="006651DB"/>
    <w:rsid w:val="00671F24"/>
    <w:rsid w:val="006875C7"/>
    <w:rsid w:val="006A4C47"/>
    <w:rsid w:val="006A7948"/>
    <w:rsid w:val="006B33E9"/>
    <w:rsid w:val="006B5DE9"/>
    <w:rsid w:val="006C489C"/>
    <w:rsid w:val="006C5650"/>
    <w:rsid w:val="006C5739"/>
    <w:rsid w:val="006D3363"/>
    <w:rsid w:val="006E37FB"/>
    <w:rsid w:val="00707CC4"/>
    <w:rsid w:val="007116A2"/>
    <w:rsid w:val="007141CD"/>
    <w:rsid w:val="0071765E"/>
    <w:rsid w:val="00730B7A"/>
    <w:rsid w:val="00744F5F"/>
    <w:rsid w:val="00744FAC"/>
    <w:rsid w:val="0075660D"/>
    <w:rsid w:val="00756B22"/>
    <w:rsid w:val="0077210F"/>
    <w:rsid w:val="00796812"/>
    <w:rsid w:val="007A29F9"/>
    <w:rsid w:val="007B11E2"/>
    <w:rsid w:val="007C1F89"/>
    <w:rsid w:val="007C214F"/>
    <w:rsid w:val="007D2965"/>
    <w:rsid w:val="007D410B"/>
    <w:rsid w:val="007F3DB3"/>
    <w:rsid w:val="00812F13"/>
    <w:rsid w:val="00816943"/>
    <w:rsid w:val="008248C7"/>
    <w:rsid w:val="00833162"/>
    <w:rsid w:val="008457A2"/>
    <w:rsid w:val="00850F3D"/>
    <w:rsid w:val="008539D6"/>
    <w:rsid w:val="00855C06"/>
    <w:rsid w:val="0086750E"/>
    <w:rsid w:val="0087625C"/>
    <w:rsid w:val="00880673"/>
    <w:rsid w:val="0088128A"/>
    <w:rsid w:val="008A2A94"/>
    <w:rsid w:val="008B2E50"/>
    <w:rsid w:val="008F42EF"/>
    <w:rsid w:val="008F4864"/>
    <w:rsid w:val="00905DAA"/>
    <w:rsid w:val="009442C5"/>
    <w:rsid w:val="00970F08"/>
    <w:rsid w:val="0098339D"/>
    <w:rsid w:val="009A62DF"/>
    <w:rsid w:val="009B04DF"/>
    <w:rsid w:val="009D3B14"/>
    <w:rsid w:val="009F3634"/>
    <w:rsid w:val="00A37114"/>
    <w:rsid w:val="00A50BB7"/>
    <w:rsid w:val="00A51B95"/>
    <w:rsid w:val="00A62CB9"/>
    <w:rsid w:val="00A65187"/>
    <w:rsid w:val="00A83F40"/>
    <w:rsid w:val="00A910FF"/>
    <w:rsid w:val="00AB3406"/>
    <w:rsid w:val="00AB54D5"/>
    <w:rsid w:val="00AD5CE9"/>
    <w:rsid w:val="00AD6283"/>
    <w:rsid w:val="00AE32F0"/>
    <w:rsid w:val="00AE630D"/>
    <w:rsid w:val="00B009A2"/>
    <w:rsid w:val="00B236D2"/>
    <w:rsid w:val="00B24AF3"/>
    <w:rsid w:val="00B343EC"/>
    <w:rsid w:val="00B352E7"/>
    <w:rsid w:val="00B4244D"/>
    <w:rsid w:val="00B5552D"/>
    <w:rsid w:val="00B671BB"/>
    <w:rsid w:val="00BB1CB4"/>
    <w:rsid w:val="00BC3A68"/>
    <w:rsid w:val="00BE2279"/>
    <w:rsid w:val="00BF388B"/>
    <w:rsid w:val="00C115B9"/>
    <w:rsid w:val="00C151B3"/>
    <w:rsid w:val="00C57B80"/>
    <w:rsid w:val="00C87A40"/>
    <w:rsid w:val="00C9137D"/>
    <w:rsid w:val="00CE0348"/>
    <w:rsid w:val="00CE2BCE"/>
    <w:rsid w:val="00CF6B52"/>
    <w:rsid w:val="00D401E5"/>
    <w:rsid w:val="00D44837"/>
    <w:rsid w:val="00D467DF"/>
    <w:rsid w:val="00D77F7C"/>
    <w:rsid w:val="00DC29B7"/>
    <w:rsid w:val="00DC2F43"/>
    <w:rsid w:val="00DC45E2"/>
    <w:rsid w:val="00DD6647"/>
    <w:rsid w:val="00DF1215"/>
    <w:rsid w:val="00DF1AB2"/>
    <w:rsid w:val="00DF25D2"/>
    <w:rsid w:val="00E13303"/>
    <w:rsid w:val="00E24C0B"/>
    <w:rsid w:val="00E2626B"/>
    <w:rsid w:val="00E26B36"/>
    <w:rsid w:val="00E34BE2"/>
    <w:rsid w:val="00E63347"/>
    <w:rsid w:val="00E671BB"/>
    <w:rsid w:val="00E70AFF"/>
    <w:rsid w:val="00E75BC5"/>
    <w:rsid w:val="00E7796D"/>
    <w:rsid w:val="00E862AD"/>
    <w:rsid w:val="00E962AF"/>
    <w:rsid w:val="00EC08F1"/>
    <w:rsid w:val="00EF69BA"/>
    <w:rsid w:val="00F043EA"/>
    <w:rsid w:val="00F2486B"/>
    <w:rsid w:val="00F447F3"/>
    <w:rsid w:val="00F70C47"/>
    <w:rsid w:val="00F802B1"/>
    <w:rsid w:val="00FA0C60"/>
    <w:rsid w:val="00FA5941"/>
    <w:rsid w:val="00FC5A11"/>
    <w:rsid w:val="00FD108D"/>
    <w:rsid w:val="00FD1A11"/>
    <w:rsid w:val="00FD5216"/>
    <w:rsid w:val="00FE0296"/>
    <w:rsid w:val="00FF02E2"/>
    <w:rsid w:val="00FF176F"/>
    <w:rsid w:val="00FF5E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090"/>
  <w15:docId w15:val="{58EBE4CB-7247-4C94-802F-5B1C16C3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 w:type="character" w:customStyle="1" w:styleId="rvts0">
    <w:name w:val="rvts0"/>
    <w:basedOn w:val="a0"/>
    <w:rsid w:val="005E2695"/>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b"/>
    <w:qFormat/>
    <w:rsid w:val="000011DE"/>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Виділення1"/>
    <w:rsid w:val="000011DE"/>
    <w:rPr>
      <w:i/>
      <w:iC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0011DE"/>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2724">
      <w:bodyDiv w:val="1"/>
      <w:marLeft w:val="0"/>
      <w:marRight w:val="0"/>
      <w:marTop w:val="0"/>
      <w:marBottom w:val="0"/>
      <w:divBdr>
        <w:top w:val="none" w:sz="0" w:space="0" w:color="auto"/>
        <w:left w:val="none" w:sz="0" w:space="0" w:color="auto"/>
        <w:bottom w:val="none" w:sz="0" w:space="0" w:color="auto"/>
        <w:right w:val="none" w:sz="0" w:space="0" w:color="auto"/>
      </w:divBdr>
    </w:div>
    <w:div w:id="1027759374">
      <w:bodyDiv w:val="1"/>
      <w:marLeft w:val="0"/>
      <w:marRight w:val="0"/>
      <w:marTop w:val="0"/>
      <w:marBottom w:val="0"/>
      <w:divBdr>
        <w:top w:val="none" w:sz="0" w:space="0" w:color="auto"/>
        <w:left w:val="none" w:sz="0" w:space="0" w:color="auto"/>
        <w:bottom w:val="none" w:sz="0" w:space="0" w:color="auto"/>
        <w:right w:val="none" w:sz="0" w:space="0" w:color="auto"/>
      </w:divBdr>
    </w:div>
    <w:div w:id="19120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19364</Words>
  <Characters>11038</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AdminPC1</cp:lastModifiedBy>
  <cp:revision>14</cp:revision>
  <cp:lastPrinted>2023-04-11T11:00:00Z</cp:lastPrinted>
  <dcterms:created xsi:type="dcterms:W3CDTF">2024-05-01T06:07:00Z</dcterms:created>
  <dcterms:modified xsi:type="dcterms:W3CDTF">2024-05-01T06:14:00Z</dcterms:modified>
</cp:coreProperties>
</file>