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A040" w14:textId="77777777" w:rsidR="001C67FE" w:rsidRPr="00B81D56" w:rsidRDefault="001C67FE" w:rsidP="002074B5">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B81D56">
        <w:rPr>
          <w:rFonts w:ascii="Times New Roman" w:eastAsia="Times New Roman" w:hAnsi="Times New Roman" w:cs="Times New Roman"/>
          <w:b/>
          <w:sz w:val="24"/>
          <w:szCs w:val="24"/>
        </w:rPr>
        <w:t>ДОДАТОК 1</w:t>
      </w:r>
    </w:p>
    <w:p w14:paraId="6ED67045" w14:textId="77777777" w:rsidR="001C67FE" w:rsidRPr="00B81D56" w:rsidRDefault="001C67FE" w:rsidP="002074B5">
      <w:pPr>
        <w:spacing w:after="0" w:line="240" w:lineRule="auto"/>
        <w:ind w:left="5660" w:firstLine="700"/>
        <w:jc w:val="right"/>
        <w:rPr>
          <w:rFonts w:ascii="Times New Roman" w:eastAsia="Times New Roman" w:hAnsi="Times New Roman" w:cs="Times New Roman"/>
          <w:i/>
          <w:sz w:val="24"/>
          <w:szCs w:val="24"/>
        </w:rPr>
      </w:pPr>
      <w:r w:rsidRPr="00B81D56">
        <w:rPr>
          <w:rFonts w:ascii="Times New Roman" w:eastAsia="Times New Roman" w:hAnsi="Times New Roman" w:cs="Times New Roman"/>
          <w:i/>
          <w:sz w:val="24"/>
          <w:szCs w:val="24"/>
        </w:rPr>
        <w:t>до тендерної документації</w:t>
      </w:r>
    </w:p>
    <w:p w14:paraId="339DE9AC" w14:textId="77777777" w:rsidR="00056370" w:rsidRPr="00B81D56" w:rsidRDefault="00056370" w:rsidP="002074B5">
      <w:pPr>
        <w:spacing w:after="0" w:line="240" w:lineRule="auto"/>
        <w:ind w:left="5660" w:firstLine="700"/>
        <w:jc w:val="right"/>
        <w:rPr>
          <w:rFonts w:ascii="Times New Roman" w:eastAsia="Times New Roman" w:hAnsi="Times New Roman" w:cs="Times New Roman"/>
          <w:sz w:val="24"/>
          <w:szCs w:val="24"/>
        </w:rPr>
      </w:pPr>
    </w:p>
    <w:p w14:paraId="4C1A46D2" w14:textId="77777777" w:rsidR="00056370" w:rsidRPr="00B81D56" w:rsidRDefault="00056370" w:rsidP="002074B5">
      <w:pPr>
        <w:pStyle w:val="ac"/>
        <w:numPr>
          <w:ilvl w:val="0"/>
          <w:numId w:val="4"/>
        </w:numPr>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1BD03D" w14:textId="77777777" w:rsidR="004D05F2" w:rsidRPr="00B81D56" w:rsidRDefault="004D05F2" w:rsidP="002074B5">
      <w:pPr>
        <w:pStyle w:val="ac"/>
        <w:spacing w:after="0" w:line="240" w:lineRule="auto"/>
        <w:jc w:val="both"/>
        <w:rPr>
          <w:rFonts w:ascii="Times New Roman" w:eastAsia="Times New Roman" w:hAnsi="Times New Roman" w:cs="Times New Roman"/>
          <w:b/>
          <w:sz w:val="24"/>
          <w:szCs w:val="24"/>
        </w:rPr>
      </w:pPr>
    </w:p>
    <w:tbl>
      <w:tblPr>
        <w:tblW w:w="9619" w:type="dxa"/>
        <w:jc w:val="center"/>
        <w:tblLayout w:type="fixed"/>
        <w:tblLook w:val="0400" w:firstRow="0" w:lastRow="0" w:firstColumn="0" w:lastColumn="0" w:noHBand="0" w:noVBand="1"/>
      </w:tblPr>
      <w:tblGrid>
        <w:gridCol w:w="559"/>
        <w:gridCol w:w="3684"/>
        <w:gridCol w:w="5376"/>
      </w:tblGrid>
      <w:tr w:rsidR="00D04FB0" w:rsidRPr="00B81D56" w14:paraId="75FE50F8" w14:textId="77777777" w:rsidTr="00A65FA2">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1087DA" w14:textId="77777777" w:rsidR="001C67FE" w:rsidRPr="00B81D56" w:rsidRDefault="001C67FE" w:rsidP="002074B5">
            <w:pPr>
              <w:spacing w:after="0" w:line="240" w:lineRule="auto"/>
              <w:jc w:val="center"/>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8B247" w14:textId="77777777" w:rsidR="001C67FE" w:rsidRPr="00B81D56" w:rsidRDefault="001C67FE" w:rsidP="002074B5">
            <w:pPr>
              <w:spacing w:after="0" w:line="240" w:lineRule="auto"/>
              <w:jc w:val="center"/>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C1FD6" w14:textId="55F61CA6" w:rsidR="001C67FE" w:rsidRPr="00B81D56" w:rsidRDefault="001C67FE" w:rsidP="002074B5">
            <w:pPr>
              <w:spacing w:after="0" w:line="240" w:lineRule="auto"/>
              <w:jc w:val="center"/>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555B87" w:rsidRPr="00B81D56" w14:paraId="6B75549E" w14:textId="77777777" w:rsidTr="00A65FA2">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8050B3" w14:textId="00553D2B" w:rsidR="00555B87" w:rsidRPr="00B81D56" w:rsidRDefault="00555B87" w:rsidP="002074B5">
            <w:pPr>
              <w:spacing w:after="0" w:line="240" w:lineRule="auto"/>
              <w:jc w:val="center"/>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4892A" w14:textId="73065442" w:rsidR="00555B87" w:rsidRPr="00B81D56" w:rsidRDefault="00555B87" w:rsidP="00555B87">
            <w:pPr>
              <w:spacing w:after="0" w:line="240" w:lineRule="auto"/>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5531FE" w14:textId="4BCD69E8" w:rsidR="00555B87" w:rsidRPr="00B81D56" w:rsidRDefault="00555B87" w:rsidP="00555B87">
            <w:pPr>
              <w:spacing w:after="0" w:line="240" w:lineRule="auto"/>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1.1. Інформаційна довідка у довільній формі про наявність документально підтвердженого досвіду виконання аналогічного (аналогічних) за предметом з</w:t>
            </w:r>
            <w:r w:rsidR="00710CFB" w:rsidRPr="00B81D56">
              <w:rPr>
                <w:rFonts w:ascii="Times New Roman" w:eastAsia="Times New Roman" w:hAnsi="Times New Roman" w:cs="Times New Roman"/>
                <w:sz w:val="24"/>
                <w:szCs w:val="24"/>
              </w:rPr>
              <w:t>акупівлі договору або договорів</w:t>
            </w:r>
            <w:r w:rsidRPr="00B81D56">
              <w:rPr>
                <w:rFonts w:ascii="Times New Roman" w:eastAsia="Times New Roman" w:hAnsi="Times New Roman" w:cs="Times New Roman"/>
                <w:sz w:val="24"/>
                <w:szCs w:val="24"/>
              </w:rPr>
              <w:t>.</w:t>
            </w:r>
          </w:p>
          <w:p w14:paraId="736BB589" w14:textId="534D0B3D" w:rsidR="00555B87" w:rsidRPr="00B81D56" w:rsidRDefault="00555B87" w:rsidP="00555B87">
            <w:pPr>
              <w:spacing w:after="0" w:line="240" w:lineRule="auto"/>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1.2. Для підтвердження вищезазначеної інформації учасник закупівлі повинен надати:</w:t>
            </w:r>
          </w:p>
          <w:p w14:paraId="429025AF" w14:textId="77777777" w:rsidR="00555B87" w:rsidRPr="00B81D56" w:rsidRDefault="00555B87" w:rsidP="00555B87">
            <w:pPr>
              <w:spacing w:after="0" w:line="240" w:lineRule="auto"/>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 сканований виконаний аналогічний (аналогічні) договір або договори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7E2EFB8D" w14:textId="04AA6E20" w:rsidR="00555B87" w:rsidRPr="00B81D56" w:rsidRDefault="00555B87" w:rsidP="00555B87">
            <w:pPr>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sz w:val="24"/>
                <w:szCs w:val="24"/>
              </w:rPr>
              <w:t>- скановані видаткові накладні або акти приймання-передачі товару тощо, до наданого виконаного аналогічного (аналогічних) договору (договорів).</w:t>
            </w:r>
          </w:p>
        </w:tc>
      </w:tr>
    </w:tbl>
    <w:p w14:paraId="31C2634C" w14:textId="5DB5F20E" w:rsidR="001C67FE" w:rsidRPr="00B81D56" w:rsidRDefault="001C67FE" w:rsidP="002074B5">
      <w:pPr>
        <w:spacing w:after="0" w:line="240" w:lineRule="auto"/>
        <w:jc w:val="both"/>
        <w:rPr>
          <w:rFonts w:ascii="Times New Roman" w:eastAsia="Times New Roman" w:hAnsi="Times New Roman" w:cs="Times New Roman"/>
          <w:i/>
          <w:sz w:val="24"/>
          <w:szCs w:val="24"/>
        </w:rPr>
      </w:pPr>
      <w:r w:rsidRPr="00B81D56">
        <w:rPr>
          <w:rFonts w:ascii="Times New Roman" w:eastAsia="Times New Roman" w:hAnsi="Times New Roman" w:cs="Times New Roman"/>
          <w:i/>
          <w:sz w:val="24"/>
          <w:szCs w:val="24"/>
        </w:rPr>
        <w:t>*</w:t>
      </w:r>
      <w:r w:rsidR="004D05F2" w:rsidRPr="00B81D56">
        <w:rPr>
          <w:rFonts w:ascii="Times New Roman" w:hAnsi="Times New Roman" w:cs="Times New Roman"/>
          <w:sz w:val="24"/>
          <w:szCs w:val="24"/>
        </w:rPr>
        <w:t xml:space="preserve"> </w:t>
      </w:r>
      <w:r w:rsidRPr="00B81D56">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682AF0" w14:textId="77777777" w:rsidR="001C67FE" w:rsidRPr="00B81D56" w:rsidRDefault="001C67FE" w:rsidP="002074B5">
      <w:pPr>
        <w:spacing w:after="0" w:line="240" w:lineRule="auto"/>
        <w:rPr>
          <w:rFonts w:ascii="Times New Roman" w:hAnsi="Times New Roman" w:cs="Times New Roman"/>
          <w:sz w:val="24"/>
          <w:szCs w:val="24"/>
        </w:rPr>
      </w:pPr>
    </w:p>
    <w:p w14:paraId="7C43E1DF" w14:textId="77777777" w:rsidR="001C67FE" w:rsidRPr="00B81D56" w:rsidRDefault="001C67FE" w:rsidP="002074B5">
      <w:pPr>
        <w:spacing w:after="0" w:line="240" w:lineRule="auto"/>
        <w:rPr>
          <w:rFonts w:ascii="Times New Roman" w:hAnsi="Times New Roman" w:cs="Times New Roman"/>
          <w:sz w:val="24"/>
          <w:szCs w:val="24"/>
        </w:rPr>
      </w:pPr>
    </w:p>
    <w:p w14:paraId="533D1A0D" w14:textId="77777777" w:rsidR="001C67FE" w:rsidRPr="00B81D56" w:rsidRDefault="001C67FE" w:rsidP="002074B5">
      <w:pPr>
        <w:spacing w:after="0" w:line="240" w:lineRule="auto"/>
        <w:rPr>
          <w:rFonts w:ascii="Times New Roman" w:hAnsi="Times New Roman" w:cs="Times New Roman"/>
          <w:sz w:val="24"/>
          <w:szCs w:val="24"/>
        </w:rPr>
      </w:pPr>
    </w:p>
    <w:p w14:paraId="6A1D503E" w14:textId="77777777" w:rsidR="001C67FE" w:rsidRPr="00B81D56" w:rsidRDefault="001C67FE" w:rsidP="002074B5">
      <w:pPr>
        <w:spacing w:after="0" w:line="240" w:lineRule="auto"/>
        <w:rPr>
          <w:rFonts w:ascii="Times New Roman" w:hAnsi="Times New Roman" w:cs="Times New Roman"/>
          <w:sz w:val="24"/>
          <w:szCs w:val="24"/>
        </w:rPr>
      </w:pPr>
    </w:p>
    <w:p w14:paraId="019C4D78" w14:textId="77777777" w:rsidR="001E4F9A" w:rsidRPr="00B81D56" w:rsidRDefault="001E4F9A" w:rsidP="002074B5">
      <w:pPr>
        <w:spacing w:after="0" w:line="240" w:lineRule="auto"/>
        <w:rPr>
          <w:rFonts w:ascii="Times New Roman" w:hAnsi="Times New Roman" w:cs="Times New Roman"/>
          <w:sz w:val="24"/>
          <w:szCs w:val="24"/>
        </w:rPr>
      </w:pPr>
    </w:p>
    <w:p w14:paraId="64549A22" w14:textId="77777777" w:rsidR="001E4F9A" w:rsidRPr="00B81D56" w:rsidRDefault="001E4F9A" w:rsidP="002074B5">
      <w:pPr>
        <w:spacing w:after="0" w:line="240" w:lineRule="auto"/>
        <w:rPr>
          <w:rFonts w:ascii="Times New Roman" w:hAnsi="Times New Roman" w:cs="Times New Roman"/>
          <w:sz w:val="24"/>
          <w:szCs w:val="24"/>
        </w:rPr>
      </w:pPr>
    </w:p>
    <w:p w14:paraId="1CA9E445" w14:textId="1C3F70E7" w:rsidR="001E4F9A" w:rsidRPr="00B81D56" w:rsidRDefault="001E4F9A" w:rsidP="002074B5">
      <w:pPr>
        <w:spacing w:after="0" w:line="240" w:lineRule="auto"/>
        <w:rPr>
          <w:rFonts w:ascii="Times New Roman" w:hAnsi="Times New Roman" w:cs="Times New Roman"/>
          <w:sz w:val="24"/>
          <w:szCs w:val="24"/>
        </w:rPr>
      </w:pPr>
    </w:p>
    <w:p w14:paraId="48DB11BA" w14:textId="1743F52C" w:rsidR="00B81D56" w:rsidRPr="00B81D56" w:rsidRDefault="00B81D56" w:rsidP="002074B5">
      <w:pPr>
        <w:spacing w:after="0" w:line="240" w:lineRule="auto"/>
        <w:rPr>
          <w:rFonts w:ascii="Times New Roman" w:hAnsi="Times New Roman" w:cs="Times New Roman"/>
          <w:sz w:val="24"/>
          <w:szCs w:val="24"/>
        </w:rPr>
      </w:pPr>
    </w:p>
    <w:p w14:paraId="25216257" w14:textId="0CC676C8" w:rsidR="00B81D56" w:rsidRPr="00B81D56" w:rsidRDefault="00B81D56" w:rsidP="002074B5">
      <w:pPr>
        <w:spacing w:after="0" w:line="240" w:lineRule="auto"/>
        <w:rPr>
          <w:rFonts w:ascii="Times New Roman" w:hAnsi="Times New Roman" w:cs="Times New Roman"/>
          <w:sz w:val="24"/>
          <w:szCs w:val="24"/>
        </w:rPr>
      </w:pPr>
    </w:p>
    <w:p w14:paraId="34C77B99" w14:textId="63DD651C" w:rsidR="00B81D56" w:rsidRPr="00B81D56" w:rsidRDefault="00B81D56" w:rsidP="002074B5">
      <w:pPr>
        <w:spacing w:after="0" w:line="240" w:lineRule="auto"/>
        <w:rPr>
          <w:rFonts w:ascii="Times New Roman" w:hAnsi="Times New Roman" w:cs="Times New Roman"/>
          <w:sz w:val="24"/>
          <w:szCs w:val="24"/>
        </w:rPr>
      </w:pPr>
    </w:p>
    <w:p w14:paraId="3F7CDCC8" w14:textId="342EB6EE" w:rsidR="00B81D56" w:rsidRPr="00B81D56" w:rsidRDefault="00B81D56" w:rsidP="002074B5">
      <w:pPr>
        <w:spacing w:after="0" w:line="240" w:lineRule="auto"/>
        <w:rPr>
          <w:rFonts w:ascii="Times New Roman" w:hAnsi="Times New Roman" w:cs="Times New Roman"/>
          <w:sz w:val="24"/>
          <w:szCs w:val="24"/>
        </w:rPr>
      </w:pPr>
    </w:p>
    <w:p w14:paraId="7F2C8CDE" w14:textId="6B251AA1" w:rsidR="00B81D56" w:rsidRPr="00B81D56" w:rsidRDefault="00B81D56" w:rsidP="002074B5">
      <w:pPr>
        <w:spacing w:after="0" w:line="240" w:lineRule="auto"/>
        <w:rPr>
          <w:rFonts w:ascii="Times New Roman" w:hAnsi="Times New Roman" w:cs="Times New Roman"/>
          <w:sz w:val="24"/>
          <w:szCs w:val="24"/>
        </w:rPr>
      </w:pPr>
    </w:p>
    <w:p w14:paraId="097B879B" w14:textId="630DF530" w:rsidR="00B81D56" w:rsidRPr="00B81D56" w:rsidRDefault="00B81D56" w:rsidP="002074B5">
      <w:pPr>
        <w:spacing w:after="0" w:line="240" w:lineRule="auto"/>
        <w:rPr>
          <w:rFonts w:ascii="Times New Roman" w:hAnsi="Times New Roman" w:cs="Times New Roman"/>
          <w:sz w:val="24"/>
          <w:szCs w:val="24"/>
        </w:rPr>
      </w:pPr>
    </w:p>
    <w:p w14:paraId="29840EE7" w14:textId="4A3C6CF0" w:rsidR="00B81D56" w:rsidRPr="00B81D56" w:rsidRDefault="00B81D56" w:rsidP="002074B5">
      <w:pPr>
        <w:spacing w:after="0" w:line="240" w:lineRule="auto"/>
        <w:rPr>
          <w:rFonts w:ascii="Times New Roman" w:hAnsi="Times New Roman" w:cs="Times New Roman"/>
          <w:sz w:val="24"/>
          <w:szCs w:val="24"/>
        </w:rPr>
      </w:pPr>
    </w:p>
    <w:p w14:paraId="0B2C15CC" w14:textId="354CE816" w:rsidR="00B81D56" w:rsidRPr="00B81D56" w:rsidRDefault="00B81D56" w:rsidP="002074B5">
      <w:pPr>
        <w:spacing w:after="0" w:line="240" w:lineRule="auto"/>
        <w:rPr>
          <w:rFonts w:ascii="Times New Roman" w:hAnsi="Times New Roman" w:cs="Times New Roman"/>
          <w:sz w:val="24"/>
          <w:szCs w:val="24"/>
        </w:rPr>
      </w:pPr>
    </w:p>
    <w:p w14:paraId="62705793" w14:textId="0ADC9C77" w:rsidR="00B81D56" w:rsidRPr="00B81D56" w:rsidRDefault="00B81D56" w:rsidP="002074B5">
      <w:pPr>
        <w:spacing w:after="0" w:line="240" w:lineRule="auto"/>
        <w:rPr>
          <w:rFonts w:ascii="Times New Roman" w:hAnsi="Times New Roman" w:cs="Times New Roman"/>
          <w:sz w:val="24"/>
          <w:szCs w:val="24"/>
        </w:rPr>
      </w:pPr>
    </w:p>
    <w:p w14:paraId="4C6B3096" w14:textId="4733BC8A" w:rsidR="00B81D56" w:rsidRPr="00B81D56" w:rsidRDefault="00B81D56" w:rsidP="002074B5">
      <w:pPr>
        <w:spacing w:after="0" w:line="240" w:lineRule="auto"/>
        <w:rPr>
          <w:rFonts w:ascii="Times New Roman" w:hAnsi="Times New Roman" w:cs="Times New Roman"/>
          <w:sz w:val="24"/>
          <w:szCs w:val="24"/>
        </w:rPr>
      </w:pPr>
    </w:p>
    <w:p w14:paraId="26D4D001" w14:textId="4D3C6FFC" w:rsidR="00B81D56" w:rsidRPr="00B81D56" w:rsidRDefault="00B81D56" w:rsidP="002074B5">
      <w:pPr>
        <w:spacing w:after="0" w:line="240" w:lineRule="auto"/>
        <w:rPr>
          <w:rFonts w:ascii="Times New Roman" w:hAnsi="Times New Roman" w:cs="Times New Roman"/>
          <w:sz w:val="24"/>
          <w:szCs w:val="24"/>
        </w:rPr>
      </w:pPr>
    </w:p>
    <w:p w14:paraId="22A0E42D" w14:textId="115E4CB8" w:rsidR="00B81D56" w:rsidRPr="00B81D56" w:rsidRDefault="00B81D56" w:rsidP="002074B5">
      <w:pPr>
        <w:spacing w:after="0" w:line="240" w:lineRule="auto"/>
        <w:rPr>
          <w:rFonts w:ascii="Times New Roman" w:hAnsi="Times New Roman" w:cs="Times New Roman"/>
          <w:sz w:val="24"/>
          <w:szCs w:val="24"/>
        </w:rPr>
      </w:pPr>
    </w:p>
    <w:p w14:paraId="69B1F56D" w14:textId="6B21347B" w:rsidR="00B81D56" w:rsidRPr="00B81D56" w:rsidRDefault="00B81D56" w:rsidP="002074B5">
      <w:pPr>
        <w:spacing w:after="0" w:line="240" w:lineRule="auto"/>
        <w:rPr>
          <w:rFonts w:ascii="Times New Roman" w:hAnsi="Times New Roman" w:cs="Times New Roman"/>
          <w:sz w:val="24"/>
          <w:szCs w:val="24"/>
        </w:rPr>
      </w:pPr>
    </w:p>
    <w:p w14:paraId="73E7435F" w14:textId="0A109AE9" w:rsidR="00B81D56" w:rsidRPr="00B81D56" w:rsidRDefault="00B81D56" w:rsidP="002074B5">
      <w:pPr>
        <w:spacing w:after="0" w:line="240" w:lineRule="auto"/>
        <w:rPr>
          <w:rFonts w:ascii="Times New Roman" w:hAnsi="Times New Roman" w:cs="Times New Roman"/>
          <w:sz w:val="24"/>
          <w:szCs w:val="24"/>
        </w:rPr>
      </w:pPr>
    </w:p>
    <w:p w14:paraId="3A1398D0" w14:textId="1CDA37EF" w:rsidR="00B81D56" w:rsidRPr="00B81D56" w:rsidRDefault="00B81D56" w:rsidP="002074B5">
      <w:pPr>
        <w:spacing w:after="0" w:line="240" w:lineRule="auto"/>
        <w:rPr>
          <w:rFonts w:ascii="Times New Roman" w:hAnsi="Times New Roman" w:cs="Times New Roman"/>
          <w:sz w:val="24"/>
          <w:szCs w:val="24"/>
        </w:rPr>
      </w:pPr>
    </w:p>
    <w:p w14:paraId="3CA6E8CF" w14:textId="77777777" w:rsidR="001E4F9A" w:rsidRPr="00B81D56" w:rsidRDefault="001E4F9A" w:rsidP="002074B5">
      <w:pPr>
        <w:spacing w:after="0" w:line="240" w:lineRule="auto"/>
        <w:rPr>
          <w:rFonts w:ascii="Times New Roman" w:hAnsi="Times New Roman" w:cs="Times New Roman"/>
          <w:sz w:val="24"/>
          <w:szCs w:val="24"/>
        </w:rPr>
      </w:pPr>
    </w:p>
    <w:p w14:paraId="662A1D1C" w14:textId="0DDCC220" w:rsidR="004F1E24" w:rsidRPr="00B81D56" w:rsidRDefault="001C67FE" w:rsidP="002074B5">
      <w:pPr>
        <w:pStyle w:val="ac"/>
        <w:numPr>
          <w:ilvl w:val="0"/>
          <w:numId w:val="4"/>
        </w:numPr>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lastRenderedPageBreak/>
        <w:t>Перелік документів та інформації  для підтвердження відповідності вимогам,</w:t>
      </w:r>
      <w:r w:rsidR="004D05F2" w:rsidRPr="00B81D56">
        <w:rPr>
          <w:rFonts w:ascii="Times New Roman" w:eastAsia="Times New Roman" w:hAnsi="Times New Roman" w:cs="Times New Roman"/>
          <w:b/>
          <w:sz w:val="24"/>
          <w:szCs w:val="24"/>
        </w:rPr>
        <w:t xml:space="preserve"> </w:t>
      </w:r>
      <w:r w:rsidR="00B81D56" w:rsidRPr="00B81D56">
        <w:rPr>
          <w:rFonts w:ascii="Times New Roman" w:eastAsia="Times New Roman" w:hAnsi="Times New Roman" w:cs="Times New Roman"/>
          <w:b/>
          <w:sz w:val="24"/>
          <w:szCs w:val="24"/>
        </w:rPr>
        <w:t>визначених у пункті 44 Особливостей:</w:t>
      </w:r>
    </w:p>
    <w:p w14:paraId="78ABA079" w14:textId="778A93ED" w:rsidR="001E4F9A" w:rsidRPr="00B81D56"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32A9B095" w14:textId="77777777" w:rsidR="00B81D56" w:rsidRPr="00B81D56" w:rsidRDefault="00B81D56" w:rsidP="00B81D5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B81D56">
        <w:rPr>
          <w:rFonts w:ascii="Times New Roman" w:eastAsia="Times New Roman" w:hAnsi="Times New Roman" w:cs="Times New Roman"/>
          <w:color w:val="333333"/>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32E81461" w14:textId="77777777" w:rsidR="00B81D56" w:rsidRPr="00B81D56" w:rsidRDefault="00B81D56" w:rsidP="00B81D5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B81D56">
        <w:rPr>
          <w:rFonts w:ascii="Times New Roman" w:eastAsia="Times New Roman" w:hAnsi="Times New Roman" w:cs="Times New Roman"/>
          <w:color w:val="333333"/>
          <w:sz w:val="24"/>
          <w:szCs w:val="24"/>
        </w:rPr>
        <w:t xml:space="preserve">Учасник процедури закупівлі підтверджує відсутність підстав, зазначених в пункті 44 Особливостей </w:t>
      </w:r>
      <w:r w:rsidRPr="00B81D56">
        <w:rPr>
          <w:rFonts w:ascii="Times New Roman" w:eastAsia="Times New Roman" w:hAnsi="Times New Roman" w:cs="Times New Roman"/>
          <w:b/>
          <w:color w:val="333333"/>
          <w:sz w:val="24"/>
          <w:szCs w:val="24"/>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B81D56">
        <w:rPr>
          <w:rFonts w:ascii="Times New Roman" w:eastAsia="Times New Roman" w:hAnsi="Times New Roman" w:cs="Times New Roman"/>
          <w:color w:val="333333"/>
          <w:sz w:val="24"/>
          <w:szCs w:val="24"/>
        </w:rPr>
        <w:t>.</w:t>
      </w:r>
    </w:p>
    <w:p w14:paraId="0C629553" w14:textId="77777777" w:rsidR="00B81D56" w:rsidRPr="00B81D56" w:rsidRDefault="00B81D56" w:rsidP="00B81D5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3D073A97" w14:textId="77777777" w:rsidR="00B81D56" w:rsidRPr="00B81D56" w:rsidRDefault="00B81D56" w:rsidP="00B81D56">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B81D56">
        <w:rPr>
          <w:rFonts w:ascii="Times New Roman" w:eastAsia="Times New Roman" w:hAnsi="Times New Roman" w:cs="Times New Roman"/>
          <w:b/>
          <w:sz w:val="24"/>
          <w:szCs w:val="24"/>
        </w:rPr>
        <w:t>Переможець</w:t>
      </w:r>
      <w:r w:rsidRPr="00B81D56">
        <w:rPr>
          <w:rFonts w:ascii="Times New Roman" w:eastAsia="Times New Roman" w:hAnsi="Times New Roman" w:cs="Times New Roman"/>
          <w:sz w:val="24"/>
          <w:szCs w:val="24"/>
        </w:rPr>
        <w:t xml:space="preserve"> процедури закупівлі </w:t>
      </w:r>
      <w:r w:rsidRPr="00B81D56">
        <w:rPr>
          <w:rFonts w:ascii="Times New Roman" w:eastAsia="Times New Roman" w:hAnsi="Times New Roman" w:cs="Times New Roman"/>
          <w:b/>
          <w:i/>
          <w:sz w:val="24"/>
          <w:szCs w:val="24"/>
        </w:rPr>
        <w:t>у строк, що не перевищує чотири дні</w:t>
      </w:r>
      <w:r w:rsidRPr="00B81D56">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w:t>
      </w:r>
      <w:r w:rsidRPr="00B81D56">
        <w:rPr>
          <w:rFonts w:ascii="Times New Roman" w:eastAsia="Times New Roman" w:hAnsi="Times New Roman" w:cs="Times New Roman"/>
          <w:color w:val="333333"/>
          <w:sz w:val="24"/>
          <w:szCs w:val="24"/>
        </w:rPr>
        <w:t>азначених у підпунктах 3, 5, 6 і 12 та в абзаці чотирнадцятому пункту 44 Особливостей</w:t>
      </w:r>
      <w:r w:rsidRPr="00B81D56">
        <w:rPr>
          <w:rFonts w:ascii="Times New Roman" w:eastAsia="Times New Roman" w:hAnsi="Times New Roman" w:cs="Times New Roman"/>
          <w:sz w:val="24"/>
          <w:szCs w:val="24"/>
        </w:rPr>
        <w:t>, а саме:</w:t>
      </w:r>
    </w:p>
    <w:p w14:paraId="595F777D" w14:textId="77777777" w:rsidR="00B81D56" w:rsidRPr="00B81D56" w:rsidRDefault="00B81D56" w:rsidP="00B81D5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Для підтвердження відсутності підстави, визначеної підпунктом 3 пункту 44 Особливостей, переможець надає</w:t>
      </w:r>
      <w:r w:rsidRPr="00B81D56">
        <w:rPr>
          <w:rFonts w:ascii="Times New Roman" w:eastAsia="Times New Roman" w:hAnsi="Times New Roman" w:cs="Times New Roman"/>
          <w:b/>
          <w:sz w:val="24"/>
          <w:szCs w:val="24"/>
        </w:rPr>
        <w:t xml:space="preserve"> </w:t>
      </w:r>
      <w:r w:rsidRPr="00B81D56">
        <w:rPr>
          <w:rFonts w:ascii="Times New Roman" w:eastAsia="Times New Roman" w:hAnsi="Times New Roman" w:cs="Times New Roman"/>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w:t>
      </w:r>
      <w:r w:rsidRPr="00B81D56">
        <w:rPr>
          <w:rFonts w:ascii="Times New Roman" w:eastAsia="Times New Roman" w:hAnsi="Times New Roman" w:cs="Times New Roman"/>
          <w:color w:val="333333"/>
          <w:sz w:val="24"/>
          <w:szCs w:val="24"/>
        </w:rPr>
        <w:t>керівника учасника процедури закупівлі, фізичної особи, яка є учасником процедури закупівлі</w:t>
      </w:r>
      <w:r w:rsidRPr="00B81D56">
        <w:rPr>
          <w:rFonts w:ascii="Times New Roman" w:eastAsia="Times New Roman" w:hAnsi="Times New Roman" w:cs="Times New Roman"/>
          <w:sz w:val="24"/>
          <w:szCs w:val="24"/>
        </w:rPr>
        <w:t>,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E77DEEF" w14:textId="77777777" w:rsidR="00B81D56" w:rsidRPr="00B81D56" w:rsidRDefault="00B81D56" w:rsidP="00B81D5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Для підтвердження відсутності підстави, визначеної підпунктом 5 пункту 44 Особливостей, переможець надає</w:t>
      </w:r>
      <w:r w:rsidRPr="00B81D56">
        <w:rPr>
          <w:rFonts w:ascii="Times New Roman" w:eastAsia="Times New Roman" w:hAnsi="Times New Roman" w:cs="Times New Roman"/>
          <w:b/>
          <w:sz w:val="24"/>
          <w:szCs w:val="24"/>
        </w:rPr>
        <w:t xml:space="preserve"> </w:t>
      </w:r>
      <w:r w:rsidRPr="00B81D56">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1" w:name="_Hlk118882896"/>
      <w:r w:rsidRPr="00B81D56">
        <w:rPr>
          <w:rFonts w:ascii="Times New Roman" w:hAnsi="Times New Roman" w:cs="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1"/>
      <w:r w:rsidRPr="00B81D56">
        <w:rPr>
          <w:rFonts w:ascii="Times New Roman" w:hAnsi="Times New Roman" w:cs="Times New Roman"/>
          <w:sz w:val="24"/>
          <w:szCs w:val="24"/>
        </w:rPr>
        <w:t xml:space="preserve">про те, що </w:t>
      </w:r>
      <w:r w:rsidRPr="00B81D56">
        <w:rPr>
          <w:rFonts w:ascii="Times New Roman" w:eastAsia="Times New Roman" w:hAnsi="Times New Roman" w:cs="Times New Roman"/>
          <w:color w:val="333333"/>
          <w:sz w:val="24"/>
          <w:szCs w:val="24"/>
        </w:rPr>
        <w:t>фізична особа, яка є учасником процедури закупівлі</w:t>
      </w:r>
      <w:r w:rsidRPr="00B81D56">
        <w:rPr>
          <w:rFonts w:ascii="Times New Roman" w:hAnsi="Times New Roman" w:cs="Times New Roman"/>
          <w:sz w:val="24"/>
          <w:szCs w:val="24"/>
        </w:rPr>
        <w:t xml:space="preserve">, </w:t>
      </w:r>
      <w:r w:rsidRPr="00B81D56">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81D56">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B81D56">
        <w:rPr>
          <w:rFonts w:ascii="Times New Roman" w:hAnsi="Times New Roman" w:cs="Times New Roman"/>
          <w:sz w:val="24"/>
          <w:szCs w:val="24"/>
          <w:shd w:val="clear" w:color="auto" w:fill="FFFFFF"/>
        </w:rPr>
        <w:t xml:space="preserve">. </w:t>
      </w:r>
      <w:r w:rsidRPr="00B81D56">
        <w:rPr>
          <w:rFonts w:ascii="Times New Roman" w:hAnsi="Times New Roman" w:cs="Times New Roman"/>
          <w:bCs/>
          <w:sz w:val="24"/>
          <w:szCs w:val="24"/>
        </w:rPr>
        <w:t>В</w:t>
      </w:r>
      <w:r w:rsidRPr="00B81D56">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7B05F94" w14:textId="77777777" w:rsidR="00B81D56" w:rsidRPr="00B81D56" w:rsidRDefault="00B81D56" w:rsidP="00B81D5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Для підтвердження відсутності підстави, визначеної підпунктом 6 пункту 44 Особливостей, переможець надає</w:t>
      </w:r>
      <w:r w:rsidRPr="00B81D56">
        <w:rPr>
          <w:rFonts w:ascii="Times New Roman" w:eastAsia="Times New Roman" w:hAnsi="Times New Roman" w:cs="Times New Roman"/>
          <w:b/>
          <w:sz w:val="24"/>
          <w:szCs w:val="24"/>
        </w:rPr>
        <w:t xml:space="preserve"> </w:t>
      </w:r>
      <w:r w:rsidRPr="00B81D56">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B81D56">
        <w:rPr>
          <w:rFonts w:ascii="Times New Roman" w:eastAsia="Times New Roman" w:hAnsi="Times New Roman" w:cs="Times New Roman"/>
          <w:color w:val="333333"/>
          <w:sz w:val="24"/>
          <w:szCs w:val="24"/>
        </w:rPr>
        <w:t>керівник учасника процедури закупівлі</w:t>
      </w:r>
      <w:r w:rsidRPr="00B81D56">
        <w:rPr>
          <w:rFonts w:ascii="Times New Roman" w:hAnsi="Times New Roman" w:cs="Times New Roman"/>
          <w:sz w:val="24"/>
          <w:szCs w:val="24"/>
        </w:rPr>
        <w:t xml:space="preserve">, </w:t>
      </w:r>
      <w:r w:rsidRPr="00B81D56">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B81D56">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w:t>
      </w:r>
      <w:r w:rsidRPr="00B81D56">
        <w:rPr>
          <w:rFonts w:ascii="Times New Roman" w:hAnsi="Times New Roman" w:cs="Times New Roman"/>
          <w:sz w:val="24"/>
          <w:szCs w:val="24"/>
          <w:shd w:val="clear" w:color="auto" w:fill="FFFFFF"/>
          <w:lang w:eastAsia="en-US"/>
        </w:rPr>
        <w:lastRenderedPageBreak/>
        <w:t>системі закупівель</w:t>
      </w:r>
      <w:r w:rsidRPr="00B81D56">
        <w:rPr>
          <w:rFonts w:ascii="Times New Roman" w:hAnsi="Times New Roman" w:cs="Times New Roman"/>
          <w:sz w:val="24"/>
          <w:szCs w:val="24"/>
          <w:shd w:val="clear" w:color="auto" w:fill="FFFFFF"/>
        </w:rPr>
        <w:t xml:space="preserve">. </w:t>
      </w:r>
      <w:r w:rsidRPr="00B81D56">
        <w:rPr>
          <w:rFonts w:ascii="Times New Roman" w:hAnsi="Times New Roman" w:cs="Times New Roman"/>
          <w:bCs/>
          <w:sz w:val="24"/>
          <w:szCs w:val="24"/>
        </w:rPr>
        <w:t>В</w:t>
      </w:r>
      <w:r w:rsidRPr="00B81D56">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644F61B1" w14:textId="77777777" w:rsidR="00B81D56" w:rsidRPr="00B81D56" w:rsidRDefault="00B81D56" w:rsidP="00B81D56">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 xml:space="preserve">Для підтвердження відсутності підстави, визначеної підпунктом 12 пункту 44 Особливостей, переможець надає довідку в довільній формі, яка свідчить про те, що </w:t>
      </w:r>
      <w:r w:rsidRPr="00B81D56">
        <w:rPr>
          <w:rFonts w:ascii="Times New Roman" w:eastAsia="Times New Roman" w:hAnsi="Times New Roman" w:cs="Times New Roman"/>
          <w:color w:val="333333"/>
          <w:sz w:val="24"/>
          <w:szCs w:val="24"/>
        </w:rPr>
        <w:t>керівника учасника процедури закупівлі, фізичну особу, яка є учасником процедури закупівлі</w:t>
      </w:r>
      <w:r w:rsidRPr="00B81D56">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63B497" w14:textId="77777777" w:rsidR="00B81D56" w:rsidRPr="00B81D56" w:rsidRDefault="00B81D56" w:rsidP="00B81D56">
      <w:pPr>
        <w:spacing w:line="240" w:lineRule="auto"/>
        <w:ind w:firstLine="426"/>
        <w:jc w:val="both"/>
        <w:rPr>
          <w:rFonts w:ascii="Times New Roman" w:hAnsi="Times New Roman" w:cs="Times New Roman"/>
          <w:sz w:val="24"/>
          <w:szCs w:val="24"/>
          <w:lang w:eastAsia="uk-UA"/>
        </w:rPr>
      </w:pPr>
      <w:r w:rsidRPr="00B81D56">
        <w:rPr>
          <w:rFonts w:ascii="Times New Roman" w:eastAsia="Times New Roman" w:hAnsi="Times New Roman" w:cs="Times New Roman"/>
          <w:sz w:val="24"/>
          <w:szCs w:val="24"/>
        </w:rPr>
        <w:t xml:space="preserve">Для підтвердження відсутності підстави, визначеної в </w:t>
      </w:r>
      <w:r w:rsidRPr="00B81D56">
        <w:rPr>
          <w:rFonts w:ascii="Times New Roman" w:eastAsia="Times New Roman" w:hAnsi="Times New Roman" w:cs="Times New Roman"/>
          <w:color w:val="333333"/>
          <w:sz w:val="24"/>
          <w:szCs w:val="24"/>
        </w:rPr>
        <w:t>абзаці чотирнадцятому пункту 44 Особливостей</w:t>
      </w:r>
      <w:r w:rsidRPr="00B81D56">
        <w:rPr>
          <w:rFonts w:ascii="Times New Roman" w:eastAsia="Times New Roman" w:hAnsi="Times New Roman" w:cs="Times New Roman"/>
          <w:sz w:val="24"/>
          <w:szCs w:val="24"/>
        </w:rPr>
        <w:t xml:space="preserve">, переможець надає довідку в довільній формі </w:t>
      </w:r>
      <w:r w:rsidRPr="00B81D56">
        <w:rPr>
          <w:rFonts w:ascii="Times New Roman" w:hAnsi="Times New Roman" w:cs="Times New Roman"/>
          <w:sz w:val="24"/>
          <w:szCs w:val="24"/>
          <w:lang w:eastAsia="uk-UA"/>
        </w:rPr>
        <w:t>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13F746" w14:textId="77777777" w:rsidR="00B81D56" w:rsidRPr="00B81D56" w:rsidRDefault="00B81D56" w:rsidP="00B81D56">
      <w:pPr>
        <w:spacing w:line="240" w:lineRule="auto"/>
        <w:ind w:firstLine="426"/>
        <w:jc w:val="both"/>
        <w:rPr>
          <w:rFonts w:ascii="Times New Roman" w:hAnsi="Times New Roman" w:cs="Times New Roman"/>
          <w:i/>
          <w:sz w:val="24"/>
          <w:szCs w:val="24"/>
          <w:lang w:eastAsia="uk-UA"/>
        </w:rPr>
      </w:pPr>
      <w:r w:rsidRPr="00B81D56">
        <w:rPr>
          <w:rFonts w:ascii="Times New Roman" w:hAnsi="Times New Roman" w:cs="Times New Roman"/>
          <w:i/>
          <w:sz w:val="24"/>
          <w:szCs w:val="24"/>
          <w:lang w:eastAsia="uk-UA"/>
        </w:rPr>
        <w:t>*</w:t>
      </w:r>
      <w:r w:rsidRPr="00B81D56">
        <w:rPr>
          <w:rFonts w:ascii="Times New Roman" w:eastAsia="Times New Roman" w:hAnsi="Times New Roman" w:cs="Times New Roman"/>
          <w:i/>
          <w:color w:val="333333"/>
          <w:sz w:val="24"/>
          <w:szCs w:val="24"/>
        </w:rPr>
        <w:t xml:space="preserve">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B81D56">
        <w:rPr>
          <w:rFonts w:ascii="Times New Roman" w:eastAsia="Times New Roman" w:hAnsi="Times New Roman" w:cs="Times New Roman"/>
          <w:i/>
          <w:color w:val="333333"/>
          <w:sz w:val="24"/>
          <w:szCs w:val="24"/>
          <w:lang w:val="ru-RU"/>
        </w:rPr>
        <w:t>Якщо</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замовник</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вважає</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таке</w:t>
      </w:r>
      <w:proofErr w:type="spellEnd"/>
      <w:r w:rsidRPr="00B81D56">
        <w:rPr>
          <w:rFonts w:ascii="Times New Roman" w:eastAsia="Times New Roman" w:hAnsi="Times New Roman" w:cs="Times New Roman"/>
          <w:i/>
          <w:color w:val="333333"/>
          <w:sz w:val="24"/>
          <w:szCs w:val="24"/>
          <w:lang w:val="ru-RU"/>
        </w:rPr>
        <w:t xml:space="preserve"> </w:t>
      </w:r>
      <w:proofErr w:type="spellStart"/>
      <w:proofErr w:type="gramStart"/>
      <w:r w:rsidRPr="00B81D56">
        <w:rPr>
          <w:rFonts w:ascii="Times New Roman" w:eastAsia="Times New Roman" w:hAnsi="Times New Roman" w:cs="Times New Roman"/>
          <w:i/>
          <w:color w:val="333333"/>
          <w:sz w:val="24"/>
          <w:szCs w:val="24"/>
          <w:lang w:val="ru-RU"/>
        </w:rPr>
        <w:t>п</w:t>
      </w:r>
      <w:proofErr w:type="gramEnd"/>
      <w:r w:rsidRPr="00B81D56">
        <w:rPr>
          <w:rFonts w:ascii="Times New Roman" w:eastAsia="Times New Roman" w:hAnsi="Times New Roman" w:cs="Times New Roman"/>
          <w:i/>
          <w:color w:val="333333"/>
          <w:sz w:val="24"/>
          <w:szCs w:val="24"/>
          <w:lang w:val="ru-RU"/>
        </w:rPr>
        <w:t>ідтвердження</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достатнім</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учаснику</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процедури</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закупівлі</w:t>
      </w:r>
      <w:proofErr w:type="spellEnd"/>
      <w:r w:rsidRPr="00B81D56">
        <w:rPr>
          <w:rFonts w:ascii="Times New Roman" w:eastAsia="Times New Roman" w:hAnsi="Times New Roman" w:cs="Times New Roman"/>
          <w:i/>
          <w:color w:val="333333"/>
          <w:sz w:val="24"/>
          <w:szCs w:val="24"/>
          <w:lang w:val="ru-RU"/>
        </w:rPr>
        <w:t xml:space="preserve"> не </w:t>
      </w:r>
      <w:proofErr w:type="spellStart"/>
      <w:r w:rsidRPr="00B81D56">
        <w:rPr>
          <w:rFonts w:ascii="Times New Roman" w:eastAsia="Times New Roman" w:hAnsi="Times New Roman" w:cs="Times New Roman"/>
          <w:i/>
          <w:color w:val="333333"/>
          <w:sz w:val="24"/>
          <w:szCs w:val="24"/>
          <w:lang w:val="ru-RU"/>
        </w:rPr>
        <w:t>може</w:t>
      </w:r>
      <w:proofErr w:type="spellEnd"/>
      <w:r w:rsidRPr="00B81D56">
        <w:rPr>
          <w:rFonts w:ascii="Times New Roman" w:eastAsia="Times New Roman" w:hAnsi="Times New Roman" w:cs="Times New Roman"/>
          <w:i/>
          <w:color w:val="333333"/>
          <w:sz w:val="24"/>
          <w:szCs w:val="24"/>
          <w:lang w:val="ru-RU"/>
        </w:rPr>
        <w:t xml:space="preserve"> бути </w:t>
      </w:r>
      <w:proofErr w:type="spellStart"/>
      <w:r w:rsidRPr="00B81D56">
        <w:rPr>
          <w:rFonts w:ascii="Times New Roman" w:eastAsia="Times New Roman" w:hAnsi="Times New Roman" w:cs="Times New Roman"/>
          <w:i/>
          <w:color w:val="333333"/>
          <w:sz w:val="24"/>
          <w:szCs w:val="24"/>
          <w:lang w:val="ru-RU"/>
        </w:rPr>
        <w:t>відмовлено</w:t>
      </w:r>
      <w:proofErr w:type="spellEnd"/>
      <w:r w:rsidRPr="00B81D56">
        <w:rPr>
          <w:rFonts w:ascii="Times New Roman" w:eastAsia="Times New Roman" w:hAnsi="Times New Roman" w:cs="Times New Roman"/>
          <w:i/>
          <w:color w:val="333333"/>
          <w:sz w:val="24"/>
          <w:szCs w:val="24"/>
          <w:lang w:val="ru-RU"/>
        </w:rPr>
        <w:t xml:space="preserve"> в </w:t>
      </w:r>
      <w:proofErr w:type="spellStart"/>
      <w:r w:rsidRPr="00B81D56">
        <w:rPr>
          <w:rFonts w:ascii="Times New Roman" w:eastAsia="Times New Roman" w:hAnsi="Times New Roman" w:cs="Times New Roman"/>
          <w:i/>
          <w:color w:val="333333"/>
          <w:sz w:val="24"/>
          <w:szCs w:val="24"/>
          <w:lang w:val="ru-RU"/>
        </w:rPr>
        <w:t>участі</w:t>
      </w:r>
      <w:proofErr w:type="spellEnd"/>
      <w:r w:rsidRPr="00B81D56">
        <w:rPr>
          <w:rFonts w:ascii="Times New Roman" w:eastAsia="Times New Roman" w:hAnsi="Times New Roman" w:cs="Times New Roman"/>
          <w:i/>
          <w:color w:val="333333"/>
          <w:sz w:val="24"/>
          <w:szCs w:val="24"/>
          <w:lang w:val="ru-RU"/>
        </w:rPr>
        <w:t xml:space="preserve"> в </w:t>
      </w:r>
      <w:proofErr w:type="spellStart"/>
      <w:r w:rsidRPr="00B81D56">
        <w:rPr>
          <w:rFonts w:ascii="Times New Roman" w:eastAsia="Times New Roman" w:hAnsi="Times New Roman" w:cs="Times New Roman"/>
          <w:i/>
          <w:color w:val="333333"/>
          <w:sz w:val="24"/>
          <w:szCs w:val="24"/>
          <w:lang w:val="ru-RU"/>
        </w:rPr>
        <w:t>процедурі</w:t>
      </w:r>
      <w:proofErr w:type="spellEnd"/>
      <w:r w:rsidRPr="00B81D56">
        <w:rPr>
          <w:rFonts w:ascii="Times New Roman" w:eastAsia="Times New Roman" w:hAnsi="Times New Roman" w:cs="Times New Roman"/>
          <w:i/>
          <w:color w:val="333333"/>
          <w:sz w:val="24"/>
          <w:szCs w:val="24"/>
          <w:lang w:val="ru-RU"/>
        </w:rPr>
        <w:t xml:space="preserve"> </w:t>
      </w:r>
      <w:proofErr w:type="spellStart"/>
      <w:r w:rsidRPr="00B81D56">
        <w:rPr>
          <w:rFonts w:ascii="Times New Roman" w:eastAsia="Times New Roman" w:hAnsi="Times New Roman" w:cs="Times New Roman"/>
          <w:i/>
          <w:color w:val="333333"/>
          <w:sz w:val="24"/>
          <w:szCs w:val="24"/>
          <w:lang w:val="ru-RU"/>
        </w:rPr>
        <w:t>закупівлі</w:t>
      </w:r>
      <w:proofErr w:type="spellEnd"/>
      <w:r w:rsidRPr="00B81D56">
        <w:rPr>
          <w:rFonts w:ascii="Times New Roman" w:eastAsia="Times New Roman" w:hAnsi="Times New Roman" w:cs="Times New Roman"/>
          <w:i/>
          <w:color w:val="333333"/>
          <w:sz w:val="24"/>
          <w:szCs w:val="24"/>
          <w:lang w:val="ru-RU"/>
        </w:rPr>
        <w:t>.</w:t>
      </w:r>
    </w:p>
    <w:p w14:paraId="523AA86A" w14:textId="2F5BD009"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7048C7D4" w14:textId="3326F2B3"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7839790B" w14:textId="4FE587CB"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339746B2" w14:textId="4D7FED3C"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3FBCF714" w14:textId="4F5FA3C4"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231A6674" w14:textId="46D93839"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164EB282" w14:textId="6422E9DC"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2A728573" w14:textId="06764F2B"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03C7D58E" w14:textId="24584D27"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6A949D38" w14:textId="62605531"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24B12F90" w14:textId="3C7A7D55"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4226ED70" w14:textId="6A6FA712"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58693F05" w14:textId="58A388B8"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14C0D5E2" w14:textId="44DA0D2D"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7C385B86" w14:textId="191C1E44"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66C1D079" w14:textId="5BB2B5FF"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71FCE867" w14:textId="0E6C9F6C" w:rsidR="002074B5" w:rsidRPr="00B81D56" w:rsidRDefault="002074B5" w:rsidP="002074B5">
      <w:pPr>
        <w:spacing w:line="240" w:lineRule="auto"/>
        <w:ind w:firstLine="426"/>
        <w:jc w:val="both"/>
        <w:rPr>
          <w:rFonts w:ascii="Times New Roman" w:hAnsi="Times New Roman" w:cs="Times New Roman"/>
          <w:i/>
          <w:sz w:val="24"/>
          <w:szCs w:val="24"/>
          <w:lang w:eastAsia="uk-UA"/>
        </w:rPr>
      </w:pPr>
    </w:p>
    <w:p w14:paraId="782CAA34" w14:textId="6901F9EA" w:rsidR="002074B5" w:rsidRPr="00B81D56" w:rsidRDefault="002074B5" w:rsidP="002074B5">
      <w:pPr>
        <w:spacing w:line="240" w:lineRule="auto"/>
        <w:ind w:firstLine="426"/>
        <w:jc w:val="both"/>
        <w:rPr>
          <w:rFonts w:ascii="Times New Roman" w:hAnsi="Times New Roman" w:cs="Times New Roman"/>
          <w:i/>
          <w:sz w:val="24"/>
          <w:szCs w:val="24"/>
          <w:lang w:eastAsia="uk-UA"/>
        </w:rPr>
      </w:pPr>
    </w:p>
    <w:p w14:paraId="0BDD7CC6" w14:textId="77777777" w:rsidR="00B81D56" w:rsidRPr="00B81D56" w:rsidRDefault="00B81D56" w:rsidP="002074B5">
      <w:pPr>
        <w:spacing w:line="240" w:lineRule="auto"/>
        <w:ind w:firstLine="426"/>
        <w:jc w:val="both"/>
        <w:rPr>
          <w:rFonts w:ascii="Times New Roman" w:hAnsi="Times New Roman" w:cs="Times New Roman"/>
          <w:i/>
          <w:sz w:val="24"/>
          <w:szCs w:val="24"/>
          <w:lang w:eastAsia="uk-UA"/>
        </w:rPr>
      </w:pPr>
    </w:p>
    <w:p w14:paraId="03ACFFD0" w14:textId="77777777" w:rsidR="00C80603" w:rsidRPr="00B81D56" w:rsidRDefault="00C80603" w:rsidP="002074B5">
      <w:pPr>
        <w:spacing w:line="240" w:lineRule="auto"/>
        <w:ind w:firstLine="426"/>
        <w:jc w:val="both"/>
        <w:rPr>
          <w:rFonts w:ascii="Times New Roman" w:hAnsi="Times New Roman" w:cs="Times New Roman"/>
          <w:i/>
          <w:sz w:val="24"/>
          <w:szCs w:val="24"/>
          <w:lang w:eastAsia="uk-UA"/>
        </w:rPr>
      </w:pPr>
    </w:p>
    <w:p w14:paraId="46273482" w14:textId="77777777" w:rsidR="001E4F9A" w:rsidRPr="00B81D56"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69162761" w14:textId="23F01E71" w:rsidR="001C67FE" w:rsidRPr="00B81D56" w:rsidRDefault="00CE0590" w:rsidP="002074B5">
      <w:pPr>
        <w:pStyle w:val="ac"/>
        <w:numPr>
          <w:ilvl w:val="0"/>
          <w:numId w:val="4"/>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Інші документи, які учасники подають у складі пропозиції</w:t>
      </w:r>
      <w:r w:rsidR="006A76A6" w:rsidRPr="00B81D56">
        <w:rPr>
          <w:rFonts w:ascii="Times New Roman" w:eastAsia="Times New Roman" w:hAnsi="Times New Roman" w:cs="Times New Roman"/>
          <w:b/>
          <w:sz w:val="24"/>
          <w:szCs w:val="24"/>
        </w:rPr>
        <w:t>*</w:t>
      </w:r>
      <w:r w:rsidRPr="00B81D56">
        <w:rPr>
          <w:rFonts w:ascii="Times New Roman" w:eastAsia="Times New Roman" w:hAnsi="Times New Roman" w:cs="Times New Roman"/>
          <w:b/>
          <w:sz w:val="24"/>
          <w:szCs w:val="24"/>
        </w:rPr>
        <w:t>:</w:t>
      </w:r>
    </w:p>
    <w:p w14:paraId="11F1B15F" w14:textId="77777777" w:rsidR="002457B3" w:rsidRPr="00B81D56" w:rsidRDefault="002457B3" w:rsidP="002074B5">
      <w:pPr>
        <w:pStyle w:val="ac"/>
        <w:shd w:val="clear" w:color="auto" w:fill="FFFFFF"/>
        <w:spacing w:after="0" w:line="240" w:lineRule="auto"/>
        <w:jc w:val="both"/>
        <w:rPr>
          <w:rFonts w:ascii="Times New Roman" w:eastAsia="Times New Roman" w:hAnsi="Times New Roman" w:cs="Times New Roman"/>
          <w:b/>
          <w:sz w:val="24"/>
          <w:szCs w:val="24"/>
        </w:rPr>
      </w:pPr>
    </w:p>
    <w:p w14:paraId="002E4A07" w14:textId="77777777" w:rsidR="00CE0590" w:rsidRPr="00B81D56"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 xml:space="preserve"> Для учасників юридичних осіб:</w:t>
      </w:r>
    </w:p>
    <w:p w14:paraId="0ADAB115" w14:textId="77777777" w:rsidR="00CE0590" w:rsidRPr="00B81D56"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2C83180" w14:textId="77777777" w:rsidR="002457B3" w:rsidRPr="00B81D56"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B81D56">
        <w:rPr>
          <w:rFonts w:ascii="Times New Roman" w:hAnsi="Times New Roman" w:cs="Times New Roman"/>
          <w:sz w:val="24"/>
          <w:szCs w:val="24"/>
        </w:rPr>
        <w:t>протокол зборів засновників про призначення директора або виписка з протоколу засновників</w:t>
      </w:r>
      <w:r w:rsidR="002A7159" w:rsidRPr="00B81D56">
        <w:rPr>
          <w:rFonts w:ascii="Times New Roman" w:hAnsi="Times New Roman" w:cs="Times New Roman"/>
          <w:sz w:val="24"/>
          <w:szCs w:val="24"/>
        </w:rPr>
        <w:t>,</w:t>
      </w:r>
      <w:r w:rsidRPr="00B81D56">
        <w:rPr>
          <w:rFonts w:ascii="Times New Roman" w:hAnsi="Times New Roman" w:cs="Times New Roman"/>
          <w:sz w:val="24"/>
          <w:szCs w:val="24"/>
        </w:rPr>
        <w:t xml:space="preserve"> </w:t>
      </w:r>
      <w:r w:rsidR="002A7159" w:rsidRPr="00B81D56">
        <w:rPr>
          <w:rFonts w:ascii="Times New Roman" w:hAnsi="Times New Roman" w:cs="Times New Roman"/>
          <w:sz w:val="24"/>
          <w:szCs w:val="24"/>
        </w:rPr>
        <w:t>або рішення засновника/учасника</w:t>
      </w:r>
      <w:r w:rsidRPr="00B81D56">
        <w:rPr>
          <w:rFonts w:ascii="Times New Roman" w:hAnsi="Times New Roman" w:cs="Times New Roman"/>
          <w:sz w:val="24"/>
          <w:szCs w:val="24"/>
        </w:rPr>
        <w:t xml:space="preserve"> </w:t>
      </w:r>
      <w:r w:rsidR="002A7159" w:rsidRPr="00B81D56">
        <w:rPr>
          <w:rFonts w:ascii="Times New Roman" w:hAnsi="Times New Roman" w:cs="Times New Roman"/>
          <w:sz w:val="24"/>
          <w:szCs w:val="24"/>
        </w:rPr>
        <w:t xml:space="preserve">та </w:t>
      </w:r>
      <w:r w:rsidRPr="00B81D56">
        <w:rPr>
          <w:rFonts w:ascii="Times New Roman" w:hAnsi="Times New Roman" w:cs="Times New Roman"/>
          <w:sz w:val="24"/>
          <w:szCs w:val="24"/>
        </w:rPr>
        <w:t>наказ про призначення - у разі підписання керівником організації-учасника;</w:t>
      </w:r>
    </w:p>
    <w:p w14:paraId="551FA633" w14:textId="77777777" w:rsidR="002457B3" w:rsidRPr="00B81D56"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B81D56">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81D56">
        <w:rPr>
          <w:rFonts w:ascii="Times New Roman" w:eastAsia="Times New Roman" w:hAnsi="Times New Roman" w:cs="Times New Roman"/>
          <w:sz w:val="24"/>
          <w:szCs w:val="24"/>
        </w:rPr>
        <w:t xml:space="preserve"> </w:t>
      </w:r>
    </w:p>
    <w:p w14:paraId="3A37D1A4" w14:textId="77777777" w:rsidR="002457B3" w:rsidRPr="00B81D56"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B81D56">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B81D56">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81D56">
        <w:rPr>
          <w:rFonts w:ascii="Times New Roman" w:hAnsi="Times New Roman" w:cs="Times New Roman"/>
          <w:sz w:val="24"/>
          <w:szCs w:val="24"/>
        </w:rPr>
        <w:t>.</w:t>
      </w:r>
    </w:p>
    <w:p w14:paraId="0A7265BC" w14:textId="77777777" w:rsidR="002457B3" w:rsidRPr="00B81D56"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 xml:space="preserve"> Для учасників фізичних осіб-підприємців:</w:t>
      </w:r>
    </w:p>
    <w:p w14:paraId="61B59903" w14:textId="77777777" w:rsidR="002457B3" w:rsidRPr="00B81D56"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EBBFF61" w14:textId="77777777" w:rsidR="002457B3" w:rsidRPr="00B81D56"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B81D56">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5D40E64E" w14:textId="77777777" w:rsidR="002457B3" w:rsidRPr="00B81D56"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DD035C6" w14:textId="77777777" w:rsidR="002457B3" w:rsidRPr="00B81D56" w:rsidRDefault="002457B3"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b/>
          <w:sz w:val="24"/>
          <w:szCs w:val="24"/>
        </w:rPr>
        <w:t xml:space="preserve"> Для учасників юридичних осіб та фізичних осіб-підприємців:</w:t>
      </w:r>
    </w:p>
    <w:p w14:paraId="57ABB4EF" w14:textId="77777777" w:rsidR="007A43D5" w:rsidRPr="00B81D56" w:rsidRDefault="007A43D5"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14:paraId="71492404" w14:textId="77777777" w:rsidR="007A43D5" w:rsidRPr="00B81D56" w:rsidRDefault="007A43D5"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hAnsi="Times New Roman" w:cs="Times New Roman"/>
          <w:sz w:val="24"/>
          <w:szCs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DF79C93" w14:textId="61F63D29" w:rsidR="007A43D5" w:rsidRPr="00B81D56" w:rsidRDefault="002440F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eastAsia="Times New Roman" w:hAnsi="Times New Roman" w:cs="Times New Roman"/>
          <w:sz w:val="24"/>
          <w:szCs w:val="24"/>
        </w:rPr>
        <w:t>Довідка в довільній формі про п</w:t>
      </w:r>
      <w:r w:rsidR="007A43D5" w:rsidRPr="00B81D56">
        <w:rPr>
          <w:rFonts w:ascii="Times New Roman" w:eastAsia="Times New Roman" w:hAnsi="Times New Roman" w:cs="Times New Roman"/>
          <w:sz w:val="24"/>
          <w:szCs w:val="24"/>
        </w:rPr>
        <w:t>огоджен</w:t>
      </w:r>
      <w:r w:rsidRPr="00B81D56">
        <w:rPr>
          <w:rFonts w:ascii="Times New Roman" w:eastAsia="Times New Roman" w:hAnsi="Times New Roman" w:cs="Times New Roman"/>
          <w:sz w:val="24"/>
          <w:szCs w:val="24"/>
        </w:rPr>
        <w:t>ня</w:t>
      </w:r>
      <w:r w:rsidR="007A43D5" w:rsidRPr="00B81D56">
        <w:rPr>
          <w:rFonts w:ascii="Times New Roman" w:eastAsia="Times New Roman" w:hAnsi="Times New Roman" w:cs="Times New Roman"/>
          <w:sz w:val="24"/>
          <w:szCs w:val="24"/>
        </w:rPr>
        <w:t xml:space="preserve"> учасника</w:t>
      </w:r>
      <w:r w:rsidRPr="00B81D56">
        <w:rPr>
          <w:rFonts w:ascii="Times New Roman" w:eastAsia="Times New Roman" w:hAnsi="Times New Roman" w:cs="Times New Roman"/>
          <w:sz w:val="24"/>
          <w:szCs w:val="24"/>
        </w:rPr>
        <w:t xml:space="preserve"> з</w:t>
      </w:r>
      <w:r w:rsidR="007A43D5" w:rsidRPr="00B81D56">
        <w:rPr>
          <w:rFonts w:ascii="Times New Roman" w:eastAsia="Times New Roman" w:hAnsi="Times New Roman" w:cs="Times New Roman"/>
          <w:sz w:val="24"/>
          <w:szCs w:val="24"/>
        </w:rPr>
        <w:t xml:space="preserve"> </w:t>
      </w:r>
      <w:proofErr w:type="spellStart"/>
      <w:r w:rsidR="007A43D5" w:rsidRPr="00B81D56">
        <w:rPr>
          <w:rFonts w:ascii="Times New Roman" w:hAnsi="Times New Roman" w:cs="Times New Roman"/>
          <w:sz w:val="24"/>
          <w:szCs w:val="24"/>
        </w:rPr>
        <w:t>проєкт</w:t>
      </w:r>
      <w:r w:rsidRPr="00B81D56">
        <w:rPr>
          <w:rFonts w:ascii="Times New Roman" w:hAnsi="Times New Roman" w:cs="Times New Roman"/>
          <w:sz w:val="24"/>
          <w:szCs w:val="24"/>
        </w:rPr>
        <w:t>ом</w:t>
      </w:r>
      <w:proofErr w:type="spellEnd"/>
      <w:r w:rsidRPr="00B81D56">
        <w:rPr>
          <w:rFonts w:ascii="Times New Roman" w:hAnsi="Times New Roman" w:cs="Times New Roman"/>
          <w:sz w:val="24"/>
          <w:szCs w:val="24"/>
        </w:rPr>
        <w:t xml:space="preserve"> договору про закупівлю, що викладений у</w:t>
      </w:r>
      <w:r w:rsidR="007A43D5" w:rsidRPr="00B81D56">
        <w:rPr>
          <w:rFonts w:ascii="Times New Roman" w:hAnsi="Times New Roman" w:cs="Times New Roman"/>
          <w:sz w:val="24"/>
          <w:szCs w:val="24"/>
        </w:rPr>
        <w:t xml:space="preserve"> </w:t>
      </w:r>
      <w:r w:rsidR="007A43D5" w:rsidRPr="00B81D56">
        <w:rPr>
          <w:rFonts w:ascii="Times New Roman" w:eastAsia="Times New Roman" w:hAnsi="Times New Roman" w:cs="Times New Roman"/>
          <w:sz w:val="24"/>
          <w:szCs w:val="24"/>
        </w:rPr>
        <w:t>Додатку 3</w:t>
      </w:r>
      <w:r w:rsidR="00C70770" w:rsidRPr="00B81D56">
        <w:rPr>
          <w:rFonts w:ascii="Times New Roman" w:eastAsia="Times New Roman" w:hAnsi="Times New Roman" w:cs="Times New Roman"/>
          <w:sz w:val="24"/>
          <w:szCs w:val="24"/>
        </w:rPr>
        <w:t xml:space="preserve"> до тендерної документації</w:t>
      </w:r>
      <w:r w:rsidR="006A76A6" w:rsidRPr="00B81D56">
        <w:rPr>
          <w:rFonts w:ascii="Times New Roman" w:hAnsi="Times New Roman" w:cs="Times New Roman"/>
          <w:sz w:val="24"/>
          <w:szCs w:val="24"/>
        </w:rPr>
        <w:t>;</w:t>
      </w:r>
    </w:p>
    <w:p w14:paraId="7FB9D412" w14:textId="77777777" w:rsidR="00AB2677" w:rsidRPr="00B81D56" w:rsidRDefault="00AB2677" w:rsidP="00AB2677">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B81D56">
        <w:rPr>
          <w:rFonts w:ascii="Times New Roman" w:hAnsi="Times New Roman"/>
          <w:sz w:val="24"/>
          <w:szCs w:val="24"/>
        </w:rPr>
        <w:t>Відомості з Єдиного державного реєстру підприємств та організацій України (або Довідку про визначення класифікаційних даних);</w:t>
      </w:r>
    </w:p>
    <w:p w14:paraId="6367E604" w14:textId="77777777" w:rsidR="006A76A6" w:rsidRPr="00B81D56" w:rsidRDefault="006A76A6" w:rsidP="002074B5">
      <w:pPr>
        <w:pStyle w:val="ac"/>
        <w:numPr>
          <w:ilvl w:val="0"/>
          <w:numId w:val="5"/>
        </w:numPr>
        <w:shd w:val="clear" w:color="auto" w:fill="FFFFFF"/>
        <w:spacing w:after="0" w:line="240" w:lineRule="auto"/>
        <w:jc w:val="both"/>
        <w:rPr>
          <w:rFonts w:ascii="Times New Roman" w:eastAsia="Times New Roman" w:hAnsi="Times New Roman" w:cs="Times New Roman"/>
          <w:bCs/>
          <w:sz w:val="24"/>
          <w:szCs w:val="24"/>
        </w:rPr>
      </w:pPr>
      <w:r w:rsidRPr="00B81D56">
        <w:rPr>
          <w:rFonts w:ascii="Times New Roman" w:eastAsia="Times New Roman" w:hAnsi="Times New Roman" w:cs="Times New Roman"/>
          <w:bCs/>
          <w:sz w:val="24"/>
          <w:szCs w:val="24"/>
        </w:rPr>
        <w:t xml:space="preserve">Гарантійний лист, яким учасник підтверджує, що учасник, засновник(и) учасника, кінцевий(і) </w:t>
      </w:r>
      <w:proofErr w:type="spellStart"/>
      <w:r w:rsidRPr="00B81D56">
        <w:rPr>
          <w:rFonts w:ascii="Times New Roman" w:eastAsia="Times New Roman" w:hAnsi="Times New Roman" w:cs="Times New Roman"/>
          <w:bCs/>
          <w:sz w:val="24"/>
          <w:szCs w:val="24"/>
        </w:rPr>
        <w:t>бенефеціар</w:t>
      </w:r>
      <w:proofErr w:type="spellEnd"/>
      <w:r w:rsidRPr="00B81D56">
        <w:rPr>
          <w:rFonts w:ascii="Times New Roman" w:eastAsia="Times New Roman" w:hAnsi="Times New Roman" w:cs="Times New Roman"/>
          <w:bCs/>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w:t>
      </w:r>
      <w:r w:rsidRPr="00B81D56">
        <w:rPr>
          <w:rFonts w:ascii="Times New Roman" w:eastAsia="Times New Roman" w:hAnsi="Times New Roman" w:cs="Times New Roman"/>
          <w:bCs/>
          <w:sz w:val="24"/>
          <w:szCs w:val="24"/>
        </w:rPr>
        <w:lastRenderedPageBreak/>
        <w:t>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005034A" w14:textId="0559FD25" w:rsidR="006A76A6" w:rsidRPr="00B81D56" w:rsidRDefault="00D04FB0" w:rsidP="00417CC1">
      <w:pPr>
        <w:pStyle w:val="ac"/>
        <w:numPr>
          <w:ilvl w:val="0"/>
          <w:numId w:val="5"/>
        </w:numPr>
        <w:shd w:val="clear" w:color="auto" w:fill="FFFFFF"/>
        <w:spacing w:after="0" w:line="240" w:lineRule="auto"/>
        <w:jc w:val="both"/>
        <w:rPr>
          <w:rStyle w:val="rvts23"/>
          <w:rFonts w:ascii="Times New Roman" w:eastAsia="Times New Roman" w:hAnsi="Times New Roman" w:cs="Times New Roman"/>
          <w:bCs/>
          <w:sz w:val="24"/>
          <w:szCs w:val="24"/>
        </w:rPr>
      </w:pPr>
      <w:r w:rsidRPr="00B81D56">
        <w:rPr>
          <w:rFonts w:ascii="Times New Roman" w:hAnsi="Times New Roman" w:cs="Times New Roman"/>
          <w:sz w:val="24"/>
          <w:szCs w:val="24"/>
        </w:rPr>
        <w:t>Г</w:t>
      </w:r>
      <w:r w:rsidR="006A76A6" w:rsidRPr="00B81D56">
        <w:rPr>
          <w:rFonts w:ascii="Times New Roman" w:hAnsi="Times New Roman" w:cs="Times New Roman"/>
          <w:sz w:val="24"/>
          <w:szCs w:val="24"/>
        </w:rPr>
        <w:t xml:space="preserve">арантійний лист** про те, що місцезнаходженням (місцем проживання) суб’єкта господарювання, який є учасником, не є </w:t>
      </w:r>
      <w:r w:rsidR="006A76A6" w:rsidRPr="00B81D56">
        <w:rPr>
          <w:rStyle w:val="rvts23"/>
          <w:rFonts w:ascii="Times New Roman" w:hAnsi="Times New Roman" w:cs="Times New Roman"/>
          <w:sz w:val="24"/>
          <w:szCs w:val="24"/>
        </w:rPr>
        <w:t xml:space="preserve">територіальна громада, яка </w:t>
      </w:r>
      <w:r w:rsidR="007E1F57" w:rsidRPr="00B81D56">
        <w:rPr>
          <w:rStyle w:val="rvts23"/>
          <w:rFonts w:ascii="Times New Roman" w:hAnsi="Times New Roman" w:cs="Times New Roman"/>
          <w:sz w:val="24"/>
          <w:szCs w:val="24"/>
        </w:rPr>
        <w:t>тимчасово окупована Російською Федерацією</w:t>
      </w:r>
      <w:r w:rsidR="006A76A6" w:rsidRPr="00B81D56">
        <w:rPr>
          <w:rStyle w:val="rvts9"/>
          <w:rFonts w:ascii="Times New Roman" w:hAnsi="Times New Roman" w:cs="Times New Roman"/>
          <w:sz w:val="24"/>
          <w:szCs w:val="24"/>
        </w:rPr>
        <w:t xml:space="preserve">. </w:t>
      </w:r>
    </w:p>
    <w:p w14:paraId="618B198C" w14:textId="77777777" w:rsidR="006A76A6" w:rsidRPr="00B81D56" w:rsidRDefault="006A76A6" w:rsidP="002074B5">
      <w:pPr>
        <w:widowControl w:val="0"/>
        <w:suppressLineNumbers/>
        <w:suppressAutoHyphens/>
        <w:autoSpaceDE w:val="0"/>
        <w:autoSpaceDN w:val="0"/>
        <w:adjustRightInd w:val="0"/>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05FFB28" w14:textId="23518E6C" w:rsidR="006A76A6" w:rsidRPr="00B81D56" w:rsidRDefault="006A76A6" w:rsidP="002074B5">
      <w:pPr>
        <w:pStyle w:val="ac"/>
        <w:widowControl w:val="0"/>
        <w:numPr>
          <w:ilvl w:val="0"/>
          <w:numId w:val="5"/>
        </w:numPr>
        <w:spacing w:after="0" w:line="240" w:lineRule="auto"/>
        <w:ind w:left="993"/>
        <w:jc w:val="both"/>
        <w:rPr>
          <w:rFonts w:ascii="Times New Roman" w:hAnsi="Times New Roman" w:cs="Times New Roman"/>
          <w:sz w:val="24"/>
          <w:szCs w:val="24"/>
          <w:lang w:eastAsia="uk-UA"/>
        </w:rPr>
      </w:pPr>
      <w:r w:rsidRPr="00B81D56">
        <w:rPr>
          <w:rStyle w:val="rvts0"/>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r w:rsidRPr="00B81D56">
        <w:rPr>
          <w:rFonts w:ascii="Times New Roman" w:hAnsi="Times New Roman" w:cs="Times New Roman"/>
          <w:sz w:val="24"/>
          <w:szCs w:val="24"/>
          <w:lang w:eastAsia="uk-UA"/>
        </w:rPr>
        <w:t>;</w:t>
      </w:r>
      <w:bookmarkStart w:id="2" w:name="n8"/>
      <w:bookmarkEnd w:id="2"/>
    </w:p>
    <w:p w14:paraId="6D330B90" w14:textId="24666962" w:rsidR="006A76A6" w:rsidRPr="00B81D56" w:rsidRDefault="006A76A6" w:rsidP="002074B5">
      <w:pPr>
        <w:pStyle w:val="ac"/>
        <w:widowControl w:val="0"/>
        <w:numPr>
          <w:ilvl w:val="0"/>
          <w:numId w:val="5"/>
        </w:numPr>
        <w:spacing w:after="0" w:line="240" w:lineRule="auto"/>
        <w:ind w:left="993"/>
        <w:jc w:val="both"/>
        <w:rPr>
          <w:rFonts w:ascii="Times New Roman" w:hAnsi="Times New Roman" w:cs="Times New Roman"/>
          <w:sz w:val="24"/>
          <w:szCs w:val="24"/>
          <w:lang w:eastAsia="uk-UA"/>
        </w:rPr>
      </w:pPr>
      <w:r w:rsidRPr="00B81D56">
        <w:rPr>
          <w:rFonts w:ascii="Times New Roman" w:hAnsi="Times New Roman" w:cs="Times New Roman"/>
          <w:sz w:val="24"/>
          <w:szCs w:val="24"/>
          <w:lang w:eastAsia="uk-UA"/>
        </w:rPr>
        <w:t>юридичні особи, створені та зареєстровані відповідно до законодавства Російської Федерації;</w:t>
      </w:r>
      <w:bookmarkStart w:id="3" w:name="n9"/>
      <w:bookmarkEnd w:id="3"/>
    </w:p>
    <w:p w14:paraId="78A1B82E" w14:textId="77777777" w:rsidR="006A76A6" w:rsidRPr="00B81D56" w:rsidRDefault="006A76A6" w:rsidP="002074B5">
      <w:pPr>
        <w:pStyle w:val="ac"/>
        <w:widowControl w:val="0"/>
        <w:numPr>
          <w:ilvl w:val="0"/>
          <w:numId w:val="5"/>
        </w:numPr>
        <w:spacing w:after="0" w:line="240" w:lineRule="auto"/>
        <w:ind w:left="993"/>
        <w:jc w:val="both"/>
        <w:rPr>
          <w:rFonts w:ascii="Times New Roman" w:hAnsi="Times New Roman" w:cs="Times New Roman"/>
          <w:sz w:val="24"/>
          <w:szCs w:val="24"/>
          <w:lang w:eastAsia="uk-UA"/>
        </w:rPr>
      </w:pPr>
      <w:r w:rsidRPr="00B81D56">
        <w:rPr>
          <w:rStyle w:val="rvts0"/>
          <w:rFonts w:ascii="Times New Roman" w:hAnsi="Times New Roman" w:cs="Times New Roman"/>
          <w:sz w:val="24"/>
          <w:szCs w:val="24"/>
        </w:rPr>
        <w:t xml:space="preserve">юридичні особи, створені та зареєстровані відповідно до законодавства України, кінцевим </w:t>
      </w:r>
      <w:proofErr w:type="spellStart"/>
      <w:r w:rsidRPr="00B81D56">
        <w:rPr>
          <w:rStyle w:val="rvts0"/>
          <w:rFonts w:ascii="Times New Roman" w:hAnsi="Times New Roman" w:cs="Times New Roman"/>
          <w:sz w:val="24"/>
          <w:szCs w:val="24"/>
        </w:rPr>
        <w:t>бенефіціарним</w:t>
      </w:r>
      <w:proofErr w:type="spellEnd"/>
      <w:r w:rsidRPr="00B81D56">
        <w:rPr>
          <w:rStyle w:val="rvts0"/>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B81D56">
        <w:rPr>
          <w:rFonts w:ascii="Times New Roman" w:hAnsi="Times New Roman" w:cs="Times New Roman"/>
          <w:sz w:val="24"/>
          <w:szCs w:val="24"/>
          <w:lang w:eastAsia="uk-UA"/>
        </w:rPr>
        <w:t>.</w:t>
      </w:r>
      <w:bookmarkStart w:id="4" w:name="n10"/>
      <w:bookmarkEnd w:id="4"/>
    </w:p>
    <w:p w14:paraId="399EA37E" w14:textId="733CA563" w:rsidR="006A76A6" w:rsidRPr="00B81D56" w:rsidRDefault="006A76A6" w:rsidP="002074B5">
      <w:pPr>
        <w:widowControl w:val="0"/>
        <w:spacing w:after="0" w:line="240" w:lineRule="auto"/>
        <w:jc w:val="both"/>
        <w:rPr>
          <w:rFonts w:ascii="Times New Roman" w:hAnsi="Times New Roman" w:cs="Times New Roman"/>
          <w:sz w:val="24"/>
          <w:szCs w:val="24"/>
          <w:lang w:eastAsia="uk-UA"/>
        </w:rPr>
      </w:pPr>
      <w:r w:rsidRPr="00B81D56">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5" w:name="n19"/>
      <w:bookmarkStart w:id="6" w:name="n20"/>
      <w:bookmarkEnd w:id="5"/>
      <w:bookmarkEnd w:id="6"/>
    </w:p>
    <w:p w14:paraId="15F2E38E" w14:textId="77777777"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7" w:name="n22"/>
      <w:bookmarkStart w:id="8" w:name="n21"/>
      <w:bookmarkEnd w:id="7"/>
      <w:bookmarkEnd w:id="8"/>
    </w:p>
    <w:p w14:paraId="22107CB4" w14:textId="77777777"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9" w:name="n23"/>
      <w:bookmarkStart w:id="10" w:name="n26"/>
      <w:bookmarkEnd w:id="9"/>
      <w:bookmarkEnd w:id="10"/>
    </w:p>
    <w:p w14:paraId="6D8CCF1E" w14:textId="77777777"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DF2A7E9" w14:textId="0CC5B06D" w:rsidR="006A76A6" w:rsidRPr="00B81D56" w:rsidRDefault="006A76A6" w:rsidP="002074B5">
      <w:pPr>
        <w:widowControl w:val="0"/>
        <w:spacing w:after="0" w:line="240" w:lineRule="auto"/>
        <w:jc w:val="both"/>
        <w:rPr>
          <w:rFonts w:ascii="Times New Roman" w:hAnsi="Times New Roman" w:cs="Times New Roman"/>
          <w:sz w:val="24"/>
          <w:szCs w:val="24"/>
          <w:lang w:eastAsia="uk-UA"/>
        </w:rPr>
      </w:pPr>
      <w:r w:rsidRPr="00B81D56">
        <w:rPr>
          <w:rFonts w:ascii="Times New Roman" w:hAnsi="Times New Roman" w:cs="Times New Roman"/>
          <w:sz w:val="24"/>
          <w:szCs w:val="24"/>
          <w:lang w:eastAsia="uk-UA"/>
        </w:rPr>
        <w:t>З метою підтвердження виконання вимог даних положень учасники у складі тендерної пропозиці</w:t>
      </w:r>
      <w:r w:rsidR="007E1F57" w:rsidRPr="00B81D56">
        <w:rPr>
          <w:rFonts w:ascii="Times New Roman" w:hAnsi="Times New Roman" w:cs="Times New Roman"/>
          <w:sz w:val="24"/>
          <w:szCs w:val="24"/>
          <w:lang w:eastAsia="uk-UA"/>
        </w:rPr>
        <w:t>ї повинні надати***</w:t>
      </w:r>
      <w:r w:rsidRPr="00B81D56">
        <w:rPr>
          <w:rFonts w:ascii="Times New Roman" w:hAnsi="Times New Roman" w:cs="Times New Roman"/>
          <w:sz w:val="24"/>
          <w:szCs w:val="24"/>
          <w:lang w:eastAsia="uk-UA"/>
        </w:rPr>
        <w:t>:</w:t>
      </w:r>
    </w:p>
    <w:p w14:paraId="712072C7" w14:textId="0BE27FCD"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lang w:eastAsia="uk-UA"/>
        </w:rPr>
      </w:pPr>
      <w:r w:rsidRPr="00B81D56">
        <w:rPr>
          <w:rFonts w:ascii="Times New Roman" w:hAnsi="Times New Roman" w:cs="Times New Roman"/>
          <w:sz w:val="24"/>
          <w:szCs w:val="24"/>
          <w:lang w:eastAsia="uk-UA"/>
        </w:rPr>
        <w:t xml:space="preserve">довідку в довільній формі про те, що учасник не є: </w:t>
      </w:r>
      <w:r w:rsidRPr="00B81D56">
        <w:rPr>
          <w:rFonts w:ascii="Times New Roman" w:hAnsi="Times New Roman" w:cs="Times New Roman"/>
          <w:sz w:val="24"/>
          <w:szCs w:val="24"/>
        </w:rPr>
        <w:t xml:space="preserve">громадянином </w:t>
      </w:r>
      <w:r w:rsidRPr="00B81D56">
        <w:rPr>
          <w:rStyle w:val="rvts0"/>
          <w:rFonts w:ascii="Times New Roman" w:hAnsi="Times New Roman" w:cs="Times New Roman"/>
          <w:sz w:val="24"/>
          <w:szCs w:val="24"/>
        </w:rPr>
        <w:t>Російської Федерації, крім тих, що проживають на території України на законних підставах</w:t>
      </w:r>
      <w:r w:rsidRPr="00B81D56">
        <w:rPr>
          <w:rFonts w:ascii="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B81D56">
        <w:rPr>
          <w:rStyle w:val="rvts0"/>
          <w:rFonts w:ascii="Times New Roman" w:hAnsi="Times New Roman" w:cs="Times New Roman"/>
          <w:sz w:val="24"/>
          <w:szCs w:val="24"/>
        </w:rPr>
        <w:t xml:space="preserve">відповідно </w:t>
      </w:r>
      <w:r w:rsidRPr="00B81D56">
        <w:rPr>
          <w:rStyle w:val="rvts0"/>
          <w:rFonts w:ascii="Times New Roman" w:hAnsi="Times New Roman" w:cs="Times New Roman"/>
          <w:sz w:val="24"/>
          <w:szCs w:val="24"/>
        </w:rPr>
        <w:lastRenderedPageBreak/>
        <w:t xml:space="preserve">до законодавства України, кінцевим </w:t>
      </w:r>
      <w:proofErr w:type="spellStart"/>
      <w:r w:rsidRPr="00B81D56">
        <w:rPr>
          <w:rStyle w:val="rvts0"/>
          <w:rFonts w:ascii="Times New Roman" w:hAnsi="Times New Roman" w:cs="Times New Roman"/>
          <w:sz w:val="24"/>
          <w:szCs w:val="24"/>
        </w:rPr>
        <w:t>бенефіціарним</w:t>
      </w:r>
      <w:proofErr w:type="spellEnd"/>
      <w:r w:rsidRPr="00B81D56">
        <w:rPr>
          <w:rStyle w:val="rvts0"/>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4E03408" w14:textId="545FEEC9"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lang w:eastAsia="uk-UA"/>
        </w:rPr>
      </w:pPr>
      <w:r w:rsidRPr="00B81D56">
        <w:rPr>
          <w:rFonts w:ascii="Times New Roman" w:hAnsi="Times New Roman" w:cs="Times New Roman"/>
          <w:sz w:val="24"/>
          <w:szCs w:val="24"/>
          <w:lang w:eastAsia="uk-UA"/>
        </w:rPr>
        <w:t>інформацію про кінцевого(</w:t>
      </w:r>
      <w:proofErr w:type="spellStart"/>
      <w:r w:rsidRPr="00B81D56">
        <w:rPr>
          <w:rFonts w:ascii="Times New Roman" w:hAnsi="Times New Roman" w:cs="Times New Roman"/>
          <w:sz w:val="24"/>
          <w:szCs w:val="24"/>
          <w:lang w:eastAsia="uk-UA"/>
        </w:rPr>
        <w:t>их</w:t>
      </w:r>
      <w:proofErr w:type="spellEnd"/>
      <w:r w:rsidRPr="00B81D56">
        <w:rPr>
          <w:rFonts w:ascii="Times New Roman" w:hAnsi="Times New Roman" w:cs="Times New Roman"/>
          <w:sz w:val="24"/>
          <w:szCs w:val="24"/>
          <w:lang w:eastAsia="uk-UA"/>
        </w:rPr>
        <w:t xml:space="preserve">) </w:t>
      </w:r>
      <w:proofErr w:type="spellStart"/>
      <w:r w:rsidRPr="00B81D56">
        <w:rPr>
          <w:rFonts w:ascii="Times New Roman" w:hAnsi="Times New Roman" w:cs="Times New Roman"/>
          <w:sz w:val="24"/>
          <w:szCs w:val="24"/>
          <w:lang w:eastAsia="uk-UA"/>
        </w:rPr>
        <w:t>бенефеціарного</w:t>
      </w:r>
      <w:proofErr w:type="spellEnd"/>
      <w:r w:rsidRPr="00B81D56">
        <w:rPr>
          <w:rFonts w:ascii="Times New Roman" w:hAnsi="Times New Roman" w:cs="Times New Roman"/>
          <w:sz w:val="24"/>
          <w:szCs w:val="24"/>
          <w:lang w:eastAsia="uk-UA"/>
        </w:rPr>
        <w:t>(</w:t>
      </w:r>
      <w:proofErr w:type="spellStart"/>
      <w:r w:rsidRPr="00B81D56">
        <w:rPr>
          <w:rFonts w:ascii="Times New Roman" w:hAnsi="Times New Roman" w:cs="Times New Roman"/>
          <w:sz w:val="24"/>
          <w:szCs w:val="24"/>
          <w:lang w:eastAsia="uk-UA"/>
        </w:rPr>
        <w:t>их</w:t>
      </w:r>
      <w:proofErr w:type="spellEnd"/>
      <w:r w:rsidRPr="00B81D56">
        <w:rPr>
          <w:rFonts w:ascii="Times New Roman" w:hAnsi="Times New Roman" w:cs="Times New Roman"/>
          <w:sz w:val="24"/>
          <w:szCs w:val="24"/>
          <w:lang w:eastAsia="uk-UA"/>
        </w:rPr>
        <w:t>) власника(</w:t>
      </w:r>
      <w:proofErr w:type="spellStart"/>
      <w:r w:rsidRPr="00B81D56">
        <w:rPr>
          <w:rFonts w:ascii="Times New Roman" w:hAnsi="Times New Roman" w:cs="Times New Roman"/>
          <w:sz w:val="24"/>
          <w:szCs w:val="24"/>
          <w:lang w:eastAsia="uk-UA"/>
        </w:rPr>
        <w:t>ів</w:t>
      </w:r>
      <w:proofErr w:type="spellEnd"/>
      <w:r w:rsidRPr="00B81D56">
        <w:rPr>
          <w:rFonts w:ascii="Times New Roman" w:hAnsi="Times New Roman" w:cs="Times New Roman"/>
          <w:sz w:val="24"/>
          <w:szCs w:val="24"/>
          <w:lang w:eastAsia="uk-UA"/>
        </w:rPr>
        <w:t xml:space="preserve">) із зазначенням інформації про місце проживання (місце реєстрації) </w:t>
      </w:r>
      <w:r w:rsidR="00B81D56" w:rsidRPr="00B81D56">
        <w:rPr>
          <w:rFonts w:ascii="Times New Roman" w:hAnsi="Times New Roman" w:cs="Times New Roman"/>
          <w:sz w:val="24"/>
          <w:szCs w:val="24"/>
          <w:lang w:eastAsia="uk-UA"/>
        </w:rPr>
        <w:t>та частку в статутному капіталі (вимога для учасників юридичних осіб);</w:t>
      </w:r>
    </w:p>
    <w:p w14:paraId="2838D493" w14:textId="7F2753A7" w:rsidR="006A76A6" w:rsidRPr="00B81D56" w:rsidRDefault="00D04FB0" w:rsidP="002074B5">
      <w:pPr>
        <w:widowControl w:val="0"/>
        <w:spacing w:after="0" w:line="240" w:lineRule="auto"/>
        <w:jc w:val="both"/>
        <w:rPr>
          <w:rFonts w:ascii="Times New Roman" w:hAnsi="Times New Roman" w:cs="Times New Roman"/>
          <w:sz w:val="24"/>
          <w:szCs w:val="24"/>
          <w:lang w:eastAsia="uk-UA"/>
        </w:rPr>
      </w:pPr>
      <w:r w:rsidRPr="00B81D56">
        <w:rPr>
          <w:rFonts w:ascii="Times New Roman" w:hAnsi="Times New Roman" w:cs="Times New Roman"/>
          <w:sz w:val="24"/>
          <w:szCs w:val="24"/>
          <w:lang w:eastAsia="uk-UA"/>
        </w:rPr>
        <w:t>З</w:t>
      </w:r>
      <w:r w:rsidR="006A76A6" w:rsidRPr="00B81D56">
        <w:rPr>
          <w:rFonts w:ascii="Times New Roman" w:hAnsi="Times New Roman" w:cs="Times New Roman"/>
          <w:sz w:val="24"/>
          <w:szCs w:val="24"/>
          <w:lang w:eastAsia="uk-UA"/>
        </w:rPr>
        <w:t>аконність підстав проживання на території України кінцевого(</w:t>
      </w:r>
      <w:proofErr w:type="spellStart"/>
      <w:r w:rsidR="006A76A6" w:rsidRPr="00B81D56">
        <w:rPr>
          <w:rFonts w:ascii="Times New Roman" w:hAnsi="Times New Roman" w:cs="Times New Roman"/>
          <w:sz w:val="24"/>
          <w:szCs w:val="24"/>
          <w:lang w:eastAsia="uk-UA"/>
        </w:rPr>
        <w:t>их</w:t>
      </w:r>
      <w:proofErr w:type="spellEnd"/>
      <w:r w:rsidR="006A76A6" w:rsidRPr="00B81D56">
        <w:rPr>
          <w:rFonts w:ascii="Times New Roman" w:hAnsi="Times New Roman" w:cs="Times New Roman"/>
          <w:sz w:val="24"/>
          <w:szCs w:val="24"/>
          <w:lang w:eastAsia="uk-UA"/>
        </w:rPr>
        <w:t xml:space="preserve">) </w:t>
      </w:r>
      <w:proofErr w:type="spellStart"/>
      <w:r w:rsidR="006A76A6" w:rsidRPr="00B81D56">
        <w:rPr>
          <w:rFonts w:ascii="Times New Roman" w:hAnsi="Times New Roman" w:cs="Times New Roman"/>
          <w:sz w:val="24"/>
          <w:szCs w:val="24"/>
          <w:lang w:eastAsia="uk-UA"/>
        </w:rPr>
        <w:t>бенефіціарного</w:t>
      </w:r>
      <w:proofErr w:type="spellEnd"/>
      <w:r w:rsidR="006A76A6" w:rsidRPr="00B81D56">
        <w:rPr>
          <w:rFonts w:ascii="Times New Roman" w:hAnsi="Times New Roman" w:cs="Times New Roman"/>
          <w:sz w:val="24"/>
          <w:szCs w:val="24"/>
          <w:lang w:eastAsia="uk-UA"/>
        </w:rPr>
        <w:t>(</w:t>
      </w:r>
      <w:proofErr w:type="spellStart"/>
      <w:r w:rsidR="006A76A6" w:rsidRPr="00B81D56">
        <w:rPr>
          <w:rFonts w:ascii="Times New Roman" w:hAnsi="Times New Roman" w:cs="Times New Roman"/>
          <w:sz w:val="24"/>
          <w:szCs w:val="24"/>
          <w:lang w:eastAsia="uk-UA"/>
        </w:rPr>
        <w:t>их</w:t>
      </w:r>
      <w:proofErr w:type="spellEnd"/>
      <w:r w:rsidR="006A76A6" w:rsidRPr="00B81D56">
        <w:rPr>
          <w:rFonts w:ascii="Times New Roman" w:hAnsi="Times New Roman" w:cs="Times New Roman"/>
          <w:sz w:val="24"/>
          <w:szCs w:val="24"/>
          <w:lang w:eastAsia="uk-UA"/>
        </w:rPr>
        <w:t>) власника(</w:t>
      </w:r>
      <w:proofErr w:type="spellStart"/>
      <w:r w:rsidR="006A76A6" w:rsidRPr="00B81D56">
        <w:rPr>
          <w:rFonts w:ascii="Times New Roman" w:hAnsi="Times New Roman" w:cs="Times New Roman"/>
          <w:sz w:val="24"/>
          <w:szCs w:val="24"/>
          <w:lang w:eastAsia="uk-UA"/>
        </w:rPr>
        <w:t>ів</w:t>
      </w:r>
      <w:proofErr w:type="spellEnd"/>
      <w:r w:rsidR="006A76A6" w:rsidRPr="00B81D56">
        <w:rPr>
          <w:rFonts w:ascii="Times New Roman" w:hAnsi="Times New Roman" w:cs="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273FD1B0" w14:textId="77777777"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65C0EF3" w14:textId="77777777"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б) посвідку на постійне чи тимчасове проживання на території України;</w:t>
      </w:r>
    </w:p>
    <w:p w14:paraId="24B65B18" w14:textId="77777777"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02D160E5" w14:textId="77777777" w:rsidR="006A76A6" w:rsidRPr="00B81D56" w:rsidRDefault="006A76A6" w:rsidP="002074B5">
      <w:pPr>
        <w:pStyle w:val="ac"/>
        <w:widowControl w:val="0"/>
        <w:numPr>
          <w:ilvl w:val="0"/>
          <w:numId w:val="5"/>
        </w:numPr>
        <w:spacing w:after="0" w:line="240" w:lineRule="auto"/>
        <w:jc w:val="both"/>
        <w:rPr>
          <w:rFonts w:ascii="Times New Roman" w:hAnsi="Times New Roman" w:cs="Times New Roman"/>
          <w:sz w:val="24"/>
          <w:szCs w:val="24"/>
        </w:rPr>
      </w:pPr>
      <w:r w:rsidRPr="00B81D56">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3F3E7544" w14:textId="77777777" w:rsidR="007A43D5" w:rsidRPr="00B81D56" w:rsidRDefault="007A43D5" w:rsidP="002074B5">
      <w:pPr>
        <w:shd w:val="clear" w:color="auto" w:fill="FFFFFF"/>
        <w:spacing w:after="0" w:line="240" w:lineRule="auto"/>
        <w:jc w:val="both"/>
        <w:rPr>
          <w:rFonts w:ascii="Times New Roman" w:eastAsia="Times New Roman" w:hAnsi="Times New Roman" w:cs="Times New Roman"/>
          <w:b/>
          <w:sz w:val="24"/>
          <w:szCs w:val="24"/>
        </w:rPr>
      </w:pPr>
    </w:p>
    <w:p w14:paraId="5A257E94" w14:textId="77777777" w:rsidR="00360ED1" w:rsidRPr="00B81D56" w:rsidRDefault="00360ED1" w:rsidP="002074B5">
      <w:pPr>
        <w:shd w:val="clear" w:color="auto" w:fill="FFFFFF"/>
        <w:spacing w:after="0" w:line="240" w:lineRule="auto"/>
        <w:jc w:val="both"/>
        <w:rPr>
          <w:rFonts w:ascii="Times New Roman" w:eastAsia="Times New Roman" w:hAnsi="Times New Roman" w:cs="Times New Roman"/>
          <w:b/>
          <w:sz w:val="24"/>
          <w:szCs w:val="24"/>
        </w:rPr>
      </w:pPr>
    </w:p>
    <w:p w14:paraId="6B75DB8A" w14:textId="77777777" w:rsidR="007A43D5" w:rsidRPr="00B81D56" w:rsidRDefault="00C70770" w:rsidP="002074B5">
      <w:pPr>
        <w:shd w:val="clear" w:color="auto" w:fill="FFFFFF"/>
        <w:spacing w:after="0" w:line="240" w:lineRule="auto"/>
        <w:jc w:val="both"/>
        <w:rPr>
          <w:rFonts w:ascii="Times New Roman" w:eastAsia="Times New Roman" w:hAnsi="Times New Roman" w:cs="Times New Roman"/>
          <w:b/>
          <w:i/>
          <w:sz w:val="24"/>
          <w:szCs w:val="24"/>
        </w:rPr>
      </w:pPr>
      <w:r w:rsidRPr="00B81D56">
        <w:rPr>
          <w:rFonts w:ascii="Times New Roman" w:eastAsia="Times New Roman" w:hAnsi="Times New Roman" w:cs="Times New Roman"/>
          <w:b/>
          <w:i/>
          <w:sz w:val="24"/>
          <w:szCs w:val="24"/>
        </w:rPr>
        <w:t>Примітки:</w:t>
      </w:r>
    </w:p>
    <w:p w14:paraId="145B1085" w14:textId="7869B09F" w:rsidR="006A76A6" w:rsidRPr="00B81D56" w:rsidRDefault="006A76A6" w:rsidP="002074B5">
      <w:pPr>
        <w:shd w:val="clear" w:color="auto" w:fill="FFFFFF"/>
        <w:spacing w:after="0" w:line="240" w:lineRule="auto"/>
        <w:jc w:val="both"/>
        <w:rPr>
          <w:rFonts w:ascii="Times New Roman" w:hAnsi="Times New Roman" w:cs="Times New Roman"/>
          <w:i/>
          <w:iCs/>
          <w:sz w:val="24"/>
          <w:szCs w:val="24"/>
        </w:rPr>
      </w:pPr>
      <w:r w:rsidRPr="00B81D56">
        <w:rPr>
          <w:rFonts w:ascii="Times New Roman" w:hAnsi="Times New Roman" w:cs="Times New Roman"/>
          <w:i/>
          <w:iCs/>
          <w:sz w:val="24"/>
          <w:szCs w:val="24"/>
        </w:rPr>
        <w:t>*</w:t>
      </w:r>
      <w:r w:rsidR="00D04FB0" w:rsidRPr="00B81D56">
        <w:rPr>
          <w:rFonts w:ascii="Times New Roman" w:hAnsi="Times New Roman" w:cs="Times New Roman"/>
          <w:i/>
          <w:iCs/>
          <w:sz w:val="24"/>
          <w:szCs w:val="24"/>
        </w:rPr>
        <w:t xml:space="preserve"> У</w:t>
      </w:r>
      <w:r w:rsidR="007A43D5" w:rsidRPr="00B81D56">
        <w:rPr>
          <w:rFonts w:ascii="Times New Roman" w:hAnsi="Times New Roman" w:cs="Times New Roman"/>
          <w:i/>
          <w:iCs/>
          <w:sz w:val="24"/>
          <w:szCs w:val="24"/>
        </w:rPr>
        <w:t xml:space="preserve">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w:t>
      </w:r>
      <w:r w:rsidR="00360ED1" w:rsidRPr="00B81D56">
        <w:rPr>
          <w:rFonts w:ascii="Times New Roman" w:hAnsi="Times New Roman" w:cs="Times New Roman"/>
          <w:i/>
          <w:iCs/>
          <w:sz w:val="24"/>
          <w:szCs w:val="24"/>
        </w:rPr>
        <w:t>з перекладом українською мовою</w:t>
      </w:r>
      <w:r w:rsidRPr="00B81D56">
        <w:rPr>
          <w:rFonts w:ascii="Times New Roman" w:hAnsi="Times New Roman" w:cs="Times New Roman"/>
          <w:i/>
          <w:iCs/>
          <w:sz w:val="24"/>
          <w:szCs w:val="24"/>
        </w:rPr>
        <w:t>;</w:t>
      </w:r>
    </w:p>
    <w:p w14:paraId="09A9B14F" w14:textId="77777777" w:rsidR="00D04FB0" w:rsidRPr="00B81D56" w:rsidRDefault="00D04FB0" w:rsidP="002074B5">
      <w:pPr>
        <w:shd w:val="clear" w:color="auto" w:fill="FFFFFF"/>
        <w:spacing w:after="0" w:line="240" w:lineRule="auto"/>
        <w:jc w:val="both"/>
        <w:rPr>
          <w:rFonts w:ascii="Times New Roman" w:hAnsi="Times New Roman" w:cs="Times New Roman"/>
          <w:i/>
          <w:iCs/>
          <w:sz w:val="24"/>
          <w:szCs w:val="24"/>
        </w:rPr>
      </w:pPr>
    </w:p>
    <w:p w14:paraId="0BEF303A" w14:textId="4E03ECC1" w:rsidR="006A76A6" w:rsidRPr="00B81D56" w:rsidRDefault="006A76A6" w:rsidP="002074B5">
      <w:pPr>
        <w:shd w:val="clear" w:color="auto" w:fill="FFFFFF"/>
        <w:spacing w:after="0" w:line="240" w:lineRule="auto"/>
        <w:jc w:val="both"/>
        <w:rPr>
          <w:rFonts w:ascii="Times New Roman" w:hAnsi="Times New Roman" w:cs="Times New Roman"/>
          <w:i/>
          <w:iCs/>
          <w:sz w:val="24"/>
          <w:szCs w:val="24"/>
        </w:rPr>
      </w:pPr>
      <w:r w:rsidRPr="00B81D56">
        <w:rPr>
          <w:rFonts w:ascii="Times New Roman" w:hAnsi="Times New Roman" w:cs="Times New Roman"/>
          <w:i/>
          <w:iCs/>
          <w:sz w:val="24"/>
          <w:szCs w:val="24"/>
        </w:rPr>
        <w:t>**</w:t>
      </w:r>
      <w:r w:rsidR="00D04FB0" w:rsidRPr="00B81D56">
        <w:rPr>
          <w:rFonts w:ascii="Times New Roman" w:hAnsi="Times New Roman" w:cs="Times New Roman"/>
          <w:i/>
          <w:iCs/>
          <w:sz w:val="24"/>
          <w:szCs w:val="24"/>
        </w:rPr>
        <w:t xml:space="preserve"> </w:t>
      </w:r>
      <w:r w:rsidRPr="00B81D56">
        <w:rPr>
          <w:rFonts w:ascii="Times New Roman" w:hAnsi="Times New Roman" w:cs="Times New Roman"/>
          <w:bCs/>
          <w:i/>
          <w:iCs/>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B81D56">
        <w:rPr>
          <w:rFonts w:ascii="Times New Roman" w:hAnsi="Times New Roman" w:cs="Times New Roman"/>
          <w:i/>
          <w:iCs/>
          <w:sz w:val="24"/>
          <w:szCs w:val="24"/>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1BFB34DB" w14:textId="472A85C6" w:rsidR="006A76A6" w:rsidRPr="00B81D56" w:rsidRDefault="003C6D9F" w:rsidP="002074B5">
      <w:pPr>
        <w:shd w:val="clear" w:color="auto" w:fill="FFFFFF"/>
        <w:spacing w:after="0" w:line="240" w:lineRule="auto"/>
        <w:jc w:val="both"/>
        <w:rPr>
          <w:rStyle w:val="rvts23"/>
          <w:rFonts w:ascii="Times New Roman" w:hAnsi="Times New Roman" w:cs="Times New Roman"/>
          <w:i/>
          <w:iCs/>
          <w:sz w:val="24"/>
          <w:szCs w:val="24"/>
        </w:rPr>
      </w:pPr>
      <w:r w:rsidRPr="00B81D56">
        <w:rPr>
          <w:rStyle w:val="rvts23"/>
          <w:rFonts w:ascii="Times New Roman" w:hAnsi="Times New Roman" w:cs="Times New Roman"/>
          <w:i/>
          <w:iCs/>
          <w:sz w:val="24"/>
          <w:szCs w:val="24"/>
        </w:rPr>
        <w:t>Замовник перевіряє інформацію щодо учасника</w:t>
      </w:r>
      <w:r w:rsidRPr="00B81D56">
        <w:rPr>
          <w:rStyle w:val="rvts23"/>
          <w:rFonts w:ascii="Times New Roman" w:hAnsi="Times New Roman" w:cs="Times New Roman"/>
          <w:i/>
          <w:sz w:val="24"/>
          <w:szCs w:val="24"/>
        </w:rPr>
        <w:t xml:space="preserve"> у «Переліку територій, на яких ведуться (велися) бойові дії або тимчасово окупованих Російською Федерацією», затвердженого </w:t>
      </w:r>
      <w:r w:rsidR="002276F5" w:rsidRPr="00B81D56">
        <w:rPr>
          <w:rStyle w:val="rvts23"/>
          <w:rFonts w:ascii="Times New Roman" w:hAnsi="Times New Roman" w:cs="Times New Roman"/>
          <w:i/>
          <w:sz w:val="24"/>
          <w:szCs w:val="24"/>
        </w:rPr>
        <w:t xml:space="preserve">відповідним </w:t>
      </w:r>
      <w:r w:rsidRPr="00B81D56">
        <w:rPr>
          <w:rStyle w:val="rvts23"/>
          <w:rFonts w:ascii="Times New Roman" w:hAnsi="Times New Roman" w:cs="Times New Roman"/>
          <w:i/>
          <w:sz w:val="24"/>
          <w:szCs w:val="24"/>
        </w:rPr>
        <w:t xml:space="preserve">наказом </w:t>
      </w:r>
      <w:proofErr w:type="spellStart"/>
      <w:r w:rsidRPr="00B81D56">
        <w:rPr>
          <w:rStyle w:val="rvts23"/>
          <w:rFonts w:ascii="Times New Roman" w:hAnsi="Times New Roman" w:cs="Times New Roman"/>
          <w:i/>
          <w:sz w:val="24"/>
          <w:szCs w:val="24"/>
        </w:rPr>
        <w:t>Мінреінтеграції</w:t>
      </w:r>
      <w:proofErr w:type="spellEnd"/>
      <w:r w:rsidRPr="00B81D56">
        <w:rPr>
          <w:rStyle w:val="rvts23"/>
          <w:rFonts w:ascii="Times New Roman" w:hAnsi="Times New Roman" w:cs="Times New Roman"/>
          <w:i/>
          <w:sz w:val="24"/>
          <w:szCs w:val="24"/>
        </w:rPr>
        <w:t xml:space="preserve"> </w:t>
      </w:r>
      <w:r w:rsidR="002276F5" w:rsidRPr="00B81D56">
        <w:rPr>
          <w:rStyle w:val="rvts23"/>
          <w:rFonts w:ascii="Times New Roman" w:hAnsi="Times New Roman" w:cs="Times New Roman"/>
          <w:i/>
          <w:sz w:val="24"/>
          <w:szCs w:val="24"/>
        </w:rPr>
        <w:t>станом на дату подання тендерної пропозиції</w:t>
      </w:r>
      <w:r w:rsidRPr="00B81D56">
        <w:rPr>
          <w:rStyle w:val="rvts23"/>
          <w:rFonts w:ascii="Times New Roman" w:hAnsi="Times New Roman" w:cs="Times New Roman"/>
          <w:i/>
          <w:sz w:val="24"/>
          <w:szCs w:val="24"/>
        </w:rPr>
        <w:t xml:space="preserve"> (далі – Перелік) та у</w:t>
      </w:r>
      <w:r w:rsidR="006A76A6" w:rsidRPr="00B81D56">
        <w:rPr>
          <w:rStyle w:val="rvts23"/>
          <w:rFonts w:ascii="Times New Roman" w:hAnsi="Times New Roman" w:cs="Times New Roman"/>
          <w:i/>
          <w:iCs/>
          <w:sz w:val="24"/>
          <w:szCs w:val="24"/>
        </w:rPr>
        <w:t xml:space="preserve"> разі</w:t>
      </w:r>
      <w:r w:rsidRPr="00B81D56">
        <w:rPr>
          <w:rStyle w:val="rvts23"/>
          <w:rFonts w:ascii="Times New Roman" w:hAnsi="Times New Roman" w:cs="Times New Roman"/>
          <w:i/>
          <w:iCs/>
          <w:sz w:val="24"/>
          <w:szCs w:val="24"/>
        </w:rPr>
        <w:t>,</w:t>
      </w:r>
      <w:r w:rsidR="006A76A6" w:rsidRPr="00B81D56">
        <w:rPr>
          <w:rStyle w:val="rvts23"/>
          <w:rFonts w:ascii="Times New Roman" w:hAnsi="Times New Roman" w:cs="Times New Roman"/>
          <w:i/>
          <w:iCs/>
          <w:sz w:val="24"/>
          <w:szCs w:val="24"/>
        </w:rPr>
        <w:t xml:space="preserve"> якщо інформація щодо місцезнаходження (місц</w:t>
      </w:r>
      <w:r w:rsidRPr="00B81D56">
        <w:rPr>
          <w:rStyle w:val="rvts23"/>
          <w:rFonts w:ascii="Times New Roman" w:hAnsi="Times New Roman" w:cs="Times New Roman"/>
          <w:i/>
          <w:iCs/>
          <w:sz w:val="24"/>
          <w:szCs w:val="24"/>
        </w:rPr>
        <w:t>я</w:t>
      </w:r>
      <w:r w:rsidR="006A76A6" w:rsidRPr="00B81D56">
        <w:rPr>
          <w:rStyle w:val="rvts23"/>
          <w:rFonts w:ascii="Times New Roman" w:hAnsi="Times New Roman" w:cs="Times New Roman"/>
          <w:i/>
          <w:iCs/>
          <w:sz w:val="24"/>
          <w:szCs w:val="24"/>
        </w:rPr>
        <w:t xml:space="preserve"> проживання) учасника внесена до Переліку як </w:t>
      </w:r>
      <w:r w:rsidRPr="00B81D56">
        <w:rPr>
          <w:rStyle w:val="rvts23"/>
          <w:rFonts w:ascii="Times New Roman" w:hAnsi="Times New Roman" w:cs="Times New Roman"/>
          <w:i/>
          <w:iCs/>
          <w:sz w:val="24"/>
          <w:szCs w:val="24"/>
        </w:rPr>
        <w:t>«Тимчасово окуповані Російською Федерацією території України»</w:t>
      </w:r>
      <w:r w:rsidR="006A76A6" w:rsidRPr="00B81D56">
        <w:rPr>
          <w:rStyle w:val="rvts23"/>
          <w:rFonts w:ascii="Times New Roman" w:hAnsi="Times New Roman" w:cs="Times New Roman"/>
          <w:i/>
          <w:iCs/>
          <w:sz w:val="24"/>
          <w:szCs w:val="24"/>
        </w:rPr>
        <w:t>,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4CD1E1" w14:textId="77777777" w:rsidR="00D04FB0" w:rsidRPr="00B81D56" w:rsidRDefault="00D04FB0" w:rsidP="002074B5">
      <w:pPr>
        <w:shd w:val="clear" w:color="auto" w:fill="FFFFFF"/>
        <w:spacing w:after="0" w:line="240" w:lineRule="auto"/>
        <w:jc w:val="both"/>
        <w:rPr>
          <w:rStyle w:val="rvts23"/>
          <w:rFonts w:ascii="Times New Roman" w:hAnsi="Times New Roman" w:cs="Times New Roman"/>
          <w:i/>
          <w:iCs/>
          <w:sz w:val="24"/>
          <w:szCs w:val="24"/>
        </w:rPr>
      </w:pPr>
    </w:p>
    <w:p w14:paraId="514E33A3" w14:textId="0DFC60DF" w:rsidR="006A76A6" w:rsidRPr="00D04FB0" w:rsidRDefault="003C6D9F" w:rsidP="002074B5">
      <w:pPr>
        <w:shd w:val="clear" w:color="auto" w:fill="FFFFFF"/>
        <w:spacing w:after="0" w:line="240" w:lineRule="auto"/>
        <w:jc w:val="both"/>
        <w:rPr>
          <w:rStyle w:val="rvts23"/>
          <w:rFonts w:ascii="Times New Roman" w:eastAsia="Times New Roman" w:hAnsi="Times New Roman" w:cs="Times New Roman"/>
          <w:bCs/>
          <w:i/>
          <w:iCs/>
          <w:sz w:val="24"/>
          <w:szCs w:val="24"/>
        </w:rPr>
      </w:pPr>
      <w:r w:rsidRPr="00B81D56">
        <w:rPr>
          <w:rStyle w:val="rvts23"/>
          <w:rFonts w:ascii="Times New Roman" w:hAnsi="Times New Roman" w:cs="Times New Roman"/>
          <w:i/>
          <w:iCs/>
          <w:sz w:val="24"/>
          <w:szCs w:val="24"/>
        </w:rPr>
        <w:t>***</w:t>
      </w:r>
      <w:r w:rsidR="00D04FB0" w:rsidRPr="00B81D56">
        <w:rPr>
          <w:rStyle w:val="rvts23"/>
          <w:rFonts w:ascii="Times New Roman" w:hAnsi="Times New Roman" w:cs="Times New Roman"/>
          <w:i/>
          <w:iCs/>
          <w:sz w:val="24"/>
          <w:szCs w:val="24"/>
        </w:rPr>
        <w:t xml:space="preserve"> </w:t>
      </w:r>
      <w:r w:rsidR="006A76A6" w:rsidRPr="00B81D56">
        <w:rPr>
          <w:rFonts w:ascii="Times New Roman" w:hAnsi="Times New Roman" w:cs="Times New Roman"/>
          <w:i/>
          <w:iCs/>
          <w:sz w:val="24"/>
          <w:szCs w:val="24"/>
        </w:rPr>
        <w:t>Згідно роз'яснення Міністерства юстиції України від 08.03.2022 № 24560/8.1.3/10-22.</w:t>
      </w:r>
    </w:p>
    <w:p w14:paraId="3BDBD8BA" w14:textId="401FE701" w:rsidR="006A76A6" w:rsidRPr="00D04FB0" w:rsidRDefault="006A76A6" w:rsidP="002074B5">
      <w:pPr>
        <w:shd w:val="clear" w:color="auto" w:fill="FFFFFF"/>
        <w:spacing w:after="0" w:line="240" w:lineRule="auto"/>
        <w:jc w:val="both"/>
        <w:rPr>
          <w:rFonts w:ascii="Times New Roman" w:hAnsi="Times New Roman" w:cs="Times New Roman"/>
          <w:i/>
          <w:iCs/>
        </w:rPr>
      </w:pPr>
    </w:p>
    <w:sectPr w:rsidR="006A76A6" w:rsidRPr="00D04FB0"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7">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2"/>
    <w:rsid w:val="00056370"/>
    <w:rsid w:val="000616CD"/>
    <w:rsid w:val="000B14C1"/>
    <w:rsid w:val="0011350D"/>
    <w:rsid w:val="001B1FBC"/>
    <w:rsid w:val="001C67FE"/>
    <w:rsid w:val="001D0979"/>
    <w:rsid w:val="001D20BC"/>
    <w:rsid w:val="001E4F9A"/>
    <w:rsid w:val="00201352"/>
    <w:rsid w:val="002074B5"/>
    <w:rsid w:val="002276F5"/>
    <w:rsid w:val="0023170C"/>
    <w:rsid w:val="002440F3"/>
    <w:rsid w:val="002457B3"/>
    <w:rsid w:val="002A7159"/>
    <w:rsid w:val="003219F3"/>
    <w:rsid w:val="0034249F"/>
    <w:rsid w:val="00360ED1"/>
    <w:rsid w:val="003C6D9F"/>
    <w:rsid w:val="00454802"/>
    <w:rsid w:val="0048197D"/>
    <w:rsid w:val="004D05F2"/>
    <w:rsid w:val="004F1E24"/>
    <w:rsid w:val="00531D5E"/>
    <w:rsid w:val="00555B87"/>
    <w:rsid w:val="00556B96"/>
    <w:rsid w:val="00560768"/>
    <w:rsid w:val="005A33FF"/>
    <w:rsid w:val="005A71BD"/>
    <w:rsid w:val="005E2343"/>
    <w:rsid w:val="005F6666"/>
    <w:rsid w:val="00647C37"/>
    <w:rsid w:val="00673B18"/>
    <w:rsid w:val="006746E5"/>
    <w:rsid w:val="006A76A6"/>
    <w:rsid w:val="00710CFB"/>
    <w:rsid w:val="007236E4"/>
    <w:rsid w:val="00760DDB"/>
    <w:rsid w:val="007A43D5"/>
    <w:rsid w:val="007E1F57"/>
    <w:rsid w:val="00826D72"/>
    <w:rsid w:val="008800D3"/>
    <w:rsid w:val="008B5DBA"/>
    <w:rsid w:val="008C441F"/>
    <w:rsid w:val="008E2BBB"/>
    <w:rsid w:val="008E7163"/>
    <w:rsid w:val="00904FC0"/>
    <w:rsid w:val="0090618A"/>
    <w:rsid w:val="00951812"/>
    <w:rsid w:val="009E1209"/>
    <w:rsid w:val="00AB2677"/>
    <w:rsid w:val="00B43A42"/>
    <w:rsid w:val="00B639AD"/>
    <w:rsid w:val="00B66E70"/>
    <w:rsid w:val="00B81D56"/>
    <w:rsid w:val="00BC2BB3"/>
    <w:rsid w:val="00C70770"/>
    <w:rsid w:val="00C80603"/>
    <w:rsid w:val="00CE0590"/>
    <w:rsid w:val="00CE57FD"/>
    <w:rsid w:val="00D04FB0"/>
    <w:rsid w:val="00D450C0"/>
    <w:rsid w:val="00DE45B6"/>
    <w:rsid w:val="00EE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11315</Words>
  <Characters>6450</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2023-03-07T13:06:00Z</dcterms:created>
  <dcterms:modified xsi:type="dcterms:W3CDTF">2023-03-07T13:06:00Z</dcterms:modified>
</cp:coreProperties>
</file>