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CE" w:rsidRDefault="00412CCE"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DB3F8F" w:rsidRDefault="00FE778B" w:rsidP="00561EA4">
      <w:pPr>
        <w:spacing w:after="0" w:line="240" w:lineRule="auto"/>
        <w:ind w:left="4678"/>
        <w:contextualSpacing/>
        <w:rPr>
          <w:rFonts w:ascii="Times New Roman" w:eastAsia="Times New Roman" w:hAnsi="Times New Roman"/>
          <w:color w:val="000000"/>
          <w:sz w:val="28"/>
          <w:szCs w:val="28"/>
        </w:rPr>
      </w:pPr>
      <w:r w:rsidRPr="00CC175D">
        <w:rPr>
          <w:rFonts w:ascii="Times New Roman" w:eastAsia="Times New Roman" w:hAnsi="Times New Roman"/>
          <w:color w:val="000000"/>
          <w:sz w:val="28"/>
          <w:szCs w:val="28"/>
        </w:rPr>
        <w:t xml:space="preserve">Протокол </w:t>
      </w:r>
      <w:r w:rsidR="00F84DF6" w:rsidRPr="00D86966">
        <w:rPr>
          <w:rFonts w:ascii="Times New Roman" w:eastAsia="Times New Roman" w:hAnsi="Times New Roman"/>
          <w:color w:val="000000"/>
          <w:sz w:val="28"/>
          <w:szCs w:val="28"/>
        </w:rPr>
        <w:t xml:space="preserve"> </w:t>
      </w:r>
      <w:r w:rsidRPr="0066332A">
        <w:rPr>
          <w:rFonts w:ascii="Times New Roman" w:eastAsia="Times New Roman" w:hAnsi="Times New Roman"/>
          <w:color w:val="000000"/>
          <w:sz w:val="28"/>
          <w:szCs w:val="28"/>
        </w:rPr>
        <w:t>№</w:t>
      </w:r>
      <w:r w:rsidR="000153A0" w:rsidRPr="0009429D">
        <w:rPr>
          <w:rFonts w:ascii="Times New Roman" w:eastAsia="Times New Roman" w:hAnsi="Times New Roman"/>
          <w:color w:val="000000"/>
          <w:sz w:val="28"/>
          <w:szCs w:val="28"/>
          <w:lang w:val="ru-RU"/>
        </w:rPr>
        <w:t xml:space="preserve"> </w:t>
      </w:r>
      <w:r w:rsidR="00621F78">
        <w:rPr>
          <w:rFonts w:ascii="Times New Roman" w:eastAsia="Times New Roman" w:hAnsi="Times New Roman"/>
          <w:color w:val="000000"/>
          <w:sz w:val="28"/>
          <w:szCs w:val="28"/>
          <w:lang w:val="ru-RU"/>
        </w:rPr>
        <w:t xml:space="preserve"> 62</w:t>
      </w:r>
      <w:r w:rsidR="001F0119" w:rsidRPr="0066332A">
        <w:rPr>
          <w:rFonts w:ascii="Times New Roman" w:eastAsia="Times New Roman" w:hAnsi="Times New Roman"/>
          <w:color w:val="000000"/>
          <w:sz w:val="28"/>
          <w:szCs w:val="28"/>
        </w:rPr>
        <w:t xml:space="preserve"> </w:t>
      </w:r>
    </w:p>
    <w:p w:rsidR="00DB3F8F" w:rsidRPr="00DB3F8F" w:rsidRDefault="00DB3F8F" w:rsidP="00561EA4">
      <w:pPr>
        <w:spacing w:after="0" w:line="240" w:lineRule="auto"/>
        <w:ind w:left="4678"/>
        <w:contextualSpacing/>
        <w:rPr>
          <w:rFonts w:ascii="Times New Roman" w:eastAsia="Times New Roman" w:hAnsi="Times New Roman"/>
          <w:color w:val="000000"/>
          <w:sz w:val="16"/>
          <w:szCs w:val="16"/>
        </w:rPr>
      </w:pPr>
    </w:p>
    <w:p w:rsidR="00FE778B" w:rsidRPr="00203A98" w:rsidRDefault="00FE778B" w:rsidP="00561EA4">
      <w:pPr>
        <w:spacing w:after="0" w:line="240" w:lineRule="auto"/>
        <w:ind w:left="4678"/>
        <w:contextualSpacing/>
        <w:rPr>
          <w:rFonts w:ascii="Times New Roman" w:eastAsia="Times New Roman" w:hAnsi="Times New Roman"/>
          <w:sz w:val="28"/>
          <w:szCs w:val="28"/>
        </w:rPr>
      </w:pPr>
      <w:r w:rsidRPr="00D86966">
        <w:rPr>
          <w:rFonts w:ascii="Times New Roman" w:eastAsia="Times New Roman" w:hAnsi="Times New Roman"/>
          <w:color w:val="000000"/>
          <w:sz w:val="28"/>
          <w:szCs w:val="28"/>
        </w:rPr>
        <w:t>від</w:t>
      </w:r>
      <w:r w:rsidR="00DB3F8F">
        <w:rPr>
          <w:rFonts w:ascii="Times New Roman" w:eastAsia="Times New Roman" w:hAnsi="Times New Roman"/>
          <w:color w:val="000000"/>
          <w:sz w:val="28"/>
          <w:szCs w:val="28"/>
          <w:lang w:val="ru-RU"/>
        </w:rPr>
        <w:t xml:space="preserve"> «</w:t>
      </w:r>
      <w:r w:rsidR="00621F78">
        <w:rPr>
          <w:rFonts w:ascii="Times New Roman" w:eastAsia="Times New Roman" w:hAnsi="Times New Roman"/>
          <w:color w:val="000000"/>
          <w:sz w:val="28"/>
          <w:szCs w:val="28"/>
          <w:lang w:val="ru-RU"/>
        </w:rPr>
        <w:t>04</w:t>
      </w:r>
      <w:r w:rsidR="00DB3F8F" w:rsidRPr="00DB3F8F">
        <w:rPr>
          <w:rFonts w:ascii="Times New Roman" w:eastAsia="Times New Roman" w:hAnsi="Times New Roman"/>
          <w:color w:val="000000"/>
          <w:sz w:val="28"/>
          <w:szCs w:val="28"/>
          <w:lang w:val="ru-RU"/>
        </w:rPr>
        <w:t>»</w:t>
      </w:r>
      <w:r w:rsidR="008F5116">
        <w:rPr>
          <w:rFonts w:ascii="Times New Roman" w:eastAsia="Times New Roman" w:hAnsi="Times New Roman"/>
          <w:color w:val="000000"/>
          <w:sz w:val="28"/>
          <w:szCs w:val="28"/>
          <w:lang w:val="ru-RU"/>
        </w:rPr>
        <w:t xml:space="preserve"> </w:t>
      </w:r>
      <w:r w:rsidR="00DF05B2">
        <w:rPr>
          <w:rFonts w:ascii="Times New Roman" w:eastAsia="Times New Roman" w:hAnsi="Times New Roman"/>
          <w:color w:val="000000"/>
          <w:sz w:val="28"/>
          <w:szCs w:val="28"/>
          <w:u w:val="single"/>
        </w:rPr>
        <w:t>квітень</w:t>
      </w:r>
      <w:r w:rsidR="00DB3F8F" w:rsidRPr="00DB3F8F">
        <w:rPr>
          <w:rFonts w:ascii="Times New Roman" w:eastAsia="Times New Roman" w:hAnsi="Times New Roman"/>
          <w:color w:val="000000"/>
          <w:sz w:val="28"/>
          <w:szCs w:val="28"/>
          <w:lang w:val="ru-RU"/>
        </w:rPr>
        <w:t xml:space="preserve"> </w:t>
      </w:r>
      <w:r w:rsidRPr="00DB3F8F">
        <w:rPr>
          <w:rFonts w:ascii="Times New Roman" w:eastAsia="Times New Roman" w:hAnsi="Times New Roman"/>
          <w:color w:val="000000"/>
          <w:sz w:val="28"/>
          <w:szCs w:val="28"/>
        </w:rPr>
        <w:t>202</w:t>
      </w:r>
      <w:r w:rsidR="00D86966" w:rsidRPr="00DB3F8F">
        <w:rPr>
          <w:rFonts w:ascii="Times New Roman" w:eastAsia="Times New Roman" w:hAnsi="Times New Roman"/>
          <w:color w:val="000000"/>
          <w:sz w:val="28"/>
          <w:szCs w:val="28"/>
        </w:rPr>
        <w:t>4</w:t>
      </w:r>
      <w:r w:rsidRPr="00DB3F8F">
        <w:rPr>
          <w:rFonts w:ascii="Times New Roman" w:eastAsia="Times New Roman" w:hAnsi="Times New Roman"/>
          <w:color w:val="000000"/>
          <w:sz w:val="28"/>
          <w:szCs w:val="28"/>
        </w:rPr>
        <w:t> року</w:t>
      </w:r>
    </w:p>
    <w:p w:rsidR="00FE778B" w:rsidRPr="00BA7580" w:rsidRDefault="00881A72" w:rsidP="00561EA4">
      <w:pPr>
        <w:spacing w:after="0" w:line="240" w:lineRule="auto"/>
        <w:ind w:left="4678"/>
        <w:contextualSpacing/>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761399">
        <w:rPr>
          <w:rFonts w:ascii="Times New Roman" w:eastAsia="Times New Roman" w:hAnsi="Times New Roman"/>
          <w:sz w:val="28"/>
          <w:szCs w:val="28"/>
        </w:rPr>
        <w:t>_________</w:t>
      </w:r>
      <w:r w:rsidR="006E2A50">
        <w:rPr>
          <w:rFonts w:ascii="Times New Roman" w:eastAsia="Times New Roman" w:hAnsi="Times New Roman"/>
          <w:sz w:val="28"/>
          <w:szCs w:val="28"/>
        </w:rPr>
        <w:t xml:space="preserve"> </w:t>
      </w:r>
      <w:r w:rsidR="0066332A">
        <w:rPr>
          <w:rFonts w:ascii="Times New Roman" w:eastAsia="Times New Roman" w:hAnsi="Times New Roman"/>
          <w:sz w:val="28"/>
          <w:szCs w:val="28"/>
        </w:rPr>
        <w:t>Максим</w:t>
      </w:r>
      <w:r w:rsidR="00D86966">
        <w:rPr>
          <w:rFonts w:ascii="Times New Roman" w:eastAsia="Times New Roman" w:hAnsi="Times New Roman"/>
          <w:sz w:val="28"/>
          <w:szCs w:val="28"/>
        </w:rPr>
        <w:t xml:space="preserve"> </w:t>
      </w:r>
      <w:r w:rsidR="0066332A">
        <w:rPr>
          <w:rFonts w:ascii="Times New Roman" w:eastAsia="Times New Roman" w:hAnsi="Times New Roman"/>
          <w:sz w:val="28"/>
          <w:szCs w:val="28"/>
        </w:rPr>
        <w:t>ФЕФІЛІН</w:t>
      </w:r>
    </w:p>
    <w:p w:rsidR="00380DC0" w:rsidRPr="00460A76" w:rsidRDefault="00380DC0" w:rsidP="00561EA4">
      <w:pPr>
        <w:spacing w:after="0" w:line="240" w:lineRule="auto"/>
        <w:ind w:left="5670"/>
        <w:contextualSpacing/>
        <w:rPr>
          <w:rFonts w:ascii="Times New Roman" w:eastAsia="Times New Roman" w:hAnsi="Times New Roman"/>
          <w:color w:val="000000"/>
          <w:sz w:val="24"/>
          <w:szCs w:val="24"/>
        </w:rPr>
      </w:pP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FD1480" w:rsidRDefault="006429B5" w:rsidP="00FC030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Послуги з </w:t>
      </w:r>
      <w:r w:rsidR="008F5116">
        <w:rPr>
          <w:rFonts w:ascii="Times New Roman" w:hAnsi="Times New Roman"/>
          <w:b/>
          <w:sz w:val="28"/>
          <w:szCs w:val="28"/>
          <w:bdr w:val="none" w:sz="0" w:space="0" w:color="auto" w:frame="1"/>
        </w:rPr>
        <w:t>ремонту і технічного обслуговування транспортних засобів</w:t>
      </w:r>
    </w:p>
    <w:p w:rsidR="00FC0304" w:rsidRDefault="00585CB1" w:rsidP="00FC030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 </w:t>
      </w:r>
    </w:p>
    <w:p w:rsidR="00062566" w:rsidRPr="004B2D9B" w:rsidRDefault="00A5632D" w:rsidP="00D04F40">
      <w:pPr>
        <w:spacing w:after="0" w:line="240" w:lineRule="auto"/>
        <w:contextualSpacing/>
        <w:jc w:val="center"/>
        <w:rPr>
          <w:rFonts w:ascii="Segoe UI" w:eastAsia="Times New Roman" w:hAnsi="Segoe UI" w:cs="Segoe UI"/>
          <w:color w:val="495060"/>
          <w:sz w:val="18"/>
          <w:szCs w:val="18"/>
          <w:lang w:eastAsia="ru-RU"/>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0561CF" w:rsidRPr="00D20ABE">
        <w:rPr>
          <w:rFonts w:ascii="Times New Roman" w:eastAsia="Times New Roman" w:hAnsi="Times New Roman"/>
          <w:b/>
          <w:sz w:val="28"/>
          <w:szCs w:val="28"/>
        </w:rPr>
        <w:t>50</w:t>
      </w:r>
      <w:r w:rsidR="000561CF">
        <w:rPr>
          <w:rFonts w:ascii="Times New Roman" w:eastAsia="Times New Roman" w:hAnsi="Times New Roman"/>
          <w:b/>
          <w:sz w:val="28"/>
          <w:szCs w:val="28"/>
        </w:rPr>
        <w:t>11</w:t>
      </w:r>
      <w:r w:rsidR="000561CF" w:rsidRPr="00D20ABE">
        <w:rPr>
          <w:rFonts w:ascii="Times New Roman" w:eastAsia="Times New Roman" w:hAnsi="Times New Roman"/>
          <w:b/>
          <w:sz w:val="28"/>
          <w:szCs w:val="28"/>
        </w:rPr>
        <w:t>00000-</w:t>
      </w:r>
      <w:r w:rsidR="000561CF">
        <w:rPr>
          <w:rFonts w:ascii="Times New Roman" w:eastAsia="Times New Roman" w:hAnsi="Times New Roman"/>
          <w:b/>
          <w:sz w:val="28"/>
          <w:szCs w:val="28"/>
        </w:rPr>
        <w:t>9</w:t>
      </w:r>
      <w:r w:rsidR="000561CF" w:rsidRPr="00D20ABE">
        <w:rPr>
          <w:rFonts w:ascii="Times New Roman" w:eastAsia="Times New Roman" w:hAnsi="Times New Roman"/>
          <w:b/>
          <w:sz w:val="28"/>
          <w:szCs w:val="28"/>
        </w:rPr>
        <w:t xml:space="preserve"> – </w:t>
      </w:r>
      <w:r w:rsidR="000561CF">
        <w:rPr>
          <w:rFonts w:ascii="Times New Roman" w:hAnsi="Times New Roman"/>
          <w:b/>
          <w:sz w:val="28"/>
          <w:szCs w:val="28"/>
          <w:bdr w:val="none" w:sz="0" w:space="0" w:color="auto" w:frame="1"/>
        </w:rPr>
        <w:t xml:space="preserve">Послуги з ремонту і технічного обслуговування </w:t>
      </w:r>
      <w:proofErr w:type="spellStart"/>
      <w:r w:rsidR="000561CF">
        <w:rPr>
          <w:rFonts w:ascii="Times New Roman" w:hAnsi="Times New Roman"/>
          <w:b/>
          <w:sz w:val="28"/>
          <w:szCs w:val="28"/>
          <w:bdr w:val="none" w:sz="0" w:space="0" w:color="auto" w:frame="1"/>
        </w:rPr>
        <w:t>мототранспортних</w:t>
      </w:r>
      <w:proofErr w:type="spellEnd"/>
      <w:r w:rsidR="000561CF">
        <w:rPr>
          <w:rFonts w:ascii="Times New Roman" w:hAnsi="Times New Roman"/>
          <w:b/>
          <w:sz w:val="28"/>
          <w:szCs w:val="28"/>
          <w:bdr w:val="none" w:sz="0" w:space="0" w:color="auto" w:frame="1"/>
        </w:rPr>
        <w:t xml:space="preserve"> засобів і супутнього обладнання</w:t>
      </w:r>
    </w:p>
    <w:p w:rsidR="00841437" w:rsidRPr="00D04F40" w:rsidRDefault="000461CF" w:rsidP="00D04F40">
      <w:pPr>
        <w:spacing w:after="0" w:line="240" w:lineRule="auto"/>
        <w:contextualSpacing/>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 xml:space="preserve"> </w:t>
      </w:r>
    </w:p>
    <w:p w:rsidR="00FC0304" w:rsidRDefault="00FC0304" w:rsidP="00561EA4">
      <w:pPr>
        <w:spacing w:after="0" w:line="240" w:lineRule="auto"/>
        <w:contextualSpacing/>
        <w:jc w:val="center"/>
        <w:rPr>
          <w:rFonts w:ascii="Times New Roman" w:hAnsi="Times New Roman"/>
          <w:b/>
          <w:sz w:val="28"/>
          <w:szCs w:val="28"/>
        </w:rPr>
      </w:pPr>
    </w:p>
    <w:p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84DF6" w:rsidRDefault="00F84DF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E46D30" w:rsidRDefault="000B7086" w:rsidP="00FB7998">
      <w:pPr>
        <w:spacing w:after="0" w:line="240" w:lineRule="auto"/>
        <w:contextualSpacing/>
        <w:jc w:val="center"/>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w:t>
      </w:r>
      <w:r w:rsidRPr="00B14CF0">
        <w:rPr>
          <w:rFonts w:ascii="Times New Roman" w:hAnsi="Times New Roman" w:cs="Times New Roman CYR"/>
          <w:bCs/>
          <w:sz w:val="28"/>
          <w:szCs w:val="28"/>
        </w:rPr>
        <w:t>20</w:t>
      </w:r>
      <w:r w:rsidR="002E2F9A" w:rsidRPr="00B14CF0">
        <w:rPr>
          <w:rFonts w:ascii="Times New Roman" w:hAnsi="Times New Roman" w:cs="Times New Roman CYR"/>
          <w:bCs/>
          <w:sz w:val="28"/>
          <w:szCs w:val="28"/>
        </w:rPr>
        <w:t>2</w:t>
      </w:r>
      <w:r w:rsidR="00D04F40" w:rsidRPr="00B14CF0">
        <w:rPr>
          <w:rFonts w:ascii="Times New Roman" w:hAnsi="Times New Roman" w:cs="Times New Roman CYR"/>
          <w:bCs/>
          <w:sz w:val="28"/>
          <w:szCs w:val="28"/>
        </w:rPr>
        <w:t>4</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w:t>
            </w:r>
            <w:r w:rsidR="00081ED2">
              <w:rPr>
                <w:rFonts w:ascii="Times New Roman" w:eastAsia="Times New Roman" w:hAnsi="Times New Roman"/>
                <w:sz w:val="24"/>
                <w:szCs w:val="24"/>
              </w:rPr>
              <w:t xml:space="preserve"> «Про публічні закупівлі» (</w:t>
            </w:r>
            <w:proofErr w:type="spellStart"/>
            <w:r w:rsidR="00081ED2">
              <w:rPr>
                <w:rFonts w:ascii="Times New Roman" w:eastAsia="Times New Roman" w:hAnsi="Times New Roman"/>
                <w:sz w:val="24"/>
                <w:szCs w:val="24"/>
              </w:rPr>
              <w:t>далі</w:t>
            </w:r>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вул. Шолуденка, будинок 33/19, м. Київ,</w:t>
            </w:r>
            <w:r w:rsidR="00101B65">
              <w:rPr>
                <w:rFonts w:ascii="Times New Roman" w:hAnsi="Times New Roman"/>
                <w:color w:val="000000"/>
                <w:sz w:val="24"/>
                <w:szCs w:val="24"/>
                <w:bdr w:val="none" w:sz="0" w:space="0" w:color="auto" w:frame="1"/>
              </w:rPr>
              <w:t xml:space="preserve"> </w:t>
            </w:r>
            <w:r w:rsidRPr="00460A76">
              <w:rPr>
                <w:rFonts w:ascii="Times New Roman" w:hAnsi="Times New Roman"/>
                <w:color w:val="000000"/>
                <w:sz w:val="24"/>
                <w:szCs w:val="24"/>
                <w:bdr w:val="none" w:sz="0" w:space="0" w:color="auto" w:frame="1"/>
              </w:rPr>
              <w:t>індекс 04116.</w:t>
            </w:r>
          </w:p>
        </w:tc>
      </w:tr>
      <w:tr w:rsidR="00A338DF" w:rsidRPr="00460A76" w:rsidTr="004B2D9B">
        <w:trPr>
          <w:trHeight w:val="4183"/>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A338DF" w:rsidRPr="00D269B6" w:rsidRDefault="007E4073"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Фефілін</w:t>
            </w:r>
            <w:proofErr w:type="spellEnd"/>
            <w:r>
              <w:rPr>
                <w:rFonts w:ascii="Times New Roman" w:hAnsi="Times New Roman"/>
                <w:color w:val="000000"/>
                <w:sz w:val="24"/>
                <w:szCs w:val="24"/>
                <w:bdr w:val="none" w:sz="0" w:space="0" w:color="auto" w:frame="1"/>
              </w:rPr>
              <w:t xml:space="preserve"> Максим Петрович</w:t>
            </w:r>
            <w:r w:rsidR="00E14805">
              <w:rPr>
                <w:rFonts w:ascii="Times New Roman" w:hAnsi="Times New Roman"/>
                <w:color w:val="000000"/>
                <w:sz w:val="24"/>
                <w:szCs w:val="24"/>
                <w:bdr w:val="none" w:sz="0" w:space="0" w:color="auto" w:frame="1"/>
              </w:rPr>
              <w:t xml:space="preserve"> – </w:t>
            </w:r>
            <w:r w:rsidR="00101B65">
              <w:rPr>
                <w:rFonts w:ascii="Times New Roman" w:hAnsi="Times New Roman"/>
                <w:color w:val="000000"/>
                <w:sz w:val="24"/>
                <w:szCs w:val="24"/>
                <w:bdr w:val="none" w:sz="0" w:space="0" w:color="auto" w:frame="1"/>
              </w:rPr>
              <w:t>головний державний інспектор</w:t>
            </w:r>
            <w:r w:rsidR="00062566" w:rsidRPr="00D269B6">
              <w:rPr>
                <w:rFonts w:ascii="Times New Roman" w:hAnsi="Times New Roman"/>
                <w:color w:val="000000"/>
                <w:sz w:val="24"/>
                <w:szCs w:val="24"/>
                <w:bdr w:val="none" w:sz="0" w:space="0" w:color="auto" w:frame="1"/>
              </w:rPr>
              <w:t xml:space="preserve"> відділу планування, організації договірної роботи та закупівель управління інфраструктури та господарського забезпе</w:t>
            </w:r>
            <w:r>
              <w:rPr>
                <w:rFonts w:ascii="Times New Roman" w:hAnsi="Times New Roman"/>
                <w:color w:val="000000"/>
                <w:sz w:val="24"/>
                <w:szCs w:val="24"/>
                <w:bdr w:val="none" w:sz="0" w:space="0" w:color="auto" w:frame="1"/>
              </w:rPr>
              <w:t xml:space="preserve">чення Головного управління ДПС </w:t>
            </w:r>
            <w:r w:rsidR="00062566" w:rsidRPr="00D269B6">
              <w:rPr>
                <w:rFonts w:ascii="Times New Roman" w:hAnsi="Times New Roman"/>
                <w:color w:val="000000"/>
                <w:sz w:val="24"/>
                <w:szCs w:val="24"/>
                <w:bdr w:val="none" w:sz="0" w:space="0" w:color="auto" w:frame="1"/>
              </w:rPr>
              <w:t>м. Києві</w:t>
            </w:r>
            <w:r w:rsidR="00A338DF" w:rsidRPr="00D269B6">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 xml:space="preserve"> </w:t>
            </w:r>
            <w:r w:rsidR="00E1598C">
              <w:rPr>
                <w:rFonts w:ascii="Times New Roman" w:hAnsi="Times New Roman"/>
                <w:color w:val="000000"/>
                <w:sz w:val="24"/>
                <w:szCs w:val="24"/>
                <w:bdr w:val="none" w:sz="0" w:space="0" w:color="auto" w:frame="1"/>
              </w:rPr>
              <w:t xml:space="preserve">тел. (044) </w:t>
            </w:r>
            <w:r w:rsidR="00101B65">
              <w:rPr>
                <w:rFonts w:ascii="Times New Roman" w:hAnsi="Times New Roman"/>
                <w:color w:val="000000"/>
                <w:sz w:val="24"/>
                <w:szCs w:val="24"/>
                <w:bdr w:val="none" w:sz="0" w:space="0" w:color="auto" w:frame="1"/>
              </w:rPr>
              <w:t>236 29 98</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p>
          <w:p w:rsidR="00A338DF" w:rsidRPr="00D269B6" w:rsidRDefault="00A338DF" w:rsidP="00561EA4">
            <w:pPr>
              <w:shd w:val="clear" w:color="auto" w:fill="FFFFFF"/>
              <w:spacing w:after="0" w:line="240" w:lineRule="auto"/>
              <w:contextualSpacing/>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r w:rsidR="007E4073" w:rsidRPr="007E4073">
              <w:rPr>
                <w:rFonts w:ascii="Times New Roman" w:hAnsi="Times New Roman"/>
                <w:b/>
                <w:color w:val="000000" w:themeColor="text1"/>
                <w:sz w:val="24"/>
                <w:szCs w:val="24"/>
                <w:bdr w:val="none" w:sz="0" w:space="0" w:color="auto" w:frame="1"/>
                <w:lang w:val="ru-RU"/>
              </w:rPr>
              <w:t xml:space="preserve"> </w:t>
            </w:r>
            <w:hyperlink r:id="rId8" w:history="1">
              <w:r w:rsidR="007E4073" w:rsidRPr="007E4073">
                <w:rPr>
                  <w:rStyle w:val="ad"/>
                  <w:rFonts w:ascii="Times New Roman" w:hAnsi="Times New Roman"/>
                  <w:b/>
                  <w:sz w:val="24"/>
                  <w:szCs w:val="24"/>
                  <w:u w:val="none"/>
                  <w:shd w:val="clear" w:color="auto" w:fill="FFFFFF" w:themeFill="background1"/>
                  <w:lang w:val="en-US"/>
                </w:rPr>
                <w:t>maxyfox</w:t>
              </w:r>
              <w:r w:rsidR="007E4073" w:rsidRPr="00972323">
                <w:rPr>
                  <w:rStyle w:val="ad"/>
                  <w:rFonts w:ascii="Times New Roman" w:hAnsi="Times New Roman"/>
                  <w:b/>
                  <w:sz w:val="24"/>
                  <w:szCs w:val="24"/>
                  <w:u w:val="none"/>
                  <w:shd w:val="clear" w:color="auto" w:fill="FFFFFF" w:themeFill="background1"/>
                  <w:lang w:val="ru-RU"/>
                </w:rPr>
                <w:t>_1981</w:t>
              </w:r>
              <w:r w:rsidR="007E4073" w:rsidRPr="007E4073">
                <w:rPr>
                  <w:rStyle w:val="ad"/>
                  <w:rFonts w:ascii="Times New Roman" w:hAnsi="Times New Roman"/>
                  <w:b/>
                  <w:sz w:val="24"/>
                  <w:szCs w:val="24"/>
                  <w:u w:val="none"/>
                  <w:shd w:val="clear" w:color="auto" w:fill="FFFFFF" w:themeFill="background1"/>
                </w:rPr>
                <w:t>@ukr.net</w:t>
              </w:r>
            </w:hyperlink>
          </w:p>
          <w:p w:rsidR="00A338DF" w:rsidRPr="00424EF7" w:rsidRDefault="00A338DF" w:rsidP="00561EA4">
            <w:pPr>
              <w:shd w:val="clear" w:color="auto" w:fill="FFFFFF"/>
              <w:spacing w:after="0" w:line="240" w:lineRule="auto"/>
              <w:contextualSpacing/>
              <w:textAlignment w:val="baseline"/>
              <w:rPr>
                <w:sz w:val="16"/>
                <w:szCs w:val="16"/>
                <w:highlight w:val="yellow"/>
              </w:rPr>
            </w:pPr>
          </w:p>
          <w:p w:rsidR="0009429D" w:rsidRDefault="0009429D" w:rsidP="0009429D">
            <w:pPr>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Михайленко Ігор Дмитрович</w:t>
            </w:r>
            <w:r w:rsidRPr="00A36C4F">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 </w:t>
            </w:r>
            <w:r w:rsidRPr="00A36C4F">
              <w:rPr>
                <w:rFonts w:ascii="Times New Roman" w:hAnsi="Times New Roman"/>
                <w:color w:val="000000"/>
                <w:sz w:val="24"/>
                <w:szCs w:val="24"/>
                <w:bdr w:val="none" w:sz="0" w:space="0" w:color="auto" w:frame="1"/>
              </w:rPr>
              <w:t>начальник</w:t>
            </w:r>
            <w:r>
              <w:rPr>
                <w:rFonts w:ascii="Times New Roman" w:hAnsi="Times New Roman"/>
                <w:color w:val="000000"/>
                <w:sz w:val="24"/>
                <w:szCs w:val="24"/>
                <w:bdr w:val="none" w:sz="0" w:space="0" w:color="auto" w:frame="1"/>
              </w:rPr>
              <w:t xml:space="preserve"> відділу </w:t>
            </w:r>
            <w:r w:rsidRPr="00AE763E">
              <w:rPr>
                <w:rFonts w:ascii="Times New Roman" w:hAnsi="Times New Roman"/>
                <w:color w:val="000000"/>
                <w:sz w:val="24"/>
                <w:szCs w:val="24"/>
                <w:bdr w:val="none" w:sz="0" w:space="0" w:color="auto" w:frame="1"/>
              </w:rPr>
              <w:t>зв’язку та транспортного забезпечення управління інфраструктури та господарського забезпечення</w:t>
            </w:r>
            <w:r w:rsidRPr="00A36C4F">
              <w:rPr>
                <w:rFonts w:ascii="Times New Roman" w:hAnsi="Times New Roman"/>
                <w:color w:val="000000"/>
                <w:sz w:val="24"/>
                <w:szCs w:val="24"/>
                <w:bdr w:val="none" w:sz="0" w:space="0" w:color="auto" w:frame="1"/>
              </w:rPr>
              <w:t xml:space="preserve"> Головного управління ДПС  м. Києві, </w:t>
            </w:r>
          </w:p>
          <w:p w:rsidR="0009429D" w:rsidRPr="00902B87" w:rsidRDefault="0009429D" w:rsidP="0009429D">
            <w:pPr>
              <w:spacing w:after="0" w:line="240" w:lineRule="auto"/>
              <w:textAlignment w:val="baseline"/>
              <w:rPr>
                <w:rFonts w:ascii="Times New Roman" w:hAnsi="Times New Roman"/>
                <w:sz w:val="24"/>
                <w:szCs w:val="24"/>
                <w:bdr w:val="none" w:sz="0" w:space="0" w:color="auto" w:frame="1"/>
                <w:lang w:val="ru-RU"/>
              </w:rPr>
            </w:pPr>
            <w:r w:rsidRPr="00A36C4F">
              <w:rPr>
                <w:rFonts w:ascii="Times New Roman" w:hAnsi="Times New Roman"/>
                <w:sz w:val="24"/>
                <w:szCs w:val="24"/>
                <w:bdr w:val="none" w:sz="0" w:space="0" w:color="auto" w:frame="1"/>
              </w:rPr>
              <w:t xml:space="preserve">тел. </w:t>
            </w:r>
            <w:r w:rsidRPr="001549BD">
              <w:rPr>
                <w:rFonts w:ascii="Times New Roman" w:hAnsi="Times New Roman"/>
                <w:sz w:val="24"/>
                <w:szCs w:val="24"/>
                <w:bdr w:val="none" w:sz="0" w:space="0" w:color="auto" w:frame="1"/>
              </w:rPr>
              <w:t xml:space="preserve">(044) 454 </w:t>
            </w:r>
            <w:r w:rsidRPr="001549BD">
              <w:rPr>
                <w:rFonts w:ascii="Times New Roman" w:hAnsi="Times New Roman"/>
                <w:sz w:val="24"/>
                <w:szCs w:val="24"/>
                <w:bdr w:val="none" w:sz="0" w:space="0" w:color="auto" w:frame="1"/>
                <w:lang w:val="ru-RU"/>
              </w:rPr>
              <w:t>70 51</w:t>
            </w:r>
          </w:p>
          <w:p w:rsidR="00081ED2" w:rsidRPr="00081ED2" w:rsidRDefault="0009429D" w:rsidP="0009429D">
            <w:pPr>
              <w:shd w:val="clear" w:color="auto" w:fill="FFFFFF"/>
              <w:spacing w:after="0" w:line="240" w:lineRule="auto"/>
              <w:contextualSpacing/>
              <w:textAlignment w:val="baseline"/>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424EF7">
        <w:trPr>
          <w:trHeight w:val="83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8F5116" w:rsidRPr="008F5116" w:rsidRDefault="008F5116" w:rsidP="008F5116">
            <w:pPr>
              <w:spacing w:after="0" w:line="240" w:lineRule="auto"/>
              <w:contextualSpacing/>
              <w:jc w:val="both"/>
              <w:rPr>
                <w:rFonts w:ascii="Times New Roman" w:hAnsi="Times New Roman"/>
                <w:b/>
                <w:sz w:val="24"/>
                <w:szCs w:val="24"/>
                <w:bdr w:val="none" w:sz="0" w:space="0" w:color="auto" w:frame="1"/>
              </w:rPr>
            </w:pPr>
            <w:r w:rsidRPr="008F5116">
              <w:rPr>
                <w:rFonts w:ascii="Times New Roman" w:hAnsi="Times New Roman"/>
                <w:b/>
                <w:sz w:val="24"/>
                <w:szCs w:val="24"/>
                <w:bdr w:val="none" w:sz="0" w:space="0" w:color="auto" w:frame="1"/>
              </w:rPr>
              <w:t>Послуги з ремонту і технічного обслуговування транспортних засобів</w:t>
            </w:r>
          </w:p>
          <w:p w:rsidR="00A338DF" w:rsidRPr="001F0C34" w:rsidRDefault="00FD1480" w:rsidP="00411436">
            <w:pPr>
              <w:spacing w:after="0" w:line="240" w:lineRule="auto"/>
              <w:contextualSpacing/>
              <w:rPr>
                <w:rFonts w:ascii="Times New Roman" w:hAnsi="Times New Roman"/>
                <w:b/>
                <w:sz w:val="24"/>
                <w:szCs w:val="24"/>
                <w:bdr w:val="none" w:sz="0" w:space="0" w:color="auto" w:frame="1"/>
              </w:rPr>
            </w:pPr>
            <w:r w:rsidRPr="00FD1480">
              <w:rPr>
                <w:rFonts w:ascii="Times New Roman" w:hAnsi="Times New Roman"/>
                <w:sz w:val="24"/>
                <w:szCs w:val="24"/>
                <w:bdr w:val="none" w:sz="0" w:space="0" w:color="auto" w:frame="1"/>
              </w:rPr>
              <w:t xml:space="preserve">код </w:t>
            </w:r>
            <w:proofErr w:type="spellStart"/>
            <w:r w:rsidRPr="00FD1480">
              <w:rPr>
                <w:rFonts w:ascii="Times New Roman" w:eastAsia="Times New Roman" w:hAnsi="Times New Roman"/>
                <w:sz w:val="24"/>
                <w:szCs w:val="24"/>
              </w:rPr>
              <w:t>ДК</w:t>
            </w:r>
            <w:proofErr w:type="spellEnd"/>
            <w:r w:rsidRPr="00FD1480">
              <w:rPr>
                <w:rFonts w:ascii="Times New Roman" w:eastAsia="Times New Roman" w:hAnsi="Times New Roman"/>
                <w:sz w:val="24"/>
                <w:szCs w:val="24"/>
              </w:rPr>
              <w:t xml:space="preserve"> 021:2015:</w:t>
            </w:r>
            <w:r w:rsidR="000561CF" w:rsidRPr="00C14E6D">
              <w:rPr>
                <w:rFonts w:ascii="Times New Roman" w:hAnsi="Times New Roman"/>
                <w:sz w:val="24"/>
                <w:szCs w:val="24"/>
                <w:bdr w:val="none" w:sz="0" w:space="0" w:color="auto" w:frame="1"/>
              </w:rPr>
              <w:t xml:space="preserve">501100000-9 – Послуги з ремонту і технічного обслуговування </w:t>
            </w:r>
            <w:proofErr w:type="spellStart"/>
            <w:r w:rsidR="000561CF" w:rsidRPr="00C14E6D">
              <w:rPr>
                <w:rFonts w:ascii="Times New Roman" w:hAnsi="Times New Roman"/>
                <w:sz w:val="24"/>
                <w:szCs w:val="24"/>
                <w:bdr w:val="none" w:sz="0" w:space="0" w:color="auto" w:frame="1"/>
              </w:rPr>
              <w:t>мототранспортних</w:t>
            </w:r>
            <w:proofErr w:type="spellEnd"/>
            <w:r w:rsidR="000561CF" w:rsidRPr="00C14E6D">
              <w:rPr>
                <w:rFonts w:ascii="Times New Roman" w:hAnsi="Times New Roman"/>
                <w:sz w:val="24"/>
                <w:szCs w:val="24"/>
                <w:bdr w:val="none" w:sz="0" w:space="0" w:color="auto" w:frame="1"/>
              </w:rPr>
              <w:t xml:space="preserve"> засобів і супутнього обладнання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rsidR="000561CF" w:rsidRPr="00C14E6D" w:rsidRDefault="000561CF" w:rsidP="000561CF">
            <w:pPr>
              <w:spacing w:after="0" w:line="240" w:lineRule="auto"/>
              <w:jc w:val="both"/>
              <w:rPr>
                <w:rFonts w:ascii="Times New Roman" w:hAnsi="Times New Roman"/>
                <w:b/>
                <w:sz w:val="24"/>
                <w:szCs w:val="24"/>
                <w:bdr w:val="none" w:sz="0" w:space="0" w:color="auto" w:frame="1"/>
              </w:rPr>
            </w:pPr>
            <w:r w:rsidRPr="00C14E6D">
              <w:rPr>
                <w:rFonts w:ascii="Times New Roman" w:hAnsi="Times New Roman"/>
                <w:b/>
                <w:sz w:val="24"/>
                <w:szCs w:val="24"/>
                <w:bdr w:val="none" w:sz="0" w:space="0" w:color="auto" w:frame="1"/>
              </w:rPr>
              <w:t xml:space="preserve">Послуги з  ремонту і технічного обслуговування транспортних засобів </w:t>
            </w:r>
          </w:p>
          <w:p w:rsidR="000561CF" w:rsidRDefault="000561CF" w:rsidP="000561CF">
            <w:pPr>
              <w:spacing w:after="0"/>
              <w:jc w:val="both"/>
              <w:rPr>
                <w:rFonts w:ascii="Times New Roman" w:hAnsi="Times New Roman"/>
                <w:sz w:val="24"/>
                <w:szCs w:val="24"/>
                <w:bdr w:val="none" w:sz="0" w:space="0" w:color="auto" w:frame="1"/>
              </w:rPr>
            </w:pPr>
            <w:r w:rsidRPr="00EC61E7">
              <w:rPr>
                <w:rFonts w:ascii="Times New Roman" w:hAnsi="Times New Roman"/>
                <w:sz w:val="24"/>
                <w:szCs w:val="24"/>
              </w:rPr>
              <w:t xml:space="preserve">надаються за місцем розташування виконавця </w:t>
            </w:r>
            <w:r w:rsidRPr="00EC61E7">
              <w:rPr>
                <w:rFonts w:ascii="Times New Roman" w:hAnsi="Times New Roman"/>
                <w:sz w:val="24"/>
                <w:szCs w:val="24"/>
                <w:bdr w:val="none" w:sz="0" w:space="0" w:color="auto" w:frame="1"/>
              </w:rPr>
              <w:t xml:space="preserve">згідно </w:t>
            </w:r>
          </w:p>
          <w:p w:rsidR="000561CF" w:rsidRPr="00EC61E7" w:rsidRDefault="000561CF" w:rsidP="000561CF">
            <w:pPr>
              <w:spacing w:after="0"/>
              <w:jc w:val="both"/>
              <w:rPr>
                <w:rFonts w:ascii="Times New Roman" w:hAnsi="Times New Roman"/>
                <w:sz w:val="24"/>
                <w:szCs w:val="24"/>
              </w:rPr>
            </w:pPr>
            <w:r w:rsidRPr="00EC61E7">
              <w:rPr>
                <w:rFonts w:ascii="Times New Roman" w:hAnsi="Times New Roman"/>
                <w:sz w:val="24"/>
                <w:szCs w:val="24"/>
                <w:bdr w:val="none" w:sz="0" w:space="0" w:color="auto" w:frame="1"/>
              </w:rPr>
              <w:t xml:space="preserve">з технічними  вимогами, зазначеними </w:t>
            </w:r>
            <w:r w:rsidRPr="00EC61E7">
              <w:rPr>
                <w:rFonts w:ascii="Times New Roman" w:hAnsi="Times New Roman"/>
                <w:sz w:val="24"/>
                <w:szCs w:val="24"/>
              </w:rPr>
              <w:t>у додатку 4 до тендерної документації.</w:t>
            </w:r>
            <w:r w:rsidRPr="00EC61E7">
              <w:rPr>
                <w:rFonts w:ascii="Times New Roman" w:hAnsi="Times New Roman"/>
                <w:bCs/>
                <w:color w:val="000000" w:themeColor="text1"/>
                <w:sz w:val="24"/>
                <w:szCs w:val="24"/>
              </w:rPr>
              <w:t xml:space="preserve"> </w:t>
            </w:r>
          </w:p>
          <w:p w:rsidR="00F2076C" w:rsidRPr="002B6F77" w:rsidRDefault="000561CF" w:rsidP="008F5116">
            <w:pPr>
              <w:spacing w:after="0" w:line="240" w:lineRule="auto"/>
              <w:ind w:firstLine="6"/>
              <w:contextualSpacing/>
              <w:jc w:val="both"/>
              <w:rPr>
                <w:rFonts w:ascii="Times New Roman" w:hAnsi="Times New Roman"/>
                <w:bCs/>
                <w:color w:val="000000" w:themeColor="text1"/>
                <w:sz w:val="24"/>
                <w:szCs w:val="24"/>
              </w:rPr>
            </w:pPr>
            <w:r w:rsidRPr="00EC61E7">
              <w:rPr>
                <w:rFonts w:ascii="Times New Roman" w:hAnsi="Times New Roman"/>
                <w:bCs/>
                <w:color w:val="000000" w:themeColor="text1"/>
                <w:sz w:val="24"/>
                <w:szCs w:val="24"/>
              </w:rPr>
              <w:t xml:space="preserve">Кількість послуг – </w:t>
            </w:r>
            <w:r w:rsidR="008F5116">
              <w:rPr>
                <w:rFonts w:ascii="Times New Roman" w:hAnsi="Times New Roman"/>
                <w:bCs/>
                <w:color w:val="000000" w:themeColor="text1"/>
                <w:sz w:val="24"/>
                <w:szCs w:val="24"/>
              </w:rPr>
              <w:t>124</w:t>
            </w:r>
            <w:r w:rsidRPr="00EC61E7">
              <w:rPr>
                <w:rFonts w:ascii="Times New Roman" w:hAnsi="Times New Roman"/>
                <w:bCs/>
                <w:color w:val="000000" w:themeColor="text1"/>
                <w:sz w:val="24"/>
                <w:szCs w:val="24"/>
              </w:rPr>
              <w:t>.</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2B6F77" w:rsidRDefault="00081ED2" w:rsidP="00561EA4">
            <w:pPr>
              <w:pStyle w:val="a9"/>
              <w:tabs>
                <w:tab w:val="left" w:pos="709"/>
              </w:tabs>
              <w:spacing w:before="0" w:beforeAutospacing="0" w:after="0" w:afterAutospacing="0"/>
              <w:contextualSpacing/>
              <w:jc w:val="both"/>
              <w:rPr>
                <w:color w:val="000000" w:themeColor="text1"/>
              </w:rPr>
            </w:pPr>
            <w:r w:rsidRPr="002B6F77">
              <w:rPr>
                <w:color w:val="000000" w:themeColor="text1"/>
              </w:rPr>
              <w:t xml:space="preserve">з дати підписання договору </w:t>
            </w:r>
            <w:r w:rsidR="00E9678B" w:rsidRPr="002B6F77">
              <w:rPr>
                <w:color w:val="000000" w:themeColor="text1"/>
              </w:rPr>
              <w:t xml:space="preserve">до </w:t>
            </w:r>
            <w:r w:rsidR="003B1D71" w:rsidRPr="002B6F77">
              <w:t>31</w:t>
            </w:r>
            <w:r w:rsidR="00E9678B" w:rsidRPr="002B6F77">
              <w:t>.1</w:t>
            </w:r>
            <w:r w:rsidR="00CD00A0" w:rsidRPr="002B6F77">
              <w:rPr>
                <w:lang w:val="ru-RU"/>
              </w:rPr>
              <w:t>2</w:t>
            </w:r>
            <w:r w:rsidR="00E9678B" w:rsidRPr="002B6F77">
              <w:t>.202</w:t>
            </w:r>
            <w:r w:rsidR="003B1D71" w:rsidRPr="002B6F77">
              <w:t>4</w:t>
            </w:r>
            <w:r w:rsidRPr="002B6F77">
              <w:t xml:space="preserve"> року</w:t>
            </w:r>
          </w:p>
          <w:p w:rsidR="00A338DF" w:rsidRPr="002B6F77"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A338DF" w:rsidRPr="00460A76" w:rsidTr="004B2D9B">
        <w:trPr>
          <w:trHeight w:val="843"/>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rsidR="00424EF7" w:rsidRPr="002D19A1" w:rsidRDefault="00A338DF" w:rsidP="004F5A9F">
            <w:pPr>
              <w:widowControl w:val="0"/>
              <w:spacing w:after="0" w:line="240" w:lineRule="auto"/>
              <w:contextualSpacing/>
              <w:rPr>
                <w:rFonts w:ascii="Times New Roman" w:hAnsi="Times New Roman"/>
                <w:b/>
                <w:sz w:val="24"/>
                <w:szCs w:val="24"/>
                <w:lang w:val="ru-RU"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5A5B81"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w:t>
            </w:r>
            <w:r w:rsidRPr="005A5B81">
              <w:rPr>
                <w:rFonts w:ascii="Times New Roman" w:hAnsi="Times New Roman"/>
                <w:b/>
                <w:sz w:val="24"/>
                <w:szCs w:val="24"/>
                <w:lang w:eastAsia="uk-UA"/>
              </w:rPr>
              <w:lastRenderedPageBreak/>
              <w:t xml:space="preserve">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w:t>
            </w:r>
            <w:r w:rsidRPr="005A5B81">
              <w:rPr>
                <w:rFonts w:ascii="Times New Roman" w:eastAsia="Times New Roman" w:hAnsi="Times New Roman"/>
                <w:sz w:val="24"/>
                <w:szCs w:val="24"/>
              </w:rPr>
              <w:lastRenderedPageBreak/>
              <w:t xml:space="preserve">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rsidR="00ED5659" w:rsidRPr="002D19A1"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C1F80" w:rsidRDefault="00A338DF" w:rsidP="00561EA4">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Тендерні пропозиції подаються відповідно до порядку, визначеного статтею 26 Закону, крім положень частин</w:t>
            </w:r>
            <w:r w:rsidR="005123ED" w:rsidRPr="008C1F80">
              <w:rPr>
                <w:rFonts w:ascii="Times New Roman" w:hAnsi="Times New Roman"/>
                <w:sz w:val="23"/>
                <w:szCs w:val="23"/>
              </w:rPr>
              <w:t xml:space="preserve"> першої,</w:t>
            </w:r>
            <w:r w:rsidRPr="008C1F80">
              <w:rPr>
                <w:rFonts w:ascii="Times New Roman" w:hAnsi="Times New Roman"/>
                <w:sz w:val="23"/>
                <w:szCs w:val="23"/>
              </w:rPr>
              <w:t xml:space="preserve"> четвертої, шостої та сьомої статті 26 Закону. </w:t>
            </w:r>
          </w:p>
          <w:p w:rsidR="00660984" w:rsidRPr="008C1F80" w:rsidRDefault="00660984" w:rsidP="00561EA4">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8C1F80">
              <w:rPr>
                <w:rFonts w:ascii="Times New Roman" w:eastAsia="Times New Roman" w:hAnsi="Times New Roman"/>
                <w:sz w:val="24"/>
                <w:szCs w:val="24"/>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учасника за формою згідно з  </w:t>
            </w:r>
            <w:r w:rsidRPr="008C1F80">
              <w:rPr>
                <w:rFonts w:ascii="Times New Roman" w:hAnsi="Times New Roman"/>
                <w:b/>
                <w:sz w:val="24"/>
                <w:szCs w:val="24"/>
              </w:rPr>
              <w:t>Додатком 1</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3"/>
                <w:szCs w:val="23"/>
              </w:rPr>
            </w:pPr>
            <w:r w:rsidRPr="008C1F80">
              <w:rPr>
                <w:rFonts w:ascii="Times New Roman" w:hAnsi="Times New Roman"/>
                <w:sz w:val="24"/>
                <w:szCs w:val="24"/>
              </w:rPr>
              <w:t>- </w:t>
            </w:r>
            <w:r w:rsidRPr="008C1F80">
              <w:rPr>
                <w:rFonts w:ascii="Times New Roman" w:hAnsi="Times New Roman"/>
                <w:b/>
                <w:sz w:val="24"/>
                <w:szCs w:val="24"/>
              </w:rPr>
              <w:t>документів,</w:t>
            </w:r>
            <w:r w:rsidRPr="008C1F80">
              <w:rPr>
                <w:rFonts w:ascii="Times New Roman" w:hAnsi="Times New Roman"/>
                <w:sz w:val="24"/>
                <w:szCs w:val="24"/>
              </w:rPr>
              <w:t xml:space="preserve"> що </w:t>
            </w:r>
            <w:r w:rsidRPr="008C1F80">
              <w:rPr>
                <w:rFonts w:ascii="Times New Roman" w:hAnsi="Times New Roman"/>
                <w:b/>
                <w:sz w:val="24"/>
                <w:szCs w:val="24"/>
              </w:rPr>
              <w:t>підтверджують повноваження щодо підпису документів</w:t>
            </w:r>
            <w:r w:rsidRPr="008C1F80">
              <w:rPr>
                <w:rFonts w:ascii="Times New Roman" w:hAnsi="Times New Roman"/>
                <w:sz w:val="24"/>
                <w:szCs w:val="24"/>
              </w:rPr>
              <w:t xml:space="preserve"> тендерно</w:t>
            </w:r>
            <w:r w:rsidRPr="008C1F80">
              <w:rPr>
                <w:rFonts w:ascii="Times New Roman" w:hAnsi="Times New Roman"/>
                <w:sz w:val="23"/>
                <w:szCs w:val="23"/>
              </w:rPr>
              <w:t>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та документ</w:t>
            </w:r>
            <w:r w:rsidR="00972323">
              <w:rPr>
                <w:rFonts w:ascii="Times New Roman" w:hAnsi="Times New Roman"/>
                <w:sz w:val="24"/>
                <w:szCs w:val="24"/>
              </w:rPr>
              <w:t>и</w:t>
            </w:r>
            <w:r w:rsidRPr="008C1F80">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8C1F80">
              <w:rPr>
                <w:rFonts w:ascii="Times New Roman" w:hAnsi="Times New Roman"/>
                <w:b/>
                <w:sz w:val="24"/>
                <w:szCs w:val="24"/>
              </w:rPr>
              <w:t>Додатком 2</w:t>
            </w:r>
            <w:r w:rsidRPr="008C1F80">
              <w:rPr>
                <w:rFonts w:ascii="Times New Roman" w:hAnsi="Times New Roman"/>
                <w:sz w:val="24"/>
                <w:szCs w:val="24"/>
              </w:rPr>
              <w:t xml:space="preserve"> до цієї тендерної документації;</w:t>
            </w:r>
          </w:p>
          <w:p w:rsidR="00A338DF" w:rsidRPr="008C1F80" w:rsidRDefault="00A338DF" w:rsidP="00CD31FF">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8C1F80">
              <w:rPr>
                <w:rFonts w:ascii="Times New Roman" w:hAnsi="Times New Roman"/>
                <w:sz w:val="24"/>
                <w:szCs w:val="24"/>
              </w:rPr>
              <w:t>- </w:t>
            </w:r>
            <w:r w:rsidRPr="008C1F80">
              <w:rPr>
                <w:rFonts w:ascii="Times New Roman" w:hAnsi="Times New Roman"/>
                <w:b/>
                <w:color w:val="000000" w:themeColor="text1"/>
                <w:sz w:val="24"/>
                <w:szCs w:val="24"/>
              </w:rPr>
              <w:t>інформації</w:t>
            </w:r>
            <w:r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про необхідні технічні, якісні та кількісні характеристики предмета закупівлі</w:t>
            </w:r>
            <w:r w:rsidR="00514575"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 xml:space="preserve">у вигляді </w:t>
            </w:r>
            <w:r w:rsidR="007E4DF1" w:rsidRPr="008C1F80">
              <w:rPr>
                <w:rFonts w:ascii="Times New Roman" w:hAnsi="Times New Roman"/>
                <w:b/>
                <w:color w:val="000000" w:themeColor="text1"/>
                <w:sz w:val="24"/>
                <w:szCs w:val="24"/>
              </w:rPr>
              <w:t>підп</w:t>
            </w:r>
            <w:r w:rsidR="00514575" w:rsidRPr="008C1F80">
              <w:rPr>
                <w:rFonts w:ascii="Times New Roman" w:hAnsi="Times New Roman"/>
                <w:b/>
                <w:color w:val="000000" w:themeColor="text1"/>
                <w:sz w:val="24"/>
                <w:szCs w:val="24"/>
              </w:rPr>
              <w:t>исаної</w:t>
            </w:r>
            <w:r w:rsidR="00514575" w:rsidRPr="008C1F80">
              <w:rPr>
                <w:rFonts w:ascii="Times New Roman" w:hAnsi="Times New Roman"/>
                <w:b/>
                <w:color w:val="FF0000"/>
                <w:sz w:val="24"/>
                <w:szCs w:val="24"/>
              </w:rPr>
              <w:t xml:space="preserve"> </w:t>
            </w:r>
            <w:r w:rsidR="00EA2D6D" w:rsidRPr="008C1F80">
              <w:rPr>
                <w:rFonts w:ascii="Times New Roman" w:eastAsia="Times New Roman" w:hAnsi="Times New Roman"/>
                <w:bCs/>
                <w:i/>
                <w:iCs/>
                <w:color w:val="000000"/>
                <w:sz w:val="24"/>
                <w:szCs w:val="24"/>
                <w:shd w:val="clear" w:color="auto" w:fill="FFFFFF"/>
                <w:lang w:eastAsia="ru-RU"/>
              </w:rPr>
              <w:t>І</w:t>
            </w:r>
            <w:r w:rsidR="00E46E45" w:rsidRPr="008C1F80">
              <w:rPr>
                <w:rFonts w:ascii="Times New Roman" w:eastAsia="Times New Roman" w:hAnsi="Times New Roman"/>
                <w:bCs/>
                <w:i/>
                <w:iCs/>
                <w:color w:val="000000"/>
                <w:sz w:val="24"/>
                <w:szCs w:val="24"/>
                <w:shd w:val="clear" w:color="auto" w:fill="FFFFFF"/>
                <w:lang w:eastAsia="ru-RU"/>
              </w:rPr>
              <w:t>нформаці</w:t>
            </w:r>
            <w:r w:rsidR="00CD31FF" w:rsidRPr="008C1F80">
              <w:rPr>
                <w:rFonts w:ascii="Times New Roman" w:eastAsia="Times New Roman" w:hAnsi="Times New Roman"/>
                <w:bCs/>
                <w:i/>
                <w:iCs/>
                <w:color w:val="000000"/>
                <w:sz w:val="24"/>
                <w:szCs w:val="24"/>
                <w:shd w:val="clear" w:color="auto" w:fill="FFFFFF"/>
                <w:lang w:eastAsia="ru-RU"/>
              </w:rPr>
              <w:t>ї</w:t>
            </w:r>
            <w:r w:rsidR="00E46E45" w:rsidRPr="008C1F80">
              <w:rPr>
                <w:rFonts w:ascii="Times New Roman" w:eastAsia="Times New Roman" w:hAnsi="Times New Roman"/>
                <w:bCs/>
                <w:i/>
                <w:iCs/>
                <w:color w:val="000000"/>
                <w:sz w:val="24"/>
                <w:szCs w:val="24"/>
                <w:shd w:val="clear" w:color="auto" w:fill="FFFFFF"/>
                <w:lang w:eastAsia="ru-RU"/>
              </w:rPr>
              <w:t xml:space="preserve"> про необхідні технічні, якісні та кількісні характеристики предмета закупівлі - технічні вимоги до предмета закупівлі</w:t>
            </w:r>
            <w:r w:rsidR="00CD31FF" w:rsidRPr="008C1F80">
              <w:rPr>
                <w:rFonts w:ascii="Times New Roman" w:eastAsia="Times New Roman" w:hAnsi="Times New Roman"/>
                <w:b/>
                <w:bCs/>
                <w:iCs/>
                <w:color w:val="000000"/>
                <w:sz w:val="24"/>
                <w:szCs w:val="24"/>
                <w:shd w:val="clear" w:color="auto" w:fill="FFFFFF"/>
                <w:lang w:eastAsia="ru-RU"/>
              </w:rPr>
              <w:t xml:space="preserve"> </w:t>
            </w:r>
            <w:r w:rsidR="00514575" w:rsidRPr="008C1F80">
              <w:rPr>
                <w:rFonts w:ascii="Times New Roman" w:hAnsi="Times New Roman"/>
                <w:color w:val="000000" w:themeColor="text1"/>
                <w:sz w:val="24"/>
                <w:szCs w:val="24"/>
              </w:rPr>
              <w:t>(</w:t>
            </w:r>
            <w:r w:rsidR="00514575" w:rsidRPr="008C1F80">
              <w:rPr>
                <w:rFonts w:ascii="Times New Roman" w:hAnsi="Times New Roman"/>
                <w:b/>
                <w:color w:val="000000" w:themeColor="text1"/>
                <w:sz w:val="24"/>
                <w:szCs w:val="24"/>
              </w:rPr>
              <w:t>Додаток 4</w:t>
            </w:r>
            <w:r w:rsidR="00CD31FF" w:rsidRPr="008C1F80">
              <w:rPr>
                <w:rFonts w:ascii="Times New Roman" w:hAnsi="Times New Roman"/>
                <w:color w:val="000000" w:themeColor="text1"/>
                <w:sz w:val="24"/>
                <w:szCs w:val="24"/>
              </w:rPr>
              <w:t>)</w:t>
            </w:r>
            <w:r w:rsidR="00EA2D6D" w:rsidRPr="008C1F80">
              <w:rPr>
                <w:rFonts w:ascii="Times New Roman" w:hAnsi="Times New Roman"/>
                <w:color w:val="000000" w:themeColor="text1"/>
                <w:sz w:val="24"/>
                <w:szCs w:val="24"/>
              </w:rPr>
              <w:t>,</w:t>
            </w:r>
            <w:r w:rsidR="008011EF" w:rsidRPr="008C1F80">
              <w:rPr>
                <w:rFonts w:ascii="Times New Roman" w:hAnsi="Times New Roman"/>
                <w:color w:val="000000" w:themeColor="text1"/>
                <w:sz w:val="24"/>
                <w:szCs w:val="24"/>
              </w:rPr>
              <w:t xml:space="preserve"> а також інформацію та документи</w:t>
            </w:r>
            <w:r w:rsidR="007E4DF1" w:rsidRPr="008C1F80">
              <w:rPr>
                <w:rFonts w:ascii="Times New Roman" w:hAnsi="Times New Roman"/>
                <w:color w:val="FF0000"/>
                <w:sz w:val="24"/>
                <w:szCs w:val="24"/>
              </w:rPr>
              <w:t xml:space="preserve"> </w:t>
            </w:r>
            <w:r w:rsidRPr="008C1F80">
              <w:rPr>
                <w:rFonts w:ascii="Times New Roman" w:hAnsi="Times New Roman"/>
                <w:sz w:val="24"/>
                <w:szCs w:val="24"/>
              </w:rPr>
              <w:t>на підтвердження відповідності пропозиції учасника необхідним технічним, якісним та кількісним хара</w:t>
            </w:r>
            <w:r w:rsidR="008011EF" w:rsidRPr="008C1F80">
              <w:rPr>
                <w:rFonts w:ascii="Times New Roman" w:hAnsi="Times New Roman"/>
                <w:sz w:val="24"/>
                <w:szCs w:val="24"/>
              </w:rPr>
              <w:t>ктеристикам предмета закупівлі (</w:t>
            </w:r>
            <w:r w:rsidR="00B23C23" w:rsidRPr="008C1F80">
              <w:rPr>
                <w:rFonts w:ascii="Times New Roman" w:hAnsi="Times New Roman"/>
                <w:sz w:val="24"/>
                <w:szCs w:val="24"/>
              </w:rPr>
              <w:t xml:space="preserve">у разі потреби - </w:t>
            </w:r>
            <w:r w:rsidRPr="008C1F80">
              <w:rPr>
                <w:rFonts w:ascii="Times New Roman" w:hAnsi="Times New Roman"/>
                <w:sz w:val="24"/>
                <w:szCs w:val="24"/>
              </w:rPr>
              <w:t>плани, креслення, малюнки чи опис предмета закупівлі</w:t>
            </w:r>
            <w:r w:rsidR="00BB0B73" w:rsidRPr="008C1F80">
              <w:rPr>
                <w:rFonts w:ascii="Times New Roman" w:hAnsi="Times New Roman"/>
                <w:sz w:val="24"/>
                <w:szCs w:val="24"/>
              </w:rPr>
              <w:t xml:space="preserve">), зазначеним у </w:t>
            </w:r>
            <w:r w:rsidR="00BB0B73" w:rsidRPr="008C1F80">
              <w:rPr>
                <w:rFonts w:ascii="Times New Roman" w:hAnsi="Times New Roman"/>
                <w:b/>
                <w:sz w:val="24"/>
                <w:szCs w:val="24"/>
              </w:rPr>
              <w:t>Додатку 4</w:t>
            </w:r>
            <w:r w:rsidR="00BB0B73" w:rsidRPr="008C1F80">
              <w:rPr>
                <w:rFonts w:ascii="Times New Roman" w:hAnsi="Times New Roman"/>
                <w:sz w:val="24"/>
                <w:szCs w:val="24"/>
              </w:rPr>
              <w:t xml:space="preserve"> до цієї тендерної документації</w:t>
            </w:r>
            <w:r w:rsidRPr="008C1F80">
              <w:rPr>
                <w:rFonts w:ascii="Times New Roman" w:hAnsi="Times New Roman"/>
                <w:sz w:val="24"/>
                <w:szCs w:val="24"/>
              </w:rPr>
              <w:t xml:space="preserve">;       </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C1F80">
              <w:rPr>
                <w:rFonts w:ascii="Times New Roman" w:hAnsi="Times New Roman"/>
                <w:b/>
                <w:sz w:val="24"/>
                <w:szCs w:val="24"/>
              </w:rPr>
              <w:t>Додатку 4</w:t>
            </w:r>
            <w:r w:rsidRPr="008C1F80">
              <w:rPr>
                <w:rFonts w:ascii="Times New Roman" w:hAnsi="Times New Roman"/>
                <w:sz w:val="24"/>
                <w:szCs w:val="24"/>
              </w:rPr>
              <w:t>);</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письмової згоди</w:t>
            </w:r>
            <w:r w:rsidRPr="008C1F80">
              <w:rPr>
                <w:rFonts w:ascii="Times New Roman" w:hAnsi="Times New Roman"/>
                <w:sz w:val="24"/>
                <w:szCs w:val="24"/>
              </w:rPr>
              <w:t xml:space="preserve"> учасника з </w:t>
            </w:r>
            <w:proofErr w:type="spellStart"/>
            <w:r w:rsidRPr="008C1F80">
              <w:rPr>
                <w:rFonts w:ascii="Times New Roman" w:hAnsi="Times New Roman"/>
                <w:sz w:val="24"/>
                <w:szCs w:val="24"/>
              </w:rPr>
              <w:t>проєктом</w:t>
            </w:r>
            <w:proofErr w:type="spellEnd"/>
            <w:r w:rsidRPr="008C1F80">
              <w:rPr>
                <w:rFonts w:ascii="Times New Roman" w:hAnsi="Times New Roman"/>
                <w:sz w:val="24"/>
                <w:szCs w:val="24"/>
              </w:rPr>
              <w:t xml:space="preserve"> договору, яка може бути надана у довільній формі листа, довідки </w:t>
            </w:r>
            <w:r w:rsidRPr="008C1F80">
              <w:rPr>
                <w:rFonts w:ascii="Times New Roman" w:hAnsi="Times New Roman"/>
                <w:sz w:val="24"/>
                <w:szCs w:val="24"/>
              </w:rPr>
              <w:lastRenderedPageBreak/>
              <w:t>тощо</w:t>
            </w:r>
            <w:r w:rsidR="0081468A" w:rsidRPr="008C1F80">
              <w:rPr>
                <w:rFonts w:ascii="Times New Roman" w:hAnsi="Times New Roman"/>
                <w:sz w:val="24"/>
                <w:szCs w:val="24"/>
              </w:rPr>
              <w:t xml:space="preserve"> або</w:t>
            </w:r>
            <w:r w:rsidRPr="008C1F80">
              <w:rPr>
                <w:rFonts w:ascii="Times New Roman" w:hAnsi="Times New Roman"/>
                <w:sz w:val="24"/>
                <w:szCs w:val="24"/>
              </w:rPr>
              <w:t xml:space="preserve"> по формі, наведеній у </w:t>
            </w:r>
            <w:r w:rsidRPr="008C1F80">
              <w:rPr>
                <w:rFonts w:ascii="Times New Roman" w:hAnsi="Times New Roman"/>
                <w:b/>
                <w:sz w:val="24"/>
                <w:szCs w:val="24"/>
              </w:rPr>
              <w:t>Додатку 6</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тендерної пропозиції</w:t>
            </w:r>
            <w:r w:rsidRPr="008C1F80">
              <w:rPr>
                <w:rFonts w:ascii="Times New Roman" w:hAnsi="Times New Roman"/>
                <w:sz w:val="24"/>
                <w:szCs w:val="24"/>
              </w:rPr>
              <w:t xml:space="preserve"> згідно з </w:t>
            </w:r>
            <w:r w:rsidRPr="008C1F80">
              <w:rPr>
                <w:rFonts w:ascii="Times New Roman" w:hAnsi="Times New Roman"/>
                <w:b/>
                <w:sz w:val="24"/>
                <w:szCs w:val="24"/>
              </w:rPr>
              <w:t>Додатком 7</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xml:space="preserve">- </w:t>
            </w:r>
            <w:r w:rsidRPr="008C1F80">
              <w:rPr>
                <w:rFonts w:ascii="Times New Roman" w:hAnsi="Times New Roman"/>
                <w:b/>
                <w:sz w:val="24"/>
                <w:szCs w:val="24"/>
              </w:rPr>
              <w:t>інформації або документів</w:t>
            </w:r>
            <w:r w:rsidRPr="008C1F80">
              <w:rPr>
                <w:rFonts w:ascii="Times New Roman" w:hAnsi="Times New Roman"/>
                <w:sz w:val="24"/>
                <w:szCs w:val="24"/>
              </w:rPr>
              <w:t>, що підтверджують наявність ліцензії чи документів дозвільного характеру;</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інших документів</w:t>
            </w:r>
            <w:r w:rsidRPr="008C1F80">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Кожен учасник має право подати тільки одну тендерну пропозицію.</w:t>
            </w:r>
          </w:p>
          <w:p w:rsidR="00A338DF" w:rsidRPr="008C1F80"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C1F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C1F80">
              <w:rPr>
                <w:rFonts w:ascii="Times New Roman" w:hAnsi="Times New Roman"/>
                <w:b/>
                <w:i/>
                <w:sz w:val="24"/>
                <w:szCs w:val="24"/>
              </w:rPr>
              <w:t>скан-копій</w:t>
            </w:r>
            <w:proofErr w:type="spellEnd"/>
            <w:r w:rsidRPr="008C1F80">
              <w:rPr>
                <w:rFonts w:ascii="Times New Roman" w:hAnsi="Times New Roman"/>
                <w:b/>
                <w:i/>
                <w:sz w:val="24"/>
                <w:szCs w:val="24"/>
              </w:rPr>
              <w:t xml:space="preserve"> придатних для </w:t>
            </w:r>
            <w:proofErr w:type="spellStart"/>
            <w:r w:rsidRPr="008C1F80">
              <w:rPr>
                <w:rFonts w:ascii="Times New Roman" w:hAnsi="Times New Roman"/>
                <w:b/>
                <w:i/>
                <w:sz w:val="24"/>
                <w:szCs w:val="24"/>
              </w:rPr>
              <w:t>машинозчитування</w:t>
            </w:r>
            <w:proofErr w:type="spellEnd"/>
            <w:r w:rsidRPr="008C1F80">
              <w:rPr>
                <w:rFonts w:ascii="Times New Roman" w:hAnsi="Times New Roman"/>
                <w:b/>
                <w:i/>
                <w:sz w:val="24"/>
                <w:szCs w:val="24"/>
              </w:rPr>
              <w:t xml:space="preserve"> </w:t>
            </w:r>
            <w:r w:rsidRPr="008C1F80">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C1F80">
              <w:rPr>
                <w:rFonts w:ascii="Times New Roman" w:eastAsia="Times New Roman" w:hAnsi="Times New Roman"/>
                <w:sz w:val="24"/>
                <w:szCs w:val="24"/>
                <w:lang w:eastAsia="ru-RU"/>
              </w:rPr>
              <w:t xml:space="preserve"> </w:t>
            </w:r>
            <w:r w:rsidRPr="008C1F80">
              <w:rPr>
                <w:rFonts w:ascii="Times New Roman" w:hAnsi="Times New Roman"/>
                <w:b/>
                <w:bCs/>
                <w:i/>
                <w:sz w:val="24"/>
                <w:szCs w:val="24"/>
              </w:rPr>
              <w:t xml:space="preserve">Замовник перевіряє КЕП/УЕП учасника на сайті центрального </w:t>
            </w:r>
            <w:proofErr w:type="spellStart"/>
            <w:r w:rsidRPr="008C1F80">
              <w:rPr>
                <w:rFonts w:ascii="Times New Roman" w:hAnsi="Times New Roman"/>
                <w:b/>
                <w:bCs/>
                <w:i/>
                <w:sz w:val="24"/>
                <w:szCs w:val="24"/>
              </w:rPr>
              <w:t>засвідчувального</w:t>
            </w:r>
            <w:proofErr w:type="spellEnd"/>
            <w:r w:rsidRPr="008C1F80">
              <w:rPr>
                <w:rFonts w:ascii="Times New Roman" w:hAnsi="Times New Roman"/>
                <w:b/>
                <w:bCs/>
                <w:i/>
                <w:sz w:val="24"/>
                <w:szCs w:val="24"/>
              </w:rPr>
              <w:t xml:space="preserve"> органу за посиланням </w:t>
            </w:r>
            <w:hyperlink r:id="rId10" w:history="1">
              <w:r w:rsidRPr="008C1F80">
                <w:rPr>
                  <w:rStyle w:val="ad"/>
                  <w:rFonts w:ascii="Times New Roman" w:hAnsi="Times New Roman"/>
                  <w:b/>
                  <w:bCs/>
                  <w:i/>
                  <w:sz w:val="24"/>
                  <w:szCs w:val="24"/>
                </w:rPr>
                <w:t>https://czo.gov.ua/verify</w:t>
              </w:r>
            </w:hyperlink>
            <w:r w:rsidRPr="008C1F80">
              <w:rPr>
                <w:rFonts w:ascii="Times New Roman" w:hAnsi="Times New Roman"/>
                <w:b/>
                <w:bCs/>
                <w:i/>
                <w:sz w:val="24"/>
                <w:szCs w:val="24"/>
              </w:rPr>
              <w:t>.</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bCs/>
                <w:i/>
                <w:sz w:val="24"/>
                <w:szCs w:val="24"/>
              </w:rPr>
              <w:t>Зміст та вигляд завантажених</w:t>
            </w:r>
            <w:r w:rsidRPr="008C1F80">
              <w:rPr>
                <w:rFonts w:ascii="Times New Roman" w:hAnsi="Times New Roman"/>
                <w:b/>
                <w:i/>
                <w:sz w:val="24"/>
                <w:szCs w:val="24"/>
              </w:rPr>
              <w:t xml:space="preserve"> в електронну систему закупівель документів</w:t>
            </w:r>
            <w:r w:rsidRPr="008C1F80">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C1F80">
              <w:rPr>
                <w:rFonts w:ascii="Times New Roman" w:hAnsi="Times New Roman"/>
                <w:b/>
                <w:bCs/>
                <w:i/>
                <w:sz w:val="24"/>
                <w:szCs w:val="24"/>
              </w:rPr>
              <w:t>скан-копії</w:t>
            </w:r>
            <w:proofErr w:type="spellEnd"/>
            <w:r w:rsidRPr="008C1F80">
              <w:rPr>
                <w:rFonts w:ascii="Times New Roman" w:hAnsi="Times New Roman"/>
                <w:b/>
                <w:bCs/>
                <w:i/>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843C2D">
                <w:rPr>
                  <w:rStyle w:val="ad"/>
                  <w:rFonts w:ascii="Times New Roman" w:hAnsi="Times New Roman"/>
                  <w:b/>
                  <w:bCs/>
                  <w:i/>
                  <w:sz w:val="24"/>
                  <w:szCs w:val="24"/>
                </w:rPr>
                <w:t xml:space="preserve">«Про електронні документи та електронний </w:t>
              </w:r>
              <w:r w:rsidRPr="00843C2D">
                <w:rPr>
                  <w:rStyle w:val="ad"/>
                  <w:rFonts w:ascii="Times New Roman" w:hAnsi="Times New Roman"/>
                  <w:b/>
                  <w:bCs/>
                  <w:i/>
                  <w:sz w:val="24"/>
                  <w:szCs w:val="24"/>
                </w:rPr>
                <w:lastRenderedPageBreak/>
                <w:t>документообіг»</w:t>
              </w:r>
            </w:hyperlink>
            <w:r w:rsidRPr="00843C2D">
              <w:rPr>
                <w:rFonts w:ascii="Times New Roman" w:hAnsi="Times New Roman"/>
                <w:b/>
                <w:bCs/>
                <w:i/>
                <w:sz w:val="24"/>
                <w:szCs w:val="24"/>
              </w:rPr>
              <w:t xml:space="preserve"> та </w:t>
            </w:r>
            <w:hyperlink r:id="rId12">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843C2D">
              <w:rPr>
                <w:color w:val="2A2928"/>
                <w:lang w:val="uk-UA"/>
              </w:rPr>
              <w:lastRenderedPageBreak/>
              <w:t>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lastRenderedPageBreak/>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Приклади формальних помилок: «довідка» замість «гарантійний лист», «інформація» замість «довідка», «м. київ» замість «м. Київ», «поряд-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w:t>
            </w:r>
            <w:r w:rsidRPr="00843C2D">
              <w:rPr>
                <w:rFonts w:ascii="Times New Roman" w:hAnsi="Times New Roman"/>
                <w:sz w:val="24"/>
                <w:szCs w:val="24"/>
              </w:rPr>
              <w:lastRenderedPageBreak/>
              <w:t>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843C2D" w:rsidTr="0094425C">
        <w:tc>
          <w:tcPr>
            <w:tcW w:w="534" w:type="dxa"/>
            <w:shd w:val="clear" w:color="auto" w:fill="auto"/>
          </w:tcPr>
          <w:p w:rsidR="00A338DF" w:rsidRPr="006B13AE"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6B13AE">
              <w:rPr>
                <w:rFonts w:ascii="Times New Roman" w:hAnsi="Times New Roman"/>
                <w:b/>
                <w:color w:val="000000"/>
                <w:sz w:val="24"/>
                <w:szCs w:val="24"/>
                <w:lang w:eastAsia="uk-UA"/>
              </w:rPr>
              <w:lastRenderedPageBreak/>
              <w:t>2</w:t>
            </w:r>
          </w:p>
        </w:tc>
        <w:tc>
          <w:tcPr>
            <w:tcW w:w="3543" w:type="dxa"/>
            <w:shd w:val="clear" w:color="auto" w:fill="auto"/>
          </w:tcPr>
          <w:p w:rsidR="00A338DF" w:rsidRPr="006B13AE" w:rsidRDefault="00A338DF" w:rsidP="00561EA4">
            <w:pPr>
              <w:widowControl w:val="0"/>
              <w:spacing w:after="0" w:line="240" w:lineRule="auto"/>
              <w:contextualSpacing/>
              <w:rPr>
                <w:rFonts w:ascii="Times New Roman" w:hAnsi="Times New Roman"/>
                <w:color w:val="000000"/>
                <w:sz w:val="24"/>
                <w:szCs w:val="24"/>
                <w:lang w:eastAsia="uk-UA"/>
              </w:rPr>
            </w:pPr>
            <w:r w:rsidRPr="006B13AE">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F07CFC" w:rsidRDefault="000561CF" w:rsidP="000C2C55">
            <w:pPr>
              <w:widowControl w:val="0"/>
              <w:spacing w:after="0" w:line="240" w:lineRule="auto"/>
              <w:contextualSpacing/>
              <w:jc w:val="both"/>
              <w:rPr>
                <w:rFonts w:ascii="Times New Roman" w:hAnsi="Times New Roman"/>
                <w:color w:val="FF0000"/>
                <w:sz w:val="24"/>
                <w:szCs w:val="24"/>
                <w:highlight w:val="yellow"/>
              </w:rPr>
            </w:pPr>
            <w:r w:rsidRPr="00460A76">
              <w:rPr>
                <w:rFonts w:ascii="Times New Roman" w:hAnsi="Times New Roman"/>
                <w:sz w:val="24"/>
                <w:szCs w:val="24"/>
              </w:rPr>
              <w:t>Забезпечення тендерної пропозиції не вимагається.</w:t>
            </w:r>
          </w:p>
        </w:tc>
      </w:tr>
      <w:tr w:rsidR="00A338DF" w:rsidRPr="00843C2D" w:rsidTr="0094425C">
        <w:trPr>
          <w:trHeight w:val="311"/>
        </w:trPr>
        <w:tc>
          <w:tcPr>
            <w:tcW w:w="534" w:type="dxa"/>
            <w:shd w:val="clear" w:color="auto" w:fill="auto"/>
          </w:tcPr>
          <w:p w:rsidR="00A338DF" w:rsidRPr="009F2ADB"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9F2ADB">
              <w:rPr>
                <w:rFonts w:ascii="Times New Roman" w:hAnsi="Times New Roman"/>
                <w:b/>
                <w:color w:val="000000"/>
                <w:sz w:val="24"/>
                <w:szCs w:val="24"/>
                <w:lang w:eastAsia="uk-UA"/>
              </w:rPr>
              <w:t>3</w:t>
            </w:r>
          </w:p>
        </w:tc>
        <w:tc>
          <w:tcPr>
            <w:tcW w:w="3543" w:type="dxa"/>
            <w:shd w:val="clear" w:color="auto" w:fill="auto"/>
          </w:tcPr>
          <w:p w:rsidR="00A338DF" w:rsidRPr="009F2ADB" w:rsidRDefault="00A338DF" w:rsidP="00561EA4">
            <w:pPr>
              <w:pStyle w:val="a5"/>
              <w:widowControl w:val="0"/>
              <w:contextualSpacing/>
              <w:rPr>
                <w:rFonts w:ascii="Times New Roman" w:hAnsi="Times New Roman"/>
                <w:b/>
                <w:sz w:val="24"/>
                <w:szCs w:val="24"/>
              </w:rPr>
            </w:pPr>
            <w:r w:rsidRPr="009F2ADB">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F07CFC" w:rsidRDefault="000561CF" w:rsidP="000C2C55">
            <w:pPr>
              <w:widowControl w:val="0"/>
              <w:spacing w:after="0" w:line="240" w:lineRule="auto"/>
              <w:contextualSpacing/>
              <w:jc w:val="both"/>
              <w:rPr>
                <w:rFonts w:ascii="Times New Roman" w:hAnsi="Times New Roman"/>
                <w:sz w:val="24"/>
                <w:szCs w:val="24"/>
                <w:highlight w:val="yellow"/>
              </w:rPr>
            </w:pPr>
            <w:bookmarkStart w:id="1" w:name="n445"/>
            <w:bookmarkStart w:id="2" w:name="n444"/>
            <w:bookmarkEnd w:id="1"/>
            <w:bookmarkEnd w:id="2"/>
            <w:r w:rsidRPr="00460A76">
              <w:rPr>
                <w:rFonts w:ascii="Times New Roman" w:hAnsi="Times New Roman"/>
                <w:sz w:val="24"/>
                <w:szCs w:val="24"/>
              </w:rPr>
              <w:t>Не передбачається.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w:t>
            </w:r>
            <w:r w:rsidR="00F96575">
              <w:rPr>
                <w:rFonts w:ascii="Times New Roman" w:eastAsia="Times New Roman" w:hAnsi="Times New Roman"/>
                <w:i/>
                <w:sz w:val="24"/>
                <w:szCs w:val="24"/>
              </w:rPr>
              <w:t xml:space="preserve"> </w:t>
            </w:r>
            <w:r w:rsidRPr="00843C2D">
              <w:rPr>
                <w:rFonts w:ascii="Times New Roman" w:eastAsia="Times New Roman" w:hAnsi="Times New Roman"/>
                <w:i/>
                <w:sz w:val="24"/>
                <w:szCs w:val="24"/>
              </w:rPr>
              <w:t>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8DF" w:rsidRPr="00843C2D" w:rsidTr="00350290">
        <w:trPr>
          <w:trHeight w:val="558"/>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843C2D">
              <w:rPr>
                <w:rFonts w:ascii="Times New Roman" w:eastAsia="Times New Roman" w:hAnsi="Times New Roman"/>
                <w:sz w:val="24"/>
                <w:szCs w:val="24"/>
              </w:rPr>
              <w:lastRenderedPageBreak/>
              <w:t>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у вигляді вчинення антиконкурентних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игляді заборони на здійснення нею</w:t>
            </w:r>
            <w:r w:rsidRPr="00843C2D">
              <w:rPr>
                <w:rFonts w:ascii="Times New Roman" w:eastAsia="Times New Roman" w:hAnsi="Times New Roman"/>
                <w:sz w:val="24"/>
                <w:szCs w:val="24"/>
              </w:rPr>
              <w:t xml:space="preserve"> публічних закупівель товарів, робіт і послуг згідно </w:t>
            </w:r>
            <w:r w:rsidR="00C92279">
              <w:rPr>
                <w:rFonts w:ascii="Times New Roman" w:eastAsia="Times New Roman" w:hAnsi="Times New Roman"/>
                <w:sz w:val="24"/>
                <w:szCs w:val="24"/>
              </w:rPr>
              <w:t xml:space="preserve">із Законом України </w:t>
            </w:r>
            <w:proofErr w:type="spellStart"/>
            <w:r w:rsidR="00C92279">
              <w:rPr>
                <w:rFonts w:ascii="Times New Roman" w:eastAsia="Times New Roman" w:hAnsi="Times New Roman"/>
                <w:sz w:val="24"/>
                <w:szCs w:val="24"/>
              </w:rPr>
              <w:t>“Про</w:t>
            </w:r>
            <w:proofErr w:type="spellEnd"/>
            <w:r w:rsidR="00C92279">
              <w:rPr>
                <w:rFonts w:ascii="Times New Roman" w:eastAsia="Times New Roman" w:hAnsi="Times New Roman"/>
                <w:sz w:val="24"/>
                <w:szCs w:val="24"/>
              </w:rPr>
              <w:t xml:space="preserve"> санкції</w:t>
            </w:r>
            <w:r w:rsidRPr="004F5A9F">
              <w:rPr>
                <w:rFonts w:ascii="Times New Roman" w:eastAsia="Times New Roman" w:hAnsi="Times New Roman"/>
                <w:sz w:val="24"/>
                <w:szCs w:val="24"/>
              </w:rPr>
              <w:t>;</w:t>
            </w:r>
            <w:r w:rsidR="00C92279" w:rsidRPr="004F5A9F">
              <w:rPr>
                <w:rFonts w:ascii="Times New Roman" w:eastAsia="Times New Roman" w:hAnsi="Times New Roman"/>
                <w:sz w:val="24"/>
                <w:szCs w:val="24"/>
              </w:rPr>
              <w:t xml:space="preserve"> крім випадку, коли активи такої особи в </w:t>
            </w:r>
            <w:r w:rsidR="00C92279" w:rsidRPr="004F5A9F">
              <w:rPr>
                <w:rFonts w:ascii="Times New Roman" w:eastAsia="Times New Roman" w:hAnsi="Times New Roman"/>
                <w:sz w:val="24"/>
                <w:szCs w:val="24"/>
              </w:rPr>
              <w:lastRenderedPageBreak/>
              <w:t>установленому законодавством порядку передані в управління АРМА;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749E" w:rsidRPr="002D19A1" w:rsidRDefault="00A338DF" w:rsidP="00350290">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lastRenderedPageBreak/>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A338DF" w:rsidP="00561EA4">
            <w:pPr>
              <w:spacing w:after="0" w:line="240" w:lineRule="auto"/>
              <w:contextualSpacing/>
              <w:jc w:val="both"/>
              <w:rPr>
                <w:rFonts w:ascii="Times New Roman" w:hAnsi="Times New Roman"/>
                <w:color w:val="000000"/>
                <w:sz w:val="24"/>
                <w:szCs w:val="24"/>
                <w:shd w:val="clear" w:color="auto" w:fill="FFFFFF"/>
              </w:rPr>
            </w:pPr>
            <w:r w:rsidRPr="00843C2D">
              <w:rPr>
                <w:rFonts w:ascii="Times New Roman" w:hAnsi="Times New Roman"/>
                <w:color w:val="000000"/>
                <w:sz w:val="24"/>
                <w:szCs w:val="24"/>
                <w:shd w:val="clear" w:color="auto" w:fill="FFFFFF"/>
              </w:rPr>
              <w:t>У разі залучення субпідрядника(</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)/співвиконавця (</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 xml:space="preserve">), учасник зазначає в тендерній пропозиції у вигляді </w:t>
            </w:r>
            <w:r w:rsidRPr="00843C2D">
              <w:rPr>
                <w:rFonts w:ascii="Times New Roman" w:hAnsi="Times New Roman"/>
                <w:b/>
                <w:color w:val="000000"/>
                <w:sz w:val="24"/>
                <w:szCs w:val="24"/>
                <w:u w:val="single"/>
                <w:shd w:val="clear" w:color="auto" w:fill="FFFFFF"/>
              </w:rPr>
              <w:t>довідки у довільній формі</w:t>
            </w:r>
            <w:r w:rsidRPr="00843C2D">
              <w:rPr>
                <w:rFonts w:ascii="Times New Roman" w:hAnsi="Times New Roman"/>
                <w:color w:val="000000"/>
                <w:sz w:val="24"/>
                <w:szCs w:val="24"/>
                <w:shd w:val="clear" w:color="auto" w:fill="FFFFFF"/>
              </w:rPr>
              <w:t xml:space="preserve">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rsidR="00A338DF" w:rsidRPr="00843C2D" w:rsidRDefault="00A338DF" w:rsidP="00561EA4">
            <w:pPr>
              <w:spacing w:after="0" w:line="240" w:lineRule="auto"/>
              <w:contextualSpacing/>
              <w:jc w:val="both"/>
              <w:rPr>
                <w:rFonts w:ascii="Times New Roman" w:hAnsi="Times New Roman"/>
                <w:color w:val="000000"/>
                <w:sz w:val="24"/>
                <w:szCs w:val="24"/>
              </w:rPr>
            </w:pPr>
            <w:r w:rsidRPr="00843C2D">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w:t>
            </w:r>
            <w:r w:rsidR="001479C5" w:rsidRPr="00843C2D">
              <w:rPr>
                <w:rFonts w:ascii="Times New Roman" w:hAnsi="Times New Roman"/>
                <w:color w:val="000000"/>
                <w:sz w:val="24"/>
                <w:szCs w:val="24"/>
              </w:rPr>
              <w:t>47</w:t>
            </w:r>
            <w:r w:rsidRPr="00843C2D">
              <w:rPr>
                <w:rFonts w:ascii="Times New Roman" w:hAnsi="Times New Roman"/>
                <w:color w:val="000000"/>
                <w:sz w:val="24"/>
                <w:szCs w:val="24"/>
              </w:rPr>
              <w:t xml:space="preserve"> Особливостей).</w:t>
            </w:r>
          </w:p>
        </w:tc>
      </w:tr>
      <w:tr w:rsidR="00A338DF" w:rsidRPr="00843C2D" w:rsidTr="0094425C">
        <w:trPr>
          <w:trHeight w:val="614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9</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1479C5" w:rsidRPr="00843C2D">
              <w:rPr>
                <w:rFonts w:ascii="Times New Roman" w:hAnsi="Times New Roman"/>
                <w:sz w:val="24"/>
                <w:szCs w:val="24"/>
              </w:rPr>
              <w:t>з урахуванням положень пункту 43</w:t>
            </w:r>
            <w:r w:rsidRPr="00843C2D">
              <w:rPr>
                <w:rFonts w:ascii="Times New Roman" w:hAnsi="Times New Roman"/>
                <w:sz w:val="24"/>
                <w:szCs w:val="24"/>
              </w:rPr>
              <w:t xml:space="preserve"> Особливостей.</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 xml:space="preserve">Не застосовується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Pr="007E2750" w:rsidRDefault="00A338DF" w:rsidP="00561EA4">
            <w:pPr>
              <w:widowControl w:val="0"/>
              <w:spacing w:after="0" w:line="240" w:lineRule="auto"/>
              <w:contextualSpacing/>
              <w:jc w:val="both"/>
              <w:rPr>
                <w:rFonts w:ascii="Times New Roman" w:hAnsi="Times New Roman"/>
                <w:sz w:val="24"/>
                <w:szCs w:val="24"/>
              </w:rPr>
            </w:pPr>
            <w:r w:rsidRPr="007E2750">
              <w:rPr>
                <w:rFonts w:ascii="Times New Roman" w:hAnsi="Times New Roman"/>
                <w:sz w:val="24"/>
                <w:szCs w:val="24"/>
              </w:rPr>
              <w:t xml:space="preserve">Кінцевий строк подання тендерних пропозицій </w:t>
            </w:r>
          </w:p>
          <w:p w:rsidR="00A338DF" w:rsidRPr="007E2750" w:rsidRDefault="00621F78" w:rsidP="00561EA4">
            <w:pPr>
              <w:widowControl w:val="0"/>
              <w:spacing w:after="0" w:line="240" w:lineRule="auto"/>
              <w:contextualSpacing/>
              <w:jc w:val="both"/>
              <w:rPr>
                <w:rFonts w:ascii="Times New Roman" w:hAnsi="Times New Roman"/>
                <w:b/>
                <w:sz w:val="24"/>
                <w:szCs w:val="24"/>
                <w:u w:val="single"/>
              </w:rPr>
            </w:pPr>
            <w:r>
              <w:rPr>
                <w:rFonts w:ascii="Times New Roman" w:hAnsi="Times New Roman"/>
                <w:color w:val="000000" w:themeColor="text1"/>
                <w:sz w:val="24"/>
                <w:szCs w:val="24"/>
                <w:u w:val="single"/>
                <w:lang w:val="ru-RU"/>
              </w:rPr>
              <w:t>12.</w:t>
            </w:r>
            <w:r w:rsidR="002C39AF" w:rsidRPr="008F5116">
              <w:rPr>
                <w:rFonts w:ascii="Times New Roman" w:hAnsi="Times New Roman"/>
                <w:color w:val="000000" w:themeColor="text1"/>
                <w:sz w:val="24"/>
                <w:szCs w:val="24"/>
                <w:u w:val="single"/>
              </w:rPr>
              <w:t>0</w:t>
            </w:r>
            <w:r w:rsidR="008F5116">
              <w:rPr>
                <w:rFonts w:ascii="Times New Roman" w:hAnsi="Times New Roman"/>
                <w:color w:val="000000" w:themeColor="text1"/>
                <w:sz w:val="24"/>
                <w:szCs w:val="24"/>
                <w:u w:val="single"/>
              </w:rPr>
              <w:t>4</w:t>
            </w:r>
            <w:r w:rsidR="005A1C0E" w:rsidRPr="008F5116">
              <w:rPr>
                <w:rFonts w:ascii="Times New Roman" w:hAnsi="Times New Roman"/>
                <w:color w:val="000000" w:themeColor="text1"/>
                <w:sz w:val="24"/>
                <w:szCs w:val="24"/>
                <w:u w:val="single"/>
              </w:rPr>
              <w:t>.</w:t>
            </w:r>
            <w:r w:rsidR="00A338DF" w:rsidRPr="008F5116">
              <w:rPr>
                <w:rFonts w:ascii="Times New Roman" w:hAnsi="Times New Roman"/>
                <w:color w:val="000000" w:themeColor="text1"/>
                <w:sz w:val="24"/>
                <w:szCs w:val="24"/>
                <w:u w:val="single"/>
              </w:rPr>
              <w:t>202</w:t>
            </w:r>
            <w:r w:rsidR="009228BA" w:rsidRPr="008F5116">
              <w:rPr>
                <w:rFonts w:ascii="Times New Roman" w:hAnsi="Times New Roman"/>
                <w:color w:val="000000" w:themeColor="text1"/>
                <w:sz w:val="24"/>
                <w:szCs w:val="24"/>
                <w:u w:val="single"/>
              </w:rPr>
              <w:t>4</w:t>
            </w:r>
            <w:r w:rsidR="00A338DF" w:rsidRPr="00DB3F8F">
              <w:rPr>
                <w:rFonts w:ascii="Times New Roman" w:hAnsi="Times New Roman"/>
                <w:color w:val="000000" w:themeColor="text1"/>
                <w:sz w:val="24"/>
                <w:szCs w:val="24"/>
                <w:u w:val="single"/>
              </w:rPr>
              <w:t xml:space="preserve"> р</w:t>
            </w:r>
            <w:r w:rsidR="00A338DF" w:rsidRPr="00DB3F8F">
              <w:rPr>
                <w:rFonts w:ascii="Times New Roman" w:hAnsi="Times New Roman"/>
                <w:color w:val="000000" w:themeColor="text1"/>
                <w:sz w:val="24"/>
                <w:szCs w:val="24"/>
                <w:u w:val="single"/>
                <w:lang w:val="ru-RU"/>
              </w:rPr>
              <w:t>оку</w:t>
            </w:r>
            <w:r w:rsidR="00F46590" w:rsidRPr="00DB3F8F">
              <w:rPr>
                <w:rFonts w:ascii="Times New Roman" w:hAnsi="Times New Roman"/>
                <w:color w:val="000000" w:themeColor="text1"/>
                <w:sz w:val="24"/>
                <w:szCs w:val="24"/>
                <w:u w:val="single"/>
              </w:rPr>
              <w:t xml:space="preserve"> </w:t>
            </w:r>
            <w:r w:rsidR="009228BA" w:rsidRPr="00DB3F8F">
              <w:rPr>
                <w:rFonts w:ascii="Times New Roman" w:hAnsi="Times New Roman"/>
                <w:color w:val="000000" w:themeColor="text1"/>
                <w:sz w:val="24"/>
                <w:szCs w:val="24"/>
                <w:u w:val="single"/>
              </w:rPr>
              <w:t xml:space="preserve"> </w:t>
            </w:r>
            <w:r w:rsidR="002C39AF" w:rsidRPr="00DB3F8F">
              <w:rPr>
                <w:rFonts w:ascii="Times New Roman" w:hAnsi="Times New Roman"/>
                <w:color w:val="000000" w:themeColor="text1"/>
                <w:sz w:val="24"/>
                <w:szCs w:val="24"/>
                <w:u w:val="single"/>
              </w:rPr>
              <w:t>07</w:t>
            </w:r>
            <w:r w:rsidR="00A338DF" w:rsidRPr="00DB3F8F">
              <w:rPr>
                <w:rFonts w:ascii="Times New Roman" w:hAnsi="Times New Roman"/>
                <w:color w:val="000000" w:themeColor="text1"/>
                <w:sz w:val="24"/>
                <w:szCs w:val="24"/>
                <w:u w:val="single"/>
              </w:rPr>
              <w:t>:00.</w:t>
            </w:r>
            <w:r w:rsidR="00A338DF" w:rsidRPr="007E2750">
              <w:rPr>
                <w:rFonts w:ascii="Times New Roman" w:hAnsi="Times New Roman"/>
                <w:sz w:val="24"/>
                <w:szCs w:val="24"/>
                <w:u w:val="single"/>
              </w:rPr>
              <w:t xml:space="preserve"> </w:t>
            </w:r>
          </w:p>
          <w:p w:rsidR="00A338DF" w:rsidRPr="007E2750" w:rsidRDefault="00A338DF" w:rsidP="00561EA4">
            <w:pPr>
              <w:widowControl w:val="0"/>
              <w:spacing w:after="0" w:line="240" w:lineRule="auto"/>
              <w:contextualSpacing/>
              <w:jc w:val="both"/>
              <w:rPr>
                <w:rFonts w:ascii="Times New Roman" w:hAnsi="Times New Roman"/>
                <w:sz w:val="24"/>
                <w:szCs w:val="24"/>
              </w:rPr>
            </w:pPr>
            <w:r w:rsidRPr="007E2750">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8DF" w:rsidRPr="00843C2D" w:rsidTr="00E56647">
        <w:trPr>
          <w:trHeight w:val="70"/>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38DF" w:rsidRDefault="008151C1"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p>
          <w:p w:rsidR="00037984" w:rsidRPr="006126CD" w:rsidRDefault="00037984" w:rsidP="00561EA4">
            <w:pPr>
              <w:widowControl w:val="0"/>
              <w:spacing w:after="0" w:line="240" w:lineRule="auto"/>
              <w:contextualSpacing/>
              <w:jc w:val="both"/>
              <w:rPr>
                <w:rFonts w:ascii="Times New Roman" w:hAnsi="Times New Roman"/>
                <w:sz w:val="24"/>
                <w:szCs w:val="24"/>
              </w:rPr>
            </w:pPr>
          </w:p>
        </w:tc>
      </w:tr>
      <w:tr w:rsidR="00A338DF" w:rsidRPr="00843C2D" w:rsidTr="0094425C">
        <w:tc>
          <w:tcPr>
            <w:tcW w:w="9889" w:type="dxa"/>
            <w:gridSpan w:val="3"/>
            <w:shd w:val="clear" w:color="auto" w:fill="auto"/>
          </w:tcPr>
          <w:p w:rsidR="00A338DF" w:rsidRPr="006126CD" w:rsidRDefault="00A338DF" w:rsidP="00561EA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t>Розділ V. Оцінка тендерної пропозиції</w:t>
            </w:r>
          </w:p>
        </w:tc>
      </w:tr>
      <w:tr w:rsidR="00A338DF" w:rsidRPr="00843C2D" w:rsidTr="006126CD">
        <w:trPr>
          <w:trHeight w:val="26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082B30" w:rsidRPr="006126CD" w:rsidRDefault="00082B30"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B3EB6" w:rsidRDefault="003B3EB6"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5F98" w:rsidRPr="003B21D5" w:rsidRDefault="008E5F98" w:rsidP="008E5F98">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5F98" w:rsidRPr="006126CD" w:rsidRDefault="008E5F98" w:rsidP="00561EA4">
            <w:pPr>
              <w:widowControl w:val="0"/>
              <w:spacing w:after="0" w:line="240" w:lineRule="auto"/>
              <w:contextualSpacing/>
              <w:jc w:val="both"/>
              <w:rPr>
                <w:rFonts w:ascii="Times New Roman" w:eastAsia="Times New Roman" w:hAnsi="Times New Roman"/>
                <w:sz w:val="24"/>
                <w:szCs w:val="24"/>
              </w:rPr>
            </w:pPr>
          </w:p>
          <w:p w:rsidR="00A338DF" w:rsidRPr="006126CD" w:rsidRDefault="00A338DF" w:rsidP="00561EA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A338DF" w:rsidRPr="006126CD" w:rsidRDefault="00A338DF" w:rsidP="00561EA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A338DF" w:rsidRPr="006126CD" w:rsidRDefault="00A338DF" w:rsidP="00561EA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A338DF" w:rsidRPr="006126CD" w:rsidRDefault="00A338DF" w:rsidP="00561EA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A338DF" w:rsidRPr="006126CD" w:rsidRDefault="00A338DF" w:rsidP="00561EA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38DF" w:rsidRPr="006126CD" w:rsidRDefault="00A338DF" w:rsidP="00561EA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w:t>
            </w:r>
            <w:r w:rsidR="00B76487" w:rsidRPr="006126CD">
              <w:rPr>
                <w:rFonts w:ascii="Times New Roman" w:hAnsi="Times New Roman"/>
                <w:sz w:val="24"/>
                <w:szCs w:val="24"/>
              </w:rPr>
              <w:t xml:space="preserve">ни </w:t>
            </w:r>
            <w:r w:rsidR="00B76487" w:rsidRPr="006126CD">
              <w:rPr>
                <w:rFonts w:ascii="Times New Roman" w:hAnsi="Times New Roman"/>
                <w:sz w:val="24"/>
                <w:szCs w:val="24"/>
              </w:rPr>
              <w:lastRenderedPageBreak/>
              <w:t>поданої тендерної пропозиції</w:t>
            </w:r>
          </w:p>
          <w:p w:rsidR="00B76487" w:rsidRPr="006126CD" w:rsidRDefault="00B76487"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отримання учасником державної допомоги згідно із законодавством.</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424C04" w:rsidRPr="006126CD">
              <w:rPr>
                <w:rFonts w:ascii="Times New Roman" w:hAnsi="Times New Roman"/>
                <w:sz w:val="24"/>
                <w:szCs w:val="24"/>
              </w:rPr>
              <w:t>ь підстав, визначених пунктом 47</w:t>
            </w:r>
            <w:r w:rsidRPr="006126CD">
              <w:rPr>
                <w:rFonts w:ascii="Times New Roman" w:hAnsi="Times New Roman"/>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6354F2" w:rsidRPr="006126CD" w:rsidRDefault="006354F2" w:rsidP="00561EA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складі тендерної пропозиції учасник </w:t>
            </w:r>
            <w:r w:rsidRPr="00835C79">
              <w:rPr>
                <w:rFonts w:ascii="Times New Roman" w:eastAsia="Times New Roman" w:hAnsi="Times New Roman"/>
                <w:b/>
                <w:sz w:val="24"/>
                <w:szCs w:val="24"/>
              </w:rPr>
              <w:t>надає інформацію в довільній формі</w:t>
            </w:r>
            <w:r w:rsidRPr="00835C79">
              <w:rPr>
                <w:rFonts w:ascii="Times New Roman" w:eastAsia="Times New Roman" w:hAnsi="Times New Roman"/>
                <w:sz w:val="24"/>
                <w:szCs w:val="24"/>
              </w:rPr>
              <w:t xml:space="preserve"> про те, що учасник процедури закупівлі не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p>
          <w:p w:rsidR="00A01EC3" w:rsidRPr="00835C79" w:rsidRDefault="00A01EC3" w:rsidP="00A01EC3">
            <w:pPr>
              <w:spacing w:after="0" w:line="240" w:lineRule="auto"/>
              <w:contextualSpacing/>
              <w:jc w:val="both"/>
              <w:rPr>
                <w:rFonts w:ascii="Times New Roman" w:eastAsia="Times New Roman" w:hAnsi="Times New Roman"/>
                <w:b/>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35C79">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35C79">
              <w:rPr>
                <w:rFonts w:ascii="Times New Roman" w:eastAsia="Times New Roman" w:hAnsi="Times New Roman"/>
                <w:sz w:val="24"/>
                <w:szCs w:val="24"/>
              </w:rPr>
              <w:br/>
              <w:t xml:space="preserve">№ 1207-VII (зі змінами). </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випадку якщо учасник зареєстрований на </w:t>
            </w:r>
            <w:r w:rsidRPr="00835C79">
              <w:rPr>
                <w:rFonts w:ascii="Times New Roman" w:eastAsia="Times New Roman" w:hAnsi="Times New Roman"/>
                <w:sz w:val="24"/>
                <w:szCs w:val="24"/>
              </w:rPr>
              <w:lastRenderedPageBreak/>
              <w:t xml:space="preserve">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35C79">
              <w:rPr>
                <w:rFonts w:ascii="Times New Roman" w:eastAsia="Times New Roman" w:hAnsi="Times New Roman"/>
                <w:b/>
                <w:sz w:val="24"/>
                <w:szCs w:val="24"/>
              </w:rPr>
              <w:t>замовник відхиляє</w:t>
            </w:r>
            <w:r w:rsidRPr="00835C79">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35C79">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35C79">
              <w:rPr>
                <w:rFonts w:ascii="Times New Roman" w:eastAsia="Times New Roman" w:hAnsi="Times New Roman"/>
                <w:sz w:val="24"/>
                <w:szCs w:val="24"/>
              </w:rPr>
              <w:t xml:space="preserve"> </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8DF" w:rsidRPr="00843C2D"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338DF" w:rsidRPr="00843C2D" w:rsidTr="0094425C">
        <w:tc>
          <w:tcPr>
            <w:tcW w:w="534" w:type="dxa"/>
            <w:tcBorders>
              <w:bottom w:val="single" w:sz="4" w:space="0" w:color="auto"/>
            </w:tcBorders>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A01EC3" w:rsidRPr="00835C79" w:rsidRDefault="00A01EC3" w:rsidP="00A01EC3">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b/>
                <w:i/>
                <w:sz w:val="24"/>
                <w:szCs w:val="24"/>
              </w:rPr>
              <w:t>Замовник відхиляє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A01EC3" w:rsidRPr="00835C79" w:rsidRDefault="00A01EC3" w:rsidP="00A01EC3">
            <w:pPr>
              <w:widowControl w:val="0"/>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1) учасник процедури закупівлі:</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підпадає під підстави, встановлені пунктом 47 цих особливостей;</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зазначив у тендерній пропозиції недостовірну інформацію, що є суттєвою для визначення </w:t>
            </w:r>
            <w:r w:rsidRPr="00835C79">
              <w:rPr>
                <w:rFonts w:ascii="Times New Roman" w:eastAsia="Times New Roman" w:hAnsi="Times New Roman"/>
                <w:sz w:val="24"/>
                <w:szCs w:val="24"/>
              </w:rPr>
              <w:lastRenderedPageBreak/>
              <w:t>результатів відкритих торгів, яку замовником виявлено згідно з абзацом першим пункту 42 цих особливостей;</w:t>
            </w:r>
          </w:p>
          <w:p w:rsidR="00A01EC3" w:rsidRPr="00835C79" w:rsidRDefault="00A01EC3" w:rsidP="00A01EC3">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A01EC3" w:rsidRPr="00835C79" w:rsidRDefault="00A01EC3" w:rsidP="00A01EC3">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01EC3" w:rsidRPr="009647EB"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r w:rsidRPr="00835C79">
              <w:rPr>
                <w:rFonts w:ascii="Times New Roman" w:eastAsia="Times New Roman" w:hAnsi="Times New Roman"/>
                <w:sz w:val="24"/>
                <w:szCs w:val="24"/>
              </w:rPr>
              <w:t>; або пропонує в тендерній пропозиції товари походженням з Російської Федерації/Республіки Білорусь</w:t>
            </w:r>
            <w:r>
              <w:rPr>
                <w:rFonts w:ascii="Times New Roman" w:eastAsia="Times New Roman" w:hAnsi="Times New Roman"/>
                <w:sz w:val="24"/>
                <w:szCs w:val="24"/>
              </w:rPr>
              <w:t xml:space="preserve">/Ісламської Республіки </w:t>
            </w:r>
            <w:r w:rsidRPr="009647EB">
              <w:rPr>
                <w:rFonts w:ascii="Times New Roman" w:eastAsia="Times New Roman" w:hAnsi="Times New Roman"/>
                <w:sz w:val="24"/>
                <w:szCs w:val="24"/>
              </w:rPr>
              <w:t xml:space="preserve">Іран  (за винятком товарів,походженням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публічні </w:t>
            </w:r>
            <w:proofErr w:type="spellStart"/>
            <w:r w:rsidRPr="009647EB">
              <w:rPr>
                <w:rFonts w:ascii="Times New Roman" w:eastAsia="Times New Roman" w:hAnsi="Times New Roman"/>
                <w:sz w:val="24"/>
                <w:szCs w:val="24"/>
              </w:rPr>
              <w:t>закупівлі”</w:t>
            </w:r>
            <w:proofErr w:type="spellEnd"/>
            <w:r w:rsidRPr="009647EB">
              <w:rPr>
                <w:rFonts w:ascii="Times New Roman" w:eastAsia="Times New Roman" w:hAnsi="Times New Roman"/>
                <w:sz w:val="24"/>
                <w:szCs w:val="24"/>
              </w:rPr>
              <w:t xml:space="preserve">, на період дії правового режиму </w:t>
            </w:r>
            <w:r w:rsidRPr="009647EB">
              <w:rPr>
                <w:rFonts w:ascii="Times New Roman" w:eastAsia="Times New Roman" w:hAnsi="Times New Roman"/>
                <w:sz w:val="24"/>
                <w:szCs w:val="24"/>
              </w:rPr>
              <w:lastRenderedPageBreak/>
              <w:t xml:space="preserve">воєнного стану в Україні та протягом 90 днів з дня його припинення або </w:t>
            </w:r>
            <w:proofErr w:type="spellStart"/>
            <w:r w:rsidRPr="009647EB">
              <w:rPr>
                <w:rFonts w:ascii="Times New Roman" w:eastAsia="Times New Roman" w:hAnsi="Times New Roman"/>
                <w:sz w:val="24"/>
                <w:szCs w:val="24"/>
              </w:rPr>
              <w:t>скасування”</w:t>
            </w:r>
            <w:proofErr w:type="spellEnd"/>
            <w:r w:rsidRPr="009647EB">
              <w:rPr>
                <w:rFonts w:ascii="Times New Roman" w:eastAsia="Times New Roman" w:hAnsi="Times New Roman"/>
                <w:sz w:val="24"/>
                <w:szCs w:val="24"/>
              </w:rPr>
              <w:t xml:space="preserve"> (Офіційний вісник України, 2022 р., № 84, ст. 5176);</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9647EB">
              <w:rPr>
                <w:rFonts w:ascii="Times New Roman" w:eastAsia="Times New Roman" w:hAnsi="Times New Roman"/>
                <w:b/>
                <w:i/>
                <w:sz w:val="24"/>
                <w:szCs w:val="24"/>
              </w:rPr>
              <w:t>2) тендерна пропозиція:</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35C79">
                <w:rPr>
                  <w:rFonts w:ascii="Times New Roman" w:eastAsia="Times New Roman" w:hAnsi="Times New Roman"/>
                  <w:sz w:val="24"/>
                  <w:szCs w:val="24"/>
                </w:rPr>
                <w:t>пункту 4</w:t>
              </w:r>
            </w:hyperlink>
            <w:r w:rsidRPr="00835C79">
              <w:rPr>
                <w:rFonts w:ascii="Times New Roman" w:eastAsia="Times New Roman" w:hAnsi="Times New Roman"/>
                <w:sz w:val="24"/>
                <w:szCs w:val="24"/>
              </w:rPr>
              <w:t>3 цих особливостей;</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такою, строк дії якої закінчився;</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3) переможець процедури закупівлі:</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Замовник може відхилити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w:t>
            </w:r>
            <w:r w:rsidRPr="00835C79">
              <w:rPr>
                <w:rFonts w:ascii="Times New Roman" w:eastAsia="Times New Roman" w:hAnsi="Times New Roman"/>
                <w:b/>
                <w:i/>
                <w:sz w:val="24"/>
                <w:szCs w:val="24"/>
              </w:rPr>
              <w:t>у разі, коли:</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835C79">
              <w:rPr>
                <w:rFonts w:ascii="Times New Roman" w:eastAsia="Times New Roman" w:hAnsi="Times New Roman"/>
                <w:sz w:val="24"/>
                <w:szCs w:val="24"/>
              </w:rPr>
              <w:lastRenderedPageBreak/>
              <w:t>санкції (рішення суду або факт добровільної сплати штрафу, або відшкодування збитків).</w:t>
            </w:r>
          </w:p>
          <w:p w:rsidR="00A01EC3" w:rsidRPr="00835C79" w:rsidRDefault="00A01EC3" w:rsidP="00A01EC3">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8DF" w:rsidRPr="00843C2D" w:rsidRDefault="00A01EC3" w:rsidP="00A01EC3">
            <w:pPr>
              <w:widowControl w:val="0"/>
              <w:spacing w:after="0" w:line="240" w:lineRule="auto"/>
              <w:contextualSpacing/>
              <w:jc w:val="both"/>
              <w:rPr>
                <w:rFonts w:ascii="Times New Roman" w:hAnsi="Times New Roman"/>
                <w:sz w:val="24"/>
                <w:szCs w:val="24"/>
              </w:rPr>
            </w:pPr>
            <w:r w:rsidRPr="00835C79">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835C79">
              <w:rPr>
                <w:rFonts w:ascii="Times New Roman" w:eastAsia="Times New Roman" w:hAnsi="Times New Roman"/>
                <w:b/>
                <w:sz w:val="24"/>
                <w:szCs w:val="24"/>
              </w:rPr>
              <w:t xml:space="preserve"> </w:t>
            </w:r>
            <w:r w:rsidRPr="00835C79">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977F26" w:rsidRPr="00843C2D">
              <w:rPr>
                <w:rFonts w:ascii="Times New Roman" w:eastAsia="Times New Roman" w:hAnsi="Times New Roman"/>
                <w:sz w:val="24"/>
                <w:szCs w:val="24"/>
              </w:rPr>
              <w:t>пунктом 47</w:t>
            </w:r>
            <w:r w:rsidRPr="00843C2D">
              <w:rPr>
                <w:rFonts w:ascii="Times New Roman" w:eastAsia="Times New Roman" w:hAnsi="Times New Roman"/>
                <w:sz w:val="24"/>
                <w:szCs w:val="24"/>
              </w:rPr>
              <w:t xml:space="preserve"> Особливостей</w:t>
            </w:r>
          </w:p>
        </w:tc>
        <w:tc>
          <w:tcPr>
            <w:tcW w:w="5812" w:type="dxa"/>
            <w:shd w:val="clear" w:color="auto" w:fill="auto"/>
          </w:tcPr>
          <w:p w:rsidR="00A338DF" w:rsidRDefault="00A338DF" w:rsidP="00561EA4">
            <w:pPr>
              <w:widowControl w:val="0"/>
              <w:spacing w:after="0" w:line="240" w:lineRule="auto"/>
              <w:contextualSpacing/>
              <w:jc w:val="both"/>
              <w:rPr>
                <w:rFonts w:ascii="Times New Roman" w:hAnsi="Times New Roman"/>
                <w:bCs/>
                <w:sz w:val="24"/>
                <w:szCs w:val="24"/>
                <w:lang w:eastAsia="uk-UA"/>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r w:rsidRPr="00843C2D">
              <w:rPr>
                <w:rFonts w:ascii="Times New Roman" w:hAnsi="Times New Roman"/>
                <w:bCs/>
                <w:sz w:val="24"/>
                <w:szCs w:val="24"/>
                <w:lang w:eastAsia="uk-UA"/>
              </w:rPr>
              <w:t xml:space="preserve"> </w:t>
            </w:r>
          </w:p>
          <w:p w:rsidR="00611071" w:rsidRPr="00843C2D" w:rsidRDefault="00611071" w:rsidP="00561EA4">
            <w:pPr>
              <w:widowControl w:val="0"/>
              <w:spacing w:after="0" w:line="240" w:lineRule="auto"/>
              <w:contextualSpacing/>
              <w:jc w:val="both"/>
              <w:rPr>
                <w:rFonts w:ascii="Times New Roman" w:hAnsi="Times New Roman"/>
                <w:sz w:val="24"/>
                <w:szCs w:val="24"/>
              </w:rPr>
            </w:pP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sidR="00B14D6B">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sidR="00B14D6B">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A338DF" w:rsidRPr="00C05CBB"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338DF" w:rsidRPr="00843C2D" w:rsidRDefault="00A338DF" w:rsidP="00561EA4">
            <w:pPr>
              <w:widowControl w:val="0"/>
              <w:spacing w:after="0" w:line="240" w:lineRule="auto"/>
              <w:contextualSpacing/>
              <w:jc w:val="both"/>
              <w:rPr>
                <w:rFonts w:ascii="Times New Roman" w:hAnsi="Times New Roman"/>
                <w:sz w:val="24"/>
                <w:szCs w:val="24"/>
                <w:lang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8DF" w:rsidRPr="00843C2D" w:rsidTr="00412CCE">
        <w:trPr>
          <w:trHeight w:val="4430"/>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3</w:t>
            </w:r>
          </w:p>
        </w:tc>
        <w:tc>
          <w:tcPr>
            <w:tcW w:w="3543" w:type="dxa"/>
            <w:shd w:val="clear" w:color="auto" w:fill="auto"/>
          </w:tcPr>
          <w:p w:rsidR="00A338DF" w:rsidRPr="00843C2D" w:rsidRDefault="00A338D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Проєкт договору про закупівлю </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rPr>
            </w:pPr>
            <w:r w:rsidRPr="00843C2D">
              <w:rPr>
                <w:rFonts w:ascii="Times New Roman" w:hAnsi="Times New Roman"/>
                <w:sz w:val="24"/>
                <w:szCs w:val="24"/>
              </w:rPr>
              <w:t>Проєкт договору складається замовником з урахуванням особливостей предмету закупівлі.</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A338DF" w:rsidRPr="00843C2D" w:rsidRDefault="00A338DF" w:rsidP="00C65DAC">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sidR="00C65DAC">
              <w:rPr>
                <w:rFonts w:ascii="Times New Roman" w:hAnsi="Times New Roman"/>
                <w:sz w:val="24"/>
                <w:szCs w:val="24"/>
                <w:lang w:eastAsia="uk-UA"/>
              </w:rPr>
              <w:t>ру про закупівлю повинен надати</w:t>
            </w:r>
            <w:r w:rsidR="0011749E" w:rsidRPr="0011749E">
              <w:rPr>
                <w:rFonts w:ascii="Times New Roman" w:hAnsi="Times New Roman"/>
                <w:sz w:val="24"/>
                <w:szCs w:val="24"/>
                <w:lang w:val="ru-RU" w:eastAsia="uk-UA"/>
              </w:rPr>
              <w:t xml:space="preserve"> </w:t>
            </w:r>
            <w:r w:rsidRPr="00843C2D">
              <w:rPr>
                <w:rFonts w:ascii="Times New Roman" w:hAnsi="Times New Roman"/>
                <w:sz w:val="24"/>
                <w:szCs w:val="24"/>
                <w:lang w:eastAsia="uk-UA"/>
              </w:rPr>
              <w:t>інформацію про право пі</w:t>
            </w:r>
            <w:r w:rsidR="00407C89">
              <w:rPr>
                <w:rFonts w:ascii="Times New Roman" w:hAnsi="Times New Roman"/>
                <w:sz w:val="24"/>
                <w:szCs w:val="24"/>
                <w:lang w:eastAsia="uk-UA"/>
              </w:rPr>
              <w:t>дписання договору про закупівлю.</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338DF" w:rsidRDefault="00A338DF" w:rsidP="00561EA4">
            <w:pPr>
              <w:spacing w:after="0" w:line="240" w:lineRule="auto"/>
              <w:contextualSpacing/>
              <w:jc w:val="both"/>
              <w:rPr>
                <w:rFonts w:ascii="Times New Roman" w:hAnsi="Times New Roman"/>
                <w:sz w:val="24"/>
                <w:szCs w:val="24"/>
              </w:rPr>
            </w:pPr>
            <w:bookmarkStart w:id="3" w:name="n578"/>
            <w:bookmarkStart w:id="4" w:name="n579"/>
            <w:bookmarkEnd w:id="3"/>
            <w:bookmarkEnd w:id="4"/>
            <w:r w:rsidRPr="00843C2D">
              <w:rPr>
                <w:rFonts w:ascii="Times New Roman" w:hAnsi="Times New Roman"/>
                <w:sz w:val="24"/>
                <w:szCs w:val="24"/>
              </w:rPr>
              <w:t xml:space="preserve">Проєкт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sidR="00C65DAC">
              <w:rPr>
                <w:rFonts w:ascii="Times New Roman" w:hAnsi="Times New Roman"/>
                <w:bCs/>
                <w:sz w:val="24"/>
                <w:szCs w:val="24"/>
              </w:rPr>
              <w:t>ння щодо «</w:t>
            </w:r>
            <w:r w:rsidR="009848D7">
              <w:rPr>
                <w:rFonts w:ascii="Times New Roman" w:hAnsi="Times New Roman"/>
                <w:b/>
                <w:bCs/>
                <w:sz w:val="24"/>
                <w:szCs w:val="24"/>
                <w:bdr w:val="none" w:sz="0" w:space="0" w:color="auto" w:frame="1"/>
              </w:rPr>
              <w:t>Згоди з</w:t>
            </w:r>
            <w:r w:rsidR="009848D7" w:rsidRPr="00843C2D">
              <w:rPr>
                <w:rFonts w:ascii="Times New Roman" w:hAnsi="Times New Roman"/>
                <w:b/>
                <w:bCs/>
                <w:sz w:val="24"/>
                <w:szCs w:val="24"/>
                <w:bdr w:val="none" w:sz="0" w:space="0" w:color="auto" w:frame="1"/>
              </w:rPr>
              <w:t xml:space="preserve"> умов</w:t>
            </w:r>
            <w:r w:rsidR="009848D7">
              <w:rPr>
                <w:rFonts w:ascii="Times New Roman" w:hAnsi="Times New Roman"/>
                <w:b/>
                <w:bCs/>
                <w:sz w:val="24"/>
                <w:szCs w:val="24"/>
                <w:bdr w:val="none" w:sz="0" w:space="0" w:color="auto" w:frame="1"/>
              </w:rPr>
              <w:t>ами</w:t>
            </w:r>
            <w:r w:rsidR="009848D7"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 </w:t>
            </w:r>
          </w:p>
          <w:p w:rsidR="00EE3370" w:rsidRPr="00843C2D" w:rsidRDefault="00EE3370" w:rsidP="00561EA4">
            <w:pPr>
              <w:spacing w:after="0" w:line="240" w:lineRule="auto"/>
              <w:contextualSpacing/>
              <w:jc w:val="both"/>
              <w:rPr>
                <w:rFonts w:ascii="Times New Roman" w:hAnsi="Times New Roman"/>
                <w:sz w:val="24"/>
                <w:szCs w:val="24"/>
              </w:rPr>
            </w:pP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4</w:t>
            </w:r>
          </w:p>
        </w:tc>
        <w:tc>
          <w:tcPr>
            <w:tcW w:w="3543" w:type="dxa"/>
            <w:shd w:val="clear" w:color="auto" w:fill="auto"/>
          </w:tcPr>
          <w:p w:rsidR="00A338DF" w:rsidRPr="00843C2D" w:rsidRDefault="00A338DF" w:rsidP="00561EA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A338DF" w:rsidRPr="00843C2D" w:rsidRDefault="00A338DF" w:rsidP="00561EA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w:t>
            </w:r>
            <w:r w:rsidR="006C181E" w:rsidRPr="00843C2D">
              <w:rPr>
                <w:rFonts w:ascii="Times New Roman" w:eastAsia="Times New Roman" w:hAnsi="Times New Roman"/>
                <w:color w:val="000000" w:themeColor="text1"/>
                <w:sz w:val="24"/>
                <w:szCs w:val="24"/>
              </w:rPr>
              <w:t>астин друг</w:t>
            </w:r>
            <w:r w:rsidRPr="00843C2D">
              <w:rPr>
                <w:rFonts w:ascii="Times New Roman" w:eastAsia="Times New Roman" w:hAnsi="Times New Roman"/>
                <w:color w:val="000000" w:themeColor="text1"/>
                <w:sz w:val="24"/>
                <w:szCs w:val="24"/>
              </w:rPr>
              <w:t>ої – п’ятої, сьомої – дев’ятої статті 41 Закону, та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E244A9" w:rsidRPr="00843C2D">
              <w:rPr>
                <w:rFonts w:ascii="Times New Roman" w:eastAsia="Times New Roman" w:hAnsi="Times New Roman"/>
                <w:color w:val="000000" w:themeColor="text1"/>
                <w:sz w:val="24"/>
                <w:szCs w:val="24"/>
              </w:rPr>
              <w:t>,</w:t>
            </w:r>
            <w:r w:rsidR="00E244A9" w:rsidRPr="00843C2D">
              <w:rPr>
                <w:rFonts w:ascii="Times New Roman" w:eastAsia="Times New Roman" w:hAnsi="Times New Roman"/>
                <w:color w:val="00B050"/>
                <w:sz w:val="24"/>
                <w:szCs w:val="24"/>
              </w:rPr>
              <w:t xml:space="preserve"> </w:t>
            </w:r>
            <w:r w:rsidR="00E244A9"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338DF" w:rsidRPr="00843C2D" w:rsidRDefault="00A338DF" w:rsidP="00561EA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A338DF" w:rsidRPr="00843C2D" w:rsidRDefault="00A338DF" w:rsidP="00561EA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A338DF" w:rsidRPr="00843C2D" w:rsidRDefault="00A338DF" w:rsidP="008E5F98">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8E5F98">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8E5F98">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p>
        </w:tc>
      </w:tr>
      <w:tr w:rsidR="00A338DF" w:rsidRPr="00843C2D" w:rsidTr="0094425C">
        <w:trPr>
          <w:trHeight w:val="58"/>
        </w:trPr>
        <w:tc>
          <w:tcPr>
            <w:tcW w:w="534" w:type="dxa"/>
            <w:shd w:val="clear" w:color="auto" w:fill="auto"/>
          </w:tcPr>
          <w:p w:rsidR="00A338DF" w:rsidRPr="00611071" w:rsidRDefault="00A338DF" w:rsidP="00561EA4">
            <w:pPr>
              <w:widowControl w:val="0"/>
              <w:spacing w:after="0" w:line="240" w:lineRule="auto"/>
              <w:contextualSpacing/>
              <w:jc w:val="center"/>
              <w:rPr>
                <w:rFonts w:ascii="Times New Roman" w:hAnsi="Times New Roman"/>
                <w:b/>
              </w:rPr>
            </w:pPr>
            <w:r w:rsidRPr="00611071">
              <w:rPr>
                <w:rFonts w:ascii="Times New Roman" w:hAnsi="Times New Roman"/>
                <w:b/>
              </w:rPr>
              <w:t>6</w:t>
            </w:r>
          </w:p>
        </w:tc>
        <w:tc>
          <w:tcPr>
            <w:tcW w:w="3543" w:type="dxa"/>
            <w:shd w:val="clear" w:color="auto" w:fill="auto"/>
          </w:tcPr>
          <w:p w:rsidR="00A338DF" w:rsidRPr="00611071" w:rsidRDefault="00A338DF" w:rsidP="00561EA4">
            <w:pPr>
              <w:widowControl w:val="0"/>
              <w:spacing w:after="0" w:line="240" w:lineRule="auto"/>
              <w:contextualSpacing/>
              <w:rPr>
                <w:rFonts w:ascii="Times New Roman" w:eastAsia="Times New Roman" w:hAnsi="Times New Roman"/>
                <w:b/>
                <w:sz w:val="24"/>
                <w:szCs w:val="24"/>
              </w:rPr>
            </w:pPr>
            <w:r w:rsidRPr="00611071">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5F599A" w:rsidRPr="00412CCE" w:rsidRDefault="00184236" w:rsidP="00412CCE">
            <w:pPr>
              <w:spacing w:after="0" w:line="20" w:lineRule="atLeast"/>
              <w:jc w:val="both"/>
              <w:rPr>
                <w:rFonts w:ascii="Times New Roman" w:eastAsia="Times New Roman" w:hAnsi="Times New Roman"/>
                <w:sz w:val="24"/>
                <w:szCs w:val="24"/>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     </w:t>
            </w:r>
          </w:p>
        </w:tc>
      </w:tr>
    </w:tbl>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184236" w:rsidRDefault="00184236" w:rsidP="00561EA4">
      <w:pPr>
        <w:tabs>
          <w:tab w:val="left" w:pos="3686"/>
        </w:tabs>
        <w:spacing w:after="0" w:line="240" w:lineRule="auto"/>
        <w:contextualSpacing/>
        <w:jc w:val="right"/>
        <w:rPr>
          <w:rFonts w:ascii="Times New Roman" w:hAnsi="Times New Roman"/>
          <w:b/>
          <w:sz w:val="24"/>
          <w:szCs w:val="24"/>
        </w:rPr>
      </w:pPr>
    </w:p>
    <w:p w:rsidR="006F379B" w:rsidRPr="00843C2D" w:rsidRDefault="00981776" w:rsidP="00561EA4">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D81D75" w:rsidRDefault="00D81D75" w:rsidP="00D81D75">
      <w:pPr>
        <w:spacing w:after="0" w:line="240" w:lineRule="auto"/>
        <w:ind w:left="720"/>
        <w:contextualSpacing/>
        <w:rPr>
          <w:rFonts w:ascii="Times New Roman" w:hAnsi="Times New Roman"/>
          <w:sz w:val="24"/>
          <w:szCs w:val="24"/>
        </w:rPr>
      </w:pPr>
    </w:p>
    <w:p w:rsidR="00D81D75" w:rsidRPr="0084678A" w:rsidRDefault="00D81D75" w:rsidP="00D81D75">
      <w:pPr>
        <w:pStyle w:val="af7"/>
        <w:numPr>
          <w:ilvl w:val="0"/>
          <w:numId w:val="4"/>
        </w:numPr>
        <w:tabs>
          <w:tab w:val="left" w:pos="709"/>
        </w:tabs>
        <w:ind w:left="709" w:hanging="283"/>
        <w:contextualSpacing w:val="0"/>
      </w:pPr>
      <w:r w:rsidRPr="0084678A">
        <w:t>Інформація про систему оподаткування, на якій перебуває учасник як суб’єкт підприємницької діяльності:</w:t>
      </w:r>
    </w:p>
    <w:p w:rsidR="00D81D75" w:rsidRPr="00843C2D" w:rsidRDefault="00D81D75" w:rsidP="00D81D75">
      <w:pPr>
        <w:spacing w:after="0" w:line="240" w:lineRule="auto"/>
        <w:ind w:left="720"/>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843C2D" w:rsidRDefault="00981776" w:rsidP="00561EA4">
      <w:pPr>
        <w:spacing w:after="0" w:line="240" w:lineRule="auto"/>
        <w:contextualSpacing/>
        <w:rPr>
          <w:rFonts w:ascii="Times New Roman" w:hAnsi="Times New Roman"/>
          <w:b/>
          <w:sz w:val="24"/>
          <w:szCs w:val="24"/>
        </w:rPr>
      </w:pPr>
    </w:p>
    <w:p w:rsidR="00857435" w:rsidRPr="00843C2D" w:rsidRDefault="00857435" w:rsidP="00561EA4">
      <w:pPr>
        <w:spacing w:after="0" w:line="240" w:lineRule="auto"/>
        <w:contextualSpacing/>
        <w:rPr>
          <w:rFonts w:ascii="Times New Roman" w:hAnsi="Times New Roman"/>
          <w:b/>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828"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67"/>
      </w:tblGrid>
      <w:tr w:rsidR="00857435" w:rsidRPr="00843C2D" w:rsidTr="00B06EFE">
        <w:trPr>
          <w:trHeight w:val="20"/>
          <w:jc w:val="center"/>
        </w:trPr>
        <w:tc>
          <w:tcPr>
            <w:tcW w:w="3261"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67"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022279" w:rsidRPr="00843C2D" w:rsidTr="00B06EFE">
        <w:trPr>
          <w:trHeight w:val="20"/>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1.</w:t>
            </w:r>
            <w:r w:rsidRPr="00843C2D">
              <w:t> </w:t>
            </w:r>
            <w:r w:rsidRPr="00843C2D">
              <w:rPr>
                <w:rFonts w:ascii="Times New Roman" w:hAnsi="Times New Roman"/>
                <w:sz w:val="24"/>
                <w:szCs w:val="24"/>
              </w:rPr>
              <w:t>Наявність обладнання та матеріально-технічної бази та технологій.</w:t>
            </w:r>
          </w:p>
          <w:p w:rsidR="00022279" w:rsidRPr="00843C2D" w:rsidRDefault="00022279" w:rsidP="00561EA4">
            <w:pPr>
              <w:spacing w:after="0" w:line="240" w:lineRule="auto"/>
              <w:contextualSpacing/>
              <w:jc w:val="both"/>
              <w:rPr>
                <w:rFonts w:ascii="Times New Roman" w:hAnsi="Times New Roman"/>
                <w:sz w:val="20"/>
                <w:szCs w:val="20"/>
              </w:rPr>
            </w:pPr>
          </w:p>
        </w:tc>
        <w:tc>
          <w:tcPr>
            <w:tcW w:w="6567" w:type="dxa"/>
          </w:tcPr>
          <w:p w:rsidR="00502818" w:rsidRPr="00502818" w:rsidRDefault="00F72A4B" w:rsidP="00F72A4B">
            <w:pPr>
              <w:pStyle w:val="af7"/>
              <w:ind w:left="30"/>
              <w:jc w:val="both"/>
              <w:rPr>
                <w:iCs/>
                <w:color w:val="000000"/>
                <w:lang w:eastAsia="uk-UA"/>
              </w:rPr>
            </w:pPr>
            <w:r>
              <w:t>1.1.</w:t>
            </w:r>
            <w:r w:rsidR="00022279" w:rsidRPr="00BE5EE7">
              <w:t xml:space="preserve">Інформаційна довідка про наявність обладнання, матеріально-технічної бази та технологій, що є достатніми для виконання умов договору (надання </w:t>
            </w:r>
            <w:r w:rsidR="00022279" w:rsidRPr="00BE5EE7">
              <w:rPr>
                <w:lang w:eastAsia="ar-SA"/>
              </w:rPr>
              <w:t>послуг)</w:t>
            </w:r>
            <w:r w:rsidR="00022279" w:rsidRPr="00BE5EE7">
              <w:rPr>
                <w:color w:val="000000"/>
                <w:sz w:val="20"/>
                <w:szCs w:val="20"/>
              </w:rPr>
              <w:t xml:space="preserve"> </w:t>
            </w:r>
            <w:r w:rsidR="00022279" w:rsidRPr="00BE5EE7">
              <w:t xml:space="preserve">за формою згідно з </w:t>
            </w:r>
            <w:r w:rsidR="00022279" w:rsidRPr="00BE5EE7">
              <w:rPr>
                <w:b/>
              </w:rPr>
              <w:t>Додатком 2.1</w:t>
            </w:r>
            <w:r w:rsidR="00022279" w:rsidRPr="00BE5EE7">
              <w:t xml:space="preserve"> до тендерної документації</w:t>
            </w:r>
            <w:r w:rsidR="00022279" w:rsidRPr="00417D13">
              <w:t>.</w:t>
            </w:r>
          </w:p>
        </w:tc>
      </w:tr>
      <w:tr w:rsidR="00022279" w:rsidRPr="00843C2D" w:rsidTr="00B06EFE">
        <w:trPr>
          <w:trHeight w:val="1131"/>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2.</w:t>
            </w:r>
            <w:r w:rsidRPr="00843C2D">
              <w:t> </w:t>
            </w:r>
            <w:r w:rsidRPr="00843C2D">
              <w:rPr>
                <w:rFonts w:ascii="Times New Roman" w:hAnsi="Times New Roman"/>
                <w:sz w:val="24"/>
                <w:szCs w:val="24"/>
              </w:rPr>
              <w:t>Наявність працівників відповідної кваліфікації, які мають необхідні знання та досвід</w:t>
            </w:r>
          </w:p>
        </w:tc>
        <w:tc>
          <w:tcPr>
            <w:tcW w:w="6567" w:type="dxa"/>
          </w:tcPr>
          <w:p w:rsidR="00022279" w:rsidRPr="00417D13" w:rsidRDefault="00022279" w:rsidP="00BF04FE">
            <w:pPr>
              <w:spacing w:after="0" w:line="240" w:lineRule="auto"/>
              <w:contextualSpacing/>
              <w:jc w:val="both"/>
              <w:rPr>
                <w:rFonts w:ascii="Times New Roman" w:hAnsi="Times New Roman"/>
                <w:sz w:val="24"/>
                <w:szCs w:val="24"/>
              </w:rPr>
            </w:pPr>
            <w:r w:rsidRPr="00417D13">
              <w:rPr>
                <w:rFonts w:ascii="Times New Roman" w:hAnsi="Times New Roman"/>
                <w:sz w:val="24"/>
                <w:szCs w:val="24"/>
              </w:rPr>
              <w:t>2.1.</w:t>
            </w:r>
            <w:r w:rsidRPr="00417D13">
              <w:t> </w:t>
            </w:r>
            <w:r w:rsidRPr="00BE5EE7">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2.2</w:t>
            </w:r>
            <w:r w:rsidRPr="00BE5EE7">
              <w:rPr>
                <w:rFonts w:ascii="Times New Roman" w:hAnsi="Times New Roman"/>
                <w:sz w:val="24"/>
                <w:szCs w:val="24"/>
              </w:rPr>
              <w:t xml:space="preserve"> до тендерної документації)</w:t>
            </w:r>
          </w:p>
        </w:tc>
      </w:tr>
      <w:tr w:rsidR="00022279" w:rsidRPr="00843C2D" w:rsidTr="00B06EFE">
        <w:trPr>
          <w:trHeight w:val="20"/>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3.</w:t>
            </w:r>
            <w:r w:rsidRPr="00843C2D">
              <w:t> </w:t>
            </w:r>
            <w:r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567" w:type="dxa"/>
          </w:tcPr>
          <w:p w:rsidR="00022279" w:rsidRPr="00843C2D" w:rsidRDefault="00022279" w:rsidP="00BF04FE">
            <w:pPr>
              <w:tabs>
                <w:tab w:val="left" w:pos="379"/>
              </w:tabs>
              <w:spacing w:after="0" w:line="240" w:lineRule="auto"/>
              <w:contextualSpacing/>
              <w:jc w:val="both"/>
              <w:rPr>
                <w:rFonts w:ascii="Times New Roman" w:hAnsi="Times New Roman"/>
                <w:sz w:val="24"/>
                <w:szCs w:val="24"/>
              </w:rPr>
            </w:pPr>
            <w:r w:rsidRPr="00843C2D">
              <w:rPr>
                <w:rFonts w:ascii="Times New Roman" w:hAnsi="Times New Roman"/>
                <w:sz w:val="24"/>
                <w:szCs w:val="24"/>
              </w:rPr>
              <w:t>3.1.</w:t>
            </w:r>
            <w:r w:rsidRPr="00843C2D">
              <w:t> </w:t>
            </w:r>
            <w:r w:rsidRPr="00843C2D">
              <w:rPr>
                <w:rFonts w:ascii="Times New Roman" w:hAnsi="Times New Roman"/>
                <w:sz w:val="24"/>
                <w:szCs w:val="24"/>
              </w:rPr>
              <w:t>Інформаційна довідка про наявність досвіду виконання аналогічного (</w:t>
            </w:r>
            <w:proofErr w:type="spellStart"/>
            <w:r w:rsidRPr="00843C2D">
              <w:rPr>
                <w:rFonts w:ascii="Times New Roman" w:hAnsi="Times New Roman"/>
                <w:sz w:val="24"/>
                <w:szCs w:val="24"/>
              </w:rPr>
              <w:t>-них</w:t>
            </w:r>
            <w:proofErr w:type="spellEnd"/>
            <w:r w:rsidRPr="00843C2D">
              <w:rPr>
                <w:rFonts w:ascii="Times New Roman" w:hAnsi="Times New Roman"/>
                <w:sz w:val="24"/>
                <w:szCs w:val="24"/>
              </w:rPr>
              <w:t>) за предметом закупівлі договору (</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(за формою згідно з </w:t>
            </w:r>
            <w:r w:rsidRPr="00843C2D">
              <w:rPr>
                <w:rFonts w:ascii="Times New Roman" w:hAnsi="Times New Roman"/>
                <w:b/>
                <w:sz w:val="24"/>
                <w:szCs w:val="24"/>
              </w:rPr>
              <w:t>Додатком</w:t>
            </w:r>
            <w:r w:rsidRPr="00843C2D">
              <w:rPr>
                <w:rFonts w:ascii="Times New Roman" w:hAnsi="Times New Roman"/>
                <w:sz w:val="24"/>
                <w:szCs w:val="24"/>
              </w:rPr>
              <w:t xml:space="preserve"> </w:t>
            </w:r>
            <w:r w:rsidRPr="00843C2D">
              <w:rPr>
                <w:rFonts w:ascii="Times New Roman" w:hAnsi="Times New Roman"/>
                <w:b/>
                <w:sz w:val="24"/>
                <w:szCs w:val="24"/>
              </w:rPr>
              <w:t>2.3</w:t>
            </w:r>
            <w:r w:rsidRPr="00843C2D">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w:t>
            </w:r>
            <w:r>
              <w:rPr>
                <w:rFonts w:ascii="Times New Roman" w:hAnsi="Times New Roman"/>
                <w:sz w:val="24"/>
                <w:szCs w:val="24"/>
              </w:rPr>
              <w:t>(</w:t>
            </w:r>
            <w:r w:rsidRPr="00843C2D">
              <w:rPr>
                <w:rFonts w:ascii="Times New Roman" w:hAnsi="Times New Roman"/>
                <w:sz w:val="24"/>
                <w:szCs w:val="24"/>
              </w:rPr>
              <w:t>протягом останніх трьох років</w:t>
            </w:r>
            <w:r>
              <w:rPr>
                <w:rFonts w:ascii="Times New Roman" w:hAnsi="Times New Roman"/>
                <w:sz w:val="24"/>
                <w:szCs w:val="24"/>
              </w:rPr>
              <w:t>)</w:t>
            </w:r>
            <w:r w:rsidRPr="00843C2D">
              <w:rPr>
                <w:rFonts w:ascii="Times New Roman" w:hAnsi="Times New Roman"/>
                <w:sz w:val="24"/>
                <w:szCs w:val="24"/>
              </w:rPr>
              <w:t>.</w:t>
            </w:r>
          </w:p>
          <w:p w:rsidR="00022279" w:rsidRPr="00843C2D" w:rsidRDefault="00022279" w:rsidP="00BF04FE">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3.2.</w:t>
            </w:r>
            <w:r w:rsidRPr="00843C2D">
              <w:t> </w:t>
            </w:r>
            <w:r w:rsidRPr="00843C2D">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022279" w:rsidRDefault="00022279" w:rsidP="00BF04FE">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3.3.</w:t>
            </w:r>
            <w:r w:rsidRPr="00843C2D">
              <w:t> </w:t>
            </w:r>
            <w:r w:rsidRPr="00843C2D">
              <w:rPr>
                <w:rFonts w:ascii="Times New Roman" w:eastAsia="Times New Roman" w:hAnsi="Times New Roman"/>
                <w:sz w:val="24"/>
                <w:szCs w:val="24"/>
                <w:lang w:eastAsia="ru-RU"/>
              </w:rPr>
              <w:t>Копії актів приймання-передачі наданих послуг, що підтверджують виконання договору(</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вказаного(</w:t>
            </w:r>
            <w:proofErr w:type="spellStart"/>
            <w:r w:rsidRPr="00843C2D">
              <w:rPr>
                <w:rFonts w:ascii="Times New Roman" w:eastAsia="Times New Roman" w:hAnsi="Times New Roman"/>
                <w:sz w:val="24"/>
                <w:szCs w:val="24"/>
                <w:lang w:eastAsia="ru-RU"/>
              </w:rPr>
              <w:t>-их</w:t>
            </w:r>
            <w:proofErr w:type="spellEnd"/>
            <w:r w:rsidRPr="00843C2D">
              <w:rPr>
                <w:rFonts w:ascii="Times New Roman" w:eastAsia="Times New Roman" w:hAnsi="Times New Roman"/>
                <w:sz w:val="24"/>
                <w:szCs w:val="24"/>
                <w:lang w:eastAsia="ru-RU"/>
              </w:rPr>
              <w:t>) в довідці (п.3.1).</w:t>
            </w:r>
          </w:p>
          <w:p w:rsidR="00022279" w:rsidRPr="00843C2D" w:rsidRDefault="00022279" w:rsidP="00BF04FE">
            <w:pPr>
              <w:spacing w:after="0" w:line="240" w:lineRule="auto"/>
              <w:contextualSpacing/>
              <w:jc w:val="both"/>
              <w:rPr>
                <w:rFonts w:ascii="Times New Roman" w:hAnsi="Times New Roman"/>
                <w:sz w:val="24"/>
                <w:szCs w:val="24"/>
              </w:rPr>
            </w:pPr>
            <w:r w:rsidRPr="00843C2D">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6270FE" w:rsidRPr="00843C2D" w:rsidRDefault="006270FE" w:rsidP="00561EA4">
      <w:pPr>
        <w:spacing w:after="0" w:line="240" w:lineRule="auto"/>
        <w:contextualSpacing/>
        <w:jc w:val="both"/>
        <w:rPr>
          <w:rFonts w:ascii="Times New Roman" w:hAnsi="Times New Roman"/>
          <w:bCs/>
          <w:i/>
          <w:sz w:val="20"/>
          <w:szCs w:val="20"/>
        </w:rPr>
      </w:pP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35" w:type="pct"/>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0"/>
        <w:gridCol w:w="6725"/>
      </w:tblGrid>
      <w:tr w:rsidR="00981776" w:rsidRPr="00843C2D" w:rsidTr="00B06EFE">
        <w:trPr>
          <w:trHeight w:val="20"/>
          <w:jc w:val="center"/>
        </w:trPr>
        <w:tc>
          <w:tcPr>
            <w:tcW w:w="3280"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Вимога</w:t>
            </w:r>
          </w:p>
        </w:tc>
        <w:tc>
          <w:tcPr>
            <w:tcW w:w="6725"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Документи щодо підтвердження інформації про відповідність вимогам</w:t>
            </w:r>
          </w:p>
        </w:tc>
      </w:tr>
      <w:tr w:rsidR="0083689A" w:rsidRPr="00843C2D" w:rsidTr="00B06EFE">
        <w:tblPrEx>
          <w:tblLook w:val="01E0"/>
        </w:tblPrEx>
        <w:trPr>
          <w:trHeight w:val="20"/>
          <w:jc w:val="center"/>
        </w:trPr>
        <w:tc>
          <w:tcPr>
            <w:tcW w:w="3280" w:type="dxa"/>
          </w:tcPr>
          <w:p w:rsidR="0083689A" w:rsidRPr="00502818" w:rsidRDefault="0083689A"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t>1.</w:t>
            </w:r>
            <w:r w:rsidR="00BA4556" w:rsidRPr="00502818">
              <w:rPr>
                <w:sz w:val="23"/>
                <w:szCs w:val="23"/>
              </w:rPr>
              <w:t> </w:t>
            </w:r>
            <w:r w:rsidR="00991092" w:rsidRPr="00502818">
              <w:rPr>
                <w:rFonts w:ascii="Times New Roman" w:hAnsi="Times New Roman"/>
                <w:sz w:val="23"/>
                <w:szCs w:val="23"/>
              </w:rPr>
              <w:t xml:space="preserve"> </w:t>
            </w:r>
            <w:r w:rsidR="00991092" w:rsidRPr="00502818">
              <w:rPr>
                <w:rFonts w:ascii="Times New Roman" w:eastAsia="Times New Roman" w:hAnsi="Times New Roman"/>
                <w:b/>
                <w:color w:val="000000"/>
                <w:sz w:val="23"/>
                <w:szCs w:val="23"/>
              </w:rPr>
              <w:t xml:space="preserve">Підтвердження відповідності УЧАСНИКА </w:t>
            </w:r>
            <w:r w:rsidR="00991092" w:rsidRPr="00502818">
              <w:rPr>
                <w:rFonts w:ascii="Times New Roman" w:eastAsia="Times New Roman" w:hAnsi="Times New Roman"/>
                <w:color w:val="000000" w:themeColor="text1"/>
                <w:sz w:val="23"/>
                <w:szCs w:val="23"/>
              </w:rPr>
              <w:t>(в тому числі для об’єднання учасників як учасника процедури) </w:t>
            </w:r>
            <w:r w:rsidR="00AA0A9C" w:rsidRPr="00502818">
              <w:rPr>
                <w:rFonts w:ascii="Times New Roman" w:eastAsia="Times New Roman" w:hAnsi="Times New Roman"/>
                <w:color w:val="000000" w:themeColor="text1"/>
                <w:sz w:val="23"/>
                <w:szCs w:val="23"/>
              </w:rPr>
              <w:t xml:space="preserve"> вимогам, визначеним у пункті 47</w:t>
            </w:r>
            <w:r w:rsidR="00991092" w:rsidRPr="00502818">
              <w:rPr>
                <w:rFonts w:ascii="Times New Roman" w:eastAsia="Times New Roman" w:hAnsi="Times New Roman"/>
                <w:color w:val="000000" w:themeColor="text1"/>
                <w:sz w:val="23"/>
                <w:szCs w:val="23"/>
              </w:rPr>
              <w:t xml:space="preserve"> Особливостей</w:t>
            </w:r>
          </w:p>
        </w:tc>
        <w:tc>
          <w:tcPr>
            <w:tcW w:w="6725" w:type="dxa"/>
          </w:tcPr>
          <w:p w:rsidR="00A61824" w:rsidRPr="00502818" w:rsidRDefault="00A61824" w:rsidP="00561EA4">
            <w:pP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502818">
              <w:rPr>
                <w:rFonts w:ascii="Times New Roman" w:hAnsi="Times New Roman"/>
                <w:iCs/>
                <w:sz w:val="23"/>
                <w:szCs w:val="23"/>
              </w:rPr>
              <w:t>них у пункті 47</w:t>
            </w:r>
            <w:r w:rsidRPr="00502818">
              <w:rPr>
                <w:rFonts w:ascii="Times New Roman" w:hAnsi="Times New Roman"/>
                <w:iCs/>
                <w:sz w:val="23"/>
                <w:szCs w:val="23"/>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502818">
              <w:rPr>
                <w:rFonts w:ascii="Times New Roman" w:hAnsi="Times New Roman"/>
                <w:iCs/>
                <w:sz w:val="23"/>
                <w:szCs w:val="23"/>
              </w:rPr>
              <w:t>о абзацу шістнадцятого пункту 47</w:t>
            </w:r>
            <w:r w:rsidRPr="00502818">
              <w:rPr>
                <w:rFonts w:ascii="Times New Roman" w:hAnsi="Times New Roman"/>
                <w:iCs/>
                <w:sz w:val="23"/>
                <w:szCs w:val="23"/>
              </w:rPr>
              <w:t xml:space="preserve"> Особливостей.</w:t>
            </w:r>
          </w:p>
          <w:p w:rsidR="00A61824"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Учасник процедури закупівлі підтверджує відсутність</w:t>
            </w:r>
            <w:r w:rsidR="00AE45FA" w:rsidRPr="00502818">
              <w:rPr>
                <w:rFonts w:ascii="Times New Roman" w:hAnsi="Times New Roman"/>
                <w:iCs/>
                <w:sz w:val="23"/>
                <w:szCs w:val="23"/>
              </w:rPr>
              <w:t xml:space="preserve"> підстав, зазначених в пункті 47</w:t>
            </w:r>
            <w:r w:rsidRPr="00502818">
              <w:rPr>
                <w:rFonts w:ascii="Times New Roman" w:hAnsi="Times New Roman"/>
                <w:iCs/>
                <w:sz w:val="23"/>
                <w:szCs w:val="23"/>
              </w:rPr>
              <w:t xml:space="preserve"> Особливостей (крім </w:t>
            </w:r>
            <w:r w:rsidR="00AE45FA" w:rsidRPr="00502818">
              <w:rPr>
                <w:rFonts w:ascii="Times New Roman" w:hAnsi="Times New Roman"/>
                <w:iCs/>
                <w:sz w:val="23"/>
                <w:szCs w:val="23"/>
              </w:rPr>
              <w:t xml:space="preserve">підпунктів 1 і 7, </w:t>
            </w:r>
            <w:r w:rsidRPr="00502818">
              <w:rPr>
                <w:rFonts w:ascii="Times New Roman" w:hAnsi="Times New Roman"/>
                <w:iCs/>
                <w:sz w:val="23"/>
                <w:szCs w:val="23"/>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3"/>
                <w:szCs w:val="23"/>
              </w:rPr>
            </w:pPr>
            <w:r w:rsidRPr="00502818">
              <w:rPr>
                <w:rFonts w:ascii="Times New Roman" w:hAnsi="Times New Roman"/>
                <w:iCs/>
                <w:sz w:val="23"/>
                <w:szCs w:val="23"/>
              </w:rPr>
              <w:t xml:space="preserve">Учасник  повинен </w:t>
            </w:r>
            <w:r w:rsidRPr="00502818">
              <w:rPr>
                <w:rFonts w:ascii="Times New Roman" w:hAnsi="Times New Roman"/>
                <w:b/>
                <w:iCs/>
                <w:sz w:val="23"/>
                <w:szCs w:val="23"/>
                <w:u w:val="single"/>
              </w:rPr>
              <w:t>надати довідку у довільній формі</w:t>
            </w:r>
            <w:r w:rsidRPr="00502818">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00AE45FA" w:rsidRPr="00502818">
              <w:rPr>
                <w:rFonts w:ascii="Times New Roman" w:hAnsi="Times New Roman"/>
                <w:b/>
                <w:iCs/>
                <w:sz w:val="23"/>
                <w:szCs w:val="23"/>
              </w:rPr>
              <w:t xml:space="preserve"> абзаці 14 пункту 47</w:t>
            </w:r>
            <w:r w:rsidRPr="00502818">
              <w:rPr>
                <w:rFonts w:ascii="Times New Roman" w:hAnsi="Times New Roman"/>
                <w:b/>
                <w:iCs/>
                <w:sz w:val="23"/>
                <w:szCs w:val="23"/>
              </w:rPr>
              <w:t xml:space="preserve"> </w:t>
            </w:r>
            <w:r w:rsidRPr="00502818">
              <w:rPr>
                <w:rFonts w:ascii="Times New Roman" w:hAnsi="Times New Roman"/>
                <w:b/>
                <w:iCs/>
                <w:sz w:val="23"/>
                <w:szCs w:val="23"/>
              </w:rPr>
              <w:lastRenderedPageBreak/>
              <w:t>Особливостей.</w:t>
            </w:r>
            <w:r w:rsidRPr="00502818">
              <w:rPr>
                <w:rFonts w:ascii="Times New Roman" w:hAnsi="Times New Roman"/>
                <w:iCs/>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843C2D" w:rsidTr="00B06EFE">
        <w:tblPrEx>
          <w:tblLook w:val="01E0"/>
        </w:tblPrEx>
        <w:trPr>
          <w:trHeight w:val="1323"/>
          <w:jc w:val="center"/>
        </w:trPr>
        <w:tc>
          <w:tcPr>
            <w:tcW w:w="3280" w:type="dxa"/>
          </w:tcPr>
          <w:p w:rsidR="00BA4556" w:rsidRPr="00502818" w:rsidRDefault="00BA4556"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lastRenderedPageBreak/>
              <w:t>2.</w:t>
            </w:r>
            <w:r w:rsidRPr="00502818">
              <w:rPr>
                <w:sz w:val="23"/>
                <w:szCs w:val="23"/>
              </w:rPr>
              <w:t> </w:t>
            </w:r>
            <w:r w:rsidRPr="00502818">
              <w:rPr>
                <w:rFonts w:ascii="Times New Roman" w:hAnsi="Times New Roman"/>
                <w:sz w:val="23"/>
                <w:szCs w:val="23"/>
              </w:rPr>
              <w:t>Інформація про учасника</w:t>
            </w:r>
          </w:p>
        </w:tc>
        <w:tc>
          <w:tcPr>
            <w:tcW w:w="6725" w:type="dxa"/>
          </w:tcPr>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2.1.</w:t>
            </w:r>
            <w:r w:rsidRPr="00502818">
              <w:rPr>
                <w:sz w:val="23"/>
                <w:szCs w:val="23"/>
              </w:rPr>
              <w:t> </w:t>
            </w:r>
            <w:r w:rsidRPr="00502818">
              <w:rPr>
                <w:rFonts w:ascii="Times New Roman" w:hAnsi="Times New Roman"/>
                <w:iCs/>
                <w:sz w:val="23"/>
                <w:szCs w:val="23"/>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502818">
              <w:rPr>
                <w:rFonts w:ascii="Times New Roman" w:hAnsi="Times New Roman"/>
                <w:iCs/>
                <w:sz w:val="23"/>
                <w:szCs w:val="23"/>
              </w:rPr>
              <w:t>вебпорталі</w:t>
            </w:r>
            <w:proofErr w:type="spellEnd"/>
            <w:r w:rsidRPr="00502818">
              <w:rPr>
                <w:rFonts w:ascii="Times New Roman" w:hAnsi="Times New Roman"/>
                <w:iCs/>
                <w:sz w:val="23"/>
                <w:szCs w:val="23"/>
              </w:rPr>
              <w:t xml:space="preserve"> Міністерства юстиці</w:t>
            </w:r>
            <w:r w:rsidR="00E27AA2" w:rsidRPr="00502818">
              <w:rPr>
                <w:rFonts w:ascii="Times New Roman" w:hAnsi="Times New Roman"/>
                <w:iCs/>
                <w:sz w:val="23"/>
                <w:szCs w:val="23"/>
              </w:rPr>
              <w:t>ї</w:t>
            </w:r>
            <w:r w:rsidRPr="00502818">
              <w:rPr>
                <w:rFonts w:ascii="Times New Roman" w:hAnsi="Times New Roman"/>
                <w:iCs/>
                <w:sz w:val="23"/>
                <w:szCs w:val="23"/>
              </w:rPr>
              <w:t xml:space="preserve"> України (за електронною адресою), або довідку в довільній формі </w:t>
            </w:r>
            <w:r w:rsidRPr="00502818">
              <w:rPr>
                <w:rFonts w:ascii="Times New Roman" w:hAnsi="Times New Roman"/>
                <w:sz w:val="23"/>
                <w:szCs w:val="23"/>
              </w:rPr>
              <w:t xml:space="preserve">(учасник може використовувати при наданні згаданої інформації форму наведену у </w:t>
            </w:r>
            <w:r w:rsidRPr="00502818">
              <w:rPr>
                <w:rFonts w:ascii="Times New Roman" w:hAnsi="Times New Roman"/>
                <w:b/>
                <w:sz w:val="23"/>
                <w:szCs w:val="23"/>
              </w:rPr>
              <w:t>Додатку 2.</w:t>
            </w:r>
            <w:r w:rsidR="00957746" w:rsidRPr="00502818">
              <w:rPr>
                <w:rFonts w:ascii="Times New Roman" w:hAnsi="Times New Roman"/>
                <w:b/>
                <w:sz w:val="23"/>
                <w:szCs w:val="23"/>
              </w:rPr>
              <w:t>4</w:t>
            </w:r>
            <w:r w:rsidRPr="00502818">
              <w:rPr>
                <w:rFonts w:ascii="Times New Roman" w:hAnsi="Times New Roman"/>
                <w:sz w:val="23"/>
                <w:szCs w:val="23"/>
              </w:rPr>
              <w:t xml:space="preserve"> до тендерної документації)</w:t>
            </w:r>
            <w:r w:rsidRPr="00502818">
              <w:rPr>
                <w:rFonts w:ascii="Times New Roman" w:hAnsi="Times New Roman"/>
                <w:iCs/>
                <w:sz w:val="23"/>
                <w:szCs w:val="23"/>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2.2.</w:t>
            </w:r>
            <w:r w:rsidRPr="00502818">
              <w:rPr>
                <w:sz w:val="23"/>
                <w:szCs w:val="23"/>
              </w:rPr>
              <w:t> </w:t>
            </w:r>
            <w:r w:rsidRPr="00502818">
              <w:rPr>
                <w:rFonts w:ascii="Times New Roman" w:hAnsi="Times New Roman"/>
                <w:iCs/>
                <w:sz w:val="23"/>
                <w:szCs w:val="23"/>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502818">
              <w:rPr>
                <w:rFonts w:ascii="Times New Roman" w:hAnsi="Times New Roman"/>
                <w:i/>
                <w:iCs/>
                <w:sz w:val="23"/>
                <w:szCs w:val="23"/>
              </w:rPr>
              <w:t>для фізичних осіб, фізичних осіб - підприємців.</w:t>
            </w:r>
          </w:p>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2.3.</w:t>
            </w:r>
            <w:r w:rsidRPr="00502818">
              <w:rPr>
                <w:rFonts w:ascii="Times New Roman" w:hAnsi="Times New Roman"/>
                <w:iCs/>
                <w:sz w:val="23"/>
                <w:szCs w:val="23"/>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502818">
              <w:rPr>
                <w:rFonts w:ascii="Times New Roman" w:hAnsi="Times New Roman"/>
                <w:iCs/>
                <w:sz w:val="23"/>
                <w:szCs w:val="23"/>
              </w:rPr>
              <w:t> </w:t>
            </w:r>
            <w:r w:rsidRPr="00502818">
              <w:rPr>
                <w:rFonts w:ascii="Times New Roman" w:hAnsi="Times New Roman"/>
                <w:iCs/>
                <w:sz w:val="23"/>
                <w:szCs w:val="23"/>
              </w:rPr>
              <w:t xml:space="preserve">5492-VI (із змінами) - </w:t>
            </w:r>
            <w:r w:rsidRPr="00502818">
              <w:rPr>
                <w:rFonts w:ascii="Times New Roman" w:hAnsi="Times New Roman"/>
                <w:i/>
                <w:iCs/>
                <w:sz w:val="23"/>
                <w:szCs w:val="23"/>
              </w:rPr>
              <w:t>для фізичних осіб, фізичних осіб - підприємців.</w:t>
            </w:r>
          </w:p>
          <w:p w:rsidR="004878C9" w:rsidRPr="00502818" w:rsidRDefault="004878C9" w:rsidP="00561EA4">
            <w:pPr>
              <w:widowControl w:val="0"/>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502818">
              <w:rPr>
                <w:rFonts w:ascii="Times New Roman" w:hAnsi="Times New Roman"/>
                <w:iCs/>
                <w:sz w:val="23"/>
                <w:szCs w:val="23"/>
              </w:rPr>
              <w:t xml:space="preserve"> (із змінами)</w:t>
            </w:r>
            <w:r w:rsidRPr="00502818">
              <w:rPr>
                <w:rFonts w:ascii="Times New Roman" w:hAnsi="Times New Roman"/>
                <w:iCs/>
                <w:sz w:val="23"/>
                <w:szCs w:val="23"/>
              </w:rPr>
              <w:t>.</w:t>
            </w:r>
          </w:p>
          <w:p w:rsidR="00BA4556" w:rsidRPr="00502818" w:rsidRDefault="004878C9" w:rsidP="00561EA4">
            <w:pPr>
              <w:widowControl w:val="0"/>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843C2D" w:rsidTr="00B06EFE">
        <w:tblPrEx>
          <w:tblLook w:val="01E0"/>
        </w:tblPrEx>
        <w:trPr>
          <w:trHeight w:val="510"/>
          <w:jc w:val="center"/>
        </w:trPr>
        <w:tc>
          <w:tcPr>
            <w:tcW w:w="3280" w:type="dxa"/>
          </w:tcPr>
          <w:p w:rsidR="00B960BF" w:rsidRPr="00502818" w:rsidRDefault="00B960BF"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lastRenderedPageBreak/>
              <w:t>3.</w:t>
            </w:r>
            <w:r w:rsidRPr="00502818">
              <w:rPr>
                <w:rFonts w:ascii="Times New Roman" w:hAnsi="Times New Roman"/>
                <w:sz w:val="23"/>
                <w:szCs w:val="23"/>
              </w:rPr>
              <w:t xml:space="preserve"> Інша інформація</w:t>
            </w:r>
          </w:p>
          <w:p w:rsidR="00E6551A" w:rsidRPr="00502818" w:rsidRDefault="00E6551A" w:rsidP="00561EA4">
            <w:pPr>
              <w:spacing w:after="0" w:line="240" w:lineRule="auto"/>
              <w:contextualSpacing/>
              <w:rPr>
                <w:rFonts w:ascii="Times New Roman" w:hAnsi="Times New Roman"/>
                <w:sz w:val="23"/>
                <w:szCs w:val="23"/>
              </w:rPr>
            </w:pPr>
          </w:p>
        </w:tc>
        <w:tc>
          <w:tcPr>
            <w:tcW w:w="6725" w:type="dxa"/>
          </w:tcPr>
          <w:p w:rsidR="00BE54BF" w:rsidRPr="00502818" w:rsidRDefault="00971E4E" w:rsidP="00561EA4">
            <w:pPr>
              <w:spacing w:after="0" w:line="240" w:lineRule="auto"/>
              <w:contextualSpacing/>
              <w:jc w:val="both"/>
              <w:rPr>
                <w:rFonts w:ascii="Times New Roman" w:hAnsi="Times New Roman"/>
                <w:iCs/>
                <w:sz w:val="23"/>
                <w:szCs w:val="23"/>
              </w:rPr>
            </w:pPr>
            <w:r w:rsidRPr="00502818">
              <w:rPr>
                <w:rFonts w:ascii="Times New Roman" w:eastAsia="Times New Roman" w:hAnsi="Times New Roman"/>
                <w:b/>
                <w:sz w:val="23"/>
                <w:szCs w:val="23"/>
              </w:rPr>
              <w:t>3.1.</w:t>
            </w:r>
            <w:r w:rsidR="009B5760" w:rsidRPr="00502818">
              <w:rPr>
                <w:rFonts w:ascii="Times New Roman" w:hAnsi="Times New Roman"/>
                <w:iCs/>
                <w:sz w:val="23"/>
                <w:szCs w:val="23"/>
              </w:rPr>
              <w:t xml:space="preserve"> </w:t>
            </w:r>
            <w:r w:rsidR="00BE54BF" w:rsidRPr="00502818">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00BE54BF" w:rsidRPr="00502818">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5D5555" w:rsidRPr="00502818" w:rsidRDefault="009B5760" w:rsidP="00561EA4">
            <w:pPr>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502818">
              <w:rPr>
                <w:rFonts w:ascii="Times New Roman" w:hAnsi="Times New Roman"/>
                <w:iCs/>
                <w:sz w:val="23"/>
                <w:szCs w:val="23"/>
              </w:rPr>
              <w:t>надати послуги</w:t>
            </w:r>
            <w:r w:rsidRPr="00502818">
              <w:rPr>
                <w:rFonts w:ascii="Times New Roman" w:hAnsi="Times New Roman"/>
                <w:iCs/>
                <w:sz w:val="23"/>
                <w:szCs w:val="23"/>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502818">
              <w:rPr>
                <w:rFonts w:ascii="Times New Roman" w:hAnsi="Times New Roman"/>
                <w:iCs/>
                <w:sz w:val="23"/>
                <w:szCs w:val="23"/>
              </w:rPr>
              <w:t xml:space="preserve"> </w:t>
            </w:r>
            <w:r w:rsidRPr="00502818">
              <w:rPr>
                <w:rFonts w:ascii="Times New Roman" w:hAnsi="Times New Roman"/>
                <w:b/>
                <w:iCs/>
                <w:sz w:val="23"/>
                <w:szCs w:val="23"/>
                <w:u w:val="single"/>
              </w:rPr>
              <w:t>гарантійний лист</w:t>
            </w:r>
            <w:r w:rsidRPr="00502818">
              <w:rPr>
                <w:rFonts w:ascii="Times New Roman" w:hAnsi="Times New Roman"/>
                <w:iCs/>
                <w:sz w:val="23"/>
                <w:szCs w:val="23"/>
                <w:u w:val="single"/>
              </w:rPr>
              <w:t>.</w:t>
            </w:r>
            <w:r w:rsidRPr="00502818">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502818" w:rsidRDefault="009B5760" w:rsidP="00561EA4">
            <w:pPr>
              <w:pStyle w:val="Default"/>
              <w:tabs>
                <w:tab w:val="left" w:pos="221"/>
                <w:tab w:val="left" w:pos="459"/>
              </w:tabs>
              <w:contextualSpacing/>
              <w:jc w:val="both"/>
              <w:rPr>
                <w:rFonts w:ascii="Times New Roman" w:hAnsi="Times New Roman"/>
                <w:color w:val="auto"/>
                <w:sz w:val="23"/>
                <w:szCs w:val="23"/>
                <w:lang w:val="uk-UA"/>
              </w:rPr>
            </w:pPr>
            <w:r w:rsidRPr="00502818">
              <w:rPr>
                <w:rFonts w:ascii="Times New Roman" w:hAnsi="Times New Roman" w:cs="Times New Roman"/>
                <w:b/>
                <w:color w:val="auto"/>
                <w:sz w:val="23"/>
                <w:szCs w:val="23"/>
                <w:lang w:val="uk-UA"/>
              </w:rPr>
              <w:t>3.2.</w:t>
            </w:r>
            <w:r w:rsidRPr="00502818">
              <w:rPr>
                <w:color w:val="auto"/>
                <w:sz w:val="23"/>
                <w:szCs w:val="23"/>
              </w:rPr>
              <w:t> </w:t>
            </w:r>
            <w:r w:rsidRPr="00502818">
              <w:rPr>
                <w:rFonts w:ascii="Times New Roman" w:hAnsi="Times New Roman" w:cs="Times New Roman"/>
                <w:color w:val="auto"/>
                <w:sz w:val="23"/>
                <w:szCs w:val="23"/>
                <w:lang w:val="uk-UA"/>
              </w:rPr>
              <w:t xml:space="preserve">Учасник повинен надати гарантії можливості </w:t>
            </w:r>
            <w:r w:rsidR="004670B2" w:rsidRPr="00502818">
              <w:rPr>
                <w:rFonts w:ascii="Times New Roman" w:hAnsi="Times New Roman" w:cs="Times New Roman"/>
                <w:color w:val="auto"/>
                <w:sz w:val="23"/>
                <w:szCs w:val="23"/>
                <w:lang w:val="uk-UA"/>
              </w:rPr>
              <w:t>надання послуг</w:t>
            </w:r>
            <w:r w:rsidRPr="00502818">
              <w:rPr>
                <w:rFonts w:ascii="Times New Roman" w:hAnsi="Times New Roman" w:cs="Times New Roman"/>
                <w:color w:val="auto"/>
                <w:sz w:val="23"/>
                <w:szCs w:val="23"/>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502818">
              <w:rPr>
                <w:rFonts w:ascii="Times New Roman" w:hAnsi="Times New Roman" w:cs="Times New Roman"/>
                <w:color w:val="auto"/>
                <w:sz w:val="23"/>
                <w:szCs w:val="23"/>
                <w:lang w:val="uk-UA"/>
              </w:rPr>
              <w:t xml:space="preserve"> </w:t>
            </w:r>
            <w:r w:rsidRPr="00502818">
              <w:rPr>
                <w:rFonts w:ascii="Times New Roman" w:hAnsi="Times New Roman" w:cs="Times New Roman"/>
                <w:b/>
                <w:color w:val="auto"/>
                <w:sz w:val="23"/>
                <w:szCs w:val="23"/>
                <w:u w:val="single"/>
                <w:lang w:val="uk-UA"/>
              </w:rPr>
              <w:t>гарантійний лист</w:t>
            </w:r>
            <w:r w:rsidRPr="00502818">
              <w:rPr>
                <w:rFonts w:ascii="Times New Roman" w:hAnsi="Times New Roman" w:cs="Times New Roman"/>
                <w:color w:val="auto"/>
                <w:sz w:val="23"/>
                <w:szCs w:val="23"/>
                <w:u w:val="single"/>
                <w:lang w:val="uk-UA"/>
              </w:rPr>
              <w:t xml:space="preserve"> про можливість </w:t>
            </w:r>
            <w:r w:rsidR="001D3A44" w:rsidRPr="00502818">
              <w:rPr>
                <w:rFonts w:ascii="Times New Roman" w:hAnsi="Times New Roman" w:cs="Times New Roman"/>
                <w:color w:val="auto"/>
                <w:sz w:val="23"/>
                <w:szCs w:val="23"/>
                <w:u w:val="single"/>
                <w:lang w:val="uk-UA"/>
              </w:rPr>
              <w:t>надання послуг</w:t>
            </w:r>
            <w:r w:rsidRPr="00502818">
              <w:rPr>
                <w:rFonts w:ascii="Times New Roman" w:hAnsi="Times New Roman" w:cs="Times New Roman"/>
                <w:color w:val="auto"/>
                <w:sz w:val="23"/>
                <w:szCs w:val="23"/>
                <w:u w:val="single"/>
                <w:lang w:val="uk-UA"/>
              </w:rPr>
              <w:t xml:space="preserve"> </w:t>
            </w:r>
            <w:r w:rsidRPr="00502818">
              <w:rPr>
                <w:rFonts w:ascii="Times New Roman" w:hAnsi="Times New Roman"/>
                <w:color w:val="auto"/>
                <w:sz w:val="23"/>
                <w:szCs w:val="23"/>
                <w:u w:val="single"/>
                <w:lang w:val="uk-UA"/>
              </w:rPr>
              <w:t>в кількості, обсягах та строки передбачені умовами закупівлі</w:t>
            </w:r>
            <w:r w:rsidRPr="00502818">
              <w:rPr>
                <w:rFonts w:ascii="Times New Roman" w:hAnsi="Times New Roman"/>
                <w:color w:val="auto"/>
                <w:sz w:val="23"/>
                <w:szCs w:val="23"/>
                <w:lang w:val="uk-UA"/>
              </w:rPr>
              <w:t>.</w:t>
            </w:r>
          </w:p>
          <w:p w:rsidR="00F271A5" w:rsidRPr="00502818" w:rsidRDefault="006E08CE" w:rsidP="00561EA4">
            <w:pPr>
              <w:spacing w:after="0" w:line="240" w:lineRule="auto"/>
              <w:ind w:right="119"/>
              <w:contextualSpacing/>
              <w:jc w:val="both"/>
              <w:rPr>
                <w:rFonts w:ascii="Times New Roman" w:eastAsia="Times New Roman" w:hAnsi="Times New Roman"/>
                <w:b/>
                <w:sz w:val="23"/>
                <w:szCs w:val="23"/>
              </w:rPr>
            </w:pPr>
            <w:r w:rsidRPr="00502818">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B44D03" w:rsidRDefault="00B44D03" w:rsidP="00561EA4">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Додаток 2.1 </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ОБЛАДНАННЯ, МАТЕРІАЛЬНО-ТЕХНІЧНОЇ БАЗИ ТА ТЕХНОЛОГІЙ</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b/>
          <w:i/>
          <w:sz w:val="24"/>
          <w:szCs w:val="24"/>
          <w:u w:val="single"/>
        </w:rPr>
        <w:t xml:space="preserve">     </w:t>
      </w:r>
      <w:r w:rsidRPr="00843C2D">
        <w:rPr>
          <w:rFonts w:ascii="Times New Roman" w:hAnsi="Times New Roman"/>
          <w:i/>
          <w:sz w:val="24"/>
          <w:szCs w:val="24"/>
          <w:u w:val="single"/>
        </w:rPr>
        <w:t xml:space="preserve">(найменування/ПІБ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843C2D" w:rsidRDefault="00FF225A" w:rsidP="00561EA4">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379"/>
        <w:gridCol w:w="2027"/>
        <w:gridCol w:w="2028"/>
        <w:gridCol w:w="2028"/>
      </w:tblGrid>
      <w:tr w:rsidR="00FF225A" w:rsidRPr="00843C2D" w:rsidTr="00506F97">
        <w:tc>
          <w:tcPr>
            <w:tcW w:w="67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 з/п</w:t>
            </w:r>
          </w:p>
        </w:tc>
        <w:tc>
          <w:tcPr>
            <w:tcW w:w="337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Найменування обладнання</w:t>
            </w:r>
          </w:p>
        </w:tc>
        <w:tc>
          <w:tcPr>
            <w:tcW w:w="2027"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Кількість</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Технічний стан</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Примітки (власність, оренда тощо)</w:t>
            </w: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D66771" w:rsidRPr="00843C2D" w:rsidRDefault="00D66771" w:rsidP="00924EB7">
      <w:pPr>
        <w:suppressAutoHyphens/>
        <w:spacing w:after="0" w:line="240" w:lineRule="auto"/>
        <w:contextualSpacing/>
        <w:jc w:val="both"/>
        <w:rPr>
          <w:rFonts w:ascii="Times New Roman" w:hAnsi="Times New Roman"/>
          <w:sz w:val="26"/>
          <w:szCs w:val="26"/>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Default="00FF225A" w:rsidP="00561EA4">
      <w:pPr>
        <w:spacing w:after="0" w:line="240" w:lineRule="auto"/>
        <w:contextualSpacing/>
        <w:rPr>
          <w:rFonts w:ascii="Times New Roman" w:hAnsi="Times New Roman"/>
          <w:i/>
          <w:sz w:val="24"/>
          <w:szCs w:val="24"/>
        </w:rPr>
      </w:pPr>
    </w:p>
    <w:p w:rsidR="008E5F98" w:rsidRPr="00843C2D" w:rsidRDefault="008E5F98" w:rsidP="00561EA4">
      <w:pPr>
        <w:spacing w:after="0" w:line="240" w:lineRule="auto"/>
        <w:contextualSpacing/>
        <w:rPr>
          <w:rFonts w:ascii="Times New Roman" w:hAnsi="Times New Roman"/>
          <w:i/>
          <w:sz w:val="24"/>
          <w:szCs w:val="24"/>
        </w:rPr>
      </w:pPr>
    </w:p>
    <w:p w:rsidR="00FF225A" w:rsidRDefault="00FF225A"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FE7E45" w:rsidRDefault="00FE7E45" w:rsidP="00561EA4">
      <w:pPr>
        <w:spacing w:after="0" w:line="240" w:lineRule="auto"/>
        <w:contextualSpacing/>
        <w:rPr>
          <w:rFonts w:ascii="Times New Roman" w:hAnsi="Times New Roman"/>
          <w:b/>
          <w:i/>
          <w:sz w:val="24"/>
          <w:szCs w:val="24"/>
        </w:rPr>
      </w:pPr>
    </w:p>
    <w:p w:rsidR="00FE7E45" w:rsidRPr="00843C2D" w:rsidRDefault="00FE7E45" w:rsidP="00561EA4">
      <w:pPr>
        <w:spacing w:after="0" w:line="240" w:lineRule="auto"/>
        <w:contextualSpacing/>
        <w:rPr>
          <w:rFonts w:ascii="Times New Roman" w:hAnsi="Times New Roman"/>
          <w:b/>
          <w:i/>
          <w:sz w:val="24"/>
          <w:szCs w:val="24"/>
        </w:rPr>
      </w:pPr>
    </w:p>
    <w:p w:rsidR="001B75A4" w:rsidRDefault="001B75A4" w:rsidP="00561EA4">
      <w:pPr>
        <w:spacing w:after="0" w:line="240" w:lineRule="auto"/>
        <w:contextualSpacing/>
        <w:jc w:val="right"/>
        <w:rPr>
          <w:rFonts w:ascii="Times New Roman" w:hAnsi="Times New Roman"/>
          <w:b/>
          <w:color w:val="000000" w:themeColor="text1"/>
          <w:sz w:val="24"/>
          <w:szCs w:val="24"/>
        </w:rPr>
      </w:pPr>
    </w:p>
    <w:p w:rsidR="001B75A4" w:rsidRDefault="001B75A4" w:rsidP="00561EA4">
      <w:pPr>
        <w:spacing w:after="0" w:line="240" w:lineRule="auto"/>
        <w:contextualSpacing/>
        <w:jc w:val="right"/>
        <w:rPr>
          <w:rFonts w:ascii="Times New Roman" w:hAnsi="Times New Roman"/>
          <w:b/>
          <w:color w:val="000000" w:themeColor="text1"/>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2.2</w:t>
      </w:r>
      <w:r w:rsidRPr="00843C2D">
        <w:rPr>
          <w:rFonts w:ascii="Times New Roman" w:hAnsi="Times New Roman"/>
          <w:b/>
          <w:color w:val="000000" w:themeColor="text1"/>
          <w:sz w:val="24"/>
          <w:szCs w:val="24"/>
        </w:rPr>
        <w:br/>
      </w:r>
      <w:r w:rsidRPr="00843C2D">
        <w:rPr>
          <w:rFonts w:ascii="Times New Roman" w:hAnsi="Times New Roman"/>
          <w:b/>
          <w:sz w:val="24"/>
          <w:szCs w:val="24"/>
        </w:rP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НА БЛАНКУ УЧАСНИКА</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ПРО НАЯВНІСТЬ ПРАЦІВНИКІВ ВІДПОВІДНОЇ КВАЛІФІКАЦІЇ, </w:t>
      </w:r>
      <w:r w:rsidRPr="00843C2D">
        <w:rPr>
          <w:rFonts w:ascii="Times New Roman" w:hAnsi="Times New Roman"/>
          <w:b/>
          <w:sz w:val="24"/>
          <w:szCs w:val="24"/>
        </w:rPr>
        <w:br/>
        <w:t>ЯКІ МАЮТЬ НЕОБХІДНІ ЗНАННЯ ТА ДОСВІД</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xml:space="preserve">, </w:t>
      </w:r>
      <w:r w:rsidRPr="00843C2D">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843C2D" w:rsidRDefault="00FF225A" w:rsidP="00561EA4">
      <w:pPr>
        <w:spacing w:after="0" w:line="240" w:lineRule="auto"/>
        <w:contextualSpacing/>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3"/>
        <w:gridCol w:w="1639"/>
        <w:gridCol w:w="1562"/>
        <w:gridCol w:w="1699"/>
        <w:gridCol w:w="2555"/>
      </w:tblGrid>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843"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ПІБ</w:t>
            </w:r>
          </w:p>
        </w:tc>
        <w:tc>
          <w:tcPr>
            <w:tcW w:w="1639" w:type="dxa"/>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Посада</w:t>
            </w:r>
          </w:p>
        </w:tc>
        <w:tc>
          <w:tcPr>
            <w:tcW w:w="1562"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Стаж</w:t>
            </w:r>
          </w:p>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роботи</w:t>
            </w:r>
          </w:p>
          <w:p w:rsidR="00FF225A" w:rsidRPr="00843C2D" w:rsidRDefault="00FF225A" w:rsidP="00561EA4">
            <w:pPr>
              <w:spacing w:after="0" w:line="240" w:lineRule="auto"/>
              <w:contextualSpacing/>
              <w:jc w:val="center"/>
              <w:rPr>
                <w:rFonts w:ascii="Times New Roman" w:hAnsi="Times New Roman"/>
                <w:sz w:val="24"/>
                <w:szCs w:val="24"/>
              </w:rPr>
            </w:pPr>
          </w:p>
        </w:tc>
        <w:tc>
          <w:tcPr>
            <w:tcW w:w="169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Розряд</w:t>
            </w:r>
          </w:p>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(за наявністю)</w:t>
            </w:r>
          </w:p>
        </w:tc>
        <w:tc>
          <w:tcPr>
            <w:tcW w:w="255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Наявність сертифікату, посвідчень</w:t>
            </w:r>
            <w:r w:rsidR="00FF7273" w:rsidRPr="00843C2D">
              <w:rPr>
                <w:rFonts w:ascii="Times New Roman" w:hAnsi="Times New Roman"/>
                <w:sz w:val="24"/>
                <w:szCs w:val="24"/>
              </w:rPr>
              <w:t xml:space="preserve"> (найменування, дата, номер)</w:t>
            </w:r>
          </w:p>
        </w:tc>
      </w:tr>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84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39" w:type="dxa"/>
          </w:tcPr>
          <w:p w:rsidR="00FF225A" w:rsidRPr="00843C2D" w:rsidRDefault="00FF225A" w:rsidP="00561EA4">
            <w:pPr>
              <w:spacing w:after="0" w:line="240" w:lineRule="auto"/>
              <w:contextualSpacing/>
              <w:rPr>
                <w:rFonts w:ascii="Times New Roman" w:hAnsi="Times New Roman"/>
                <w:b/>
                <w:sz w:val="24"/>
                <w:szCs w:val="24"/>
              </w:rPr>
            </w:pPr>
          </w:p>
        </w:tc>
        <w:tc>
          <w:tcPr>
            <w:tcW w:w="1562"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9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55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84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39" w:type="dxa"/>
          </w:tcPr>
          <w:p w:rsidR="00FF225A" w:rsidRPr="00843C2D" w:rsidRDefault="00FF225A" w:rsidP="00561EA4">
            <w:pPr>
              <w:spacing w:after="0" w:line="240" w:lineRule="auto"/>
              <w:contextualSpacing/>
              <w:rPr>
                <w:rFonts w:ascii="Times New Roman" w:hAnsi="Times New Roman"/>
                <w:b/>
                <w:sz w:val="24"/>
                <w:szCs w:val="24"/>
              </w:rPr>
            </w:pPr>
          </w:p>
        </w:tc>
        <w:tc>
          <w:tcPr>
            <w:tcW w:w="1562"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9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55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561EA4" w:rsidRDefault="00561EA4">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8E5D47" w:rsidRDefault="008E5D47">
      <w:pPr>
        <w:spacing w:after="0" w:line="240" w:lineRule="auto"/>
        <w:rPr>
          <w:rFonts w:ascii="Times New Roman" w:hAnsi="Times New Roman"/>
          <w:b/>
          <w:color w:val="000000" w:themeColor="text1"/>
          <w:sz w:val="24"/>
          <w:szCs w:val="24"/>
        </w:rPr>
      </w:pPr>
    </w:p>
    <w:p w:rsidR="008F5116" w:rsidRDefault="008F5116" w:rsidP="00561EA4">
      <w:pPr>
        <w:spacing w:after="0" w:line="240" w:lineRule="auto"/>
        <w:contextualSpacing/>
        <w:jc w:val="right"/>
        <w:rPr>
          <w:rFonts w:ascii="Times New Roman" w:hAnsi="Times New Roman"/>
          <w:b/>
          <w:color w:val="000000" w:themeColor="text1"/>
          <w:sz w:val="24"/>
          <w:szCs w:val="24"/>
        </w:rPr>
      </w:pPr>
    </w:p>
    <w:p w:rsidR="008F5116" w:rsidRDefault="008F5116" w:rsidP="00561EA4">
      <w:pPr>
        <w:spacing w:after="0" w:line="240" w:lineRule="auto"/>
        <w:contextualSpacing/>
        <w:jc w:val="right"/>
        <w:rPr>
          <w:rFonts w:ascii="Times New Roman" w:hAnsi="Times New Roman"/>
          <w:b/>
          <w:color w:val="000000" w:themeColor="text1"/>
          <w:sz w:val="24"/>
          <w:szCs w:val="24"/>
        </w:rPr>
      </w:pPr>
    </w:p>
    <w:p w:rsidR="008F5116" w:rsidRDefault="008F5116" w:rsidP="00561EA4">
      <w:pPr>
        <w:spacing w:after="0" w:line="240" w:lineRule="auto"/>
        <w:contextualSpacing/>
        <w:jc w:val="right"/>
        <w:rPr>
          <w:rFonts w:ascii="Times New Roman" w:hAnsi="Times New Roman"/>
          <w:b/>
          <w:color w:val="000000" w:themeColor="text1"/>
          <w:sz w:val="24"/>
          <w:szCs w:val="24"/>
        </w:rPr>
      </w:pPr>
    </w:p>
    <w:p w:rsidR="008F5116" w:rsidRDefault="008F5116" w:rsidP="00561EA4">
      <w:pPr>
        <w:spacing w:after="0" w:line="240" w:lineRule="auto"/>
        <w:contextualSpacing/>
        <w:jc w:val="right"/>
        <w:rPr>
          <w:rFonts w:ascii="Times New Roman" w:hAnsi="Times New Roman"/>
          <w:b/>
          <w:color w:val="000000" w:themeColor="text1"/>
          <w:sz w:val="24"/>
          <w:szCs w:val="24"/>
        </w:rPr>
      </w:pPr>
    </w:p>
    <w:p w:rsidR="008F5116" w:rsidRDefault="008F5116" w:rsidP="00561EA4">
      <w:pPr>
        <w:spacing w:after="0" w:line="240" w:lineRule="auto"/>
        <w:contextualSpacing/>
        <w:jc w:val="right"/>
        <w:rPr>
          <w:rFonts w:ascii="Times New Roman" w:hAnsi="Times New Roman"/>
          <w:b/>
          <w:color w:val="000000" w:themeColor="text1"/>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t>Додаток 2.3</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Default="00E6497A" w:rsidP="00561EA4">
      <w:pPr>
        <w:spacing w:after="0" w:line="240" w:lineRule="auto"/>
        <w:contextualSpacing/>
        <w:rPr>
          <w:rFonts w:ascii="Times New Roman" w:hAnsi="Times New Roman"/>
          <w:i/>
          <w:sz w:val="20"/>
          <w:szCs w:val="20"/>
        </w:rPr>
      </w:pPr>
    </w:p>
    <w:p w:rsidR="007367F0" w:rsidRDefault="007367F0" w:rsidP="00561EA4">
      <w:pPr>
        <w:spacing w:after="0" w:line="240" w:lineRule="auto"/>
        <w:contextualSpacing/>
        <w:rPr>
          <w:rFonts w:ascii="Times New Roman" w:hAnsi="Times New Roman"/>
          <w:i/>
          <w:sz w:val="20"/>
          <w:szCs w:val="20"/>
        </w:rPr>
      </w:pPr>
    </w:p>
    <w:p w:rsidR="007367F0" w:rsidRPr="00843C2D" w:rsidRDefault="007367F0"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r>
        <w:rPr>
          <w:rFonts w:ascii="Times New Roman" w:hAnsi="Times New Roman"/>
          <w:b/>
          <w:sz w:val="24"/>
          <w:szCs w:val="24"/>
        </w:rPr>
        <w:br w:type="page"/>
      </w:r>
    </w:p>
    <w:p w:rsidR="007679EE"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7679EE" w:rsidRPr="00843C2D">
        <w:rPr>
          <w:rFonts w:ascii="Times New Roman" w:hAnsi="Times New Roman"/>
          <w:b/>
          <w:sz w:val="24"/>
          <w:szCs w:val="24"/>
        </w:rPr>
        <w:t xml:space="preserve"> </w:t>
      </w:r>
      <w:r w:rsidRPr="00843C2D">
        <w:rPr>
          <w:rFonts w:ascii="Times New Roman" w:hAnsi="Times New Roman"/>
          <w:b/>
          <w:color w:val="000000" w:themeColor="text1"/>
          <w:sz w:val="24"/>
          <w:szCs w:val="24"/>
        </w:rPr>
        <w:t>2.</w:t>
      </w:r>
      <w:r w:rsidR="00957746" w:rsidRPr="00843C2D">
        <w:rPr>
          <w:rFonts w:ascii="Times New Roman" w:hAnsi="Times New Roman"/>
          <w:b/>
          <w:color w:val="000000" w:themeColor="text1"/>
          <w:sz w:val="24"/>
          <w:szCs w:val="24"/>
        </w:rPr>
        <w:t>4</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EA69B7" w:rsidRPr="00EA69B7">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EA69B7" w:rsidRPr="00EA69B7">
        <w:rPr>
          <w:rFonts w:ascii="Times New Roman" w:hAnsi="Times New Roman"/>
          <w:i/>
          <w:sz w:val="24"/>
          <w:szCs w:val="24"/>
          <w:u w:val="single"/>
        </w:rPr>
      </w:r>
      <w:r w:rsidR="00EA69B7" w:rsidRPr="00EA69B7">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EA69B7"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25693F" w:rsidRPr="0025693F">
        <w:rPr>
          <w:rFonts w:ascii="Times New Roman" w:hAnsi="Times New Roman"/>
          <w:sz w:val="24"/>
          <w:szCs w:val="24"/>
        </w:rPr>
        <w:t xml:space="preserve">     </w:t>
      </w:r>
      <w:r w:rsidR="00732109" w:rsidRPr="00843C2D">
        <w:rPr>
          <w:rFonts w:ascii="Times New Roman" w:hAnsi="Times New Roman"/>
          <w:sz w:val="24"/>
          <w:szCs w:val="24"/>
        </w:rPr>
        <w:t>№</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459" w:type="dxa"/>
        <w:tblLayout w:type="fixed"/>
        <w:tblLook w:val="0400"/>
      </w:tblPr>
      <w:tblGrid>
        <w:gridCol w:w="570"/>
        <w:gridCol w:w="3915"/>
        <w:gridCol w:w="5115"/>
      </w:tblGrid>
      <w:tr w:rsidR="003370E3" w:rsidRPr="00843C2D" w:rsidTr="00412CCE">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412CCE">
        <w:trPr>
          <w:trHeight w:val="28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843C2D" w:rsidTr="00412CCE">
        <w:trPr>
          <w:trHeight w:val="315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843C2D"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tc>
      </w:tr>
      <w:tr w:rsidR="00562780" w:rsidRPr="00843C2D" w:rsidTr="00412CCE">
        <w:trPr>
          <w:trHeight w:val="3349"/>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1EA4"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562780" w:rsidRPr="00843C2D" w:rsidTr="00412CCE">
        <w:trPr>
          <w:trHeight w:val="331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562780" w:rsidRPr="00843C2D" w:rsidTr="00412CCE">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843C2D" w:rsidRDefault="00873CAB" w:rsidP="008F5116">
      <w:pPr>
        <w:suppressAutoHyphens/>
        <w:spacing w:after="0" w:line="240" w:lineRule="auto"/>
        <w:ind w:left="-567"/>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8F5116">
      <w:pPr>
        <w:pStyle w:val="normal"/>
        <w:spacing w:after="0" w:line="240" w:lineRule="auto"/>
        <w:ind w:left="-567"/>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8F5116">
      <w:pPr>
        <w:tabs>
          <w:tab w:val="left" w:pos="5670"/>
          <w:tab w:val="left" w:pos="5812"/>
          <w:tab w:val="left" w:pos="5954"/>
        </w:tabs>
        <w:spacing w:after="0" w:line="240" w:lineRule="auto"/>
        <w:ind w:left="-567"/>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r w:rsidR="00E500B0">
        <w:rPr>
          <w:rFonts w:ascii="Times New Roman" w:hAnsi="Times New Roman"/>
          <w:i/>
          <w:sz w:val="20"/>
          <w:szCs w:val="20"/>
        </w:rPr>
        <w:t>.</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21727E"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r w:rsidR="0021727E" w:rsidRPr="00843C2D">
        <w:rPr>
          <w:rFonts w:ascii="Times New Roman" w:eastAsia="Times New Roman" w:hAnsi="Times New Roman"/>
          <w:b/>
          <w:sz w:val="24"/>
          <w:szCs w:val="24"/>
          <w:lang w:eastAsia="ru-RU"/>
        </w:rPr>
        <w:lastRenderedPageBreak/>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D07548" w:rsidRPr="00843C2D" w:rsidRDefault="00D07548" w:rsidP="009456F0">
      <w:pPr>
        <w:keepNext/>
        <w:spacing w:after="0" w:line="240" w:lineRule="auto"/>
        <w:ind w:right="-99"/>
        <w:contextualSpacing/>
        <w:outlineLvl w:val="0"/>
        <w:rPr>
          <w:rFonts w:ascii="Times New Roman" w:eastAsia="Times New Roman" w:hAnsi="Times New Roman"/>
          <w:b/>
          <w:sz w:val="24"/>
          <w:szCs w:val="24"/>
          <w:lang w:eastAsia="ru-RU"/>
        </w:rPr>
      </w:pPr>
    </w:p>
    <w:p w:rsidR="00B250D4"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Pr>
          <w:rFonts w:ascii="Times New Roman" w:eastAsia="Times New Roman" w:hAnsi="Times New Roman"/>
          <w:b/>
          <w:bCs/>
          <w:iCs/>
          <w:color w:val="000000"/>
          <w:sz w:val="28"/>
          <w:szCs w:val="28"/>
          <w:shd w:val="clear" w:color="auto" w:fill="FFFFFF"/>
          <w:lang w:eastAsia="ru-RU"/>
        </w:rPr>
        <w:t xml:space="preserve"> - 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B43A77">
        <w:rPr>
          <w:rFonts w:ascii="Times New Roman" w:eastAsia="Times New Roman" w:hAnsi="Times New Roman"/>
          <w:b/>
          <w:bCs/>
          <w:iCs/>
          <w:color w:val="000000"/>
          <w:sz w:val="28"/>
          <w:szCs w:val="28"/>
          <w:shd w:val="clear" w:color="auto" w:fill="FFFFFF"/>
          <w:lang w:eastAsia="ru-RU"/>
        </w:rPr>
        <w:t>:</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6742BA" w:rsidRPr="00843C2D" w:rsidRDefault="006742BA"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p>
    <w:p w:rsidR="00B43A77" w:rsidRPr="006742BA" w:rsidRDefault="00B43A77" w:rsidP="00B43A77">
      <w:pPr>
        <w:spacing w:after="0" w:line="240" w:lineRule="auto"/>
        <w:jc w:val="center"/>
        <w:rPr>
          <w:rFonts w:ascii="Times New Roman" w:hAnsi="Times New Roman"/>
          <w:b/>
          <w:i/>
          <w:sz w:val="24"/>
          <w:szCs w:val="24"/>
        </w:rPr>
      </w:pPr>
      <w:r w:rsidRPr="006742BA">
        <w:rPr>
          <w:rFonts w:ascii="Times New Roman" w:hAnsi="Times New Roman"/>
          <w:b/>
          <w:i/>
          <w:sz w:val="24"/>
          <w:szCs w:val="24"/>
        </w:rPr>
        <w:t>Послуги з  ремонту і технічного обслуговування транспортних засобів</w:t>
      </w:r>
    </w:p>
    <w:p w:rsidR="006742BA" w:rsidRPr="006742BA" w:rsidRDefault="006742BA" w:rsidP="00B43A77">
      <w:pPr>
        <w:spacing w:after="0" w:line="240" w:lineRule="auto"/>
        <w:jc w:val="center"/>
        <w:rPr>
          <w:rFonts w:ascii="Times New Roman" w:hAnsi="Times New Roman"/>
          <w:b/>
          <w:i/>
          <w:color w:val="000000"/>
          <w:sz w:val="24"/>
          <w:szCs w:val="24"/>
        </w:rPr>
      </w:pPr>
    </w:p>
    <w:p w:rsidR="00B43A77" w:rsidRPr="006742BA" w:rsidRDefault="00B43A77" w:rsidP="00B43A77">
      <w:pPr>
        <w:spacing w:after="0" w:line="240" w:lineRule="auto"/>
        <w:jc w:val="center"/>
        <w:rPr>
          <w:rFonts w:ascii="Times New Roman" w:hAnsi="Times New Roman"/>
          <w:b/>
          <w:color w:val="000000"/>
          <w:sz w:val="24"/>
          <w:szCs w:val="24"/>
        </w:rPr>
      </w:pPr>
      <w:r w:rsidRPr="006742BA">
        <w:rPr>
          <w:rFonts w:ascii="Times New Roman" w:hAnsi="Times New Roman"/>
          <w:b/>
          <w:color w:val="000000"/>
          <w:sz w:val="24"/>
          <w:szCs w:val="24"/>
        </w:rPr>
        <w:t xml:space="preserve">код </w:t>
      </w:r>
      <w:proofErr w:type="spellStart"/>
      <w:r w:rsidRPr="006742BA">
        <w:rPr>
          <w:rFonts w:ascii="Times New Roman" w:hAnsi="Times New Roman"/>
          <w:b/>
          <w:color w:val="000000"/>
          <w:sz w:val="24"/>
          <w:szCs w:val="24"/>
        </w:rPr>
        <w:t>ДК</w:t>
      </w:r>
      <w:proofErr w:type="spellEnd"/>
      <w:r w:rsidRPr="006742BA">
        <w:rPr>
          <w:rFonts w:ascii="Times New Roman" w:hAnsi="Times New Roman"/>
          <w:b/>
          <w:color w:val="000000"/>
          <w:sz w:val="24"/>
          <w:szCs w:val="24"/>
        </w:rPr>
        <w:t xml:space="preserve"> 021:2015: 501100000-9- Послуги з ремонту і технічного обслуговування </w:t>
      </w:r>
      <w:proofErr w:type="spellStart"/>
      <w:r w:rsidRPr="006742BA">
        <w:rPr>
          <w:rFonts w:ascii="Times New Roman" w:hAnsi="Times New Roman"/>
          <w:b/>
          <w:color w:val="000000"/>
          <w:sz w:val="24"/>
          <w:szCs w:val="24"/>
        </w:rPr>
        <w:t>мототранспортних</w:t>
      </w:r>
      <w:proofErr w:type="spellEnd"/>
      <w:r w:rsidRPr="006742BA">
        <w:rPr>
          <w:rFonts w:ascii="Times New Roman" w:hAnsi="Times New Roman"/>
          <w:b/>
          <w:color w:val="000000"/>
          <w:sz w:val="24"/>
          <w:szCs w:val="24"/>
        </w:rPr>
        <w:t xml:space="preserve"> засобів і супутнього обладнання</w:t>
      </w:r>
    </w:p>
    <w:p w:rsidR="00656CED" w:rsidRPr="00656CED" w:rsidRDefault="00656CED" w:rsidP="00656CED">
      <w:pPr>
        <w:spacing w:after="0" w:line="240" w:lineRule="auto"/>
        <w:jc w:val="center"/>
        <w:rPr>
          <w:rFonts w:ascii="Times New Roman" w:hAnsi="Times New Roman"/>
          <w:b/>
          <w:i/>
          <w:sz w:val="24"/>
          <w:szCs w:val="24"/>
          <w:bdr w:val="none" w:sz="0" w:space="0" w:color="auto" w:frame="1"/>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559"/>
        <w:gridCol w:w="1134"/>
        <w:gridCol w:w="4394"/>
      </w:tblGrid>
      <w:tr w:rsidR="00184236" w:rsidRPr="00E820FE" w:rsidTr="00184236">
        <w:tc>
          <w:tcPr>
            <w:tcW w:w="426" w:type="dxa"/>
          </w:tcPr>
          <w:p w:rsidR="00184236" w:rsidRPr="002C5749" w:rsidRDefault="00184236" w:rsidP="00184236">
            <w:pPr>
              <w:spacing w:after="0" w:line="240" w:lineRule="auto"/>
              <w:ind w:left="-108" w:right="-30"/>
              <w:jc w:val="center"/>
              <w:rPr>
                <w:rFonts w:ascii="Times New Roman" w:hAnsi="Times New Roman"/>
                <w:color w:val="000000"/>
              </w:rPr>
            </w:pPr>
            <w:r w:rsidRPr="002C5749">
              <w:rPr>
                <w:rFonts w:ascii="Times New Roman" w:hAnsi="Times New Roman"/>
                <w:color w:val="000000"/>
              </w:rPr>
              <w:t xml:space="preserve">№ </w:t>
            </w:r>
            <w:r>
              <w:rPr>
                <w:rFonts w:ascii="Times New Roman" w:hAnsi="Times New Roman"/>
                <w:color w:val="000000"/>
              </w:rPr>
              <w:t xml:space="preserve"> </w:t>
            </w:r>
            <w:r w:rsidRPr="00685214">
              <w:rPr>
                <w:rFonts w:ascii="Times New Roman" w:hAnsi="Times New Roman"/>
                <w:color w:val="000000"/>
                <w:sz w:val="24"/>
                <w:szCs w:val="24"/>
              </w:rPr>
              <w:t>з/п</w:t>
            </w:r>
          </w:p>
        </w:tc>
        <w:tc>
          <w:tcPr>
            <w:tcW w:w="2552" w:type="dxa"/>
          </w:tcPr>
          <w:p w:rsidR="00184236" w:rsidRPr="00685214" w:rsidRDefault="00184236" w:rsidP="00184236">
            <w:pPr>
              <w:spacing w:after="0" w:line="240" w:lineRule="auto"/>
              <w:jc w:val="center"/>
              <w:rPr>
                <w:rFonts w:ascii="Times New Roman" w:hAnsi="Times New Roman"/>
                <w:color w:val="000000"/>
                <w:sz w:val="24"/>
                <w:szCs w:val="24"/>
              </w:rPr>
            </w:pPr>
            <w:r w:rsidRPr="00685214">
              <w:rPr>
                <w:rFonts w:ascii="Times New Roman" w:hAnsi="Times New Roman"/>
                <w:color w:val="000000"/>
                <w:sz w:val="24"/>
                <w:szCs w:val="24"/>
              </w:rPr>
              <w:t>Назва товару/послуги/ робіт</w:t>
            </w:r>
          </w:p>
        </w:tc>
        <w:tc>
          <w:tcPr>
            <w:tcW w:w="1559" w:type="dxa"/>
          </w:tcPr>
          <w:p w:rsidR="00184236" w:rsidRPr="00685214" w:rsidRDefault="00184236" w:rsidP="00184236">
            <w:pPr>
              <w:spacing w:after="0" w:line="240" w:lineRule="auto"/>
              <w:jc w:val="center"/>
              <w:rPr>
                <w:rFonts w:ascii="Times New Roman" w:hAnsi="Times New Roman"/>
                <w:sz w:val="24"/>
                <w:szCs w:val="24"/>
              </w:rPr>
            </w:pPr>
            <w:r w:rsidRPr="00685214">
              <w:rPr>
                <w:rFonts w:ascii="Times New Roman" w:hAnsi="Times New Roman"/>
                <w:sz w:val="24"/>
                <w:szCs w:val="24"/>
              </w:rPr>
              <w:t>Одиниця виміру</w:t>
            </w:r>
          </w:p>
          <w:p w:rsidR="00184236" w:rsidRPr="002C5749" w:rsidRDefault="00184236" w:rsidP="00184236">
            <w:pPr>
              <w:spacing w:after="0" w:line="240" w:lineRule="auto"/>
              <w:jc w:val="center"/>
              <w:rPr>
                <w:rFonts w:ascii="Times New Roman" w:hAnsi="Times New Roman"/>
                <w:color w:val="000000"/>
              </w:rPr>
            </w:pPr>
          </w:p>
        </w:tc>
        <w:tc>
          <w:tcPr>
            <w:tcW w:w="1134" w:type="dxa"/>
          </w:tcPr>
          <w:p w:rsidR="00184236" w:rsidRPr="00685214" w:rsidRDefault="00184236" w:rsidP="00184236">
            <w:pPr>
              <w:spacing w:after="0" w:line="240" w:lineRule="auto"/>
              <w:ind w:right="-108"/>
              <w:jc w:val="center"/>
              <w:rPr>
                <w:rFonts w:ascii="Times New Roman" w:hAnsi="Times New Roman"/>
                <w:color w:val="000000"/>
                <w:sz w:val="24"/>
                <w:szCs w:val="24"/>
              </w:rPr>
            </w:pPr>
            <w:r w:rsidRPr="00685214">
              <w:rPr>
                <w:rFonts w:ascii="Times New Roman" w:hAnsi="Times New Roman"/>
                <w:color w:val="000000"/>
                <w:sz w:val="24"/>
                <w:szCs w:val="24"/>
              </w:rPr>
              <w:t>Кількість</w:t>
            </w:r>
          </w:p>
        </w:tc>
        <w:tc>
          <w:tcPr>
            <w:tcW w:w="4394" w:type="dxa"/>
          </w:tcPr>
          <w:p w:rsidR="00184236" w:rsidRPr="00685214" w:rsidRDefault="00184236" w:rsidP="00184236">
            <w:pPr>
              <w:spacing w:after="0" w:line="240" w:lineRule="auto"/>
              <w:jc w:val="center"/>
              <w:rPr>
                <w:rFonts w:ascii="Times New Roman" w:hAnsi="Times New Roman"/>
                <w:color w:val="000000"/>
                <w:sz w:val="24"/>
                <w:szCs w:val="24"/>
              </w:rPr>
            </w:pPr>
            <w:r w:rsidRPr="00685214">
              <w:rPr>
                <w:rFonts w:ascii="Times New Roman" w:hAnsi="Times New Roman"/>
                <w:color w:val="000000"/>
                <w:sz w:val="24"/>
                <w:szCs w:val="24"/>
              </w:rPr>
              <w:t>Технічні характеристики</w:t>
            </w:r>
          </w:p>
        </w:tc>
      </w:tr>
      <w:tr w:rsidR="00184236" w:rsidRPr="00E820FE" w:rsidTr="00184236">
        <w:trPr>
          <w:trHeight w:val="3368"/>
        </w:trPr>
        <w:tc>
          <w:tcPr>
            <w:tcW w:w="426" w:type="dxa"/>
          </w:tcPr>
          <w:p w:rsidR="00184236" w:rsidRPr="00E820FE" w:rsidRDefault="00184236" w:rsidP="00184236">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552" w:type="dxa"/>
          </w:tcPr>
          <w:p w:rsidR="00184236" w:rsidRPr="00F147B9" w:rsidRDefault="00184236" w:rsidP="00184236">
            <w:pPr>
              <w:spacing w:after="0" w:line="240" w:lineRule="auto"/>
              <w:jc w:val="both"/>
              <w:rPr>
                <w:rFonts w:ascii="Times New Roman" w:hAnsi="Times New Roman"/>
                <w:color w:val="000000"/>
                <w:sz w:val="24"/>
                <w:szCs w:val="24"/>
              </w:rPr>
            </w:pPr>
            <w:r w:rsidRPr="00F147B9">
              <w:rPr>
                <w:rFonts w:ascii="Times New Roman" w:hAnsi="Times New Roman"/>
                <w:color w:val="000000"/>
                <w:sz w:val="24"/>
                <w:szCs w:val="24"/>
              </w:rPr>
              <w:t xml:space="preserve">Послуги з  ремонту і технічного обслуговування транспортних засобів </w:t>
            </w:r>
          </w:p>
          <w:p w:rsidR="00184236" w:rsidRPr="00FB44EB" w:rsidRDefault="00184236" w:rsidP="00184236">
            <w:pPr>
              <w:spacing w:after="0" w:line="240" w:lineRule="auto"/>
              <w:ind w:right="-108"/>
              <w:rPr>
                <w:rFonts w:ascii="Times New Roman" w:hAnsi="Times New Roman"/>
                <w:color w:val="000000"/>
                <w:sz w:val="24"/>
                <w:szCs w:val="24"/>
              </w:rPr>
            </w:pPr>
          </w:p>
        </w:tc>
        <w:tc>
          <w:tcPr>
            <w:tcW w:w="1559" w:type="dxa"/>
          </w:tcPr>
          <w:p w:rsidR="00184236" w:rsidRPr="00E820FE" w:rsidRDefault="00184236" w:rsidP="001842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Послуга</w:t>
            </w:r>
          </w:p>
        </w:tc>
        <w:tc>
          <w:tcPr>
            <w:tcW w:w="1134" w:type="dxa"/>
          </w:tcPr>
          <w:p w:rsidR="00184236" w:rsidRPr="00672951" w:rsidRDefault="00184236" w:rsidP="00B43A77">
            <w:pPr>
              <w:spacing w:after="0" w:line="240" w:lineRule="auto"/>
              <w:jc w:val="center"/>
              <w:rPr>
                <w:rFonts w:ascii="Times New Roman" w:hAnsi="Times New Roman"/>
                <w:color w:val="000000"/>
                <w:sz w:val="24"/>
                <w:szCs w:val="24"/>
              </w:rPr>
            </w:pPr>
            <w:r w:rsidRPr="00D82AE9">
              <w:rPr>
                <w:rFonts w:ascii="Times New Roman" w:hAnsi="Times New Roman"/>
                <w:color w:val="000000"/>
                <w:sz w:val="24"/>
                <w:szCs w:val="24"/>
              </w:rPr>
              <w:t>12</w:t>
            </w:r>
            <w:r w:rsidR="00B43A77">
              <w:rPr>
                <w:rFonts w:ascii="Times New Roman" w:hAnsi="Times New Roman"/>
                <w:color w:val="000000"/>
                <w:sz w:val="24"/>
                <w:szCs w:val="24"/>
              </w:rPr>
              <w:t>4</w:t>
            </w:r>
          </w:p>
        </w:tc>
        <w:tc>
          <w:tcPr>
            <w:tcW w:w="4394" w:type="dxa"/>
          </w:tcPr>
          <w:p w:rsidR="00184236" w:rsidRPr="00F147B9" w:rsidRDefault="00184236" w:rsidP="00184236">
            <w:pPr>
              <w:spacing w:after="0" w:line="240" w:lineRule="auto"/>
              <w:jc w:val="both"/>
              <w:rPr>
                <w:rFonts w:ascii="Times New Roman" w:hAnsi="Times New Roman"/>
                <w:color w:val="000000"/>
                <w:sz w:val="24"/>
                <w:szCs w:val="24"/>
              </w:rPr>
            </w:pPr>
            <w:r w:rsidRPr="00D82AE9">
              <w:rPr>
                <w:rFonts w:ascii="Times New Roman" w:hAnsi="Times New Roman"/>
                <w:color w:val="000000"/>
                <w:sz w:val="24"/>
                <w:szCs w:val="24"/>
              </w:rPr>
              <w:t xml:space="preserve">Відповідно до вимог Закону України </w:t>
            </w:r>
            <w:r w:rsidRPr="00D82AE9">
              <w:rPr>
                <w:rFonts w:ascii="Times New Roman" w:hAnsi="Times New Roman"/>
                <w:color w:val="000000"/>
                <w:sz w:val="24"/>
                <w:szCs w:val="24"/>
              </w:rPr>
              <w:br/>
              <w:t xml:space="preserve">від 30.06.93  № 3353-XII «Про дорожній рух»; </w:t>
            </w:r>
            <w:r w:rsidRPr="00D82AE9">
              <w:rPr>
                <w:rFonts w:ascii="Times New Roman" w:hAnsi="Times New Roman"/>
                <w:color w:val="000000"/>
              </w:rPr>
              <w:t xml:space="preserve">наказу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 наказу Міністерства транспорту України </w:t>
            </w:r>
            <w:r w:rsidRPr="00D82AE9">
              <w:rPr>
                <w:rFonts w:ascii="Times New Roman" w:hAnsi="Times New Roman"/>
                <w:color w:val="000000"/>
              </w:rPr>
              <w:br/>
              <w:t>від 30.03.1998 № 102 «Про затвердження Положення про технічне обслуговування і ремонт дорожніх транспортних засобів автомобільного транспорту».</w:t>
            </w:r>
          </w:p>
        </w:tc>
      </w:tr>
    </w:tbl>
    <w:p w:rsidR="00184236" w:rsidRDefault="00184236" w:rsidP="00184236">
      <w:pPr>
        <w:pStyle w:val="13"/>
        <w:jc w:val="center"/>
        <w:rPr>
          <w:rFonts w:ascii="Times New Roman" w:hAnsi="Times New Roman"/>
          <w:b/>
          <w:bCs/>
          <w:color w:val="000000"/>
          <w:shd w:val="clear" w:color="auto" w:fill="FFFFFF"/>
          <w:lang w:val="uk-UA"/>
        </w:rPr>
      </w:pPr>
    </w:p>
    <w:p w:rsidR="00184236" w:rsidRDefault="00184236" w:rsidP="00184236">
      <w:pPr>
        <w:pStyle w:val="13"/>
        <w:jc w:val="center"/>
        <w:rPr>
          <w:rFonts w:ascii="Times New Roman" w:hAnsi="Times New Roman"/>
          <w:b/>
          <w:bCs/>
          <w:color w:val="000000"/>
          <w:shd w:val="clear" w:color="auto" w:fill="FFFFFF"/>
        </w:rPr>
      </w:pPr>
      <w:r w:rsidRPr="00F643FF">
        <w:rPr>
          <w:rFonts w:ascii="Times New Roman" w:hAnsi="Times New Roman"/>
          <w:b/>
          <w:bCs/>
          <w:color w:val="000000"/>
          <w:shd w:val="clear" w:color="auto" w:fill="FFFFFF"/>
        </w:rPr>
        <w:t>ПЕРЕЛІК АВТОТРАНСПОРТНИХ ЗАСОБІВ</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1958"/>
        <w:gridCol w:w="2268"/>
        <w:gridCol w:w="1559"/>
        <w:gridCol w:w="2835"/>
        <w:gridCol w:w="885"/>
      </w:tblGrid>
      <w:tr w:rsidR="00184236" w:rsidRPr="007317E0" w:rsidTr="00184236">
        <w:trPr>
          <w:trHeight w:val="440"/>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7317E0" w:rsidRDefault="00184236" w:rsidP="00184236">
            <w:pPr>
              <w:pStyle w:val="13"/>
              <w:jc w:val="center"/>
              <w:rPr>
                <w:rFonts w:ascii="Times New Roman" w:hAnsi="Times New Roman"/>
                <w:b/>
                <w:bCs/>
                <w:color w:val="000000"/>
              </w:rPr>
            </w:pPr>
            <w:r w:rsidRPr="007317E0">
              <w:rPr>
                <w:rFonts w:ascii="Times New Roman" w:hAnsi="Times New Roman"/>
                <w:b/>
                <w:bCs/>
                <w:color w:val="000000"/>
              </w:rPr>
              <w:t>№</w:t>
            </w:r>
          </w:p>
          <w:p w:rsidR="00184236" w:rsidRPr="007317E0" w:rsidRDefault="00184236" w:rsidP="00184236">
            <w:pPr>
              <w:pStyle w:val="13"/>
              <w:jc w:val="center"/>
              <w:rPr>
                <w:rFonts w:ascii="Times New Roman" w:hAnsi="Times New Roman"/>
                <w:b/>
                <w:bCs/>
                <w:color w:val="000000"/>
              </w:rPr>
            </w:pPr>
            <w:proofErr w:type="spellStart"/>
            <w:r>
              <w:rPr>
                <w:rFonts w:ascii="Times New Roman" w:hAnsi="Times New Roman"/>
                <w:b/>
                <w:bCs/>
                <w:color w:val="000000"/>
              </w:rPr>
              <w:t>з</w:t>
            </w:r>
            <w:proofErr w:type="spellEnd"/>
            <w:r w:rsidRPr="007317E0">
              <w:rPr>
                <w:rFonts w:ascii="Times New Roman" w:hAnsi="Times New Roman"/>
                <w:b/>
                <w:bCs/>
                <w:color w:val="000000"/>
              </w:rPr>
              <w:t>/</w:t>
            </w:r>
            <w:proofErr w:type="spellStart"/>
            <w:r w:rsidRPr="007317E0">
              <w:rPr>
                <w:rFonts w:ascii="Times New Roman" w:hAnsi="Times New Roman"/>
                <w:b/>
                <w:bCs/>
                <w:color w:val="000000"/>
              </w:rPr>
              <w:t>п</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7317E0" w:rsidRDefault="00184236" w:rsidP="00184236">
            <w:pPr>
              <w:pStyle w:val="13"/>
              <w:jc w:val="center"/>
              <w:rPr>
                <w:rFonts w:ascii="Times New Roman" w:hAnsi="Times New Roman"/>
                <w:b/>
                <w:bCs/>
                <w:color w:val="000000"/>
              </w:rPr>
            </w:pPr>
            <w:r w:rsidRPr="007317E0">
              <w:rPr>
                <w:rFonts w:ascii="Times New Roman" w:hAnsi="Times New Roman"/>
                <w:b/>
                <w:bCs/>
                <w:color w:val="000000"/>
              </w:rPr>
              <w:t xml:space="preserve">Тип транспортного </w:t>
            </w:r>
            <w:proofErr w:type="spellStart"/>
            <w:r w:rsidRPr="007317E0">
              <w:rPr>
                <w:rFonts w:ascii="Times New Roman" w:hAnsi="Times New Roman"/>
                <w:b/>
                <w:bCs/>
                <w:color w:val="000000"/>
              </w:rPr>
              <w:t>засобу</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4236" w:rsidRPr="007317E0" w:rsidRDefault="00184236" w:rsidP="00184236">
            <w:pPr>
              <w:pStyle w:val="13"/>
              <w:jc w:val="center"/>
              <w:rPr>
                <w:rFonts w:ascii="Times New Roman" w:hAnsi="Times New Roman"/>
                <w:b/>
                <w:bCs/>
                <w:color w:val="000000"/>
              </w:rPr>
            </w:pPr>
          </w:p>
          <w:p w:rsidR="00184236" w:rsidRPr="007317E0" w:rsidRDefault="00184236" w:rsidP="00184236">
            <w:pPr>
              <w:pStyle w:val="13"/>
              <w:jc w:val="center"/>
              <w:rPr>
                <w:rFonts w:ascii="Times New Roman" w:hAnsi="Times New Roman"/>
                <w:b/>
                <w:bCs/>
                <w:color w:val="000000"/>
              </w:rPr>
            </w:pPr>
            <w:r w:rsidRPr="007317E0">
              <w:rPr>
                <w:rFonts w:ascii="Times New Roman" w:hAnsi="Times New Roman"/>
                <w:b/>
                <w:bCs/>
                <w:color w:val="000000"/>
              </w:rPr>
              <w:t>Модель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4236" w:rsidRPr="007317E0" w:rsidRDefault="00184236" w:rsidP="00184236">
            <w:pPr>
              <w:pStyle w:val="13"/>
              <w:jc w:val="center"/>
              <w:rPr>
                <w:rFonts w:ascii="Times New Roman" w:hAnsi="Times New Roman"/>
                <w:b/>
                <w:bCs/>
                <w:color w:val="000000"/>
              </w:rPr>
            </w:pPr>
            <w:proofErr w:type="spellStart"/>
            <w:r w:rsidRPr="007317E0">
              <w:rPr>
                <w:rFonts w:ascii="Times New Roman" w:hAnsi="Times New Roman"/>
                <w:b/>
                <w:bCs/>
                <w:color w:val="000000"/>
              </w:rPr>
              <w:t>Державний</w:t>
            </w:r>
            <w:proofErr w:type="spellEnd"/>
            <w:r w:rsidRPr="007317E0">
              <w:rPr>
                <w:rFonts w:ascii="Times New Roman" w:hAnsi="Times New Roman"/>
                <w:b/>
                <w:bCs/>
                <w:color w:val="000000"/>
              </w:rPr>
              <w:t xml:space="preserve">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4236" w:rsidRPr="007317E0" w:rsidRDefault="00184236" w:rsidP="00184236">
            <w:pPr>
              <w:pStyle w:val="13"/>
              <w:jc w:val="center"/>
              <w:rPr>
                <w:rFonts w:ascii="Times New Roman" w:hAnsi="Times New Roman"/>
                <w:b/>
                <w:bCs/>
                <w:color w:val="000000"/>
              </w:rPr>
            </w:pPr>
          </w:p>
          <w:p w:rsidR="00184236" w:rsidRPr="007317E0" w:rsidRDefault="00184236" w:rsidP="00184236">
            <w:pPr>
              <w:pStyle w:val="13"/>
              <w:jc w:val="center"/>
              <w:rPr>
                <w:rFonts w:ascii="Times New Roman" w:hAnsi="Times New Roman"/>
                <w:b/>
                <w:bCs/>
                <w:color w:val="000000"/>
              </w:rPr>
            </w:pPr>
            <w:r w:rsidRPr="007317E0">
              <w:rPr>
                <w:rFonts w:ascii="Times New Roman" w:hAnsi="Times New Roman"/>
                <w:b/>
                <w:bCs/>
                <w:color w:val="000000"/>
              </w:rPr>
              <w:t xml:space="preserve">Номер кузова, </w:t>
            </w:r>
            <w:proofErr w:type="spellStart"/>
            <w:r w:rsidRPr="007317E0">
              <w:rPr>
                <w:rFonts w:ascii="Times New Roman" w:hAnsi="Times New Roman"/>
                <w:b/>
                <w:bCs/>
                <w:color w:val="000000"/>
              </w:rPr>
              <w:t>шасі</w:t>
            </w:r>
            <w:proofErr w:type="spellEnd"/>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7317E0" w:rsidRDefault="00184236" w:rsidP="00184236">
            <w:pPr>
              <w:pStyle w:val="13"/>
              <w:jc w:val="center"/>
              <w:rPr>
                <w:rFonts w:ascii="Times New Roman" w:hAnsi="Times New Roman"/>
                <w:b/>
                <w:bCs/>
                <w:color w:val="000000"/>
              </w:rPr>
            </w:pPr>
            <w:proofErr w:type="spellStart"/>
            <w:r w:rsidRPr="007317E0">
              <w:rPr>
                <w:rFonts w:ascii="Times New Roman" w:hAnsi="Times New Roman"/>
                <w:b/>
                <w:bCs/>
                <w:color w:val="000000"/>
              </w:rPr>
              <w:t>Рік</w:t>
            </w:r>
            <w:proofErr w:type="spellEnd"/>
            <w:r w:rsidRPr="007317E0">
              <w:rPr>
                <w:rFonts w:ascii="Times New Roman" w:hAnsi="Times New Roman"/>
                <w:b/>
                <w:bCs/>
                <w:color w:val="000000"/>
              </w:rPr>
              <w:t xml:space="preserve"> </w:t>
            </w:r>
            <w:proofErr w:type="spellStart"/>
            <w:r w:rsidRPr="007317E0">
              <w:rPr>
                <w:rFonts w:ascii="Times New Roman" w:hAnsi="Times New Roman"/>
                <w:b/>
                <w:bCs/>
                <w:color w:val="000000"/>
              </w:rPr>
              <w:t>випуску</w:t>
            </w:r>
            <w:proofErr w:type="spellEnd"/>
          </w:p>
        </w:tc>
      </w:tr>
      <w:tr w:rsidR="00184236" w:rsidRPr="00FF6476" w:rsidTr="00184236">
        <w:trPr>
          <w:trHeight w:val="150"/>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Passat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АА6803НМ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WVWZZZ3CZ9P004911</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tabs>
                <w:tab w:val="left" w:pos="493"/>
              </w:tabs>
              <w:jc w:val="center"/>
              <w:rPr>
                <w:rFonts w:ascii="Times New Roman" w:hAnsi="Times New Roman"/>
                <w:bCs/>
                <w:color w:val="000000"/>
                <w:sz w:val="24"/>
                <w:szCs w:val="24"/>
              </w:rPr>
            </w:pPr>
            <w:r w:rsidRPr="00FF6476">
              <w:rPr>
                <w:rFonts w:ascii="Times New Roman" w:hAnsi="Times New Roman"/>
                <w:sz w:val="24"/>
                <w:szCs w:val="24"/>
              </w:rPr>
              <w:t>2008</w:t>
            </w:r>
          </w:p>
        </w:tc>
      </w:tr>
      <w:tr w:rsidR="00184236" w:rsidRPr="00FF6476" w:rsidTr="00184236">
        <w:trPr>
          <w:trHeight w:val="150"/>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Passat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 3340 МІ</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WVWZZZ3CZ8P048813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2007</w:t>
            </w:r>
          </w:p>
        </w:tc>
      </w:tr>
      <w:tr w:rsidR="00184236" w:rsidRPr="00FF6476" w:rsidTr="00184236">
        <w:trPr>
          <w:trHeight w:val="150"/>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Passat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АА0903НМ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WVWZZZ3CZ8P050911</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2007</w:t>
            </w:r>
          </w:p>
        </w:tc>
      </w:tr>
      <w:tr w:rsidR="00184236" w:rsidRPr="00FF6476" w:rsidTr="00184236">
        <w:trPr>
          <w:trHeight w:val="150"/>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Passat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 5818 ІХ</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WVWZZZ3CZ8P058521</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2007</w:t>
            </w:r>
          </w:p>
        </w:tc>
      </w:tr>
      <w:tr w:rsidR="00184236" w:rsidRPr="00FF6476" w:rsidTr="00184236">
        <w:trPr>
          <w:trHeight w:val="150"/>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ind w:firstLine="34"/>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Jetta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АА6804НМ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WVWZZZ1KZ8M170447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2008</w:t>
            </w:r>
          </w:p>
        </w:tc>
      </w:tr>
      <w:tr w:rsidR="00184236" w:rsidRPr="00FF6476" w:rsidTr="00184236">
        <w:trPr>
          <w:trHeight w:val="150"/>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Jetta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АА6802НМ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WVWZZZ1KZ8M170703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2008</w:t>
            </w:r>
          </w:p>
        </w:tc>
      </w:tr>
      <w:tr w:rsidR="00184236" w:rsidRPr="00FF6476" w:rsidTr="00184236">
        <w:trPr>
          <w:trHeight w:val="94"/>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Jetta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АА4613 НР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WVWZZZ1KZ8M177176</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2008</w:t>
            </w:r>
          </w:p>
        </w:tc>
      </w:tr>
      <w:tr w:rsidR="00184236" w:rsidRPr="00FF6476" w:rsidTr="00184236">
        <w:trPr>
          <w:trHeight w:val="94"/>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Jetta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АА4975 НР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WVWZZZ1KZ8M186518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2008</w:t>
            </w:r>
          </w:p>
        </w:tc>
      </w:tr>
      <w:tr w:rsidR="00184236" w:rsidRPr="00FF6476" w:rsidTr="00184236">
        <w:trPr>
          <w:trHeight w:val="94"/>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9</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Jetta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 9851 ІН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WVWZZZ1KZ8M186413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2008</w:t>
            </w:r>
          </w:p>
        </w:tc>
      </w:tr>
      <w:tr w:rsidR="00184236" w:rsidRPr="00FF6476" w:rsidTr="00184236">
        <w:trPr>
          <w:trHeight w:val="94"/>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10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Volkswagen</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Sharan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АА6806НМ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WVWZZZ7MZ8V019186</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2007</w:t>
            </w:r>
          </w:p>
        </w:tc>
      </w:tr>
      <w:tr w:rsidR="00184236" w:rsidRPr="00FF6476" w:rsidTr="00184236">
        <w:trPr>
          <w:trHeight w:val="94"/>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11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36" w:rsidRPr="00FF6476" w:rsidRDefault="00184236" w:rsidP="00184236">
            <w:pPr>
              <w:ind w:left="-113"/>
              <w:rPr>
                <w:rFonts w:ascii="Times New Roman" w:hAnsi="Times New Roman"/>
                <w:sz w:val="24"/>
                <w:szCs w:val="24"/>
              </w:rPr>
            </w:pPr>
            <w:r w:rsidRPr="00FF6476">
              <w:rPr>
                <w:rFonts w:ascii="Times New Roman" w:hAnsi="Times New Roman"/>
                <w:sz w:val="24"/>
                <w:szCs w:val="24"/>
                <w:lang w:val="en-US"/>
              </w:rPr>
              <w:t xml:space="preserve">  </w:t>
            </w:r>
            <w:r w:rsidRPr="00FF6476">
              <w:rPr>
                <w:rFonts w:ascii="Times New Roman" w:hAnsi="Times New Roman"/>
                <w:sz w:val="24"/>
                <w:szCs w:val="24"/>
              </w:rPr>
              <w:t>C</w:t>
            </w:r>
            <w:proofErr w:type="spellStart"/>
            <w:r w:rsidRPr="00FF6476">
              <w:rPr>
                <w:rFonts w:ascii="Times New Roman" w:hAnsi="Times New Roman"/>
                <w:sz w:val="24"/>
                <w:szCs w:val="24"/>
                <w:lang w:val="en-US"/>
              </w:rPr>
              <w:t>hevrolet</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Lacetti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36" w:rsidRPr="00FF6476" w:rsidRDefault="00184236" w:rsidP="00184236">
            <w:pPr>
              <w:ind w:left="-108"/>
              <w:jc w:val="center"/>
              <w:rPr>
                <w:rFonts w:ascii="Times New Roman" w:hAnsi="Times New Roman"/>
                <w:sz w:val="24"/>
                <w:szCs w:val="24"/>
              </w:rPr>
            </w:pPr>
            <w:r w:rsidRPr="00FF6476">
              <w:rPr>
                <w:rFonts w:ascii="Times New Roman" w:hAnsi="Times New Roman"/>
                <w:sz w:val="24"/>
                <w:szCs w:val="24"/>
              </w:rPr>
              <w:t>АА 5291 НО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KL1NA19BE7K672118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2007</w:t>
            </w:r>
          </w:p>
        </w:tc>
      </w:tr>
      <w:tr w:rsidR="00184236" w:rsidRPr="00FF6476" w:rsidTr="00184236">
        <w:trPr>
          <w:trHeight w:val="94"/>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jc w:val="center"/>
              <w:rPr>
                <w:rFonts w:ascii="Times New Roman" w:hAnsi="Times New Roman"/>
                <w:color w:val="000000"/>
              </w:rPr>
            </w:pPr>
            <w:r w:rsidRPr="00FF6476">
              <w:rPr>
                <w:rFonts w:ascii="Times New Roman" w:hAnsi="Times New Roman"/>
                <w:color w:val="000000"/>
              </w:rPr>
              <w:t>12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pStyle w:val="13"/>
              <w:rPr>
                <w:rFonts w:ascii="Times New Roman" w:hAnsi="Times New Roman"/>
                <w:color w:val="000000"/>
              </w:rPr>
            </w:pPr>
            <w:proofErr w:type="spellStart"/>
            <w:r w:rsidRPr="00FF6476">
              <w:rPr>
                <w:rFonts w:ascii="Times New Roman" w:hAnsi="Times New Roman"/>
                <w:color w:val="000000"/>
              </w:rPr>
              <w:t>Легковий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proofErr w:type="spellStart"/>
            <w:r w:rsidRPr="00FF6476">
              <w:rPr>
                <w:rFonts w:ascii="Times New Roman" w:hAnsi="Times New Roman"/>
                <w:sz w:val="24"/>
                <w:szCs w:val="24"/>
              </w:rPr>
              <w:t>Dacia</w:t>
            </w:r>
            <w:proofErr w:type="spellEnd"/>
            <w:r w:rsidRPr="00FF6476">
              <w:rPr>
                <w:rFonts w:ascii="Times New Roman" w:hAnsi="Times New Roman"/>
                <w:sz w:val="24"/>
                <w:szCs w:val="24"/>
              </w:rPr>
              <w:t xml:space="preserve"> </w:t>
            </w:r>
            <w:proofErr w:type="spellStart"/>
            <w:r w:rsidRPr="00FF6476">
              <w:rPr>
                <w:rFonts w:ascii="Times New Roman" w:hAnsi="Times New Roman"/>
                <w:sz w:val="24"/>
                <w:szCs w:val="24"/>
              </w:rPr>
              <w:t>Logan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 xml:space="preserve">АА 6965 </w:t>
            </w:r>
            <w:proofErr w:type="spellStart"/>
            <w:r w:rsidRPr="00FF6476">
              <w:rPr>
                <w:rFonts w:ascii="Times New Roman" w:hAnsi="Times New Roman"/>
                <w:sz w:val="24"/>
                <w:szCs w:val="24"/>
              </w:rPr>
              <w:t>ЕТ</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36" w:rsidRPr="00FF6476" w:rsidRDefault="00184236" w:rsidP="00184236">
            <w:pPr>
              <w:rPr>
                <w:rFonts w:ascii="Times New Roman" w:hAnsi="Times New Roman"/>
                <w:sz w:val="24"/>
                <w:szCs w:val="24"/>
              </w:rPr>
            </w:pPr>
            <w:r w:rsidRPr="00FF6476">
              <w:rPr>
                <w:rFonts w:ascii="Times New Roman" w:hAnsi="Times New Roman"/>
                <w:sz w:val="24"/>
                <w:szCs w:val="24"/>
              </w:rPr>
              <w:t>UU1LSD4GH38805692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184236" w:rsidRPr="00FF6476" w:rsidRDefault="00184236" w:rsidP="00184236">
            <w:pPr>
              <w:jc w:val="center"/>
              <w:rPr>
                <w:rFonts w:ascii="Times New Roman" w:hAnsi="Times New Roman"/>
                <w:bCs/>
                <w:color w:val="000000"/>
                <w:sz w:val="24"/>
                <w:szCs w:val="24"/>
              </w:rPr>
            </w:pPr>
            <w:r w:rsidRPr="00FF6476">
              <w:rPr>
                <w:rFonts w:ascii="Times New Roman" w:hAnsi="Times New Roman"/>
                <w:sz w:val="24"/>
                <w:szCs w:val="24"/>
              </w:rPr>
              <w:t>2007</w:t>
            </w:r>
          </w:p>
        </w:tc>
      </w:tr>
    </w:tbl>
    <w:p w:rsidR="00184236" w:rsidRPr="00DC7A9F" w:rsidRDefault="00184236" w:rsidP="00184236">
      <w:pPr>
        <w:pStyle w:val="af7"/>
        <w:widowControl w:val="0"/>
        <w:shd w:val="clear" w:color="auto" w:fill="FFFFFF"/>
        <w:tabs>
          <w:tab w:val="left" w:pos="567"/>
        </w:tabs>
        <w:overflowPunct w:val="0"/>
        <w:autoSpaceDE w:val="0"/>
        <w:autoSpaceDN w:val="0"/>
        <w:adjustRightInd w:val="0"/>
        <w:ind w:left="0"/>
        <w:jc w:val="center"/>
        <w:textAlignment w:val="baseline"/>
        <w:rPr>
          <w:b/>
          <w:sz w:val="22"/>
          <w:szCs w:val="22"/>
        </w:rPr>
      </w:pPr>
      <w:r w:rsidRPr="00DC7A9F">
        <w:rPr>
          <w:b/>
          <w:sz w:val="22"/>
          <w:szCs w:val="22"/>
        </w:rPr>
        <w:lastRenderedPageBreak/>
        <w:t>СПЕЦИФІКАЦІЯ</w:t>
      </w:r>
    </w:p>
    <w:p w:rsidR="007C7499" w:rsidRPr="00DC7A9F" w:rsidRDefault="007C7499" w:rsidP="00561EA4">
      <w:pPr>
        <w:spacing w:after="0" w:line="240" w:lineRule="auto"/>
        <w:contextualSpacing/>
        <w:jc w:val="right"/>
        <w:rPr>
          <w:rFonts w:ascii="Times New Roman" w:hAnsi="Times New Roman"/>
          <w:b/>
          <w:bCs/>
          <w:bdr w:val="none" w:sz="0" w:space="0" w:color="auto" w:frame="1"/>
        </w:rPr>
      </w:pPr>
    </w:p>
    <w:tbl>
      <w:tblPr>
        <w:tblW w:w="12049" w:type="dxa"/>
        <w:tblInd w:w="-176" w:type="dxa"/>
        <w:tblLayout w:type="fixed"/>
        <w:tblLook w:val="04A0"/>
      </w:tblPr>
      <w:tblGrid>
        <w:gridCol w:w="568"/>
        <w:gridCol w:w="3402"/>
        <w:gridCol w:w="425"/>
        <w:gridCol w:w="992"/>
        <w:gridCol w:w="284"/>
        <w:gridCol w:w="992"/>
        <w:gridCol w:w="284"/>
        <w:gridCol w:w="1417"/>
        <w:gridCol w:w="142"/>
        <w:gridCol w:w="1559"/>
        <w:gridCol w:w="1984"/>
      </w:tblGrid>
      <w:tr w:rsidR="00184236"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 з/п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84236" w:rsidRPr="00DC7A9F" w:rsidRDefault="00184236" w:rsidP="00184236">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Passat</w:t>
            </w:r>
            <w:proofErr w:type="spellEnd"/>
          </w:p>
          <w:p w:rsidR="00184236" w:rsidRPr="00DC7A9F" w:rsidRDefault="00184236" w:rsidP="00184236">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АА6803НМ</w:t>
            </w:r>
          </w:p>
        </w:tc>
      </w:tr>
      <w:tr w:rsidR="00184236"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Pr="00DC7A9F">
              <w:rPr>
                <w:rFonts w:ascii="Times New Roman" w:hAnsi="Times New Roman"/>
                <w:b/>
                <w:color w:val="000000"/>
              </w:rPr>
              <w:t>з ПДВ</w:t>
            </w:r>
          </w:p>
        </w:tc>
        <w:tc>
          <w:tcPr>
            <w:tcW w:w="1701"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701"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6=4+5</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402" w:type="dxa"/>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оливи двигуна – 1 шт.</w:t>
            </w:r>
          </w:p>
        </w:tc>
        <w:tc>
          <w:tcPr>
            <w:tcW w:w="141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3402" w:type="dxa"/>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фільтру оливи двигуна – 1 шт.</w:t>
            </w:r>
          </w:p>
        </w:tc>
        <w:tc>
          <w:tcPr>
            <w:tcW w:w="141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3402" w:type="dxa"/>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повітряного фільтру двигуна – 1 шт.</w:t>
            </w:r>
          </w:p>
        </w:tc>
        <w:tc>
          <w:tcPr>
            <w:tcW w:w="141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3402" w:type="dxa"/>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повітряного фільтру салону – 1 шт.</w:t>
            </w:r>
          </w:p>
        </w:tc>
        <w:tc>
          <w:tcPr>
            <w:tcW w:w="141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3402" w:type="dxa"/>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радіатора пічки - 1шт.</w:t>
            </w:r>
          </w:p>
        </w:tc>
        <w:tc>
          <w:tcPr>
            <w:tcW w:w="141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w:t>
            </w:r>
          </w:p>
        </w:tc>
        <w:tc>
          <w:tcPr>
            <w:tcW w:w="3402" w:type="dxa"/>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глушника  - 1 шт.</w:t>
            </w:r>
          </w:p>
        </w:tc>
        <w:tc>
          <w:tcPr>
            <w:tcW w:w="141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7</w:t>
            </w:r>
          </w:p>
        </w:tc>
        <w:tc>
          <w:tcPr>
            <w:tcW w:w="3402" w:type="dxa"/>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Сезонний </w:t>
            </w:r>
            <w:proofErr w:type="spellStart"/>
            <w:r w:rsidRPr="00DC7A9F">
              <w:rPr>
                <w:rFonts w:ascii="Times New Roman" w:hAnsi="Times New Roman"/>
                <w:color w:val="000000"/>
              </w:rPr>
              <w:t>шиномонтаж</w:t>
            </w:r>
            <w:proofErr w:type="spellEnd"/>
            <w:r w:rsidRPr="00DC7A9F">
              <w:rPr>
                <w:rFonts w:ascii="Times New Roman" w:hAnsi="Times New Roman"/>
                <w:color w:val="000000"/>
              </w:rPr>
              <w:t xml:space="preserve"> та балансування – 4 шт.</w:t>
            </w:r>
          </w:p>
        </w:tc>
        <w:tc>
          <w:tcPr>
            <w:tcW w:w="141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8</w:t>
            </w:r>
          </w:p>
        </w:tc>
        <w:tc>
          <w:tcPr>
            <w:tcW w:w="3402" w:type="dxa"/>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 – 1 шт.</w:t>
            </w:r>
          </w:p>
        </w:tc>
        <w:tc>
          <w:tcPr>
            <w:tcW w:w="141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83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right"/>
              <w:rPr>
                <w:rFonts w:ascii="Times New Roman" w:hAnsi="Times New Roman"/>
                <w:b/>
                <w:color w:val="000000"/>
              </w:rPr>
            </w:pPr>
            <w:r w:rsidRPr="00DC7A9F">
              <w:rPr>
                <w:rFonts w:ascii="Times New Roman" w:hAnsi="Times New Roman"/>
                <w:b/>
                <w:bCs/>
              </w:rPr>
              <w:t>Загальна вартість послуг</w:t>
            </w:r>
            <w:r w:rsidR="00C16D53">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701" w:type="dxa"/>
            <w:gridSpan w:val="2"/>
            <w:tcBorders>
              <w:top w:val="single" w:sz="4" w:space="0" w:color="auto"/>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83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right"/>
              <w:rPr>
                <w:rFonts w:ascii="Times New Roman" w:hAnsi="Times New Roman"/>
                <w:b/>
                <w:color w:val="000000"/>
              </w:rPr>
            </w:pPr>
            <w:r w:rsidRPr="00DC7A9F">
              <w:rPr>
                <w:rFonts w:ascii="Times New Roman" w:hAnsi="Times New Roman"/>
                <w:b/>
                <w:color w:val="000000"/>
              </w:rPr>
              <w:t>у т.ч. ПДВ, грн.</w:t>
            </w:r>
          </w:p>
        </w:tc>
        <w:tc>
          <w:tcPr>
            <w:tcW w:w="1701" w:type="dxa"/>
            <w:gridSpan w:val="2"/>
            <w:tcBorders>
              <w:top w:val="single" w:sz="4" w:space="0" w:color="auto"/>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011969"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b/>
                <w:bCs/>
                <w:color w:val="000000"/>
              </w:rPr>
            </w:pPr>
            <w:r w:rsidRPr="00DC7A9F">
              <w:rPr>
                <w:rFonts w:ascii="Times New Roman" w:hAnsi="Times New Roman"/>
                <w:b/>
                <w:bCs/>
                <w:color w:val="000000"/>
              </w:rPr>
              <w:t>№ з/п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11969" w:rsidRPr="00DC7A9F" w:rsidRDefault="00011969"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Passat</w:t>
            </w:r>
            <w:proofErr w:type="spellEnd"/>
          </w:p>
          <w:p w:rsidR="00011969" w:rsidRPr="00DC7A9F" w:rsidRDefault="00011969"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АА0903НМ</w:t>
            </w:r>
          </w:p>
        </w:tc>
      </w:tr>
      <w:tr w:rsidR="00011969"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11969" w:rsidRPr="00DC7A9F" w:rsidRDefault="00011969" w:rsidP="00160DDD">
            <w:pPr>
              <w:rPr>
                <w:rFonts w:ascii="Times New Roman" w:hAnsi="Times New Roman"/>
                <w:b/>
                <w:bCs/>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11969" w:rsidRPr="00DC7A9F" w:rsidRDefault="00011969" w:rsidP="00160DDD">
            <w:pPr>
              <w:rPr>
                <w:rFonts w:ascii="Times New Roman" w:hAnsi="Times New Roman"/>
                <w:b/>
                <w:bCs/>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011969" w:rsidRPr="00DC7A9F" w:rsidRDefault="00011969"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701" w:type="dxa"/>
            <w:gridSpan w:val="2"/>
            <w:tcBorders>
              <w:top w:val="single" w:sz="4" w:space="0" w:color="auto"/>
              <w:left w:val="nil"/>
              <w:bottom w:val="single" w:sz="4" w:space="0" w:color="auto"/>
              <w:right w:val="single" w:sz="4" w:space="0" w:color="auto"/>
            </w:tcBorders>
            <w:vAlign w:val="center"/>
          </w:tcPr>
          <w:p w:rsidR="00011969" w:rsidRPr="00DC7A9F" w:rsidRDefault="00011969"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w:t>
            </w:r>
            <w:r w:rsidRPr="00DC7A9F">
              <w:rPr>
                <w:rFonts w:ascii="Times New Roman" w:hAnsi="Times New Roman"/>
                <w:b/>
                <w:color w:val="000000"/>
              </w:rPr>
              <w:lastRenderedPageBreak/>
              <w:t xml:space="preserve">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701" w:type="dxa"/>
            <w:gridSpan w:val="2"/>
            <w:tcBorders>
              <w:top w:val="single" w:sz="4" w:space="0" w:color="auto"/>
              <w:left w:val="nil"/>
              <w:bottom w:val="single" w:sz="4" w:space="0" w:color="auto"/>
              <w:right w:val="single" w:sz="4" w:space="0" w:color="auto"/>
            </w:tcBorders>
            <w:vAlign w:val="center"/>
          </w:tcPr>
          <w:p w:rsidR="00011969" w:rsidRPr="00DC7A9F" w:rsidRDefault="00011969" w:rsidP="00160DDD">
            <w:pPr>
              <w:spacing w:line="256" w:lineRule="auto"/>
              <w:jc w:val="center"/>
              <w:rPr>
                <w:rFonts w:ascii="Times New Roman" w:hAnsi="Times New Roman"/>
                <w:b/>
                <w:color w:val="000000"/>
              </w:rPr>
            </w:pPr>
            <w:r w:rsidRPr="00DC7A9F">
              <w:rPr>
                <w:rFonts w:ascii="Times New Roman" w:hAnsi="Times New Roman"/>
                <w:b/>
                <w:color w:val="000000"/>
              </w:rPr>
              <w:lastRenderedPageBreak/>
              <w:t xml:space="preserve">Загальна вартість однієї послуги, включаючи вартість складових частин (систем) та </w:t>
            </w:r>
            <w:r w:rsidRPr="00DC7A9F">
              <w:rPr>
                <w:rFonts w:ascii="Times New Roman" w:hAnsi="Times New Roman"/>
                <w:b/>
                <w:color w:val="000000"/>
              </w:rPr>
              <w:lastRenderedPageBreak/>
              <w:t xml:space="preserve">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lastRenderedPageBreak/>
              <w:t>1</w:t>
            </w:r>
          </w:p>
        </w:tc>
        <w:tc>
          <w:tcPr>
            <w:tcW w:w="3402" w:type="dxa"/>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4</w:t>
            </w: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5</w:t>
            </w: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6=4+5</w:t>
            </w: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3</w:t>
            </w:r>
          </w:p>
        </w:tc>
        <w:tc>
          <w:tcPr>
            <w:tcW w:w="3402" w:type="dxa"/>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4</w:t>
            </w:r>
          </w:p>
        </w:tc>
        <w:tc>
          <w:tcPr>
            <w:tcW w:w="3402" w:type="dxa"/>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5</w:t>
            </w:r>
          </w:p>
        </w:tc>
        <w:tc>
          <w:tcPr>
            <w:tcW w:w="3402" w:type="dxa"/>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rPr>
                <w:rFonts w:ascii="Times New Roman" w:hAnsi="Times New Roman"/>
                <w:color w:val="000000"/>
              </w:rPr>
            </w:pPr>
            <w:r w:rsidRPr="00DC7A9F">
              <w:rPr>
                <w:rFonts w:ascii="Times New Roman" w:hAnsi="Times New Roman"/>
                <w:color w:val="000000"/>
              </w:rPr>
              <w:t>Заміна задніх пружин – 2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6</w:t>
            </w:r>
          </w:p>
        </w:tc>
        <w:tc>
          <w:tcPr>
            <w:tcW w:w="3402" w:type="dxa"/>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rPr>
                <w:rFonts w:ascii="Times New Roman" w:hAnsi="Times New Roman"/>
              </w:rPr>
            </w:pPr>
            <w:r w:rsidRPr="00DC7A9F">
              <w:rPr>
                <w:rFonts w:ascii="Times New Roman" w:hAnsi="Times New Roman"/>
                <w:color w:val="000000"/>
              </w:rPr>
              <w:t>Заміна дисків гальмівних передніх  в комплекті – 2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7</w:t>
            </w:r>
          </w:p>
        </w:tc>
        <w:tc>
          <w:tcPr>
            <w:tcW w:w="3402" w:type="dxa"/>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8</w:t>
            </w:r>
          </w:p>
        </w:tc>
        <w:tc>
          <w:tcPr>
            <w:tcW w:w="3402" w:type="dxa"/>
            <w:tcBorders>
              <w:top w:val="nil"/>
              <w:left w:val="nil"/>
              <w:bottom w:val="single" w:sz="4" w:space="0" w:color="auto"/>
              <w:right w:val="single" w:sz="4" w:space="0" w:color="auto"/>
            </w:tcBorders>
            <w:shd w:val="clear" w:color="auto" w:fill="auto"/>
            <w:vAlign w:val="bottom"/>
            <w:hideMark/>
          </w:tcPr>
          <w:p w:rsidR="00011969" w:rsidRPr="00DC7A9F" w:rsidRDefault="00011969" w:rsidP="00160DDD">
            <w:pPr>
              <w:rPr>
                <w:rFonts w:ascii="Times New Roman" w:hAnsi="Times New Roman"/>
              </w:rPr>
            </w:pPr>
            <w:r w:rsidRPr="00DC7A9F">
              <w:rPr>
                <w:rFonts w:ascii="Times New Roman" w:hAnsi="Times New Roman"/>
              </w:rPr>
              <w:t xml:space="preserve">Заміна охолоджувальної </w:t>
            </w:r>
            <w:proofErr w:type="spellStart"/>
            <w:r w:rsidRPr="00DC7A9F">
              <w:rPr>
                <w:rFonts w:ascii="Times New Roman" w:hAnsi="Times New Roman"/>
              </w:rPr>
              <w:t>рідини</w:t>
            </w:r>
            <w:r w:rsidRPr="00DC7A9F">
              <w:rPr>
                <w:rFonts w:ascii="Times New Roman" w:hAnsi="Times New Roman"/>
                <w:color w:val="000000"/>
              </w:rPr>
              <w:t>–</w:t>
            </w:r>
            <w:proofErr w:type="spellEnd"/>
            <w:r w:rsidRPr="00DC7A9F">
              <w:rPr>
                <w:rFonts w:ascii="Times New Roman" w:hAnsi="Times New Roman"/>
                <w:color w:val="000000"/>
              </w:rPr>
              <w:t xml:space="preserve"> 1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9</w:t>
            </w:r>
          </w:p>
        </w:tc>
        <w:tc>
          <w:tcPr>
            <w:tcW w:w="3402" w:type="dxa"/>
            <w:tcBorders>
              <w:top w:val="nil"/>
              <w:left w:val="nil"/>
              <w:bottom w:val="single" w:sz="4" w:space="0" w:color="auto"/>
              <w:right w:val="single" w:sz="4" w:space="0" w:color="auto"/>
            </w:tcBorders>
            <w:shd w:val="clear" w:color="auto" w:fill="auto"/>
            <w:hideMark/>
          </w:tcPr>
          <w:p w:rsidR="00011969" w:rsidRPr="00DC7A9F" w:rsidRDefault="00011969"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011969"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11969" w:rsidRPr="00DC7A9F" w:rsidRDefault="00011969" w:rsidP="00160DDD">
            <w:pPr>
              <w:jc w:val="center"/>
              <w:rPr>
                <w:rFonts w:ascii="Times New Roman" w:hAnsi="Times New Roman"/>
                <w:color w:val="000000"/>
              </w:rPr>
            </w:pPr>
            <w:r w:rsidRPr="00DC7A9F">
              <w:rPr>
                <w:rFonts w:ascii="Times New Roman" w:hAnsi="Times New Roman"/>
                <w:color w:val="000000"/>
              </w:rPr>
              <w:t>10</w:t>
            </w:r>
          </w:p>
        </w:tc>
        <w:tc>
          <w:tcPr>
            <w:tcW w:w="3402" w:type="dxa"/>
            <w:tcBorders>
              <w:top w:val="nil"/>
              <w:left w:val="nil"/>
              <w:bottom w:val="single" w:sz="4" w:space="0" w:color="auto"/>
              <w:right w:val="single" w:sz="4" w:space="0" w:color="auto"/>
            </w:tcBorders>
            <w:shd w:val="clear" w:color="auto" w:fill="auto"/>
            <w:vAlign w:val="center"/>
            <w:hideMark/>
          </w:tcPr>
          <w:p w:rsidR="00011969" w:rsidRPr="00DC7A9F" w:rsidRDefault="00011969"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417" w:type="dxa"/>
            <w:gridSpan w:val="2"/>
            <w:tcBorders>
              <w:top w:val="nil"/>
              <w:left w:val="nil"/>
              <w:bottom w:val="single" w:sz="4" w:space="0" w:color="auto"/>
              <w:right w:val="single" w:sz="4" w:space="0" w:color="auto"/>
            </w:tcBorders>
            <w:shd w:val="clear" w:color="auto" w:fill="auto"/>
            <w:hideMark/>
          </w:tcPr>
          <w:p w:rsidR="00011969" w:rsidRPr="00DC7A9F" w:rsidRDefault="00011969"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c>
          <w:tcPr>
            <w:tcW w:w="1701" w:type="dxa"/>
            <w:gridSpan w:val="2"/>
            <w:tcBorders>
              <w:top w:val="nil"/>
              <w:left w:val="nil"/>
              <w:bottom w:val="single" w:sz="4" w:space="0" w:color="auto"/>
              <w:right w:val="single" w:sz="4" w:space="0" w:color="auto"/>
            </w:tcBorders>
          </w:tcPr>
          <w:p w:rsidR="00011969" w:rsidRPr="00DC7A9F" w:rsidRDefault="00011969" w:rsidP="00160DDD">
            <w:pPr>
              <w:jc w:val="center"/>
              <w:rPr>
                <w:rFonts w:ascii="Times New Roman" w:hAnsi="Times New Roman"/>
                <w:color w:val="000000"/>
              </w:rPr>
            </w:pPr>
          </w:p>
        </w:tc>
      </w:tr>
      <w:tr w:rsidR="00C16D53" w:rsidRPr="00DC7A9F" w:rsidTr="008C0004">
        <w:trPr>
          <w:gridAfter w:val="1"/>
          <w:wAfter w:w="1984" w:type="dxa"/>
          <w:trHeight w:val="315"/>
        </w:trPr>
        <w:tc>
          <w:tcPr>
            <w:tcW w:w="83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701" w:type="dxa"/>
            <w:gridSpan w:val="2"/>
            <w:tcBorders>
              <w:top w:val="single" w:sz="4" w:space="0" w:color="auto"/>
              <w:left w:val="nil"/>
              <w:bottom w:val="single" w:sz="4" w:space="0" w:color="auto"/>
              <w:right w:val="single" w:sz="4" w:space="0" w:color="auto"/>
            </w:tcBorders>
          </w:tcPr>
          <w:p w:rsidR="00C16D53" w:rsidRPr="00DC7A9F" w:rsidRDefault="00C16D53" w:rsidP="00160DDD">
            <w:pPr>
              <w:jc w:val="center"/>
              <w:rPr>
                <w:rFonts w:ascii="Times New Roman" w:hAnsi="Times New Roman"/>
                <w:color w:val="000000"/>
              </w:rPr>
            </w:pPr>
          </w:p>
        </w:tc>
      </w:tr>
      <w:tr w:rsidR="00C16D53" w:rsidRPr="00DC7A9F" w:rsidTr="008C0004">
        <w:trPr>
          <w:gridAfter w:val="1"/>
          <w:wAfter w:w="1984" w:type="dxa"/>
          <w:trHeight w:val="315"/>
        </w:trPr>
        <w:tc>
          <w:tcPr>
            <w:tcW w:w="8364" w:type="dxa"/>
            <w:gridSpan w:val="8"/>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701" w:type="dxa"/>
            <w:gridSpan w:val="2"/>
            <w:tcBorders>
              <w:top w:val="nil"/>
              <w:left w:val="nil"/>
              <w:bottom w:val="single" w:sz="4" w:space="0" w:color="auto"/>
              <w:right w:val="single" w:sz="4" w:space="0" w:color="auto"/>
            </w:tcBorders>
          </w:tcPr>
          <w:p w:rsidR="00C16D53" w:rsidRPr="00DC7A9F" w:rsidRDefault="00C16D53" w:rsidP="00160DDD">
            <w:pPr>
              <w:jc w:val="center"/>
              <w:rPr>
                <w:rFonts w:ascii="Times New Roman" w:hAnsi="Times New Roman"/>
                <w:color w:val="000000"/>
              </w:rPr>
            </w:pPr>
          </w:p>
        </w:tc>
      </w:tr>
      <w:tr w:rsidR="00DC7A9F" w:rsidRPr="00DC7A9F" w:rsidTr="008C0004">
        <w:trPr>
          <w:gridAfter w:val="1"/>
          <w:wAfter w:w="1984" w:type="dxa"/>
          <w:trHeight w:val="90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b/>
                <w:bCs/>
                <w:color w:val="000000"/>
              </w:rPr>
            </w:pPr>
            <w:r w:rsidRPr="00DC7A9F">
              <w:rPr>
                <w:rFonts w:ascii="Times New Roman" w:hAnsi="Times New Roman"/>
                <w:b/>
                <w:bCs/>
                <w:color w:val="000000"/>
              </w:rPr>
              <w:t>№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C7A9F" w:rsidRPr="00DC7A9F" w:rsidRDefault="00DC7A9F"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Passat</w:t>
            </w:r>
            <w:proofErr w:type="spellEnd"/>
          </w:p>
          <w:p w:rsidR="00DC7A9F" w:rsidRPr="00DC7A9F" w:rsidRDefault="00DC7A9F"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 3340 МІ</w:t>
            </w:r>
          </w:p>
        </w:tc>
      </w:tr>
      <w:tr w:rsidR="00DC7A9F"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C7A9F" w:rsidRPr="00DC7A9F" w:rsidRDefault="00DC7A9F" w:rsidP="00160DDD">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DC7A9F" w:rsidRPr="00DC7A9F" w:rsidRDefault="00DC7A9F" w:rsidP="00160DDD">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DC7A9F" w:rsidRPr="00DC7A9F" w:rsidRDefault="00DC7A9F"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DC7A9F" w:rsidRPr="00DC7A9F" w:rsidRDefault="00DC7A9F"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DC7A9F" w:rsidRPr="00DC7A9F" w:rsidRDefault="00DC7A9F"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6=4+5</w:t>
            </w: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lastRenderedPageBreak/>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62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6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63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Заміна дисків гальмівних задніх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64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Заміна колодок гальмівних задніх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w:t>
            </w:r>
            <w:proofErr w:type="spellStart"/>
            <w:r w:rsidRPr="00DC7A9F">
              <w:rPr>
                <w:rFonts w:ascii="Times New Roman" w:hAnsi="Times New Roman"/>
                <w:color w:val="000000"/>
              </w:rPr>
              <w:t>сайленблоків</w:t>
            </w:r>
            <w:proofErr w:type="spellEnd"/>
            <w:r w:rsidRPr="00DC7A9F">
              <w:rPr>
                <w:rFonts w:ascii="Times New Roman" w:hAnsi="Times New Roman"/>
                <w:color w:val="000000"/>
              </w:rPr>
              <w:t xml:space="preserve"> передніх </w:t>
            </w:r>
            <w:proofErr w:type="spellStart"/>
            <w:r w:rsidRPr="00DC7A9F">
              <w:rPr>
                <w:rFonts w:ascii="Times New Roman" w:hAnsi="Times New Roman"/>
                <w:color w:val="000000"/>
              </w:rPr>
              <w:t>ричагів</w:t>
            </w:r>
            <w:proofErr w:type="spellEnd"/>
            <w:r w:rsidRPr="00DC7A9F">
              <w:rPr>
                <w:rFonts w:ascii="Times New Roman" w:hAnsi="Times New Roman"/>
                <w:color w:val="000000"/>
              </w:rPr>
              <w:t xml:space="preserve">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10</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60DDD">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60DDD">
            <w:pPr>
              <w:jc w:val="center"/>
              <w:rPr>
                <w:rFonts w:ascii="Times New Roman" w:hAnsi="Times New Roman"/>
                <w:color w:val="000000"/>
              </w:rPr>
            </w:pPr>
          </w:p>
        </w:tc>
      </w:tr>
      <w:tr w:rsidR="00184236"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 xml:space="preserve">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84236" w:rsidRPr="00DC7A9F" w:rsidRDefault="00184236" w:rsidP="00184236">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Passat</w:t>
            </w:r>
            <w:proofErr w:type="spellEnd"/>
          </w:p>
          <w:p w:rsidR="00184236" w:rsidRPr="00DC7A9F" w:rsidRDefault="00184236" w:rsidP="00184236">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 5818 ІХ</w:t>
            </w:r>
            <w:r w:rsidRPr="00DC7A9F">
              <w:rPr>
                <w:rFonts w:ascii="Times New Roman" w:hAnsi="Times New Roman"/>
                <w:b/>
              </w:rPr>
              <w:t xml:space="preserve"> </w:t>
            </w:r>
          </w:p>
        </w:tc>
      </w:tr>
      <w:tr w:rsidR="00184236"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6=4+5</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lastRenderedPageBreak/>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rPr>
              <w:t>Чистка інжектора</w:t>
            </w:r>
            <w:r w:rsidRPr="00DC7A9F">
              <w:rPr>
                <w:rFonts w:ascii="Times New Roman" w:hAnsi="Times New Roman"/>
                <w:color w:val="000000"/>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подушок двигуна –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184236"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84236" w:rsidRPr="00DC7A9F" w:rsidRDefault="00184236" w:rsidP="00184236">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184236" w:rsidRPr="00DC7A9F" w:rsidRDefault="00184236" w:rsidP="00184236">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АА6804НМ</w:t>
            </w:r>
          </w:p>
        </w:tc>
      </w:tr>
      <w:tr w:rsidR="00184236"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6=4+5</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подушок двигуна –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rPr>
              <w:t>Заміна свічок запалювання –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насоса системи охолодження (помпа)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rPr>
              <w:t>Заміна охолоджувальної рідини</w:t>
            </w:r>
            <w:r w:rsidRPr="00DC7A9F">
              <w:rPr>
                <w:rFonts w:ascii="Times New Roman" w:hAnsi="Times New Roman"/>
                <w:lang w:val="en-US"/>
              </w:rPr>
              <w:t xml:space="preserve"> </w:t>
            </w:r>
            <w:r w:rsidRPr="00DC7A9F">
              <w:rPr>
                <w:rFonts w:ascii="Times New Roman" w:hAnsi="Times New Roman"/>
                <w:color w:val="000000"/>
              </w:rPr>
              <w:t xml:space="preserve">– 1 </w:t>
            </w:r>
            <w:r w:rsidRPr="00DC7A9F">
              <w:rPr>
                <w:rFonts w:ascii="Times New Roman" w:hAnsi="Times New Roman"/>
                <w:color w:val="000000"/>
              </w:rPr>
              <w:lastRenderedPageBreak/>
              <w:t>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lastRenderedPageBreak/>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lastRenderedPageBreak/>
              <w:t>10</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C16D53"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b/>
                <w:bCs/>
                <w:color w:val="000000"/>
              </w:rPr>
            </w:pPr>
            <w:r w:rsidRPr="00DC7A9F">
              <w:rPr>
                <w:rFonts w:ascii="Times New Roman" w:hAnsi="Times New Roman"/>
                <w:b/>
                <w:bCs/>
                <w:color w:val="000000"/>
              </w:rPr>
              <w:t>№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16D53" w:rsidRPr="00DC7A9F" w:rsidRDefault="00C16D53" w:rsidP="001B75A4">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C16D53" w:rsidRPr="00DC7A9F" w:rsidRDefault="00C16D53" w:rsidP="001B75A4">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АА6802НМ</w:t>
            </w:r>
          </w:p>
        </w:tc>
      </w:tr>
      <w:tr w:rsidR="00C16D53"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6D53" w:rsidRPr="00DC7A9F" w:rsidRDefault="00C16D53" w:rsidP="001B75A4">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C16D53" w:rsidRPr="00DC7A9F" w:rsidRDefault="00C16D53" w:rsidP="001B75A4">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C16D53" w:rsidRPr="00DC7A9F" w:rsidRDefault="00C16D53" w:rsidP="001B75A4">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C16D53" w:rsidRPr="00DC7A9F" w:rsidRDefault="00C16D53" w:rsidP="001B75A4">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C16D53" w:rsidRPr="00DC7A9F" w:rsidRDefault="00C16D53" w:rsidP="001B75A4">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6=4+5</w:t>
            </w: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передніх </w:t>
            </w:r>
            <w:proofErr w:type="spellStart"/>
            <w:r w:rsidRPr="00DC7A9F">
              <w:rPr>
                <w:rFonts w:ascii="Times New Roman" w:hAnsi="Times New Roman"/>
                <w:color w:val="000000"/>
              </w:rPr>
              <w:t>шарових</w:t>
            </w:r>
            <w:proofErr w:type="spellEnd"/>
            <w:r w:rsidRPr="00DC7A9F">
              <w:rPr>
                <w:rFonts w:ascii="Times New Roman" w:hAnsi="Times New Roman"/>
                <w:color w:val="000000"/>
              </w:rPr>
              <w:t xml:space="preserve"> опор  – 4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rPr>
            </w:pPr>
            <w:r w:rsidRPr="00DC7A9F">
              <w:rPr>
                <w:rFonts w:ascii="Times New Roman" w:hAnsi="Times New Roman"/>
                <w:color w:val="000000"/>
              </w:rPr>
              <w:t>Заміна дисків гальмівних передніх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Заміна задніх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10</w:t>
            </w:r>
          </w:p>
        </w:tc>
        <w:tc>
          <w:tcPr>
            <w:tcW w:w="3827"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w:t>
            </w:r>
            <w:r w:rsidRPr="00DC7A9F">
              <w:rPr>
                <w:rFonts w:ascii="Times New Roman" w:hAnsi="Times New Roman"/>
                <w:bCs/>
                <w:color w:val="000000"/>
              </w:rPr>
              <w:lastRenderedPageBreak/>
              <w:t xml:space="preserve">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lastRenderedPageBreak/>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lastRenderedPageBreak/>
              <w:t>11</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DC7A9F"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b/>
                <w:bCs/>
                <w:color w:val="000000"/>
              </w:rPr>
            </w:pPr>
            <w:r w:rsidRPr="00DC7A9F">
              <w:rPr>
                <w:rFonts w:ascii="Times New Roman" w:hAnsi="Times New Roman"/>
                <w:b/>
                <w:bCs/>
                <w:color w:val="000000"/>
              </w:rPr>
              <w:t>№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C7A9F" w:rsidRPr="00DC7A9F" w:rsidRDefault="00DC7A9F"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DC7A9F" w:rsidRPr="00DC7A9F" w:rsidRDefault="00DC7A9F"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АА4613 НР</w:t>
            </w:r>
          </w:p>
        </w:tc>
      </w:tr>
      <w:tr w:rsidR="00DC7A9F"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C7A9F" w:rsidRPr="00DC7A9F" w:rsidRDefault="00DC7A9F" w:rsidP="00160DDD">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DC7A9F" w:rsidRPr="00DC7A9F" w:rsidRDefault="00DC7A9F" w:rsidP="00160DDD">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DC7A9F" w:rsidRPr="00DC7A9F" w:rsidRDefault="00DC7A9F"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DC7A9F" w:rsidRPr="00DC7A9F" w:rsidRDefault="00DC7A9F"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DC7A9F" w:rsidRPr="00DC7A9F" w:rsidRDefault="00DC7A9F"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6=4+5</w:t>
            </w: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передніх </w:t>
            </w:r>
            <w:proofErr w:type="spellStart"/>
            <w:r w:rsidRPr="00DC7A9F">
              <w:rPr>
                <w:rFonts w:ascii="Times New Roman" w:hAnsi="Times New Roman"/>
                <w:color w:val="000000"/>
              </w:rPr>
              <w:t>шарових</w:t>
            </w:r>
            <w:proofErr w:type="spellEnd"/>
            <w:r w:rsidRPr="00DC7A9F">
              <w:rPr>
                <w:rFonts w:ascii="Times New Roman" w:hAnsi="Times New Roman"/>
                <w:color w:val="000000"/>
              </w:rPr>
              <w:t xml:space="preserve"> опор  – 4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Заміна </w:t>
            </w:r>
            <w:proofErr w:type="spellStart"/>
            <w:r w:rsidRPr="00DC7A9F">
              <w:rPr>
                <w:rFonts w:ascii="Times New Roman" w:hAnsi="Times New Roman"/>
                <w:color w:val="000000"/>
              </w:rPr>
              <w:t>сайленблоків</w:t>
            </w:r>
            <w:proofErr w:type="spellEnd"/>
            <w:r w:rsidRPr="00DC7A9F">
              <w:rPr>
                <w:rFonts w:ascii="Times New Roman" w:hAnsi="Times New Roman"/>
                <w:color w:val="000000"/>
              </w:rPr>
              <w:t xml:space="preserve"> передніх </w:t>
            </w:r>
            <w:proofErr w:type="spellStart"/>
            <w:r w:rsidRPr="00DC7A9F">
              <w:rPr>
                <w:rFonts w:ascii="Times New Roman" w:hAnsi="Times New Roman"/>
                <w:color w:val="000000"/>
              </w:rPr>
              <w:t>ричагів</w:t>
            </w:r>
            <w:proofErr w:type="spellEnd"/>
            <w:r w:rsidRPr="00DC7A9F">
              <w:rPr>
                <w:rFonts w:ascii="Times New Roman" w:hAnsi="Times New Roman"/>
                <w:color w:val="000000"/>
              </w:rPr>
              <w:t xml:space="preserve">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rPr>
              <w:t xml:space="preserve">Заміна охолоджувальної </w:t>
            </w:r>
            <w:proofErr w:type="spellStart"/>
            <w:r w:rsidRPr="00DC7A9F">
              <w:rPr>
                <w:rFonts w:ascii="Times New Roman" w:hAnsi="Times New Roman"/>
              </w:rPr>
              <w:t>рідини</w:t>
            </w:r>
            <w:r w:rsidRPr="00DC7A9F">
              <w:rPr>
                <w:rFonts w:ascii="Times New Roman" w:hAnsi="Times New Roman"/>
                <w:color w:val="000000"/>
              </w:rPr>
              <w:t>–</w:t>
            </w:r>
            <w:proofErr w:type="spellEnd"/>
            <w:r w:rsidRPr="00DC7A9F">
              <w:rPr>
                <w:rFonts w:ascii="Times New Roman" w:hAnsi="Times New Roman"/>
                <w:color w:val="000000"/>
              </w:rPr>
              <w:t xml:space="preserve">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bCs/>
                <w:iCs/>
                <w:color w:val="000000"/>
              </w:rPr>
              <w:t xml:space="preserve">Заміна гальмівної рідини з </w:t>
            </w:r>
            <w:proofErr w:type="spellStart"/>
            <w:r w:rsidRPr="00DC7A9F">
              <w:rPr>
                <w:rFonts w:ascii="Times New Roman" w:hAnsi="Times New Roman"/>
                <w:bCs/>
                <w:iCs/>
                <w:color w:val="000000"/>
              </w:rPr>
              <w:t>прокачкою</w:t>
            </w:r>
            <w:proofErr w:type="spellEnd"/>
            <w:r w:rsidRPr="00DC7A9F">
              <w:rPr>
                <w:rFonts w:ascii="Times New Roman" w:hAnsi="Times New Roman"/>
                <w:bCs/>
                <w:iCs/>
                <w:color w:val="000000"/>
              </w:rPr>
              <w:t xml:space="preserve"> гальмівної системи –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10</w:t>
            </w:r>
          </w:p>
        </w:tc>
        <w:tc>
          <w:tcPr>
            <w:tcW w:w="3827"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DC7A9F" w:rsidRPr="00DC7A9F" w:rsidTr="008C0004">
        <w:trPr>
          <w:gridAfter w:val="1"/>
          <w:wAfter w:w="1984" w:type="dxa"/>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C7A9F" w:rsidRPr="00DC7A9F" w:rsidRDefault="00DC7A9F" w:rsidP="00160DDD">
            <w:pPr>
              <w:jc w:val="center"/>
              <w:rPr>
                <w:rFonts w:ascii="Times New Roman" w:hAnsi="Times New Roman"/>
                <w:color w:val="000000"/>
              </w:rPr>
            </w:pPr>
            <w:r w:rsidRPr="00DC7A9F">
              <w:rPr>
                <w:rFonts w:ascii="Times New Roman" w:hAnsi="Times New Roman"/>
                <w:color w:val="000000"/>
              </w:rPr>
              <w:t>11</w:t>
            </w:r>
          </w:p>
        </w:tc>
        <w:tc>
          <w:tcPr>
            <w:tcW w:w="3827" w:type="dxa"/>
            <w:gridSpan w:val="2"/>
            <w:tcBorders>
              <w:top w:val="nil"/>
              <w:left w:val="nil"/>
              <w:bottom w:val="single" w:sz="4" w:space="0" w:color="auto"/>
              <w:right w:val="single" w:sz="4" w:space="0" w:color="auto"/>
            </w:tcBorders>
            <w:shd w:val="clear" w:color="auto" w:fill="auto"/>
            <w:vAlign w:val="center"/>
            <w:hideMark/>
          </w:tcPr>
          <w:p w:rsidR="00DC7A9F" w:rsidRPr="00DC7A9F" w:rsidRDefault="00DC7A9F" w:rsidP="00160DDD">
            <w:pPr>
              <w:rPr>
                <w:rFonts w:ascii="Times New Roman" w:hAnsi="Times New Roman"/>
                <w:color w:val="000000"/>
              </w:rPr>
            </w:pPr>
            <w:r w:rsidRPr="00DC7A9F">
              <w:rPr>
                <w:rFonts w:ascii="Times New Roman" w:hAnsi="Times New Roman"/>
                <w:color w:val="000000"/>
              </w:rPr>
              <w:t xml:space="preserve">Комплексна діагностика автомобіля (ходової частини, двигуна, </w:t>
            </w:r>
            <w:r w:rsidRPr="00DC7A9F">
              <w:rPr>
                <w:rFonts w:ascii="Times New Roman" w:hAnsi="Times New Roman"/>
                <w:color w:val="000000"/>
              </w:rPr>
              <w:lastRenderedPageBreak/>
              <w:t>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DC7A9F" w:rsidRPr="00DC7A9F" w:rsidRDefault="00DC7A9F" w:rsidP="00160DDD">
            <w:pPr>
              <w:jc w:val="center"/>
              <w:rPr>
                <w:rFonts w:ascii="Times New Roman" w:hAnsi="Times New Roman"/>
                <w:color w:val="000000"/>
              </w:rPr>
            </w:pPr>
            <w:proofErr w:type="spellStart"/>
            <w:r w:rsidRPr="00DC7A9F">
              <w:rPr>
                <w:rFonts w:ascii="Times New Roman" w:hAnsi="Times New Roman"/>
                <w:color w:val="000000"/>
              </w:rPr>
              <w:lastRenderedPageBreak/>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DC7A9F" w:rsidRPr="00DC7A9F" w:rsidRDefault="00DC7A9F" w:rsidP="00160DDD">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lastRenderedPageBreak/>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60DDD">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60DDD">
            <w:pPr>
              <w:jc w:val="center"/>
              <w:rPr>
                <w:rFonts w:ascii="Times New Roman" w:hAnsi="Times New Roman"/>
                <w:color w:val="000000"/>
              </w:rPr>
            </w:pPr>
          </w:p>
        </w:tc>
      </w:tr>
      <w:tr w:rsidR="00184236"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84236" w:rsidRPr="00DC7A9F" w:rsidRDefault="00184236" w:rsidP="00184236">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184236" w:rsidRPr="00DC7A9F" w:rsidRDefault="00184236" w:rsidP="00184236">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АА4975 НР</w:t>
            </w:r>
          </w:p>
        </w:tc>
      </w:tr>
      <w:tr w:rsidR="00184236"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6=4+5</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pStyle w:val="13"/>
              <w:rPr>
                <w:rFonts w:ascii="Times New Roman" w:hAnsi="Times New Roman"/>
                <w:sz w:val="22"/>
                <w:szCs w:val="22"/>
              </w:rPr>
            </w:pPr>
            <w:proofErr w:type="spellStart"/>
            <w:r w:rsidRPr="00DC7A9F">
              <w:rPr>
                <w:rFonts w:ascii="Times New Roman" w:hAnsi="Times New Roman"/>
                <w:sz w:val="22"/>
                <w:szCs w:val="22"/>
              </w:rPr>
              <w:t>Заміна</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сайлентблоків</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продольних</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ричагів</w:t>
            </w:r>
            <w:proofErr w:type="spellEnd"/>
            <w:r w:rsidRPr="00DC7A9F">
              <w:rPr>
                <w:rFonts w:ascii="Times New Roman" w:hAnsi="Times New Roman"/>
                <w:sz w:val="22"/>
                <w:szCs w:val="22"/>
              </w:rPr>
              <w:t xml:space="preserve"> – 2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pStyle w:val="13"/>
              <w:rPr>
                <w:rFonts w:ascii="Times New Roman" w:hAnsi="Times New Roman"/>
                <w:sz w:val="22"/>
                <w:szCs w:val="22"/>
              </w:rPr>
            </w:pPr>
            <w:proofErr w:type="spellStart"/>
            <w:r w:rsidRPr="00DC7A9F">
              <w:rPr>
                <w:rFonts w:ascii="Times New Roman" w:hAnsi="Times New Roman"/>
                <w:sz w:val="22"/>
                <w:szCs w:val="22"/>
              </w:rPr>
              <w:t>Заміна</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сайлентблоків</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поперечних</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ричагів</w:t>
            </w:r>
            <w:proofErr w:type="spellEnd"/>
            <w:r w:rsidRPr="00DC7A9F">
              <w:rPr>
                <w:rFonts w:ascii="Times New Roman" w:hAnsi="Times New Roman"/>
                <w:sz w:val="22"/>
                <w:szCs w:val="22"/>
              </w:rPr>
              <w:t xml:space="preserve"> – 6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10</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184236"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84236" w:rsidRPr="00DC7A9F" w:rsidRDefault="00184236" w:rsidP="00184236">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184236" w:rsidRPr="00DC7A9F" w:rsidRDefault="00184236" w:rsidP="00184236">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 9851 ІН</w:t>
            </w:r>
          </w:p>
        </w:tc>
      </w:tr>
      <w:tr w:rsidR="00184236"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rPr>
            </w:pPr>
            <w:r w:rsidRPr="00DC7A9F">
              <w:rPr>
                <w:rFonts w:ascii="Times New Roman" w:hAnsi="Times New Roman"/>
                <w:b/>
              </w:rPr>
              <w:t xml:space="preserve">Одиниця </w:t>
            </w:r>
            <w:r w:rsidRPr="00DC7A9F">
              <w:rPr>
                <w:rFonts w:ascii="Times New Roman" w:hAnsi="Times New Roman"/>
                <w:b/>
              </w:rPr>
              <w:lastRenderedPageBreak/>
              <w:t>виміру, шт.</w:t>
            </w:r>
          </w:p>
        </w:tc>
        <w:tc>
          <w:tcPr>
            <w:tcW w:w="1276"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lastRenderedPageBreak/>
              <w:t xml:space="preserve">Вартість </w:t>
            </w:r>
            <w:r w:rsidRPr="00DC7A9F">
              <w:rPr>
                <w:rFonts w:ascii="Times New Roman" w:hAnsi="Times New Roman"/>
                <w:b/>
                <w:color w:val="000000"/>
              </w:rPr>
              <w:lastRenderedPageBreak/>
              <w:t xml:space="preserve">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lastRenderedPageBreak/>
              <w:t xml:space="preserve">Вартість </w:t>
            </w:r>
            <w:r w:rsidRPr="00DC7A9F">
              <w:rPr>
                <w:rFonts w:ascii="Times New Roman" w:hAnsi="Times New Roman"/>
                <w:b/>
                <w:color w:val="000000"/>
              </w:rPr>
              <w:lastRenderedPageBreak/>
              <w:t xml:space="preserve">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lastRenderedPageBreak/>
              <w:t xml:space="preserve">Загальна </w:t>
            </w:r>
            <w:r w:rsidRPr="00DC7A9F">
              <w:rPr>
                <w:rFonts w:ascii="Times New Roman" w:hAnsi="Times New Roman"/>
                <w:b/>
                <w:color w:val="000000"/>
              </w:rPr>
              <w:lastRenderedPageBreak/>
              <w:t xml:space="preserve">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lastRenderedPageBreak/>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6=4+5</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pStyle w:val="13"/>
              <w:rPr>
                <w:rFonts w:ascii="Times New Roman" w:hAnsi="Times New Roman"/>
                <w:sz w:val="22"/>
                <w:szCs w:val="22"/>
              </w:rPr>
            </w:pPr>
            <w:proofErr w:type="spellStart"/>
            <w:r w:rsidRPr="00DC7A9F">
              <w:rPr>
                <w:rFonts w:ascii="Times New Roman" w:hAnsi="Times New Roman"/>
                <w:sz w:val="22"/>
                <w:szCs w:val="22"/>
              </w:rPr>
              <w:t>Заміна</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передніх</w:t>
            </w:r>
            <w:proofErr w:type="spellEnd"/>
            <w:r w:rsidRPr="00DC7A9F">
              <w:rPr>
                <w:rFonts w:ascii="Times New Roman" w:hAnsi="Times New Roman"/>
                <w:sz w:val="22"/>
                <w:szCs w:val="22"/>
              </w:rPr>
              <w:t xml:space="preserve"> опор амортизатора – 2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bCs/>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184236"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84236" w:rsidRPr="00DC7A9F" w:rsidRDefault="00184236" w:rsidP="00184236">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Sharan</w:t>
            </w:r>
            <w:proofErr w:type="spellEnd"/>
          </w:p>
          <w:p w:rsidR="00184236" w:rsidRPr="00DC7A9F" w:rsidRDefault="00184236" w:rsidP="00184236">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АА6806НМ</w:t>
            </w:r>
          </w:p>
        </w:tc>
      </w:tr>
      <w:tr w:rsidR="00184236"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lastRenderedPageBreak/>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6=4+5</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bCs/>
                <w:color w:val="000000"/>
              </w:rPr>
            </w:pP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передніх </w:t>
            </w:r>
            <w:proofErr w:type="spellStart"/>
            <w:r w:rsidRPr="00DC7A9F">
              <w:rPr>
                <w:rFonts w:ascii="Times New Roman" w:hAnsi="Times New Roman"/>
                <w:color w:val="000000"/>
              </w:rPr>
              <w:t>шарових</w:t>
            </w:r>
            <w:proofErr w:type="spellEnd"/>
            <w:r w:rsidRPr="00DC7A9F">
              <w:rPr>
                <w:rFonts w:ascii="Times New Roman" w:hAnsi="Times New Roman"/>
                <w:color w:val="000000"/>
              </w:rPr>
              <w:t xml:space="preserve"> опор  –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задніх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rPr>
              <w:t xml:space="preserve">Заміна охолоджувальної </w:t>
            </w:r>
            <w:proofErr w:type="spellStart"/>
            <w:r w:rsidRPr="00DC7A9F">
              <w:rPr>
                <w:rFonts w:ascii="Times New Roman" w:hAnsi="Times New Roman"/>
              </w:rPr>
              <w:t>рідини</w:t>
            </w:r>
            <w:r w:rsidRPr="00DC7A9F">
              <w:rPr>
                <w:rFonts w:ascii="Times New Roman" w:hAnsi="Times New Roman"/>
                <w:color w:val="000000"/>
              </w:rPr>
              <w:t>–</w:t>
            </w:r>
            <w:proofErr w:type="spellEnd"/>
            <w:r w:rsidRPr="00DC7A9F">
              <w:rPr>
                <w:rFonts w:ascii="Times New Roman" w:hAnsi="Times New Roman"/>
                <w:color w:val="000000"/>
              </w:rPr>
              <w:t xml:space="preserve">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bCs/>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984" w:type="dxa"/>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10</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lang w:val="en-US"/>
              </w:rPr>
            </w:pPr>
            <w:r w:rsidRPr="00DC7A9F">
              <w:rPr>
                <w:rFonts w:ascii="Times New Roman" w:hAnsi="Times New Roman"/>
                <w:color w:val="000000"/>
                <w:lang w:val="en-US"/>
              </w:rPr>
              <w:t>11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bCs/>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184236"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84236" w:rsidRPr="00DC7A9F" w:rsidRDefault="00184236" w:rsidP="00184236">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C</w:t>
            </w:r>
            <w:proofErr w:type="spellStart"/>
            <w:r w:rsidRPr="00DC7A9F">
              <w:rPr>
                <w:rFonts w:ascii="Times New Roman" w:hAnsi="Times New Roman"/>
                <w:lang w:val="en-US"/>
              </w:rPr>
              <w:t>hevrolet</w:t>
            </w:r>
            <w:proofErr w:type="spellEnd"/>
            <w:r w:rsidRPr="00DC7A9F">
              <w:rPr>
                <w:rFonts w:ascii="Times New Roman" w:hAnsi="Times New Roman"/>
              </w:rPr>
              <w:t xml:space="preserve"> </w:t>
            </w:r>
            <w:proofErr w:type="spellStart"/>
            <w:r w:rsidRPr="00DC7A9F">
              <w:rPr>
                <w:rFonts w:ascii="Times New Roman" w:hAnsi="Times New Roman"/>
              </w:rPr>
              <w:t>Lacetti</w:t>
            </w:r>
            <w:proofErr w:type="spellEnd"/>
          </w:p>
          <w:p w:rsidR="00184236" w:rsidRPr="00DC7A9F" w:rsidRDefault="00184236" w:rsidP="00184236">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 5291 НО</w:t>
            </w:r>
          </w:p>
        </w:tc>
      </w:tr>
      <w:tr w:rsidR="00184236"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184236" w:rsidRPr="00DC7A9F" w:rsidRDefault="00184236" w:rsidP="00184236">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184236" w:rsidRPr="00DC7A9F" w:rsidRDefault="00184236" w:rsidP="00184236">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6=4+5</w:t>
            </w: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lastRenderedPageBreak/>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4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6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bCs/>
                <w:color w:val="000000"/>
              </w:rPr>
            </w:pPr>
            <w:r w:rsidRPr="00DC7A9F">
              <w:rPr>
                <w:rFonts w:ascii="Times New Roman" w:hAnsi="Times New Roman"/>
                <w:color w:val="000000"/>
              </w:rPr>
              <w:t xml:space="preserve">Заміна свічок </w:t>
            </w:r>
            <w:proofErr w:type="spellStart"/>
            <w:r w:rsidRPr="00DC7A9F">
              <w:rPr>
                <w:rFonts w:ascii="Times New Roman" w:hAnsi="Times New Roman"/>
                <w:color w:val="000000"/>
              </w:rPr>
              <w:t>запалювання–</w:t>
            </w:r>
            <w:proofErr w:type="spellEnd"/>
            <w:r w:rsidRPr="00DC7A9F">
              <w:rPr>
                <w:rFonts w:ascii="Times New Roman" w:hAnsi="Times New Roman"/>
                <w:color w:val="000000"/>
              </w:rPr>
              <w:t xml:space="preserve">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pStyle w:val="13"/>
              <w:rPr>
                <w:rFonts w:ascii="Times New Roman" w:hAnsi="Times New Roman"/>
                <w:sz w:val="22"/>
                <w:szCs w:val="22"/>
              </w:rPr>
            </w:pPr>
            <w:proofErr w:type="spellStart"/>
            <w:r w:rsidRPr="00DC7A9F">
              <w:rPr>
                <w:rFonts w:ascii="Times New Roman" w:hAnsi="Times New Roman"/>
                <w:sz w:val="22"/>
                <w:szCs w:val="22"/>
              </w:rPr>
              <w:t>Заміна</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передніх</w:t>
            </w:r>
            <w:proofErr w:type="spellEnd"/>
            <w:r w:rsidRPr="00DC7A9F">
              <w:rPr>
                <w:rFonts w:ascii="Times New Roman" w:hAnsi="Times New Roman"/>
                <w:sz w:val="22"/>
                <w:szCs w:val="22"/>
              </w:rPr>
              <w:t xml:space="preserve"> втулок </w:t>
            </w:r>
            <w:proofErr w:type="spellStart"/>
            <w:r w:rsidRPr="00DC7A9F">
              <w:rPr>
                <w:rFonts w:ascii="Times New Roman" w:hAnsi="Times New Roman"/>
                <w:sz w:val="22"/>
                <w:szCs w:val="22"/>
              </w:rPr>
              <w:t>стабілізатора</w:t>
            </w:r>
            <w:proofErr w:type="spellEnd"/>
            <w:r w:rsidRPr="00DC7A9F">
              <w:rPr>
                <w:rFonts w:ascii="Times New Roman" w:hAnsi="Times New Roman"/>
                <w:sz w:val="22"/>
                <w:szCs w:val="22"/>
              </w:rPr>
              <w:t xml:space="preserve"> – 2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rPr>
              <w:t xml:space="preserve">Заміна охолоджувальної </w:t>
            </w:r>
            <w:proofErr w:type="spellStart"/>
            <w:r w:rsidRPr="00DC7A9F">
              <w:rPr>
                <w:rFonts w:ascii="Times New Roman" w:hAnsi="Times New Roman"/>
              </w:rPr>
              <w:t>рідини</w:t>
            </w:r>
            <w:r w:rsidRPr="00DC7A9F">
              <w:rPr>
                <w:rFonts w:ascii="Times New Roman" w:hAnsi="Times New Roman"/>
                <w:color w:val="000000"/>
              </w:rPr>
              <w:t>–</w:t>
            </w:r>
            <w:proofErr w:type="spellEnd"/>
            <w:r w:rsidRPr="00DC7A9F">
              <w:rPr>
                <w:rFonts w:ascii="Times New Roman" w:hAnsi="Times New Roman"/>
                <w:color w:val="000000"/>
              </w:rPr>
              <w:t xml:space="preserve">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bCs/>
                <w:iCs/>
                <w:color w:val="000000"/>
              </w:rPr>
              <w:t xml:space="preserve">Заміна гальмівної рідини з </w:t>
            </w:r>
            <w:proofErr w:type="spellStart"/>
            <w:r w:rsidRPr="00DC7A9F">
              <w:rPr>
                <w:rFonts w:ascii="Times New Roman" w:hAnsi="Times New Roman"/>
                <w:bCs/>
                <w:iCs/>
                <w:color w:val="000000"/>
              </w:rPr>
              <w:t>прокачкою</w:t>
            </w:r>
            <w:proofErr w:type="spellEnd"/>
            <w:r w:rsidRPr="00DC7A9F">
              <w:rPr>
                <w:rFonts w:ascii="Times New Roman" w:hAnsi="Times New Roman"/>
                <w:bCs/>
                <w:iCs/>
                <w:color w:val="000000"/>
              </w:rPr>
              <w:t xml:space="preserve"> гальмівної системи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10</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11</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Заміна задніх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12</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13</w:t>
            </w:r>
          </w:p>
        </w:tc>
        <w:tc>
          <w:tcPr>
            <w:tcW w:w="3827"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184236"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84236" w:rsidRPr="00DC7A9F" w:rsidRDefault="00184236" w:rsidP="00184236">
            <w:pPr>
              <w:jc w:val="center"/>
              <w:rPr>
                <w:rFonts w:ascii="Times New Roman" w:hAnsi="Times New Roman"/>
                <w:color w:val="000000"/>
              </w:rPr>
            </w:pPr>
            <w:r w:rsidRPr="00DC7A9F">
              <w:rPr>
                <w:rFonts w:ascii="Times New Roman" w:hAnsi="Times New Roman"/>
                <w:color w:val="000000"/>
              </w:rPr>
              <w:t>14</w:t>
            </w:r>
          </w:p>
        </w:tc>
        <w:tc>
          <w:tcPr>
            <w:tcW w:w="3827" w:type="dxa"/>
            <w:gridSpan w:val="2"/>
            <w:tcBorders>
              <w:top w:val="nil"/>
              <w:left w:val="nil"/>
              <w:bottom w:val="single" w:sz="4" w:space="0" w:color="auto"/>
              <w:right w:val="single" w:sz="4" w:space="0" w:color="auto"/>
            </w:tcBorders>
            <w:shd w:val="clear" w:color="auto" w:fill="auto"/>
            <w:vAlign w:val="center"/>
            <w:hideMark/>
          </w:tcPr>
          <w:p w:rsidR="00184236" w:rsidRPr="00DC7A9F" w:rsidRDefault="00184236" w:rsidP="00184236">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184236" w:rsidRPr="00DC7A9F" w:rsidRDefault="00184236" w:rsidP="00184236">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184236" w:rsidRPr="00DC7A9F" w:rsidRDefault="00184236"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Загальна вартість послуг</w:t>
            </w:r>
            <w:r>
              <w:rPr>
                <w:rFonts w:ascii="Times New Roman" w:hAnsi="Times New Roman"/>
                <w:b/>
                <w:bCs/>
              </w:rPr>
              <w:t xml:space="preserve"> з ПДВ</w:t>
            </w:r>
            <w:r w:rsidRPr="00DC7A9F">
              <w:rPr>
                <w:rFonts w:ascii="Times New Roman" w:hAnsi="Times New Roman"/>
                <w:b/>
                <w:bCs/>
              </w:rPr>
              <w:t xml:space="preserve">,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84236">
            <w:pPr>
              <w:jc w:val="center"/>
              <w:rPr>
                <w:rFonts w:ascii="Times New Roman" w:hAnsi="Times New Roman"/>
                <w:color w:val="000000"/>
              </w:rPr>
            </w:pPr>
          </w:p>
        </w:tc>
      </w:tr>
      <w:tr w:rsidR="00C16D53" w:rsidRPr="00DC7A9F" w:rsidTr="008C0004">
        <w:trPr>
          <w:gridAfter w:val="1"/>
          <w:wAfter w:w="1984" w:type="dxa"/>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b/>
                <w:bCs/>
                <w:color w:val="000000"/>
              </w:rPr>
            </w:pPr>
            <w:r w:rsidRPr="00DC7A9F">
              <w:rPr>
                <w:rFonts w:ascii="Times New Roman" w:hAnsi="Times New Roman"/>
                <w:b/>
                <w:bCs/>
                <w:color w:val="000000"/>
              </w:rPr>
              <w:t>№ з/п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16D53" w:rsidRPr="00DC7A9F" w:rsidRDefault="00C16D53" w:rsidP="001B75A4">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Dacia</w:t>
            </w:r>
            <w:proofErr w:type="spellEnd"/>
            <w:r w:rsidRPr="00DC7A9F">
              <w:rPr>
                <w:rFonts w:ascii="Times New Roman" w:hAnsi="Times New Roman"/>
              </w:rPr>
              <w:t xml:space="preserve"> </w:t>
            </w:r>
            <w:proofErr w:type="spellStart"/>
            <w:r w:rsidRPr="00DC7A9F">
              <w:rPr>
                <w:rFonts w:ascii="Times New Roman" w:hAnsi="Times New Roman"/>
              </w:rPr>
              <w:t>Logan</w:t>
            </w:r>
            <w:proofErr w:type="spellEnd"/>
          </w:p>
          <w:p w:rsidR="00C16D53" w:rsidRPr="00DC7A9F" w:rsidRDefault="00C16D53" w:rsidP="001B75A4">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 xml:space="preserve">АА 6965 </w:t>
            </w:r>
            <w:proofErr w:type="spellStart"/>
            <w:r w:rsidRPr="00DC7A9F">
              <w:rPr>
                <w:rFonts w:ascii="Times New Roman" w:hAnsi="Times New Roman"/>
              </w:rPr>
              <w:t>ЕТ</w:t>
            </w:r>
            <w:proofErr w:type="spellEnd"/>
          </w:p>
        </w:tc>
      </w:tr>
      <w:tr w:rsidR="00C16D53" w:rsidRPr="00DC7A9F" w:rsidTr="008C0004">
        <w:trPr>
          <w:gridAfter w:val="1"/>
          <w:wAfter w:w="1984" w:type="dxa"/>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6D53" w:rsidRPr="00DC7A9F" w:rsidRDefault="00C16D53" w:rsidP="001B75A4">
            <w:pPr>
              <w:rPr>
                <w:rFonts w:ascii="Times New Roman" w:hAnsi="Times New Roman"/>
                <w:b/>
                <w:bCs/>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C16D53" w:rsidRPr="00DC7A9F" w:rsidRDefault="00C16D53" w:rsidP="001B75A4">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C16D53" w:rsidRPr="00DC7A9F" w:rsidRDefault="00C16D53" w:rsidP="001B75A4">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C16D53" w:rsidRPr="00DC7A9F" w:rsidRDefault="00C16D53" w:rsidP="001B75A4">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1B75A4">
              <w:rPr>
                <w:rFonts w:ascii="Times New Roman" w:hAnsi="Times New Roman"/>
                <w:b/>
                <w:color w:val="000000"/>
              </w:rPr>
              <w:t>бе</w:t>
            </w:r>
            <w:r w:rsidR="001B75A4"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C16D53" w:rsidRPr="00DC7A9F" w:rsidRDefault="00C16D53" w:rsidP="001B75A4">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1B75A4">
              <w:rPr>
                <w:rFonts w:ascii="Times New Roman" w:hAnsi="Times New Roman"/>
                <w:b/>
                <w:color w:val="000000"/>
              </w:rPr>
              <w:t>бе</w:t>
            </w:r>
            <w:r w:rsidR="001B75A4" w:rsidRPr="00DC7A9F">
              <w:rPr>
                <w:rFonts w:ascii="Times New Roman" w:hAnsi="Times New Roman"/>
                <w:b/>
                <w:color w:val="000000"/>
              </w:rPr>
              <w:t>з ПДВ</w:t>
            </w: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6=4+5</w:t>
            </w: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lastRenderedPageBreak/>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2</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3</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4</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5</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 xml:space="preserve">Заміна передніх </w:t>
            </w:r>
            <w:proofErr w:type="spellStart"/>
            <w:r w:rsidRPr="00DC7A9F">
              <w:rPr>
                <w:rFonts w:ascii="Times New Roman" w:hAnsi="Times New Roman"/>
                <w:color w:val="000000"/>
              </w:rPr>
              <w:t>шарових</w:t>
            </w:r>
            <w:proofErr w:type="spellEnd"/>
            <w:r w:rsidRPr="00DC7A9F">
              <w:rPr>
                <w:rFonts w:ascii="Times New Roman" w:hAnsi="Times New Roman"/>
                <w:color w:val="000000"/>
              </w:rPr>
              <w:t xml:space="preserve"> опор  – 4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6</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rPr>
            </w:pPr>
            <w:r w:rsidRPr="00DC7A9F">
              <w:rPr>
                <w:rFonts w:ascii="Times New Roman" w:hAnsi="Times New Roman"/>
                <w:color w:val="000000"/>
              </w:rPr>
              <w:t>Заміна дисків гальмівних передніх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7</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8</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9</w:t>
            </w:r>
          </w:p>
        </w:tc>
        <w:tc>
          <w:tcPr>
            <w:tcW w:w="3827"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center"/>
              <w:rPr>
                <w:rFonts w:ascii="Times New Roman" w:hAnsi="Times New Roman"/>
                <w:color w:val="000000"/>
              </w:rPr>
            </w:pPr>
            <w:r w:rsidRPr="00DC7A9F">
              <w:rPr>
                <w:rFonts w:ascii="Times New Roman" w:hAnsi="Times New Roman"/>
                <w:color w:val="000000"/>
              </w:rPr>
              <w:t>10</w:t>
            </w:r>
          </w:p>
        </w:tc>
        <w:tc>
          <w:tcPr>
            <w:tcW w:w="3827" w:type="dxa"/>
            <w:gridSpan w:val="2"/>
            <w:tcBorders>
              <w:top w:val="nil"/>
              <w:left w:val="nil"/>
              <w:bottom w:val="single" w:sz="4" w:space="0" w:color="auto"/>
              <w:right w:val="single" w:sz="4" w:space="0" w:color="auto"/>
            </w:tcBorders>
            <w:shd w:val="clear" w:color="auto" w:fill="auto"/>
            <w:vAlign w:val="center"/>
            <w:hideMark/>
          </w:tcPr>
          <w:p w:rsidR="00C16D53" w:rsidRPr="00DC7A9F" w:rsidRDefault="00C16D53" w:rsidP="001B75A4">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C16D53" w:rsidRPr="00DC7A9F" w:rsidRDefault="00C16D53"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bCs/>
              </w:rPr>
              <w:t xml:space="preserve">Загальна вартість послуг, </w:t>
            </w:r>
            <w:r w:rsidRPr="00DC7A9F">
              <w:rPr>
                <w:rFonts w:ascii="Times New Roman" w:hAnsi="Times New Roman"/>
                <w:b/>
                <w:bCs/>
                <w:color w:val="000000"/>
              </w:rPr>
              <w:t>грн.</w:t>
            </w:r>
            <w:r w:rsidRPr="00DC7A9F">
              <w:rPr>
                <w:rFonts w:ascii="Times New Roman" w:hAnsi="Times New Roman"/>
                <w:b/>
                <w:color w:val="000000"/>
              </w:rPr>
              <w:t>:</w:t>
            </w:r>
          </w:p>
        </w:tc>
        <w:tc>
          <w:tcPr>
            <w:tcW w:w="1559" w:type="dxa"/>
            <w:tcBorders>
              <w:top w:val="single" w:sz="4" w:space="0" w:color="auto"/>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r w:rsidR="00C16D53" w:rsidRPr="00DC7A9F" w:rsidTr="008C0004">
        <w:trPr>
          <w:gridAfter w:val="1"/>
          <w:wAfter w:w="1984" w:type="dxa"/>
          <w:trHeight w:val="315"/>
        </w:trPr>
        <w:tc>
          <w:tcPr>
            <w:tcW w:w="8506" w:type="dxa"/>
            <w:gridSpan w:val="9"/>
            <w:tcBorders>
              <w:top w:val="nil"/>
              <w:left w:val="single" w:sz="4" w:space="0" w:color="auto"/>
              <w:bottom w:val="single" w:sz="4" w:space="0" w:color="auto"/>
              <w:right w:val="single" w:sz="4" w:space="0" w:color="auto"/>
            </w:tcBorders>
            <w:shd w:val="clear" w:color="auto" w:fill="auto"/>
            <w:vAlign w:val="center"/>
            <w:hideMark/>
          </w:tcPr>
          <w:p w:rsidR="00C16D53" w:rsidRPr="00DC7A9F" w:rsidRDefault="00C16D53" w:rsidP="001B75A4">
            <w:pPr>
              <w:jc w:val="right"/>
              <w:rPr>
                <w:rFonts w:ascii="Times New Roman" w:hAnsi="Times New Roman"/>
                <w:b/>
                <w:color w:val="000000"/>
              </w:rPr>
            </w:pPr>
            <w:r w:rsidRPr="00DC7A9F">
              <w:rPr>
                <w:rFonts w:ascii="Times New Roman" w:hAnsi="Times New Roman"/>
                <w:b/>
                <w:color w:val="000000"/>
              </w:rPr>
              <w:t>у т.ч. ПДВ, грн.</w:t>
            </w:r>
          </w:p>
        </w:tc>
        <w:tc>
          <w:tcPr>
            <w:tcW w:w="1559" w:type="dxa"/>
            <w:tcBorders>
              <w:top w:val="nil"/>
              <w:left w:val="nil"/>
              <w:bottom w:val="single" w:sz="4" w:space="0" w:color="auto"/>
              <w:right w:val="single" w:sz="4" w:space="0" w:color="auto"/>
            </w:tcBorders>
          </w:tcPr>
          <w:p w:rsidR="00C16D53" w:rsidRPr="00DC7A9F" w:rsidRDefault="00C16D53" w:rsidP="001B75A4">
            <w:pPr>
              <w:jc w:val="center"/>
              <w:rPr>
                <w:rFonts w:ascii="Times New Roman" w:hAnsi="Times New Roman"/>
                <w:color w:val="000000"/>
              </w:rPr>
            </w:pPr>
          </w:p>
        </w:tc>
      </w:tr>
    </w:tbl>
    <w:p w:rsidR="00C16D53" w:rsidRDefault="00C16D53" w:rsidP="00184236">
      <w:pPr>
        <w:spacing w:after="0" w:line="240" w:lineRule="auto"/>
        <w:contextualSpacing/>
        <w:jc w:val="both"/>
        <w:rPr>
          <w:rFonts w:ascii="Times New Roman" w:hAnsi="Times New Roman"/>
          <w:b/>
          <w:bCs/>
          <w:sz w:val="24"/>
          <w:szCs w:val="24"/>
          <w:bdr w:val="none" w:sz="0" w:space="0" w:color="auto" w:frame="1"/>
        </w:rPr>
      </w:pPr>
    </w:p>
    <w:p w:rsidR="0032161E" w:rsidRPr="0032161E" w:rsidRDefault="0032161E" w:rsidP="00C16D53">
      <w:pPr>
        <w:ind w:left="-284" w:right="-143"/>
        <w:rPr>
          <w:rFonts w:ascii="Times New Roman" w:hAnsi="Times New Roman"/>
          <w:sz w:val="24"/>
          <w:szCs w:val="24"/>
        </w:rPr>
      </w:pPr>
      <w:r w:rsidRPr="0032161E">
        <w:rPr>
          <w:rFonts w:ascii="Times New Roman" w:hAnsi="Times New Roman"/>
          <w:sz w:val="24"/>
          <w:szCs w:val="24"/>
        </w:rPr>
        <w:t xml:space="preserve">Інші умови: </w:t>
      </w:r>
    </w:p>
    <w:p w:rsidR="00242633" w:rsidRPr="00A22E29" w:rsidRDefault="00242633" w:rsidP="00C16D53">
      <w:pPr>
        <w:pStyle w:val="13"/>
        <w:tabs>
          <w:tab w:val="left" w:pos="0"/>
        </w:tabs>
        <w:ind w:left="-284" w:right="-1" w:firstLine="567"/>
        <w:jc w:val="both"/>
        <w:rPr>
          <w:rFonts w:ascii="Times New Roman" w:hAnsi="Times New Roman"/>
          <w:color w:val="000000"/>
          <w:szCs w:val="28"/>
          <w:lang w:val="uk-UA"/>
        </w:rPr>
      </w:pPr>
      <w:r>
        <w:rPr>
          <w:rFonts w:ascii="Times New Roman" w:hAnsi="Times New Roman"/>
          <w:color w:val="000000"/>
          <w:szCs w:val="28"/>
          <w:lang w:val="uk-UA"/>
        </w:rPr>
        <w:t>1.</w:t>
      </w:r>
      <w:r w:rsidRPr="003C038F">
        <w:rPr>
          <w:rFonts w:ascii="Times New Roman" w:hAnsi="Times New Roman"/>
          <w:color w:val="000000"/>
          <w:szCs w:val="28"/>
          <w:lang w:val="uk-UA"/>
        </w:rPr>
        <w:t xml:space="preserve">Ремонт та технічне обслуговування службового автомобіля Замовника необхідно здійснювати на станції технічного обслуговування </w:t>
      </w:r>
      <w:r w:rsidRPr="00A22E29">
        <w:rPr>
          <w:rFonts w:ascii="Times New Roman" w:hAnsi="Times New Roman"/>
          <w:color w:val="000000"/>
          <w:szCs w:val="28"/>
          <w:lang w:val="uk-UA"/>
        </w:rPr>
        <w:t>(надалі – СТО), яка повинна здійснювати усі без виключення види діагностики та</w:t>
      </w:r>
      <w:r w:rsidRPr="003C038F">
        <w:rPr>
          <w:rFonts w:ascii="Times New Roman" w:hAnsi="Times New Roman"/>
          <w:color w:val="000000"/>
          <w:szCs w:val="28"/>
          <w:lang w:val="uk-UA"/>
        </w:rPr>
        <w:t xml:space="preserve"> технічного обслуговування </w:t>
      </w:r>
      <w:r w:rsidRPr="00A22E29">
        <w:rPr>
          <w:rFonts w:ascii="Times New Roman" w:hAnsi="Times New Roman"/>
          <w:color w:val="000000"/>
          <w:szCs w:val="28"/>
          <w:lang w:val="uk-UA"/>
        </w:rPr>
        <w:t xml:space="preserve">транспортних засобів і </w:t>
      </w:r>
      <w:r w:rsidRPr="003C038F">
        <w:rPr>
          <w:rFonts w:ascii="Times New Roman" w:hAnsi="Times New Roman"/>
          <w:color w:val="000000"/>
          <w:szCs w:val="28"/>
          <w:lang w:val="uk-UA"/>
        </w:rPr>
        <w:t>повинна обов’язково мати:</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відповідну організаційну структуру (приймальний відділ, особу, відповідальну за якість надання послуг);</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комп'ютерний стенд для аналізу несправностей двигуна;</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комп'ютерний стенд для діагностики ходової частини автомобіля;</w:t>
      </w:r>
    </w:p>
    <w:p w:rsidR="00242633"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обладнання для перевірки паливної системи;</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обладнання для діагностики та очищення інжекторів;</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обладнання для діагностики й ремонту гальмівних систем;</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обладнання для ремонту та чистки бензинових паливних систем;</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обладнання для проведення капітальних ремонтів двигунів і головок блоку;</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обладнання для проведення монтажу - демонтажу коліс та їх балансування;</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професійний та спеціалізований інструмент для ремонту та обслуговування транспортних засобів Замовника;</w:t>
      </w:r>
    </w:p>
    <w:p w:rsidR="00242633" w:rsidRPr="003C038F" w:rsidRDefault="00242633" w:rsidP="00C16D53">
      <w:pPr>
        <w:pStyle w:val="13"/>
        <w:widowControl/>
        <w:numPr>
          <w:ilvl w:val="0"/>
          <w:numId w:val="27"/>
        </w:numPr>
        <w:tabs>
          <w:tab w:val="left" w:pos="0"/>
          <w:tab w:val="left" w:pos="993"/>
        </w:tabs>
        <w:autoSpaceDE/>
        <w:autoSpaceDN/>
        <w:ind w:left="-284" w:right="-1" w:firstLine="567"/>
        <w:jc w:val="both"/>
        <w:rPr>
          <w:rFonts w:ascii="Times New Roman" w:hAnsi="Times New Roman"/>
          <w:color w:val="000000"/>
          <w:szCs w:val="28"/>
          <w:lang w:val="uk-UA"/>
        </w:rPr>
      </w:pPr>
      <w:r w:rsidRPr="003C038F">
        <w:rPr>
          <w:rFonts w:ascii="Times New Roman" w:hAnsi="Times New Roman"/>
          <w:color w:val="000000"/>
          <w:szCs w:val="28"/>
          <w:lang w:val="uk-UA"/>
        </w:rPr>
        <w:t xml:space="preserve">спеціалізоване </w:t>
      </w:r>
      <w:r w:rsidRPr="00862E42">
        <w:rPr>
          <w:rFonts w:ascii="Times New Roman" w:hAnsi="Times New Roman"/>
          <w:color w:val="000000"/>
          <w:szCs w:val="28"/>
          <w:lang w:val="uk-UA"/>
        </w:rPr>
        <w:t>ліцензійне програмне забезпечення</w:t>
      </w:r>
      <w:r w:rsidRPr="003C038F">
        <w:rPr>
          <w:rFonts w:ascii="Times New Roman" w:hAnsi="Times New Roman"/>
          <w:color w:val="000000"/>
          <w:szCs w:val="28"/>
          <w:lang w:val="uk-UA"/>
        </w:rPr>
        <w:t xml:space="preserve">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w:t>
      </w:r>
    </w:p>
    <w:p w:rsidR="00242633" w:rsidRPr="003C038F" w:rsidRDefault="00242633" w:rsidP="00C16D53">
      <w:pPr>
        <w:pStyle w:val="af7"/>
        <w:numPr>
          <w:ilvl w:val="0"/>
          <w:numId w:val="27"/>
        </w:numPr>
        <w:tabs>
          <w:tab w:val="left" w:pos="0"/>
          <w:tab w:val="left" w:pos="993"/>
        </w:tabs>
        <w:ind w:left="-284" w:right="-1" w:firstLine="567"/>
        <w:jc w:val="both"/>
        <w:rPr>
          <w:rFonts w:cs="Times New Roman CYR"/>
          <w:color w:val="000000"/>
          <w:szCs w:val="28"/>
          <w:lang w:eastAsia="ru-RU"/>
        </w:rPr>
      </w:pPr>
      <w:r w:rsidRPr="003C038F">
        <w:rPr>
          <w:rFonts w:cs="Times New Roman CYR"/>
          <w:color w:val="000000"/>
          <w:szCs w:val="28"/>
          <w:lang w:eastAsia="ru-RU"/>
        </w:rPr>
        <w:lastRenderedPageBreak/>
        <w:t>можливість позачергового прийому-видачі на технічне обслуговування автомобілів Замовника;</w:t>
      </w:r>
    </w:p>
    <w:p w:rsidR="00242633" w:rsidRPr="003C038F" w:rsidRDefault="00242633" w:rsidP="00C16D53">
      <w:pPr>
        <w:pStyle w:val="af7"/>
        <w:numPr>
          <w:ilvl w:val="0"/>
          <w:numId w:val="27"/>
        </w:numPr>
        <w:tabs>
          <w:tab w:val="left" w:pos="0"/>
          <w:tab w:val="left" w:pos="993"/>
        </w:tabs>
        <w:ind w:left="-284" w:right="-1" w:firstLine="567"/>
        <w:jc w:val="both"/>
        <w:rPr>
          <w:rFonts w:cs="Times New Roman CYR"/>
          <w:color w:val="000000"/>
          <w:szCs w:val="28"/>
          <w:lang w:eastAsia="ru-RU"/>
        </w:rPr>
      </w:pPr>
      <w:r w:rsidRPr="003C038F">
        <w:rPr>
          <w:rFonts w:cs="Times New Roman CYR"/>
          <w:color w:val="000000"/>
          <w:szCs w:val="28"/>
          <w:lang w:eastAsia="ru-RU"/>
        </w:rPr>
        <w:t>можливість технологічної мийки (при необхідності).</w:t>
      </w:r>
    </w:p>
    <w:p w:rsidR="00242633" w:rsidRPr="003C038F" w:rsidRDefault="00242633" w:rsidP="00C16D53">
      <w:pPr>
        <w:pStyle w:val="16"/>
        <w:tabs>
          <w:tab w:val="left" w:pos="567"/>
        </w:tabs>
        <w:ind w:left="-284" w:right="-1" w:firstLine="567"/>
        <w:jc w:val="both"/>
        <w:rPr>
          <w:rFonts w:ascii="Times New Roman" w:eastAsia="Times New Roman" w:hAnsi="Times New Roman" w:cs="Times New Roman CYR"/>
          <w:color w:val="000000"/>
          <w:szCs w:val="28"/>
          <w:lang w:val="uk-UA" w:eastAsia="ru-RU"/>
        </w:rPr>
      </w:pPr>
      <w:r>
        <w:rPr>
          <w:rFonts w:ascii="Times New Roman" w:eastAsia="Times New Roman" w:hAnsi="Times New Roman" w:cs="Times New Roman CYR"/>
          <w:color w:val="000000"/>
          <w:szCs w:val="28"/>
          <w:lang w:val="uk-UA" w:eastAsia="ru-RU"/>
        </w:rPr>
        <w:t>2.</w:t>
      </w:r>
      <w:r w:rsidRPr="003C038F">
        <w:rPr>
          <w:rFonts w:ascii="Times New Roman" w:eastAsia="Times New Roman" w:hAnsi="Times New Roman" w:cs="Times New Roman CYR"/>
          <w:color w:val="000000"/>
          <w:szCs w:val="28"/>
          <w:lang w:val="uk-UA" w:eastAsia="ru-RU"/>
        </w:rPr>
        <w:t xml:space="preserve">Послуги з технічного обслуговування транспортних засобів повинні надаватися у відповідності до наказу Міністерства інфраструктури України від 28.11.2014 </w:t>
      </w:r>
      <w:r w:rsidRPr="003C038F">
        <w:rPr>
          <w:rFonts w:ascii="Times New Roman" w:eastAsia="Times New Roman" w:hAnsi="Times New Roman" w:cs="Times New Roman CYR"/>
          <w:color w:val="000000"/>
          <w:szCs w:val="28"/>
          <w:lang w:val="uk-UA" w:eastAsia="ru-RU"/>
        </w:rPr>
        <w:br/>
        <w:t>№ 615 «Про затвердження Правил надання послуг з технічного обслуговування і ремонту колісних транспортних засобів» та наказу Міністерства транспорту України від 30</w:t>
      </w:r>
      <w:r>
        <w:rPr>
          <w:rFonts w:ascii="Times New Roman" w:eastAsia="Times New Roman" w:hAnsi="Times New Roman" w:cs="Times New Roman CYR"/>
          <w:color w:val="000000"/>
          <w:szCs w:val="28"/>
          <w:lang w:val="uk-UA" w:eastAsia="ru-RU"/>
        </w:rPr>
        <w:t>.03.</w:t>
      </w:r>
      <w:r w:rsidRPr="003C038F">
        <w:rPr>
          <w:rFonts w:ascii="Times New Roman" w:eastAsia="Times New Roman" w:hAnsi="Times New Roman" w:cs="Times New Roman CYR"/>
          <w:color w:val="000000"/>
          <w:szCs w:val="28"/>
          <w:lang w:val="uk-UA" w:eastAsia="ru-RU"/>
        </w:rPr>
        <w:t xml:space="preserve">1998 </w:t>
      </w:r>
      <w:r>
        <w:rPr>
          <w:rFonts w:ascii="Times New Roman" w:eastAsia="Times New Roman" w:hAnsi="Times New Roman" w:cs="Times New Roman CYR"/>
          <w:color w:val="000000"/>
          <w:szCs w:val="28"/>
          <w:lang w:val="uk-UA" w:eastAsia="ru-RU"/>
        </w:rPr>
        <w:br/>
      </w:r>
      <w:r w:rsidRPr="003C038F">
        <w:rPr>
          <w:rFonts w:ascii="Times New Roman" w:eastAsia="Times New Roman" w:hAnsi="Times New Roman" w:cs="Times New Roman CYR"/>
          <w:color w:val="000000"/>
          <w:szCs w:val="28"/>
          <w:lang w:val="uk-UA" w:eastAsia="ru-RU"/>
        </w:rPr>
        <w:t>№ 102 «Про затвердження Положення про технічне обслуговування і ремонт дорожніх транспортних засобів автомобільного транспорту».</w:t>
      </w:r>
    </w:p>
    <w:p w:rsidR="00242633" w:rsidRPr="00A22E29" w:rsidRDefault="00242633" w:rsidP="00C16D53">
      <w:pPr>
        <w:pStyle w:val="13"/>
        <w:tabs>
          <w:tab w:val="left" w:pos="567"/>
        </w:tabs>
        <w:ind w:left="-284" w:right="-1" w:firstLine="567"/>
        <w:jc w:val="both"/>
        <w:rPr>
          <w:rFonts w:ascii="Times New Roman" w:hAnsi="Times New Roman"/>
          <w:color w:val="000000"/>
          <w:szCs w:val="28"/>
          <w:lang w:val="uk-UA"/>
        </w:rPr>
      </w:pPr>
      <w:r>
        <w:rPr>
          <w:rFonts w:ascii="Times New Roman" w:hAnsi="Times New Roman"/>
          <w:color w:val="000000"/>
          <w:szCs w:val="28"/>
          <w:lang w:val="uk-UA"/>
        </w:rPr>
        <w:t>3.</w:t>
      </w:r>
      <w:r w:rsidRPr="00A22E29">
        <w:rPr>
          <w:rFonts w:ascii="Times New Roman" w:hAnsi="Times New Roman"/>
          <w:color w:val="000000"/>
          <w:szCs w:val="28"/>
          <w:lang w:val="uk-UA"/>
        </w:rPr>
        <w:t>СТО повинна обслуговувати усі без виключення автомобілі, які зазначені в договорі.</w:t>
      </w:r>
    </w:p>
    <w:p w:rsidR="00242633" w:rsidRPr="00A22E29" w:rsidRDefault="00242633" w:rsidP="00C16D53">
      <w:pPr>
        <w:pStyle w:val="13"/>
        <w:tabs>
          <w:tab w:val="left" w:pos="284"/>
        </w:tabs>
        <w:ind w:left="-284" w:right="-1" w:firstLine="567"/>
        <w:jc w:val="both"/>
        <w:rPr>
          <w:rFonts w:ascii="Times New Roman" w:hAnsi="Times New Roman"/>
          <w:color w:val="000000"/>
          <w:szCs w:val="28"/>
          <w:lang w:val="uk-UA"/>
        </w:rPr>
      </w:pPr>
      <w:r>
        <w:rPr>
          <w:rFonts w:ascii="Times New Roman" w:hAnsi="Times New Roman"/>
          <w:color w:val="000000"/>
          <w:szCs w:val="28"/>
          <w:lang w:val="uk-UA"/>
        </w:rPr>
        <w:t>4.</w:t>
      </w:r>
      <w:r w:rsidRPr="00A22E29">
        <w:rPr>
          <w:rFonts w:ascii="Times New Roman" w:hAnsi="Times New Roman"/>
          <w:color w:val="000000"/>
          <w:szCs w:val="28"/>
          <w:lang w:val="uk-UA"/>
        </w:rPr>
        <w:t>СТО повинна взяти на обслуговування автомобіль Замовника протягом 1 доби з моменту подачі заявки та здійснювати позачергове обслуговування автомобіля Замовника</w:t>
      </w:r>
      <w:r>
        <w:rPr>
          <w:rFonts w:ascii="Times New Roman" w:hAnsi="Times New Roman"/>
          <w:color w:val="000000"/>
          <w:szCs w:val="28"/>
          <w:lang w:val="uk-UA"/>
        </w:rPr>
        <w:t xml:space="preserve">, </w:t>
      </w:r>
      <w:r w:rsidRPr="00A77963">
        <w:rPr>
          <w:rFonts w:ascii="Times New Roman" w:hAnsi="Times New Roman"/>
          <w:b/>
          <w:color w:val="000000"/>
          <w:szCs w:val="28"/>
          <w:lang w:val="uk-UA"/>
        </w:rPr>
        <w:t xml:space="preserve">про що </w:t>
      </w:r>
      <w:r w:rsidRPr="00471B55">
        <w:rPr>
          <w:rFonts w:ascii="Times New Roman" w:hAnsi="Times New Roman"/>
          <w:b/>
          <w:color w:val="000000"/>
          <w:szCs w:val="28"/>
          <w:lang w:val="uk-UA"/>
        </w:rPr>
        <w:t>Учасник має надати</w:t>
      </w:r>
      <w:r w:rsidRPr="000E6A00">
        <w:rPr>
          <w:rFonts w:ascii="Times New Roman" w:hAnsi="Times New Roman"/>
          <w:b/>
          <w:color w:val="000000"/>
          <w:szCs w:val="28"/>
          <w:lang w:val="uk-UA"/>
        </w:rPr>
        <w:t xml:space="preserve"> гарантійн</w:t>
      </w:r>
      <w:r>
        <w:rPr>
          <w:rFonts w:ascii="Times New Roman" w:hAnsi="Times New Roman"/>
          <w:b/>
          <w:color w:val="000000"/>
          <w:szCs w:val="28"/>
          <w:lang w:val="uk-UA"/>
        </w:rPr>
        <w:t>ий лист</w:t>
      </w:r>
      <w:r w:rsidRPr="000E6A00">
        <w:rPr>
          <w:rFonts w:ascii="Times New Roman" w:hAnsi="Times New Roman"/>
          <w:b/>
          <w:color w:val="000000"/>
          <w:szCs w:val="28"/>
          <w:lang w:val="uk-UA"/>
        </w:rPr>
        <w:t xml:space="preserve"> у складі пропозиції.</w:t>
      </w:r>
    </w:p>
    <w:p w:rsidR="00242633" w:rsidRPr="003C038F" w:rsidRDefault="00242633" w:rsidP="00C16D53">
      <w:pPr>
        <w:pStyle w:val="13"/>
        <w:tabs>
          <w:tab w:val="left" w:pos="284"/>
        </w:tabs>
        <w:ind w:left="-284" w:right="-1" w:firstLine="567"/>
        <w:jc w:val="both"/>
        <w:rPr>
          <w:rFonts w:ascii="Times New Roman" w:hAnsi="Times New Roman"/>
          <w:color w:val="000000"/>
          <w:szCs w:val="28"/>
          <w:lang w:val="uk-UA"/>
        </w:rPr>
      </w:pPr>
      <w:r>
        <w:rPr>
          <w:rFonts w:ascii="Times New Roman" w:hAnsi="Times New Roman"/>
          <w:color w:val="000000"/>
          <w:szCs w:val="28"/>
          <w:lang w:val="uk-UA"/>
        </w:rPr>
        <w:t>5.</w:t>
      </w:r>
      <w:r w:rsidRPr="00A22E29">
        <w:rPr>
          <w:rFonts w:ascii="Times New Roman" w:hAnsi="Times New Roman"/>
          <w:color w:val="000000"/>
          <w:szCs w:val="28"/>
          <w:lang w:val="uk-UA"/>
        </w:rPr>
        <w:t>Відстань (шлях) до СТО має бути до 10</w:t>
      </w:r>
      <w:r w:rsidRPr="003C038F">
        <w:rPr>
          <w:rFonts w:ascii="Times New Roman" w:hAnsi="Times New Roman"/>
          <w:color w:val="000000"/>
          <w:szCs w:val="28"/>
          <w:lang w:val="uk-UA"/>
        </w:rPr>
        <w:t xml:space="preserve"> </w:t>
      </w:r>
      <w:r w:rsidRPr="00A22E29">
        <w:rPr>
          <w:rFonts w:ascii="Times New Roman" w:hAnsi="Times New Roman"/>
          <w:color w:val="000000"/>
          <w:szCs w:val="28"/>
          <w:lang w:val="uk-UA"/>
        </w:rPr>
        <w:t xml:space="preserve">кілометрів від місця дислокації автотранспортних засобів Замовника (м. Київ, вул. Шолуденка, 33/19). </w:t>
      </w:r>
      <w:r w:rsidRPr="003C038F">
        <w:rPr>
          <w:rFonts w:ascii="Times New Roman" w:hAnsi="Times New Roman"/>
          <w:color w:val="000000"/>
          <w:szCs w:val="28"/>
          <w:lang w:val="uk-UA"/>
        </w:rPr>
        <w:t xml:space="preserve">У випадку якщо відстань від місця знаходження Замовника до СТО Учасника складатиме більше 10-ти кілометрів Учасник пропозиції гарантує доставку автомобіля до СТО Учасника за свій рахунок, та забезпечує можливість щодо виїзного пункту </w:t>
      </w:r>
      <w:proofErr w:type="spellStart"/>
      <w:r w:rsidRPr="003C038F">
        <w:rPr>
          <w:rFonts w:ascii="Times New Roman" w:hAnsi="Times New Roman"/>
          <w:color w:val="000000"/>
          <w:szCs w:val="28"/>
          <w:lang w:val="uk-UA"/>
        </w:rPr>
        <w:t>шиномонтажу</w:t>
      </w:r>
      <w:proofErr w:type="spellEnd"/>
      <w:r w:rsidRPr="003C038F">
        <w:rPr>
          <w:rFonts w:ascii="Times New Roman" w:hAnsi="Times New Roman"/>
          <w:color w:val="000000"/>
          <w:szCs w:val="28"/>
          <w:lang w:val="uk-UA"/>
        </w:rPr>
        <w:t xml:space="preserve"> до місця </w:t>
      </w:r>
      <w:r w:rsidRPr="00A22E29">
        <w:rPr>
          <w:rFonts w:ascii="Times New Roman" w:hAnsi="Times New Roman"/>
          <w:color w:val="000000"/>
          <w:szCs w:val="28"/>
          <w:lang w:val="uk-UA"/>
        </w:rPr>
        <w:t>дислокації автотранспортних засобів Замовника</w:t>
      </w:r>
      <w:r>
        <w:rPr>
          <w:rFonts w:ascii="Times New Roman" w:hAnsi="Times New Roman"/>
          <w:color w:val="000000"/>
          <w:szCs w:val="28"/>
          <w:lang w:val="uk-UA"/>
        </w:rPr>
        <w:t xml:space="preserve">, </w:t>
      </w:r>
      <w:r w:rsidRPr="00A96CA4">
        <w:rPr>
          <w:rFonts w:ascii="Times New Roman" w:hAnsi="Times New Roman"/>
          <w:b/>
          <w:color w:val="000000"/>
          <w:szCs w:val="28"/>
          <w:lang w:val="uk-UA"/>
        </w:rPr>
        <w:t xml:space="preserve">про що </w:t>
      </w:r>
      <w:r>
        <w:rPr>
          <w:rFonts w:ascii="Times New Roman" w:hAnsi="Times New Roman"/>
          <w:b/>
          <w:color w:val="000000"/>
          <w:szCs w:val="28"/>
          <w:lang w:val="uk-UA"/>
        </w:rPr>
        <w:t>У</w:t>
      </w:r>
      <w:r w:rsidRPr="00A96CA4">
        <w:rPr>
          <w:rFonts w:ascii="Times New Roman" w:hAnsi="Times New Roman"/>
          <w:b/>
          <w:color w:val="000000"/>
          <w:szCs w:val="28"/>
          <w:lang w:val="uk-UA"/>
        </w:rPr>
        <w:t>часник має надати гарантійний лист</w:t>
      </w:r>
      <w:r>
        <w:rPr>
          <w:rFonts w:ascii="Times New Roman" w:hAnsi="Times New Roman"/>
          <w:b/>
          <w:color w:val="000000"/>
          <w:szCs w:val="28"/>
          <w:lang w:val="uk-UA"/>
        </w:rPr>
        <w:t xml:space="preserve"> </w:t>
      </w:r>
      <w:r w:rsidRPr="000E6A00">
        <w:rPr>
          <w:rFonts w:ascii="Times New Roman" w:hAnsi="Times New Roman"/>
          <w:b/>
          <w:color w:val="000000"/>
          <w:szCs w:val="28"/>
          <w:lang w:val="uk-UA"/>
        </w:rPr>
        <w:t>у складі пропозиції.</w:t>
      </w:r>
    </w:p>
    <w:p w:rsidR="00242633" w:rsidRPr="00A22E29" w:rsidRDefault="00242633" w:rsidP="00C16D53">
      <w:pPr>
        <w:pStyle w:val="13"/>
        <w:tabs>
          <w:tab w:val="left" w:pos="284"/>
        </w:tabs>
        <w:ind w:left="-284" w:right="-1" w:firstLine="567"/>
        <w:jc w:val="both"/>
        <w:rPr>
          <w:rFonts w:ascii="Times New Roman" w:hAnsi="Times New Roman"/>
          <w:color w:val="000000"/>
          <w:szCs w:val="28"/>
          <w:lang w:val="uk-UA"/>
        </w:rPr>
      </w:pPr>
      <w:r>
        <w:rPr>
          <w:rFonts w:ascii="Times New Roman" w:hAnsi="Times New Roman"/>
          <w:color w:val="000000"/>
          <w:szCs w:val="28"/>
          <w:lang w:val="uk-UA"/>
        </w:rPr>
        <w:t>6.</w:t>
      </w:r>
      <w:r w:rsidRPr="00A22E29">
        <w:rPr>
          <w:rFonts w:ascii="Times New Roman" w:hAnsi="Times New Roman"/>
          <w:color w:val="000000"/>
          <w:szCs w:val="28"/>
          <w:lang w:val="uk-UA"/>
        </w:rPr>
        <w:t xml:space="preserve">СТО повинно працювати (проводити технічне обслуговування і ремонт) </w:t>
      </w:r>
      <w:r w:rsidRPr="00A22E29">
        <w:rPr>
          <w:rFonts w:ascii="Times New Roman" w:hAnsi="Times New Roman"/>
          <w:color w:val="000000"/>
          <w:szCs w:val="28"/>
          <w:lang w:val="uk-UA"/>
        </w:rPr>
        <w:br/>
        <w:t>6 календарних днів на тиждень.</w:t>
      </w:r>
    </w:p>
    <w:p w:rsidR="00242633" w:rsidRPr="003C038F" w:rsidRDefault="00242633" w:rsidP="00C16D53">
      <w:pPr>
        <w:pStyle w:val="16"/>
        <w:shd w:val="clear" w:color="auto" w:fill="FFFFFF"/>
        <w:tabs>
          <w:tab w:val="left" w:pos="567"/>
        </w:tabs>
        <w:ind w:left="-284" w:right="-1" w:firstLine="567"/>
        <w:jc w:val="both"/>
        <w:rPr>
          <w:rFonts w:ascii="Times New Roman" w:eastAsia="Times New Roman" w:hAnsi="Times New Roman" w:cs="Times New Roman CYR"/>
          <w:color w:val="000000"/>
          <w:szCs w:val="28"/>
          <w:lang w:val="uk-UA" w:eastAsia="ru-RU"/>
        </w:rPr>
      </w:pPr>
      <w:r>
        <w:rPr>
          <w:rFonts w:ascii="Times New Roman" w:eastAsia="Times New Roman" w:hAnsi="Times New Roman" w:cs="Times New Roman CYR"/>
          <w:color w:val="000000"/>
          <w:szCs w:val="28"/>
          <w:lang w:val="uk-UA" w:eastAsia="ru-RU"/>
        </w:rPr>
        <w:t>7.</w:t>
      </w:r>
      <w:r w:rsidRPr="003C038F">
        <w:rPr>
          <w:rFonts w:ascii="Times New Roman" w:eastAsia="Times New Roman" w:hAnsi="Times New Roman" w:cs="Times New Roman CYR"/>
          <w:color w:val="000000"/>
          <w:szCs w:val="28"/>
          <w:lang w:val="uk-UA" w:eastAsia="ru-RU"/>
        </w:rPr>
        <w:t>Наявність достатньої кількості кваліфікованих працівників для зменшення часу проведення ремонту.</w:t>
      </w:r>
    </w:p>
    <w:p w:rsidR="00242633" w:rsidRPr="003C038F" w:rsidRDefault="00242633" w:rsidP="00C16D53">
      <w:pPr>
        <w:pStyle w:val="16"/>
        <w:shd w:val="clear" w:color="auto" w:fill="FFFFFF"/>
        <w:tabs>
          <w:tab w:val="left" w:pos="567"/>
        </w:tabs>
        <w:ind w:left="-284" w:right="-1" w:firstLine="567"/>
        <w:jc w:val="both"/>
        <w:rPr>
          <w:rFonts w:ascii="Times New Roman" w:eastAsia="Times New Roman" w:hAnsi="Times New Roman" w:cs="Times New Roman CYR"/>
          <w:color w:val="000000"/>
          <w:szCs w:val="28"/>
          <w:lang w:val="uk-UA" w:eastAsia="ru-RU"/>
        </w:rPr>
      </w:pPr>
      <w:r>
        <w:rPr>
          <w:rFonts w:ascii="Times New Roman" w:eastAsia="Times New Roman" w:hAnsi="Times New Roman" w:cs="Times New Roman CYR"/>
          <w:color w:val="000000"/>
          <w:szCs w:val="28"/>
          <w:lang w:val="uk-UA" w:eastAsia="ru-RU"/>
        </w:rPr>
        <w:t>8.</w:t>
      </w:r>
      <w:r w:rsidRPr="003C038F">
        <w:rPr>
          <w:rFonts w:ascii="Times New Roman" w:eastAsia="Times New Roman" w:hAnsi="Times New Roman" w:cs="Times New Roman CYR"/>
          <w:color w:val="000000"/>
          <w:szCs w:val="28"/>
          <w:lang w:val="uk-UA" w:eastAsia="ru-RU"/>
        </w:rPr>
        <w:t>Наявність кімнати очікування закінчення ремонту.</w:t>
      </w:r>
    </w:p>
    <w:p w:rsidR="00242633" w:rsidRPr="003C038F" w:rsidRDefault="00242633" w:rsidP="00C16D53">
      <w:pPr>
        <w:pStyle w:val="16"/>
        <w:shd w:val="clear" w:color="auto" w:fill="FFFFFF"/>
        <w:tabs>
          <w:tab w:val="left" w:pos="567"/>
        </w:tabs>
        <w:ind w:left="-284" w:right="-1" w:firstLine="567"/>
        <w:jc w:val="both"/>
        <w:rPr>
          <w:rFonts w:ascii="Times New Roman" w:eastAsia="Times New Roman" w:hAnsi="Times New Roman" w:cs="Times New Roman CYR"/>
          <w:color w:val="000000"/>
          <w:szCs w:val="28"/>
          <w:lang w:val="uk-UA" w:eastAsia="ru-RU"/>
        </w:rPr>
      </w:pPr>
      <w:r>
        <w:rPr>
          <w:rFonts w:ascii="Times New Roman" w:eastAsia="Times New Roman" w:hAnsi="Times New Roman" w:cs="Times New Roman CYR"/>
          <w:color w:val="000000"/>
          <w:szCs w:val="28"/>
          <w:lang w:val="uk-UA" w:eastAsia="ru-RU"/>
        </w:rPr>
        <w:t>9.</w:t>
      </w:r>
      <w:r w:rsidRPr="003C038F">
        <w:rPr>
          <w:rFonts w:ascii="Times New Roman" w:eastAsia="Times New Roman" w:hAnsi="Times New Roman" w:cs="Times New Roman CYR"/>
          <w:color w:val="000000"/>
          <w:szCs w:val="28"/>
          <w:lang w:val="uk-UA" w:eastAsia="ru-RU"/>
        </w:rPr>
        <w:t>Надавати можливість доступу водіїв до авто для підтвердження наявності виконаних робіт.</w:t>
      </w:r>
    </w:p>
    <w:p w:rsidR="00242633" w:rsidRPr="003C038F" w:rsidRDefault="00242633" w:rsidP="00C16D53">
      <w:pPr>
        <w:pStyle w:val="af7"/>
        <w:widowControl w:val="0"/>
        <w:shd w:val="clear" w:color="auto" w:fill="FFFFFF"/>
        <w:tabs>
          <w:tab w:val="left" w:pos="284"/>
        </w:tabs>
        <w:overflowPunct w:val="0"/>
        <w:autoSpaceDE w:val="0"/>
        <w:autoSpaceDN w:val="0"/>
        <w:adjustRightInd w:val="0"/>
        <w:ind w:left="-284" w:right="-1" w:firstLine="567"/>
        <w:jc w:val="both"/>
        <w:textAlignment w:val="baseline"/>
        <w:rPr>
          <w:rFonts w:cs="Times New Roman CYR"/>
          <w:color w:val="000000"/>
          <w:szCs w:val="28"/>
          <w:lang w:eastAsia="ru-RU"/>
        </w:rPr>
      </w:pPr>
      <w:r>
        <w:rPr>
          <w:rFonts w:cs="Times New Roman CYR"/>
          <w:color w:val="000000"/>
          <w:szCs w:val="28"/>
          <w:lang w:eastAsia="ru-RU"/>
        </w:rPr>
        <w:t>10.</w:t>
      </w:r>
      <w:r w:rsidRPr="003C038F">
        <w:rPr>
          <w:rFonts w:cs="Times New Roman CYR"/>
          <w:color w:val="000000"/>
          <w:szCs w:val="28"/>
          <w:lang w:eastAsia="ru-RU"/>
        </w:rPr>
        <w:t>Найменування послуг та їх об’єм заповнюється згідно зі Специфікацією.</w:t>
      </w:r>
    </w:p>
    <w:p w:rsidR="00242633" w:rsidRPr="003C038F" w:rsidRDefault="00242633" w:rsidP="00C16D53">
      <w:pPr>
        <w:pStyle w:val="af7"/>
        <w:widowControl w:val="0"/>
        <w:shd w:val="clear" w:color="auto" w:fill="FFFFFF"/>
        <w:tabs>
          <w:tab w:val="left" w:pos="567"/>
          <w:tab w:val="left" w:pos="993"/>
        </w:tabs>
        <w:overflowPunct w:val="0"/>
        <w:autoSpaceDE w:val="0"/>
        <w:autoSpaceDN w:val="0"/>
        <w:adjustRightInd w:val="0"/>
        <w:ind w:left="-284" w:right="-1" w:firstLine="567"/>
        <w:jc w:val="both"/>
        <w:textAlignment w:val="baseline"/>
        <w:rPr>
          <w:rFonts w:cs="Times New Roman CYR"/>
          <w:color w:val="000000"/>
          <w:szCs w:val="28"/>
          <w:lang w:eastAsia="ru-RU"/>
        </w:rPr>
      </w:pPr>
      <w:r>
        <w:rPr>
          <w:rFonts w:cs="Times New Roman CYR"/>
          <w:color w:val="000000"/>
          <w:szCs w:val="28"/>
          <w:lang w:eastAsia="ru-RU"/>
        </w:rPr>
        <w:t>11.</w:t>
      </w:r>
      <w:r w:rsidRPr="003C038F">
        <w:rPr>
          <w:rFonts w:cs="Times New Roman CYR"/>
          <w:color w:val="000000"/>
          <w:szCs w:val="28"/>
          <w:lang w:eastAsia="ru-RU"/>
        </w:rPr>
        <w:t xml:space="preserve">Послуги виконуються відповідно до Замовлення-наряду на виконання робіт (послуг), що підписується представниками Сторін. У Замовленні (наряді)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 </w:t>
      </w:r>
    </w:p>
    <w:p w:rsidR="00242633" w:rsidRPr="003C038F" w:rsidRDefault="00242633" w:rsidP="00C16D53">
      <w:pPr>
        <w:pStyle w:val="af7"/>
        <w:tabs>
          <w:tab w:val="left" w:pos="567"/>
          <w:tab w:val="left" w:pos="993"/>
        </w:tabs>
        <w:suppressAutoHyphens/>
        <w:ind w:left="-284" w:right="-1" w:firstLine="567"/>
        <w:contextualSpacing w:val="0"/>
        <w:jc w:val="both"/>
        <w:rPr>
          <w:rFonts w:cs="Times New Roman CYR"/>
          <w:color w:val="000000"/>
          <w:szCs w:val="28"/>
          <w:lang w:eastAsia="ru-RU"/>
        </w:rPr>
      </w:pPr>
      <w:r>
        <w:rPr>
          <w:rFonts w:cs="Times New Roman CYR"/>
          <w:color w:val="000000"/>
          <w:szCs w:val="28"/>
          <w:lang w:eastAsia="ru-RU"/>
        </w:rPr>
        <w:t>12.</w:t>
      </w:r>
      <w:r w:rsidRPr="003C038F">
        <w:rPr>
          <w:rFonts w:cs="Times New Roman CYR"/>
          <w:color w:val="000000"/>
          <w:szCs w:val="28"/>
          <w:lang w:eastAsia="ru-RU"/>
        </w:rPr>
        <w:t>Вартість послуги повинна складатися з сукупної вартості матеріалів та проведеної роботи</w:t>
      </w:r>
      <w:r>
        <w:rPr>
          <w:rFonts w:cs="Times New Roman CYR"/>
          <w:color w:val="000000"/>
          <w:szCs w:val="28"/>
          <w:lang w:eastAsia="ru-RU"/>
        </w:rPr>
        <w:t xml:space="preserve"> (послуги)</w:t>
      </w:r>
      <w:r w:rsidRPr="003C038F">
        <w:rPr>
          <w:rFonts w:cs="Times New Roman CYR"/>
          <w:color w:val="000000"/>
          <w:szCs w:val="28"/>
          <w:lang w:eastAsia="ru-RU"/>
        </w:rPr>
        <w:t xml:space="preserve"> по заміні або встановленню запчастин на автомобіль.</w:t>
      </w:r>
    </w:p>
    <w:p w:rsidR="00242633" w:rsidRPr="003C038F" w:rsidRDefault="00242633" w:rsidP="00C16D53">
      <w:pPr>
        <w:pStyle w:val="af7"/>
        <w:tabs>
          <w:tab w:val="left" w:pos="567"/>
          <w:tab w:val="left" w:pos="993"/>
        </w:tabs>
        <w:ind w:left="-284" w:right="-1" w:firstLine="567"/>
        <w:jc w:val="both"/>
        <w:rPr>
          <w:rFonts w:cs="Times New Roman CYR"/>
          <w:color w:val="000000"/>
          <w:szCs w:val="28"/>
          <w:lang w:eastAsia="ru-RU"/>
        </w:rPr>
      </w:pPr>
      <w:r>
        <w:rPr>
          <w:rFonts w:cs="Times New Roman CYR"/>
          <w:color w:val="000000"/>
          <w:szCs w:val="28"/>
          <w:lang w:eastAsia="ru-RU"/>
        </w:rPr>
        <w:t>13.</w:t>
      </w:r>
      <w:r w:rsidRPr="003C038F">
        <w:rPr>
          <w:rFonts w:cs="Times New Roman CYR"/>
          <w:color w:val="000000"/>
          <w:szCs w:val="28"/>
          <w:lang w:eastAsia="ru-RU"/>
        </w:rPr>
        <w:t>Строк виконання Виконавцем ремонтних робіт</w:t>
      </w:r>
      <w:r>
        <w:rPr>
          <w:rFonts w:cs="Times New Roman CYR"/>
          <w:color w:val="000000"/>
          <w:szCs w:val="28"/>
          <w:lang w:eastAsia="ru-RU"/>
        </w:rPr>
        <w:t xml:space="preserve"> (послуг)</w:t>
      </w:r>
      <w:r w:rsidRPr="003C038F">
        <w:rPr>
          <w:rFonts w:cs="Times New Roman CYR"/>
          <w:color w:val="000000"/>
          <w:szCs w:val="28"/>
          <w:lang w:eastAsia="ru-RU"/>
        </w:rPr>
        <w:t xml:space="preserve"> автомобіля не повинен перевищувати 2 (два) робочих дня з моменту підписання Акту прийому-передачі автомобіля на СТО. При цьому, Виконавець повинен мати можливість оперативного забезпечення необхідними матеріалами для проведення обслуговування автомобілів Замовника. </w:t>
      </w:r>
    </w:p>
    <w:p w:rsidR="00242633" w:rsidRPr="003C038F" w:rsidRDefault="00242633" w:rsidP="00C16D53">
      <w:pPr>
        <w:widowControl w:val="0"/>
        <w:tabs>
          <w:tab w:val="left" w:pos="567"/>
          <w:tab w:val="left" w:pos="993"/>
        </w:tabs>
        <w:suppressAutoHyphens/>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CYR"/>
          <w:color w:val="000000"/>
          <w:sz w:val="24"/>
          <w:szCs w:val="28"/>
          <w:lang w:eastAsia="ru-RU"/>
        </w:rPr>
      </w:pPr>
      <w:r>
        <w:rPr>
          <w:rFonts w:ascii="Times New Roman" w:eastAsia="Times New Roman" w:hAnsi="Times New Roman" w:cs="Times New Roman CYR"/>
          <w:color w:val="000000"/>
          <w:sz w:val="24"/>
          <w:szCs w:val="28"/>
          <w:lang w:eastAsia="ru-RU"/>
        </w:rPr>
        <w:t>14.</w:t>
      </w:r>
      <w:r w:rsidRPr="003C038F">
        <w:rPr>
          <w:rFonts w:ascii="Times New Roman" w:eastAsia="Times New Roman" w:hAnsi="Times New Roman" w:cs="Times New Roman CYR"/>
          <w:color w:val="000000"/>
          <w:sz w:val="24"/>
          <w:szCs w:val="28"/>
          <w:lang w:eastAsia="ru-RU"/>
        </w:rPr>
        <w:t>Гарантійні терміни на виконані роботи</w:t>
      </w:r>
      <w:r>
        <w:rPr>
          <w:rFonts w:ascii="Times New Roman" w:eastAsia="Times New Roman" w:hAnsi="Times New Roman" w:cs="Times New Roman CYR"/>
          <w:color w:val="000000"/>
          <w:sz w:val="24"/>
          <w:szCs w:val="28"/>
          <w:lang w:eastAsia="ru-RU"/>
        </w:rPr>
        <w:t xml:space="preserve"> (послуги)</w:t>
      </w:r>
      <w:r w:rsidRPr="003C038F">
        <w:rPr>
          <w:rFonts w:ascii="Times New Roman" w:eastAsia="Times New Roman" w:hAnsi="Times New Roman" w:cs="Times New Roman CYR"/>
          <w:color w:val="000000"/>
          <w:sz w:val="24"/>
          <w:szCs w:val="28"/>
          <w:lang w:eastAsia="ru-RU"/>
        </w:rPr>
        <w:t xml:space="preserve"> зазначаються в Акті виконаних робіт </w:t>
      </w:r>
      <w:r>
        <w:rPr>
          <w:rFonts w:ascii="Times New Roman" w:eastAsia="Times New Roman" w:hAnsi="Times New Roman" w:cs="Times New Roman CYR"/>
          <w:color w:val="000000"/>
          <w:sz w:val="24"/>
          <w:szCs w:val="28"/>
          <w:lang w:eastAsia="ru-RU"/>
        </w:rPr>
        <w:t xml:space="preserve"> </w:t>
      </w:r>
      <w:r w:rsidRPr="003C038F">
        <w:rPr>
          <w:rFonts w:ascii="Times New Roman" w:eastAsia="Times New Roman" w:hAnsi="Times New Roman" w:cs="Times New Roman CYR"/>
          <w:color w:val="000000"/>
          <w:sz w:val="24"/>
          <w:szCs w:val="28"/>
          <w:lang w:eastAsia="ru-RU"/>
        </w:rPr>
        <w:t xml:space="preserve">(наданих послуг). </w:t>
      </w:r>
      <w:r w:rsidRPr="00D82AE9">
        <w:rPr>
          <w:rFonts w:ascii="Times New Roman" w:eastAsia="Times New Roman" w:hAnsi="Times New Roman" w:cs="Times New Roman CYR"/>
          <w:color w:val="000000"/>
          <w:sz w:val="24"/>
          <w:szCs w:val="28"/>
          <w:lang w:eastAsia="ru-RU"/>
        </w:rPr>
        <w:t>Гарантія на виконані роботи</w:t>
      </w:r>
      <w:r>
        <w:rPr>
          <w:rFonts w:ascii="Times New Roman" w:eastAsia="Times New Roman" w:hAnsi="Times New Roman" w:cs="Times New Roman CYR"/>
          <w:color w:val="000000"/>
          <w:sz w:val="24"/>
          <w:szCs w:val="28"/>
          <w:lang w:eastAsia="ru-RU"/>
        </w:rPr>
        <w:t xml:space="preserve"> (послуги)</w:t>
      </w:r>
      <w:r w:rsidRPr="00D82AE9">
        <w:rPr>
          <w:rFonts w:ascii="Times New Roman" w:eastAsia="Times New Roman" w:hAnsi="Times New Roman" w:cs="Times New Roman CYR"/>
          <w:color w:val="000000"/>
          <w:sz w:val="24"/>
          <w:szCs w:val="28"/>
          <w:lang w:eastAsia="ru-RU"/>
        </w:rPr>
        <w:t xml:space="preserve"> і встановлені запасні (складові) частини надається відповідно до Правил надання послуг з технічного обслуговування колісних транспортних засобів, затверджених наказом Міністерства інфраструктури України 28.11.2014 № 615.</w:t>
      </w:r>
    </w:p>
    <w:p w:rsidR="00242633" w:rsidRPr="003C038F" w:rsidRDefault="00242633" w:rsidP="00C16D53">
      <w:pPr>
        <w:widowControl w:val="0"/>
        <w:tabs>
          <w:tab w:val="left" w:pos="567"/>
          <w:tab w:val="left" w:pos="993"/>
        </w:tabs>
        <w:overflowPunct w:val="0"/>
        <w:autoSpaceDE w:val="0"/>
        <w:autoSpaceDN w:val="0"/>
        <w:adjustRightInd w:val="0"/>
        <w:spacing w:after="0" w:line="20" w:lineRule="atLeast"/>
        <w:ind w:left="-284" w:firstLine="567"/>
        <w:jc w:val="both"/>
        <w:textAlignment w:val="baseline"/>
        <w:rPr>
          <w:rFonts w:ascii="Times New Roman" w:eastAsia="Times New Roman" w:hAnsi="Times New Roman" w:cs="Times New Roman CYR"/>
          <w:color w:val="000000"/>
          <w:sz w:val="24"/>
          <w:szCs w:val="28"/>
          <w:lang w:eastAsia="ru-RU"/>
        </w:rPr>
      </w:pPr>
      <w:r>
        <w:rPr>
          <w:rFonts w:ascii="Times New Roman" w:eastAsia="Times New Roman" w:hAnsi="Times New Roman" w:cs="Times New Roman CYR"/>
          <w:color w:val="000000"/>
          <w:sz w:val="24"/>
          <w:szCs w:val="28"/>
          <w:lang w:eastAsia="ru-RU"/>
        </w:rPr>
        <w:t>15.</w:t>
      </w:r>
      <w:r w:rsidRPr="003C038F">
        <w:rPr>
          <w:rFonts w:ascii="Times New Roman" w:eastAsia="Times New Roman" w:hAnsi="Times New Roman" w:cs="Times New Roman CYR"/>
          <w:color w:val="000000"/>
          <w:sz w:val="24"/>
          <w:szCs w:val="28"/>
          <w:lang w:eastAsia="ru-RU"/>
        </w:rPr>
        <w:t xml:space="preserve">СТО повинна повернути Замовнику замінену та зняту Виконавцем під час технічного обслуговування автомобіля деталь. </w:t>
      </w:r>
    </w:p>
    <w:p w:rsidR="00242633" w:rsidRPr="003C038F" w:rsidRDefault="00242633" w:rsidP="00C16D53">
      <w:pPr>
        <w:pStyle w:val="af7"/>
        <w:widowControl w:val="0"/>
        <w:tabs>
          <w:tab w:val="left" w:pos="567"/>
          <w:tab w:val="left" w:pos="1134"/>
        </w:tabs>
        <w:overflowPunct w:val="0"/>
        <w:autoSpaceDE w:val="0"/>
        <w:autoSpaceDN w:val="0"/>
        <w:adjustRightInd w:val="0"/>
        <w:spacing w:line="20" w:lineRule="atLeast"/>
        <w:ind w:left="-284" w:firstLine="567"/>
        <w:jc w:val="both"/>
        <w:textAlignment w:val="baseline"/>
        <w:rPr>
          <w:rFonts w:cs="Times New Roman CYR"/>
          <w:color w:val="000000"/>
          <w:szCs w:val="28"/>
          <w:lang w:eastAsia="ru-RU"/>
        </w:rPr>
      </w:pPr>
      <w:r>
        <w:rPr>
          <w:rFonts w:cs="Times New Roman CYR"/>
          <w:color w:val="000000"/>
          <w:szCs w:val="28"/>
          <w:lang w:eastAsia="ru-RU"/>
        </w:rPr>
        <w:t>16.</w:t>
      </w:r>
      <w:r w:rsidRPr="003C038F">
        <w:rPr>
          <w:rFonts w:cs="Times New Roman CYR"/>
          <w:color w:val="000000"/>
          <w:szCs w:val="28"/>
          <w:lang w:eastAsia="ru-RU"/>
        </w:rPr>
        <w:t>Запасні частини та матеріали, що використовуються Виконавцем при виконанні робіт (наданні послуг), повинні бути новими, оригінальними або їх еквівалентами та сертифікованими державними органами сертифікації. Вартість використаних запчастин не повинна перевищувати середню ринкову вартість на момент ремонту.</w:t>
      </w:r>
    </w:p>
    <w:p w:rsidR="00242633" w:rsidRPr="003C038F" w:rsidRDefault="00242633" w:rsidP="00C16D53">
      <w:pPr>
        <w:pStyle w:val="af7"/>
        <w:tabs>
          <w:tab w:val="left" w:pos="567"/>
        </w:tabs>
        <w:ind w:left="-284" w:right="-1" w:firstLine="567"/>
        <w:jc w:val="both"/>
        <w:rPr>
          <w:rFonts w:cs="Times New Roman CYR"/>
          <w:color w:val="000000"/>
          <w:szCs w:val="28"/>
          <w:lang w:eastAsia="ru-RU"/>
        </w:rPr>
      </w:pPr>
      <w:r>
        <w:rPr>
          <w:rFonts w:cs="Times New Roman CYR"/>
          <w:color w:val="000000"/>
          <w:szCs w:val="28"/>
          <w:lang w:eastAsia="ru-RU"/>
        </w:rPr>
        <w:t>17.</w:t>
      </w:r>
      <w:r w:rsidRPr="003C038F">
        <w:rPr>
          <w:rFonts w:cs="Times New Roman CYR"/>
          <w:color w:val="000000"/>
          <w:szCs w:val="28"/>
          <w:lang w:eastAsia="ru-RU"/>
        </w:rPr>
        <w:t>Виконавець вживає усіх заходів щодо збереження майна, що передане йому Замовником для здійснення необхідного ремонту та обслуговування, та несе повну фінансову відповідальність за втрату або пошкодження цього майна.</w:t>
      </w:r>
    </w:p>
    <w:p w:rsidR="00242633" w:rsidRPr="003C038F" w:rsidRDefault="00242633" w:rsidP="00C16D53">
      <w:pPr>
        <w:pStyle w:val="16"/>
        <w:shd w:val="clear" w:color="auto" w:fill="FFFFFF"/>
        <w:tabs>
          <w:tab w:val="left" w:pos="567"/>
        </w:tabs>
        <w:ind w:left="-284" w:right="-1" w:firstLine="567"/>
        <w:jc w:val="both"/>
        <w:rPr>
          <w:rFonts w:ascii="Times New Roman" w:eastAsia="Times New Roman" w:hAnsi="Times New Roman" w:cs="Times New Roman CYR"/>
          <w:color w:val="000000"/>
          <w:szCs w:val="28"/>
          <w:lang w:val="uk-UA" w:eastAsia="ru-RU"/>
        </w:rPr>
      </w:pPr>
      <w:r>
        <w:rPr>
          <w:rFonts w:ascii="Times New Roman" w:eastAsia="Times New Roman" w:hAnsi="Times New Roman" w:cs="Times New Roman CYR"/>
          <w:color w:val="000000"/>
          <w:szCs w:val="28"/>
          <w:lang w:val="uk-UA" w:eastAsia="ru-RU"/>
        </w:rPr>
        <w:t>18.</w:t>
      </w:r>
      <w:r w:rsidRPr="003C038F">
        <w:rPr>
          <w:rFonts w:ascii="Times New Roman" w:eastAsia="Times New Roman" w:hAnsi="Times New Roman" w:cs="Times New Roman CYR"/>
          <w:color w:val="000000"/>
          <w:szCs w:val="28"/>
          <w:lang w:val="uk-UA" w:eastAsia="ru-RU"/>
        </w:rPr>
        <w:t>Надання водію під його особистий підпис  після закінчення робіт належно заповнений підписаний, з печатками</w:t>
      </w:r>
      <w:r>
        <w:rPr>
          <w:rFonts w:ascii="Times New Roman" w:eastAsia="Times New Roman" w:hAnsi="Times New Roman" w:cs="Times New Roman CYR"/>
          <w:color w:val="000000"/>
          <w:szCs w:val="28"/>
          <w:lang w:val="uk-UA" w:eastAsia="ru-RU"/>
        </w:rPr>
        <w:t xml:space="preserve"> (у разі наявності)</w:t>
      </w:r>
      <w:r w:rsidRPr="003C038F">
        <w:rPr>
          <w:rFonts w:ascii="Times New Roman" w:eastAsia="Times New Roman" w:hAnsi="Times New Roman" w:cs="Times New Roman CYR"/>
          <w:color w:val="000000"/>
          <w:szCs w:val="28"/>
          <w:lang w:val="uk-UA" w:eastAsia="ru-RU"/>
        </w:rPr>
        <w:t xml:space="preserve"> Акт виконаних робіт</w:t>
      </w:r>
      <w:r>
        <w:rPr>
          <w:rFonts w:ascii="Times New Roman" w:eastAsia="Times New Roman" w:hAnsi="Times New Roman" w:cs="Times New Roman CYR"/>
          <w:color w:val="000000"/>
          <w:szCs w:val="28"/>
          <w:lang w:val="uk-UA" w:eastAsia="ru-RU"/>
        </w:rPr>
        <w:t xml:space="preserve"> (наданих послуг)</w:t>
      </w:r>
      <w:r w:rsidRPr="003C038F">
        <w:rPr>
          <w:rFonts w:ascii="Times New Roman" w:eastAsia="Times New Roman" w:hAnsi="Times New Roman" w:cs="Times New Roman CYR"/>
          <w:color w:val="000000"/>
          <w:szCs w:val="28"/>
          <w:lang w:val="uk-UA" w:eastAsia="ru-RU"/>
        </w:rPr>
        <w:t>.</w:t>
      </w:r>
    </w:p>
    <w:p w:rsidR="007C7499" w:rsidRPr="0032161E" w:rsidRDefault="00242633" w:rsidP="00C16D53">
      <w:pPr>
        <w:tabs>
          <w:tab w:val="left" w:pos="3500"/>
        </w:tabs>
        <w:spacing w:after="0" w:line="240" w:lineRule="auto"/>
        <w:ind w:left="-284"/>
        <w:contextualSpacing/>
        <w:jc w:val="both"/>
        <w:rPr>
          <w:rFonts w:ascii="Times New Roman" w:hAnsi="Times New Roman"/>
          <w:b/>
          <w:bCs/>
          <w:sz w:val="24"/>
          <w:szCs w:val="24"/>
          <w:bdr w:val="none" w:sz="0" w:space="0" w:color="auto" w:frame="1"/>
          <w:lang w:val="ru-RU"/>
        </w:rPr>
      </w:pPr>
      <w:r>
        <w:rPr>
          <w:rFonts w:ascii="Times New Roman" w:hAnsi="Times New Roman"/>
          <w:b/>
          <w:bCs/>
          <w:sz w:val="24"/>
          <w:szCs w:val="24"/>
          <w:bdr w:val="none" w:sz="0" w:space="0" w:color="auto" w:frame="1"/>
          <w:lang w:val="ru-RU"/>
        </w:rPr>
        <w:tab/>
      </w:r>
    </w:p>
    <w:p w:rsidR="007C7499" w:rsidRDefault="007C7499" w:rsidP="00561EA4">
      <w:pPr>
        <w:spacing w:after="0" w:line="240" w:lineRule="auto"/>
        <w:contextualSpacing/>
        <w:jc w:val="right"/>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lastRenderedPageBreak/>
        <w:t>Додаток 5</w:t>
      </w:r>
    </w:p>
    <w:p w:rsidR="002A001F"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p w:rsidR="00252B73" w:rsidRDefault="00252B73" w:rsidP="00561EA4">
      <w:pPr>
        <w:spacing w:after="0" w:line="240" w:lineRule="auto"/>
        <w:contextualSpacing/>
        <w:jc w:val="right"/>
        <w:rPr>
          <w:rFonts w:ascii="Times New Roman" w:hAnsi="Times New Roman"/>
          <w:b/>
          <w:bCs/>
          <w:sz w:val="24"/>
          <w:szCs w:val="24"/>
          <w:bdr w:val="none" w:sz="0" w:space="0" w:color="auto" w:frame="1"/>
        </w:rPr>
      </w:pPr>
    </w:p>
    <w:p w:rsidR="00EF23E0" w:rsidRDefault="00EF23E0" w:rsidP="00952833">
      <w:pPr>
        <w:spacing w:after="0" w:line="240" w:lineRule="auto"/>
        <w:contextualSpacing/>
        <w:jc w:val="right"/>
        <w:rPr>
          <w:rFonts w:ascii="Times New Roman" w:hAnsi="Times New Roman"/>
          <w:sz w:val="24"/>
          <w:szCs w:val="24"/>
        </w:rPr>
      </w:pPr>
    </w:p>
    <w:p w:rsidR="00D8270B" w:rsidRPr="00402324" w:rsidRDefault="00D8270B" w:rsidP="00D8270B">
      <w:pPr>
        <w:spacing w:after="0" w:line="240" w:lineRule="auto"/>
        <w:ind w:left="-142" w:right="-142"/>
        <w:contextualSpacing/>
        <w:jc w:val="center"/>
        <w:rPr>
          <w:rFonts w:ascii="Times New Roman" w:hAnsi="Times New Roman"/>
          <w:b/>
          <w:caps/>
          <w:sz w:val="24"/>
          <w:szCs w:val="24"/>
        </w:rPr>
      </w:pPr>
      <w:r w:rsidRPr="00402324">
        <w:rPr>
          <w:rFonts w:ascii="Times New Roman" w:hAnsi="Times New Roman"/>
          <w:b/>
          <w:sz w:val="24"/>
          <w:szCs w:val="24"/>
        </w:rPr>
        <w:t>ПРОЄКТ ДОГОВОРУ № ____</w:t>
      </w:r>
    </w:p>
    <w:p w:rsidR="006E24DF" w:rsidRPr="00CC7631" w:rsidRDefault="006E24DF" w:rsidP="006E24DF">
      <w:pPr>
        <w:spacing w:after="0" w:line="240" w:lineRule="auto"/>
        <w:ind w:right="-142"/>
        <w:contextualSpacing/>
        <w:jc w:val="center"/>
        <w:rPr>
          <w:rFonts w:ascii="Times New Roman" w:hAnsi="Times New Roman"/>
          <w:sz w:val="24"/>
          <w:szCs w:val="24"/>
        </w:rPr>
      </w:pPr>
      <w:r w:rsidRPr="00CC7631">
        <w:rPr>
          <w:rFonts w:ascii="Times New Roman" w:hAnsi="Times New Roman"/>
          <w:sz w:val="24"/>
          <w:szCs w:val="24"/>
        </w:rPr>
        <w:t xml:space="preserve">про </w:t>
      </w:r>
      <w:r w:rsidR="004464C9">
        <w:rPr>
          <w:rFonts w:ascii="Times New Roman" w:hAnsi="Times New Roman"/>
          <w:sz w:val="24"/>
          <w:szCs w:val="24"/>
        </w:rPr>
        <w:t>закупівлю</w:t>
      </w:r>
      <w:r w:rsidRPr="00CC7631">
        <w:rPr>
          <w:rFonts w:ascii="Times New Roman" w:hAnsi="Times New Roman"/>
          <w:sz w:val="24"/>
          <w:szCs w:val="24"/>
        </w:rPr>
        <w:t xml:space="preserve"> послуг з ремонту і технічного обслуговування транспортних засобів</w:t>
      </w:r>
    </w:p>
    <w:p w:rsidR="006E24DF" w:rsidRPr="00CC7631" w:rsidRDefault="006E24DF" w:rsidP="006E24DF">
      <w:pPr>
        <w:spacing w:after="0" w:line="240" w:lineRule="auto"/>
        <w:ind w:right="-142"/>
        <w:contextualSpacing/>
        <w:jc w:val="center"/>
        <w:rPr>
          <w:rFonts w:ascii="Times New Roman" w:hAnsi="Times New Roman"/>
          <w:sz w:val="24"/>
          <w:szCs w:val="24"/>
          <w:lang w:val="ru-RU"/>
        </w:rPr>
      </w:pPr>
    </w:p>
    <w:p w:rsidR="00115FC6" w:rsidRPr="002C7DF2" w:rsidRDefault="00115FC6" w:rsidP="00115FC6">
      <w:pPr>
        <w:spacing w:after="0" w:line="240" w:lineRule="auto"/>
        <w:ind w:firstLine="360"/>
        <w:contextualSpacing/>
        <w:jc w:val="center"/>
        <w:rPr>
          <w:rFonts w:ascii="Times New Roman" w:hAnsi="Times New Roman"/>
          <w:bCs/>
          <w:sz w:val="23"/>
          <w:szCs w:val="23"/>
        </w:rPr>
      </w:pPr>
    </w:p>
    <w:p w:rsidR="00115FC6" w:rsidRDefault="00115FC6" w:rsidP="00115FC6">
      <w:pPr>
        <w:shd w:val="clear" w:color="auto" w:fill="FFFFFF"/>
        <w:autoSpaceDE w:val="0"/>
        <w:autoSpaceDN w:val="0"/>
        <w:adjustRightInd w:val="0"/>
        <w:spacing w:after="0" w:line="240" w:lineRule="auto"/>
        <w:ind w:right="-142"/>
        <w:contextualSpacing/>
        <w:jc w:val="both"/>
        <w:rPr>
          <w:rFonts w:ascii="Times New Roman" w:hAnsi="Times New Roman"/>
          <w:sz w:val="23"/>
          <w:szCs w:val="23"/>
        </w:rPr>
      </w:pPr>
    </w:p>
    <w:p w:rsidR="00115FC6" w:rsidRPr="006E24DF" w:rsidRDefault="00115FC6" w:rsidP="00115FC6">
      <w:pPr>
        <w:shd w:val="clear" w:color="auto" w:fill="FFFFFF"/>
        <w:autoSpaceDE w:val="0"/>
        <w:autoSpaceDN w:val="0"/>
        <w:adjustRightInd w:val="0"/>
        <w:spacing w:after="0" w:line="240" w:lineRule="auto"/>
        <w:ind w:right="-142"/>
        <w:contextualSpacing/>
        <w:jc w:val="both"/>
        <w:rPr>
          <w:rFonts w:ascii="Times New Roman" w:hAnsi="Times New Roman"/>
          <w:sz w:val="24"/>
          <w:szCs w:val="24"/>
        </w:rPr>
      </w:pPr>
      <w:r w:rsidRPr="006E24DF">
        <w:rPr>
          <w:rFonts w:ascii="Times New Roman" w:hAnsi="Times New Roman"/>
          <w:sz w:val="24"/>
          <w:szCs w:val="24"/>
        </w:rPr>
        <w:t xml:space="preserve">м. Київ                                                                           </w:t>
      </w:r>
      <w:r w:rsidR="005B3645" w:rsidRPr="006E24DF">
        <w:rPr>
          <w:rFonts w:ascii="Times New Roman" w:hAnsi="Times New Roman"/>
          <w:sz w:val="24"/>
          <w:szCs w:val="24"/>
        </w:rPr>
        <w:t xml:space="preserve">                       </w:t>
      </w:r>
      <w:r w:rsidR="008C0004">
        <w:rPr>
          <w:rFonts w:ascii="Times New Roman" w:hAnsi="Times New Roman"/>
          <w:sz w:val="24"/>
          <w:szCs w:val="24"/>
        </w:rPr>
        <w:tab/>
      </w:r>
      <w:r w:rsidR="008C0004">
        <w:rPr>
          <w:rFonts w:ascii="Times New Roman" w:hAnsi="Times New Roman"/>
          <w:sz w:val="24"/>
          <w:szCs w:val="24"/>
        </w:rPr>
        <w:tab/>
      </w:r>
      <w:r w:rsidRPr="006E24DF">
        <w:rPr>
          <w:rFonts w:ascii="Times New Roman" w:hAnsi="Times New Roman"/>
          <w:sz w:val="24"/>
          <w:szCs w:val="24"/>
        </w:rPr>
        <w:t>«____» _____ 2024 р.</w:t>
      </w:r>
    </w:p>
    <w:p w:rsidR="00115FC6" w:rsidRPr="006E24DF" w:rsidRDefault="00115FC6" w:rsidP="00115FC6">
      <w:pPr>
        <w:shd w:val="clear" w:color="auto" w:fill="FFFFFF"/>
        <w:autoSpaceDE w:val="0"/>
        <w:autoSpaceDN w:val="0"/>
        <w:adjustRightInd w:val="0"/>
        <w:spacing w:after="0" w:line="240" w:lineRule="auto"/>
        <w:ind w:right="-142"/>
        <w:contextualSpacing/>
        <w:jc w:val="both"/>
        <w:rPr>
          <w:rFonts w:ascii="Times New Roman" w:hAnsi="Times New Roman"/>
          <w:sz w:val="24"/>
          <w:szCs w:val="24"/>
        </w:rPr>
      </w:pPr>
    </w:p>
    <w:p w:rsidR="00115FC6" w:rsidRPr="006E24DF" w:rsidRDefault="00115FC6" w:rsidP="00115FC6">
      <w:pPr>
        <w:spacing w:after="0" w:line="240" w:lineRule="auto"/>
        <w:ind w:firstLine="360"/>
        <w:contextualSpacing/>
        <w:jc w:val="both"/>
        <w:rPr>
          <w:rFonts w:ascii="Times New Roman" w:hAnsi="Times New Roman"/>
          <w:sz w:val="24"/>
          <w:szCs w:val="24"/>
        </w:rPr>
      </w:pPr>
      <w:r w:rsidRPr="006E24DF">
        <w:rPr>
          <w:rFonts w:ascii="Times New Roman" w:hAnsi="Times New Roman"/>
          <w:sz w:val="24"/>
          <w:szCs w:val="24"/>
        </w:rPr>
        <w:t xml:space="preserve">_______________________________, що є юридичною особою за законодавством України (далі – </w:t>
      </w:r>
      <w:r w:rsidRPr="006E24DF">
        <w:rPr>
          <w:rFonts w:ascii="Times New Roman" w:hAnsi="Times New Roman"/>
          <w:b/>
          <w:sz w:val="24"/>
          <w:szCs w:val="24"/>
        </w:rPr>
        <w:t>Виконавець</w:t>
      </w:r>
      <w:r w:rsidRPr="006E24DF">
        <w:rPr>
          <w:rFonts w:ascii="Times New Roman" w:hAnsi="Times New Roman"/>
          <w:sz w:val="24"/>
          <w:szCs w:val="24"/>
        </w:rPr>
        <w:t xml:space="preserve">), в особі ________________________________________, який (яка) діє на підставі _________________________, з однієї сторони, та </w:t>
      </w:r>
      <w:r w:rsidR="00BC0468" w:rsidRPr="006E24DF">
        <w:rPr>
          <w:rFonts w:ascii="Times New Roman" w:hAnsi="Times New Roman"/>
          <w:sz w:val="24"/>
          <w:szCs w:val="24"/>
        </w:rPr>
        <w:t>________________________________</w:t>
      </w:r>
      <w:r w:rsidRPr="006E24DF">
        <w:rPr>
          <w:rFonts w:ascii="Times New Roman" w:hAnsi="Times New Roman"/>
          <w:sz w:val="24"/>
          <w:szCs w:val="24"/>
        </w:rPr>
        <w:t xml:space="preserve">, в особі </w:t>
      </w:r>
      <w:r w:rsidR="00BC0468" w:rsidRPr="006E24DF">
        <w:rPr>
          <w:rFonts w:ascii="Times New Roman" w:hAnsi="Times New Roman"/>
          <w:sz w:val="24"/>
          <w:szCs w:val="24"/>
        </w:rPr>
        <w:t>_______________________</w:t>
      </w:r>
      <w:r w:rsidR="008C0004">
        <w:rPr>
          <w:rFonts w:ascii="Times New Roman" w:hAnsi="Times New Roman"/>
          <w:sz w:val="24"/>
          <w:szCs w:val="24"/>
        </w:rPr>
        <w:t>__________________</w:t>
      </w:r>
      <w:r w:rsidRPr="006E24DF">
        <w:rPr>
          <w:rFonts w:ascii="Times New Roman" w:hAnsi="Times New Roman"/>
          <w:sz w:val="24"/>
          <w:szCs w:val="24"/>
        </w:rPr>
        <w:t xml:space="preserve">, яка діє на підставі </w:t>
      </w:r>
      <w:r w:rsidR="00BC0468" w:rsidRPr="006E24DF">
        <w:rPr>
          <w:rFonts w:ascii="Times New Roman" w:hAnsi="Times New Roman"/>
          <w:sz w:val="24"/>
          <w:szCs w:val="24"/>
        </w:rPr>
        <w:t>___________________________________________________</w:t>
      </w:r>
      <w:r w:rsidRPr="006E24DF">
        <w:rPr>
          <w:rFonts w:ascii="Times New Roman" w:hAnsi="Times New Roman"/>
          <w:sz w:val="24"/>
          <w:szCs w:val="24"/>
        </w:rPr>
        <w:t xml:space="preserve"> (далі – </w:t>
      </w:r>
      <w:r w:rsidRPr="006E24DF">
        <w:rPr>
          <w:rFonts w:ascii="Times New Roman" w:hAnsi="Times New Roman"/>
          <w:b/>
          <w:sz w:val="24"/>
          <w:szCs w:val="24"/>
        </w:rPr>
        <w:t>Замовник</w:t>
      </w:r>
      <w:r w:rsidRPr="006E24DF">
        <w:rPr>
          <w:rFonts w:ascii="Times New Roman" w:hAnsi="Times New Roman"/>
          <w:sz w:val="24"/>
          <w:szCs w:val="24"/>
        </w:rPr>
        <w:t>), з іншої сторони, (далі разом – Сторони, а кожна окремо – Сторона), відповідно до Указу Президента України від 24.02.2022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E24DF">
        <w:rPr>
          <w:rFonts w:ascii="Times New Roman" w:eastAsia="Times New Roman" w:hAnsi="Times New Roman"/>
          <w:sz w:val="24"/>
          <w:szCs w:val="24"/>
          <w:highlight w:val="white"/>
        </w:rPr>
        <w:t xml:space="preserve"> (далі – Особливості)</w:t>
      </w:r>
      <w:r w:rsidRPr="006E24DF">
        <w:rPr>
          <w:rFonts w:ascii="Times New Roman" w:hAnsi="Times New Roman"/>
          <w:sz w:val="24"/>
          <w:szCs w:val="24"/>
          <w:highlight w:val="white"/>
        </w:rPr>
        <w:t xml:space="preserve"> та Цивільного кодексу України, Господарського кодексу України</w:t>
      </w:r>
      <w:r w:rsidRPr="006E24DF">
        <w:rPr>
          <w:rFonts w:ascii="Times New Roman" w:hAnsi="Times New Roman"/>
          <w:sz w:val="24"/>
          <w:szCs w:val="24"/>
        </w:rPr>
        <w:t xml:space="preserve"> уклали цей договір </w:t>
      </w:r>
      <w:r w:rsidRPr="006E24DF">
        <w:rPr>
          <w:rFonts w:ascii="Times New Roman" w:hAnsi="Times New Roman"/>
          <w:bCs/>
          <w:sz w:val="24"/>
          <w:szCs w:val="24"/>
        </w:rPr>
        <w:t xml:space="preserve">про надання послуг </w:t>
      </w:r>
      <w:r w:rsidR="004464C9" w:rsidRPr="00CC7631">
        <w:rPr>
          <w:rFonts w:ascii="Times New Roman" w:hAnsi="Times New Roman"/>
          <w:sz w:val="24"/>
          <w:szCs w:val="24"/>
        </w:rPr>
        <w:t>з ремонту і технічного обслуговування транспортних засобів</w:t>
      </w:r>
      <w:r w:rsidR="004464C9" w:rsidRPr="006E24DF">
        <w:rPr>
          <w:rFonts w:ascii="Times New Roman" w:hAnsi="Times New Roman"/>
          <w:sz w:val="24"/>
          <w:szCs w:val="24"/>
        </w:rPr>
        <w:t xml:space="preserve"> </w:t>
      </w:r>
      <w:r w:rsidRPr="006E24DF">
        <w:rPr>
          <w:rFonts w:ascii="Times New Roman" w:hAnsi="Times New Roman"/>
          <w:sz w:val="24"/>
          <w:szCs w:val="24"/>
        </w:rPr>
        <w:t>(далі – Договір) про наступне:</w:t>
      </w:r>
    </w:p>
    <w:p w:rsidR="00115FC6" w:rsidRPr="006E24DF" w:rsidRDefault="00115FC6" w:rsidP="00115FC6">
      <w:pPr>
        <w:spacing w:after="0" w:line="240" w:lineRule="auto"/>
        <w:ind w:firstLine="360"/>
        <w:contextualSpacing/>
        <w:jc w:val="both"/>
        <w:rPr>
          <w:rFonts w:ascii="Times New Roman" w:hAnsi="Times New Roman"/>
          <w:b/>
          <w:bCs/>
          <w:sz w:val="24"/>
          <w:szCs w:val="24"/>
        </w:rPr>
      </w:pPr>
    </w:p>
    <w:p w:rsidR="00115FC6" w:rsidRPr="006E24DF" w:rsidRDefault="00115FC6" w:rsidP="00115FC6">
      <w:pPr>
        <w:pStyle w:val="17"/>
        <w:widowControl w:val="0"/>
        <w:spacing w:line="240" w:lineRule="auto"/>
        <w:ind w:right="-6"/>
        <w:contextualSpacing/>
        <w:jc w:val="center"/>
        <w:rPr>
          <w:rFonts w:ascii="Times New Roman" w:hAnsi="Times New Roman" w:cs="Times New Roman"/>
          <w:b/>
          <w:snapToGrid w:val="0"/>
          <w:sz w:val="24"/>
          <w:szCs w:val="24"/>
          <w:lang w:val="uk-UA"/>
        </w:rPr>
      </w:pPr>
      <w:r w:rsidRPr="006E24DF">
        <w:rPr>
          <w:rFonts w:ascii="Times New Roman" w:hAnsi="Times New Roman" w:cs="Times New Roman"/>
          <w:b/>
          <w:noProof/>
          <w:snapToGrid w:val="0"/>
          <w:sz w:val="24"/>
          <w:szCs w:val="24"/>
          <w:lang w:val="uk-UA"/>
        </w:rPr>
        <w:t>1</w:t>
      </w:r>
      <w:bookmarkStart w:id="5" w:name="OCRUncertain018"/>
      <w:r w:rsidRPr="006E24DF">
        <w:rPr>
          <w:rFonts w:ascii="Times New Roman" w:hAnsi="Times New Roman" w:cs="Times New Roman"/>
          <w:b/>
          <w:noProof/>
          <w:snapToGrid w:val="0"/>
          <w:sz w:val="24"/>
          <w:szCs w:val="24"/>
          <w:lang w:val="uk-UA"/>
        </w:rPr>
        <w:t>.</w:t>
      </w:r>
      <w:bookmarkEnd w:id="5"/>
      <w:r w:rsidRPr="006E24DF">
        <w:rPr>
          <w:rFonts w:ascii="Times New Roman" w:hAnsi="Times New Roman" w:cs="Times New Roman"/>
          <w:b/>
          <w:snapToGrid w:val="0"/>
          <w:sz w:val="24"/>
          <w:szCs w:val="24"/>
          <w:lang w:val="uk-UA"/>
        </w:rPr>
        <w:t xml:space="preserve"> ПРЕДМЕТ ДОГОВОРУ</w:t>
      </w:r>
    </w:p>
    <w:p w:rsidR="00115FC6" w:rsidRPr="006E24DF" w:rsidRDefault="00115FC6" w:rsidP="00115FC6">
      <w:pPr>
        <w:pStyle w:val="af7"/>
        <w:tabs>
          <w:tab w:val="left" w:pos="0"/>
        </w:tabs>
        <w:ind w:left="0" w:firstLine="426"/>
        <w:jc w:val="both"/>
      </w:pPr>
      <w:r w:rsidRPr="006E24DF">
        <w:rPr>
          <w:snapToGrid w:val="0"/>
        </w:rPr>
        <w:t>1.1.</w:t>
      </w:r>
      <w:r w:rsidRPr="006E24DF">
        <w:t xml:space="preserve"> Виконавець зобов'язується надати Замовникові послуги </w:t>
      </w:r>
      <w:r w:rsidR="004464C9" w:rsidRPr="00CC7631">
        <w:t>з ремонту і технічного обслуговування транспортних засобів</w:t>
      </w:r>
      <w:r w:rsidRPr="006E24DF">
        <w:t xml:space="preserve"> за кодом </w:t>
      </w:r>
      <w:proofErr w:type="spellStart"/>
      <w:r w:rsidRPr="006E24DF">
        <w:t>ДК</w:t>
      </w:r>
      <w:proofErr w:type="spellEnd"/>
      <w:r w:rsidRPr="006E24DF">
        <w:t xml:space="preserve"> 021:2015:   </w:t>
      </w:r>
      <w:r w:rsidR="006E24DF" w:rsidRPr="006E24DF">
        <w:rPr>
          <w:snapToGrid w:val="0"/>
        </w:rPr>
        <w:t xml:space="preserve">50110000-9 </w:t>
      </w:r>
      <w:proofErr w:type="spellStart"/>
      <w:r w:rsidR="006E24DF" w:rsidRPr="006E24DF">
        <w:rPr>
          <w:lang w:eastAsia="ru-RU"/>
        </w:rPr>
        <w:t>–</w:t>
      </w:r>
      <w:r w:rsidR="006E24DF" w:rsidRPr="006E24DF">
        <w:rPr>
          <w:snapToGrid w:val="0"/>
        </w:rPr>
        <w:t>Послуги</w:t>
      </w:r>
      <w:proofErr w:type="spellEnd"/>
      <w:r w:rsidR="006E24DF" w:rsidRPr="006E24DF">
        <w:rPr>
          <w:snapToGrid w:val="0"/>
        </w:rPr>
        <w:t xml:space="preserve"> з ремонту і технічного обслуговування </w:t>
      </w:r>
      <w:proofErr w:type="spellStart"/>
      <w:r w:rsidR="006E24DF" w:rsidRPr="006E24DF">
        <w:rPr>
          <w:snapToGrid w:val="0"/>
        </w:rPr>
        <w:t>мототранспортних</w:t>
      </w:r>
      <w:proofErr w:type="spellEnd"/>
      <w:r w:rsidR="006E24DF" w:rsidRPr="006E24DF">
        <w:rPr>
          <w:snapToGrid w:val="0"/>
        </w:rPr>
        <w:t xml:space="preserve"> засобів і супутнього обладнання (далі - Послуги)</w:t>
      </w:r>
      <w:r w:rsidRPr="006E24DF">
        <w:t xml:space="preserve"> відповідно до Специфікації </w:t>
      </w:r>
      <w:r w:rsidRPr="006E24DF">
        <w:rPr>
          <w:color w:val="000000"/>
        </w:rPr>
        <w:t>Послуг</w:t>
      </w:r>
      <w:r w:rsidRPr="006E24DF">
        <w:t xml:space="preserve"> (Додаток 1), </w:t>
      </w:r>
      <w:r w:rsidR="006E24DF" w:rsidRPr="006E24DF">
        <w:t>вимог до Послуг</w:t>
      </w:r>
      <w:r w:rsidRPr="006E24DF">
        <w:rPr>
          <w:bCs/>
        </w:rPr>
        <w:t xml:space="preserve"> (Додаток 2) </w:t>
      </w:r>
      <w:r w:rsidRPr="006E24DF">
        <w:t>що є невід’ємною частиною цього Договору, а Замовник – прийняти і оплатити такі Послуги.</w:t>
      </w:r>
    </w:p>
    <w:p w:rsidR="00115FC6" w:rsidRPr="006E24DF" w:rsidRDefault="00115FC6" w:rsidP="00115FC6">
      <w:pPr>
        <w:spacing w:after="0" w:line="240" w:lineRule="auto"/>
        <w:ind w:firstLine="426"/>
        <w:contextualSpacing/>
        <w:jc w:val="both"/>
        <w:rPr>
          <w:rFonts w:ascii="Times New Roman" w:eastAsia="Times New Roman" w:hAnsi="Times New Roman"/>
          <w:sz w:val="24"/>
          <w:szCs w:val="24"/>
        </w:rPr>
      </w:pPr>
      <w:r w:rsidRPr="006E24DF">
        <w:rPr>
          <w:rFonts w:ascii="Times New Roman" w:eastAsia="Times New Roman" w:hAnsi="Times New Roman"/>
          <w:sz w:val="24"/>
          <w:szCs w:val="24"/>
        </w:rPr>
        <w:t xml:space="preserve">1.2. Виконавець та Замовник підтверджують, що укладання цього Договору та його виконання не суперечить нормам чинного законодавства України. </w:t>
      </w:r>
    </w:p>
    <w:p w:rsidR="00115FC6" w:rsidRPr="006E24DF" w:rsidRDefault="00115FC6" w:rsidP="00115FC6">
      <w:pPr>
        <w:tabs>
          <w:tab w:val="left" w:pos="709"/>
          <w:tab w:val="left" w:pos="993"/>
          <w:tab w:val="left" w:pos="1843"/>
        </w:tabs>
        <w:spacing w:after="0" w:line="240" w:lineRule="auto"/>
        <w:ind w:firstLine="426"/>
        <w:contextualSpacing/>
        <w:jc w:val="both"/>
        <w:rPr>
          <w:rFonts w:ascii="Times New Roman" w:hAnsi="Times New Roman"/>
          <w:noProof/>
          <w:sz w:val="24"/>
          <w:szCs w:val="24"/>
        </w:rPr>
      </w:pPr>
      <w:r w:rsidRPr="006E24DF">
        <w:rPr>
          <w:rFonts w:ascii="Times New Roman" w:eastAsia="Times New Roman" w:hAnsi="Times New Roman"/>
          <w:sz w:val="24"/>
          <w:szCs w:val="24"/>
        </w:rPr>
        <w:t xml:space="preserve">1.3. </w:t>
      </w:r>
      <w:r w:rsidRPr="006E24DF">
        <w:rPr>
          <w:rFonts w:ascii="Times New Roman" w:hAnsi="Times New Roman"/>
          <w:noProof/>
          <w:sz w:val="24"/>
          <w:szCs w:val="24"/>
        </w:rPr>
        <w:t>Обсяг наданих Послуг та ціна Договору можуть бути зменшені залежно від реального фінансування видатків Замовника.</w:t>
      </w:r>
    </w:p>
    <w:p w:rsidR="00115FC6" w:rsidRPr="006E24DF" w:rsidRDefault="00115FC6" w:rsidP="00115FC6">
      <w:pPr>
        <w:tabs>
          <w:tab w:val="left" w:pos="709"/>
          <w:tab w:val="left" w:pos="993"/>
          <w:tab w:val="left" w:pos="1843"/>
        </w:tabs>
        <w:spacing w:after="0" w:line="240" w:lineRule="auto"/>
        <w:ind w:firstLine="426"/>
        <w:contextualSpacing/>
        <w:jc w:val="both"/>
        <w:rPr>
          <w:rFonts w:ascii="Times New Roman" w:hAnsi="Times New Roman"/>
          <w:noProof/>
          <w:sz w:val="24"/>
          <w:szCs w:val="24"/>
        </w:rPr>
      </w:pPr>
    </w:p>
    <w:p w:rsidR="00115FC6" w:rsidRPr="006E24DF" w:rsidRDefault="00115FC6" w:rsidP="00115FC6">
      <w:pPr>
        <w:pStyle w:val="17"/>
        <w:widowControl w:val="0"/>
        <w:spacing w:line="240" w:lineRule="auto"/>
        <w:ind w:right="-6"/>
        <w:contextualSpacing/>
        <w:jc w:val="center"/>
        <w:rPr>
          <w:rFonts w:ascii="Times New Roman" w:hAnsi="Times New Roman" w:cs="Times New Roman"/>
          <w:snapToGrid w:val="0"/>
          <w:sz w:val="24"/>
          <w:szCs w:val="24"/>
          <w:lang w:val="uk-UA"/>
        </w:rPr>
      </w:pPr>
      <w:r w:rsidRPr="006E24DF">
        <w:rPr>
          <w:rFonts w:ascii="Times New Roman" w:hAnsi="Times New Roman" w:cs="Times New Roman"/>
          <w:b/>
          <w:snapToGrid w:val="0"/>
          <w:sz w:val="24"/>
          <w:szCs w:val="24"/>
          <w:lang w:val="uk-UA"/>
        </w:rPr>
        <w:t xml:space="preserve">2. </w:t>
      </w:r>
      <w:r w:rsidRPr="006E24DF">
        <w:rPr>
          <w:rFonts w:ascii="Times New Roman" w:hAnsi="Times New Roman"/>
          <w:b/>
          <w:sz w:val="24"/>
          <w:szCs w:val="24"/>
        </w:rPr>
        <w:t>ПОРЯДОК ТА ЯКІСТЬ НАДАННЯ ПОСЛУГ</w:t>
      </w:r>
    </w:p>
    <w:p w:rsidR="00115FC6" w:rsidRPr="006E24DF" w:rsidRDefault="00115FC6" w:rsidP="006E24DF">
      <w:pPr>
        <w:pStyle w:val="10"/>
        <w:spacing w:before="0" w:after="0" w:line="240" w:lineRule="auto"/>
        <w:ind w:firstLine="426"/>
        <w:contextualSpacing/>
        <w:jc w:val="both"/>
        <w:textAlignment w:val="baseline"/>
        <w:rPr>
          <w:rFonts w:ascii="Times New Roman" w:hAnsi="Times New Roman"/>
          <w:b w:val="0"/>
          <w:bCs w:val="0"/>
          <w:kern w:val="0"/>
          <w:sz w:val="24"/>
          <w:szCs w:val="24"/>
        </w:rPr>
      </w:pPr>
      <w:r w:rsidRPr="006E24DF">
        <w:rPr>
          <w:rFonts w:ascii="Times New Roman" w:hAnsi="Times New Roman"/>
          <w:b w:val="0"/>
          <w:snapToGrid w:val="0"/>
          <w:sz w:val="24"/>
          <w:szCs w:val="24"/>
          <w:lang w:val="ru-RU"/>
        </w:rPr>
        <w:t>2</w:t>
      </w:r>
      <w:r w:rsidRPr="006E24DF">
        <w:rPr>
          <w:rFonts w:ascii="Times New Roman" w:hAnsi="Times New Roman"/>
          <w:b w:val="0"/>
          <w:snapToGrid w:val="0"/>
          <w:sz w:val="24"/>
          <w:szCs w:val="24"/>
        </w:rPr>
        <w:t>.1.</w:t>
      </w:r>
      <w:r w:rsidRPr="006E24DF">
        <w:rPr>
          <w:rFonts w:ascii="Times New Roman" w:hAnsi="Times New Roman"/>
          <w:sz w:val="24"/>
          <w:szCs w:val="24"/>
        </w:rPr>
        <w:t> </w:t>
      </w:r>
      <w:r w:rsidRPr="006E24DF">
        <w:rPr>
          <w:rFonts w:ascii="Times New Roman" w:hAnsi="Times New Roman"/>
          <w:b w:val="0"/>
          <w:bCs w:val="0"/>
          <w:kern w:val="0"/>
          <w:sz w:val="24"/>
          <w:szCs w:val="24"/>
        </w:rPr>
        <w:t xml:space="preserve">Послуги надаються Виконавцем </w:t>
      </w:r>
      <w:r w:rsidR="00873DAE" w:rsidRPr="006E24DF">
        <w:rPr>
          <w:rFonts w:ascii="Times New Roman" w:hAnsi="Times New Roman"/>
          <w:b w:val="0"/>
          <w:bCs w:val="0"/>
          <w:kern w:val="0"/>
          <w:sz w:val="24"/>
          <w:szCs w:val="24"/>
        </w:rPr>
        <w:t>з</w:t>
      </w:r>
      <w:r w:rsidRPr="006E24DF">
        <w:rPr>
          <w:rFonts w:ascii="Times New Roman" w:hAnsi="Times New Roman"/>
          <w:b w:val="0"/>
          <w:bCs w:val="0"/>
          <w:kern w:val="0"/>
          <w:sz w:val="24"/>
          <w:szCs w:val="24"/>
        </w:rPr>
        <w:t xml:space="preserve">а переліком, обсягами, тарифами зазначених у Додатку 1, </w:t>
      </w:r>
      <w:r w:rsidR="006E24DF" w:rsidRPr="006E24DF">
        <w:rPr>
          <w:rFonts w:ascii="Times New Roman" w:hAnsi="Times New Roman"/>
          <w:b w:val="0"/>
          <w:bCs w:val="0"/>
          <w:kern w:val="0"/>
          <w:sz w:val="24"/>
          <w:szCs w:val="24"/>
        </w:rPr>
        <w:t xml:space="preserve">Додатку 2, </w:t>
      </w:r>
      <w:r w:rsidR="006E24DF" w:rsidRPr="006E24DF">
        <w:rPr>
          <w:rFonts w:ascii="Times New Roman" w:hAnsi="Times New Roman"/>
          <w:b w:val="0"/>
          <w:sz w:val="24"/>
          <w:szCs w:val="24"/>
        </w:rPr>
        <w:t>що є невід’ємними частинами цього Договору відповідно до Замовлення (наряду), що підписується представниками Сторін</w:t>
      </w:r>
      <w:r w:rsidRPr="006E24DF">
        <w:rPr>
          <w:rFonts w:ascii="Times New Roman" w:hAnsi="Times New Roman"/>
          <w:b w:val="0"/>
          <w:bCs w:val="0"/>
          <w:kern w:val="0"/>
          <w:sz w:val="24"/>
          <w:szCs w:val="24"/>
        </w:rPr>
        <w:t xml:space="preserve">. </w:t>
      </w:r>
    </w:p>
    <w:p w:rsidR="006E24DF" w:rsidRPr="006E24DF" w:rsidRDefault="00115FC6" w:rsidP="00115FC6">
      <w:pPr>
        <w:pStyle w:val="33"/>
        <w:tabs>
          <w:tab w:val="left" w:pos="993"/>
        </w:tabs>
        <w:spacing w:before="0" w:line="240" w:lineRule="auto"/>
        <w:ind w:firstLine="425"/>
        <w:jc w:val="both"/>
        <w:rPr>
          <w:b w:val="0"/>
          <w:color w:val="000000"/>
          <w:sz w:val="24"/>
          <w:szCs w:val="24"/>
          <w:lang w:eastAsia="ru-RU"/>
        </w:rPr>
      </w:pPr>
      <w:r w:rsidRPr="006E24DF">
        <w:rPr>
          <w:b w:val="0"/>
          <w:color w:val="000000"/>
          <w:sz w:val="24"/>
          <w:szCs w:val="24"/>
          <w:lang w:eastAsia="ru-RU"/>
        </w:rPr>
        <w:t>2.2</w:t>
      </w:r>
      <w:r w:rsidR="006E24DF" w:rsidRPr="006E24DF">
        <w:rPr>
          <w:sz w:val="24"/>
          <w:szCs w:val="24"/>
        </w:rPr>
        <w:t xml:space="preserve"> </w:t>
      </w:r>
      <w:r w:rsidR="006E24DF" w:rsidRPr="006E24DF">
        <w:rPr>
          <w:b w:val="0"/>
          <w:sz w:val="24"/>
          <w:szCs w:val="24"/>
        </w:rPr>
        <w:t>Послуги</w:t>
      </w:r>
      <w:r w:rsidR="00F7676E">
        <w:rPr>
          <w:b w:val="0"/>
          <w:sz w:val="24"/>
          <w:szCs w:val="24"/>
        </w:rPr>
        <w:t>,</w:t>
      </w:r>
      <w:r w:rsidR="006E24DF" w:rsidRPr="006E24DF">
        <w:rPr>
          <w:b w:val="0"/>
          <w:sz w:val="24"/>
          <w:szCs w:val="24"/>
        </w:rPr>
        <w:t xml:space="preserve"> за заявкою Замовника за умови попереднього запису надаються Виконавцем після надання Замовником в усній чи письмовій формі (лист) відповідної заявки. Заявка Замовника в усній формі подається шляхом телефонного дзвінка до представника Виконавця за його контактним номером.</w:t>
      </w:r>
      <w:r w:rsidRPr="006E24DF">
        <w:rPr>
          <w:b w:val="0"/>
          <w:color w:val="000000"/>
          <w:sz w:val="24"/>
          <w:szCs w:val="24"/>
          <w:lang w:eastAsia="ru-RU"/>
        </w:rPr>
        <w:t xml:space="preserve"> </w:t>
      </w:r>
    </w:p>
    <w:p w:rsidR="00115FC6" w:rsidRPr="006E24DF" w:rsidRDefault="00115FC6" w:rsidP="00115FC6">
      <w:pPr>
        <w:pStyle w:val="33"/>
        <w:tabs>
          <w:tab w:val="left" w:pos="993"/>
        </w:tabs>
        <w:spacing w:before="0" w:line="240" w:lineRule="auto"/>
        <w:ind w:firstLine="425"/>
        <w:jc w:val="both"/>
        <w:rPr>
          <w:b w:val="0"/>
          <w:color w:val="000000"/>
          <w:sz w:val="24"/>
          <w:szCs w:val="24"/>
          <w:lang w:eastAsia="ru-RU"/>
        </w:rPr>
      </w:pPr>
      <w:r w:rsidRPr="006E24DF">
        <w:rPr>
          <w:b w:val="0"/>
          <w:color w:val="000000"/>
          <w:sz w:val="24"/>
          <w:szCs w:val="24"/>
          <w:lang w:eastAsia="ru-RU"/>
        </w:rPr>
        <w:t>Представником Виконавця є _________________ тел. _____________________.</w:t>
      </w:r>
    </w:p>
    <w:p w:rsidR="00115FC6" w:rsidRPr="006E24DF" w:rsidRDefault="00115FC6" w:rsidP="00115FC6">
      <w:pPr>
        <w:spacing w:after="0" w:line="240" w:lineRule="auto"/>
        <w:ind w:firstLine="426"/>
        <w:contextualSpacing/>
        <w:jc w:val="both"/>
        <w:rPr>
          <w:rFonts w:ascii="Times New Roman" w:hAnsi="Times New Roman"/>
          <w:sz w:val="24"/>
          <w:szCs w:val="24"/>
          <w:lang w:eastAsia="uk-UA"/>
        </w:rPr>
      </w:pPr>
      <w:r w:rsidRPr="006E24DF">
        <w:rPr>
          <w:rFonts w:ascii="Times New Roman" w:hAnsi="Times New Roman"/>
          <w:noProof/>
          <w:sz w:val="24"/>
          <w:szCs w:val="24"/>
        </w:rPr>
        <w:t xml:space="preserve">Надання Послуг здійснюється </w:t>
      </w:r>
      <w:r w:rsidR="006E24DF" w:rsidRPr="006E24DF">
        <w:rPr>
          <w:rFonts w:ascii="Times New Roman" w:hAnsi="Times New Roman"/>
          <w:sz w:val="24"/>
          <w:szCs w:val="24"/>
        </w:rPr>
        <w:t xml:space="preserve">– за місцем </w:t>
      </w:r>
      <w:proofErr w:type="spellStart"/>
      <w:r w:rsidR="006E24DF" w:rsidRPr="006E24DF">
        <w:rPr>
          <w:rFonts w:ascii="Times New Roman" w:hAnsi="Times New Roman"/>
          <w:sz w:val="24"/>
          <w:szCs w:val="24"/>
        </w:rPr>
        <w:t>розташунку</w:t>
      </w:r>
      <w:proofErr w:type="spellEnd"/>
      <w:r w:rsidR="006E24DF" w:rsidRPr="006E24DF">
        <w:rPr>
          <w:rFonts w:ascii="Times New Roman" w:hAnsi="Times New Roman"/>
          <w:sz w:val="24"/>
          <w:szCs w:val="24"/>
        </w:rPr>
        <w:t xml:space="preserve"> Виконавця.</w:t>
      </w:r>
    </w:p>
    <w:p w:rsidR="00115FC6" w:rsidRDefault="00115FC6" w:rsidP="00115FC6">
      <w:pPr>
        <w:pStyle w:val="af7"/>
        <w:tabs>
          <w:tab w:val="left" w:pos="0"/>
          <w:tab w:val="left" w:pos="1843"/>
        </w:tabs>
        <w:ind w:left="0" w:firstLine="426"/>
        <w:jc w:val="both"/>
        <w:rPr>
          <w:noProof/>
        </w:rPr>
      </w:pPr>
      <w:r w:rsidRPr="006E24DF">
        <w:rPr>
          <w:noProof/>
        </w:rPr>
        <w:t>2.3. </w:t>
      </w:r>
      <w:r w:rsidR="006E24DF" w:rsidRPr="00CC7631">
        <w:t>Термін виконання заявлених Послуг не повинен перевищувати 2 (два) робочих дня з моменту підписання акту прийому-передачі автомобілів</w:t>
      </w:r>
      <w:r w:rsidR="004464C9">
        <w:t xml:space="preserve"> (далі – Акт)</w:t>
      </w:r>
      <w:r w:rsidR="006E24DF" w:rsidRPr="00CC7631">
        <w:t xml:space="preserve"> на Станцію технічного обслуговування (далі – СТО) Виконавця.</w:t>
      </w:r>
      <w:r w:rsidR="006E24DF">
        <w:t xml:space="preserve"> </w:t>
      </w:r>
      <w:r w:rsidR="006E24DF" w:rsidRPr="00455CBE">
        <w:rPr>
          <w:rFonts w:eastAsia="Calibri"/>
        </w:rPr>
        <w:t>При цьому, Виконавець повинен мати можливість оперативного забезпечення необхідними матеріалами для проведення обслуговування автомобілів Замовника.</w:t>
      </w:r>
    </w:p>
    <w:p w:rsidR="00115FC6" w:rsidRDefault="00115FC6" w:rsidP="006E24DF">
      <w:pPr>
        <w:spacing w:after="0" w:line="240" w:lineRule="auto"/>
        <w:ind w:firstLine="426"/>
        <w:contextualSpacing/>
        <w:jc w:val="both"/>
        <w:rPr>
          <w:rFonts w:ascii="Times New Roman" w:eastAsia="Batang" w:hAnsi="Times New Roman"/>
          <w:sz w:val="24"/>
          <w:szCs w:val="24"/>
        </w:rPr>
      </w:pPr>
      <w:r w:rsidRPr="006E24DF">
        <w:rPr>
          <w:rFonts w:ascii="Times New Roman" w:eastAsia="Batang" w:hAnsi="Times New Roman"/>
          <w:sz w:val="24"/>
          <w:szCs w:val="24"/>
        </w:rPr>
        <w:t>2.4. Послуги надаються Виконавцем власними силами з використанням власного необхідного обладнання, товарно-матеріальних цінностей, тощо</w:t>
      </w:r>
      <w:r w:rsidR="006E24DF" w:rsidRPr="006E24DF">
        <w:rPr>
          <w:rFonts w:ascii="Times New Roman" w:eastAsia="Batang" w:hAnsi="Times New Roman"/>
          <w:sz w:val="24"/>
          <w:szCs w:val="24"/>
        </w:rPr>
        <w:t xml:space="preserve">. Вартість Послуг повинна </w:t>
      </w:r>
      <w:r w:rsidR="006E24DF" w:rsidRPr="006E24DF">
        <w:rPr>
          <w:rFonts w:ascii="Times New Roman" w:eastAsia="Batang" w:hAnsi="Times New Roman"/>
          <w:sz w:val="24"/>
          <w:szCs w:val="24"/>
        </w:rPr>
        <w:lastRenderedPageBreak/>
        <w:t>складатися з сукупної вартості матеріалів та проведених робіт по замі</w:t>
      </w:r>
      <w:r w:rsidR="006E24DF" w:rsidRPr="00CC7631">
        <w:rPr>
          <w:rFonts w:ascii="Times New Roman" w:eastAsia="Batang" w:hAnsi="Times New Roman"/>
          <w:sz w:val="24"/>
          <w:szCs w:val="24"/>
        </w:rPr>
        <w:t>ні або встановленню запчастин на автомобіль.</w:t>
      </w:r>
    </w:p>
    <w:p w:rsidR="00F7676E" w:rsidRPr="00CC7631" w:rsidRDefault="00115FC6" w:rsidP="00F7676E">
      <w:pPr>
        <w:tabs>
          <w:tab w:val="left" w:pos="1134"/>
        </w:tabs>
        <w:spacing w:after="0" w:line="240" w:lineRule="auto"/>
        <w:ind w:firstLine="426"/>
        <w:contextualSpacing/>
        <w:jc w:val="both"/>
        <w:rPr>
          <w:rFonts w:ascii="Times New Roman" w:hAnsi="Times New Roman"/>
          <w:color w:val="000000"/>
          <w:sz w:val="24"/>
          <w:szCs w:val="24"/>
        </w:rPr>
      </w:pPr>
      <w:r w:rsidRPr="006E24DF">
        <w:rPr>
          <w:rFonts w:ascii="Times New Roman" w:hAnsi="Times New Roman"/>
          <w:sz w:val="24"/>
          <w:szCs w:val="24"/>
        </w:rPr>
        <w:t xml:space="preserve">2.5. </w:t>
      </w:r>
      <w:r w:rsidR="00F7676E" w:rsidRPr="00CC7631">
        <w:rPr>
          <w:rFonts w:ascii="Times New Roman" w:hAnsi="Times New Roman"/>
          <w:sz w:val="24"/>
          <w:szCs w:val="24"/>
        </w:rPr>
        <w:t>Якщо в процесі приймання Послуг будуть виявлені недоліки наданих Послуг, Сторони зобов’язані протягом 5 (п’яти)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5 (п’яти) робочих днів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F7676E" w:rsidRPr="00BD2D4B" w:rsidRDefault="00115FC6" w:rsidP="00F7676E">
      <w:pPr>
        <w:tabs>
          <w:tab w:val="left" w:pos="1134"/>
        </w:tabs>
        <w:spacing w:after="0" w:line="240" w:lineRule="auto"/>
        <w:ind w:firstLine="426"/>
        <w:contextualSpacing/>
        <w:jc w:val="both"/>
        <w:rPr>
          <w:rFonts w:ascii="Times New Roman" w:hAnsi="Times New Roman"/>
          <w:sz w:val="24"/>
          <w:szCs w:val="24"/>
        </w:rPr>
      </w:pPr>
      <w:r w:rsidRPr="00BD2D4B">
        <w:rPr>
          <w:rFonts w:ascii="Times New Roman" w:hAnsi="Times New Roman"/>
          <w:noProof/>
          <w:sz w:val="24"/>
          <w:szCs w:val="24"/>
        </w:rPr>
        <w:t>2.</w:t>
      </w:r>
      <w:r w:rsidR="004464C9" w:rsidRPr="00BD2D4B">
        <w:rPr>
          <w:rFonts w:ascii="Times New Roman" w:hAnsi="Times New Roman"/>
          <w:noProof/>
          <w:sz w:val="24"/>
          <w:szCs w:val="24"/>
        </w:rPr>
        <w:t>6</w:t>
      </w:r>
      <w:r w:rsidRPr="00BD2D4B">
        <w:rPr>
          <w:rFonts w:ascii="Times New Roman" w:hAnsi="Times New Roman"/>
          <w:noProof/>
          <w:sz w:val="24"/>
          <w:szCs w:val="24"/>
        </w:rPr>
        <w:t>. </w:t>
      </w:r>
      <w:r w:rsidR="00F7676E" w:rsidRPr="00BD2D4B">
        <w:rPr>
          <w:rFonts w:ascii="Times New Roman" w:hAnsi="Times New Roman"/>
          <w:sz w:val="24"/>
          <w:szCs w:val="24"/>
        </w:rPr>
        <w:t>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 згідно п. 2.5.</w:t>
      </w:r>
    </w:p>
    <w:p w:rsidR="00994D8D" w:rsidRDefault="00994D8D" w:rsidP="00115FC6">
      <w:pPr>
        <w:pStyle w:val="33"/>
        <w:tabs>
          <w:tab w:val="left" w:pos="993"/>
        </w:tabs>
        <w:spacing w:before="0" w:line="240" w:lineRule="auto"/>
        <w:ind w:firstLine="425"/>
        <w:rPr>
          <w:snapToGrid w:val="0"/>
          <w:sz w:val="24"/>
          <w:szCs w:val="24"/>
        </w:rPr>
      </w:pPr>
    </w:p>
    <w:p w:rsidR="00115FC6" w:rsidRPr="006E24DF" w:rsidRDefault="00115FC6" w:rsidP="00115FC6">
      <w:pPr>
        <w:pStyle w:val="33"/>
        <w:tabs>
          <w:tab w:val="left" w:pos="993"/>
        </w:tabs>
        <w:spacing w:before="0" w:line="240" w:lineRule="auto"/>
        <w:ind w:firstLine="425"/>
        <w:rPr>
          <w:b w:val="0"/>
          <w:sz w:val="24"/>
          <w:szCs w:val="24"/>
        </w:rPr>
      </w:pPr>
      <w:r w:rsidRPr="006E24DF">
        <w:rPr>
          <w:snapToGrid w:val="0"/>
          <w:sz w:val="24"/>
          <w:szCs w:val="24"/>
        </w:rPr>
        <w:t xml:space="preserve">3. </w:t>
      </w:r>
      <w:r w:rsidRPr="006E24DF">
        <w:rPr>
          <w:sz w:val="24"/>
          <w:szCs w:val="24"/>
        </w:rPr>
        <w:t>ПОРЯДОК РОЗРАХУНКІВ</w:t>
      </w:r>
    </w:p>
    <w:p w:rsidR="00115FC6" w:rsidRPr="006E24DF" w:rsidRDefault="00115FC6" w:rsidP="00115FC6">
      <w:pPr>
        <w:kinsoku w:val="0"/>
        <w:overflowPunct w:val="0"/>
        <w:spacing w:after="0" w:line="240" w:lineRule="auto"/>
        <w:ind w:firstLine="426"/>
        <w:contextualSpacing/>
        <w:jc w:val="both"/>
        <w:textAlignment w:val="baseline"/>
        <w:rPr>
          <w:rFonts w:ascii="Times New Roman" w:eastAsia="Times New Roman" w:hAnsi="Times New Roman"/>
          <w:sz w:val="24"/>
          <w:szCs w:val="24"/>
          <w:lang w:eastAsia="ar-SA"/>
        </w:rPr>
      </w:pPr>
      <w:r w:rsidRPr="006E24DF">
        <w:rPr>
          <w:rFonts w:ascii="Times New Roman" w:eastAsia="Times New Roman" w:hAnsi="Times New Roman"/>
          <w:sz w:val="24"/>
          <w:szCs w:val="24"/>
          <w:lang w:val="ru-RU" w:eastAsia="ar-SA"/>
        </w:rPr>
        <w:t>3</w:t>
      </w:r>
      <w:r w:rsidRPr="006E24DF">
        <w:rPr>
          <w:rFonts w:ascii="Times New Roman" w:eastAsia="Times New Roman" w:hAnsi="Times New Roman"/>
          <w:sz w:val="24"/>
          <w:szCs w:val="24"/>
          <w:lang w:eastAsia="ar-SA"/>
        </w:rPr>
        <w:t xml:space="preserve">.1. Розрахунок за надані Послуги здійснюється за умови наявності коштів </w:t>
      </w:r>
      <w:r w:rsidRPr="006E24DF">
        <w:rPr>
          <w:rFonts w:ascii="Times New Roman" w:eastAsia="Times New Roman" w:hAnsi="Times New Roman"/>
          <w:sz w:val="24"/>
          <w:szCs w:val="24"/>
          <w:lang w:eastAsia="ar-SA"/>
        </w:rPr>
        <w:br/>
        <w:t>на реєстраційному рахунку Замовника на цілі визначені цим Договором.</w:t>
      </w:r>
    </w:p>
    <w:p w:rsidR="00115FC6" w:rsidRPr="006E24DF" w:rsidRDefault="00115FC6" w:rsidP="00115FC6">
      <w:pPr>
        <w:kinsoku w:val="0"/>
        <w:overflowPunct w:val="0"/>
        <w:spacing w:after="0" w:line="240" w:lineRule="auto"/>
        <w:ind w:firstLine="426"/>
        <w:contextualSpacing/>
        <w:jc w:val="both"/>
        <w:textAlignment w:val="baseline"/>
        <w:rPr>
          <w:rFonts w:ascii="Times New Roman" w:eastAsia="Times New Roman" w:hAnsi="Times New Roman"/>
          <w:spacing w:val="-1"/>
          <w:sz w:val="24"/>
          <w:szCs w:val="24"/>
          <w:lang w:eastAsia="ar-SA"/>
        </w:rPr>
      </w:pPr>
      <w:r w:rsidRPr="006E24DF">
        <w:rPr>
          <w:rFonts w:ascii="Times New Roman" w:eastAsia="Times New Roman" w:hAnsi="Times New Roman"/>
          <w:spacing w:val="-1"/>
          <w:sz w:val="24"/>
          <w:szCs w:val="24"/>
          <w:lang w:val="ru-RU" w:eastAsia="ar-SA"/>
        </w:rPr>
        <w:t>3</w:t>
      </w:r>
      <w:r w:rsidRPr="006E24DF">
        <w:rPr>
          <w:rFonts w:ascii="Times New Roman" w:eastAsia="Times New Roman" w:hAnsi="Times New Roman"/>
          <w:spacing w:val="-1"/>
          <w:sz w:val="24"/>
          <w:szCs w:val="24"/>
          <w:lang w:eastAsia="ar-SA"/>
        </w:rPr>
        <w:t>.2. Оплата здійснюється з урахуванням фінансового ресурсу Єдиного казначейського рахунка.</w:t>
      </w:r>
    </w:p>
    <w:p w:rsidR="00115FC6" w:rsidRPr="006E24DF" w:rsidRDefault="00115FC6" w:rsidP="00115FC6">
      <w:pPr>
        <w:spacing w:after="0" w:line="240" w:lineRule="auto"/>
        <w:ind w:firstLine="426"/>
        <w:contextualSpacing/>
        <w:jc w:val="both"/>
        <w:rPr>
          <w:rFonts w:ascii="Times New Roman" w:hAnsi="Times New Roman"/>
          <w:sz w:val="24"/>
          <w:szCs w:val="24"/>
        </w:rPr>
      </w:pPr>
      <w:r w:rsidRPr="006E24DF">
        <w:rPr>
          <w:rFonts w:ascii="Times New Roman" w:hAnsi="Times New Roman"/>
          <w:sz w:val="24"/>
          <w:szCs w:val="24"/>
        </w:rPr>
        <w:t>3.3.</w:t>
      </w:r>
      <w:r w:rsidRPr="006E24DF">
        <w:rPr>
          <w:rFonts w:ascii="Times New Roman" w:hAnsi="Times New Roman"/>
          <w:sz w:val="24"/>
          <w:szCs w:val="24"/>
          <w:lang w:val="en-US"/>
        </w:rPr>
        <w:t> </w:t>
      </w:r>
      <w:r w:rsidRPr="006E24DF">
        <w:rPr>
          <w:rFonts w:ascii="Times New Roman" w:eastAsia="Times New Roman" w:hAnsi="Times New Roman"/>
          <w:sz w:val="24"/>
          <w:szCs w:val="24"/>
          <w:lang w:eastAsia="ar-SA"/>
        </w:rPr>
        <w:t xml:space="preserve">Розрахунок за надані Послуги </w:t>
      </w:r>
      <w:r w:rsidRPr="006E24DF">
        <w:rPr>
          <w:rFonts w:ascii="Times New Roman" w:hAnsi="Times New Roman"/>
          <w:sz w:val="24"/>
          <w:szCs w:val="24"/>
        </w:rPr>
        <w:t xml:space="preserve">здійснюється у </w:t>
      </w:r>
      <w:r w:rsidRPr="006E24DF">
        <w:rPr>
          <w:rFonts w:ascii="Times New Roman" w:hAnsi="Times New Roman"/>
          <w:spacing w:val="-2"/>
          <w:sz w:val="24"/>
          <w:szCs w:val="24"/>
        </w:rPr>
        <w:t>національній валюті України</w:t>
      </w:r>
      <w:r w:rsidRPr="006E24DF">
        <w:rPr>
          <w:rFonts w:ascii="Times New Roman" w:hAnsi="Times New Roman"/>
          <w:sz w:val="24"/>
          <w:szCs w:val="24"/>
        </w:rPr>
        <w:t xml:space="preserve"> у безготівковій формі шляхом перерахування грошових коштів на розрахунковий рахунок Виконавця протягом 10 (десяти) банківських днів з дня надходження коштів з Державного бюджету України на реєстраційний рахунок Замовника на підставі підписаного Сторонами Акту. </w:t>
      </w:r>
    </w:p>
    <w:p w:rsidR="00115FC6" w:rsidRPr="006E24DF" w:rsidRDefault="00115FC6" w:rsidP="00115FC6">
      <w:pPr>
        <w:pStyle w:val="af7"/>
        <w:shd w:val="clear" w:color="auto" w:fill="FFFFFF"/>
        <w:ind w:left="0" w:firstLine="426"/>
        <w:jc w:val="both"/>
      </w:pPr>
      <w:r w:rsidRPr="006E24DF">
        <w:rPr>
          <w:lang w:val="ru-RU"/>
        </w:rPr>
        <w:t>3</w:t>
      </w:r>
      <w:r w:rsidRPr="006E24DF">
        <w:t xml:space="preserve">.4. У разі затримки бюджетного фінансування розрахунок за </w:t>
      </w:r>
      <w:r w:rsidRPr="006E24DF">
        <w:rPr>
          <w:lang w:eastAsia="ar-SA"/>
        </w:rPr>
        <w:t xml:space="preserve">надані Послуги </w:t>
      </w:r>
      <w:r w:rsidRPr="006E24DF">
        <w:t>здійснюється протягом 10 (десяти) банківських днів з дати отримання Замовником бюджетного призначення на фінансування закупівлі на свій розрахунковий рахунок.</w:t>
      </w:r>
    </w:p>
    <w:p w:rsidR="00115FC6" w:rsidRPr="006E24DF" w:rsidRDefault="00115FC6" w:rsidP="00115FC6">
      <w:pPr>
        <w:spacing w:after="0" w:line="240" w:lineRule="auto"/>
        <w:ind w:firstLine="709"/>
        <w:contextualSpacing/>
        <w:jc w:val="both"/>
        <w:rPr>
          <w:rFonts w:ascii="Times New Roman" w:eastAsia="Times New Roman" w:hAnsi="Times New Roman"/>
          <w:sz w:val="24"/>
          <w:szCs w:val="24"/>
        </w:rPr>
      </w:pPr>
    </w:p>
    <w:p w:rsidR="00115FC6" w:rsidRPr="006E24DF" w:rsidRDefault="00115FC6" w:rsidP="00115FC6">
      <w:pPr>
        <w:pStyle w:val="17"/>
        <w:widowControl w:val="0"/>
        <w:spacing w:line="240" w:lineRule="auto"/>
        <w:ind w:left="180" w:right="-6"/>
        <w:contextualSpacing/>
        <w:jc w:val="center"/>
        <w:rPr>
          <w:rFonts w:ascii="Times New Roman" w:hAnsi="Times New Roman" w:cs="Times New Roman"/>
          <w:b/>
          <w:snapToGrid w:val="0"/>
          <w:sz w:val="24"/>
          <w:szCs w:val="24"/>
          <w:lang w:val="uk-UA"/>
        </w:rPr>
      </w:pPr>
      <w:r w:rsidRPr="006E24DF">
        <w:rPr>
          <w:rFonts w:ascii="Times New Roman" w:hAnsi="Times New Roman" w:cs="Times New Roman"/>
          <w:b/>
          <w:snapToGrid w:val="0"/>
          <w:sz w:val="24"/>
          <w:szCs w:val="24"/>
          <w:lang w:val="uk-UA"/>
        </w:rPr>
        <w:t xml:space="preserve">4. ЦІНА ДОГОВОРУ </w:t>
      </w:r>
    </w:p>
    <w:p w:rsidR="00115FC6" w:rsidRPr="006E24DF" w:rsidRDefault="00115FC6" w:rsidP="00115FC6">
      <w:pPr>
        <w:pStyle w:val="33"/>
        <w:spacing w:before="0" w:line="240" w:lineRule="auto"/>
        <w:ind w:firstLine="426"/>
        <w:contextualSpacing/>
        <w:jc w:val="both"/>
        <w:rPr>
          <w:b w:val="0"/>
          <w:sz w:val="24"/>
          <w:szCs w:val="24"/>
        </w:rPr>
      </w:pPr>
      <w:r w:rsidRPr="006E24DF">
        <w:rPr>
          <w:rFonts w:eastAsia="Calibri"/>
          <w:b w:val="0"/>
          <w:bCs w:val="0"/>
          <w:sz w:val="24"/>
          <w:szCs w:val="24"/>
        </w:rPr>
        <w:t>4.1. Ціна цього Договору становить</w:t>
      </w:r>
      <w:r w:rsidRPr="006E24DF">
        <w:rPr>
          <w:spacing w:val="-2"/>
          <w:sz w:val="24"/>
          <w:szCs w:val="24"/>
        </w:rPr>
        <w:t xml:space="preserve"> </w:t>
      </w:r>
      <w:r w:rsidRPr="006E24DF">
        <w:rPr>
          <w:b w:val="0"/>
          <w:sz w:val="24"/>
          <w:szCs w:val="24"/>
        </w:rPr>
        <w:t xml:space="preserve">____________ </w:t>
      </w:r>
      <w:proofErr w:type="spellStart"/>
      <w:r w:rsidRPr="006E24DF">
        <w:rPr>
          <w:b w:val="0"/>
          <w:sz w:val="24"/>
          <w:szCs w:val="24"/>
        </w:rPr>
        <w:t>грн</w:t>
      </w:r>
      <w:proofErr w:type="spellEnd"/>
      <w:r w:rsidRPr="006E24DF">
        <w:rPr>
          <w:b w:val="0"/>
          <w:sz w:val="24"/>
          <w:szCs w:val="24"/>
        </w:rPr>
        <w:t xml:space="preserve"> (</w:t>
      </w:r>
      <w:r w:rsidRPr="006E24DF">
        <w:rPr>
          <w:b w:val="0"/>
          <w:sz w:val="24"/>
          <w:szCs w:val="24"/>
          <w:shd w:val="clear" w:color="auto" w:fill="FFFFFF"/>
        </w:rPr>
        <w:t xml:space="preserve">___________________ </w:t>
      </w:r>
      <w:proofErr w:type="spellStart"/>
      <w:r w:rsidRPr="006E24DF">
        <w:rPr>
          <w:b w:val="0"/>
          <w:sz w:val="24"/>
          <w:szCs w:val="24"/>
          <w:shd w:val="clear" w:color="auto" w:fill="FFFFFF"/>
        </w:rPr>
        <w:t>грн</w:t>
      </w:r>
      <w:proofErr w:type="spellEnd"/>
      <w:r w:rsidRPr="006E24DF">
        <w:rPr>
          <w:b w:val="0"/>
          <w:sz w:val="24"/>
          <w:szCs w:val="24"/>
          <w:shd w:val="clear" w:color="auto" w:fill="FFFFFF"/>
        </w:rPr>
        <w:t xml:space="preserve"> ____ копійок</w:t>
      </w:r>
      <w:r w:rsidRPr="006E24DF">
        <w:rPr>
          <w:b w:val="0"/>
          <w:sz w:val="24"/>
          <w:szCs w:val="24"/>
        </w:rPr>
        <w:t xml:space="preserve">), в тому числі ПДВ 20% - _____________ </w:t>
      </w:r>
      <w:proofErr w:type="spellStart"/>
      <w:r w:rsidRPr="006E24DF">
        <w:rPr>
          <w:b w:val="0"/>
          <w:sz w:val="24"/>
          <w:szCs w:val="24"/>
        </w:rPr>
        <w:t>грн</w:t>
      </w:r>
      <w:proofErr w:type="spellEnd"/>
      <w:r w:rsidRPr="006E24DF">
        <w:rPr>
          <w:b w:val="0"/>
          <w:sz w:val="24"/>
          <w:szCs w:val="24"/>
        </w:rPr>
        <w:t xml:space="preserve"> (_________________ </w:t>
      </w:r>
      <w:proofErr w:type="spellStart"/>
      <w:r w:rsidRPr="006E24DF">
        <w:rPr>
          <w:b w:val="0"/>
          <w:sz w:val="24"/>
          <w:szCs w:val="24"/>
        </w:rPr>
        <w:t>грн</w:t>
      </w:r>
      <w:proofErr w:type="spellEnd"/>
      <w:r w:rsidRPr="006E24DF">
        <w:rPr>
          <w:b w:val="0"/>
          <w:sz w:val="24"/>
          <w:szCs w:val="24"/>
        </w:rPr>
        <w:t xml:space="preserve"> _________ копійок).</w:t>
      </w:r>
    </w:p>
    <w:p w:rsidR="00115FC6" w:rsidRPr="006E24DF" w:rsidRDefault="00115FC6" w:rsidP="00115FC6">
      <w:pPr>
        <w:spacing w:after="0" w:line="240" w:lineRule="auto"/>
        <w:ind w:firstLine="426"/>
        <w:contextualSpacing/>
        <w:jc w:val="both"/>
        <w:rPr>
          <w:rFonts w:ascii="Times New Roman" w:hAnsi="Times New Roman"/>
          <w:spacing w:val="-2"/>
          <w:sz w:val="24"/>
          <w:szCs w:val="24"/>
        </w:rPr>
      </w:pPr>
      <w:r w:rsidRPr="006E24DF">
        <w:rPr>
          <w:rFonts w:ascii="Times New Roman" w:hAnsi="Times New Roman"/>
          <w:spacing w:val="-2"/>
          <w:sz w:val="24"/>
          <w:szCs w:val="24"/>
          <w:lang w:val="ru-RU"/>
        </w:rPr>
        <w:t>4</w:t>
      </w:r>
      <w:r w:rsidRPr="006E24DF">
        <w:rPr>
          <w:rFonts w:ascii="Times New Roman" w:hAnsi="Times New Roman"/>
          <w:spacing w:val="-2"/>
          <w:sz w:val="24"/>
          <w:szCs w:val="24"/>
        </w:rPr>
        <w:t>.2. Ціна за Послуги встановлюється у національній валюті України.</w:t>
      </w:r>
    </w:p>
    <w:p w:rsidR="00115FC6" w:rsidRPr="006E24DF" w:rsidRDefault="00115FC6" w:rsidP="00115FC6">
      <w:pPr>
        <w:spacing w:after="0" w:line="240" w:lineRule="auto"/>
        <w:ind w:firstLine="426"/>
        <w:contextualSpacing/>
        <w:jc w:val="both"/>
        <w:rPr>
          <w:rFonts w:ascii="Times New Roman" w:hAnsi="Times New Roman"/>
          <w:sz w:val="24"/>
          <w:szCs w:val="24"/>
        </w:rPr>
      </w:pPr>
      <w:r w:rsidRPr="006E24DF">
        <w:rPr>
          <w:rFonts w:ascii="Times New Roman" w:hAnsi="Times New Roman"/>
          <w:sz w:val="24"/>
          <w:szCs w:val="24"/>
          <w:lang w:val="ru-RU"/>
        </w:rPr>
        <w:t>4</w:t>
      </w:r>
      <w:r w:rsidRPr="006E24DF">
        <w:rPr>
          <w:rFonts w:ascii="Times New Roman" w:hAnsi="Times New Roman"/>
          <w:sz w:val="24"/>
          <w:szCs w:val="24"/>
        </w:rPr>
        <w:t>.3.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115FC6" w:rsidRPr="006E24DF" w:rsidRDefault="00115FC6" w:rsidP="00115FC6">
      <w:pPr>
        <w:spacing w:after="0" w:line="240" w:lineRule="auto"/>
        <w:ind w:firstLine="426"/>
        <w:contextualSpacing/>
        <w:jc w:val="both"/>
        <w:rPr>
          <w:rFonts w:ascii="Times New Roman" w:hAnsi="Times New Roman"/>
          <w:sz w:val="24"/>
          <w:szCs w:val="24"/>
        </w:rPr>
      </w:pPr>
      <w:r w:rsidRPr="006E24DF">
        <w:rPr>
          <w:rFonts w:ascii="Times New Roman" w:hAnsi="Times New Roman"/>
          <w:sz w:val="24"/>
          <w:szCs w:val="24"/>
        </w:rPr>
        <w:t>4.4. До ціни Договору включені всі витрати Виконавця пов’язані з наданням Послуг.</w:t>
      </w:r>
    </w:p>
    <w:p w:rsidR="00115FC6" w:rsidRDefault="00115FC6" w:rsidP="00115FC6">
      <w:pPr>
        <w:tabs>
          <w:tab w:val="left" w:pos="0"/>
          <w:tab w:val="left" w:pos="1843"/>
        </w:tabs>
        <w:contextualSpacing/>
        <w:jc w:val="both"/>
        <w:rPr>
          <w:rFonts w:ascii="Times New Roman" w:hAnsi="Times New Roman"/>
          <w:noProof/>
          <w:sz w:val="24"/>
          <w:szCs w:val="24"/>
        </w:rPr>
      </w:pPr>
    </w:p>
    <w:p w:rsidR="00E72D40" w:rsidRPr="00CC7631" w:rsidRDefault="00E72D40" w:rsidP="00E72D40">
      <w:pPr>
        <w:pStyle w:val="af7"/>
        <w:shd w:val="clear" w:color="auto" w:fill="FFFFFF"/>
        <w:ind w:left="360"/>
        <w:jc w:val="center"/>
        <w:rPr>
          <w:b/>
        </w:rPr>
      </w:pPr>
      <w:r w:rsidRPr="00CC7631">
        <w:rPr>
          <w:b/>
        </w:rPr>
        <w:t>5. ГАРАНТІЙНІ ЗОБОВ’ЯЗАННЯ</w:t>
      </w:r>
    </w:p>
    <w:p w:rsidR="00E72D40" w:rsidRPr="00CC7631" w:rsidRDefault="00E72D40" w:rsidP="00E72D40">
      <w:pPr>
        <w:tabs>
          <w:tab w:val="left" w:pos="1134"/>
        </w:tabs>
        <w:spacing w:after="0" w:line="240" w:lineRule="auto"/>
        <w:ind w:firstLine="426"/>
        <w:contextualSpacing/>
        <w:jc w:val="both"/>
        <w:rPr>
          <w:rFonts w:ascii="Times New Roman" w:hAnsi="Times New Roman"/>
          <w:sz w:val="24"/>
          <w:szCs w:val="24"/>
        </w:rPr>
      </w:pPr>
      <w:r w:rsidRPr="00CC7631">
        <w:rPr>
          <w:rFonts w:ascii="Times New Roman" w:hAnsi="Times New Roman"/>
          <w:sz w:val="24"/>
          <w:szCs w:val="24"/>
        </w:rPr>
        <w:t>5.1.  Виконавець гарантує якісне виконання Послуг згідно технологічних процесів.</w:t>
      </w:r>
    </w:p>
    <w:p w:rsidR="00E72D40" w:rsidRPr="00CC7631" w:rsidRDefault="00E72D40" w:rsidP="00E72D40">
      <w:pPr>
        <w:tabs>
          <w:tab w:val="left" w:pos="1134"/>
        </w:tabs>
        <w:spacing w:after="0" w:line="240" w:lineRule="auto"/>
        <w:ind w:firstLine="426"/>
        <w:contextualSpacing/>
        <w:jc w:val="both"/>
        <w:rPr>
          <w:rFonts w:ascii="Times New Roman" w:hAnsi="Times New Roman"/>
          <w:sz w:val="24"/>
          <w:szCs w:val="24"/>
        </w:rPr>
      </w:pPr>
      <w:r w:rsidRPr="00CC7631">
        <w:rPr>
          <w:rFonts w:ascii="Times New Roman" w:hAnsi="Times New Roman"/>
          <w:sz w:val="24"/>
          <w:szCs w:val="24"/>
        </w:rPr>
        <w:t>5.2. На запасні частини, встановлені на СТО Виконавця та надані Послуги   Виконавцем, розповсюджуються гарантійні зобов'язання відповідно до Правил</w:t>
      </w:r>
      <w:r w:rsidR="004464C9">
        <w:rPr>
          <w:rFonts w:ascii="Times New Roman" w:hAnsi="Times New Roman"/>
          <w:sz w:val="24"/>
          <w:szCs w:val="24"/>
        </w:rPr>
        <w:t xml:space="preserve"> </w:t>
      </w:r>
      <w:r w:rsidRPr="00CC7631">
        <w:rPr>
          <w:rFonts w:ascii="Times New Roman" w:hAnsi="Times New Roman"/>
          <w:sz w:val="24"/>
          <w:szCs w:val="24"/>
        </w:rPr>
        <w:t>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rsidR="00E72D40" w:rsidRDefault="00E72D40" w:rsidP="00E72D40">
      <w:pPr>
        <w:tabs>
          <w:tab w:val="left" w:pos="1134"/>
        </w:tabs>
        <w:spacing w:after="0" w:line="240" w:lineRule="auto"/>
        <w:ind w:firstLine="426"/>
        <w:contextualSpacing/>
        <w:jc w:val="both"/>
        <w:rPr>
          <w:rFonts w:ascii="Times New Roman" w:hAnsi="Times New Roman"/>
          <w:sz w:val="24"/>
          <w:szCs w:val="24"/>
        </w:rPr>
      </w:pPr>
      <w:r w:rsidRPr="00CC7631">
        <w:rPr>
          <w:rFonts w:ascii="Times New Roman" w:hAnsi="Times New Roman"/>
          <w:sz w:val="24"/>
          <w:szCs w:val="24"/>
        </w:rPr>
        <w:t>5.3. У разі настання гарантійного випадку Виконавець зобов’язується безкоштовно (тобто без стягування оплати як за Послуги, так і за замінені запчастини) усунути недоліки.</w:t>
      </w:r>
    </w:p>
    <w:p w:rsidR="00E72D40" w:rsidRPr="006E24DF" w:rsidRDefault="00E72D40" w:rsidP="00115FC6">
      <w:pPr>
        <w:tabs>
          <w:tab w:val="left" w:pos="0"/>
          <w:tab w:val="left" w:pos="1843"/>
        </w:tabs>
        <w:contextualSpacing/>
        <w:jc w:val="both"/>
        <w:rPr>
          <w:rFonts w:ascii="Times New Roman" w:hAnsi="Times New Roman"/>
          <w:noProof/>
          <w:sz w:val="24"/>
          <w:szCs w:val="24"/>
        </w:rPr>
      </w:pPr>
    </w:p>
    <w:p w:rsidR="00115FC6" w:rsidRPr="006E24DF" w:rsidRDefault="00E72D40" w:rsidP="00115FC6">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115FC6" w:rsidRPr="006E24DF">
        <w:rPr>
          <w:rFonts w:ascii="Times New Roman" w:hAnsi="Times New Roman"/>
          <w:b/>
          <w:sz w:val="24"/>
          <w:szCs w:val="24"/>
        </w:rPr>
        <w:t>. ПРАВА ТА ОБОВ’ЯЗКИ СТОРІН</w:t>
      </w:r>
    </w:p>
    <w:p w:rsidR="00115FC6" w:rsidRPr="006E24DF" w:rsidRDefault="00E72D40" w:rsidP="00E72D40">
      <w:pPr>
        <w:shd w:val="clear" w:color="auto" w:fill="FFFFFF"/>
        <w:spacing w:after="0" w:line="240" w:lineRule="auto"/>
        <w:rPr>
          <w:rFonts w:ascii="Times New Roman" w:hAnsi="Times New Roman"/>
          <w:b/>
          <w:sz w:val="24"/>
          <w:szCs w:val="24"/>
        </w:rPr>
      </w:pPr>
      <w:r>
        <w:rPr>
          <w:rFonts w:ascii="Times New Roman" w:hAnsi="Times New Roman"/>
          <w:b/>
          <w:bCs/>
          <w:sz w:val="24"/>
          <w:szCs w:val="24"/>
        </w:rPr>
        <w:t>6</w:t>
      </w:r>
      <w:r w:rsidR="00115FC6" w:rsidRPr="006E24DF">
        <w:rPr>
          <w:rFonts w:ascii="Times New Roman" w:hAnsi="Times New Roman"/>
          <w:b/>
          <w:bCs/>
          <w:sz w:val="24"/>
          <w:szCs w:val="24"/>
        </w:rPr>
        <w:t>.1. </w:t>
      </w:r>
      <w:r w:rsidR="00115FC6" w:rsidRPr="006E24DF">
        <w:rPr>
          <w:rFonts w:ascii="Times New Roman" w:hAnsi="Times New Roman"/>
          <w:b/>
          <w:sz w:val="24"/>
          <w:szCs w:val="24"/>
        </w:rPr>
        <w:t>Замовник зобов'язаний:</w:t>
      </w:r>
    </w:p>
    <w:p w:rsidR="00115FC6" w:rsidRPr="006E24DF" w:rsidRDefault="00E72D40" w:rsidP="00E72D40">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6</w:t>
      </w:r>
      <w:r w:rsidR="00115FC6" w:rsidRPr="006E24DF">
        <w:rPr>
          <w:rFonts w:ascii="Times New Roman" w:hAnsi="Times New Roman"/>
          <w:color w:val="000000"/>
          <w:sz w:val="24"/>
          <w:szCs w:val="24"/>
        </w:rPr>
        <w:t>.1.1.</w:t>
      </w:r>
      <w:r w:rsidR="00115FC6" w:rsidRPr="006E24DF">
        <w:rPr>
          <w:rFonts w:ascii="Times New Roman" w:hAnsi="Times New Roman"/>
          <w:sz w:val="24"/>
          <w:szCs w:val="24"/>
        </w:rPr>
        <w:t> </w:t>
      </w:r>
      <w:r w:rsidR="00115FC6" w:rsidRPr="006E24DF">
        <w:rPr>
          <w:rFonts w:ascii="Times New Roman" w:hAnsi="Times New Roman"/>
          <w:color w:val="000000"/>
          <w:sz w:val="24"/>
          <w:szCs w:val="24"/>
        </w:rPr>
        <w:t>Своєчасно та в повному обсязі оплачувати за належним чином надані Послуги згідно умов Договору.</w:t>
      </w:r>
    </w:p>
    <w:p w:rsidR="00115FC6" w:rsidRPr="006E24DF" w:rsidRDefault="0015090E" w:rsidP="00E72D40">
      <w:pPr>
        <w:tabs>
          <w:tab w:val="left" w:pos="851"/>
        </w:tabs>
        <w:spacing w:after="0" w:line="240" w:lineRule="auto"/>
        <w:ind w:firstLine="426"/>
        <w:contextualSpacing/>
        <w:jc w:val="both"/>
        <w:rPr>
          <w:rFonts w:ascii="Times New Roman" w:hAnsi="Times New Roman"/>
          <w:color w:val="000000"/>
          <w:sz w:val="24"/>
          <w:szCs w:val="24"/>
        </w:rPr>
      </w:pPr>
      <w:r>
        <w:rPr>
          <w:rFonts w:ascii="Times New Roman" w:hAnsi="Times New Roman"/>
          <w:color w:val="000000"/>
          <w:sz w:val="24"/>
          <w:szCs w:val="24"/>
        </w:rPr>
        <w:t>6</w:t>
      </w:r>
      <w:r w:rsidR="00115FC6" w:rsidRPr="006E24DF">
        <w:rPr>
          <w:rFonts w:ascii="Times New Roman" w:hAnsi="Times New Roman"/>
          <w:color w:val="000000"/>
          <w:sz w:val="24"/>
          <w:szCs w:val="24"/>
        </w:rPr>
        <w:t>.1.2.</w:t>
      </w:r>
      <w:r w:rsidR="00115FC6" w:rsidRPr="006E24DF">
        <w:rPr>
          <w:rFonts w:ascii="Times New Roman" w:hAnsi="Times New Roman"/>
          <w:sz w:val="24"/>
          <w:szCs w:val="24"/>
        </w:rPr>
        <w:t> </w:t>
      </w:r>
      <w:r w:rsidR="00115FC6" w:rsidRPr="006E24DF">
        <w:rPr>
          <w:rFonts w:ascii="Times New Roman" w:hAnsi="Times New Roman"/>
          <w:color w:val="000000"/>
          <w:sz w:val="24"/>
          <w:szCs w:val="24"/>
        </w:rPr>
        <w:t>Прий</w:t>
      </w:r>
      <w:r>
        <w:rPr>
          <w:rFonts w:ascii="Times New Roman" w:hAnsi="Times New Roman"/>
          <w:color w:val="000000"/>
          <w:sz w:val="24"/>
          <w:szCs w:val="24"/>
        </w:rPr>
        <w:t>ня</w:t>
      </w:r>
      <w:r w:rsidR="00115FC6" w:rsidRPr="006E24DF">
        <w:rPr>
          <w:rFonts w:ascii="Times New Roman" w:hAnsi="Times New Roman"/>
          <w:color w:val="000000"/>
          <w:sz w:val="24"/>
          <w:szCs w:val="24"/>
        </w:rPr>
        <w:t xml:space="preserve">ти належним чином надані Послуги згідно з Актом. </w:t>
      </w:r>
    </w:p>
    <w:p w:rsidR="00115FC6" w:rsidRPr="006E24DF" w:rsidRDefault="00E72D40" w:rsidP="00E72D40">
      <w:pPr>
        <w:pStyle w:val="af7"/>
        <w:shd w:val="clear" w:color="auto" w:fill="FFFFFF"/>
        <w:tabs>
          <w:tab w:val="left" w:pos="1276"/>
        </w:tabs>
        <w:ind w:left="0"/>
        <w:jc w:val="both"/>
        <w:rPr>
          <w:b/>
        </w:rPr>
      </w:pPr>
      <w:r>
        <w:rPr>
          <w:b/>
          <w:bCs/>
        </w:rPr>
        <w:t>6</w:t>
      </w:r>
      <w:r w:rsidR="00115FC6" w:rsidRPr="006E24DF">
        <w:rPr>
          <w:b/>
          <w:bCs/>
        </w:rPr>
        <w:t>.2. </w:t>
      </w:r>
      <w:r w:rsidR="00115FC6" w:rsidRPr="006E24DF">
        <w:rPr>
          <w:b/>
        </w:rPr>
        <w:t>Замовник має право:</w:t>
      </w:r>
    </w:p>
    <w:p w:rsidR="00115FC6" w:rsidRPr="006E24DF" w:rsidRDefault="00E72D40" w:rsidP="00E72D40">
      <w:pPr>
        <w:pStyle w:val="af7"/>
        <w:shd w:val="clear" w:color="auto" w:fill="FFFFFF"/>
        <w:tabs>
          <w:tab w:val="left" w:pos="1276"/>
        </w:tabs>
        <w:ind w:left="0" w:firstLine="426"/>
        <w:jc w:val="both"/>
      </w:pPr>
      <w:r>
        <w:t>6</w:t>
      </w:r>
      <w:r w:rsidR="00115FC6" w:rsidRPr="006E24DF">
        <w:t xml:space="preserve">.2.1. На отримання Послуг належної якості, кількості та в строк, визначені цим Договором. </w:t>
      </w:r>
    </w:p>
    <w:p w:rsidR="00115FC6" w:rsidRPr="006E24DF" w:rsidRDefault="00E72D40" w:rsidP="00E72D40">
      <w:pPr>
        <w:pStyle w:val="affff"/>
        <w:spacing w:after="0"/>
        <w:ind w:firstLine="426"/>
        <w:rPr>
          <w:noProof/>
          <w:sz w:val="24"/>
          <w:lang w:val="uk-UA"/>
        </w:rPr>
      </w:pPr>
      <w:r>
        <w:rPr>
          <w:noProof/>
          <w:sz w:val="24"/>
          <w:lang w:val="uk-UA"/>
        </w:rPr>
        <w:lastRenderedPageBreak/>
        <w:t>6</w:t>
      </w:r>
      <w:r w:rsidR="00115FC6" w:rsidRPr="006E24DF">
        <w:rPr>
          <w:noProof/>
          <w:sz w:val="24"/>
          <w:lang w:val="uk-UA"/>
        </w:rPr>
        <w:t xml:space="preserve">.2.2. Достроково розірвати </w:t>
      </w:r>
      <w:r w:rsidR="0015090E">
        <w:rPr>
          <w:noProof/>
          <w:sz w:val="24"/>
          <w:lang w:val="uk-UA"/>
        </w:rPr>
        <w:t xml:space="preserve">в одностороньому порядку </w:t>
      </w:r>
      <w:r w:rsidR="00115FC6" w:rsidRPr="006E24DF">
        <w:rPr>
          <w:noProof/>
          <w:sz w:val="24"/>
          <w:lang w:val="uk-UA"/>
        </w:rPr>
        <w:t>цей Договір у разі неналежного виконання зобов'язань Виконавцем, повідомивши про це його у строк 20 (двадцяти) днів.</w:t>
      </w:r>
    </w:p>
    <w:p w:rsidR="00115FC6" w:rsidRPr="006E24DF" w:rsidRDefault="00E72D40" w:rsidP="00E72D40">
      <w:pPr>
        <w:pStyle w:val="af7"/>
        <w:shd w:val="clear" w:color="auto" w:fill="FFFFFF"/>
        <w:tabs>
          <w:tab w:val="left" w:pos="1276"/>
        </w:tabs>
        <w:ind w:left="0" w:firstLine="426"/>
        <w:jc w:val="both"/>
      </w:pPr>
      <w:r>
        <w:t>6</w:t>
      </w:r>
      <w:r w:rsidR="00115FC6" w:rsidRPr="006E24DF">
        <w:t>.2.3. Здійснювати контроль щодо надання Послуг належної якості, кількості та у строки, встановлені цим Договором.</w:t>
      </w:r>
    </w:p>
    <w:p w:rsidR="00115FC6" w:rsidRPr="006E24DF" w:rsidRDefault="00E72D40" w:rsidP="00E72D40">
      <w:pPr>
        <w:pStyle w:val="af7"/>
        <w:shd w:val="clear" w:color="auto" w:fill="FFFFFF"/>
        <w:tabs>
          <w:tab w:val="left" w:pos="1276"/>
        </w:tabs>
        <w:ind w:left="0" w:firstLine="426"/>
        <w:jc w:val="both"/>
      </w:pPr>
      <w:r>
        <w:t>6</w:t>
      </w:r>
      <w:r w:rsidR="00115FC6" w:rsidRPr="006E24DF">
        <w:t xml:space="preserve">.2.4. Зменшувати обсяг закупівлі Послуг та загальну вартість цього Договору залежно від </w:t>
      </w:r>
      <w:r w:rsidR="0015090E">
        <w:t>реального</w:t>
      </w:r>
      <w:r w:rsidR="00115FC6" w:rsidRPr="006E24DF">
        <w:t xml:space="preserve"> фінансування видатків. У такому разі Сторони вносять відповідні зміни до цього Договору шляхом укладання додаткової угоди.</w:t>
      </w:r>
    </w:p>
    <w:p w:rsidR="00115FC6" w:rsidRPr="006E24DF" w:rsidRDefault="00E72D40" w:rsidP="00115FC6">
      <w:pPr>
        <w:pStyle w:val="af7"/>
        <w:shd w:val="clear" w:color="auto" w:fill="FFFFFF"/>
        <w:tabs>
          <w:tab w:val="left" w:pos="1276"/>
        </w:tabs>
        <w:ind w:left="0" w:firstLine="426"/>
        <w:jc w:val="both"/>
      </w:pPr>
      <w:r>
        <w:t>6</w:t>
      </w:r>
      <w:r w:rsidR="00115FC6" w:rsidRPr="006E24DF">
        <w:t>.2.5. Повернути Акт Виконавцю без здійснення оплати в разі його неналежного оформлення (відсутність печатки (за наявності), підписів, тощо).</w:t>
      </w:r>
    </w:p>
    <w:p w:rsidR="00115FC6" w:rsidRPr="006E24DF" w:rsidRDefault="00E72D40" w:rsidP="00115FC6">
      <w:pPr>
        <w:pStyle w:val="affff"/>
        <w:spacing w:after="0"/>
        <w:ind w:firstLine="426"/>
        <w:rPr>
          <w:noProof/>
          <w:sz w:val="24"/>
          <w:lang w:val="uk-UA"/>
        </w:rPr>
      </w:pPr>
      <w:r>
        <w:rPr>
          <w:noProof/>
          <w:sz w:val="24"/>
          <w:lang w:val="uk-UA"/>
        </w:rPr>
        <w:t>6</w:t>
      </w:r>
      <w:r w:rsidR="00115FC6" w:rsidRPr="006E24DF">
        <w:rPr>
          <w:noProof/>
          <w:sz w:val="24"/>
          <w:lang w:val="uk-UA"/>
        </w:rPr>
        <w:t>.2.</w:t>
      </w:r>
      <w:r>
        <w:rPr>
          <w:noProof/>
          <w:sz w:val="24"/>
          <w:lang w:val="uk-UA"/>
        </w:rPr>
        <w:t>6</w:t>
      </w:r>
      <w:r w:rsidR="00115FC6" w:rsidRPr="006E24DF">
        <w:rPr>
          <w:noProof/>
          <w:sz w:val="24"/>
          <w:lang w:val="uk-UA"/>
        </w:rPr>
        <w:t>. Вимагати від Виконавця усунення за його рахунок недоліків визначених Замовником стосовно Послуг що надаються відповідно до цього Договору.</w:t>
      </w:r>
    </w:p>
    <w:p w:rsidR="00115FC6" w:rsidRPr="006E24DF" w:rsidRDefault="00E72D40" w:rsidP="00E72D40">
      <w:pPr>
        <w:pStyle w:val="af7"/>
        <w:shd w:val="clear" w:color="auto" w:fill="FFFFFF"/>
        <w:tabs>
          <w:tab w:val="left" w:pos="1276"/>
        </w:tabs>
        <w:ind w:left="0"/>
        <w:jc w:val="both"/>
        <w:rPr>
          <w:b/>
        </w:rPr>
      </w:pPr>
      <w:r>
        <w:rPr>
          <w:b/>
          <w:bCs/>
        </w:rPr>
        <w:t>6</w:t>
      </w:r>
      <w:r w:rsidR="00115FC6" w:rsidRPr="006E24DF">
        <w:rPr>
          <w:b/>
          <w:bCs/>
        </w:rPr>
        <w:t>.3. </w:t>
      </w:r>
      <w:r w:rsidR="00115FC6" w:rsidRPr="006E24DF">
        <w:rPr>
          <w:b/>
        </w:rPr>
        <w:t>Виконавець зобов'язаний:</w:t>
      </w:r>
    </w:p>
    <w:p w:rsidR="00115FC6" w:rsidRPr="006E24DF" w:rsidRDefault="00E72D40" w:rsidP="00115FC6">
      <w:pPr>
        <w:pStyle w:val="af7"/>
        <w:shd w:val="clear" w:color="auto" w:fill="FFFFFF"/>
        <w:tabs>
          <w:tab w:val="left" w:pos="1276"/>
          <w:tab w:val="left" w:pos="1843"/>
        </w:tabs>
        <w:ind w:left="0" w:firstLine="426"/>
        <w:jc w:val="both"/>
        <w:rPr>
          <w:noProof/>
        </w:rPr>
      </w:pPr>
      <w:r>
        <w:rPr>
          <w:noProof/>
          <w:lang w:val="ru-RU"/>
        </w:rPr>
        <w:t>6</w:t>
      </w:r>
      <w:r w:rsidR="00115FC6" w:rsidRPr="006E24DF">
        <w:rPr>
          <w:noProof/>
        </w:rPr>
        <w:t>.3.1. Забезпечити надання Послуг у строки, встановлені цим Договором.</w:t>
      </w:r>
    </w:p>
    <w:p w:rsidR="00115FC6" w:rsidRPr="006E24DF" w:rsidRDefault="00E72D40" w:rsidP="00115FC6">
      <w:pPr>
        <w:pStyle w:val="af7"/>
        <w:shd w:val="clear" w:color="auto" w:fill="FFFFFF"/>
        <w:tabs>
          <w:tab w:val="left" w:pos="1276"/>
        </w:tabs>
        <w:ind w:left="0" w:firstLine="426"/>
        <w:jc w:val="both"/>
      </w:pPr>
      <w:r>
        <w:t>6</w:t>
      </w:r>
      <w:r w:rsidR="00115FC6" w:rsidRPr="006E24DF">
        <w:t>.3.2. Забезпечити надання Послуг, якість та кількість яких відповідає умовам, установленим цим Договором.</w:t>
      </w:r>
    </w:p>
    <w:p w:rsidR="00115FC6" w:rsidRPr="006E24DF" w:rsidRDefault="00E72D40" w:rsidP="00115FC6">
      <w:pPr>
        <w:pStyle w:val="af7"/>
        <w:shd w:val="clear" w:color="auto" w:fill="FFFFFF"/>
        <w:tabs>
          <w:tab w:val="left" w:pos="1276"/>
        </w:tabs>
        <w:ind w:left="0" w:firstLine="426"/>
        <w:jc w:val="both"/>
      </w:pPr>
      <w:r>
        <w:rPr>
          <w:noProof/>
        </w:rPr>
        <w:t>6</w:t>
      </w:r>
      <w:r w:rsidR="00115FC6" w:rsidRPr="006E24DF">
        <w:rPr>
          <w:noProof/>
        </w:rPr>
        <w:t>.3.3. Забезпечувати надання Послуг особами, які мають необхідну кваліфікацію, підтверджену у встановленому чинними нормативно-правовими актами порядку</w:t>
      </w:r>
      <w:r w:rsidR="00664FD4" w:rsidRPr="006E24DF">
        <w:rPr>
          <w:noProof/>
        </w:rPr>
        <w:t>.</w:t>
      </w:r>
    </w:p>
    <w:p w:rsidR="00115FC6" w:rsidRPr="006E24DF" w:rsidRDefault="00E72D40" w:rsidP="00115FC6">
      <w:pPr>
        <w:pStyle w:val="af7"/>
        <w:shd w:val="clear" w:color="auto" w:fill="FFFFFF"/>
        <w:tabs>
          <w:tab w:val="left" w:pos="1276"/>
        </w:tabs>
        <w:ind w:left="0" w:firstLine="426"/>
        <w:jc w:val="both"/>
      </w:pPr>
      <w:r>
        <w:t>6</w:t>
      </w:r>
      <w:r w:rsidR="00115FC6" w:rsidRPr="006E24DF">
        <w:t>.3.4.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115FC6" w:rsidRPr="006E24DF" w:rsidRDefault="00E72D40" w:rsidP="00E72D40">
      <w:pPr>
        <w:pStyle w:val="af7"/>
        <w:shd w:val="clear" w:color="auto" w:fill="FFFFFF"/>
        <w:tabs>
          <w:tab w:val="left" w:pos="1276"/>
        </w:tabs>
        <w:ind w:left="0"/>
        <w:jc w:val="both"/>
        <w:rPr>
          <w:b/>
        </w:rPr>
      </w:pPr>
      <w:r>
        <w:rPr>
          <w:b/>
          <w:bCs/>
        </w:rPr>
        <w:t>6</w:t>
      </w:r>
      <w:r w:rsidR="00115FC6" w:rsidRPr="006E24DF">
        <w:rPr>
          <w:b/>
          <w:bCs/>
        </w:rPr>
        <w:t>.4. </w:t>
      </w:r>
      <w:r w:rsidR="00115FC6" w:rsidRPr="006E24DF">
        <w:rPr>
          <w:b/>
        </w:rPr>
        <w:t xml:space="preserve">Виконавець має право: </w:t>
      </w:r>
    </w:p>
    <w:p w:rsidR="00115FC6" w:rsidRPr="006E24DF" w:rsidRDefault="00E72D40" w:rsidP="00115FC6">
      <w:pPr>
        <w:pStyle w:val="af7"/>
        <w:shd w:val="clear" w:color="auto" w:fill="FFFFFF"/>
        <w:tabs>
          <w:tab w:val="left" w:pos="1276"/>
        </w:tabs>
        <w:ind w:left="0" w:firstLine="426"/>
        <w:jc w:val="both"/>
      </w:pPr>
      <w:r>
        <w:t>6</w:t>
      </w:r>
      <w:r w:rsidR="00115FC6" w:rsidRPr="006E24DF">
        <w:t>.4.1. Своєчасно та в повному обсязі отримувати плату за належним чином надані Послуги згідно умов Договору.</w:t>
      </w:r>
    </w:p>
    <w:p w:rsidR="00115FC6" w:rsidRPr="006E24DF" w:rsidRDefault="00E72D40" w:rsidP="00115FC6">
      <w:pPr>
        <w:pStyle w:val="affff"/>
        <w:spacing w:after="0"/>
        <w:ind w:firstLine="426"/>
        <w:rPr>
          <w:noProof/>
          <w:sz w:val="24"/>
          <w:lang w:val="uk-UA"/>
        </w:rPr>
      </w:pPr>
      <w:r>
        <w:rPr>
          <w:noProof/>
          <w:sz w:val="24"/>
          <w:lang w:val="uk-UA"/>
        </w:rPr>
        <w:t>6</w:t>
      </w:r>
      <w:r w:rsidR="00115FC6" w:rsidRPr="006E24DF">
        <w:rPr>
          <w:noProof/>
          <w:sz w:val="24"/>
          <w:lang w:val="uk-UA"/>
        </w:rPr>
        <w:t>.4.2. На дострокове завершення надання Послуг за погодженням із Замовником.</w:t>
      </w:r>
    </w:p>
    <w:p w:rsidR="00115FC6" w:rsidRPr="006E24DF" w:rsidRDefault="00E72D40" w:rsidP="00115FC6">
      <w:pPr>
        <w:pStyle w:val="affff"/>
        <w:spacing w:after="0"/>
        <w:ind w:firstLine="426"/>
        <w:rPr>
          <w:noProof/>
          <w:sz w:val="24"/>
          <w:lang w:val="uk-UA"/>
        </w:rPr>
      </w:pPr>
      <w:r>
        <w:rPr>
          <w:noProof/>
          <w:sz w:val="24"/>
          <w:lang w:val="uk-UA"/>
        </w:rPr>
        <w:t>6</w:t>
      </w:r>
      <w:r w:rsidR="00115FC6" w:rsidRPr="006E24DF">
        <w:rPr>
          <w:noProof/>
          <w:sz w:val="24"/>
          <w:lang w:val="uk-UA"/>
        </w:rPr>
        <w:t xml:space="preserve">.4.3. У разі невиконання зобов'язань Замовником, Виконавець має право достроково розірвати </w:t>
      </w:r>
      <w:r w:rsidR="0015090E">
        <w:rPr>
          <w:noProof/>
          <w:sz w:val="24"/>
          <w:lang w:val="uk-UA"/>
        </w:rPr>
        <w:t xml:space="preserve">в одностороньому порядку </w:t>
      </w:r>
      <w:r w:rsidR="00115FC6" w:rsidRPr="006E24DF">
        <w:rPr>
          <w:noProof/>
          <w:sz w:val="24"/>
          <w:lang w:val="uk-UA"/>
        </w:rPr>
        <w:t>цей Договір, письмово повідомивши про це Замовника у строк не пізніше 20 (двадцяти) днів до моменту розірвання Договору.</w:t>
      </w:r>
    </w:p>
    <w:p w:rsidR="00115FC6" w:rsidRPr="006E24DF" w:rsidRDefault="00115FC6" w:rsidP="00115FC6">
      <w:pPr>
        <w:tabs>
          <w:tab w:val="left" w:pos="0"/>
          <w:tab w:val="left" w:pos="1843"/>
        </w:tabs>
        <w:ind w:firstLine="426"/>
        <w:contextualSpacing/>
        <w:jc w:val="both"/>
        <w:rPr>
          <w:rFonts w:ascii="Times New Roman" w:hAnsi="Times New Roman"/>
          <w:noProof/>
          <w:sz w:val="24"/>
          <w:szCs w:val="24"/>
        </w:rPr>
      </w:pPr>
    </w:p>
    <w:p w:rsidR="00115FC6" w:rsidRPr="006E24DF" w:rsidRDefault="00E72D40" w:rsidP="00115FC6">
      <w:pPr>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7</w:t>
      </w:r>
      <w:r w:rsidR="00115FC6" w:rsidRPr="006E24DF">
        <w:rPr>
          <w:rFonts w:ascii="Times New Roman" w:hAnsi="Times New Roman"/>
          <w:b/>
          <w:sz w:val="24"/>
          <w:szCs w:val="24"/>
        </w:rPr>
        <w:t xml:space="preserve">. ВІДПОВІДАЛЬНІСТЬ СТОРІН </w:t>
      </w:r>
    </w:p>
    <w:p w:rsidR="00115FC6" w:rsidRPr="006E24DF" w:rsidRDefault="00E72D40" w:rsidP="00115FC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7</w:t>
      </w:r>
      <w:r w:rsidR="00115FC6" w:rsidRPr="006E24DF">
        <w:rPr>
          <w:rFonts w:ascii="Times New Roman" w:hAnsi="Times New Roman"/>
          <w:sz w:val="24"/>
          <w:szCs w:val="24"/>
        </w:rPr>
        <w:t>.1. У випадку порушення зобов’язання, що виникає з цього Договору, Сторони несуть відповідальність відповідно до вимог чинного законодавства України, якщо інше не визначено цим Договором.</w:t>
      </w:r>
    </w:p>
    <w:p w:rsidR="00115FC6" w:rsidRPr="006E24DF" w:rsidRDefault="00E72D40" w:rsidP="00115FC6">
      <w:pPr>
        <w:pStyle w:val="af7"/>
        <w:shd w:val="clear" w:color="auto" w:fill="FFFFFF"/>
        <w:tabs>
          <w:tab w:val="left" w:pos="1276"/>
          <w:tab w:val="left" w:pos="1843"/>
        </w:tabs>
        <w:ind w:left="0" w:firstLine="426"/>
        <w:jc w:val="both"/>
        <w:rPr>
          <w:noProof/>
        </w:rPr>
      </w:pPr>
      <w:r>
        <w:rPr>
          <w:noProof/>
          <w:lang w:val="ru-RU"/>
        </w:rPr>
        <w:t>7</w:t>
      </w:r>
      <w:r w:rsidR="00115FC6" w:rsidRPr="006E24DF">
        <w:rPr>
          <w:noProof/>
        </w:rPr>
        <w:t>.2. Порушенням Договору є його невиконання або неналежне виконання, тобто виконання з порушенням умов, визначених змістом цього Договору.</w:t>
      </w:r>
    </w:p>
    <w:p w:rsidR="00115FC6" w:rsidRPr="006E24DF" w:rsidRDefault="00E72D40" w:rsidP="00115FC6">
      <w:pPr>
        <w:pStyle w:val="33"/>
        <w:tabs>
          <w:tab w:val="left" w:pos="993"/>
        </w:tabs>
        <w:spacing w:before="0" w:line="240" w:lineRule="auto"/>
        <w:ind w:firstLine="426"/>
        <w:jc w:val="both"/>
        <w:rPr>
          <w:b w:val="0"/>
          <w:sz w:val="24"/>
          <w:szCs w:val="24"/>
        </w:rPr>
      </w:pPr>
      <w:r>
        <w:rPr>
          <w:b w:val="0"/>
          <w:sz w:val="24"/>
          <w:szCs w:val="24"/>
        </w:rPr>
        <w:t>7</w:t>
      </w:r>
      <w:r w:rsidR="00115FC6" w:rsidRPr="006E24DF">
        <w:rPr>
          <w:b w:val="0"/>
          <w:sz w:val="24"/>
          <w:szCs w:val="24"/>
        </w:rPr>
        <w:t>.3. Сторона,  яка порушила зобов'язання, несе відповідальність за наявності її вини (умислу або необережності), якщо інше не встановлено договором або вимогам чинного законодавства України. Сторона є невинуватою, якщо вона доведе, що вжила всіх залежних від неї заходів щодо належного виконання зобов'язання.</w:t>
      </w:r>
    </w:p>
    <w:p w:rsidR="00115FC6" w:rsidRPr="006E24DF" w:rsidRDefault="00E72D40" w:rsidP="00115FC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7</w:t>
      </w:r>
      <w:r w:rsidR="00115FC6" w:rsidRPr="006E24DF">
        <w:rPr>
          <w:rFonts w:ascii="Times New Roman" w:hAnsi="Times New Roman"/>
          <w:sz w:val="24"/>
          <w:szCs w:val="24"/>
        </w:rPr>
        <w:t>.4. 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00115FC6" w:rsidRPr="006E24DF">
        <w:rPr>
          <w:rFonts w:ascii="Times New Roman" w:hAnsi="Times New Roman"/>
          <w:color w:val="000000"/>
          <w:sz w:val="24"/>
          <w:szCs w:val="24"/>
        </w:rPr>
        <w:t xml:space="preserve"> у строк 3-х (трьох) календарних днів.</w:t>
      </w:r>
      <w:r w:rsidR="00115FC6" w:rsidRPr="006E24DF">
        <w:rPr>
          <w:rFonts w:ascii="Times New Roman" w:hAnsi="Times New Roman"/>
          <w:sz w:val="24"/>
          <w:szCs w:val="24"/>
        </w:rPr>
        <w:t xml:space="preserve"> </w:t>
      </w:r>
    </w:p>
    <w:p w:rsidR="00115FC6" w:rsidRPr="006E24DF" w:rsidRDefault="00E72D40" w:rsidP="00115FC6">
      <w:pPr>
        <w:pStyle w:val="33"/>
        <w:tabs>
          <w:tab w:val="left" w:pos="993"/>
        </w:tabs>
        <w:spacing w:before="0" w:line="240" w:lineRule="auto"/>
        <w:ind w:firstLine="426"/>
        <w:jc w:val="both"/>
        <w:rPr>
          <w:b w:val="0"/>
          <w:sz w:val="24"/>
          <w:szCs w:val="24"/>
        </w:rPr>
      </w:pPr>
      <w:r>
        <w:rPr>
          <w:b w:val="0"/>
          <w:sz w:val="24"/>
          <w:szCs w:val="24"/>
        </w:rPr>
        <w:t>7</w:t>
      </w:r>
      <w:r w:rsidR="00115FC6" w:rsidRPr="006E24DF">
        <w:rPr>
          <w:b w:val="0"/>
          <w:sz w:val="24"/>
          <w:szCs w:val="24"/>
        </w:rPr>
        <w:t>.5. У разі затримки надання Послуг або виконання не в повному обсязі, заявленому Замовником, Виконавець сплачує штраф у розмірі 20% (двадцять відсотків) від ціни замовлення.</w:t>
      </w:r>
    </w:p>
    <w:p w:rsidR="00115FC6" w:rsidRPr="006E24DF" w:rsidRDefault="00E72D40" w:rsidP="00115FC6">
      <w:pPr>
        <w:pStyle w:val="af7"/>
        <w:shd w:val="clear" w:color="auto" w:fill="FFFFFF"/>
        <w:tabs>
          <w:tab w:val="left" w:pos="1276"/>
          <w:tab w:val="left" w:pos="1843"/>
        </w:tabs>
        <w:ind w:left="0" w:firstLine="426"/>
        <w:jc w:val="both"/>
        <w:rPr>
          <w:noProof/>
        </w:rPr>
      </w:pPr>
      <w:r>
        <w:t>7</w:t>
      </w:r>
      <w:r w:rsidR="00115FC6" w:rsidRPr="006E24DF">
        <w:t>.6.</w:t>
      </w:r>
      <w:r w:rsidR="00115FC6" w:rsidRPr="006E24DF">
        <w:rPr>
          <w:noProof/>
        </w:rPr>
        <w:t xml:space="preserve"> 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 </w:t>
      </w:r>
      <w:r>
        <w:rPr>
          <w:noProof/>
        </w:rPr>
        <w:t xml:space="preserve">             </w:t>
      </w:r>
      <w:r w:rsidR="00115FC6" w:rsidRPr="006E24DF">
        <w:rPr>
          <w:noProof/>
        </w:rPr>
        <w:t>м. Києві (філія ДПС), а також несвоєчасним проведенням органами Державної казначейської служби України відповідних платежів.</w:t>
      </w:r>
    </w:p>
    <w:p w:rsidR="00115FC6" w:rsidRPr="006E24DF" w:rsidRDefault="00115FC6" w:rsidP="00115FC6">
      <w:pPr>
        <w:pStyle w:val="af7"/>
        <w:shd w:val="clear" w:color="auto" w:fill="FFFFFF"/>
        <w:tabs>
          <w:tab w:val="left" w:pos="1276"/>
          <w:tab w:val="left" w:pos="1843"/>
        </w:tabs>
        <w:ind w:left="0" w:firstLine="567"/>
        <w:jc w:val="both"/>
        <w:rPr>
          <w:noProof/>
        </w:rPr>
      </w:pPr>
    </w:p>
    <w:p w:rsidR="00115FC6" w:rsidRPr="006E24DF" w:rsidRDefault="00E72D40" w:rsidP="00115FC6">
      <w:pPr>
        <w:pStyle w:val="23"/>
        <w:tabs>
          <w:tab w:val="left" w:pos="1843"/>
        </w:tabs>
        <w:spacing w:after="0" w:line="240" w:lineRule="auto"/>
        <w:ind w:left="720"/>
        <w:contextualSpacing/>
        <w:jc w:val="center"/>
        <w:rPr>
          <w:rFonts w:eastAsiaTheme="minorHAnsi"/>
          <w:b/>
          <w:noProof/>
          <w:lang w:eastAsia="en-US"/>
        </w:rPr>
      </w:pPr>
      <w:r>
        <w:rPr>
          <w:rFonts w:eastAsiaTheme="minorHAnsi"/>
          <w:b/>
          <w:noProof/>
          <w:lang w:eastAsia="en-US"/>
        </w:rPr>
        <w:t>8</w:t>
      </w:r>
      <w:r w:rsidR="00115FC6" w:rsidRPr="006E24DF">
        <w:rPr>
          <w:rFonts w:eastAsiaTheme="minorHAnsi"/>
          <w:b/>
          <w:noProof/>
          <w:lang w:eastAsia="en-US"/>
        </w:rPr>
        <w:t>. ОПЕРАТИВНО-ГОСПОДАРСЬКІ САНКЦІЇ</w:t>
      </w:r>
    </w:p>
    <w:p w:rsidR="00115FC6" w:rsidRPr="006E24DF" w:rsidRDefault="00E72D40" w:rsidP="00115FC6">
      <w:pPr>
        <w:pStyle w:val="af7"/>
        <w:shd w:val="clear" w:color="auto" w:fill="FFFFFF"/>
        <w:tabs>
          <w:tab w:val="left" w:pos="1276"/>
          <w:tab w:val="left" w:pos="1843"/>
        </w:tabs>
        <w:ind w:left="0" w:firstLine="426"/>
        <w:jc w:val="both"/>
        <w:rPr>
          <w:noProof/>
        </w:rPr>
      </w:pPr>
      <w:r>
        <w:rPr>
          <w:noProof/>
        </w:rPr>
        <w:t>8</w:t>
      </w:r>
      <w:r w:rsidR="00115FC6" w:rsidRPr="006E24DF">
        <w:rPr>
          <w:noProof/>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115FC6" w:rsidRPr="006E24DF" w:rsidRDefault="00E72D40" w:rsidP="00115FC6">
      <w:pPr>
        <w:pStyle w:val="33"/>
        <w:tabs>
          <w:tab w:val="left" w:pos="567"/>
        </w:tabs>
        <w:spacing w:before="0" w:line="240" w:lineRule="auto"/>
        <w:ind w:firstLine="426"/>
        <w:jc w:val="both"/>
        <w:rPr>
          <w:b w:val="0"/>
          <w:sz w:val="24"/>
          <w:szCs w:val="24"/>
        </w:rPr>
      </w:pPr>
      <w:r>
        <w:rPr>
          <w:b w:val="0"/>
          <w:sz w:val="24"/>
          <w:szCs w:val="24"/>
        </w:rPr>
        <w:t>8</w:t>
      </w:r>
      <w:r w:rsidR="00115FC6" w:rsidRPr="006E24DF">
        <w:rPr>
          <w:b w:val="0"/>
          <w:sz w:val="24"/>
          <w:szCs w:val="24"/>
        </w:rPr>
        <w:t xml:space="preserve">.2. Відмова від встановлення на майбутнє господарських відносин із Стороною, яка </w:t>
      </w:r>
      <w:r w:rsidR="00115FC6" w:rsidRPr="006E24DF">
        <w:rPr>
          <w:b w:val="0"/>
          <w:sz w:val="24"/>
          <w:szCs w:val="24"/>
        </w:rPr>
        <w:lastRenderedPageBreak/>
        <w:t>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15FC6" w:rsidRPr="006E24DF" w:rsidRDefault="00115FC6" w:rsidP="0002793C">
      <w:pPr>
        <w:pStyle w:val="33"/>
        <w:numPr>
          <w:ilvl w:val="0"/>
          <w:numId w:val="9"/>
        </w:numPr>
        <w:tabs>
          <w:tab w:val="left" w:pos="567"/>
        </w:tabs>
        <w:spacing w:before="0" w:line="240" w:lineRule="auto"/>
        <w:ind w:left="0" w:firstLine="426"/>
        <w:jc w:val="both"/>
        <w:rPr>
          <w:b w:val="0"/>
          <w:sz w:val="24"/>
          <w:szCs w:val="24"/>
        </w:rPr>
      </w:pPr>
      <w:r w:rsidRPr="006E24DF">
        <w:rPr>
          <w:b w:val="0"/>
          <w:sz w:val="24"/>
          <w:szCs w:val="24"/>
        </w:rPr>
        <w:t> якості Послуг;</w:t>
      </w:r>
    </w:p>
    <w:p w:rsidR="00115FC6" w:rsidRPr="006E24DF" w:rsidRDefault="00115FC6" w:rsidP="0002793C">
      <w:pPr>
        <w:pStyle w:val="33"/>
        <w:numPr>
          <w:ilvl w:val="0"/>
          <w:numId w:val="9"/>
        </w:numPr>
        <w:tabs>
          <w:tab w:val="left" w:pos="567"/>
        </w:tabs>
        <w:spacing w:before="0" w:line="240" w:lineRule="auto"/>
        <w:ind w:left="0" w:firstLine="426"/>
        <w:jc w:val="both"/>
        <w:rPr>
          <w:b w:val="0"/>
          <w:sz w:val="24"/>
          <w:szCs w:val="24"/>
        </w:rPr>
      </w:pPr>
      <w:r w:rsidRPr="006E24DF">
        <w:rPr>
          <w:b w:val="0"/>
          <w:sz w:val="24"/>
          <w:szCs w:val="24"/>
        </w:rPr>
        <w:t> розірвання аналогічного за своєю природою Договору з Замовником у разі прострочення строку виконання зобов’язань;</w:t>
      </w:r>
    </w:p>
    <w:p w:rsidR="00115FC6" w:rsidRPr="006E24DF" w:rsidRDefault="00115FC6" w:rsidP="0002793C">
      <w:pPr>
        <w:pStyle w:val="33"/>
        <w:numPr>
          <w:ilvl w:val="0"/>
          <w:numId w:val="9"/>
        </w:numPr>
        <w:tabs>
          <w:tab w:val="left" w:pos="567"/>
        </w:tabs>
        <w:spacing w:before="0" w:line="240" w:lineRule="auto"/>
        <w:ind w:left="0" w:firstLine="426"/>
        <w:jc w:val="both"/>
        <w:rPr>
          <w:b w:val="0"/>
          <w:sz w:val="24"/>
          <w:szCs w:val="24"/>
        </w:rPr>
      </w:pPr>
      <w:r w:rsidRPr="006E24DF">
        <w:rPr>
          <w:b w:val="0"/>
          <w:sz w:val="24"/>
          <w:szCs w:val="24"/>
        </w:rPr>
        <w:t> розірвання аналогічного за своєю природою Договору з Замовником у разі прострочення строку усунення недоліків.</w:t>
      </w:r>
    </w:p>
    <w:p w:rsidR="00115FC6" w:rsidRPr="006E24DF" w:rsidRDefault="00E72D40" w:rsidP="00115FC6">
      <w:pPr>
        <w:pStyle w:val="af7"/>
        <w:shd w:val="clear" w:color="auto" w:fill="FFFFFF"/>
        <w:tabs>
          <w:tab w:val="left" w:pos="567"/>
          <w:tab w:val="left" w:pos="1276"/>
        </w:tabs>
        <w:spacing w:line="20" w:lineRule="atLeast"/>
        <w:ind w:left="0" w:firstLine="426"/>
        <w:jc w:val="both"/>
        <w:rPr>
          <w:bCs/>
        </w:rPr>
      </w:pPr>
      <w:r>
        <w:rPr>
          <w:bCs/>
        </w:rPr>
        <w:t>8</w:t>
      </w:r>
      <w:r w:rsidR="00115FC6" w:rsidRPr="006E24DF">
        <w:rPr>
          <w:bCs/>
        </w:rPr>
        <w:t>.3.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15FC6" w:rsidRPr="006E24DF" w:rsidRDefault="00E72D40" w:rsidP="00115FC6">
      <w:pPr>
        <w:pStyle w:val="33"/>
        <w:tabs>
          <w:tab w:val="left" w:pos="567"/>
          <w:tab w:val="left" w:pos="993"/>
        </w:tabs>
        <w:spacing w:before="0" w:line="240" w:lineRule="auto"/>
        <w:ind w:firstLine="426"/>
        <w:jc w:val="both"/>
        <w:rPr>
          <w:b w:val="0"/>
          <w:sz w:val="24"/>
          <w:szCs w:val="24"/>
        </w:rPr>
      </w:pPr>
      <w:r>
        <w:rPr>
          <w:b w:val="0"/>
          <w:sz w:val="24"/>
          <w:szCs w:val="24"/>
        </w:rPr>
        <w:t>8</w:t>
      </w:r>
      <w:r w:rsidR="00115FC6" w:rsidRPr="006E24DF">
        <w:rPr>
          <w:b w:val="0"/>
          <w:sz w:val="24"/>
          <w:szCs w:val="24"/>
        </w:rPr>
        <w:t>.4.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1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w:t>
      </w:r>
      <w:r w:rsidR="00115FC6" w:rsidRPr="006E24DF">
        <w:rPr>
          <w:b w:val="0"/>
          <w:color w:val="000000"/>
          <w:sz w:val="24"/>
          <w:szCs w:val="24"/>
        </w:rPr>
        <w:t>, направивши Виконавцю повідомлення про застосування оперативно-господарських санкцій</w:t>
      </w:r>
      <w:r w:rsidR="00115FC6" w:rsidRPr="006E24DF">
        <w:rPr>
          <w:b w:val="0"/>
          <w:sz w:val="24"/>
          <w:szCs w:val="24"/>
        </w:rPr>
        <w:t>.</w:t>
      </w:r>
    </w:p>
    <w:p w:rsidR="00115FC6" w:rsidRPr="006E24DF" w:rsidRDefault="00E72D40" w:rsidP="00115FC6">
      <w:pPr>
        <w:pStyle w:val="af7"/>
        <w:shd w:val="clear" w:color="auto" w:fill="FFFFFF"/>
        <w:tabs>
          <w:tab w:val="left" w:pos="567"/>
          <w:tab w:val="left" w:pos="1276"/>
          <w:tab w:val="left" w:pos="1843"/>
        </w:tabs>
        <w:ind w:left="0" w:firstLine="426"/>
        <w:jc w:val="both"/>
        <w:rPr>
          <w:noProof/>
        </w:rPr>
      </w:pPr>
      <w:r>
        <w:rPr>
          <w:noProof/>
          <w:lang w:val="ru-RU"/>
        </w:rPr>
        <w:t>8</w:t>
      </w:r>
      <w:r w:rsidR="00115FC6" w:rsidRPr="006E24DF">
        <w:rPr>
          <w:noProof/>
        </w:rPr>
        <w:t>.5.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115FC6" w:rsidRPr="006E24DF" w:rsidRDefault="00115FC6" w:rsidP="00115FC6">
      <w:pPr>
        <w:tabs>
          <w:tab w:val="left" w:pos="0"/>
          <w:tab w:val="left" w:pos="1843"/>
        </w:tabs>
        <w:contextualSpacing/>
        <w:jc w:val="both"/>
        <w:rPr>
          <w:rFonts w:ascii="Times New Roman" w:hAnsi="Times New Roman"/>
          <w:noProof/>
          <w:sz w:val="24"/>
          <w:szCs w:val="24"/>
        </w:rPr>
      </w:pPr>
    </w:p>
    <w:p w:rsidR="00115FC6" w:rsidRPr="006E24DF" w:rsidRDefault="00E72D40" w:rsidP="00115FC6">
      <w:pPr>
        <w:pStyle w:val="af7"/>
        <w:shd w:val="clear" w:color="auto" w:fill="FFFFFF"/>
        <w:tabs>
          <w:tab w:val="left" w:pos="1276"/>
          <w:tab w:val="left" w:pos="1843"/>
        </w:tabs>
        <w:ind w:left="0" w:firstLine="426"/>
        <w:jc w:val="center"/>
        <w:rPr>
          <w:b/>
          <w:noProof/>
        </w:rPr>
      </w:pPr>
      <w:r>
        <w:rPr>
          <w:b/>
          <w:noProof/>
          <w:lang w:val="ru-RU"/>
        </w:rPr>
        <w:t>9</w:t>
      </w:r>
      <w:r w:rsidR="00115FC6" w:rsidRPr="006E24DF">
        <w:rPr>
          <w:b/>
          <w:noProof/>
        </w:rPr>
        <w:t>. ОБСТАВИНИ НЕПЕРЕБОРНОЇ СИЛИ</w:t>
      </w:r>
    </w:p>
    <w:p w:rsidR="00115FC6" w:rsidRPr="006E24DF" w:rsidRDefault="00E72D40" w:rsidP="00115FC6">
      <w:pPr>
        <w:widowControl w:val="0"/>
        <w:tabs>
          <w:tab w:val="left" w:pos="993"/>
        </w:tabs>
        <w:suppressAutoHyphens/>
        <w:autoSpaceDE w:val="0"/>
        <w:spacing w:after="0" w:line="240" w:lineRule="auto"/>
        <w:ind w:firstLine="426"/>
        <w:contextualSpacing/>
        <w:jc w:val="both"/>
        <w:rPr>
          <w:rFonts w:ascii="Times New Roman" w:hAnsi="Times New Roman"/>
          <w:sz w:val="24"/>
          <w:szCs w:val="24"/>
          <w:lang w:eastAsia="ar-SA"/>
        </w:rPr>
      </w:pPr>
      <w:r>
        <w:rPr>
          <w:rFonts w:ascii="Times New Roman" w:hAnsi="Times New Roman"/>
          <w:noProof/>
          <w:sz w:val="24"/>
          <w:szCs w:val="24"/>
        </w:rPr>
        <w:t>9</w:t>
      </w:r>
      <w:r w:rsidR="00115FC6" w:rsidRPr="006E24DF">
        <w:rPr>
          <w:rFonts w:ascii="Times New Roman" w:hAnsi="Times New Roman"/>
          <w:noProof/>
          <w:sz w:val="24"/>
          <w:szCs w:val="24"/>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r w:rsidR="00115FC6" w:rsidRPr="006E24DF">
        <w:rPr>
          <w:noProof/>
          <w:sz w:val="24"/>
          <w:szCs w:val="24"/>
        </w:rPr>
        <w:t xml:space="preserve"> </w:t>
      </w:r>
      <w:r w:rsidR="00115FC6" w:rsidRPr="006E24DF">
        <w:rPr>
          <w:rFonts w:ascii="Times New Roman" w:hAnsi="Times New Roman"/>
          <w:sz w:val="24"/>
          <w:szCs w:val="24"/>
          <w:lang w:eastAsia="ar-SA"/>
        </w:rPr>
        <w:t xml:space="preserve">та у листі </w:t>
      </w:r>
      <w:proofErr w:type="spellStart"/>
      <w:r w:rsidR="00115FC6" w:rsidRPr="006E24DF">
        <w:rPr>
          <w:rFonts w:ascii="Times New Roman" w:hAnsi="Times New Roman"/>
          <w:sz w:val="24"/>
          <w:szCs w:val="24"/>
        </w:rPr>
        <w:t>торгово</w:t>
      </w:r>
      <w:proofErr w:type="spellEnd"/>
      <w:r w:rsidR="00115FC6" w:rsidRPr="006E24DF">
        <w:rPr>
          <w:rFonts w:ascii="Times New Roman" w:hAnsi="Times New Roman"/>
          <w:sz w:val="24"/>
          <w:szCs w:val="24"/>
        </w:rPr>
        <w:t xml:space="preserve"> - промислової палати України від 28.02.2022 № 2024/02.0-7.1</w:t>
      </w:r>
      <w:r w:rsidR="00115FC6" w:rsidRPr="006E24DF">
        <w:rPr>
          <w:rFonts w:ascii="Times New Roman" w:hAnsi="Times New Roman"/>
          <w:sz w:val="24"/>
          <w:szCs w:val="24"/>
          <w:lang w:eastAsia="ar-SA"/>
        </w:rPr>
        <w:t>.</w:t>
      </w:r>
    </w:p>
    <w:p w:rsidR="00115FC6" w:rsidRPr="006E24DF" w:rsidRDefault="00E72D40" w:rsidP="00115FC6">
      <w:pPr>
        <w:pStyle w:val="af7"/>
        <w:shd w:val="clear" w:color="auto" w:fill="FFFFFF"/>
        <w:tabs>
          <w:tab w:val="left" w:pos="1276"/>
          <w:tab w:val="left" w:pos="1843"/>
        </w:tabs>
        <w:ind w:left="0" w:firstLine="426"/>
        <w:jc w:val="both"/>
        <w:rPr>
          <w:noProof/>
        </w:rPr>
      </w:pPr>
      <w:r>
        <w:rPr>
          <w:noProof/>
          <w:lang w:val="ru-RU"/>
        </w:rPr>
        <w:t>9</w:t>
      </w:r>
      <w:r w:rsidR="00115FC6" w:rsidRPr="006E24DF">
        <w:rPr>
          <w:noProof/>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5FC6" w:rsidRPr="006E24DF" w:rsidRDefault="00E72D40" w:rsidP="00115FC6">
      <w:pPr>
        <w:widowControl w:val="0"/>
        <w:tabs>
          <w:tab w:val="left" w:pos="993"/>
        </w:tabs>
        <w:suppressAutoHyphens/>
        <w:autoSpaceDE w:val="0"/>
        <w:spacing w:after="0" w:line="240" w:lineRule="auto"/>
        <w:ind w:firstLine="426"/>
        <w:contextualSpacing/>
        <w:jc w:val="both"/>
        <w:rPr>
          <w:rFonts w:ascii="Times New Roman" w:hAnsi="Times New Roman"/>
          <w:noProof/>
          <w:sz w:val="24"/>
          <w:szCs w:val="24"/>
        </w:rPr>
      </w:pPr>
      <w:r>
        <w:rPr>
          <w:rFonts w:ascii="Times New Roman" w:hAnsi="Times New Roman"/>
          <w:noProof/>
          <w:sz w:val="24"/>
          <w:szCs w:val="24"/>
        </w:rPr>
        <w:t>9</w:t>
      </w:r>
      <w:r w:rsidR="00115FC6" w:rsidRPr="006E24DF">
        <w:rPr>
          <w:rFonts w:ascii="Times New Roman" w:hAnsi="Times New Roman"/>
          <w:noProof/>
          <w:sz w:val="24"/>
          <w:szCs w:val="24"/>
        </w:rPr>
        <w:t>.3. Сторона, що не може виконувати зобов’язання за цим Договором унаслідок дії обставин непереборної сили, повинна повідомити іншу Сторону не пізніше, ніж протягом 2 (двох) робочих днів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115FC6" w:rsidRPr="006E24DF" w:rsidRDefault="00E72D40" w:rsidP="00115FC6">
      <w:pPr>
        <w:widowControl w:val="0"/>
        <w:tabs>
          <w:tab w:val="left" w:pos="993"/>
        </w:tabs>
        <w:suppressAutoHyphens/>
        <w:autoSpaceDE w:val="0"/>
        <w:spacing w:after="0" w:line="240" w:lineRule="auto"/>
        <w:ind w:firstLine="426"/>
        <w:contextualSpacing/>
        <w:jc w:val="both"/>
        <w:rPr>
          <w:rFonts w:ascii="Times New Roman" w:hAnsi="Times New Roman"/>
          <w:sz w:val="24"/>
          <w:szCs w:val="24"/>
          <w:lang w:eastAsia="ar-SA"/>
        </w:rPr>
      </w:pPr>
      <w:r>
        <w:rPr>
          <w:rFonts w:ascii="Times New Roman" w:hAnsi="Times New Roman"/>
          <w:noProof/>
          <w:sz w:val="24"/>
          <w:szCs w:val="24"/>
        </w:rPr>
        <w:t>9</w:t>
      </w:r>
      <w:r w:rsidR="00115FC6" w:rsidRPr="006E24DF">
        <w:rPr>
          <w:rFonts w:ascii="Times New Roman" w:hAnsi="Times New Roman"/>
          <w:noProof/>
          <w:sz w:val="24"/>
          <w:szCs w:val="24"/>
        </w:rPr>
        <w:t>.4.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115FC6" w:rsidRPr="006E24DF" w:rsidRDefault="00E72D40" w:rsidP="00115FC6">
      <w:pPr>
        <w:pStyle w:val="a5"/>
        <w:tabs>
          <w:tab w:val="left" w:pos="1134"/>
        </w:tabs>
        <w:spacing w:line="20" w:lineRule="atLeast"/>
        <w:ind w:firstLine="426"/>
        <w:contextualSpacing/>
        <w:jc w:val="both"/>
        <w:rPr>
          <w:rFonts w:ascii="Times New Roman" w:hAnsi="Times New Roman"/>
          <w:sz w:val="24"/>
          <w:szCs w:val="24"/>
        </w:rPr>
      </w:pPr>
      <w:r>
        <w:rPr>
          <w:rFonts w:ascii="Times New Roman" w:hAnsi="Times New Roman"/>
          <w:sz w:val="24"/>
          <w:szCs w:val="24"/>
        </w:rPr>
        <w:t>9</w:t>
      </w:r>
      <w:r w:rsidR="00115FC6" w:rsidRPr="006E24DF">
        <w:rPr>
          <w:rFonts w:ascii="Times New Roman" w:hAnsi="Times New Roman"/>
          <w:sz w:val="24"/>
          <w:szCs w:val="24"/>
        </w:rPr>
        <w:t>.5.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15FC6" w:rsidRPr="006E24DF" w:rsidRDefault="00E72D40" w:rsidP="00115FC6">
      <w:pPr>
        <w:pStyle w:val="af7"/>
        <w:shd w:val="clear" w:color="auto" w:fill="FFFFFF"/>
        <w:tabs>
          <w:tab w:val="left" w:pos="1276"/>
          <w:tab w:val="left" w:pos="1843"/>
        </w:tabs>
        <w:ind w:left="0" w:firstLine="426"/>
        <w:jc w:val="both"/>
        <w:rPr>
          <w:noProof/>
        </w:rPr>
      </w:pPr>
      <w:r>
        <w:rPr>
          <w:noProof/>
          <w:lang w:val="ru-RU"/>
        </w:rPr>
        <w:t>9</w:t>
      </w:r>
      <w:r w:rsidR="00115FC6" w:rsidRPr="006E24DF">
        <w:rPr>
          <w:noProof/>
          <w:lang w:val="ru-RU"/>
        </w:rPr>
        <w:t>.6.</w:t>
      </w:r>
      <w:r w:rsidR="00115FC6" w:rsidRPr="006E24DF">
        <w:rPr>
          <w:noProof/>
        </w:rPr>
        <w:t>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8C0004" w:rsidRDefault="008C0004" w:rsidP="00115FC6">
      <w:pPr>
        <w:pStyle w:val="af7"/>
        <w:shd w:val="clear" w:color="auto" w:fill="FFFFFF"/>
        <w:tabs>
          <w:tab w:val="left" w:pos="1276"/>
          <w:tab w:val="left" w:pos="1843"/>
        </w:tabs>
        <w:ind w:left="0" w:firstLine="741"/>
        <w:jc w:val="center"/>
        <w:rPr>
          <w:b/>
          <w:noProof/>
          <w:lang w:val="ru-RU"/>
        </w:rPr>
      </w:pPr>
    </w:p>
    <w:p w:rsidR="00115FC6" w:rsidRPr="006E24DF" w:rsidRDefault="00E72D40" w:rsidP="00115FC6">
      <w:pPr>
        <w:pStyle w:val="af7"/>
        <w:shd w:val="clear" w:color="auto" w:fill="FFFFFF"/>
        <w:tabs>
          <w:tab w:val="left" w:pos="1276"/>
          <w:tab w:val="left" w:pos="1843"/>
        </w:tabs>
        <w:ind w:left="0" w:firstLine="741"/>
        <w:jc w:val="center"/>
        <w:rPr>
          <w:b/>
          <w:noProof/>
        </w:rPr>
      </w:pPr>
      <w:r>
        <w:rPr>
          <w:b/>
          <w:noProof/>
          <w:lang w:val="ru-RU"/>
        </w:rPr>
        <w:t>10</w:t>
      </w:r>
      <w:r w:rsidR="00115FC6" w:rsidRPr="006E24DF">
        <w:rPr>
          <w:b/>
          <w:noProof/>
        </w:rPr>
        <w:t>. АНТИКОРУПЦІЙНЕ ЗАСТЕРЕЖЕННЯ</w:t>
      </w:r>
    </w:p>
    <w:p w:rsidR="00115FC6" w:rsidRPr="006E24DF" w:rsidRDefault="00E72D40" w:rsidP="00115FC6">
      <w:pPr>
        <w:pStyle w:val="af7"/>
        <w:shd w:val="clear" w:color="auto" w:fill="FFFFFF"/>
        <w:tabs>
          <w:tab w:val="left" w:pos="1276"/>
          <w:tab w:val="left" w:pos="1843"/>
        </w:tabs>
        <w:ind w:left="0" w:firstLine="426"/>
        <w:jc w:val="both"/>
        <w:rPr>
          <w:noProof/>
        </w:rPr>
      </w:pPr>
      <w:r>
        <w:rPr>
          <w:noProof/>
          <w:lang w:val="ru-RU"/>
        </w:rPr>
        <w:t>10</w:t>
      </w:r>
      <w:r w:rsidR="00115FC6" w:rsidRPr="006E24DF">
        <w:rPr>
          <w:noProof/>
        </w:rPr>
        <w:t>.1. Сторони зобов’язуються дотримуватися вимог антикорупційного законодавства України.</w:t>
      </w:r>
    </w:p>
    <w:p w:rsidR="00115FC6" w:rsidRPr="006E24DF" w:rsidRDefault="00E72D40" w:rsidP="00115FC6">
      <w:pPr>
        <w:pStyle w:val="af7"/>
        <w:shd w:val="clear" w:color="auto" w:fill="FFFFFF"/>
        <w:tabs>
          <w:tab w:val="left" w:pos="1276"/>
          <w:tab w:val="left" w:pos="1843"/>
        </w:tabs>
        <w:ind w:left="0" w:firstLine="426"/>
        <w:jc w:val="both"/>
        <w:rPr>
          <w:noProof/>
        </w:rPr>
      </w:pPr>
      <w:r>
        <w:rPr>
          <w:noProof/>
          <w:lang w:val="ru-RU"/>
        </w:rPr>
        <w:t>10</w:t>
      </w:r>
      <w:r w:rsidR="00115FC6" w:rsidRPr="006E24DF">
        <w:rPr>
          <w:noProof/>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15FC6" w:rsidRPr="006E24DF" w:rsidRDefault="00E72D40" w:rsidP="00115FC6">
      <w:pPr>
        <w:pStyle w:val="af7"/>
        <w:shd w:val="clear" w:color="auto" w:fill="FFFFFF"/>
        <w:tabs>
          <w:tab w:val="left" w:pos="1276"/>
          <w:tab w:val="left" w:pos="1843"/>
        </w:tabs>
        <w:ind w:left="0" w:firstLine="426"/>
        <w:jc w:val="both"/>
        <w:rPr>
          <w:noProof/>
        </w:rPr>
      </w:pPr>
      <w:r>
        <w:rPr>
          <w:noProof/>
          <w:lang w:val="ru-RU"/>
        </w:rPr>
        <w:t>10</w:t>
      </w:r>
      <w:r w:rsidR="00115FC6" w:rsidRPr="006E24DF">
        <w:rPr>
          <w:noProof/>
        </w:rPr>
        <w:t xml:space="preserve">.3.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00115FC6" w:rsidRPr="006E24DF">
        <w:rPr>
          <w:noProof/>
        </w:rPr>
        <w:lastRenderedPageBreak/>
        <w:t>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15FC6" w:rsidRPr="006E24DF" w:rsidRDefault="00E72D40" w:rsidP="00115FC6">
      <w:pPr>
        <w:pStyle w:val="af7"/>
        <w:shd w:val="clear" w:color="auto" w:fill="FFFFFF"/>
        <w:tabs>
          <w:tab w:val="left" w:pos="1276"/>
          <w:tab w:val="left" w:pos="1843"/>
        </w:tabs>
        <w:ind w:left="0" w:firstLine="426"/>
        <w:jc w:val="both"/>
        <w:rPr>
          <w:noProof/>
        </w:rPr>
      </w:pPr>
      <w:r>
        <w:rPr>
          <w:noProof/>
        </w:rPr>
        <w:t>10</w:t>
      </w:r>
      <w:r w:rsidR="00115FC6" w:rsidRPr="006E24DF">
        <w:rPr>
          <w:noProof/>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15FC6" w:rsidRPr="006E24DF" w:rsidRDefault="00E72D40" w:rsidP="00115FC6">
      <w:pPr>
        <w:tabs>
          <w:tab w:val="left" w:pos="0"/>
          <w:tab w:val="left" w:pos="1843"/>
        </w:tabs>
        <w:ind w:firstLine="426"/>
        <w:contextualSpacing/>
        <w:jc w:val="both"/>
        <w:rPr>
          <w:rFonts w:ascii="Times New Roman" w:hAnsi="Times New Roman"/>
          <w:noProof/>
          <w:sz w:val="24"/>
          <w:szCs w:val="24"/>
        </w:rPr>
      </w:pPr>
      <w:r>
        <w:rPr>
          <w:rFonts w:ascii="Times New Roman" w:hAnsi="Times New Roman"/>
          <w:noProof/>
          <w:sz w:val="24"/>
          <w:szCs w:val="24"/>
        </w:rPr>
        <w:t>10</w:t>
      </w:r>
      <w:r w:rsidR="00115FC6" w:rsidRPr="006E24DF">
        <w:rPr>
          <w:rFonts w:ascii="Times New Roman" w:hAnsi="Times New Roman"/>
          <w:noProof/>
          <w:sz w:val="24"/>
          <w:szCs w:val="24"/>
        </w:rPr>
        <w:t>.5. Сторони підтверджують, що їх працівникам відомо про кримінальну, адміністративну, цивільно-правову та дисциплінарну відповідальність за порушення антикорупційного законодавства</w:t>
      </w:r>
    </w:p>
    <w:p w:rsidR="00115FC6" w:rsidRPr="006E24DF" w:rsidRDefault="00115FC6" w:rsidP="00115FC6">
      <w:pPr>
        <w:tabs>
          <w:tab w:val="left" w:pos="0"/>
          <w:tab w:val="left" w:pos="1843"/>
        </w:tabs>
        <w:contextualSpacing/>
        <w:jc w:val="both"/>
        <w:rPr>
          <w:rFonts w:ascii="Times New Roman" w:hAnsi="Times New Roman"/>
          <w:noProof/>
          <w:sz w:val="24"/>
          <w:szCs w:val="24"/>
        </w:rPr>
      </w:pPr>
    </w:p>
    <w:p w:rsidR="00115FC6" w:rsidRPr="006E24DF" w:rsidRDefault="00115FC6" w:rsidP="00115FC6">
      <w:pPr>
        <w:spacing w:after="0" w:line="240" w:lineRule="auto"/>
        <w:contextualSpacing/>
        <w:jc w:val="center"/>
        <w:rPr>
          <w:rFonts w:ascii="Times New Roman" w:hAnsi="Times New Roman"/>
          <w:b/>
          <w:sz w:val="24"/>
          <w:szCs w:val="24"/>
        </w:rPr>
      </w:pPr>
      <w:r w:rsidRPr="006E24DF">
        <w:rPr>
          <w:rFonts w:ascii="Times New Roman" w:hAnsi="Times New Roman"/>
          <w:b/>
          <w:sz w:val="24"/>
          <w:szCs w:val="24"/>
        </w:rPr>
        <w:t>1</w:t>
      </w:r>
      <w:r w:rsidR="00E72D40">
        <w:rPr>
          <w:rFonts w:ascii="Times New Roman" w:hAnsi="Times New Roman"/>
          <w:b/>
          <w:sz w:val="24"/>
          <w:szCs w:val="24"/>
        </w:rPr>
        <w:t>1</w:t>
      </w:r>
      <w:r w:rsidRPr="006E24DF">
        <w:rPr>
          <w:rFonts w:ascii="Times New Roman" w:hAnsi="Times New Roman"/>
          <w:b/>
          <w:sz w:val="24"/>
          <w:szCs w:val="24"/>
        </w:rPr>
        <w:t>. ПОРЯДОК ВИРІШЕННЯ СПОРІВ</w:t>
      </w:r>
    </w:p>
    <w:p w:rsidR="00115FC6" w:rsidRPr="006E24DF" w:rsidRDefault="00115FC6" w:rsidP="00115FC6">
      <w:pPr>
        <w:pStyle w:val="26"/>
        <w:shd w:val="clear" w:color="auto" w:fill="auto"/>
        <w:tabs>
          <w:tab w:val="left" w:pos="481"/>
        </w:tabs>
        <w:spacing w:after="0" w:line="240" w:lineRule="auto"/>
        <w:ind w:firstLine="426"/>
        <w:contextualSpacing/>
        <w:rPr>
          <w:sz w:val="24"/>
          <w:szCs w:val="24"/>
          <w:lang w:val="uk-UA"/>
        </w:rPr>
      </w:pPr>
      <w:r w:rsidRPr="006E24DF">
        <w:rPr>
          <w:sz w:val="24"/>
          <w:szCs w:val="24"/>
          <w:lang w:val="uk-UA"/>
        </w:rPr>
        <w:t>1</w:t>
      </w:r>
      <w:r w:rsidR="00E72D40">
        <w:rPr>
          <w:sz w:val="24"/>
          <w:szCs w:val="24"/>
          <w:lang w:val="uk-UA"/>
        </w:rPr>
        <w:t>1</w:t>
      </w:r>
      <w:r w:rsidRPr="006E24DF">
        <w:rPr>
          <w:sz w:val="24"/>
          <w:szCs w:val="24"/>
          <w:lang w:val="uk-UA"/>
        </w:rPr>
        <w:t>.1. Усі спори, що виникають з цього Договору або пов'язані із ним, вирішуються шляхом переговорів між Сторонами.</w:t>
      </w:r>
    </w:p>
    <w:p w:rsidR="00115FC6" w:rsidRPr="006E24DF" w:rsidRDefault="00115FC6" w:rsidP="00115FC6">
      <w:pPr>
        <w:spacing w:after="0" w:line="240" w:lineRule="auto"/>
        <w:ind w:firstLine="426"/>
        <w:contextualSpacing/>
        <w:jc w:val="both"/>
        <w:rPr>
          <w:rFonts w:ascii="Times New Roman" w:eastAsia="Times New Roman" w:hAnsi="Times New Roman"/>
          <w:sz w:val="24"/>
          <w:szCs w:val="24"/>
          <w:lang w:eastAsia="ru-RU"/>
        </w:rPr>
      </w:pPr>
      <w:r w:rsidRPr="006E24DF">
        <w:rPr>
          <w:rFonts w:ascii="Times New Roman" w:eastAsia="Times New Roman" w:hAnsi="Times New Roman"/>
          <w:sz w:val="24"/>
          <w:szCs w:val="24"/>
          <w:lang w:eastAsia="ru-RU"/>
        </w:rPr>
        <w:t>1</w:t>
      </w:r>
      <w:r w:rsidR="00E72D40">
        <w:rPr>
          <w:rFonts w:ascii="Times New Roman" w:eastAsia="Times New Roman" w:hAnsi="Times New Roman"/>
          <w:sz w:val="24"/>
          <w:szCs w:val="24"/>
          <w:lang w:eastAsia="ru-RU"/>
        </w:rPr>
        <w:t>1</w:t>
      </w:r>
      <w:r w:rsidRPr="006E24DF">
        <w:rPr>
          <w:rFonts w:ascii="Times New Roman" w:eastAsia="Times New Roman" w:hAnsi="Times New Roman"/>
          <w:sz w:val="24"/>
          <w:szCs w:val="24"/>
          <w:lang w:eastAsia="ru-RU"/>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15FC6" w:rsidRPr="006E24DF" w:rsidRDefault="00115FC6" w:rsidP="00115FC6">
      <w:pPr>
        <w:tabs>
          <w:tab w:val="left" w:pos="0"/>
          <w:tab w:val="left" w:pos="1843"/>
        </w:tabs>
        <w:contextualSpacing/>
        <w:jc w:val="both"/>
        <w:rPr>
          <w:rFonts w:ascii="Times New Roman" w:hAnsi="Times New Roman"/>
          <w:noProof/>
          <w:sz w:val="24"/>
          <w:szCs w:val="24"/>
        </w:rPr>
      </w:pPr>
    </w:p>
    <w:p w:rsidR="00115FC6" w:rsidRPr="006E24DF" w:rsidRDefault="00115FC6" w:rsidP="00115FC6">
      <w:pPr>
        <w:spacing w:after="0" w:line="240" w:lineRule="auto"/>
        <w:contextualSpacing/>
        <w:jc w:val="center"/>
        <w:rPr>
          <w:rFonts w:ascii="Times New Roman" w:hAnsi="Times New Roman"/>
          <w:b/>
          <w:sz w:val="24"/>
          <w:szCs w:val="24"/>
        </w:rPr>
      </w:pPr>
      <w:r w:rsidRPr="006E24DF">
        <w:rPr>
          <w:rFonts w:ascii="Times New Roman" w:hAnsi="Times New Roman"/>
          <w:b/>
          <w:sz w:val="24"/>
          <w:szCs w:val="24"/>
        </w:rPr>
        <w:t>1</w:t>
      </w:r>
      <w:r w:rsidR="00E72D40">
        <w:rPr>
          <w:rFonts w:ascii="Times New Roman" w:hAnsi="Times New Roman"/>
          <w:b/>
          <w:sz w:val="24"/>
          <w:szCs w:val="24"/>
        </w:rPr>
        <w:t>2</w:t>
      </w:r>
      <w:r w:rsidRPr="006E24DF">
        <w:rPr>
          <w:rFonts w:ascii="Times New Roman" w:hAnsi="Times New Roman"/>
          <w:b/>
          <w:sz w:val="24"/>
          <w:szCs w:val="24"/>
        </w:rPr>
        <w:t>.  СТРОК ДІЇ ДОГОВОРУ</w:t>
      </w:r>
    </w:p>
    <w:p w:rsidR="00115FC6" w:rsidRPr="006E24DF" w:rsidRDefault="00115FC6" w:rsidP="00115FC6">
      <w:pPr>
        <w:pStyle w:val="a9"/>
        <w:tabs>
          <w:tab w:val="left" w:pos="709"/>
        </w:tabs>
        <w:spacing w:before="0" w:beforeAutospacing="0" w:after="0" w:afterAutospacing="0"/>
        <w:ind w:firstLine="426"/>
        <w:contextualSpacing/>
        <w:jc w:val="both"/>
      </w:pPr>
      <w:r w:rsidRPr="006E24DF">
        <w:t>1</w:t>
      </w:r>
      <w:r w:rsidR="00E72D40">
        <w:t>2</w:t>
      </w:r>
      <w:r w:rsidRPr="006E24DF">
        <w:t xml:space="preserve">.1. Цей Договір вважається укладеним і набирає чинності з моменту його підписання Сторонами і скріплення печатками Сторін та діє до </w:t>
      </w:r>
      <w:r w:rsidR="00664FD4" w:rsidRPr="006E24DF">
        <w:rPr>
          <w:b/>
        </w:rPr>
        <w:t>31.12.</w:t>
      </w:r>
      <w:r w:rsidRPr="006E24DF">
        <w:rPr>
          <w:b/>
        </w:rPr>
        <w:t>2024 року</w:t>
      </w:r>
      <w:r w:rsidRPr="006E24DF">
        <w:t>, а в частині проведення розрахунків – до повного виконання Сторонами своїх зобов’язань за цим Договором.</w:t>
      </w:r>
      <w:r w:rsidR="00873DAE" w:rsidRPr="006E24DF">
        <w:t xml:space="preserve"> </w:t>
      </w:r>
    </w:p>
    <w:p w:rsidR="00115FC6" w:rsidRDefault="00115FC6" w:rsidP="00115FC6">
      <w:pPr>
        <w:pStyle w:val="a9"/>
        <w:spacing w:before="0" w:beforeAutospacing="0" w:after="0" w:afterAutospacing="0"/>
        <w:ind w:firstLine="426"/>
        <w:jc w:val="both"/>
      </w:pPr>
      <w:r w:rsidRPr="006E24DF">
        <w:t>1</w:t>
      </w:r>
      <w:r w:rsidR="00E72D40">
        <w:t>2</w:t>
      </w:r>
      <w:r w:rsidRPr="006E24DF">
        <w:t>.2. Закінчення строку цього Договору не звільняє Сторони від відповідальності за його порушення, яке мало місце під час дії цього Договору.</w:t>
      </w:r>
    </w:p>
    <w:p w:rsidR="00E72D40" w:rsidRPr="00CC7631" w:rsidRDefault="00E72D40" w:rsidP="00E72D40">
      <w:pPr>
        <w:pStyle w:val="a9"/>
        <w:spacing w:before="0" w:beforeAutospacing="0" w:after="0" w:afterAutospacing="0"/>
        <w:ind w:firstLine="426"/>
        <w:contextualSpacing/>
        <w:jc w:val="both"/>
      </w:pPr>
      <w:r>
        <w:t xml:space="preserve">12.3 </w:t>
      </w:r>
      <w:r w:rsidRPr="00CC7631">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E72D40" w:rsidRDefault="00115FC6" w:rsidP="00FD2117">
      <w:pPr>
        <w:pStyle w:val="a9"/>
        <w:spacing w:before="0" w:beforeAutospacing="0" w:after="0" w:afterAutospacing="0"/>
        <w:ind w:firstLine="426"/>
        <w:contextualSpacing/>
        <w:jc w:val="both"/>
      </w:pPr>
      <w:r w:rsidRPr="006E24DF">
        <w:t>1</w:t>
      </w:r>
      <w:r w:rsidR="00E72D40">
        <w:t>2</w:t>
      </w:r>
      <w:r w:rsidRPr="006E24DF">
        <w:t>.3. </w:t>
      </w:r>
      <w:r w:rsidR="00E72D40" w:rsidRPr="00CC7631">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Виконавцем зобов’язань за цим Договором, що підтверджується актами порушення умов Договору не менше ніж через 20 (двадцять) календарних днів з моменту отримання Виконавцем повідомлення Замовника про дострокове розірвання даного Договору.</w:t>
      </w:r>
    </w:p>
    <w:p w:rsidR="00115FC6" w:rsidRPr="006E24DF" w:rsidRDefault="00115FC6" w:rsidP="00E72D40">
      <w:pPr>
        <w:pStyle w:val="a9"/>
        <w:spacing w:before="0" w:beforeAutospacing="0" w:after="0" w:afterAutospacing="0" w:line="20" w:lineRule="atLeast"/>
        <w:ind w:firstLine="426"/>
        <w:contextualSpacing/>
        <w:jc w:val="both"/>
        <w:rPr>
          <w:noProof/>
        </w:rPr>
      </w:pPr>
    </w:p>
    <w:p w:rsidR="00115FC6" w:rsidRPr="006E24DF" w:rsidRDefault="00115FC6" w:rsidP="00115FC6">
      <w:pPr>
        <w:pStyle w:val="af7"/>
        <w:ind w:left="0"/>
        <w:jc w:val="center"/>
        <w:rPr>
          <w:b/>
          <w:lang w:val="ru-RU"/>
        </w:rPr>
      </w:pPr>
      <w:r w:rsidRPr="006E24DF">
        <w:rPr>
          <w:b/>
        </w:rPr>
        <w:t>1</w:t>
      </w:r>
      <w:r w:rsidR="00FD2117">
        <w:rPr>
          <w:b/>
        </w:rPr>
        <w:t>3</w:t>
      </w:r>
      <w:r w:rsidRPr="006E24DF">
        <w:rPr>
          <w:b/>
        </w:rPr>
        <w:t>. ПОРЯДОК ЗМІНИ УМОВ АБО РОЗІРВАННЯ ДОГОВОРУ</w:t>
      </w:r>
    </w:p>
    <w:p w:rsidR="00115FC6" w:rsidRPr="006E24DF" w:rsidRDefault="00115FC6" w:rsidP="00115FC6">
      <w:pPr>
        <w:spacing w:after="0" w:line="240" w:lineRule="auto"/>
        <w:ind w:firstLine="426"/>
        <w:jc w:val="both"/>
        <w:rPr>
          <w:rFonts w:ascii="Times New Roman" w:eastAsia="Times New Roman" w:hAnsi="Times New Roman"/>
          <w:sz w:val="24"/>
          <w:szCs w:val="24"/>
          <w:lang w:eastAsia="uk-UA"/>
        </w:rPr>
      </w:pPr>
      <w:r w:rsidRPr="006E24DF">
        <w:rPr>
          <w:rFonts w:ascii="Times New Roman" w:eastAsia="Times New Roman" w:hAnsi="Times New Roman"/>
          <w:sz w:val="24"/>
          <w:szCs w:val="24"/>
          <w:lang w:eastAsia="uk-UA"/>
        </w:rPr>
        <w:t>1</w:t>
      </w:r>
      <w:r w:rsidR="00FD2117">
        <w:rPr>
          <w:rFonts w:ascii="Times New Roman" w:eastAsia="Times New Roman" w:hAnsi="Times New Roman"/>
          <w:sz w:val="24"/>
          <w:szCs w:val="24"/>
          <w:lang w:eastAsia="uk-UA"/>
        </w:rPr>
        <w:t>3</w:t>
      </w:r>
      <w:r w:rsidRPr="006E24DF">
        <w:rPr>
          <w:rFonts w:ascii="Times New Roman" w:eastAsia="Times New Roman" w:hAnsi="Times New Roman"/>
          <w:sz w:val="24"/>
          <w:szCs w:val="24"/>
          <w:lang w:eastAsia="uk-UA"/>
        </w:rPr>
        <w:t>.1.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та пункту 19 Особливостей, що оформлюється додатковою угодою до цього Договору а саме:</w:t>
      </w:r>
    </w:p>
    <w:p w:rsidR="00115FC6" w:rsidRPr="006E24DF" w:rsidRDefault="00115FC6" w:rsidP="00115FC6">
      <w:pPr>
        <w:shd w:val="clear" w:color="auto" w:fill="FFFFFF"/>
        <w:spacing w:after="0" w:line="240" w:lineRule="auto"/>
        <w:ind w:firstLine="426"/>
        <w:jc w:val="both"/>
        <w:rPr>
          <w:rFonts w:ascii="Times New Roman" w:eastAsia="Times New Roman" w:hAnsi="Times New Roman"/>
          <w:bCs/>
          <w:sz w:val="24"/>
          <w:szCs w:val="24"/>
        </w:rPr>
      </w:pPr>
      <w:r w:rsidRPr="006E24DF">
        <w:rPr>
          <w:rFonts w:ascii="Times New Roman" w:eastAsia="Times New Roman" w:hAnsi="Times New Roman"/>
          <w:bCs/>
          <w:sz w:val="24"/>
          <w:szCs w:val="24"/>
        </w:rPr>
        <w:t>- зменшення обсягів закупівлі, зокрема з урахуванням фактичного обсягу видатків замовника;</w:t>
      </w:r>
    </w:p>
    <w:p w:rsidR="00115FC6" w:rsidRPr="006E24DF" w:rsidRDefault="00115FC6" w:rsidP="00115FC6">
      <w:pPr>
        <w:shd w:val="clear" w:color="auto" w:fill="FFFFFF"/>
        <w:spacing w:after="0" w:line="240" w:lineRule="auto"/>
        <w:ind w:firstLine="426"/>
        <w:jc w:val="both"/>
        <w:rPr>
          <w:rFonts w:ascii="Times New Roman" w:eastAsia="Times New Roman" w:hAnsi="Times New Roman"/>
          <w:bCs/>
          <w:sz w:val="24"/>
          <w:szCs w:val="24"/>
        </w:rPr>
      </w:pPr>
      <w:bookmarkStart w:id="6" w:name="n511"/>
      <w:bookmarkStart w:id="7" w:name="n512"/>
      <w:bookmarkEnd w:id="6"/>
      <w:bookmarkEnd w:id="7"/>
      <w:r w:rsidRPr="006E24DF">
        <w:rPr>
          <w:rFonts w:ascii="Times New Roman" w:eastAsia="Times New Roman" w:hAnsi="Times New Roman"/>
          <w:bCs/>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115FC6" w:rsidRPr="006E24DF" w:rsidRDefault="00115FC6" w:rsidP="00115FC6">
      <w:pPr>
        <w:shd w:val="clear" w:color="auto" w:fill="FFFFFF"/>
        <w:spacing w:after="0" w:line="240" w:lineRule="auto"/>
        <w:ind w:firstLine="426"/>
        <w:jc w:val="both"/>
        <w:rPr>
          <w:rFonts w:ascii="Times New Roman" w:eastAsia="Times New Roman" w:hAnsi="Times New Roman"/>
          <w:bCs/>
          <w:sz w:val="24"/>
          <w:szCs w:val="24"/>
        </w:rPr>
      </w:pPr>
      <w:bookmarkStart w:id="8" w:name="n513"/>
      <w:bookmarkEnd w:id="8"/>
      <w:r w:rsidRPr="006E24DF">
        <w:rPr>
          <w:rFonts w:ascii="Times New Roman" w:eastAsia="Times New Roman" w:hAnsi="Times New Roman"/>
          <w:bCs/>
          <w:sz w:val="24"/>
          <w:szCs w:val="24"/>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5FC6" w:rsidRPr="006E24DF" w:rsidRDefault="00115FC6" w:rsidP="00115FC6">
      <w:pPr>
        <w:shd w:val="clear" w:color="auto" w:fill="FFFFFF"/>
        <w:spacing w:after="0" w:line="240" w:lineRule="auto"/>
        <w:ind w:firstLine="426"/>
        <w:jc w:val="both"/>
        <w:rPr>
          <w:rFonts w:ascii="Times New Roman" w:eastAsia="Times New Roman" w:hAnsi="Times New Roman"/>
          <w:bCs/>
          <w:sz w:val="24"/>
          <w:szCs w:val="24"/>
        </w:rPr>
      </w:pPr>
      <w:bookmarkStart w:id="9" w:name="n514"/>
      <w:bookmarkEnd w:id="9"/>
      <w:r w:rsidRPr="006E24DF">
        <w:rPr>
          <w:rFonts w:ascii="Times New Roman" w:eastAsia="Times New Roman" w:hAnsi="Times New Roman"/>
          <w:bCs/>
          <w:sz w:val="24"/>
          <w:szCs w:val="24"/>
        </w:rPr>
        <w:t>- погодження зміни ціни в Договорі про закупівлю в бік зменшення (без зміни кількості (обсягу) та якості Послуг);</w:t>
      </w:r>
    </w:p>
    <w:p w:rsidR="00115FC6" w:rsidRPr="006E24DF" w:rsidRDefault="00115FC6" w:rsidP="00115FC6">
      <w:pPr>
        <w:shd w:val="clear" w:color="auto" w:fill="FFFFFF"/>
        <w:spacing w:after="0" w:line="240" w:lineRule="auto"/>
        <w:ind w:firstLine="426"/>
        <w:jc w:val="both"/>
        <w:rPr>
          <w:rFonts w:ascii="Times New Roman" w:eastAsia="Times New Roman" w:hAnsi="Times New Roman"/>
          <w:bCs/>
          <w:sz w:val="24"/>
          <w:szCs w:val="24"/>
        </w:rPr>
      </w:pPr>
      <w:bookmarkStart w:id="10" w:name="n515"/>
      <w:bookmarkEnd w:id="10"/>
      <w:r w:rsidRPr="006E24DF">
        <w:rPr>
          <w:rFonts w:ascii="Times New Roman" w:eastAsia="Times New Roman" w:hAnsi="Times New Roman"/>
          <w:bCs/>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5FC6" w:rsidRPr="006E24DF" w:rsidRDefault="00115FC6" w:rsidP="00115FC6">
      <w:pPr>
        <w:shd w:val="clear" w:color="auto" w:fill="FFFFFF"/>
        <w:spacing w:after="0" w:line="240" w:lineRule="auto"/>
        <w:ind w:firstLine="426"/>
        <w:jc w:val="both"/>
        <w:rPr>
          <w:rFonts w:ascii="Times New Roman" w:eastAsia="Times New Roman" w:hAnsi="Times New Roman"/>
          <w:bCs/>
          <w:sz w:val="24"/>
          <w:szCs w:val="24"/>
        </w:rPr>
      </w:pPr>
      <w:bookmarkStart w:id="11" w:name="n516"/>
      <w:bookmarkEnd w:id="11"/>
      <w:r w:rsidRPr="006E24DF">
        <w:rPr>
          <w:rFonts w:ascii="Times New Roman" w:eastAsia="Times New Roman" w:hAnsi="Times New Roman"/>
          <w:bCs/>
          <w:sz w:val="24"/>
          <w:szCs w:val="24"/>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24DF">
        <w:rPr>
          <w:rFonts w:ascii="Times New Roman" w:eastAsia="Times New Roman" w:hAnsi="Times New Roman"/>
          <w:bCs/>
          <w:sz w:val="24"/>
          <w:szCs w:val="24"/>
        </w:rPr>
        <w:t>Platts</w:t>
      </w:r>
      <w:proofErr w:type="spellEnd"/>
      <w:r w:rsidRPr="006E24DF">
        <w:rPr>
          <w:rFonts w:ascii="Times New Roman" w:eastAsia="Times New Roman" w:hAnsi="Times New Roman"/>
          <w:bCs/>
          <w:sz w:val="24"/>
          <w:szCs w:val="24"/>
        </w:rPr>
        <w:t xml:space="preserve">, ARGUS, регульованих цін (тарифів), нормативів, середньозважених цін на електроенергію на ринку </w:t>
      </w:r>
      <w:proofErr w:type="spellStart"/>
      <w:r w:rsidRPr="006E24DF">
        <w:rPr>
          <w:rFonts w:ascii="Times New Roman" w:eastAsia="Times New Roman" w:hAnsi="Times New Roman"/>
          <w:bCs/>
          <w:sz w:val="24"/>
          <w:szCs w:val="24"/>
        </w:rPr>
        <w:t>“на</w:t>
      </w:r>
      <w:proofErr w:type="spellEnd"/>
      <w:r w:rsidRPr="006E24DF">
        <w:rPr>
          <w:rFonts w:ascii="Times New Roman" w:eastAsia="Times New Roman" w:hAnsi="Times New Roman"/>
          <w:bCs/>
          <w:sz w:val="24"/>
          <w:szCs w:val="24"/>
        </w:rPr>
        <w:t xml:space="preserve"> добу </w:t>
      </w:r>
      <w:proofErr w:type="spellStart"/>
      <w:r w:rsidRPr="006E24DF">
        <w:rPr>
          <w:rFonts w:ascii="Times New Roman" w:eastAsia="Times New Roman" w:hAnsi="Times New Roman"/>
          <w:bCs/>
          <w:sz w:val="24"/>
          <w:szCs w:val="24"/>
        </w:rPr>
        <w:t>наперед”</w:t>
      </w:r>
      <w:proofErr w:type="spellEnd"/>
      <w:r w:rsidRPr="006E24DF">
        <w:rPr>
          <w:rFonts w:ascii="Times New Roman" w:eastAsia="Times New Roman" w:hAnsi="Times New Roman"/>
          <w:bCs/>
          <w:sz w:val="24"/>
          <w:szCs w:val="24"/>
        </w:rPr>
        <w:t>, що застосовуються в Договорі про закупівлю, у разі встановлення в Договорі про закупівлю порядку зміни ціни;</w:t>
      </w:r>
    </w:p>
    <w:p w:rsidR="00115FC6" w:rsidRPr="006E24DF" w:rsidRDefault="00115FC6" w:rsidP="00115FC6">
      <w:pPr>
        <w:shd w:val="clear" w:color="auto" w:fill="FFFFFF"/>
        <w:spacing w:after="0" w:line="240" w:lineRule="auto"/>
        <w:ind w:firstLine="426"/>
        <w:jc w:val="both"/>
        <w:rPr>
          <w:rFonts w:ascii="Times New Roman" w:eastAsia="Times New Roman" w:hAnsi="Times New Roman"/>
          <w:bCs/>
          <w:sz w:val="24"/>
          <w:szCs w:val="24"/>
        </w:rPr>
      </w:pPr>
      <w:bookmarkStart w:id="12" w:name="n517"/>
      <w:bookmarkEnd w:id="12"/>
      <w:r w:rsidRPr="006E24DF">
        <w:rPr>
          <w:rFonts w:ascii="Times New Roman" w:eastAsia="Times New Roman" w:hAnsi="Times New Roman"/>
          <w:bCs/>
          <w:sz w:val="24"/>
          <w:szCs w:val="24"/>
        </w:rPr>
        <w:t>- зміни умов у зв’язку із застосуванням положень </w:t>
      </w:r>
      <w:hyperlink r:id="rId16" w:anchor="n1778" w:tgtFrame="_blank" w:history="1">
        <w:r w:rsidRPr="006E24DF">
          <w:rPr>
            <w:rFonts w:ascii="Times New Roman" w:eastAsia="Times New Roman" w:hAnsi="Times New Roman"/>
            <w:bCs/>
            <w:sz w:val="24"/>
            <w:szCs w:val="24"/>
          </w:rPr>
          <w:t>частини шостої</w:t>
        </w:r>
      </w:hyperlink>
      <w:r w:rsidRPr="006E24DF">
        <w:rPr>
          <w:rFonts w:ascii="Times New Roman" w:eastAsia="Times New Roman" w:hAnsi="Times New Roman"/>
          <w:bCs/>
          <w:sz w:val="24"/>
          <w:szCs w:val="24"/>
        </w:rPr>
        <w:t> статті 41 Закону України «Про публічні закупівлі» від 25.12.2015 № 922-VIII (зі змінами).</w:t>
      </w:r>
    </w:p>
    <w:p w:rsidR="00115FC6" w:rsidRPr="006E24DF" w:rsidRDefault="00115FC6" w:rsidP="00115FC6">
      <w:pPr>
        <w:shd w:val="clear" w:color="auto" w:fill="FFFFFF"/>
        <w:spacing w:after="0" w:line="240" w:lineRule="auto"/>
        <w:ind w:firstLine="426"/>
        <w:jc w:val="both"/>
        <w:rPr>
          <w:rFonts w:ascii="Times New Roman" w:eastAsia="Times New Roman" w:hAnsi="Times New Roman"/>
          <w:bCs/>
          <w:sz w:val="24"/>
          <w:szCs w:val="24"/>
        </w:rPr>
      </w:pPr>
      <w:r w:rsidRPr="006E24DF">
        <w:rPr>
          <w:rFonts w:ascii="Times New Roman" w:eastAsia="Times New Roman" w:hAnsi="Times New Roman"/>
          <w:bCs/>
          <w:sz w:val="24"/>
          <w:szCs w:val="24"/>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6E24DF">
          <w:rPr>
            <w:rFonts w:ascii="Times New Roman" w:eastAsia="Times New Roman" w:hAnsi="Times New Roman"/>
            <w:bCs/>
            <w:sz w:val="24"/>
            <w:szCs w:val="24"/>
          </w:rPr>
          <w:t>№ 382</w:t>
        </w:r>
      </w:hyperlink>
      <w:r w:rsidRPr="006E24DF">
        <w:rPr>
          <w:rFonts w:ascii="Times New Roman" w:eastAsia="Times New Roman" w:hAnsi="Times New Roman"/>
          <w:bCs/>
          <w:sz w:val="24"/>
          <w:szCs w:val="24"/>
        </w:rPr>
        <w:t> </w:t>
      </w:r>
      <w:proofErr w:type="spellStart"/>
      <w:r w:rsidRPr="006E24DF">
        <w:rPr>
          <w:rFonts w:ascii="Times New Roman" w:eastAsia="Times New Roman" w:hAnsi="Times New Roman"/>
          <w:bCs/>
          <w:sz w:val="24"/>
          <w:szCs w:val="24"/>
        </w:rPr>
        <w:t>“Про</w:t>
      </w:r>
      <w:proofErr w:type="spellEnd"/>
      <w:r w:rsidRPr="006E24DF">
        <w:rPr>
          <w:rFonts w:ascii="Times New Roman" w:eastAsia="Times New Roman" w:hAnsi="Times New Roman"/>
          <w:bCs/>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6E24DF">
        <w:rPr>
          <w:rFonts w:ascii="Times New Roman" w:eastAsia="Times New Roman" w:hAnsi="Times New Roman"/>
          <w:bCs/>
          <w:sz w:val="24"/>
          <w:szCs w:val="24"/>
        </w:rPr>
        <w:t>Федерації”</w:t>
      </w:r>
      <w:proofErr w:type="spellEnd"/>
      <w:r w:rsidRPr="006E24DF">
        <w:rPr>
          <w:rFonts w:ascii="Times New Roman" w:eastAsia="Times New Roman" w:hAnsi="Times New Roman"/>
          <w:bCs/>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15FC6" w:rsidRPr="006E24DF" w:rsidRDefault="00115FC6" w:rsidP="00115FC6">
      <w:pPr>
        <w:pStyle w:val="af7"/>
        <w:shd w:val="clear" w:color="auto" w:fill="FFFFFF"/>
        <w:ind w:left="0" w:firstLine="426"/>
        <w:jc w:val="both"/>
      </w:pPr>
      <w:r w:rsidRPr="006E24DF">
        <w:t>1</w:t>
      </w:r>
      <w:r w:rsidR="00FD2117">
        <w:t>3</w:t>
      </w:r>
      <w:r w:rsidRPr="006E24DF">
        <w:t>.2. Зміни до Договору вносяться за згодою сторін, якщо інше не встановлено Договором. Пропозиції щодо внесення змін до Договору може робити кожна із Сторін Договору.</w:t>
      </w:r>
    </w:p>
    <w:p w:rsidR="00115FC6" w:rsidRPr="006E24DF" w:rsidRDefault="00115FC6" w:rsidP="00115FC6">
      <w:pPr>
        <w:pStyle w:val="af7"/>
        <w:shd w:val="clear" w:color="auto" w:fill="FFFFFF"/>
        <w:ind w:left="0" w:firstLine="426"/>
        <w:jc w:val="both"/>
      </w:pPr>
      <w:r w:rsidRPr="006E24DF">
        <w:t>1</w:t>
      </w:r>
      <w:r w:rsidR="00FD2117">
        <w:t>3</w:t>
      </w:r>
      <w:r w:rsidRPr="006E24DF">
        <w:t>.3.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115FC6" w:rsidRPr="006E24DF" w:rsidRDefault="00115FC6" w:rsidP="00115FC6">
      <w:pPr>
        <w:pStyle w:val="af7"/>
        <w:shd w:val="clear" w:color="auto" w:fill="FFFFFF"/>
        <w:ind w:left="0" w:firstLine="426"/>
        <w:jc w:val="both"/>
      </w:pPr>
      <w:r w:rsidRPr="006E24DF">
        <w:t>1</w:t>
      </w:r>
      <w:r w:rsidR="00FD2117">
        <w:t>3</w:t>
      </w:r>
      <w:r w:rsidRPr="006E24DF">
        <w:t xml:space="preserve">.4.  Сторони домовилися про те що, цей Договір може бути розірвано достроково за взаємною згодою Сторін. У разі систематичного (п’ять та більше разів на об’єктах зазначених в пункті 2.3. цього Договору) невиконання, неналежного (неповного/неякісного) виконання Виконавцем зобов’язань за цим Договором, що підтверджується Актами порушення умов Договору, Замовник достроково в односторонньому порядку може розірвати цей договір, письмово повідомивши про це Виконавця у строк не менше ніж за 20 днів до дати фактичного розірвання договору. Разом з повідомленням про дострокове розірвання Договору Замовник направляє Виконавцю відповідні Акти порушення умов Договору.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 України. </w:t>
      </w:r>
    </w:p>
    <w:p w:rsidR="00115FC6" w:rsidRPr="006E24DF" w:rsidRDefault="00115FC6" w:rsidP="00115FC6">
      <w:pPr>
        <w:pStyle w:val="33"/>
        <w:tabs>
          <w:tab w:val="left" w:pos="993"/>
          <w:tab w:val="left" w:pos="1418"/>
        </w:tabs>
        <w:spacing w:before="0" w:line="240" w:lineRule="auto"/>
        <w:ind w:firstLine="426"/>
        <w:jc w:val="both"/>
        <w:rPr>
          <w:b w:val="0"/>
          <w:sz w:val="24"/>
          <w:szCs w:val="24"/>
        </w:rPr>
      </w:pPr>
      <w:r w:rsidRPr="006E24DF">
        <w:rPr>
          <w:b w:val="0"/>
          <w:sz w:val="24"/>
          <w:szCs w:val="24"/>
        </w:rPr>
        <w:t>1</w:t>
      </w:r>
      <w:r w:rsidR="00FD2117">
        <w:rPr>
          <w:b w:val="0"/>
          <w:sz w:val="24"/>
          <w:szCs w:val="24"/>
        </w:rPr>
        <w:t>3</w:t>
      </w:r>
      <w:r w:rsidRPr="006E24DF">
        <w:rPr>
          <w:b w:val="0"/>
          <w:sz w:val="24"/>
          <w:szCs w:val="24"/>
        </w:rPr>
        <w:t>.5.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115FC6" w:rsidRPr="006E24DF" w:rsidRDefault="00115FC6" w:rsidP="00115FC6">
      <w:pPr>
        <w:pStyle w:val="af7"/>
        <w:shd w:val="clear" w:color="auto" w:fill="FFFFFF"/>
        <w:ind w:left="0" w:firstLine="426"/>
        <w:jc w:val="both"/>
      </w:pPr>
      <w:r w:rsidRPr="006E24DF">
        <w:t>1</w:t>
      </w:r>
      <w:r w:rsidR="00FD2117">
        <w:t>3</w:t>
      </w:r>
      <w:r w:rsidRPr="006E24DF">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C0004" w:rsidRDefault="008C0004" w:rsidP="00115FC6">
      <w:pPr>
        <w:pStyle w:val="28"/>
        <w:shd w:val="clear" w:color="auto" w:fill="auto"/>
        <w:spacing w:before="0" w:line="240" w:lineRule="auto"/>
        <w:contextualSpacing/>
        <w:jc w:val="center"/>
        <w:rPr>
          <w:sz w:val="24"/>
          <w:szCs w:val="24"/>
          <w:lang w:val="uk-UA"/>
        </w:rPr>
      </w:pPr>
    </w:p>
    <w:p w:rsidR="00115FC6" w:rsidRPr="006E24DF" w:rsidRDefault="00115FC6" w:rsidP="00115FC6">
      <w:pPr>
        <w:pStyle w:val="28"/>
        <w:shd w:val="clear" w:color="auto" w:fill="auto"/>
        <w:spacing w:before="0" w:line="240" w:lineRule="auto"/>
        <w:contextualSpacing/>
        <w:jc w:val="center"/>
        <w:rPr>
          <w:sz w:val="24"/>
          <w:szCs w:val="24"/>
          <w:lang w:val="uk-UA"/>
        </w:rPr>
      </w:pPr>
      <w:r w:rsidRPr="006E24DF">
        <w:rPr>
          <w:sz w:val="24"/>
          <w:szCs w:val="24"/>
          <w:lang w:val="uk-UA"/>
        </w:rPr>
        <w:t>1</w:t>
      </w:r>
      <w:r w:rsidR="00FD2117">
        <w:rPr>
          <w:sz w:val="24"/>
          <w:szCs w:val="24"/>
          <w:lang w:val="uk-UA"/>
        </w:rPr>
        <w:t>4</w:t>
      </w:r>
      <w:r w:rsidRPr="006E24DF">
        <w:rPr>
          <w:sz w:val="24"/>
          <w:szCs w:val="24"/>
          <w:lang w:val="uk-UA"/>
        </w:rPr>
        <w:t>. ПРИКІНЦЕВІ ПОЛОЖЕННЯ</w:t>
      </w:r>
    </w:p>
    <w:p w:rsidR="00115FC6" w:rsidRPr="006E24DF" w:rsidRDefault="00115FC6" w:rsidP="00115FC6">
      <w:pPr>
        <w:pStyle w:val="26"/>
        <w:shd w:val="clear" w:color="auto" w:fill="auto"/>
        <w:tabs>
          <w:tab w:val="left" w:pos="0"/>
        </w:tabs>
        <w:spacing w:after="0" w:line="240" w:lineRule="auto"/>
        <w:ind w:firstLine="426"/>
        <w:contextualSpacing/>
        <w:rPr>
          <w:sz w:val="24"/>
          <w:szCs w:val="24"/>
          <w:lang w:val="uk-UA"/>
        </w:rPr>
      </w:pPr>
      <w:r w:rsidRPr="006E24DF">
        <w:rPr>
          <w:sz w:val="24"/>
          <w:szCs w:val="24"/>
          <w:lang w:val="uk-UA"/>
        </w:rPr>
        <w:t>1</w:t>
      </w:r>
      <w:r w:rsidR="00FD2117">
        <w:rPr>
          <w:sz w:val="24"/>
          <w:szCs w:val="24"/>
          <w:lang w:val="uk-UA"/>
        </w:rPr>
        <w:t>4</w:t>
      </w:r>
      <w:r w:rsidRPr="006E24DF">
        <w:rPr>
          <w:sz w:val="24"/>
          <w:szCs w:val="24"/>
          <w:lang w:val="uk-UA"/>
        </w:rPr>
        <w:t>.1.</w:t>
      </w:r>
      <w:r w:rsidRPr="006E24DF">
        <w:rPr>
          <w:sz w:val="24"/>
          <w:szCs w:val="24"/>
        </w:rPr>
        <w:t> </w:t>
      </w:r>
      <w:r w:rsidRPr="006E24DF">
        <w:rPr>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115FC6" w:rsidRPr="006E24DF" w:rsidRDefault="00115FC6" w:rsidP="00115FC6">
      <w:pPr>
        <w:pStyle w:val="26"/>
        <w:shd w:val="clear" w:color="auto" w:fill="auto"/>
        <w:tabs>
          <w:tab w:val="left" w:pos="0"/>
        </w:tabs>
        <w:spacing w:after="0" w:line="240" w:lineRule="auto"/>
        <w:ind w:firstLine="426"/>
        <w:contextualSpacing/>
        <w:rPr>
          <w:sz w:val="24"/>
          <w:szCs w:val="24"/>
          <w:lang w:val="uk-UA"/>
        </w:rPr>
      </w:pPr>
      <w:r w:rsidRPr="006E24DF">
        <w:rPr>
          <w:sz w:val="24"/>
          <w:szCs w:val="24"/>
          <w:lang w:val="uk-UA"/>
        </w:rPr>
        <w:t>1</w:t>
      </w:r>
      <w:r w:rsidR="00FD2117">
        <w:rPr>
          <w:sz w:val="24"/>
          <w:szCs w:val="24"/>
          <w:lang w:val="uk-UA"/>
        </w:rPr>
        <w:t>4</w:t>
      </w:r>
      <w:r w:rsidRPr="006E24DF">
        <w:rPr>
          <w:sz w:val="24"/>
          <w:szCs w:val="24"/>
          <w:lang w:val="uk-UA"/>
        </w:rPr>
        <w:t>.2.</w:t>
      </w:r>
      <w:r w:rsidRPr="006E24DF">
        <w:rPr>
          <w:sz w:val="24"/>
          <w:szCs w:val="24"/>
        </w:rPr>
        <w:t> </w:t>
      </w:r>
      <w:r w:rsidRPr="006E24DF">
        <w:rPr>
          <w:sz w:val="24"/>
          <w:szCs w:val="24"/>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15FC6" w:rsidRPr="006E24DF" w:rsidRDefault="00115FC6" w:rsidP="00115FC6">
      <w:pPr>
        <w:pStyle w:val="26"/>
        <w:shd w:val="clear" w:color="auto" w:fill="auto"/>
        <w:tabs>
          <w:tab w:val="left" w:pos="0"/>
        </w:tabs>
        <w:spacing w:after="0" w:line="240" w:lineRule="auto"/>
        <w:ind w:firstLine="426"/>
        <w:contextualSpacing/>
        <w:rPr>
          <w:sz w:val="24"/>
          <w:szCs w:val="24"/>
        </w:rPr>
      </w:pPr>
      <w:r w:rsidRPr="006E24DF">
        <w:rPr>
          <w:sz w:val="24"/>
          <w:szCs w:val="24"/>
        </w:rPr>
        <w:t>1</w:t>
      </w:r>
      <w:r w:rsidR="00FD2117">
        <w:rPr>
          <w:sz w:val="24"/>
          <w:szCs w:val="24"/>
          <w:lang w:val="uk-UA"/>
        </w:rPr>
        <w:t>4</w:t>
      </w:r>
      <w:r w:rsidRPr="006E24DF">
        <w:rPr>
          <w:sz w:val="24"/>
          <w:szCs w:val="24"/>
        </w:rPr>
        <w:t>.3. </w:t>
      </w:r>
      <w:proofErr w:type="spellStart"/>
      <w:r w:rsidRPr="006E24DF">
        <w:rPr>
          <w:sz w:val="24"/>
          <w:szCs w:val="24"/>
        </w:rPr>
        <w:t>Відступлення</w:t>
      </w:r>
      <w:proofErr w:type="spellEnd"/>
      <w:r w:rsidRPr="006E24DF">
        <w:rPr>
          <w:sz w:val="24"/>
          <w:szCs w:val="24"/>
        </w:rPr>
        <w:t xml:space="preserve"> права </w:t>
      </w:r>
      <w:proofErr w:type="spellStart"/>
      <w:r w:rsidRPr="006E24DF">
        <w:rPr>
          <w:sz w:val="24"/>
          <w:szCs w:val="24"/>
        </w:rPr>
        <w:t>вимоги</w:t>
      </w:r>
      <w:proofErr w:type="spellEnd"/>
      <w:r w:rsidRPr="006E24DF">
        <w:rPr>
          <w:sz w:val="24"/>
          <w:szCs w:val="24"/>
        </w:rPr>
        <w:t xml:space="preserve"> та (або) </w:t>
      </w:r>
      <w:proofErr w:type="spellStart"/>
      <w:r w:rsidRPr="006E24DF">
        <w:rPr>
          <w:sz w:val="24"/>
          <w:szCs w:val="24"/>
        </w:rPr>
        <w:t>переведення</w:t>
      </w:r>
      <w:proofErr w:type="spellEnd"/>
      <w:r w:rsidRPr="006E24DF">
        <w:rPr>
          <w:sz w:val="24"/>
          <w:szCs w:val="24"/>
        </w:rPr>
        <w:t xml:space="preserve"> боргу за </w:t>
      </w:r>
      <w:proofErr w:type="spellStart"/>
      <w:r w:rsidRPr="006E24DF">
        <w:rPr>
          <w:sz w:val="24"/>
          <w:szCs w:val="24"/>
        </w:rPr>
        <w:t>цим</w:t>
      </w:r>
      <w:proofErr w:type="spellEnd"/>
      <w:r w:rsidRPr="006E24DF">
        <w:rPr>
          <w:sz w:val="24"/>
          <w:szCs w:val="24"/>
        </w:rPr>
        <w:t xml:space="preserve"> Договором </w:t>
      </w:r>
      <w:proofErr w:type="spellStart"/>
      <w:r w:rsidRPr="006E24DF">
        <w:rPr>
          <w:sz w:val="24"/>
          <w:szCs w:val="24"/>
        </w:rPr>
        <w:t>однією</w:t>
      </w:r>
      <w:proofErr w:type="spellEnd"/>
      <w:r w:rsidRPr="006E24DF">
        <w:rPr>
          <w:sz w:val="24"/>
          <w:szCs w:val="24"/>
        </w:rPr>
        <w:t xml:space="preserve"> </w:t>
      </w:r>
      <w:proofErr w:type="spellStart"/>
      <w:r w:rsidRPr="006E24DF">
        <w:rPr>
          <w:sz w:val="24"/>
          <w:szCs w:val="24"/>
        </w:rPr>
        <w:t>із</w:t>
      </w:r>
      <w:proofErr w:type="spellEnd"/>
      <w:r w:rsidRPr="006E24DF">
        <w:rPr>
          <w:sz w:val="24"/>
          <w:szCs w:val="24"/>
        </w:rPr>
        <w:t xml:space="preserve"> Сторін до </w:t>
      </w:r>
      <w:proofErr w:type="spellStart"/>
      <w:r w:rsidRPr="006E24DF">
        <w:rPr>
          <w:sz w:val="24"/>
          <w:szCs w:val="24"/>
        </w:rPr>
        <w:t>третіх</w:t>
      </w:r>
      <w:proofErr w:type="spellEnd"/>
      <w:r w:rsidRPr="006E24DF">
        <w:rPr>
          <w:sz w:val="24"/>
          <w:szCs w:val="24"/>
        </w:rPr>
        <w:t xml:space="preserve"> </w:t>
      </w:r>
      <w:proofErr w:type="spellStart"/>
      <w:r w:rsidRPr="006E24DF">
        <w:rPr>
          <w:sz w:val="24"/>
          <w:szCs w:val="24"/>
        </w:rPr>
        <w:t>осіб</w:t>
      </w:r>
      <w:proofErr w:type="spellEnd"/>
      <w:r w:rsidRPr="006E24DF">
        <w:rPr>
          <w:sz w:val="24"/>
          <w:szCs w:val="24"/>
        </w:rPr>
        <w:t xml:space="preserve"> не </w:t>
      </w:r>
      <w:proofErr w:type="spellStart"/>
      <w:r w:rsidRPr="006E24DF">
        <w:rPr>
          <w:sz w:val="24"/>
          <w:szCs w:val="24"/>
        </w:rPr>
        <w:t>допускається</w:t>
      </w:r>
      <w:proofErr w:type="spellEnd"/>
      <w:r w:rsidRPr="006E24DF">
        <w:rPr>
          <w:sz w:val="24"/>
          <w:szCs w:val="24"/>
        </w:rPr>
        <w:t>.</w:t>
      </w:r>
    </w:p>
    <w:p w:rsidR="00115FC6" w:rsidRPr="006E24DF" w:rsidRDefault="00115FC6" w:rsidP="00115FC6">
      <w:pPr>
        <w:pStyle w:val="26"/>
        <w:shd w:val="clear" w:color="auto" w:fill="auto"/>
        <w:tabs>
          <w:tab w:val="left" w:pos="0"/>
        </w:tabs>
        <w:spacing w:after="0" w:line="240" w:lineRule="auto"/>
        <w:ind w:firstLine="426"/>
        <w:contextualSpacing/>
        <w:rPr>
          <w:sz w:val="24"/>
          <w:szCs w:val="24"/>
        </w:rPr>
      </w:pPr>
      <w:r w:rsidRPr="006E24DF">
        <w:rPr>
          <w:sz w:val="24"/>
          <w:szCs w:val="24"/>
        </w:rPr>
        <w:t>1</w:t>
      </w:r>
      <w:r w:rsidR="00FD2117">
        <w:rPr>
          <w:sz w:val="24"/>
          <w:szCs w:val="24"/>
          <w:lang w:val="uk-UA"/>
        </w:rPr>
        <w:t>4</w:t>
      </w:r>
      <w:r w:rsidRPr="006E24DF">
        <w:rPr>
          <w:sz w:val="24"/>
          <w:szCs w:val="24"/>
        </w:rPr>
        <w:t>.4. </w:t>
      </w:r>
      <w:proofErr w:type="spellStart"/>
      <w:r w:rsidRPr="006E24DF">
        <w:rPr>
          <w:sz w:val="24"/>
          <w:szCs w:val="24"/>
        </w:rPr>
        <w:t>Будь-яке</w:t>
      </w:r>
      <w:proofErr w:type="spellEnd"/>
      <w:r w:rsidRPr="006E24DF">
        <w:rPr>
          <w:sz w:val="24"/>
          <w:szCs w:val="24"/>
        </w:rPr>
        <w:t xml:space="preserve"> </w:t>
      </w:r>
      <w:proofErr w:type="spellStart"/>
      <w:r w:rsidRPr="006E24DF">
        <w:rPr>
          <w:sz w:val="24"/>
          <w:szCs w:val="24"/>
        </w:rPr>
        <w:t>повідомлення</w:t>
      </w:r>
      <w:proofErr w:type="spellEnd"/>
      <w:r w:rsidRPr="006E24DF">
        <w:rPr>
          <w:sz w:val="24"/>
          <w:szCs w:val="24"/>
        </w:rPr>
        <w:t xml:space="preserve">, що </w:t>
      </w:r>
      <w:proofErr w:type="spellStart"/>
      <w:r w:rsidRPr="006E24DF">
        <w:rPr>
          <w:sz w:val="24"/>
          <w:szCs w:val="24"/>
        </w:rPr>
        <w:t>надсилається</w:t>
      </w:r>
      <w:proofErr w:type="spellEnd"/>
      <w:r w:rsidRPr="006E24DF">
        <w:rPr>
          <w:sz w:val="24"/>
          <w:szCs w:val="24"/>
        </w:rPr>
        <w:t xml:space="preserve"> Сторонами згідно </w:t>
      </w:r>
      <w:proofErr w:type="spellStart"/>
      <w:r w:rsidRPr="006E24DF">
        <w:rPr>
          <w:sz w:val="24"/>
          <w:szCs w:val="24"/>
        </w:rPr>
        <w:t>з</w:t>
      </w:r>
      <w:proofErr w:type="spellEnd"/>
      <w:r w:rsidRPr="006E24DF">
        <w:rPr>
          <w:sz w:val="24"/>
          <w:szCs w:val="24"/>
        </w:rPr>
        <w:t xml:space="preserve"> </w:t>
      </w:r>
      <w:proofErr w:type="spellStart"/>
      <w:r w:rsidRPr="006E24DF">
        <w:rPr>
          <w:sz w:val="24"/>
          <w:szCs w:val="24"/>
        </w:rPr>
        <w:t>цим</w:t>
      </w:r>
      <w:proofErr w:type="spellEnd"/>
      <w:r w:rsidRPr="006E24DF">
        <w:rPr>
          <w:sz w:val="24"/>
          <w:szCs w:val="24"/>
        </w:rPr>
        <w:t xml:space="preserve"> Договором повинно </w:t>
      </w:r>
      <w:proofErr w:type="spellStart"/>
      <w:r w:rsidRPr="006E24DF">
        <w:rPr>
          <w:sz w:val="24"/>
          <w:szCs w:val="24"/>
        </w:rPr>
        <w:t>подаватися</w:t>
      </w:r>
      <w:proofErr w:type="spellEnd"/>
      <w:r w:rsidRPr="006E24DF">
        <w:rPr>
          <w:sz w:val="24"/>
          <w:szCs w:val="24"/>
        </w:rPr>
        <w:t xml:space="preserve"> у </w:t>
      </w:r>
      <w:proofErr w:type="spellStart"/>
      <w:r w:rsidRPr="006E24DF">
        <w:rPr>
          <w:sz w:val="24"/>
          <w:szCs w:val="24"/>
        </w:rPr>
        <w:t>письмовій</w:t>
      </w:r>
      <w:proofErr w:type="spellEnd"/>
      <w:r w:rsidRPr="006E24DF">
        <w:rPr>
          <w:sz w:val="24"/>
          <w:szCs w:val="24"/>
        </w:rPr>
        <w:t xml:space="preserve"> </w:t>
      </w:r>
      <w:proofErr w:type="spellStart"/>
      <w:r w:rsidRPr="006E24DF">
        <w:rPr>
          <w:sz w:val="24"/>
          <w:szCs w:val="24"/>
        </w:rPr>
        <w:t>формі</w:t>
      </w:r>
      <w:proofErr w:type="spellEnd"/>
      <w:r w:rsidRPr="006E24DF">
        <w:rPr>
          <w:sz w:val="24"/>
          <w:szCs w:val="24"/>
        </w:rPr>
        <w:t xml:space="preserve">, </w:t>
      </w:r>
      <w:proofErr w:type="spellStart"/>
      <w:r w:rsidRPr="006E24DF">
        <w:rPr>
          <w:sz w:val="24"/>
          <w:szCs w:val="24"/>
        </w:rPr>
        <w:t>із</w:t>
      </w:r>
      <w:proofErr w:type="spellEnd"/>
      <w:r w:rsidRPr="006E24DF">
        <w:rPr>
          <w:sz w:val="24"/>
          <w:szCs w:val="24"/>
        </w:rPr>
        <w:t xml:space="preserve"> </w:t>
      </w:r>
      <w:proofErr w:type="spellStart"/>
      <w:r w:rsidRPr="006E24DF">
        <w:rPr>
          <w:sz w:val="24"/>
          <w:szCs w:val="24"/>
        </w:rPr>
        <w:t>дотриманням</w:t>
      </w:r>
      <w:proofErr w:type="spellEnd"/>
      <w:r w:rsidRPr="006E24DF">
        <w:rPr>
          <w:sz w:val="24"/>
          <w:szCs w:val="24"/>
        </w:rPr>
        <w:t xml:space="preserve"> відповідних процедур підтвердження </w:t>
      </w:r>
      <w:proofErr w:type="spellStart"/>
      <w:r w:rsidRPr="006E24DF">
        <w:rPr>
          <w:sz w:val="24"/>
          <w:szCs w:val="24"/>
        </w:rPr>
        <w:t>отримання</w:t>
      </w:r>
      <w:proofErr w:type="spellEnd"/>
      <w:r w:rsidRPr="006E24DF">
        <w:rPr>
          <w:sz w:val="24"/>
          <w:szCs w:val="24"/>
        </w:rPr>
        <w:t xml:space="preserve"> такого </w:t>
      </w:r>
      <w:proofErr w:type="spellStart"/>
      <w:r w:rsidRPr="006E24DF">
        <w:rPr>
          <w:sz w:val="24"/>
          <w:szCs w:val="24"/>
        </w:rPr>
        <w:t>повідомлення</w:t>
      </w:r>
      <w:proofErr w:type="spellEnd"/>
      <w:r w:rsidRPr="006E24DF">
        <w:rPr>
          <w:sz w:val="24"/>
          <w:szCs w:val="24"/>
        </w:rPr>
        <w:t xml:space="preserve"> при </w:t>
      </w:r>
      <w:proofErr w:type="spellStart"/>
      <w:r w:rsidRPr="006E24DF">
        <w:rPr>
          <w:sz w:val="24"/>
          <w:szCs w:val="24"/>
        </w:rPr>
        <w:t>доставці</w:t>
      </w:r>
      <w:proofErr w:type="spellEnd"/>
      <w:r w:rsidRPr="006E24DF">
        <w:rPr>
          <w:sz w:val="24"/>
          <w:szCs w:val="24"/>
        </w:rPr>
        <w:t xml:space="preserve"> </w:t>
      </w:r>
      <w:proofErr w:type="spellStart"/>
      <w:r w:rsidRPr="006E24DF">
        <w:rPr>
          <w:sz w:val="24"/>
          <w:szCs w:val="24"/>
        </w:rPr>
        <w:t>особисто</w:t>
      </w:r>
      <w:proofErr w:type="spellEnd"/>
      <w:r w:rsidRPr="006E24DF">
        <w:rPr>
          <w:sz w:val="24"/>
          <w:szCs w:val="24"/>
        </w:rPr>
        <w:t xml:space="preserve">, </w:t>
      </w:r>
      <w:proofErr w:type="spellStart"/>
      <w:r w:rsidRPr="006E24DF">
        <w:rPr>
          <w:sz w:val="24"/>
          <w:szCs w:val="24"/>
        </w:rPr>
        <w:t>поштою</w:t>
      </w:r>
      <w:proofErr w:type="spellEnd"/>
      <w:r w:rsidRPr="006E24DF">
        <w:rPr>
          <w:sz w:val="24"/>
          <w:szCs w:val="24"/>
        </w:rPr>
        <w:t xml:space="preserve">, телефаксом на адресу </w:t>
      </w:r>
      <w:proofErr w:type="spellStart"/>
      <w:r w:rsidRPr="006E24DF">
        <w:rPr>
          <w:sz w:val="24"/>
          <w:szCs w:val="24"/>
        </w:rPr>
        <w:t>відповідної</w:t>
      </w:r>
      <w:proofErr w:type="spellEnd"/>
      <w:r w:rsidRPr="006E24DF">
        <w:rPr>
          <w:sz w:val="24"/>
          <w:szCs w:val="24"/>
        </w:rPr>
        <w:t xml:space="preserve"> </w:t>
      </w:r>
      <w:r w:rsidRPr="006E24DF">
        <w:rPr>
          <w:sz w:val="24"/>
          <w:szCs w:val="24"/>
        </w:rPr>
        <w:lastRenderedPageBreak/>
        <w:t>Сторони.</w:t>
      </w:r>
    </w:p>
    <w:p w:rsidR="00115FC6" w:rsidRPr="006E24DF" w:rsidRDefault="00115FC6" w:rsidP="00115FC6">
      <w:pPr>
        <w:pStyle w:val="26"/>
        <w:shd w:val="clear" w:color="auto" w:fill="auto"/>
        <w:tabs>
          <w:tab w:val="left" w:pos="0"/>
        </w:tabs>
        <w:spacing w:after="0" w:line="240" w:lineRule="auto"/>
        <w:ind w:firstLine="426"/>
        <w:contextualSpacing/>
        <w:rPr>
          <w:sz w:val="24"/>
          <w:szCs w:val="24"/>
          <w:lang w:val="uk-UA"/>
        </w:rPr>
      </w:pPr>
      <w:r w:rsidRPr="006E24DF">
        <w:rPr>
          <w:sz w:val="24"/>
          <w:szCs w:val="24"/>
        </w:rPr>
        <w:t>1</w:t>
      </w:r>
      <w:r w:rsidR="00FD2117">
        <w:rPr>
          <w:sz w:val="24"/>
          <w:szCs w:val="24"/>
          <w:lang w:val="uk-UA"/>
        </w:rPr>
        <w:t>4</w:t>
      </w:r>
      <w:r w:rsidRPr="006E24DF">
        <w:rPr>
          <w:sz w:val="24"/>
          <w:szCs w:val="24"/>
        </w:rPr>
        <w:t xml:space="preserve">.5. Цей Договір складений при повному розумінні Сторонами його умов та термінології українською мовою у двох автентичних примірниках, </w:t>
      </w:r>
      <w:proofErr w:type="spellStart"/>
      <w:r w:rsidRPr="006E24DF">
        <w:rPr>
          <w:sz w:val="24"/>
          <w:szCs w:val="24"/>
        </w:rPr>
        <w:t>які</w:t>
      </w:r>
      <w:proofErr w:type="spellEnd"/>
      <w:r w:rsidRPr="006E24DF">
        <w:rPr>
          <w:sz w:val="24"/>
          <w:szCs w:val="24"/>
        </w:rPr>
        <w:t xml:space="preserve"> мають однакову юридичну силу, по одному для кожної </w:t>
      </w:r>
      <w:proofErr w:type="spellStart"/>
      <w:r w:rsidRPr="006E24DF">
        <w:rPr>
          <w:sz w:val="24"/>
          <w:szCs w:val="24"/>
        </w:rPr>
        <w:t>із</w:t>
      </w:r>
      <w:proofErr w:type="spellEnd"/>
      <w:r w:rsidRPr="006E24DF">
        <w:rPr>
          <w:sz w:val="24"/>
          <w:szCs w:val="24"/>
        </w:rPr>
        <w:t xml:space="preserve"> Сторін</w:t>
      </w:r>
      <w:r w:rsidRPr="006E24DF">
        <w:rPr>
          <w:sz w:val="24"/>
          <w:szCs w:val="24"/>
          <w:lang w:val="uk-UA"/>
        </w:rPr>
        <w:t>.</w:t>
      </w:r>
    </w:p>
    <w:p w:rsidR="00115FC6" w:rsidRPr="006E24DF" w:rsidRDefault="00115FC6" w:rsidP="00115FC6">
      <w:pPr>
        <w:pStyle w:val="26"/>
        <w:shd w:val="clear" w:color="auto" w:fill="auto"/>
        <w:tabs>
          <w:tab w:val="left" w:pos="0"/>
        </w:tabs>
        <w:spacing w:after="0" w:line="240" w:lineRule="auto"/>
        <w:ind w:firstLine="567"/>
        <w:contextualSpacing/>
        <w:rPr>
          <w:sz w:val="24"/>
          <w:szCs w:val="24"/>
          <w:lang w:val="uk-UA"/>
        </w:rPr>
      </w:pPr>
    </w:p>
    <w:p w:rsidR="00115FC6" w:rsidRPr="006E24DF" w:rsidRDefault="00115FC6" w:rsidP="00115FC6">
      <w:pPr>
        <w:pStyle w:val="26"/>
        <w:shd w:val="clear" w:color="auto" w:fill="auto"/>
        <w:tabs>
          <w:tab w:val="left" w:pos="0"/>
        </w:tabs>
        <w:spacing w:after="0" w:line="240" w:lineRule="auto"/>
        <w:ind w:firstLine="567"/>
        <w:contextualSpacing/>
        <w:jc w:val="center"/>
        <w:rPr>
          <w:b/>
          <w:snapToGrid w:val="0"/>
          <w:sz w:val="24"/>
          <w:szCs w:val="24"/>
          <w:lang w:val="uk-UA"/>
        </w:rPr>
      </w:pPr>
      <w:r w:rsidRPr="006E24DF">
        <w:rPr>
          <w:b/>
          <w:snapToGrid w:val="0"/>
          <w:sz w:val="24"/>
          <w:szCs w:val="24"/>
          <w:lang w:val="uk-UA"/>
        </w:rPr>
        <w:t>1</w:t>
      </w:r>
      <w:r w:rsidR="00FD2117">
        <w:rPr>
          <w:b/>
          <w:snapToGrid w:val="0"/>
          <w:sz w:val="24"/>
          <w:szCs w:val="24"/>
          <w:lang w:val="uk-UA"/>
        </w:rPr>
        <w:t>5</w:t>
      </w:r>
      <w:r w:rsidRPr="006E24DF">
        <w:rPr>
          <w:b/>
          <w:snapToGrid w:val="0"/>
          <w:sz w:val="24"/>
          <w:szCs w:val="24"/>
          <w:lang w:val="uk-UA"/>
        </w:rPr>
        <w:t>. ДОДАТКИ ДО ДОГОВОРУ</w:t>
      </w:r>
    </w:p>
    <w:p w:rsidR="00115FC6" w:rsidRPr="006E24DF" w:rsidRDefault="00115FC6" w:rsidP="00115FC6">
      <w:pPr>
        <w:pStyle w:val="af7"/>
        <w:shd w:val="clear" w:color="auto" w:fill="FFFFFF"/>
        <w:tabs>
          <w:tab w:val="left" w:pos="993"/>
          <w:tab w:val="left" w:pos="1276"/>
        </w:tabs>
        <w:ind w:left="426"/>
        <w:jc w:val="both"/>
      </w:pPr>
      <w:r w:rsidRPr="006E24DF">
        <w:t>1</w:t>
      </w:r>
      <w:r w:rsidR="00FD2117">
        <w:t>5</w:t>
      </w:r>
      <w:r w:rsidRPr="006E24DF">
        <w:t>.1. Невід'ємною частиною цього Договору є:</w:t>
      </w:r>
    </w:p>
    <w:p w:rsidR="00115FC6" w:rsidRPr="006E24DF" w:rsidRDefault="00115FC6" w:rsidP="00115FC6">
      <w:pPr>
        <w:pStyle w:val="af7"/>
        <w:shd w:val="clear" w:color="auto" w:fill="FFFFFF"/>
        <w:tabs>
          <w:tab w:val="left" w:pos="993"/>
          <w:tab w:val="left" w:pos="1276"/>
        </w:tabs>
        <w:ind w:left="426"/>
        <w:jc w:val="both"/>
      </w:pPr>
      <w:r w:rsidRPr="006E24DF">
        <w:t>1</w:t>
      </w:r>
      <w:r w:rsidR="00FD2117">
        <w:t>5</w:t>
      </w:r>
      <w:r w:rsidRPr="006E24DF">
        <w:t xml:space="preserve">.1.1. Додаток 1 – Специфікація </w:t>
      </w:r>
      <w:r w:rsidRPr="006E24DF">
        <w:rPr>
          <w:color w:val="000000"/>
          <w:lang w:val="ru-RU"/>
        </w:rPr>
        <w:t>Послуг</w:t>
      </w:r>
      <w:r w:rsidRPr="006E24DF">
        <w:t>;</w:t>
      </w:r>
    </w:p>
    <w:p w:rsidR="00974FFC" w:rsidRPr="006E24DF" w:rsidRDefault="00115FC6" w:rsidP="00974FFC">
      <w:pPr>
        <w:spacing w:after="0" w:line="240" w:lineRule="auto"/>
        <w:ind w:left="-426" w:firstLine="852"/>
        <w:rPr>
          <w:rFonts w:ascii="Times New Roman" w:hAnsi="Times New Roman"/>
          <w:sz w:val="24"/>
          <w:szCs w:val="24"/>
        </w:rPr>
      </w:pPr>
      <w:r w:rsidRPr="006E24DF">
        <w:rPr>
          <w:rFonts w:ascii="Times New Roman" w:hAnsi="Times New Roman"/>
          <w:sz w:val="24"/>
          <w:szCs w:val="24"/>
        </w:rPr>
        <w:t>1</w:t>
      </w:r>
      <w:r w:rsidR="00FD2117">
        <w:rPr>
          <w:rFonts w:ascii="Times New Roman" w:hAnsi="Times New Roman"/>
          <w:sz w:val="24"/>
          <w:szCs w:val="24"/>
        </w:rPr>
        <w:t>5</w:t>
      </w:r>
      <w:r w:rsidRPr="006E24DF">
        <w:rPr>
          <w:rFonts w:ascii="Times New Roman" w:hAnsi="Times New Roman"/>
          <w:sz w:val="24"/>
          <w:szCs w:val="24"/>
        </w:rPr>
        <w:t>.1.</w:t>
      </w:r>
      <w:r w:rsidR="00FD2117">
        <w:rPr>
          <w:rFonts w:ascii="Times New Roman" w:hAnsi="Times New Roman"/>
          <w:sz w:val="24"/>
          <w:szCs w:val="24"/>
        </w:rPr>
        <w:t>2</w:t>
      </w:r>
      <w:r w:rsidRPr="006E24DF">
        <w:rPr>
          <w:rFonts w:ascii="Times New Roman" w:hAnsi="Times New Roman"/>
          <w:sz w:val="24"/>
          <w:szCs w:val="24"/>
        </w:rPr>
        <w:t xml:space="preserve">. Додаток </w:t>
      </w:r>
      <w:r w:rsidR="00E72D40">
        <w:rPr>
          <w:rFonts w:ascii="Times New Roman" w:hAnsi="Times New Roman"/>
          <w:sz w:val="24"/>
          <w:szCs w:val="24"/>
        </w:rPr>
        <w:t>2</w:t>
      </w:r>
      <w:r w:rsidR="00480530" w:rsidRPr="006E24DF">
        <w:rPr>
          <w:rFonts w:ascii="Times New Roman" w:hAnsi="Times New Roman"/>
          <w:sz w:val="24"/>
          <w:szCs w:val="24"/>
          <w:lang w:val="ru-RU"/>
        </w:rPr>
        <w:t xml:space="preserve"> </w:t>
      </w:r>
      <w:r w:rsidRPr="006E24DF">
        <w:rPr>
          <w:sz w:val="24"/>
          <w:szCs w:val="24"/>
        </w:rPr>
        <w:t xml:space="preserve"> – </w:t>
      </w:r>
      <w:r w:rsidR="00E72D40">
        <w:rPr>
          <w:rFonts w:ascii="Times New Roman" w:hAnsi="Times New Roman"/>
          <w:sz w:val="24"/>
          <w:szCs w:val="24"/>
        </w:rPr>
        <w:t>Перелік вимог до Послуг</w:t>
      </w:r>
      <w:r w:rsidR="002C29BC" w:rsidRPr="006E24DF">
        <w:rPr>
          <w:rFonts w:ascii="Times New Roman" w:hAnsi="Times New Roman"/>
          <w:sz w:val="24"/>
          <w:szCs w:val="24"/>
        </w:rPr>
        <w:t>.</w:t>
      </w:r>
    </w:p>
    <w:p w:rsidR="00115FC6" w:rsidRPr="006E24DF" w:rsidRDefault="00115FC6" w:rsidP="00115FC6">
      <w:pPr>
        <w:pStyle w:val="af7"/>
        <w:shd w:val="clear" w:color="auto" w:fill="FFFFFF"/>
        <w:tabs>
          <w:tab w:val="left" w:pos="993"/>
          <w:tab w:val="left" w:pos="1276"/>
        </w:tabs>
        <w:ind w:left="567"/>
        <w:jc w:val="both"/>
      </w:pPr>
    </w:p>
    <w:p w:rsidR="00115FC6" w:rsidRPr="006E24DF" w:rsidRDefault="00115FC6" w:rsidP="00115FC6">
      <w:pPr>
        <w:pStyle w:val="110"/>
        <w:spacing w:after="120"/>
        <w:contextualSpacing/>
        <w:rPr>
          <w:rFonts w:ascii="Times New Roman" w:hAnsi="Times New Roman" w:cs="Times New Roman"/>
          <w:b/>
        </w:rPr>
      </w:pPr>
      <w:r w:rsidRPr="006E24DF">
        <w:rPr>
          <w:rFonts w:ascii="Times New Roman" w:hAnsi="Times New Roman" w:cs="Times New Roman"/>
          <w:b/>
        </w:rPr>
        <w:t>15. МІСЦЕЗНАХОДЖЕННЯ ТА БАНКІВСЬКІ РЕКВІЗИТИ СТОРІН</w:t>
      </w:r>
    </w:p>
    <w:p w:rsidR="00115FC6" w:rsidRPr="006E24DF" w:rsidRDefault="00115FC6" w:rsidP="00115FC6">
      <w:pPr>
        <w:pStyle w:val="af5"/>
        <w:spacing w:before="0"/>
        <w:contextualSpacing/>
        <w:jc w:val="center"/>
        <w:rPr>
          <w:rFonts w:ascii="Times New Roman" w:hAnsi="Times New Roman"/>
          <w:b/>
          <w:bCs/>
          <w:szCs w:val="24"/>
          <w:lang w:val="uk-UA"/>
        </w:rPr>
      </w:pPr>
    </w:p>
    <w:p w:rsidR="00115FC6" w:rsidRPr="006E24DF" w:rsidRDefault="00115FC6" w:rsidP="00115FC6">
      <w:pPr>
        <w:pStyle w:val="af5"/>
        <w:spacing w:before="0"/>
        <w:contextualSpacing/>
        <w:jc w:val="center"/>
        <w:rPr>
          <w:rFonts w:ascii="Times New Roman" w:hAnsi="Times New Roman"/>
          <w:b/>
          <w:bCs/>
          <w:szCs w:val="24"/>
          <w:lang w:val="uk-UA"/>
        </w:rPr>
      </w:pPr>
      <w:r w:rsidRPr="006E24DF">
        <w:rPr>
          <w:rFonts w:ascii="Times New Roman" w:hAnsi="Times New Roman"/>
          <w:b/>
          <w:bCs/>
          <w:szCs w:val="24"/>
          <w:lang w:val="uk-UA"/>
        </w:rPr>
        <w:t>ВИКОНАВЕЦЬ:                                                    ЗАМОВНИК:</w:t>
      </w:r>
    </w:p>
    <w:p w:rsidR="00115FC6" w:rsidRPr="002C7DF2" w:rsidRDefault="00115FC6" w:rsidP="00115FC6">
      <w:pPr>
        <w:ind w:left="-426"/>
        <w:contextualSpacing/>
        <w:jc w:val="both"/>
        <w:rPr>
          <w:rFonts w:ascii="Times New Roman" w:hAnsi="Times New Roman"/>
          <w:sz w:val="25"/>
          <w:szCs w:val="25"/>
        </w:rPr>
      </w:pPr>
      <w:r w:rsidRPr="002C7DF2">
        <w:rPr>
          <w:rFonts w:ascii="Times New Roman" w:hAnsi="Times New Roman"/>
          <w:sz w:val="25"/>
          <w:szCs w:val="25"/>
        </w:rPr>
        <w:t xml:space="preserve"> </w:t>
      </w:r>
    </w:p>
    <w:p w:rsidR="00115FC6" w:rsidRDefault="00115FC6" w:rsidP="00115FC6">
      <w:pPr>
        <w:spacing w:after="0" w:line="240" w:lineRule="auto"/>
        <w:ind w:left="7080"/>
        <w:contextualSpacing/>
        <w:rPr>
          <w:rFonts w:ascii="Times New Roman" w:hAnsi="Times New Roman"/>
          <w:sz w:val="24"/>
          <w:szCs w:val="24"/>
        </w:rPr>
      </w:pPr>
      <w:bookmarkStart w:id="13" w:name="_Hlk19626351"/>
    </w:p>
    <w:p w:rsidR="00115FC6" w:rsidRDefault="00115FC6" w:rsidP="00115FC6">
      <w:pPr>
        <w:spacing w:after="0" w:line="240" w:lineRule="auto"/>
        <w:ind w:left="7080"/>
        <w:contextualSpacing/>
        <w:rPr>
          <w:rFonts w:ascii="Times New Roman" w:hAnsi="Times New Roman"/>
          <w:sz w:val="24"/>
          <w:szCs w:val="24"/>
        </w:rPr>
      </w:pPr>
    </w:p>
    <w:p w:rsidR="00115FC6" w:rsidRDefault="00115FC6"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FF4492" w:rsidRDefault="00FF4492" w:rsidP="00115FC6">
      <w:pPr>
        <w:spacing w:after="0" w:line="240" w:lineRule="auto"/>
        <w:ind w:left="7080"/>
        <w:contextualSpacing/>
        <w:rPr>
          <w:rFonts w:ascii="Times New Roman" w:hAnsi="Times New Roman"/>
          <w:sz w:val="24"/>
          <w:szCs w:val="24"/>
        </w:rPr>
      </w:pPr>
    </w:p>
    <w:p w:rsidR="00FF4492" w:rsidRDefault="00FF4492" w:rsidP="00115FC6">
      <w:pPr>
        <w:spacing w:after="0" w:line="240" w:lineRule="auto"/>
        <w:ind w:left="7080"/>
        <w:contextualSpacing/>
        <w:rPr>
          <w:rFonts w:ascii="Times New Roman" w:hAnsi="Times New Roman"/>
          <w:sz w:val="24"/>
          <w:szCs w:val="24"/>
        </w:rPr>
      </w:pPr>
    </w:p>
    <w:p w:rsidR="00FF4492" w:rsidRDefault="00FF4492" w:rsidP="00115FC6">
      <w:pPr>
        <w:spacing w:after="0" w:line="240" w:lineRule="auto"/>
        <w:ind w:left="7080"/>
        <w:contextualSpacing/>
        <w:rPr>
          <w:rFonts w:ascii="Times New Roman" w:hAnsi="Times New Roman"/>
          <w:sz w:val="24"/>
          <w:szCs w:val="24"/>
        </w:rPr>
      </w:pPr>
    </w:p>
    <w:p w:rsidR="00FF4492" w:rsidRDefault="00FF4492" w:rsidP="00115FC6">
      <w:pPr>
        <w:spacing w:after="0" w:line="240" w:lineRule="auto"/>
        <w:ind w:left="7080"/>
        <w:contextualSpacing/>
        <w:rPr>
          <w:rFonts w:ascii="Times New Roman" w:hAnsi="Times New Roman"/>
          <w:sz w:val="24"/>
          <w:szCs w:val="24"/>
        </w:rPr>
      </w:pPr>
    </w:p>
    <w:p w:rsidR="00FF4492" w:rsidRDefault="00FF4492" w:rsidP="00115FC6">
      <w:pPr>
        <w:spacing w:after="0" w:line="240" w:lineRule="auto"/>
        <w:ind w:left="7080"/>
        <w:contextualSpacing/>
        <w:rPr>
          <w:rFonts w:ascii="Times New Roman" w:hAnsi="Times New Roman"/>
          <w:sz w:val="24"/>
          <w:szCs w:val="24"/>
        </w:rPr>
      </w:pPr>
    </w:p>
    <w:p w:rsidR="00FF4492" w:rsidRDefault="00FF4492"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994D8D" w:rsidRDefault="00994D8D" w:rsidP="00115FC6">
      <w:pPr>
        <w:spacing w:after="0" w:line="240" w:lineRule="auto"/>
        <w:ind w:left="7080"/>
        <w:contextualSpacing/>
        <w:rPr>
          <w:rFonts w:ascii="Times New Roman" w:hAnsi="Times New Roman"/>
          <w:sz w:val="24"/>
          <w:szCs w:val="24"/>
        </w:rPr>
      </w:pPr>
    </w:p>
    <w:p w:rsidR="00115FC6" w:rsidRPr="00086B97" w:rsidRDefault="00C16D53" w:rsidP="00115FC6">
      <w:pPr>
        <w:spacing w:after="0" w:line="240" w:lineRule="auto"/>
        <w:ind w:left="6372"/>
        <w:contextualSpacing/>
        <w:rPr>
          <w:rFonts w:ascii="Times New Roman" w:hAnsi="Times New Roman"/>
          <w:sz w:val="24"/>
          <w:szCs w:val="24"/>
        </w:rPr>
      </w:pPr>
      <w:r>
        <w:rPr>
          <w:rFonts w:ascii="Times New Roman" w:hAnsi="Times New Roman"/>
          <w:sz w:val="24"/>
          <w:szCs w:val="24"/>
        </w:rPr>
        <w:lastRenderedPageBreak/>
        <w:t xml:space="preserve">         </w:t>
      </w:r>
      <w:r w:rsidR="00480530" w:rsidRPr="000153A0">
        <w:rPr>
          <w:rFonts w:ascii="Times New Roman" w:hAnsi="Times New Roman"/>
          <w:sz w:val="24"/>
          <w:szCs w:val="24"/>
          <w:lang w:val="ru-RU"/>
        </w:rPr>
        <w:t xml:space="preserve"> </w:t>
      </w:r>
      <w:r w:rsidR="00115FC6" w:rsidRPr="00086B97">
        <w:rPr>
          <w:rFonts w:ascii="Times New Roman" w:hAnsi="Times New Roman"/>
          <w:sz w:val="24"/>
          <w:szCs w:val="24"/>
        </w:rPr>
        <w:t xml:space="preserve">Додаток </w:t>
      </w:r>
      <w:r w:rsidR="00115FC6">
        <w:rPr>
          <w:rFonts w:ascii="Times New Roman" w:hAnsi="Times New Roman"/>
          <w:sz w:val="24"/>
          <w:szCs w:val="24"/>
        </w:rPr>
        <w:t>1</w:t>
      </w:r>
    </w:p>
    <w:p w:rsidR="00115FC6" w:rsidRPr="00086B97" w:rsidRDefault="00115FC6" w:rsidP="00115FC6">
      <w:pPr>
        <w:spacing w:after="0" w:line="240" w:lineRule="auto"/>
        <w:ind w:left="6372"/>
        <w:contextualSpacing/>
        <w:rPr>
          <w:rFonts w:ascii="Times New Roman" w:hAnsi="Times New Roman"/>
          <w:sz w:val="24"/>
          <w:szCs w:val="24"/>
        </w:rPr>
      </w:pPr>
      <w:r>
        <w:rPr>
          <w:rFonts w:ascii="Times New Roman" w:hAnsi="Times New Roman"/>
          <w:sz w:val="24"/>
          <w:szCs w:val="24"/>
        </w:rPr>
        <w:t xml:space="preserve">          </w:t>
      </w:r>
      <w:r w:rsidRPr="00086B97">
        <w:rPr>
          <w:rFonts w:ascii="Times New Roman" w:hAnsi="Times New Roman"/>
          <w:sz w:val="24"/>
          <w:szCs w:val="24"/>
        </w:rPr>
        <w:t>до Договору № _____</w:t>
      </w:r>
    </w:p>
    <w:p w:rsidR="00115FC6" w:rsidRDefault="00115FC6" w:rsidP="00115FC6">
      <w:pPr>
        <w:ind w:left="6372"/>
        <w:rPr>
          <w:rFonts w:ascii="Times New Roman" w:hAnsi="Times New Roman"/>
          <w:sz w:val="24"/>
          <w:szCs w:val="24"/>
        </w:rPr>
      </w:pPr>
      <w:r>
        <w:rPr>
          <w:rFonts w:ascii="Times New Roman" w:hAnsi="Times New Roman"/>
          <w:sz w:val="24"/>
          <w:szCs w:val="24"/>
        </w:rPr>
        <w:t xml:space="preserve">          </w:t>
      </w:r>
      <w:r w:rsidRPr="00086B97">
        <w:rPr>
          <w:rFonts w:ascii="Times New Roman" w:hAnsi="Times New Roman"/>
          <w:sz w:val="24"/>
          <w:szCs w:val="24"/>
        </w:rPr>
        <w:t xml:space="preserve">від </w:t>
      </w:r>
      <w:r w:rsidR="00B477AE">
        <w:rPr>
          <w:rFonts w:ascii="Times New Roman" w:hAnsi="Times New Roman"/>
          <w:sz w:val="24"/>
          <w:szCs w:val="24"/>
        </w:rPr>
        <w:t>«___» _______</w:t>
      </w:r>
      <w:r w:rsidR="00B477AE" w:rsidRPr="00402324">
        <w:rPr>
          <w:rFonts w:ascii="Times New Roman" w:hAnsi="Times New Roman"/>
          <w:sz w:val="24"/>
          <w:szCs w:val="24"/>
        </w:rPr>
        <w:t xml:space="preserve"> 2024 р.</w:t>
      </w:r>
    </w:p>
    <w:p w:rsidR="00115FC6" w:rsidRDefault="00115FC6" w:rsidP="00115FC6">
      <w:pPr>
        <w:spacing w:after="0" w:line="20" w:lineRule="atLeast"/>
        <w:contextualSpacing/>
        <w:jc w:val="center"/>
        <w:rPr>
          <w:rFonts w:ascii="Times New Roman" w:hAnsi="Times New Roman"/>
          <w:b/>
          <w:sz w:val="24"/>
          <w:szCs w:val="24"/>
        </w:rPr>
      </w:pPr>
      <w:r w:rsidRPr="007C06A8">
        <w:rPr>
          <w:rFonts w:ascii="Times New Roman" w:hAnsi="Times New Roman"/>
          <w:b/>
          <w:sz w:val="24"/>
          <w:szCs w:val="24"/>
        </w:rPr>
        <w:t>СПЕЦИФІКАЦІЯ</w:t>
      </w:r>
    </w:p>
    <w:p w:rsidR="003F245D" w:rsidRDefault="003F245D" w:rsidP="00115FC6">
      <w:pPr>
        <w:spacing w:after="0" w:line="20" w:lineRule="atLeast"/>
        <w:contextualSpacing/>
        <w:jc w:val="center"/>
        <w:rPr>
          <w:rFonts w:ascii="Times New Roman" w:hAnsi="Times New Roman"/>
          <w:b/>
          <w:sz w:val="24"/>
          <w:szCs w:val="24"/>
        </w:rPr>
      </w:pPr>
    </w:p>
    <w:p w:rsidR="00115FC6" w:rsidRPr="003F245D" w:rsidRDefault="00115FC6" w:rsidP="009F5625">
      <w:pPr>
        <w:pStyle w:val="af7"/>
        <w:numPr>
          <w:ilvl w:val="0"/>
          <w:numId w:val="10"/>
        </w:numPr>
        <w:tabs>
          <w:tab w:val="left" w:pos="0"/>
        </w:tabs>
        <w:spacing w:line="20" w:lineRule="atLeast"/>
        <w:ind w:left="-284" w:firstLine="0"/>
        <w:jc w:val="both"/>
        <w:rPr>
          <w:sz w:val="23"/>
          <w:szCs w:val="23"/>
        </w:rPr>
      </w:pPr>
      <w:r w:rsidRPr="006F074F">
        <w:rPr>
          <w:sz w:val="23"/>
          <w:szCs w:val="23"/>
        </w:rPr>
        <w:t>Цією Специфікацією Сторони встановили ціну на Послуги, що надаються за Договором</w:t>
      </w:r>
      <w:r w:rsidR="00C16D53">
        <w:rPr>
          <w:sz w:val="23"/>
          <w:szCs w:val="23"/>
        </w:rPr>
        <w:t xml:space="preserve">                          </w:t>
      </w:r>
      <w:r w:rsidRPr="006F074F">
        <w:rPr>
          <w:sz w:val="23"/>
          <w:szCs w:val="23"/>
        </w:rPr>
        <w:t xml:space="preserve"> № ________ від _____________ 2024 р., встановивши їх у наступних значеннях:</w:t>
      </w:r>
    </w:p>
    <w:p w:rsidR="003F245D" w:rsidRDefault="003F245D" w:rsidP="00FF4492">
      <w:pPr>
        <w:pStyle w:val="af7"/>
        <w:tabs>
          <w:tab w:val="left" w:pos="-567"/>
        </w:tabs>
        <w:spacing w:line="20" w:lineRule="atLeast"/>
        <w:ind w:left="-567"/>
        <w:jc w:val="both"/>
        <w:rPr>
          <w:sz w:val="23"/>
          <w:szCs w:val="23"/>
        </w:rPr>
      </w:pPr>
    </w:p>
    <w:tbl>
      <w:tblPr>
        <w:tblW w:w="10065" w:type="dxa"/>
        <w:tblInd w:w="-176" w:type="dxa"/>
        <w:tblLayout w:type="fixed"/>
        <w:tblLook w:val="04A0"/>
      </w:tblPr>
      <w:tblGrid>
        <w:gridCol w:w="568"/>
        <w:gridCol w:w="3402"/>
        <w:gridCol w:w="1417"/>
        <w:gridCol w:w="1276"/>
        <w:gridCol w:w="1701"/>
        <w:gridCol w:w="1701"/>
      </w:tblGrid>
      <w:tr w:rsidR="00FF4492" w:rsidRPr="00DC7A9F" w:rsidTr="00160DDD">
        <w:trPr>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 з/п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Passat</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АА6803НМ</w:t>
            </w:r>
          </w:p>
        </w:tc>
      </w:tr>
      <w:tr w:rsidR="00FF4492" w:rsidRPr="00DC7A9F" w:rsidTr="00160DDD">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701" w:type="dxa"/>
            <w:tcBorders>
              <w:top w:val="single" w:sz="4" w:space="0" w:color="auto"/>
              <w:left w:val="nil"/>
              <w:bottom w:val="single" w:sz="4" w:space="0" w:color="auto"/>
              <w:right w:val="single" w:sz="4" w:space="0" w:color="auto"/>
            </w:tcBorders>
            <w:vAlign w:val="center"/>
          </w:tcPr>
          <w:p w:rsidR="00FF4492" w:rsidRPr="00DC7A9F" w:rsidRDefault="00FF4492" w:rsidP="00C325DE">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w:t>
            </w:r>
            <w:proofErr w:type="spellStart"/>
            <w:r w:rsidRPr="00DC7A9F">
              <w:rPr>
                <w:rFonts w:ascii="Times New Roman" w:hAnsi="Times New Roman"/>
                <w:b/>
                <w:color w:val="000000"/>
              </w:rPr>
              <w:t>грн</w:t>
            </w:r>
            <w:proofErr w:type="spellEnd"/>
            <w:r w:rsidR="00C325DE">
              <w:rPr>
                <w:rFonts w:ascii="Times New Roman" w:hAnsi="Times New Roman"/>
                <w:b/>
                <w:color w:val="000000"/>
              </w:rPr>
              <w:t xml:space="preserve"> бе</w:t>
            </w:r>
            <w:r w:rsidRPr="00DC7A9F">
              <w:rPr>
                <w:rFonts w:ascii="Times New Roman" w:hAnsi="Times New Roman"/>
                <w:b/>
                <w:color w:val="000000"/>
              </w:rPr>
              <w:t>з ПДВ</w:t>
            </w:r>
          </w:p>
        </w:tc>
        <w:tc>
          <w:tcPr>
            <w:tcW w:w="1701" w:type="dxa"/>
            <w:tcBorders>
              <w:top w:val="single" w:sz="4" w:space="0" w:color="auto"/>
              <w:left w:val="nil"/>
              <w:bottom w:val="single" w:sz="4" w:space="0" w:color="auto"/>
              <w:right w:val="single" w:sz="4" w:space="0" w:color="auto"/>
            </w:tcBorders>
            <w:vAlign w:val="center"/>
          </w:tcPr>
          <w:p w:rsidR="00FF4492" w:rsidRPr="00DC7A9F" w:rsidRDefault="00FF4492" w:rsidP="00C325DE">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w:t>
            </w:r>
            <w:proofErr w:type="spellStart"/>
            <w:r w:rsidRPr="00DC7A9F">
              <w:rPr>
                <w:rFonts w:ascii="Times New Roman" w:hAnsi="Times New Roman"/>
                <w:b/>
                <w:color w:val="000000"/>
              </w:rPr>
              <w:t>грн</w:t>
            </w:r>
            <w:proofErr w:type="spellEnd"/>
            <w:r w:rsidR="00C325DE">
              <w:rPr>
                <w:rFonts w:ascii="Times New Roman" w:hAnsi="Times New Roman"/>
                <w:b/>
                <w:color w:val="000000"/>
              </w:rPr>
              <w:t xml:space="preserve"> бе</w:t>
            </w:r>
            <w:r w:rsidRPr="00DC7A9F">
              <w:rPr>
                <w:rFonts w:ascii="Times New Roman" w:hAnsi="Times New Roman"/>
                <w:b/>
                <w:color w:val="000000"/>
              </w:rPr>
              <w:t>з ПДВ</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402"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оливи двигуна –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3402"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фільтру оливи двигуна –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3402"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повітряного фільтру двигуна –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3402"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повітряного фільтру салону –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3402"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радіатора пічки - 1шт.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3402"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глушника  - 1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3402"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Сезонний </w:t>
            </w:r>
            <w:proofErr w:type="spellStart"/>
            <w:r w:rsidRPr="00DC7A9F">
              <w:rPr>
                <w:rFonts w:ascii="Times New Roman" w:hAnsi="Times New Roman"/>
                <w:color w:val="000000"/>
              </w:rPr>
              <w:t>шиномонтаж</w:t>
            </w:r>
            <w:proofErr w:type="spellEnd"/>
            <w:r w:rsidRPr="00DC7A9F">
              <w:rPr>
                <w:rFonts w:ascii="Times New Roman" w:hAnsi="Times New Roman"/>
                <w:color w:val="000000"/>
              </w:rPr>
              <w:t xml:space="preserve"> та балансування – 4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3402"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 –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 xml:space="preserve">Всього, </w:t>
            </w:r>
            <w:proofErr w:type="spellStart"/>
            <w:r w:rsidRPr="00FF4492">
              <w:rPr>
                <w:rFonts w:ascii="Times New Roman" w:hAnsi="Times New Roman"/>
                <w:sz w:val="24"/>
                <w:szCs w:val="24"/>
              </w:rPr>
              <w:t>грн</w:t>
            </w:r>
            <w:proofErr w:type="spellEnd"/>
            <w:r w:rsidRPr="00FF4492">
              <w:rPr>
                <w:rFonts w:ascii="Times New Roman" w:hAnsi="Times New Roman"/>
                <w:sz w:val="24"/>
                <w:szCs w:val="24"/>
              </w:rPr>
              <w:t xml:space="preserve"> без ПДВ</w:t>
            </w:r>
          </w:p>
        </w:tc>
        <w:tc>
          <w:tcPr>
            <w:tcW w:w="1701"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Крім того ПДВ 20%*</w:t>
            </w:r>
          </w:p>
        </w:tc>
        <w:tc>
          <w:tcPr>
            <w:tcW w:w="1701"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b/>
                <w:sz w:val="24"/>
                <w:szCs w:val="24"/>
              </w:rPr>
            </w:pPr>
            <w:r w:rsidRPr="00FF4492">
              <w:rPr>
                <w:rFonts w:ascii="Times New Roman" w:hAnsi="Times New Roman"/>
                <w:b/>
                <w:sz w:val="24"/>
                <w:szCs w:val="24"/>
              </w:rPr>
              <w:t>Загальна вартість з ПДВ*</w:t>
            </w:r>
          </w:p>
        </w:tc>
        <w:tc>
          <w:tcPr>
            <w:tcW w:w="1701"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bl>
    <w:p w:rsidR="00FF4492" w:rsidRDefault="00FF4492" w:rsidP="00FF4492">
      <w:pPr>
        <w:rPr>
          <w:rFonts w:ascii="Times New Roman" w:hAnsi="Times New Roman"/>
        </w:rPr>
      </w:pPr>
    </w:p>
    <w:tbl>
      <w:tblPr>
        <w:tblW w:w="10065" w:type="dxa"/>
        <w:tblInd w:w="-176" w:type="dxa"/>
        <w:tblLayout w:type="fixed"/>
        <w:tblLook w:val="04A0"/>
      </w:tblPr>
      <w:tblGrid>
        <w:gridCol w:w="568"/>
        <w:gridCol w:w="3402"/>
        <w:gridCol w:w="1417"/>
        <w:gridCol w:w="1276"/>
        <w:gridCol w:w="1701"/>
        <w:gridCol w:w="1701"/>
      </w:tblGrid>
      <w:tr w:rsidR="00FF4492" w:rsidRPr="00DC7A9F" w:rsidTr="00160DDD">
        <w:trPr>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lastRenderedPageBreak/>
              <w:t>№ з/п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Passat</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АА0903НМ</w:t>
            </w:r>
          </w:p>
        </w:tc>
      </w:tr>
      <w:tr w:rsidR="00FF4492" w:rsidRPr="00DC7A9F" w:rsidTr="00160DDD">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701"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w:t>
            </w:r>
            <w:proofErr w:type="spellStart"/>
            <w:r w:rsidRPr="00DC7A9F">
              <w:rPr>
                <w:rFonts w:ascii="Times New Roman" w:hAnsi="Times New Roman"/>
                <w:b/>
                <w:color w:val="000000"/>
              </w:rPr>
              <w:t>грн</w:t>
            </w:r>
            <w:proofErr w:type="spellEnd"/>
            <w:r w:rsidR="00C325DE">
              <w:rPr>
                <w:rFonts w:ascii="Times New Roman" w:hAnsi="Times New Roman"/>
                <w:b/>
                <w:color w:val="000000"/>
              </w:rPr>
              <w:t xml:space="preserve"> бе</w:t>
            </w:r>
            <w:r w:rsidR="00C325DE" w:rsidRPr="00DC7A9F">
              <w:rPr>
                <w:rFonts w:ascii="Times New Roman" w:hAnsi="Times New Roman"/>
                <w:b/>
                <w:color w:val="000000"/>
              </w:rPr>
              <w:t>з ПДВ</w:t>
            </w:r>
          </w:p>
        </w:tc>
        <w:tc>
          <w:tcPr>
            <w:tcW w:w="1701"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C325DE">
              <w:rPr>
                <w:rFonts w:ascii="Times New Roman" w:hAnsi="Times New Roman"/>
                <w:b/>
                <w:color w:val="000000"/>
              </w:rPr>
              <w:t>бе</w:t>
            </w:r>
            <w:r w:rsidR="00C325DE" w:rsidRPr="00DC7A9F">
              <w:rPr>
                <w:rFonts w:ascii="Times New Roman" w:hAnsi="Times New Roman"/>
                <w:b/>
                <w:color w:val="000000"/>
              </w:rPr>
              <w:t>з ПДВ</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задніх пружин – 2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rPr>
            </w:pPr>
            <w:r w:rsidRPr="00DC7A9F">
              <w:rPr>
                <w:rFonts w:ascii="Times New Roman" w:hAnsi="Times New Roman"/>
                <w:color w:val="000000"/>
              </w:rPr>
              <w:t>Заміна дисків гальмівних передніх  в комплекті – 2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3402" w:type="dxa"/>
            <w:tcBorders>
              <w:top w:val="nil"/>
              <w:left w:val="nil"/>
              <w:bottom w:val="single" w:sz="4" w:space="0" w:color="auto"/>
              <w:right w:val="single" w:sz="4" w:space="0" w:color="auto"/>
            </w:tcBorders>
            <w:shd w:val="clear" w:color="auto" w:fill="auto"/>
            <w:vAlign w:val="bottom"/>
            <w:hideMark/>
          </w:tcPr>
          <w:p w:rsidR="00FF4492" w:rsidRPr="00DC7A9F" w:rsidRDefault="00FF4492" w:rsidP="00160DDD">
            <w:pPr>
              <w:rPr>
                <w:rFonts w:ascii="Times New Roman" w:hAnsi="Times New Roman"/>
              </w:rPr>
            </w:pPr>
            <w:r w:rsidRPr="00DC7A9F">
              <w:rPr>
                <w:rFonts w:ascii="Times New Roman" w:hAnsi="Times New Roman"/>
              </w:rPr>
              <w:t xml:space="preserve">Заміна охолоджувальної </w:t>
            </w:r>
            <w:proofErr w:type="spellStart"/>
            <w:r w:rsidRPr="00DC7A9F">
              <w:rPr>
                <w:rFonts w:ascii="Times New Roman" w:hAnsi="Times New Roman"/>
              </w:rPr>
              <w:t>рідини</w:t>
            </w:r>
            <w:r w:rsidRPr="00DC7A9F">
              <w:rPr>
                <w:rFonts w:ascii="Times New Roman" w:hAnsi="Times New Roman"/>
                <w:color w:val="000000"/>
              </w:rPr>
              <w:t>–</w:t>
            </w:r>
            <w:proofErr w:type="spellEnd"/>
            <w:r w:rsidRPr="00DC7A9F">
              <w:rPr>
                <w:rFonts w:ascii="Times New Roman" w:hAnsi="Times New Roman"/>
                <w:color w:val="000000"/>
              </w:rPr>
              <w:t xml:space="preserve">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3402"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10</w:t>
            </w:r>
          </w:p>
        </w:tc>
        <w:tc>
          <w:tcPr>
            <w:tcW w:w="3402"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417"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 xml:space="preserve">Всього, </w:t>
            </w:r>
            <w:proofErr w:type="spellStart"/>
            <w:r w:rsidRPr="00FF4492">
              <w:rPr>
                <w:rFonts w:ascii="Times New Roman" w:hAnsi="Times New Roman"/>
                <w:sz w:val="24"/>
                <w:szCs w:val="24"/>
              </w:rPr>
              <w:t>грн</w:t>
            </w:r>
            <w:proofErr w:type="spellEnd"/>
            <w:r w:rsidRPr="00FF4492">
              <w:rPr>
                <w:rFonts w:ascii="Times New Roman" w:hAnsi="Times New Roman"/>
                <w:sz w:val="24"/>
                <w:szCs w:val="24"/>
              </w:rPr>
              <w:t xml:space="preserve"> без ПДВ</w:t>
            </w:r>
          </w:p>
        </w:tc>
        <w:tc>
          <w:tcPr>
            <w:tcW w:w="1701"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Крім того ПДВ 20%*</w:t>
            </w:r>
          </w:p>
        </w:tc>
        <w:tc>
          <w:tcPr>
            <w:tcW w:w="1701"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364" w:type="dxa"/>
            <w:gridSpan w:val="5"/>
            <w:tcBorders>
              <w:top w:val="nil"/>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b/>
                <w:sz w:val="24"/>
                <w:szCs w:val="24"/>
              </w:rPr>
            </w:pPr>
            <w:r w:rsidRPr="00FF4492">
              <w:rPr>
                <w:rFonts w:ascii="Times New Roman" w:hAnsi="Times New Roman"/>
                <w:b/>
                <w:sz w:val="24"/>
                <w:szCs w:val="24"/>
              </w:rPr>
              <w:t>Загальна вартість з ПДВ*</w:t>
            </w:r>
          </w:p>
        </w:tc>
        <w:tc>
          <w:tcPr>
            <w:tcW w:w="1701"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bl>
    <w:p w:rsidR="00FF4492" w:rsidRDefault="00FF4492" w:rsidP="00FF4492">
      <w:pPr>
        <w:rPr>
          <w:rFonts w:ascii="Times New Roman" w:hAnsi="Times New Roman"/>
        </w:rPr>
      </w:pPr>
    </w:p>
    <w:p w:rsidR="00FF4492" w:rsidRDefault="00FF4492" w:rsidP="00FF4492">
      <w:pPr>
        <w:rPr>
          <w:rFonts w:ascii="Times New Roman" w:hAnsi="Times New Roman"/>
        </w:rPr>
      </w:pPr>
    </w:p>
    <w:tbl>
      <w:tblPr>
        <w:tblW w:w="10065" w:type="dxa"/>
        <w:tblInd w:w="-176" w:type="dxa"/>
        <w:tblLayout w:type="fixed"/>
        <w:tblLook w:val="04A0"/>
      </w:tblPr>
      <w:tblGrid>
        <w:gridCol w:w="568"/>
        <w:gridCol w:w="3827"/>
        <w:gridCol w:w="1276"/>
        <w:gridCol w:w="1276"/>
        <w:gridCol w:w="1559"/>
        <w:gridCol w:w="1559"/>
      </w:tblGrid>
      <w:tr w:rsidR="00FF4492" w:rsidRPr="00DC7A9F" w:rsidTr="00160DDD">
        <w:trPr>
          <w:trHeight w:val="90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lastRenderedPageBreak/>
              <w:t>№ з/п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Passat</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 3340 МІ</w:t>
            </w:r>
          </w:p>
        </w:tc>
      </w:tr>
      <w:tr w:rsidR="00FF4492" w:rsidRPr="00DC7A9F" w:rsidTr="00160DDD">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C325DE">
              <w:rPr>
                <w:rFonts w:ascii="Times New Roman" w:hAnsi="Times New Roman"/>
                <w:b/>
                <w:color w:val="000000"/>
              </w:rPr>
              <w:t>бе</w:t>
            </w:r>
            <w:r w:rsidR="00C325DE" w:rsidRPr="00DC7A9F">
              <w:rPr>
                <w:rFonts w:ascii="Times New Roman" w:hAnsi="Times New Roman"/>
                <w:b/>
                <w:color w:val="000000"/>
              </w:rPr>
              <w:t>з ПДВ</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62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6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63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дисків гальмівних задніх  в комплекті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64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колодок гальмівних задніх  в комплекті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w:t>
            </w:r>
            <w:proofErr w:type="spellStart"/>
            <w:r w:rsidRPr="00DC7A9F">
              <w:rPr>
                <w:rFonts w:ascii="Times New Roman" w:hAnsi="Times New Roman"/>
                <w:color w:val="000000"/>
              </w:rPr>
              <w:t>сайленблоків</w:t>
            </w:r>
            <w:proofErr w:type="spellEnd"/>
            <w:r w:rsidRPr="00DC7A9F">
              <w:rPr>
                <w:rFonts w:ascii="Times New Roman" w:hAnsi="Times New Roman"/>
                <w:color w:val="000000"/>
              </w:rPr>
              <w:t xml:space="preserve"> передніх </w:t>
            </w:r>
            <w:proofErr w:type="spellStart"/>
            <w:r w:rsidRPr="00DC7A9F">
              <w:rPr>
                <w:rFonts w:ascii="Times New Roman" w:hAnsi="Times New Roman"/>
                <w:color w:val="000000"/>
              </w:rPr>
              <w:t>ричагів</w:t>
            </w:r>
            <w:proofErr w:type="spellEnd"/>
            <w:r w:rsidRPr="00DC7A9F">
              <w:rPr>
                <w:rFonts w:ascii="Times New Roman" w:hAnsi="Times New Roman"/>
                <w:color w:val="000000"/>
              </w:rPr>
              <w:t xml:space="preserve"> в комплекті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10</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 xml:space="preserve">Всього, </w:t>
            </w:r>
            <w:proofErr w:type="spellStart"/>
            <w:r w:rsidRPr="00FF4492">
              <w:rPr>
                <w:rFonts w:ascii="Times New Roman" w:hAnsi="Times New Roman"/>
                <w:sz w:val="24"/>
                <w:szCs w:val="24"/>
              </w:rPr>
              <w:t>грн</w:t>
            </w:r>
            <w:proofErr w:type="spellEnd"/>
            <w:r w:rsidRPr="00FF4492">
              <w:rPr>
                <w:rFonts w:ascii="Times New Roman" w:hAnsi="Times New Roman"/>
                <w:sz w:val="24"/>
                <w:szCs w:val="24"/>
              </w:rPr>
              <w:t xml:space="preserve"> без ПДВ</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Крім того ПДВ 20%*</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nil"/>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b/>
                <w:sz w:val="24"/>
                <w:szCs w:val="24"/>
              </w:rPr>
            </w:pPr>
            <w:r w:rsidRPr="00FF4492">
              <w:rPr>
                <w:rFonts w:ascii="Times New Roman" w:hAnsi="Times New Roman"/>
                <w:b/>
                <w:sz w:val="24"/>
                <w:szCs w:val="24"/>
              </w:rPr>
              <w:t>Загальна вартість з ПДВ*</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bl>
    <w:p w:rsidR="00FF4492" w:rsidRDefault="00FF4492" w:rsidP="00FF4492">
      <w:pPr>
        <w:rPr>
          <w:rFonts w:ascii="Times New Roman" w:hAnsi="Times New Roman"/>
        </w:rPr>
      </w:pPr>
    </w:p>
    <w:p w:rsidR="00FF4492" w:rsidRDefault="00FF4492" w:rsidP="00FF4492">
      <w:pPr>
        <w:rPr>
          <w:rFonts w:ascii="Times New Roman" w:hAnsi="Times New Roman"/>
        </w:rPr>
      </w:pPr>
    </w:p>
    <w:tbl>
      <w:tblPr>
        <w:tblW w:w="10065" w:type="dxa"/>
        <w:tblInd w:w="-176" w:type="dxa"/>
        <w:tblLayout w:type="fixed"/>
        <w:tblLook w:val="04A0"/>
      </w:tblPr>
      <w:tblGrid>
        <w:gridCol w:w="568"/>
        <w:gridCol w:w="3827"/>
        <w:gridCol w:w="1276"/>
        <w:gridCol w:w="1276"/>
        <w:gridCol w:w="1559"/>
        <w:gridCol w:w="1559"/>
      </w:tblGrid>
      <w:tr w:rsidR="00FF4492" w:rsidRPr="00DC7A9F" w:rsidTr="00160DDD">
        <w:trPr>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lastRenderedPageBreak/>
              <w:t xml:space="preserve"> з/п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Passat</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 5818 ІХ</w:t>
            </w:r>
            <w:r w:rsidRPr="00DC7A9F">
              <w:rPr>
                <w:rFonts w:ascii="Times New Roman" w:hAnsi="Times New Roman"/>
                <w:b/>
              </w:rPr>
              <w:t xml:space="preserve"> </w:t>
            </w:r>
          </w:p>
        </w:tc>
      </w:tr>
      <w:tr w:rsidR="00FF4492" w:rsidRPr="00DC7A9F" w:rsidTr="00160DDD">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C325DE">
              <w:rPr>
                <w:rFonts w:ascii="Times New Roman" w:hAnsi="Times New Roman"/>
                <w:b/>
                <w:color w:val="000000"/>
              </w:rPr>
              <w:t>бе</w:t>
            </w:r>
            <w:r w:rsidR="00C325DE" w:rsidRPr="00DC7A9F">
              <w:rPr>
                <w:rFonts w:ascii="Times New Roman" w:hAnsi="Times New Roman"/>
                <w:b/>
                <w:color w:val="000000"/>
              </w:rPr>
              <w:t>з ПДВ</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rPr>
              <w:t>Чистка інжектора</w:t>
            </w:r>
            <w:r w:rsidRPr="00DC7A9F">
              <w:rPr>
                <w:rFonts w:ascii="Times New Roman" w:hAnsi="Times New Roman"/>
                <w:color w:val="000000"/>
              </w:rPr>
              <w:t xml:space="preserve">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подушок двигуна –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 xml:space="preserve">Всього, </w:t>
            </w:r>
            <w:proofErr w:type="spellStart"/>
            <w:r w:rsidRPr="00FF4492">
              <w:rPr>
                <w:rFonts w:ascii="Times New Roman" w:hAnsi="Times New Roman"/>
                <w:sz w:val="24"/>
                <w:szCs w:val="24"/>
              </w:rPr>
              <w:t>грн</w:t>
            </w:r>
            <w:proofErr w:type="spellEnd"/>
            <w:r w:rsidRPr="00FF4492">
              <w:rPr>
                <w:rFonts w:ascii="Times New Roman" w:hAnsi="Times New Roman"/>
                <w:sz w:val="24"/>
                <w:szCs w:val="24"/>
              </w:rPr>
              <w:t xml:space="preserve"> без ПДВ</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Крім того ПДВ 20%*</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nil"/>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b/>
                <w:sz w:val="24"/>
                <w:szCs w:val="24"/>
              </w:rPr>
            </w:pPr>
            <w:r w:rsidRPr="00FF4492">
              <w:rPr>
                <w:rFonts w:ascii="Times New Roman" w:hAnsi="Times New Roman"/>
                <w:b/>
                <w:sz w:val="24"/>
                <w:szCs w:val="24"/>
              </w:rPr>
              <w:t>Загальна вартість з ПДВ*</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bl>
    <w:p w:rsidR="00FF4492" w:rsidRDefault="00FF4492" w:rsidP="00FF4492">
      <w:pPr>
        <w:rPr>
          <w:rFonts w:ascii="Times New Roman" w:hAnsi="Times New Roman"/>
        </w:rPr>
      </w:pPr>
    </w:p>
    <w:p w:rsidR="00FF4492" w:rsidRDefault="00FF4492" w:rsidP="00FF4492">
      <w:pPr>
        <w:rPr>
          <w:rFonts w:ascii="Times New Roman" w:hAnsi="Times New Roman"/>
        </w:rPr>
      </w:pPr>
    </w:p>
    <w:p w:rsidR="00FF4492" w:rsidRDefault="00FF4492" w:rsidP="00FF4492">
      <w:pPr>
        <w:rPr>
          <w:rFonts w:ascii="Times New Roman" w:hAnsi="Times New Roman"/>
        </w:rPr>
      </w:pPr>
    </w:p>
    <w:p w:rsidR="00FF4492" w:rsidRDefault="00FF4492" w:rsidP="00FF4492">
      <w:pPr>
        <w:rPr>
          <w:rFonts w:ascii="Times New Roman" w:hAnsi="Times New Roman"/>
        </w:rPr>
      </w:pPr>
    </w:p>
    <w:p w:rsidR="00994D8D" w:rsidRDefault="00994D8D" w:rsidP="00FF4492">
      <w:pPr>
        <w:rPr>
          <w:rFonts w:ascii="Times New Roman" w:hAnsi="Times New Roman"/>
        </w:rPr>
      </w:pPr>
    </w:p>
    <w:p w:rsidR="00FF4492" w:rsidRDefault="00FF4492" w:rsidP="00FF4492">
      <w:pPr>
        <w:rPr>
          <w:rFonts w:ascii="Times New Roman" w:hAnsi="Times New Roman"/>
        </w:rPr>
      </w:pPr>
    </w:p>
    <w:tbl>
      <w:tblPr>
        <w:tblW w:w="10065" w:type="dxa"/>
        <w:tblInd w:w="-176" w:type="dxa"/>
        <w:tblLayout w:type="fixed"/>
        <w:tblLook w:val="04A0"/>
      </w:tblPr>
      <w:tblGrid>
        <w:gridCol w:w="568"/>
        <w:gridCol w:w="3827"/>
        <w:gridCol w:w="1276"/>
        <w:gridCol w:w="1276"/>
        <w:gridCol w:w="1559"/>
        <w:gridCol w:w="1559"/>
      </w:tblGrid>
      <w:tr w:rsidR="00FF4492" w:rsidRPr="00DC7A9F" w:rsidTr="00160DDD">
        <w:trPr>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lastRenderedPageBreak/>
              <w:t>№ з/п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АА6804НМ</w:t>
            </w:r>
          </w:p>
        </w:tc>
      </w:tr>
      <w:tr w:rsidR="00FF4492" w:rsidRPr="00DC7A9F" w:rsidTr="00160DDD">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C325DE">
              <w:rPr>
                <w:rFonts w:ascii="Times New Roman" w:hAnsi="Times New Roman"/>
                <w:b/>
                <w:color w:val="000000"/>
              </w:rPr>
              <w:t>бе</w:t>
            </w:r>
            <w:r w:rsidR="00C325DE" w:rsidRPr="00DC7A9F">
              <w:rPr>
                <w:rFonts w:ascii="Times New Roman" w:hAnsi="Times New Roman"/>
                <w:b/>
                <w:color w:val="000000"/>
              </w:rPr>
              <w:t>з ПДВ</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подушок двигуна –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rPr>
              <w:t>Заміна свічок запалювання –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насоса системи охолодження (помпа)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rPr>
              <w:t>Заміна охолоджувальної рідини</w:t>
            </w:r>
            <w:r w:rsidRPr="00DC7A9F">
              <w:rPr>
                <w:rFonts w:ascii="Times New Roman" w:hAnsi="Times New Roman"/>
                <w:lang w:val="en-US"/>
              </w:rPr>
              <w:t xml:space="preserve"> </w:t>
            </w:r>
            <w:r w:rsidRPr="00DC7A9F">
              <w:rPr>
                <w:rFonts w:ascii="Times New Roman" w:hAnsi="Times New Roman"/>
                <w:color w:val="000000"/>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10</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 xml:space="preserve">Всього, </w:t>
            </w:r>
            <w:proofErr w:type="spellStart"/>
            <w:r w:rsidRPr="00FF4492">
              <w:rPr>
                <w:rFonts w:ascii="Times New Roman" w:hAnsi="Times New Roman"/>
                <w:sz w:val="24"/>
                <w:szCs w:val="24"/>
              </w:rPr>
              <w:t>грн</w:t>
            </w:r>
            <w:proofErr w:type="spellEnd"/>
            <w:r w:rsidRPr="00FF4492">
              <w:rPr>
                <w:rFonts w:ascii="Times New Roman" w:hAnsi="Times New Roman"/>
                <w:sz w:val="24"/>
                <w:szCs w:val="24"/>
              </w:rPr>
              <w:t xml:space="preserve"> без ПДВ</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Крім того ПДВ 20%*</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nil"/>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b/>
                <w:sz w:val="24"/>
                <w:szCs w:val="24"/>
              </w:rPr>
            </w:pPr>
            <w:r w:rsidRPr="00FF4492">
              <w:rPr>
                <w:rFonts w:ascii="Times New Roman" w:hAnsi="Times New Roman"/>
                <w:b/>
                <w:sz w:val="24"/>
                <w:szCs w:val="24"/>
              </w:rPr>
              <w:t>Загальна вартість з ПДВ*</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bl>
    <w:p w:rsidR="00FF4492" w:rsidRDefault="00FF4492" w:rsidP="00FF4492">
      <w:pPr>
        <w:rPr>
          <w:rFonts w:ascii="Times New Roman" w:hAnsi="Times New Roman"/>
        </w:rPr>
      </w:pPr>
    </w:p>
    <w:p w:rsidR="00FF4492" w:rsidRDefault="00FF4492" w:rsidP="00FF4492">
      <w:pPr>
        <w:rPr>
          <w:rFonts w:ascii="Times New Roman" w:hAnsi="Times New Roman"/>
        </w:rPr>
      </w:pPr>
    </w:p>
    <w:p w:rsidR="00994D8D" w:rsidRDefault="00994D8D" w:rsidP="00FF4492">
      <w:pPr>
        <w:rPr>
          <w:rFonts w:ascii="Times New Roman" w:hAnsi="Times New Roman"/>
        </w:rPr>
      </w:pPr>
    </w:p>
    <w:tbl>
      <w:tblPr>
        <w:tblW w:w="10065" w:type="dxa"/>
        <w:tblInd w:w="-176" w:type="dxa"/>
        <w:tblLayout w:type="fixed"/>
        <w:tblLook w:val="04A0"/>
      </w:tblPr>
      <w:tblGrid>
        <w:gridCol w:w="568"/>
        <w:gridCol w:w="3827"/>
        <w:gridCol w:w="1276"/>
        <w:gridCol w:w="1276"/>
        <w:gridCol w:w="1559"/>
        <w:gridCol w:w="1559"/>
      </w:tblGrid>
      <w:tr w:rsidR="00FF4492" w:rsidRPr="00DC7A9F" w:rsidTr="00160DDD">
        <w:trPr>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lastRenderedPageBreak/>
              <w:t>№ з/п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АА6802НМ</w:t>
            </w:r>
          </w:p>
        </w:tc>
      </w:tr>
      <w:tr w:rsidR="00FF4492" w:rsidRPr="00DC7A9F" w:rsidTr="00160DDD">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Pr>
                <w:rFonts w:ascii="Times New Roman" w:hAnsi="Times New Roman"/>
                <w:b/>
                <w:color w:val="000000"/>
              </w:rPr>
              <w:t>бе</w:t>
            </w:r>
            <w:r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Pr>
                <w:rFonts w:ascii="Times New Roman" w:hAnsi="Times New Roman"/>
                <w:b/>
                <w:color w:val="000000"/>
              </w:rPr>
              <w:t>бе</w:t>
            </w:r>
            <w:r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C325DE">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w:t>
            </w:r>
            <w:proofErr w:type="spellStart"/>
            <w:r w:rsidRPr="00DC7A9F">
              <w:rPr>
                <w:rFonts w:ascii="Times New Roman" w:hAnsi="Times New Roman"/>
                <w:b/>
                <w:color w:val="000000"/>
              </w:rPr>
              <w:t>грн</w:t>
            </w:r>
            <w:proofErr w:type="spellEnd"/>
            <w:r w:rsidR="00C325DE">
              <w:rPr>
                <w:rFonts w:ascii="Times New Roman" w:hAnsi="Times New Roman"/>
                <w:b/>
                <w:color w:val="000000"/>
              </w:rPr>
              <w:t xml:space="preserve">  </w:t>
            </w:r>
            <w:r>
              <w:rPr>
                <w:rFonts w:ascii="Times New Roman" w:hAnsi="Times New Roman"/>
                <w:b/>
                <w:color w:val="000000"/>
              </w:rPr>
              <w:t>бе</w:t>
            </w:r>
            <w:r w:rsidRPr="00DC7A9F">
              <w:rPr>
                <w:rFonts w:ascii="Times New Roman" w:hAnsi="Times New Roman"/>
                <w:b/>
                <w:color w:val="000000"/>
              </w:rPr>
              <w:t>з ПДВ</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передніх </w:t>
            </w:r>
            <w:proofErr w:type="spellStart"/>
            <w:r w:rsidRPr="00DC7A9F">
              <w:rPr>
                <w:rFonts w:ascii="Times New Roman" w:hAnsi="Times New Roman"/>
                <w:color w:val="000000"/>
              </w:rPr>
              <w:t>шарових</w:t>
            </w:r>
            <w:proofErr w:type="spellEnd"/>
            <w:r w:rsidRPr="00DC7A9F">
              <w:rPr>
                <w:rFonts w:ascii="Times New Roman" w:hAnsi="Times New Roman"/>
                <w:color w:val="000000"/>
              </w:rPr>
              <w:t xml:space="preserve"> опор  –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rPr>
            </w:pPr>
            <w:r w:rsidRPr="00DC7A9F">
              <w:rPr>
                <w:rFonts w:ascii="Times New Roman" w:hAnsi="Times New Roman"/>
                <w:color w:val="000000"/>
              </w:rPr>
              <w:t>Заміна дисків гальмівних передніх  в комплекті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задніх гальмівних колодок в комплекті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10</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 xml:space="preserve">Всього, </w:t>
            </w:r>
            <w:proofErr w:type="spellStart"/>
            <w:r w:rsidRPr="00FF4492">
              <w:rPr>
                <w:rFonts w:ascii="Times New Roman" w:hAnsi="Times New Roman"/>
                <w:sz w:val="24"/>
                <w:szCs w:val="24"/>
              </w:rPr>
              <w:t>грн</w:t>
            </w:r>
            <w:proofErr w:type="spellEnd"/>
            <w:r w:rsidRPr="00FF4492">
              <w:rPr>
                <w:rFonts w:ascii="Times New Roman" w:hAnsi="Times New Roman"/>
                <w:sz w:val="24"/>
                <w:szCs w:val="24"/>
              </w:rPr>
              <w:t xml:space="preserve"> без ПДВ</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Крім того ПДВ 20%*</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nil"/>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b/>
                <w:sz w:val="24"/>
                <w:szCs w:val="24"/>
              </w:rPr>
            </w:pPr>
            <w:r w:rsidRPr="00FF4492">
              <w:rPr>
                <w:rFonts w:ascii="Times New Roman" w:hAnsi="Times New Roman"/>
                <w:b/>
                <w:sz w:val="24"/>
                <w:szCs w:val="24"/>
              </w:rPr>
              <w:t>Загальна вартість з ПДВ*</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bl>
    <w:p w:rsidR="00FF4492" w:rsidRDefault="00FF4492" w:rsidP="00FF4492">
      <w:pPr>
        <w:rPr>
          <w:rFonts w:ascii="Times New Roman" w:hAnsi="Times New Roman"/>
        </w:rPr>
      </w:pPr>
    </w:p>
    <w:tbl>
      <w:tblPr>
        <w:tblW w:w="10065" w:type="dxa"/>
        <w:tblInd w:w="-176" w:type="dxa"/>
        <w:tblLayout w:type="fixed"/>
        <w:tblLook w:val="04A0"/>
      </w:tblPr>
      <w:tblGrid>
        <w:gridCol w:w="568"/>
        <w:gridCol w:w="3827"/>
        <w:gridCol w:w="1276"/>
        <w:gridCol w:w="1276"/>
        <w:gridCol w:w="1559"/>
        <w:gridCol w:w="1559"/>
      </w:tblGrid>
      <w:tr w:rsidR="00FF4492" w:rsidRPr="00DC7A9F" w:rsidTr="00160DDD">
        <w:trPr>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lastRenderedPageBreak/>
              <w:t>№ з/п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АА4613 НР</w:t>
            </w:r>
          </w:p>
        </w:tc>
      </w:tr>
      <w:tr w:rsidR="00FF4492" w:rsidRPr="00DC7A9F" w:rsidTr="00160DDD">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C325DE">
              <w:rPr>
                <w:rFonts w:ascii="Times New Roman" w:hAnsi="Times New Roman"/>
                <w:b/>
                <w:color w:val="000000"/>
              </w:rPr>
              <w:t>бе</w:t>
            </w:r>
            <w:r w:rsidR="00C325DE" w:rsidRPr="00DC7A9F">
              <w:rPr>
                <w:rFonts w:ascii="Times New Roman" w:hAnsi="Times New Roman"/>
                <w:b/>
                <w:color w:val="000000"/>
              </w:rPr>
              <w:t>з ПДВ</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передніх </w:t>
            </w:r>
            <w:proofErr w:type="spellStart"/>
            <w:r w:rsidRPr="00DC7A9F">
              <w:rPr>
                <w:rFonts w:ascii="Times New Roman" w:hAnsi="Times New Roman"/>
                <w:color w:val="000000"/>
              </w:rPr>
              <w:t>шарових</w:t>
            </w:r>
            <w:proofErr w:type="spellEnd"/>
            <w:r w:rsidRPr="00DC7A9F">
              <w:rPr>
                <w:rFonts w:ascii="Times New Roman" w:hAnsi="Times New Roman"/>
                <w:color w:val="000000"/>
              </w:rPr>
              <w:t xml:space="preserve"> опор  –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w:t>
            </w:r>
            <w:proofErr w:type="spellStart"/>
            <w:r w:rsidRPr="00DC7A9F">
              <w:rPr>
                <w:rFonts w:ascii="Times New Roman" w:hAnsi="Times New Roman"/>
                <w:color w:val="000000"/>
              </w:rPr>
              <w:t>сайленблоків</w:t>
            </w:r>
            <w:proofErr w:type="spellEnd"/>
            <w:r w:rsidRPr="00DC7A9F">
              <w:rPr>
                <w:rFonts w:ascii="Times New Roman" w:hAnsi="Times New Roman"/>
                <w:color w:val="000000"/>
              </w:rPr>
              <w:t xml:space="preserve"> передніх </w:t>
            </w:r>
            <w:proofErr w:type="spellStart"/>
            <w:r w:rsidRPr="00DC7A9F">
              <w:rPr>
                <w:rFonts w:ascii="Times New Roman" w:hAnsi="Times New Roman"/>
                <w:color w:val="000000"/>
              </w:rPr>
              <w:t>ричагів</w:t>
            </w:r>
            <w:proofErr w:type="spellEnd"/>
            <w:r w:rsidRPr="00DC7A9F">
              <w:rPr>
                <w:rFonts w:ascii="Times New Roman" w:hAnsi="Times New Roman"/>
                <w:color w:val="000000"/>
              </w:rPr>
              <w:t xml:space="preserve"> в комплекті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rPr>
              <w:t xml:space="preserve">Заміна охолоджувальної </w:t>
            </w:r>
            <w:proofErr w:type="spellStart"/>
            <w:r w:rsidRPr="00DC7A9F">
              <w:rPr>
                <w:rFonts w:ascii="Times New Roman" w:hAnsi="Times New Roman"/>
              </w:rPr>
              <w:t>рідини</w:t>
            </w:r>
            <w:r w:rsidRPr="00DC7A9F">
              <w:rPr>
                <w:rFonts w:ascii="Times New Roman" w:hAnsi="Times New Roman"/>
                <w:color w:val="000000"/>
              </w:rPr>
              <w:t>–</w:t>
            </w:r>
            <w:proofErr w:type="spellEnd"/>
            <w:r w:rsidRPr="00DC7A9F">
              <w:rPr>
                <w:rFonts w:ascii="Times New Roman" w:hAnsi="Times New Roman"/>
                <w:color w:val="000000"/>
              </w:rPr>
              <w:t xml:space="preserve">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bCs/>
                <w:iCs/>
                <w:color w:val="000000"/>
              </w:rPr>
              <w:t xml:space="preserve">Заміна гальмівної рідини з </w:t>
            </w:r>
            <w:proofErr w:type="spellStart"/>
            <w:r w:rsidRPr="00DC7A9F">
              <w:rPr>
                <w:rFonts w:ascii="Times New Roman" w:hAnsi="Times New Roman"/>
                <w:bCs/>
                <w:iCs/>
                <w:color w:val="000000"/>
              </w:rPr>
              <w:t>прокачкою</w:t>
            </w:r>
            <w:proofErr w:type="spellEnd"/>
            <w:r w:rsidRPr="00DC7A9F">
              <w:rPr>
                <w:rFonts w:ascii="Times New Roman" w:hAnsi="Times New Roman"/>
                <w:bCs/>
                <w:iCs/>
                <w:color w:val="000000"/>
              </w:rPr>
              <w:t xml:space="preserve"> гальмівної системи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10</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 xml:space="preserve">Всього, </w:t>
            </w:r>
            <w:proofErr w:type="spellStart"/>
            <w:r w:rsidRPr="00FF4492">
              <w:rPr>
                <w:rFonts w:ascii="Times New Roman" w:hAnsi="Times New Roman"/>
                <w:sz w:val="24"/>
                <w:szCs w:val="24"/>
              </w:rPr>
              <w:t>грн</w:t>
            </w:r>
            <w:proofErr w:type="spellEnd"/>
            <w:r w:rsidRPr="00FF4492">
              <w:rPr>
                <w:rFonts w:ascii="Times New Roman" w:hAnsi="Times New Roman"/>
                <w:sz w:val="24"/>
                <w:szCs w:val="24"/>
              </w:rPr>
              <w:t xml:space="preserve"> без ПДВ</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sz w:val="24"/>
                <w:szCs w:val="24"/>
              </w:rPr>
            </w:pPr>
            <w:r w:rsidRPr="00FF4492">
              <w:rPr>
                <w:rFonts w:ascii="Times New Roman" w:hAnsi="Times New Roman"/>
                <w:sz w:val="24"/>
                <w:szCs w:val="24"/>
              </w:rPr>
              <w:t>Крім того ПДВ 20%*</w:t>
            </w:r>
          </w:p>
        </w:tc>
        <w:tc>
          <w:tcPr>
            <w:tcW w:w="1559" w:type="dxa"/>
            <w:tcBorders>
              <w:top w:val="single" w:sz="4" w:space="0" w:color="auto"/>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8506" w:type="dxa"/>
            <w:gridSpan w:val="5"/>
            <w:tcBorders>
              <w:top w:val="nil"/>
              <w:left w:val="single" w:sz="4" w:space="0" w:color="auto"/>
              <w:bottom w:val="single" w:sz="4" w:space="0" w:color="auto"/>
              <w:right w:val="single" w:sz="4" w:space="0" w:color="auto"/>
            </w:tcBorders>
            <w:shd w:val="clear" w:color="auto" w:fill="auto"/>
            <w:hideMark/>
          </w:tcPr>
          <w:p w:rsidR="00FF4492" w:rsidRPr="00FF4492" w:rsidRDefault="00FF4492" w:rsidP="00160DDD">
            <w:pPr>
              <w:spacing w:after="0" w:line="240" w:lineRule="auto"/>
              <w:jc w:val="right"/>
              <w:rPr>
                <w:rFonts w:ascii="Times New Roman" w:hAnsi="Times New Roman"/>
                <w:b/>
                <w:sz w:val="24"/>
                <w:szCs w:val="24"/>
              </w:rPr>
            </w:pPr>
            <w:r w:rsidRPr="00FF4492">
              <w:rPr>
                <w:rFonts w:ascii="Times New Roman" w:hAnsi="Times New Roman"/>
                <w:b/>
                <w:sz w:val="24"/>
                <w:szCs w:val="24"/>
              </w:rPr>
              <w:t>Загальна вартість з ПДВ*</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bl>
    <w:p w:rsidR="00FF4492" w:rsidRDefault="00FF4492" w:rsidP="00FF4492">
      <w:pPr>
        <w:rPr>
          <w:rFonts w:ascii="Times New Roman" w:hAnsi="Times New Roman"/>
        </w:rPr>
      </w:pPr>
    </w:p>
    <w:tbl>
      <w:tblPr>
        <w:tblW w:w="10065" w:type="dxa"/>
        <w:tblInd w:w="-176" w:type="dxa"/>
        <w:tblLayout w:type="fixed"/>
        <w:tblLook w:val="04A0"/>
      </w:tblPr>
      <w:tblGrid>
        <w:gridCol w:w="568"/>
        <w:gridCol w:w="3827"/>
        <w:gridCol w:w="1276"/>
        <w:gridCol w:w="1276"/>
        <w:gridCol w:w="1559"/>
        <w:gridCol w:w="1559"/>
      </w:tblGrid>
      <w:tr w:rsidR="00FF4492" w:rsidRPr="00DC7A9F" w:rsidTr="00994D8D">
        <w:trPr>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lastRenderedPageBreak/>
              <w:t>№ з/п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АА4975 НР</w:t>
            </w:r>
          </w:p>
        </w:tc>
      </w:tr>
      <w:tr w:rsidR="00FF4492" w:rsidRPr="00DC7A9F" w:rsidTr="00994D8D">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C325DE">
              <w:rPr>
                <w:rFonts w:ascii="Times New Roman" w:hAnsi="Times New Roman"/>
                <w:b/>
                <w:color w:val="000000"/>
              </w:rPr>
              <w:t>бе</w:t>
            </w:r>
            <w:r w:rsidR="00C325DE" w:rsidRPr="00DC7A9F">
              <w:rPr>
                <w:rFonts w:ascii="Times New Roman" w:hAnsi="Times New Roman"/>
                <w:b/>
                <w:color w:val="000000"/>
              </w:rPr>
              <w:t>з ПДВ</w:t>
            </w: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pStyle w:val="13"/>
              <w:rPr>
                <w:rFonts w:ascii="Times New Roman" w:hAnsi="Times New Roman"/>
                <w:sz w:val="22"/>
                <w:szCs w:val="22"/>
              </w:rPr>
            </w:pPr>
            <w:proofErr w:type="spellStart"/>
            <w:r w:rsidRPr="00DC7A9F">
              <w:rPr>
                <w:rFonts w:ascii="Times New Roman" w:hAnsi="Times New Roman"/>
                <w:sz w:val="22"/>
                <w:szCs w:val="22"/>
              </w:rPr>
              <w:t>Заміна</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сайлентблоків</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продольних</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ричагів</w:t>
            </w:r>
            <w:proofErr w:type="spellEnd"/>
            <w:r w:rsidRPr="00DC7A9F">
              <w:rPr>
                <w:rFonts w:ascii="Times New Roman" w:hAnsi="Times New Roman"/>
                <w:sz w:val="22"/>
                <w:szCs w:val="22"/>
              </w:rPr>
              <w:t xml:space="preserve">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pStyle w:val="13"/>
              <w:rPr>
                <w:rFonts w:ascii="Times New Roman" w:hAnsi="Times New Roman"/>
                <w:sz w:val="22"/>
                <w:szCs w:val="22"/>
              </w:rPr>
            </w:pPr>
            <w:proofErr w:type="spellStart"/>
            <w:r w:rsidRPr="00DC7A9F">
              <w:rPr>
                <w:rFonts w:ascii="Times New Roman" w:hAnsi="Times New Roman"/>
                <w:sz w:val="22"/>
                <w:szCs w:val="22"/>
              </w:rPr>
              <w:t>Заміна</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сайлентблоків</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поперечних</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ричагів</w:t>
            </w:r>
            <w:proofErr w:type="spellEnd"/>
            <w:r w:rsidRPr="00DC7A9F">
              <w:rPr>
                <w:rFonts w:ascii="Times New Roman" w:hAnsi="Times New Roman"/>
                <w:sz w:val="22"/>
                <w:szCs w:val="22"/>
              </w:rPr>
              <w:t xml:space="preserve"> – 6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10</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160DDD" w:rsidRPr="00DC7A9F" w:rsidTr="00994D8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160DDD" w:rsidRPr="00160DDD" w:rsidRDefault="00160DDD" w:rsidP="00160DDD">
            <w:pPr>
              <w:spacing w:after="0" w:line="240" w:lineRule="auto"/>
              <w:jc w:val="right"/>
              <w:rPr>
                <w:rFonts w:ascii="Times New Roman" w:hAnsi="Times New Roman"/>
                <w:sz w:val="24"/>
                <w:szCs w:val="24"/>
              </w:rPr>
            </w:pPr>
            <w:r w:rsidRPr="00160DDD">
              <w:rPr>
                <w:rFonts w:ascii="Times New Roman" w:hAnsi="Times New Roman"/>
                <w:sz w:val="24"/>
                <w:szCs w:val="24"/>
              </w:rPr>
              <w:t xml:space="preserve">Всього, </w:t>
            </w:r>
            <w:proofErr w:type="spellStart"/>
            <w:r w:rsidRPr="00160DDD">
              <w:rPr>
                <w:rFonts w:ascii="Times New Roman" w:hAnsi="Times New Roman"/>
                <w:sz w:val="24"/>
                <w:szCs w:val="24"/>
              </w:rPr>
              <w:t>грн</w:t>
            </w:r>
            <w:proofErr w:type="spellEnd"/>
            <w:r w:rsidRPr="00160DDD">
              <w:rPr>
                <w:rFonts w:ascii="Times New Roman" w:hAnsi="Times New Roman"/>
                <w:sz w:val="24"/>
                <w:szCs w:val="24"/>
              </w:rPr>
              <w:t xml:space="preserve"> без ПДВ</w:t>
            </w:r>
          </w:p>
        </w:tc>
        <w:tc>
          <w:tcPr>
            <w:tcW w:w="1559" w:type="dxa"/>
            <w:tcBorders>
              <w:top w:val="single" w:sz="4" w:space="0" w:color="auto"/>
              <w:left w:val="nil"/>
              <w:bottom w:val="single" w:sz="4" w:space="0" w:color="auto"/>
              <w:right w:val="single" w:sz="4" w:space="0" w:color="auto"/>
            </w:tcBorders>
          </w:tcPr>
          <w:p w:rsidR="00160DDD" w:rsidRPr="00DC7A9F" w:rsidRDefault="00160DDD" w:rsidP="00160DDD">
            <w:pPr>
              <w:jc w:val="center"/>
              <w:rPr>
                <w:rFonts w:ascii="Times New Roman" w:hAnsi="Times New Roman"/>
                <w:color w:val="000000"/>
              </w:rPr>
            </w:pPr>
          </w:p>
        </w:tc>
      </w:tr>
      <w:tr w:rsidR="00160DDD" w:rsidRPr="00DC7A9F" w:rsidTr="00994D8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160DDD" w:rsidRPr="00160DDD" w:rsidRDefault="00160DDD" w:rsidP="00160DDD">
            <w:pPr>
              <w:spacing w:after="0" w:line="240" w:lineRule="auto"/>
              <w:jc w:val="right"/>
              <w:rPr>
                <w:rFonts w:ascii="Times New Roman" w:hAnsi="Times New Roman"/>
                <w:sz w:val="24"/>
                <w:szCs w:val="24"/>
              </w:rPr>
            </w:pPr>
            <w:r w:rsidRPr="00160DDD">
              <w:rPr>
                <w:rFonts w:ascii="Times New Roman" w:hAnsi="Times New Roman"/>
                <w:sz w:val="24"/>
                <w:szCs w:val="24"/>
              </w:rPr>
              <w:t>Крім того ПДВ 20%*</w:t>
            </w:r>
          </w:p>
        </w:tc>
        <w:tc>
          <w:tcPr>
            <w:tcW w:w="1559" w:type="dxa"/>
            <w:tcBorders>
              <w:top w:val="single" w:sz="4" w:space="0" w:color="auto"/>
              <w:left w:val="nil"/>
              <w:bottom w:val="single" w:sz="4" w:space="0" w:color="auto"/>
              <w:right w:val="single" w:sz="4" w:space="0" w:color="auto"/>
            </w:tcBorders>
          </w:tcPr>
          <w:p w:rsidR="00160DDD" w:rsidRPr="00DC7A9F" w:rsidRDefault="00160DDD" w:rsidP="00160DDD">
            <w:pPr>
              <w:jc w:val="center"/>
              <w:rPr>
                <w:rFonts w:ascii="Times New Roman" w:hAnsi="Times New Roman"/>
                <w:color w:val="000000"/>
              </w:rPr>
            </w:pPr>
          </w:p>
        </w:tc>
      </w:tr>
      <w:tr w:rsidR="00160DDD" w:rsidRPr="00DC7A9F" w:rsidTr="00994D8D">
        <w:trPr>
          <w:trHeight w:val="315"/>
        </w:trPr>
        <w:tc>
          <w:tcPr>
            <w:tcW w:w="8506" w:type="dxa"/>
            <w:gridSpan w:val="5"/>
            <w:tcBorders>
              <w:top w:val="nil"/>
              <w:left w:val="single" w:sz="4" w:space="0" w:color="auto"/>
              <w:bottom w:val="single" w:sz="4" w:space="0" w:color="auto"/>
              <w:right w:val="single" w:sz="4" w:space="0" w:color="auto"/>
            </w:tcBorders>
            <w:shd w:val="clear" w:color="auto" w:fill="auto"/>
            <w:hideMark/>
          </w:tcPr>
          <w:p w:rsidR="00160DDD" w:rsidRPr="00160DDD" w:rsidRDefault="00160DDD" w:rsidP="00160DDD">
            <w:pPr>
              <w:spacing w:after="0" w:line="240" w:lineRule="auto"/>
              <w:jc w:val="right"/>
              <w:rPr>
                <w:rFonts w:ascii="Times New Roman" w:hAnsi="Times New Roman"/>
                <w:b/>
                <w:sz w:val="24"/>
                <w:szCs w:val="24"/>
              </w:rPr>
            </w:pPr>
            <w:r w:rsidRPr="00160DDD">
              <w:rPr>
                <w:rFonts w:ascii="Times New Roman" w:hAnsi="Times New Roman"/>
                <w:b/>
                <w:sz w:val="24"/>
                <w:szCs w:val="24"/>
              </w:rPr>
              <w:t>Загальна вартість з ПДВ*</w:t>
            </w:r>
          </w:p>
        </w:tc>
        <w:tc>
          <w:tcPr>
            <w:tcW w:w="1559" w:type="dxa"/>
            <w:tcBorders>
              <w:top w:val="nil"/>
              <w:left w:val="nil"/>
              <w:bottom w:val="single" w:sz="4" w:space="0" w:color="auto"/>
              <w:right w:val="single" w:sz="4" w:space="0" w:color="auto"/>
            </w:tcBorders>
          </w:tcPr>
          <w:p w:rsidR="00160DDD" w:rsidRPr="00DC7A9F" w:rsidRDefault="00160DDD" w:rsidP="00160DDD">
            <w:pPr>
              <w:jc w:val="center"/>
              <w:rPr>
                <w:rFonts w:ascii="Times New Roman" w:hAnsi="Times New Roman"/>
                <w:color w:val="000000"/>
              </w:rPr>
            </w:pPr>
          </w:p>
        </w:tc>
      </w:tr>
    </w:tbl>
    <w:p w:rsidR="00FF4492" w:rsidRPr="00DC7A9F" w:rsidRDefault="00FF4492" w:rsidP="00FF4492">
      <w:pPr>
        <w:rPr>
          <w:rFonts w:ascii="Times New Roman" w:hAnsi="Times New Roman"/>
        </w:rPr>
      </w:pPr>
    </w:p>
    <w:p w:rsidR="00FF4492" w:rsidRDefault="00FF4492" w:rsidP="00FF4492">
      <w:pPr>
        <w:rPr>
          <w:rFonts w:ascii="Times New Roman" w:hAnsi="Times New Roman"/>
        </w:rPr>
      </w:pPr>
    </w:p>
    <w:p w:rsidR="00FF4492" w:rsidRDefault="00FF4492" w:rsidP="00FF4492">
      <w:pPr>
        <w:rPr>
          <w:rFonts w:ascii="Times New Roman" w:hAnsi="Times New Roman"/>
        </w:rPr>
      </w:pPr>
    </w:p>
    <w:p w:rsidR="00FF4492" w:rsidRDefault="00FF4492" w:rsidP="00FF4492">
      <w:pPr>
        <w:rPr>
          <w:rFonts w:ascii="Times New Roman" w:hAnsi="Times New Roman"/>
        </w:rPr>
      </w:pPr>
    </w:p>
    <w:p w:rsidR="00FF4492" w:rsidRDefault="00FF4492" w:rsidP="00FF4492">
      <w:pPr>
        <w:rPr>
          <w:rFonts w:ascii="Times New Roman" w:hAnsi="Times New Roman"/>
        </w:rPr>
      </w:pPr>
    </w:p>
    <w:tbl>
      <w:tblPr>
        <w:tblW w:w="10065" w:type="dxa"/>
        <w:tblInd w:w="-176" w:type="dxa"/>
        <w:tblLayout w:type="fixed"/>
        <w:tblLook w:val="04A0"/>
      </w:tblPr>
      <w:tblGrid>
        <w:gridCol w:w="568"/>
        <w:gridCol w:w="3827"/>
        <w:gridCol w:w="1276"/>
        <w:gridCol w:w="1276"/>
        <w:gridCol w:w="1559"/>
        <w:gridCol w:w="1559"/>
      </w:tblGrid>
      <w:tr w:rsidR="00FF4492" w:rsidRPr="00DC7A9F" w:rsidTr="00994D8D">
        <w:trPr>
          <w:trHeight w:val="57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lastRenderedPageBreak/>
              <w:t>№ з/п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Jetta</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 9851 ІН</w:t>
            </w:r>
          </w:p>
        </w:tc>
      </w:tr>
      <w:tr w:rsidR="00FF4492" w:rsidRPr="00DC7A9F" w:rsidTr="00994D8D">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Вартість послуги, грн. 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C325DE">
              <w:rPr>
                <w:rFonts w:ascii="Times New Roman" w:hAnsi="Times New Roman"/>
                <w:b/>
                <w:color w:val="000000"/>
              </w:rPr>
              <w:t>бе</w:t>
            </w:r>
            <w:r w:rsidR="00C325DE" w:rsidRPr="00DC7A9F">
              <w:rPr>
                <w:rFonts w:ascii="Times New Roman" w:hAnsi="Times New Roman"/>
                <w:b/>
                <w:color w:val="000000"/>
              </w:rPr>
              <w:t>з ПДВ</w:t>
            </w: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pStyle w:val="13"/>
              <w:rPr>
                <w:rFonts w:ascii="Times New Roman" w:hAnsi="Times New Roman"/>
                <w:sz w:val="22"/>
                <w:szCs w:val="22"/>
              </w:rPr>
            </w:pPr>
            <w:proofErr w:type="spellStart"/>
            <w:r w:rsidRPr="00DC7A9F">
              <w:rPr>
                <w:rFonts w:ascii="Times New Roman" w:hAnsi="Times New Roman"/>
                <w:sz w:val="22"/>
                <w:szCs w:val="22"/>
              </w:rPr>
              <w:t>Заміна</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передніх</w:t>
            </w:r>
            <w:proofErr w:type="spellEnd"/>
            <w:r w:rsidRPr="00DC7A9F">
              <w:rPr>
                <w:rFonts w:ascii="Times New Roman" w:hAnsi="Times New Roman"/>
                <w:sz w:val="22"/>
                <w:szCs w:val="22"/>
              </w:rPr>
              <w:t xml:space="preserve"> опор амортизатора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3827"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994D8D">
        <w:trPr>
          <w:trHeight w:val="3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3827"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160DDD" w:rsidRPr="00DC7A9F" w:rsidTr="00994D8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160DDD" w:rsidRPr="00160DDD" w:rsidRDefault="00160DDD" w:rsidP="00160DDD">
            <w:pPr>
              <w:spacing w:after="0" w:line="240" w:lineRule="auto"/>
              <w:jc w:val="right"/>
              <w:rPr>
                <w:rFonts w:ascii="Times New Roman" w:hAnsi="Times New Roman"/>
                <w:sz w:val="24"/>
                <w:szCs w:val="24"/>
              </w:rPr>
            </w:pPr>
            <w:r w:rsidRPr="00160DDD">
              <w:rPr>
                <w:rFonts w:ascii="Times New Roman" w:hAnsi="Times New Roman"/>
                <w:sz w:val="24"/>
                <w:szCs w:val="24"/>
              </w:rPr>
              <w:t xml:space="preserve">Всього, </w:t>
            </w:r>
            <w:proofErr w:type="spellStart"/>
            <w:r w:rsidRPr="00160DDD">
              <w:rPr>
                <w:rFonts w:ascii="Times New Roman" w:hAnsi="Times New Roman"/>
                <w:sz w:val="24"/>
                <w:szCs w:val="24"/>
              </w:rPr>
              <w:t>грн</w:t>
            </w:r>
            <w:proofErr w:type="spellEnd"/>
            <w:r w:rsidRPr="00160DDD">
              <w:rPr>
                <w:rFonts w:ascii="Times New Roman" w:hAnsi="Times New Roman"/>
                <w:sz w:val="24"/>
                <w:szCs w:val="24"/>
              </w:rPr>
              <w:t xml:space="preserve"> без ПДВ</w:t>
            </w:r>
          </w:p>
        </w:tc>
        <w:tc>
          <w:tcPr>
            <w:tcW w:w="1559" w:type="dxa"/>
            <w:tcBorders>
              <w:top w:val="single" w:sz="4" w:space="0" w:color="auto"/>
              <w:left w:val="nil"/>
              <w:bottom w:val="single" w:sz="4" w:space="0" w:color="auto"/>
              <w:right w:val="single" w:sz="4" w:space="0" w:color="auto"/>
            </w:tcBorders>
          </w:tcPr>
          <w:p w:rsidR="00160DDD" w:rsidRPr="00DC7A9F" w:rsidRDefault="00160DDD" w:rsidP="00160DDD">
            <w:pPr>
              <w:jc w:val="center"/>
              <w:rPr>
                <w:rFonts w:ascii="Times New Roman" w:hAnsi="Times New Roman"/>
                <w:color w:val="000000"/>
              </w:rPr>
            </w:pPr>
          </w:p>
        </w:tc>
      </w:tr>
      <w:tr w:rsidR="00160DDD" w:rsidRPr="00DC7A9F" w:rsidTr="00994D8D">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hideMark/>
          </w:tcPr>
          <w:p w:rsidR="00160DDD" w:rsidRPr="00160DDD" w:rsidRDefault="00160DDD" w:rsidP="00160DDD">
            <w:pPr>
              <w:spacing w:after="0" w:line="240" w:lineRule="auto"/>
              <w:jc w:val="right"/>
              <w:rPr>
                <w:rFonts w:ascii="Times New Roman" w:hAnsi="Times New Roman"/>
                <w:sz w:val="24"/>
                <w:szCs w:val="24"/>
              </w:rPr>
            </w:pPr>
            <w:r w:rsidRPr="00160DDD">
              <w:rPr>
                <w:rFonts w:ascii="Times New Roman" w:hAnsi="Times New Roman"/>
                <w:sz w:val="24"/>
                <w:szCs w:val="24"/>
              </w:rPr>
              <w:t>Крім того ПДВ 20%*</w:t>
            </w:r>
          </w:p>
        </w:tc>
        <w:tc>
          <w:tcPr>
            <w:tcW w:w="1559" w:type="dxa"/>
            <w:tcBorders>
              <w:top w:val="single" w:sz="4" w:space="0" w:color="auto"/>
              <w:left w:val="nil"/>
              <w:bottom w:val="single" w:sz="4" w:space="0" w:color="auto"/>
              <w:right w:val="single" w:sz="4" w:space="0" w:color="auto"/>
            </w:tcBorders>
          </w:tcPr>
          <w:p w:rsidR="00160DDD" w:rsidRPr="00DC7A9F" w:rsidRDefault="00160DDD" w:rsidP="00160DDD">
            <w:pPr>
              <w:jc w:val="center"/>
              <w:rPr>
                <w:rFonts w:ascii="Times New Roman" w:hAnsi="Times New Roman"/>
                <w:color w:val="000000"/>
              </w:rPr>
            </w:pPr>
          </w:p>
        </w:tc>
      </w:tr>
      <w:tr w:rsidR="00160DDD" w:rsidRPr="00DC7A9F" w:rsidTr="00994D8D">
        <w:trPr>
          <w:trHeight w:val="315"/>
        </w:trPr>
        <w:tc>
          <w:tcPr>
            <w:tcW w:w="8506" w:type="dxa"/>
            <w:gridSpan w:val="5"/>
            <w:tcBorders>
              <w:top w:val="nil"/>
              <w:left w:val="single" w:sz="4" w:space="0" w:color="auto"/>
              <w:bottom w:val="single" w:sz="4" w:space="0" w:color="auto"/>
              <w:right w:val="single" w:sz="4" w:space="0" w:color="auto"/>
            </w:tcBorders>
            <w:shd w:val="clear" w:color="auto" w:fill="auto"/>
            <w:hideMark/>
          </w:tcPr>
          <w:p w:rsidR="00160DDD" w:rsidRPr="00160DDD" w:rsidRDefault="00160DDD" w:rsidP="00160DDD">
            <w:pPr>
              <w:spacing w:after="0" w:line="240" w:lineRule="auto"/>
              <w:jc w:val="right"/>
              <w:rPr>
                <w:rFonts w:ascii="Times New Roman" w:hAnsi="Times New Roman"/>
                <w:b/>
                <w:sz w:val="24"/>
                <w:szCs w:val="24"/>
              </w:rPr>
            </w:pPr>
            <w:r w:rsidRPr="00160DDD">
              <w:rPr>
                <w:rFonts w:ascii="Times New Roman" w:hAnsi="Times New Roman"/>
                <w:b/>
                <w:sz w:val="24"/>
                <w:szCs w:val="24"/>
              </w:rPr>
              <w:t>Загальна вартість з ПДВ*</w:t>
            </w:r>
          </w:p>
        </w:tc>
        <w:tc>
          <w:tcPr>
            <w:tcW w:w="1559" w:type="dxa"/>
            <w:tcBorders>
              <w:top w:val="nil"/>
              <w:left w:val="nil"/>
              <w:bottom w:val="single" w:sz="4" w:space="0" w:color="auto"/>
              <w:right w:val="single" w:sz="4" w:space="0" w:color="auto"/>
            </w:tcBorders>
          </w:tcPr>
          <w:p w:rsidR="00160DDD" w:rsidRPr="00DC7A9F" w:rsidRDefault="00160DDD" w:rsidP="00160DDD">
            <w:pPr>
              <w:jc w:val="center"/>
              <w:rPr>
                <w:rFonts w:ascii="Times New Roman" w:hAnsi="Times New Roman"/>
                <w:color w:val="000000"/>
              </w:rPr>
            </w:pPr>
          </w:p>
        </w:tc>
      </w:tr>
    </w:tbl>
    <w:p w:rsidR="00FF4492" w:rsidRDefault="00FF4492" w:rsidP="00FF4492">
      <w:pPr>
        <w:rPr>
          <w:rFonts w:ascii="Times New Roman" w:hAnsi="Times New Roman"/>
        </w:rPr>
      </w:pPr>
    </w:p>
    <w:p w:rsidR="00FF4492" w:rsidRDefault="00FF4492" w:rsidP="00FF4492">
      <w:pPr>
        <w:rPr>
          <w:rFonts w:ascii="Times New Roman" w:hAnsi="Times New Roman"/>
        </w:rPr>
      </w:pPr>
    </w:p>
    <w:p w:rsidR="00FF4492" w:rsidRDefault="00FF4492" w:rsidP="00FF4492">
      <w:pPr>
        <w:rPr>
          <w:rFonts w:ascii="Times New Roman" w:hAnsi="Times New Roman"/>
        </w:rPr>
      </w:pPr>
    </w:p>
    <w:p w:rsidR="00FF4492" w:rsidRDefault="00FF4492" w:rsidP="00FF4492">
      <w:pPr>
        <w:rPr>
          <w:rFonts w:ascii="Times New Roman" w:hAnsi="Times New Roman"/>
        </w:rPr>
      </w:pPr>
    </w:p>
    <w:p w:rsidR="00FF4492" w:rsidRPr="00DC7A9F" w:rsidRDefault="00FF4492" w:rsidP="00FF4492">
      <w:pPr>
        <w:rPr>
          <w:rFonts w:ascii="Times New Roman" w:hAnsi="Times New Roman"/>
        </w:rPr>
      </w:pPr>
    </w:p>
    <w:p w:rsidR="00FF4492" w:rsidRPr="00DC7A9F" w:rsidRDefault="00FF4492" w:rsidP="00FF4492">
      <w:pPr>
        <w:rPr>
          <w:rFonts w:ascii="Times New Roman" w:hAnsi="Times New Roman"/>
        </w:rPr>
      </w:pPr>
    </w:p>
    <w:tbl>
      <w:tblPr>
        <w:tblW w:w="12616" w:type="dxa"/>
        <w:tblInd w:w="-743" w:type="dxa"/>
        <w:tblLayout w:type="fixed"/>
        <w:tblLook w:val="04A0"/>
      </w:tblPr>
      <w:tblGrid>
        <w:gridCol w:w="567"/>
        <w:gridCol w:w="4395"/>
        <w:gridCol w:w="1276"/>
        <w:gridCol w:w="1276"/>
        <w:gridCol w:w="1559"/>
        <w:gridCol w:w="1559"/>
        <w:gridCol w:w="1984"/>
      </w:tblGrid>
      <w:tr w:rsidR="00FF4492" w:rsidRPr="00DC7A9F" w:rsidTr="00160DDD">
        <w:trPr>
          <w:gridAfter w:val="1"/>
          <w:wAfter w:w="1984" w:type="dxa"/>
          <w:trHeight w:val="57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lastRenderedPageBreak/>
              <w:t>№ з/п</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F4492" w:rsidRPr="00DC7A9F" w:rsidRDefault="00FF4492" w:rsidP="00160DDD">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Volkswagen</w:t>
            </w:r>
            <w:proofErr w:type="spellEnd"/>
            <w:r w:rsidRPr="00DC7A9F">
              <w:rPr>
                <w:rFonts w:ascii="Times New Roman" w:hAnsi="Times New Roman"/>
              </w:rPr>
              <w:t xml:space="preserve"> </w:t>
            </w:r>
            <w:proofErr w:type="spellStart"/>
            <w:r w:rsidRPr="00DC7A9F">
              <w:rPr>
                <w:rFonts w:ascii="Times New Roman" w:hAnsi="Times New Roman"/>
              </w:rPr>
              <w:t>Sharan</w:t>
            </w:r>
            <w:proofErr w:type="spellEnd"/>
          </w:p>
          <w:p w:rsidR="00FF4492" w:rsidRPr="00DC7A9F" w:rsidRDefault="00FF4492" w:rsidP="00160DDD">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АА6806НМ</w:t>
            </w:r>
          </w:p>
        </w:tc>
      </w:tr>
      <w:tr w:rsidR="00FF4492" w:rsidRPr="00DC7A9F" w:rsidTr="00160DDD">
        <w:trPr>
          <w:gridAfter w:val="1"/>
          <w:wAfter w:w="1984" w:type="dxa"/>
          <w:trHeight w:val="2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F4492" w:rsidRPr="00DC7A9F" w:rsidRDefault="00FF4492" w:rsidP="00160DDD">
            <w:pPr>
              <w:rPr>
                <w:rFonts w:ascii="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tcBorders>
              <w:top w:val="single" w:sz="4" w:space="0" w:color="auto"/>
              <w:left w:val="nil"/>
              <w:bottom w:val="single" w:sz="4" w:space="0" w:color="auto"/>
              <w:right w:val="single" w:sz="4" w:space="0" w:color="auto"/>
            </w:tcBorders>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C325DE">
              <w:rPr>
                <w:rFonts w:ascii="Times New Roman" w:hAnsi="Times New Roman"/>
                <w:b/>
                <w:color w:val="000000"/>
              </w:rPr>
              <w:t>бе</w:t>
            </w:r>
            <w:r w:rsidR="00C325DE" w:rsidRPr="00DC7A9F">
              <w:rPr>
                <w:rFonts w:ascii="Times New Roman" w:hAnsi="Times New Roman"/>
                <w:b/>
                <w:color w:val="000000"/>
              </w:rPr>
              <w:t>з ПДВ</w:t>
            </w: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bCs/>
                <w:color w:val="000000"/>
              </w:rPr>
            </w:pP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передніх </w:t>
            </w:r>
            <w:proofErr w:type="spellStart"/>
            <w:r w:rsidRPr="00DC7A9F">
              <w:rPr>
                <w:rFonts w:ascii="Times New Roman" w:hAnsi="Times New Roman"/>
                <w:color w:val="000000"/>
              </w:rPr>
              <w:t>шарових</w:t>
            </w:r>
            <w:proofErr w:type="spellEnd"/>
            <w:r w:rsidRPr="00DC7A9F">
              <w:rPr>
                <w:rFonts w:ascii="Times New Roman" w:hAnsi="Times New Roman"/>
                <w:color w:val="000000"/>
              </w:rPr>
              <w:t xml:space="preserve"> опор  –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задніх гальмівних колодок в комплекті – 2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rPr>
              <w:t xml:space="preserve">Заміна охолоджувальної </w:t>
            </w:r>
            <w:proofErr w:type="spellStart"/>
            <w:r w:rsidRPr="00DC7A9F">
              <w:rPr>
                <w:rFonts w:ascii="Times New Roman" w:hAnsi="Times New Roman"/>
              </w:rPr>
              <w:t>рідини</w:t>
            </w:r>
            <w:r w:rsidRPr="00DC7A9F">
              <w:rPr>
                <w:rFonts w:ascii="Times New Roman" w:hAnsi="Times New Roman"/>
                <w:color w:val="000000"/>
              </w:rPr>
              <w:t>–</w:t>
            </w:r>
            <w:proofErr w:type="spellEnd"/>
            <w:r w:rsidRPr="00DC7A9F">
              <w:rPr>
                <w:rFonts w:ascii="Times New Roman" w:hAnsi="Times New Roman"/>
                <w:color w:val="000000"/>
              </w:rPr>
              <w:t xml:space="preserve">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bCs/>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984" w:type="dxa"/>
          </w:tcPr>
          <w:p w:rsidR="00FF4492" w:rsidRPr="00DC7A9F" w:rsidRDefault="00FF4492" w:rsidP="00160DDD">
            <w:pPr>
              <w:jc w:val="center"/>
              <w:rPr>
                <w:rFonts w:ascii="Times New Roman" w:hAnsi="Times New Roman"/>
                <w:color w:val="000000"/>
              </w:rPr>
            </w:pP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10</w:t>
            </w:r>
          </w:p>
        </w:tc>
        <w:tc>
          <w:tcPr>
            <w:tcW w:w="4395" w:type="dxa"/>
            <w:tcBorders>
              <w:top w:val="nil"/>
              <w:left w:val="nil"/>
              <w:bottom w:val="single" w:sz="4" w:space="0" w:color="auto"/>
              <w:right w:val="single" w:sz="4" w:space="0" w:color="auto"/>
            </w:tcBorders>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FF4492" w:rsidRPr="00DC7A9F" w:rsidTr="00160DDD">
        <w:trPr>
          <w:gridAfter w:val="1"/>
          <w:wAfter w:w="1984"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F4492" w:rsidRPr="00DC7A9F" w:rsidRDefault="00FF4492" w:rsidP="00160DDD">
            <w:pPr>
              <w:jc w:val="center"/>
              <w:rPr>
                <w:rFonts w:ascii="Times New Roman" w:hAnsi="Times New Roman"/>
                <w:color w:val="000000"/>
                <w:lang w:val="en-US"/>
              </w:rPr>
            </w:pPr>
            <w:r w:rsidRPr="00DC7A9F">
              <w:rPr>
                <w:rFonts w:ascii="Times New Roman" w:hAnsi="Times New Roman"/>
                <w:color w:val="000000"/>
                <w:lang w:val="en-US"/>
              </w:rPr>
              <w:t>11</w:t>
            </w:r>
          </w:p>
        </w:tc>
        <w:tc>
          <w:tcPr>
            <w:tcW w:w="4395" w:type="dxa"/>
            <w:tcBorders>
              <w:top w:val="nil"/>
              <w:left w:val="nil"/>
              <w:bottom w:val="single" w:sz="4" w:space="0" w:color="auto"/>
              <w:right w:val="single" w:sz="4" w:space="0" w:color="auto"/>
            </w:tcBorders>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tcBorders>
              <w:top w:val="nil"/>
              <w:left w:val="nil"/>
              <w:bottom w:val="single" w:sz="4" w:space="0" w:color="auto"/>
              <w:right w:val="single" w:sz="4" w:space="0" w:color="auto"/>
            </w:tcBorders>
            <w:shd w:val="clear" w:color="auto" w:fill="auto"/>
            <w:hideMark/>
          </w:tcPr>
          <w:p w:rsidR="00FF4492" w:rsidRPr="00DC7A9F" w:rsidRDefault="00FF4492" w:rsidP="00160DDD">
            <w:pPr>
              <w:jc w:val="center"/>
              <w:rPr>
                <w:rFonts w:ascii="Times New Roman" w:hAnsi="Times New Roman"/>
                <w:bCs/>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c>
          <w:tcPr>
            <w:tcW w:w="1559" w:type="dxa"/>
            <w:tcBorders>
              <w:top w:val="nil"/>
              <w:left w:val="nil"/>
              <w:bottom w:val="single" w:sz="4" w:space="0" w:color="auto"/>
              <w:right w:val="single" w:sz="4" w:space="0" w:color="auto"/>
            </w:tcBorders>
          </w:tcPr>
          <w:p w:rsidR="00FF4492" w:rsidRPr="00DC7A9F" w:rsidRDefault="00FF4492" w:rsidP="00160DDD">
            <w:pPr>
              <w:jc w:val="center"/>
              <w:rPr>
                <w:rFonts w:ascii="Times New Roman" w:hAnsi="Times New Roman"/>
                <w:color w:val="000000"/>
              </w:rPr>
            </w:pPr>
          </w:p>
        </w:tc>
      </w:tr>
      <w:tr w:rsidR="00160DDD" w:rsidRPr="00DC7A9F" w:rsidTr="00160DDD">
        <w:trPr>
          <w:gridAfter w:val="1"/>
          <w:wAfter w:w="1984" w:type="dxa"/>
          <w:trHeight w:val="31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hideMark/>
          </w:tcPr>
          <w:p w:rsidR="00160DDD" w:rsidRPr="00160DDD" w:rsidRDefault="00160DDD" w:rsidP="00160DDD">
            <w:pPr>
              <w:spacing w:after="0" w:line="240" w:lineRule="auto"/>
              <w:jc w:val="right"/>
              <w:rPr>
                <w:rFonts w:ascii="Times New Roman" w:hAnsi="Times New Roman"/>
                <w:sz w:val="24"/>
                <w:szCs w:val="24"/>
              </w:rPr>
            </w:pPr>
            <w:r w:rsidRPr="00160DDD">
              <w:rPr>
                <w:rFonts w:ascii="Times New Roman" w:hAnsi="Times New Roman"/>
                <w:sz w:val="24"/>
                <w:szCs w:val="24"/>
              </w:rPr>
              <w:t xml:space="preserve">Всього, </w:t>
            </w:r>
            <w:proofErr w:type="spellStart"/>
            <w:r w:rsidRPr="00160DDD">
              <w:rPr>
                <w:rFonts w:ascii="Times New Roman" w:hAnsi="Times New Roman"/>
                <w:sz w:val="24"/>
                <w:szCs w:val="24"/>
              </w:rPr>
              <w:t>грн</w:t>
            </w:r>
            <w:proofErr w:type="spellEnd"/>
            <w:r w:rsidRPr="00160DDD">
              <w:rPr>
                <w:rFonts w:ascii="Times New Roman" w:hAnsi="Times New Roman"/>
                <w:sz w:val="24"/>
                <w:szCs w:val="24"/>
              </w:rPr>
              <w:t xml:space="preserve"> без ПДВ</w:t>
            </w:r>
          </w:p>
        </w:tc>
        <w:tc>
          <w:tcPr>
            <w:tcW w:w="1559" w:type="dxa"/>
            <w:tcBorders>
              <w:top w:val="single" w:sz="4" w:space="0" w:color="auto"/>
              <w:left w:val="nil"/>
              <w:bottom w:val="single" w:sz="4" w:space="0" w:color="auto"/>
              <w:right w:val="single" w:sz="4" w:space="0" w:color="auto"/>
            </w:tcBorders>
          </w:tcPr>
          <w:p w:rsidR="00160DDD" w:rsidRPr="00DC7A9F" w:rsidRDefault="00160DDD" w:rsidP="00160DDD">
            <w:pPr>
              <w:jc w:val="center"/>
              <w:rPr>
                <w:rFonts w:ascii="Times New Roman" w:hAnsi="Times New Roman"/>
                <w:color w:val="000000"/>
              </w:rPr>
            </w:pPr>
          </w:p>
        </w:tc>
      </w:tr>
      <w:tr w:rsidR="00160DDD" w:rsidRPr="00DC7A9F" w:rsidTr="00160DDD">
        <w:trPr>
          <w:gridAfter w:val="1"/>
          <w:wAfter w:w="1984" w:type="dxa"/>
          <w:trHeight w:val="31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hideMark/>
          </w:tcPr>
          <w:p w:rsidR="00160DDD" w:rsidRPr="00160DDD" w:rsidRDefault="00160DDD" w:rsidP="00160DDD">
            <w:pPr>
              <w:spacing w:after="0" w:line="240" w:lineRule="auto"/>
              <w:jc w:val="right"/>
              <w:rPr>
                <w:rFonts w:ascii="Times New Roman" w:hAnsi="Times New Roman"/>
                <w:sz w:val="24"/>
                <w:szCs w:val="24"/>
              </w:rPr>
            </w:pPr>
            <w:r w:rsidRPr="00160DDD">
              <w:rPr>
                <w:rFonts w:ascii="Times New Roman" w:hAnsi="Times New Roman"/>
                <w:sz w:val="24"/>
                <w:szCs w:val="24"/>
              </w:rPr>
              <w:t>Крім того ПДВ 20%*</w:t>
            </w:r>
          </w:p>
        </w:tc>
        <w:tc>
          <w:tcPr>
            <w:tcW w:w="1559" w:type="dxa"/>
            <w:tcBorders>
              <w:top w:val="single" w:sz="4" w:space="0" w:color="auto"/>
              <w:left w:val="nil"/>
              <w:bottom w:val="single" w:sz="4" w:space="0" w:color="auto"/>
              <w:right w:val="single" w:sz="4" w:space="0" w:color="auto"/>
            </w:tcBorders>
          </w:tcPr>
          <w:p w:rsidR="00160DDD" w:rsidRPr="00DC7A9F" w:rsidRDefault="00160DDD" w:rsidP="00160DDD">
            <w:pPr>
              <w:jc w:val="center"/>
              <w:rPr>
                <w:rFonts w:ascii="Times New Roman" w:hAnsi="Times New Roman"/>
                <w:color w:val="000000"/>
              </w:rPr>
            </w:pPr>
          </w:p>
        </w:tc>
      </w:tr>
      <w:tr w:rsidR="00160DDD" w:rsidRPr="00DC7A9F" w:rsidTr="00160DDD">
        <w:trPr>
          <w:gridAfter w:val="1"/>
          <w:wAfter w:w="1984" w:type="dxa"/>
          <w:trHeight w:val="315"/>
        </w:trPr>
        <w:tc>
          <w:tcPr>
            <w:tcW w:w="9073" w:type="dxa"/>
            <w:gridSpan w:val="5"/>
            <w:tcBorders>
              <w:top w:val="nil"/>
              <w:left w:val="single" w:sz="4" w:space="0" w:color="auto"/>
              <w:bottom w:val="single" w:sz="4" w:space="0" w:color="auto"/>
              <w:right w:val="single" w:sz="4" w:space="0" w:color="auto"/>
            </w:tcBorders>
            <w:shd w:val="clear" w:color="auto" w:fill="auto"/>
            <w:hideMark/>
          </w:tcPr>
          <w:p w:rsidR="00160DDD" w:rsidRPr="00160DDD" w:rsidRDefault="00160DDD" w:rsidP="00160DDD">
            <w:pPr>
              <w:spacing w:after="0" w:line="240" w:lineRule="auto"/>
              <w:jc w:val="right"/>
              <w:rPr>
                <w:rFonts w:ascii="Times New Roman" w:hAnsi="Times New Roman"/>
                <w:b/>
                <w:sz w:val="24"/>
                <w:szCs w:val="24"/>
              </w:rPr>
            </w:pPr>
            <w:r w:rsidRPr="00160DDD">
              <w:rPr>
                <w:rFonts w:ascii="Times New Roman" w:hAnsi="Times New Roman"/>
                <w:b/>
                <w:sz w:val="24"/>
                <w:szCs w:val="24"/>
              </w:rPr>
              <w:t>Загальна вартість з ПДВ*</w:t>
            </w:r>
          </w:p>
        </w:tc>
        <w:tc>
          <w:tcPr>
            <w:tcW w:w="1559" w:type="dxa"/>
            <w:tcBorders>
              <w:top w:val="nil"/>
              <w:left w:val="nil"/>
              <w:bottom w:val="single" w:sz="4" w:space="0" w:color="auto"/>
              <w:right w:val="single" w:sz="4" w:space="0" w:color="auto"/>
            </w:tcBorders>
          </w:tcPr>
          <w:p w:rsidR="00160DDD" w:rsidRPr="00DC7A9F" w:rsidRDefault="00160DDD" w:rsidP="00160DDD">
            <w:pPr>
              <w:jc w:val="center"/>
              <w:rPr>
                <w:rFonts w:ascii="Times New Roman" w:hAnsi="Times New Roman"/>
                <w:color w:val="000000"/>
              </w:rPr>
            </w:pPr>
          </w:p>
        </w:tc>
      </w:tr>
    </w:tbl>
    <w:p w:rsidR="00FF4492" w:rsidRDefault="00FF4492" w:rsidP="00FF4492">
      <w:pPr>
        <w:rPr>
          <w:rFonts w:ascii="Times New Roman" w:hAnsi="Times New Roman"/>
        </w:rPr>
      </w:pPr>
    </w:p>
    <w:p w:rsidR="00FF4492" w:rsidRDefault="00FF4492" w:rsidP="00FF4492">
      <w:pPr>
        <w:rPr>
          <w:rFonts w:ascii="Times New Roman" w:hAnsi="Times New Roman"/>
        </w:rPr>
      </w:pPr>
    </w:p>
    <w:p w:rsidR="00FF4492" w:rsidRDefault="00FF4492" w:rsidP="00FF4492">
      <w:pPr>
        <w:rPr>
          <w:rFonts w:ascii="Times New Roman" w:hAnsi="Times New Roman"/>
        </w:rPr>
      </w:pPr>
    </w:p>
    <w:tbl>
      <w:tblPr>
        <w:tblW w:w="11079" w:type="dxa"/>
        <w:tblInd w:w="-765" w:type="dxa"/>
        <w:tblLayout w:type="fixed"/>
        <w:tblLook w:val="04A0"/>
      </w:tblPr>
      <w:tblGrid>
        <w:gridCol w:w="22"/>
        <w:gridCol w:w="545"/>
        <w:gridCol w:w="22"/>
        <w:gridCol w:w="4373"/>
        <w:gridCol w:w="22"/>
        <w:gridCol w:w="1254"/>
        <w:gridCol w:w="22"/>
        <w:gridCol w:w="1254"/>
        <w:gridCol w:w="22"/>
        <w:gridCol w:w="1537"/>
        <w:gridCol w:w="22"/>
        <w:gridCol w:w="1537"/>
        <w:gridCol w:w="22"/>
        <w:gridCol w:w="425"/>
      </w:tblGrid>
      <w:tr w:rsidR="00994D8D" w:rsidRPr="00FF6476" w:rsidTr="00994D8D">
        <w:trPr>
          <w:gridBefore w:val="1"/>
          <w:wBefore w:w="22" w:type="dxa"/>
          <w:trHeight w:val="573"/>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b/>
                <w:bCs/>
                <w:color w:val="000000"/>
              </w:rPr>
            </w:pPr>
            <w:r w:rsidRPr="00994D8D">
              <w:rPr>
                <w:rFonts w:ascii="Times New Roman" w:hAnsi="Times New Roman"/>
                <w:b/>
                <w:bCs/>
                <w:color w:val="000000"/>
              </w:rPr>
              <w:lastRenderedPageBreak/>
              <w:t>№ з/п</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b/>
                <w:bCs/>
                <w:color w:val="000000"/>
              </w:rPr>
            </w:pPr>
            <w:r w:rsidRPr="00994D8D">
              <w:rPr>
                <w:rFonts w:ascii="Times New Roman" w:hAnsi="Times New Roman"/>
                <w:b/>
                <w:bCs/>
                <w:color w:val="000000"/>
              </w:rPr>
              <w:t>Найменування послуги</w:t>
            </w:r>
          </w:p>
        </w:tc>
        <w:tc>
          <w:tcPr>
            <w:tcW w:w="609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994D8D" w:rsidRPr="00994D8D" w:rsidRDefault="00994D8D" w:rsidP="001B75A4">
            <w:pPr>
              <w:jc w:val="center"/>
              <w:rPr>
                <w:rFonts w:ascii="Times New Roman" w:hAnsi="Times New Roman"/>
                <w:b/>
              </w:rPr>
            </w:pPr>
            <w:r w:rsidRPr="00994D8D">
              <w:rPr>
                <w:rFonts w:ascii="Times New Roman" w:hAnsi="Times New Roman"/>
                <w:b/>
              </w:rPr>
              <w:t>Марка авто</w:t>
            </w:r>
            <w:r w:rsidRPr="00994D8D">
              <w:rPr>
                <w:rFonts w:ascii="Times New Roman" w:hAnsi="Times New Roman"/>
              </w:rPr>
              <w:t xml:space="preserve"> C</w:t>
            </w:r>
            <w:proofErr w:type="spellStart"/>
            <w:r w:rsidRPr="00994D8D">
              <w:rPr>
                <w:rFonts w:ascii="Times New Roman" w:hAnsi="Times New Roman"/>
                <w:lang w:val="en-US"/>
              </w:rPr>
              <w:t>hevrolet</w:t>
            </w:r>
            <w:proofErr w:type="spellEnd"/>
            <w:r w:rsidRPr="00994D8D">
              <w:rPr>
                <w:rFonts w:ascii="Times New Roman" w:hAnsi="Times New Roman"/>
              </w:rPr>
              <w:t xml:space="preserve"> </w:t>
            </w:r>
            <w:proofErr w:type="spellStart"/>
            <w:r w:rsidRPr="00994D8D">
              <w:rPr>
                <w:rFonts w:ascii="Times New Roman" w:hAnsi="Times New Roman"/>
              </w:rPr>
              <w:t>Lacetti</w:t>
            </w:r>
            <w:proofErr w:type="spellEnd"/>
          </w:p>
          <w:p w:rsidR="00994D8D" w:rsidRPr="00994D8D" w:rsidRDefault="00994D8D" w:rsidP="001B75A4">
            <w:pPr>
              <w:jc w:val="center"/>
              <w:rPr>
                <w:rFonts w:ascii="Times New Roman" w:hAnsi="Times New Roman"/>
              </w:rPr>
            </w:pPr>
            <w:r w:rsidRPr="00994D8D">
              <w:rPr>
                <w:rFonts w:ascii="Times New Roman" w:hAnsi="Times New Roman"/>
                <w:b/>
              </w:rPr>
              <w:t xml:space="preserve">Державний номер  </w:t>
            </w:r>
            <w:r w:rsidRPr="00994D8D">
              <w:rPr>
                <w:rFonts w:ascii="Times New Roman" w:hAnsi="Times New Roman"/>
              </w:rPr>
              <w:t>АА 5291 НО</w:t>
            </w:r>
          </w:p>
        </w:tc>
      </w:tr>
      <w:tr w:rsidR="00994D8D" w:rsidRPr="00FF6476" w:rsidTr="00994D8D">
        <w:trPr>
          <w:gridBefore w:val="1"/>
          <w:wBefore w:w="22" w:type="dxa"/>
          <w:trHeight w:val="27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994D8D" w:rsidRPr="00994D8D" w:rsidRDefault="00994D8D" w:rsidP="001B75A4">
            <w:pPr>
              <w:rPr>
                <w:rFonts w:ascii="Times New Roman" w:hAnsi="Times New Roman"/>
                <w:b/>
                <w:bCs/>
                <w:color w:val="000000"/>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994D8D" w:rsidRPr="00994D8D" w:rsidRDefault="00994D8D" w:rsidP="001B75A4">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b/>
              </w:rPr>
            </w:pPr>
            <w:r w:rsidRPr="00994D8D">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994D8D" w:rsidRPr="00994D8D" w:rsidRDefault="00994D8D" w:rsidP="001B75A4">
            <w:pPr>
              <w:spacing w:line="256" w:lineRule="auto"/>
              <w:jc w:val="center"/>
              <w:rPr>
                <w:rFonts w:ascii="Times New Roman" w:hAnsi="Times New Roman"/>
                <w:b/>
                <w:color w:val="000000"/>
              </w:rPr>
            </w:pPr>
            <w:r w:rsidRPr="00994D8D">
              <w:rPr>
                <w:rFonts w:ascii="Times New Roman" w:hAnsi="Times New Roman"/>
                <w:b/>
                <w:color w:val="000000"/>
              </w:rPr>
              <w:t xml:space="preserve">Вартість послуги, грн. </w:t>
            </w:r>
            <w:r>
              <w:rPr>
                <w:rFonts w:ascii="Times New Roman" w:hAnsi="Times New Roman"/>
                <w:b/>
                <w:color w:val="000000"/>
              </w:rPr>
              <w:t>бе</w:t>
            </w:r>
            <w:r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994D8D" w:rsidRPr="00994D8D" w:rsidRDefault="00994D8D" w:rsidP="001B75A4">
            <w:pPr>
              <w:spacing w:line="256" w:lineRule="auto"/>
              <w:jc w:val="center"/>
              <w:rPr>
                <w:rFonts w:ascii="Times New Roman" w:hAnsi="Times New Roman"/>
                <w:b/>
                <w:color w:val="000000"/>
              </w:rPr>
            </w:pPr>
            <w:r w:rsidRPr="00994D8D">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Pr>
                <w:rFonts w:ascii="Times New Roman" w:hAnsi="Times New Roman"/>
                <w:b/>
                <w:color w:val="000000"/>
              </w:rPr>
              <w:t>бе</w:t>
            </w:r>
            <w:r w:rsidRPr="00DC7A9F">
              <w:rPr>
                <w:rFonts w:ascii="Times New Roman" w:hAnsi="Times New Roman"/>
                <w:b/>
                <w:color w:val="000000"/>
              </w:rPr>
              <w:t>з ПДВ</w:t>
            </w:r>
          </w:p>
        </w:tc>
        <w:tc>
          <w:tcPr>
            <w:tcW w:w="1984" w:type="dxa"/>
            <w:gridSpan w:val="3"/>
            <w:tcBorders>
              <w:top w:val="single" w:sz="4" w:space="0" w:color="auto"/>
              <w:left w:val="nil"/>
              <w:bottom w:val="single" w:sz="4" w:space="0" w:color="auto"/>
              <w:right w:val="single" w:sz="4" w:space="0" w:color="auto"/>
            </w:tcBorders>
            <w:vAlign w:val="center"/>
          </w:tcPr>
          <w:p w:rsidR="00994D8D" w:rsidRPr="00994D8D" w:rsidRDefault="00994D8D" w:rsidP="001B75A4">
            <w:pPr>
              <w:spacing w:line="256" w:lineRule="auto"/>
              <w:jc w:val="center"/>
              <w:rPr>
                <w:rFonts w:ascii="Times New Roman" w:hAnsi="Times New Roman"/>
                <w:b/>
                <w:color w:val="000000"/>
              </w:rPr>
            </w:pPr>
            <w:r w:rsidRPr="00994D8D">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Pr>
                <w:rFonts w:ascii="Times New Roman" w:hAnsi="Times New Roman"/>
                <w:b/>
                <w:color w:val="000000"/>
              </w:rPr>
              <w:t>бе</w:t>
            </w:r>
            <w:r w:rsidRPr="00DC7A9F">
              <w:rPr>
                <w:rFonts w:ascii="Times New Roman" w:hAnsi="Times New Roman"/>
                <w:b/>
                <w:color w:val="000000"/>
              </w:rPr>
              <w:t>з ПДВ</w:t>
            </w: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1</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5</w:t>
            </w: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6=4+5</w:t>
            </w: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1</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color w:val="000000"/>
              </w:rPr>
              <w:t xml:space="preserve">Заміна оливи двигуна </w:t>
            </w:r>
            <w:r w:rsidRPr="00994D8D">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2</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color w:val="000000"/>
              </w:rPr>
              <w:t xml:space="preserve">Заміна  фільтру оливи двигуна </w:t>
            </w:r>
            <w:r w:rsidRPr="00994D8D">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lang w:val="en-US"/>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3</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color w:val="000000"/>
              </w:rPr>
              <w:t xml:space="preserve">Заміна повітряного фільтру двигуна </w:t>
            </w:r>
            <w:r w:rsidRPr="00994D8D">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4</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color w:val="000000"/>
              </w:rPr>
              <w:t xml:space="preserve">Заміна повітряного фільтру салону </w:t>
            </w:r>
            <w:r w:rsidRPr="00994D8D">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lang w:val="en-US"/>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5</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color w:val="000000"/>
              </w:rPr>
              <w:t xml:space="preserve">Заміна паливного фільтру </w:t>
            </w:r>
            <w:r w:rsidRPr="00994D8D">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6</w:t>
            </w:r>
          </w:p>
        </w:tc>
        <w:tc>
          <w:tcPr>
            <w:tcW w:w="4395"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rPr>
                <w:rFonts w:ascii="Times New Roman" w:hAnsi="Times New Roman"/>
                <w:bCs/>
                <w:color w:val="000000"/>
              </w:rPr>
            </w:pPr>
            <w:r w:rsidRPr="00994D8D">
              <w:rPr>
                <w:rFonts w:ascii="Times New Roman" w:hAnsi="Times New Roman"/>
                <w:color w:val="000000"/>
              </w:rPr>
              <w:t xml:space="preserve">Заміна свічок </w:t>
            </w:r>
            <w:proofErr w:type="spellStart"/>
            <w:r w:rsidRPr="00994D8D">
              <w:rPr>
                <w:rFonts w:ascii="Times New Roman" w:hAnsi="Times New Roman"/>
                <w:color w:val="000000"/>
              </w:rPr>
              <w:t>запалювання–</w:t>
            </w:r>
            <w:proofErr w:type="spellEnd"/>
            <w:r w:rsidRPr="00994D8D">
              <w:rPr>
                <w:rFonts w:ascii="Times New Roman" w:hAnsi="Times New Roman"/>
                <w:color w:val="000000"/>
              </w:rPr>
              <w:t xml:space="preserve"> 4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7</w:t>
            </w:r>
          </w:p>
        </w:tc>
        <w:tc>
          <w:tcPr>
            <w:tcW w:w="4395"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pStyle w:val="13"/>
              <w:rPr>
                <w:rFonts w:ascii="Times New Roman" w:hAnsi="Times New Roman"/>
                <w:sz w:val="22"/>
                <w:szCs w:val="22"/>
              </w:rPr>
            </w:pPr>
            <w:proofErr w:type="spellStart"/>
            <w:r w:rsidRPr="00994D8D">
              <w:rPr>
                <w:rFonts w:ascii="Times New Roman" w:hAnsi="Times New Roman"/>
                <w:sz w:val="22"/>
                <w:szCs w:val="22"/>
              </w:rPr>
              <w:t>Заміна</w:t>
            </w:r>
            <w:proofErr w:type="spellEnd"/>
            <w:r w:rsidRPr="00994D8D">
              <w:rPr>
                <w:rFonts w:ascii="Times New Roman" w:hAnsi="Times New Roman"/>
                <w:sz w:val="22"/>
                <w:szCs w:val="22"/>
              </w:rPr>
              <w:t xml:space="preserve"> </w:t>
            </w:r>
            <w:proofErr w:type="spellStart"/>
            <w:r w:rsidRPr="00994D8D">
              <w:rPr>
                <w:rFonts w:ascii="Times New Roman" w:hAnsi="Times New Roman"/>
                <w:sz w:val="22"/>
                <w:szCs w:val="22"/>
              </w:rPr>
              <w:t>передніх</w:t>
            </w:r>
            <w:proofErr w:type="spellEnd"/>
            <w:r w:rsidRPr="00994D8D">
              <w:rPr>
                <w:rFonts w:ascii="Times New Roman" w:hAnsi="Times New Roman"/>
                <w:sz w:val="22"/>
                <w:szCs w:val="22"/>
              </w:rPr>
              <w:t xml:space="preserve"> втулок </w:t>
            </w:r>
            <w:proofErr w:type="spellStart"/>
            <w:r w:rsidRPr="00994D8D">
              <w:rPr>
                <w:rFonts w:ascii="Times New Roman" w:hAnsi="Times New Roman"/>
                <w:sz w:val="22"/>
                <w:szCs w:val="22"/>
              </w:rPr>
              <w:t>стабілізатора</w:t>
            </w:r>
            <w:proofErr w:type="spellEnd"/>
            <w:r w:rsidRPr="00994D8D">
              <w:rPr>
                <w:rFonts w:ascii="Times New Roman" w:hAnsi="Times New Roman"/>
                <w:sz w:val="22"/>
                <w:szCs w:val="22"/>
              </w:rPr>
              <w:t xml:space="preserve"> – 2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8</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rPr>
              <w:t xml:space="preserve">Заміна охолоджувальної </w:t>
            </w:r>
            <w:proofErr w:type="spellStart"/>
            <w:r w:rsidRPr="00994D8D">
              <w:rPr>
                <w:rFonts w:ascii="Times New Roman" w:hAnsi="Times New Roman"/>
              </w:rPr>
              <w:t>рідини</w:t>
            </w:r>
            <w:r w:rsidRPr="00994D8D">
              <w:rPr>
                <w:rFonts w:ascii="Times New Roman" w:hAnsi="Times New Roman"/>
                <w:color w:val="000000"/>
              </w:rPr>
              <w:t>–</w:t>
            </w:r>
            <w:proofErr w:type="spellEnd"/>
            <w:r w:rsidRPr="00994D8D">
              <w:rPr>
                <w:rFonts w:ascii="Times New Roman" w:hAnsi="Times New Roman"/>
                <w:color w:val="000000"/>
              </w:rPr>
              <w:t xml:space="preserve"> 1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lang w:val="en-US"/>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9</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bCs/>
                <w:iCs/>
                <w:color w:val="000000"/>
              </w:rPr>
              <w:t xml:space="preserve">Заміна гальмівної рідини з </w:t>
            </w:r>
            <w:proofErr w:type="spellStart"/>
            <w:r w:rsidRPr="00994D8D">
              <w:rPr>
                <w:rFonts w:ascii="Times New Roman" w:hAnsi="Times New Roman"/>
                <w:bCs/>
                <w:iCs/>
                <w:color w:val="000000"/>
              </w:rPr>
              <w:t>прокачкою</w:t>
            </w:r>
            <w:proofErr w:type="spellEnd"/>
            <w:r w:rsidRPr="00994D8D">
              <w:rPr>
                <w:rFonts w:ascii="Times New Roman" w:hAnsi="Times New Roman"/>
                <w:bCs/>
                <w:iCs/>
                <w:color w:val="000000"/>
              </w:rPr>
              <w:t xml:space="preserve"> гальмівної системи – 1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10</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color w:val="000000"/>
              </w:rPr>
              <w:t>Заміна передніх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lang w:val="en-US"/>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11</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color w:val="000000"/>
              </w:rPr>
              <w:t>Заміна задніх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12</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527"/>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13</w:t>
            </w:r>
          </w:p>
        </w:tc>
        <w:tc>
          <w:tcPr>
            <w:tcW w:w="4395"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rPr>
                <w:rFonts w:ascii="Times New Roman" w:hAnsi="Times New Roman"/>
                <w:bCs/>
                <w:color w:val="000000"/>
              </w:rPr>
            </w:pPr>
            <w:r w:rsidRPr="00994D8D">
              <w:rPr>
                <w:rFonts w:ascii="Times New Roman" w:hAnsi="Times New Roman"/>
                <w:bCs/>
                <w:color w:val="000000"/>
              </w:rPr>
              <w:t xml:space="preserve">Сезонний </w:t>
            </w:r>
            <w:proofErr w:type="spellStart"/>
            <w:r w:rsidRPr="00994D8D">
              <w:rPr>
                <w:rFonts w:ascii="Times New Roman" w:hAnsi="Times New Roman"/>
                <w:bCs/>
                <w:color w:val="000000"/>
              </w:rPr>
              <w:t>шиномонтаж</w:t>
            </w:r>
            <w:proofErr w:type="spellEnd"/>
            <w:r w:rsidRPr="00994D8D">
              <w:rPr>
                <w:rFonts w:ascii="Times New Roman" w:hAnsi="Times New Roman"/>
                <w:bCs/>
                <w:color w:val="000000"/>
              </w:rPr>
              <w:t xml:space="preserve"> та балансування </w:t>
            </w:r>
            <w:r w:rsidRPr="00994D8D">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994D8D">
        <w:trPr>
          <w:gridBefore w:val="1"/>
          <w:wBefore w:w="22"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994D8D" w:rsidRPr="00994D8D" w:rsidRDefault="00994D8D" w:rsidP="001B75A4">
            <w:pPr>
              <w:jc w:val="center"/>
              <w:rPr>
                <w:rFonts w:ascii="Times New Roman" w:hAnsi="Times New Roman"/>
                <w:color w:val="000000"/>
              </w:rPr>
            </w:pPr>
            <w:r w:rsidRPr="00994D8D">
              <w:rPr>
                <w:rFonts w:ascii="Times New Roman" w:hAnsi="Times New Roman"/>
                <w:color w:val="000000"/>
              </w:rPr>
              <w:t>14</w:t>
            </w:r>
          </w:p>
        </w:tc>
        <w:tc>
          <w:tcPr>
            <w:tcW w:w="4395" w:type="dxa"/>
            <w:gridSpan w:val="2"/>
            <w:tcBorders>
              <w:top w:val="nil"/>
              <w:left w:val="nil"/>
              <w:bottom w:val="single" w:sz="4" w:space="0" w:color="auto"/>
              <w:right w:val="single" w:sz="4" w:space="0" w:color="auto"/>
            </w:tcBorders>
            <w:shd w:val="clear" w:color="auto" w:fill="auto"/>
            <w:vAlign w:val="center"/>
            <w:hideMark/>
          </w:tcPr>
          <w:p w:rsidR="00994D8D" w:rsidRPr="00994D8D" w:rsidRDefault="00994D8D" w:rsidP="001B75A4">
            <w:pPr>
              <w:rPr>
                <w:rFonts w:ascii="Times New Roman" w:hAnsi="Times New Roman"/>
                <w:color w:val="000000"/>
              </w:rPr>
            </w:pPr>
            <w:r w:rsidRPr="00994D8D">
              <w:rPr>
                <w:rFonts w:ascii="Times New Roman" w:hAnsi="Times New Roman"/>
                <w:color w:val="000000"/>
              </w:rPr>
              <w:t>Комплексна діагностика автомобіля (ходової частини, двигуна, електрообладнання)</w:t>
            </w:r>
            <w:r w:rsidRPr="00994D8D">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994D8D" w:rsidRPr="00994D8D" w:rsidRDefault="00994D8D" w:rsidP="001B75A4">
            <w:pPr>
              <w:jc w:val="center"/>
              <w:rPr>
                <w:rFonts w:ascii="Times New Roman" w:hAnsi="Times New Roman"/>
                <w:color w:val="000000"/>
              </w:rPr>
            </w:pPr>
            <w:proofErr w:type="spellStart"/>
            <w:r w:rsidRPr="00994D8D">
              <w:rPr>
                <w:rFonts w:ascii="Times New Roman" w:hAnsi="Times New Roman"/>
                <w:color w:val="000000"/>
              </w:rPr>
              <w:t>посл</w:t>
            </w:r>
            <w:proofErr w:type="spellEnd"/>
            <w:r w:rsidRPr="00994D8D">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1B75A4">
        <w:trPr>
          <w:gridBefore w:val="1"/>
          <w:wBefore w:w="22" w:type="dxa"/>
          <w:trHeight w:val="315"/>
        </w:trPr>
        <w:tc>
          <w:tcPr>
            <w:tcW w:w="9073"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4D8D" w:rsidRPr="00160DDD" w:rsidRDefault="00994D8D" w:rsidP="001B75A4">
            <w:pPr>
              <w:spacing w:after="0" w:line="240" w:lineRule="auto"/>
              <w:jc w:val="right"/>
              <w:rPr>
                <w:rFonts w:ascii="Times New Roman" w:hAnsi="Times New Roman"/>
                <w:sz w:val="24"/>
                <w:szCs w:val="24"/>
              </w:rPr>
            </w:pPr>
            <w:r w:rsidRPr="00160DDD">
              <w:rPr>
                <w:rFonts w:ascii="Times New Roman" w:hAnsi="Times New Roman"/>
                <w:sz w:val="24"/>
                <w:szCs w:val="24"/>
              </w:rPr>
              <w:t xml:space="preserve">Всього, </w:t>
            </w:r>
            <w:proofErr w:type="spellStart"/>
            <w:r w:rsidRPr="00160DDD">
              <w:rPr>
                <w:rFonts w:ascii="Times New Roman" w:hAnsi="Times New Roman"/>
                <w:sz w:val="24"/>
                <w:szCs w:val="24"/>
              </w:rPr>
              <w:t>грн</w:t>
            </w:r>
            <w:proofErr w:type="spellEnd"/>
            <w:r w:rsidRPr="00160DDD">
              <w:rPr>
                <w:rFonts w:ascii="Times New Roman" w:hAnsi="Times New Roman"/>
                <w:sz w:val="24"/>
                <w:szCs w:val="24"/>
              </w:rPr>
              <w:t xml:space="preserve"> без ПДВ</w:t>
            </w:r>
          </w:p>
        </w:tc>
        <w:tc>
          <w:tcPr>
            <w:tcW w:w="1984" w:type="dxa"/>
            <w:gridSpan w:val="3"/>
            <w:tcBorders>
              <w:top w:val="single" w:sz="4" w:space="0" w:color="auto"/>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1B75A4">
        <w:trPr>
          <w:gridBefore w:val="1"/>
          <w:wBefore w:w="22" w:type="dxa"/>
          <w:trHeight w:val="315"/>
        </w:trPr>
        <w:tc>
          <w:tcPr>
            <w:tcW w:w="9073"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4D8D" w:rsidRPr="00160DDD" w:rsidRDefault="00994D8D" w:rsidP="001B75A4">
            <w:pPr>
              <w:spacing w:after="0" w:line="240" w:lineRule="auto"/>
              <w:jc w:val="right"/>
              <w:rPr>
                <w:rFonts w:ascii="Times New Roman" w:hAnsi="Times New Roman"/>
                <w:sz w:val="24"/>
                <w:szCs w:val="24"/>
              </w:rPr>
            </w:pPr>
            <w:r w:rsidRPr="00160DDD">
              <w:rPr>
                <w:rFonts w:ascii="Times New Roman" w:hAnsi="Times New Roman"/>
                <w:sz w:val="24"/>
                <w:szCs w:val="24"/>
              </w:rPr>
              <w:t>Крім того ПДВ 20%*</w:t>
            </w:r>
          </w:p>
        </w:tc>
        <w:tc>
          <w:tcPr>
            <w:tcW w:w="1984" w:type="dxa"/>
            <w:gridSpan w:val="3"/>
            <w:tcBorders>
              <w:top w:val="single" w:sz="4" w:space="0" w:color="auto"/>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994D8D" w:rsidRPr="00FF6476" w:rsidTr="001B75A4">
        <w:trPr>
          <w:gridBefore w:val="1"/>
          <w:wBefore w:w="22" w:type="dxa"/>
          <w:trHeight w:val="315"/>
        </w:trPr>
        <w:tc>
          <w:tcPr>
            <w:tcW w:w="9073" w:type="dxa"/>
            <w:gridSpan w:val="10"/>
            <w:tcBorders>
              <w:top w:val="nil"/>
              <w:left w:val="single" w:sz="4" w:space="0" w:color="auto"/>
              <w:bottom w:val="single" w:sz="4" w:space="0" w:color="auto"/>
              <w:right w:val="single" w:sz="4" w:space="0" w:color="auto"/>
            </w:tcBorders>
            <w:shd w:val="clear" w:color="auto" w:fill="auto"/>
            <w:hideMark/>
          </w:tcPr>
          <w:p w:rsidR="00994D8D" w:rsidRPr="00160DDD" w:rsidRDefault="00994D8D" w:rsidP="001B75A4">
            <w:pPr>
              <w:spacing w:after="0" w:line="240" w:lineRule="auto"/>
              <w:jc w:val="right"/>
              <w:rPr>
                <w:rFonts w:ascii="Times New Roman" w:hAnsi="Times New Roman"/>
                <w:b/>
                <w:sz w:val="24"/>
                <w:szCs w:val="24"/>
              </w:rPr>
            </w:pPr>
            <w:r w:rsidRPr="00160DDD">
              <w:rPr>
                <w:rFonts w:ascii="Times New Roman" w:hAnsi="Times New Roman"/>
                <w:b/>
                <w:sz w:val="24"/>
                <w:szCs w:val="24"/>
              </w:rPr>
              <w:t>Загальна вартість з ПДВ*</w:t>
            </w:r>
          </w:p>
        </w:tc>
        <w:tc>
          <w:tcPr>
            <w:tcW w:w="1984" w:type="dxa"/>
            <w:gridSpan w:val="3"/>
            <w:tcBorders>
              <w:top w:val="nil"/>
              <w:left w:val="nil"/>
              <w:bottom w:val="single" w:sz="4" w:space="0" w:color="auto"/>
              <w:right w:val="single" w:sz="4" w:space="0" w:color="auto"/>
            </w:tcBorders>
          </w:tcPr>
          <w:p w:rsidR="00994D8D" w:rsidRPr="00994D8D" w:rsidRDefault="00994D8D" w:rsidP="001B75A4">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vMerge w:val="restart"/>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 з/п</w:t>
            </w:r>
          </w:p>
        </w:tc>
        <w:tc>
          <w:tcPr>
            <w:tcW w:w="4395" w:type="dxa"/>
            <w:gridSpan w:val="2"/>
            <w:vMerge w:val="restart"/>
            <w:shd w:val="clear" w:color="auto" w:fill="auto"/>
            <w:vAlign w:val="center"/>
            <w:hideMark/>
          </w:tcPr>
          <w:p w:rsidR="00FF4492" w:rsidRPr="00DC7A9F" w:rsidRDefault="00FF4492" w:rsidP="00160DDD">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8"/>
            <w:shd w:val="clear" w:color="auto" w:fill="auto"/>
            <w:vAlign w:val="bottom"/>
            <w:hideMark/>
          </w:tcPr>
          <w:p w:rsidR="00FF4492" w:rsidRPr="00DC7A9F" w:rsidRDefault="00FF4492" w:rsidP="00160DDD">
            <w:pPr>
              <w:contextualSpacing/>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C</w:t>
            </w:r>
            <w:proofErr w:type="spellStart"/>
            <w:r w:rsidRPr="00DC7A9F">
              <w:rPr>
                <w:rFonts w:ascii="Times New Roman" w:hAnsi="Times New Roman"/>
                <w:lang w:val="en-US"/>
              </w:rPr>
              <w:t>hevrolet</w:t>
            </w:r>
            <w:proofErr w:type="spellEnd"/>
            <w:r w:rsidRPr="00DC7A9F">
              <w:rPr>
                <w:rFonts w:ascii="Times New Roman" w:hAnsi="Times New Roman"/>
              </w:rPr>
              <w:t xml:space="preserve"> </w:t>
            </w:r>
            <w:proofErr w:type="spellStart"/>
            <w:r w:rsidRPr="00DC7A9F">
              <w:rPr>
                <w:rFonts w:ascii="Times New Roman" w:hAnsi="Times New Roman"/>
              </w:rPr>
              <w:t>Lacetti</w:t>
            </w:r>
            <w:proofErr w:type="spellEnd"/>
          </w:p>
          <w:p w:rsidR="00FF4492" w:rsidRPr="00DC7A9F" w:rsidRDefault="00FF4492" w:rsidP="00160DDD">
            <w:pPr>
              <w:contextualSpacing/>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АА 5291 НО</w:t>
            </w:r>
          </w:p>
        </w:tc>
      </w:tr>
      <w:tr w:rsidR="00FF4492" w:rsidRPr="00DC7A9F" w:rsidTr="00994D8D">
        <w:trPr>
          <w:gridAfter w:val="2"/>
          <w:wAfter w:w="447" w:type="dxa"/>
          <w:trHeight w:hRule="exact" w:val="20"/>
        </w:trPr>
        <w:tc>
          <w:tcPr>
            <w:tcW w:w="567" w:type="dxa"/>
            <w:gridSpan w:val="2"/>
            <w:vMerge/>
            <w:vAlign w:val="center"/>
            <w:hideMark/>
          </w:tcPr>
          <w:p w:rsidR="00FF4492" w:rsidRPr="00DC7A9F" w:rsidRDefault="00FF4492" w:rsidP="00160DDD">
            <w:pPr>
              <w:rPr>
                <w:rFonts w:ascii="Times New Roman" w:hAnsi="Times New Roman"/>
                <w:b/>
                <w:bCs/>
                <w:color w:val="000000"/>
              </w:rPr>
            </w:pPr>
          </w:p>
        </w:tc>
        <w:tc>
          <w:tcPr>
            <w:tcW w:w="4395" w:type="dxa"/>
            <w:gridSpan w:val="2"/>
            <w:vMerge/>
            <w:vAlign w:val="center"/>
            <w:hideMark/>
          </w:tcPr>
          <w:p w:rsidR="00FF4492" w:rsidRPr="00DC7A9F" w:rsidRDefault="00FF4492" w:rsidP="00160DDD">
            <w:pPr>
              <w:rPr>
                <w:rFonts w:ascii="Times New Roman" w:hAnsi="Times New Roman"/>
                <w:b/>
                <w:bCs/>
                <w:color w:val="000000"/>
              </w:rPr>
            </w:pPr>
          </w:p>
        </w:tc>
        <w:tc>
          <w:tcPr>
            <w:tcW w:w="1276" w:type="dxa"/>
            <w:gridSpan w:val="2"/>
            <w:shd w:val="clear" w:color="auto" w:fill="auto"/>
            <w:vAlign w:val="center"/>
            <w:hideMark/>
          </w:tcPr>
          <w:p w:rsidR="00FF4492" w:rsidRPr="00DC7A9F" w:rsidRDefault="00FF4492" w:rsidP="00160DDD">
            <w:pPr>
              <w:jc w:val="center"/>
              <w:rPr>
                <w:rFonts w:ascii="Times New Roman" w:hAnsi="Times New Roman"/>
                <w:b/>
              </w:rPr>
            </w:pPr>
            <w:r w:rsidRPr="00DC7A9F">
              <w:rPr>
                <w:rFonts w:ascii="Times New Roman" w:hAnsi="Times New Roman"/>
                <w:b/>
              </w:rPr>
              <w:t>Одиниця виміру, шт.</w:t>
            </w:r>
          </w:p>
        </w:tc>
        <w:tc>
          <w:tcPr>
            <w:tcW w:w="1276" w:type="dxa"/>
            <w:gridSpan w:val="2"/>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Вартість послуги, грн. з ПДВ</w:t>
            </w:r>
          </w:p>
        </w:tc>
        <w:tc>
          <w:tcPr>
            <w:tcW w:w="1559" w:type="dxa"/>
            <w:gridSpan w:val="2"/>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Вартість складових частин (систем) та матеріалів, що використовуватимуться при наданні послуги, грн. з ПДВ</w:t>
            </w:r>
          </w:p>
        </w:tc>
        <w:tc>
          <w:tcPr>
            <w:tcW w:w="1559" w:type="dxa"/>
            <w:gridSpan w:val="2"/>
            <w:vAlign w:val="center"/>
          </w:tcPr>
          <w:p w:rsidR="00FF4492" w:rsidRPr="00DC7A9F" w:rsidRDefault="00FF4492" w:rsidP="00160DDD">
            <w:pPr>
              <w:spacing w:line="256" w:lineRule="auto"/>
              <w:jc w:val="center"/>
              <w:rPr>
                <w:rFonts w:ascii="Times New Roman" w:hAnsi="Times New Roman"/>
                <w:b/>
                <w:color w:val="000000"/>
              </w:rPr>
            </w:pPr>
            <w:r w:rsidRPr="00DC7A9F">
              <w:rPr>
                <w:rFonts w:ascii="Times New Roman" w:hAnsi="Times New Roman"/>
                <w:b/>
                <w:color w:val="000000"/>
              </w:rPr>
              <w:t>Загальна вартість однієї послуги, включаючи вартість складових частин (систем) та матеріалів, грн. з ПДВ</w:t>
            </w: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w:t>
            </w:r>
          </w:p>
        </w:tc>
        <w:tc>
          <w:tcPr>
            <w:tcW w:w="4395"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1276"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1276" w:type="dxa"/>
            <w:gridSpan w:val="2"/>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1559" w:type="dxa"/>
            <w:gridSpan w:val="2"/>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1559" w:type="dxa"/>
            <w:gridSpan w:val="2"/>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6=4+5</w:t>
            </w: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lastRenderedPageBreak/>
              <w:t>1</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2</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3</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4</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5</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 xml:space="preserve">Заміна паливного фільтру </w:t>
            </w:r>
            <w:r w:rsidRPr="00DC7A9F">
              <w:rPr>
                <w:rFonts w:ascii="Times New Roman" w:hAnsi="Times New Roman"/>
              </w:rPr>
              <w:t>– 1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6</w:t>
            </w:r>
          </w:p>
        </w:tc>
        <w:tc>
          <w:tcPr>
            <w:tcW w:w="4395" w:type="dxa"/>
            <w:gridSpan w:val="2"/>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color w:val="000000"/>
              </w:rPr>
              <w:t xml:space="preserve">Заміна свічок </w:t>
            </w:r>
            <w:proofErr w:type="spellStart"/>
            <w:r w:rsidRPr="00DC7A9F">
              <w:rPr>
                <w:rFonts w:ascii="Times New Roman" w:hAnsi="Times New Roman"/>
                <w:color w:val="000000"/>
              </w:rPr>
              <w:t>запалювання–</w:t>
            </w:r>
            <w:proofErr w:type="spellEnd"/>
            <w:r w:rsidRPr="00DC7A9F">
              <w:rPr>
                <w:rFonts w:ascii="Times New Roman" w:hAnsi="Times New Roman"/>
                <w:color w:val="000000"/>
              </w:rPr>
              <w:t xml:space="preserve"> 4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7</w:t>
            </w:r>
          </w:p>
        </w:tc>
        <w:tc>
          <w:tcPr>
            <w:tcW w:w="4395" w:type="dxa"/>
            <w:gridSpan w:val="2"/>
            <w:shd w:val="clear" w:color="auto" w:fill="auto"/>
            <w:hideMark/>
          </w:tcPr>
          <w:p w:rsidR="00FF4492" w:rsidRPr="00DC7A9F" w:rsidRDefault="00FF4492" w:rsidP="00160DDD">
            <w:pPr>
              <w:pStyle w:val="13"/>
              <w:rPr>
                <w:rFonts w:ascii="Times New Roman" w:hAnsi="Times New Roman"/>
                <w:sz w:val="22"/>
                <w:szCs w:val="22"/>
              </w:rPr>
            </w:pPr>
            <w:proofErr w:type="spellStart"/>
            <w:r w:rsidRPr="00DC7A9F">
              <w:rPr>
                <w:rFonts w:ascii="Times New Roman" w:hAnsi="Times New Roman"/>
                <w:sz w:val="22"/>
                <w:szCs w:val="22"/>
              </w:rPr>
              <w:t>Заміна</w:t>
            </w:r>
            <w:proofErr w:type="spellEnd"/>
            <w:r w:rsidRPr="00DC7A9F">
              <w:rPr>
                <w:rFonts w:ascii="Times New Roman" w:hAnsi="Times New Roman"/>
                <w:sz w:val="22"/>
                <w:szCs w:val="22"/>
              </w:rPr>
              <w:t xml:space="preserve"> </w:t>
            </w:r>
            <w:proofErr w:type="spellStart"/>
            <w:r w:rsidRPr="00DC7A9F">
              <w:rPr>
                <w:rFonts w:ascii="Times New Roman" w:hAnsi="Times New Roman"/>
                <w:sz w:val="22"/>
                <w:szCs w:val="22"/>
              </w:rPr>
              <w:t>передніх</w:t>
            </w:r>
            <w:proofErr w:type="spellEnd"/>
            <w:r w:rsidRPr="00DC7A9F">
              <w:rPr>
                <w:rFonts w:ascii="Times New Roman" w:hAnsi="Times New Roman"/>
                <w:sz w:val="22"/>
                <w:szCs w:val="22"/>
              </w:rPr>
              <w:t xml:space="preserve"> втулок </w:t>
            </w:r>
            <w:proofErr w:type="spellStart"/>
            <w:r w:rsidRPr="00DC7A9F">
              <w:rPr>
                <w:rFonts w:ascii="Times New Roman" w:hAnsi="Times New Roman"/>
                <w:sz w:val="22"/>
                <w:szCs w:val="22"/>
              </w:rPr>
              <w:t>стабілізатора</w:t>
            </w:r>
            <w:proofErr w:type="spellEnd"/>
            <w:r w:rsidRPr="00DC7A9F">
              <w:rPr>
                <w:rFonts w:ascii="Times New Roman" w:hAnsi="Times New Roman"/>
                <w:sz w:val="22"/>
                <w:szCs w:val="22"/>
              </w:rPr>
              <w:t xml:space="preserve"> – 2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8</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rPr>
              <w:t xml:space="preserve">Заміна охолоджувальної </w:t>
            </w:r>
            <w:proofErr w:type="spellStart"/>
            <w:r w:rsidRPr="00DC7A9F">
              <w:rPr>
                <w:rFonts w:ascii="Times New Roman" w:hAnsi="Times New Roman"/>
              </w:rPr>
              <w:t>рідини</w:t>
            </w:r>
            <w:r w:rsidRPr="00DC7A9F">
              <w:rPr>
                <w:rFonts w:ascii="Times New Roman" w:hAnsi="Times New Roman"/>
                <w:color w:val="000000"/>
              </w:rPr>
              <w:t>–</w:t>
            </w:r>
            <w:proofErr w:type="spellEnd"/>
            <w:r w:rsidRPr="00DC7A9F">
              <w:rPr>
                <w:rFonts w:ascii="Times New Roman" w:hAnsi="Times New Roman"/>
                <w:color w:val="000000"/>
              </w:rPr>
              <w:t xml:space="preserve"> 1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9</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bCs/>
                <w:iCs/>
                <w:color w:val="000000"/>
              </w:rPr>
              <w:t xml:space="preserve">Заміна гальмівної рідини з </w:t>
            </w:r>
            <w:proofErr w:type="spellStart"/>
            <w:r w:rsidRPr="00DC7A9F">
              <w:rPr>
                <w:rFonts w:ascii="Times New Roman" w:hAnsi="Times New Roman"/>
                <w:bCs/>
                <w:iCs/>
                <w:color w:val="000000"/>
              </w:rPr>
              <w:t>прокачкою</w:t>
            </w:r>
            <w:proofErr w:type="spellEnd"/>
            <w:r w:rsidRPr="00DC7A9F">
              <w:rPr>
                <w:rFonts w:ascii="Times New Roman" w:hAnsi="Times New Roman"/>
                <w:bCs/>
                <w:iCs/>
                <w:color w:val="000000"/>
              </w:rPr>
              <w:t xml:space="preserve"> гальмівної системи – 1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10</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11</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Заміна задніх гальмівних колодок в комплекті – 2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12</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13</w:t>
            </w:r>
          </w:p>
        </w:tc>
        <w:tc>
          <w:tcPr>
            <w:tcW w:w="4395" w:type="dxa"/>
            <w:gridSpan w:val="2"/>
            <w:shd w:val="clear" w:color="auto" w:fill="auto"/>
            <w:hideMark/>
          </w:tcPr>
          <w:p w:rsidR="00FF4492" w:rsidRPr="00DC7A9F" w:rsidRDefault="00FF4492" w:rsidP="00160DDD">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FF4492" w:rsidRPr="00DC7A9F" w:rsidTr="00994D8D">
        <w:trPr>
          <w:gridAfter w:val="2"/>
          <w:wAfter w:w="447" w:type="dxa"/>
          <w:trHeight w:hRule="exact" w:val="20"/>
        </w:trPr>
        <w:tc>
          <w:tcPr>
            <w:tcW w:w="567" w:type="dxa"/>
            <w:gridSpan w:val="2"/>
            <w:shd w:val="clear" w:color="auto" w:fill="auto"/>
            <w:vAlign w:val="center"/>
            <w:hideMark/>
          </w:tcPr>
          <w:p w:rsidR="00FF4492" w:rsidRPr="00DC7A9F" w:rsidRDefault="00FF4492" w:rsidP="00160DDD">
            <w:pPr>
              <w:jc w:val="center"/>
              <w:rPr>
                <w:rFonts w:ascii="Times New Roman" w:hAnsi="Times New Roman"/>
                <w:color w:val="000000"/>
              </w:rPr>
            </w:pPr>
            <w:r w:rsidRPr="00DC7A9F">
              <w:rPr>
                <w:rFonts w:ascii="Times New Roman" w:hAnsi="Times New Roman"/>
                <w:color w:val="000000"/>
              </w:rPr>
              <w:t>14</w:t>
            </w:r>
          </w:p>
        </w:tc>
        <w:tc>
          <w:tcPr>
            <w:tcW w:w="4395" w:type="dxa"/>
            <w:gridSpan w:val="2"/>
            <w:shd w:val="clear" w:color="auto" w:fill="auto"/>
            <w:vAlign w:val="center"/>
            <w:hideMark/>
          </w:tcPr>
          <w:p w:rsidR="00FF4492" w:rsidRPr="00DC7A9F" w:rsidRDefault="00FF4492" w:rsidP="00160DDD">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shd w:val="clear" w:color="auto" w:fill="auto"/>
            <w:hideMark/>
          </w:tcPr>
          <w:p w:rsidR="00FF4492" w:rsidRPr="00DC7A9F" w:rsidRDefault="00FF4492" w:rsidP="00160DDD">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c>
          <w:tcPr>
            <w:tcW w:w="1559" w:type="dxa"/>
            <w:gridSpan w:val="2"/>
          </w:tcPr>
          <w:p w:rsidR="00FF4492" w:rsidRPr="00DC7A9F" w:rsidRDefault="00FF4492" w:rsidP="00160DDD">
            <w:pPr>
              <w:jc w:val="center"/>
              <w:rPr>
                <w:rFonts w:ascii="Times New Roman" w:hAnsi="Times New Roman"/>
                <w:color w:val="000000"/>
              </w:rPr>
            </w:pPr>
          </w:p>
        </w:tc>
      </w:tr>
      <w:tr w:rsidR="009F5625" w:rsidRPr="00DC7A9F" w:rsidTr="00994D8D">
        <w:trPr>
          <w:gridAfter w:val="2"/>
          <w:wAfter w:w="447" w:type="dxa"/>
          <w:trHeight w:hRule="exact" w:val="20"/>
        </w:trPr>
        <w:tc>
          <w:tcPr>
            <w:tcW w:w="9073" w:type="dxa"/>
            <w:gridSpan w:val="10"/>
            <w:shd w:val="clear" w:color="auto" w:fill="auto"/>
            <w:hideMark/>
          </w:tcPr>
          <w:p w:rsidR="009F5625" w:rsidRPr="009F5625" w:rsidRDefault="009F5625" w:rsidP="001B75A4">
            <w:pPr>
              <w:spacing w:after="0" w:line="240" w:lineRule="auto"/>
              <w:jc w:val="right"/>
              <w:rPr>
                <w:rFonts w:ascii="Times New Roman" w:hAnsi="Times New Roman"/>
              </w:rPr>
            </w:pPr>
            <w:r w:rsidRPr="009F5625">
              <w:rPr>
                <w:rFonts w:ascii="Times New Roman" w:hAnsi="Times New Roman"/>
              </w:rPr>
              <w:t xml:space="preserve">Всього, </w:t>
            </w:r>
            <w:proofErr w:type="spellStart"/>
            <w:r w:rsidRPr="009F5625">
              <w:rPr>
                <w:rFonts w:ascii="Times New Roman" w:hAnsi="Times New Roman"/>
              </w:rPr>
              <w:t>грн</w:t>
            </w:r>
            <w:proofErr w:type="spellEnd"/>
            <w:r w:rsidRPr="009F5625">
              <w:rPr>
                <w:rFonts w:ascii="Times New Roman" w:hAnsi="Times New Roman"/>
              </w:rPr>
              <w:t xml:space="preserve"> без ПДВ</w:t>
            </w:r>
          </w:p>
        </w:tc>
        <w:tc>
          <w:tcPr>
            <w:tcW w:w="1559" w:type="dxa"/>
            <w:gridSpan w:val="2"/>
          </w:tcPr>
          <w:p w:rsidR="009F5625" w:rsidRPr="009F5625" w:rsidRDefault="009F5625" w:rsidP="00160DDD">
            <w:pPr>
              <w:jc w:val="center"/>
              <w:rPr>
                <w:rFonts w:ascii="Times New Roman" w:hAnsi="Times New Roman"/>
                <w:color w:val="000000"/>
              </w:rPr>
            </w:pPr>
          </w:p>
        </w:tc>
      </w:tr>
      <w:tr w:rsidR="009F5625" w:rsidRPr="00DC7A9F" w:rsidTr="00994D8D">
        <w:trPr>
          <w:gridAfter w:val="2"/>
          <w:wAfter w:w="447" w:type="dxa"/>
          <w:trHeight w:hRule="exact" w:val="20"/>
        </w:trPr>
        <w:tc>
          <w:tcPr>
            <w:tcW w:w="9073" w:type="dxa"/>
            <w:gridSpan w:val="10"/>
            <w:shd w:val="clear" w:color="auto" w:fill="auto"/>
            <w:hideMark/>
          </w:tcPr>
          <w:p w:rsidR="009F5625" w:rsidRPr="009F5625" w:rsidRDefault="009F5625" w:rsidP="001B75A4">
            <w:pPr>
              <w:spacing w:after="0" w:line="240" w:lineRule="auto"/>
              <w:jc w:val="right"/>
              <w:rPr>
                <w:rFonts w:ascii="Times New Roman" w:hAnsi="Times New Roman"/>
              </w:rPr>
            </w:pPr>
            <w:r w:rsidRPr="009F5625">
              <w:rPr>
                <w:rFonts w:ascii="Times New Roman" w:hAnsi="Times New Roman"/>
              </w:rPr>
              <w:t>Крім того ПДВ 20%*</w:t>
            </w:r>
          </w:p>
        </w:tc>
        <w:tc>
          <w:tcPr>
            <w:tcW w:w="1559" w:type="dxa"/>
            <w:gridSpan w:val="2"/>
          </w:tcPr>
          <w:p w:rsidR="009F5625" w:rsidRPr="009F5625" w:rsidRDefault="009F5625" w:rsidP="00160DDD">
            <w:pPr>
              <w:jc w:val="center"/>
              <w:rPr>
                <w:rFonts w:ascii="Times New Roman" w:hAnsi="Times New Roman"/>
                <w:color w:val="000000"/>
              </w:rPr>
            </w:pPr>
          </w:p>
        </w:tc>
      </w:tr>
      <w:tr w:rsidR="009F5625" w:rsidRPr="00DC7A9F" w:rsidTr="00994D8D">
        <w:trPr>
          <w:gridAfter w:val="2"/>
          <w:wAfter w:w="447" w:type="dxa"/>
          <w:trHeight w:hRule="exact" w:val="20"/>
        </w:trPr>
        <w:tc>
          <w:tcPr>
            <w:tcW w:w="9073" w:type="dxa"/>
            <w:gridSpan w:val="10"/>
            <w:shd w:val="clear" w:color="auto" w:fill="auto"/>
            <w:hideMark/>
          </w:tcPr>
          <w:p w:rsidR="009F5625" w:rsidRPr="009F5625" w:rsidRDefault="009F5625" w:rsidP="001B75A4">
            <w:pPr>
              <w:spacing w:after="0" w:line="240" w:lineRule="auto"/>
              <w:jc w:val="right"/>
              <w:rPr>
                <w:rFonts w:ascii="Times New Roman" w:hAnsi="Times New Roman"/>
                <w:b/>
              </w:rPr>
            </w:pPr>
            <w:r w:rsidRPr="009F5625">
              <w:rPr>
                <w:rFonts w:ascii="Times New Roman" w:hAnsi="Times New Roman"/>
                <w:b/>
              </w:rPr>
              <w:t>Загальна вартість з ПДВ*</w:t>
            </w:r>
          </w:p>
        </w:tc>
        <w:tc>
          <w:tcPr>
            <w:tcW w:w="1559" w:type="dxa"/>
            <w:gridSpan w:val="2"/>
          </w:tcPr>
          <w:p w:rsidR="009F5625" w:rsidRPr="009F5625" w:rsidRDefault="009F5625" w:rsidP="00160DDD">
            <w:pPr>
              <w:jc w:val="center"/>
              <w:rPr>
                <w:rFonts w:ascii="Times New Roman" w:hAnsi="Times New Roman"/>
                <w:color w:val="000000"/>
              </w:rPr>
            </w:pPr>
          </w:p>
        </w:tc>
      </w:tr>
      <w:tr w:rsidR="008C0004" w:rsidRPr="00DC7A9F" w:rsidTr="00994D8D">
        <w:trPr>
          <w:gridBefore w:val="1"/>
          <w:gridAfter w:val="1"/>
          <w:wBefore w:w="22" w:type="dxa"/>
          <w:wAfter w:w="425" w:type="dxa"/>
          <w:trHeight w:val="573"/>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b/>
                <w:bCs/>
                <w:color w:val="000000"/>
              </w:rPr>
            </w:pPr>
            <w:r w:rsidRPr="00DC7A9F">
              <w:rPr>
                <w:rFonts w:ascii="Times New Roman" w:hAnsi="Times New Roman"/>
                <w:b/>
                <w:bCs/>
                <w:color w:val="000000"/>
              </w:rPr>
              <w:t>№ з/п</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b/>
                <w:bCs/>
                <w:color w:val="000000"/>
              </w:rPr>
            </w:pPr>
            <w:r w:rsidRPr="00DC7A9F">
              <w:rPr>
                <w:rFonts w:ascii="Times New Roman" w:hAnsi="Times New Roman"/>
                <w:b/>
                <w:bCs/>
                <w:color w:val="000000"/>
              </w:rPr>
              <w:t>Найменування послуги</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C0004" w:rsidRPr="00DC7A9F" w:rsidRDefault="008C0004" w:rsidP="001B75A4">
            <w:pPr>
              <w:jc w:val="center"/>
              <w:rPr>
                <w:rFonts w:ascii="Times New Roman" w:hAnsi="Times New Roman"/>
                <w:b/>
              </w:rPr>
            </w:pPr>
            <w:r w:rsidRPr="00DC7A9F">
              <w:rPr>
                <w:rFonts w:ascii="Times New Roman" w:hAnsi="Times New Roman"/>
                <w:b/>
              </w:rPr>
              <w:t>Марка авто</w:t>
            </w:r>
            <w:r w:rsidRPr="00DC7A9F">
              <w:rPr>
                <w:rFonts w:ascii="Times New Roman" w:hAnsi="Times New Roman"/>
              </w:rPr>
              <w:t xml:space="preserve"> </w:t>
            </w:r>
            <w:proofErr w:type="spellStart"/>
            <w:r w:rsidRPr="00DC7A9F">
              <w:rPr>
                <w:rFonts w:ascii="Times New Roman" w:hAnsi="Times New Roman"/>
              </w:rPr>
              <w:t>Dacia</w:t>
            </w:r>
            <w:proofErr w:type="spellEnd"/>
            <w:r w:rsidRPr="00DC7A9F">
              <w:rPr>
                <w:rFonts w:ascii="Times New Roman" w:hAnsi="Times New Roman"/>
              </w:rPr>
              <w:t xml:space="preserve"> </w:t>
            </w:r>
            <w:proofErr w:type="spellStart"/>
            <w:r w:rsidRPr="00DC7A9F">
              <w:rPr>
                <w:rFonts w:ascii="Times New Roman" w:hAnsi="Times New Roman"/>
              </w:rPr>
              <w:t>Logan</w:t>
            </w:r>
            <w:proofErr w:type="spellEnd"/>
          </w:p>
          <w:p w:rsidR="008C0004" w:rsidRPr="00DC7A9F" w:rsidRDefault="008C0004" w:rsidP="001B75A4">
            <w:pPr>
              <w:jc w:val="center"/>
              <w:rPr>
                <w:rFonts w:ascii="Times New Roman" w:hAnsi="Times New Roman"/>
              </w:rPr>
            </w:pPr>
            <w:r w:rsidRPr="00DC7A9F">
              <w:rPr>
                <w:rFonts w:ascii="Times New Roman" w:hAnsi="Times New Roman"/>
                <w:b/>
              </w:rPr>
              <w:t xml:space="preserve">Державний номер </w:t>
            </w:r>
            <w:r w:rsidRPr="00DC7A9F">
              <w:rPr>
                <w:rFonts w:ascii="Times New Roman" w:hAnsi="Times New Roman"/>
              </w:rPr>
              <w:t xml:space="preserve">АА 6965 </w:t>
            </w:r>
            <w:proofErr w:type="spellStart"/>
            <w:r w:rsidRPr="00DC7A9F">
              <w:rPr>
                <w:rFonts w:ascii="Times New Roman" w:hAnsi="Times New Roman"/>
              </w:rPr>
              <w:t>ЕТ</w:t>
            </w:r>
            <w:proofErr w:type="spellEnd"/>
          </w:p>
        </w:tc>
      </w:tr>
      <w:tr w:rsidR="008C0004" w:rsidRPr="00DC7A9F" w:rsidTr="00994D8D">
        <w:trPr>
          <w:gridBefore w:val="1"/>
          <w:gridAfter w:val="1"/>
          <w:wBefore w:w="22" w:type="dxa"/>
          <w:wAfter w:w="425" w:type="dxa"/>
          <w:trHeight w:val="27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0004" w:rsidRPr="00DC7A9F" w:rsidRDefault="008C0004" w:rsidP="001B75A4">
            <w:pPr>
              <w:rPr>
                <w:rFonts w:ascii="Times New Roman" w:hAnsi="Times New Roman"/>
                <w:b/>
                <w:bCs/>
                <w:color w:val="000000"/>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8C0004" w:rsidRPr="00DC7A9F" w:rsidRDefault="008C0004" w:rsidP="001B75A4">
            <w:pPr>
              <w:rPr>
                <w:rFonts w:ascii="Times New Roman" w:hAnsi="Times New Roman"/>
                <w:b/>
                <w:b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b/>
              </w:rPr>
            </w:pPr>
            <w:r w:rsidRPr="00DC7A9F">
              <w:rPr>
                <w:rFonts w:ascii="Times New Roman" w:hAnsi="Times New Roman"/>
                <w:b/>
              </w:rPr>
              <w:t>Одиниця виміру, шт.</w:t>
            </w:r>
          </w:p>
        </w:tc>
        <w:tc>
          <w:tcPr>
            <w:tcW w:w="1276" w:type="dxa"/>
            <w:gridSpan w:val="2"/>
            <w:tcBorders>
              <w:top w:val="single" w:sz="4" w:space="0" w:color="auto"/>
              <w:left w:val="nil"/>
              <w:bottom w:val="single" w:sz="4" w:space="0" w:color="auto"/>
              <w:right w:val="single" w:sz="4" w:space="0" w:color="auto"/>
            </w:tcBorders>
            <w:vAlign w:val="center"/>
          </w:tcPr>
          <w:p w:rsidR="008C0004" w:rsidRPr="00DC7A9F" w:rsidRDefault="008C0004" w:rsidP="001B75A4">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8C0004" w:rsidRPr="00DC7A9F" w:rsidRDefault="008C0004" w:rsidP="001B75A4">
            <w:pPr>
              <w:spacing w:line="256" w:lineRule="auto"/>
              <w:jc w:val="center"/>
              <w:rPr>
                <w:rFonts w:ascii="Times New Roman" w:hAnsi="Times New Roman"/>
                <w:b/>
                <w:color w:val="000000"/>
              </w:rPr>
            </w:pPr>
            <w:r w:rsidRPr="00DC7A9F">
              <w:rPr>
                <w:rFonts w:ascii="Times New Roman" w:hAnsi="Times New Roman"/>
                <w:b/>
                <w:color w:val="000000"/>
              </w:rPr>
              <w:t xml:space="preserve">Вартість складових частин (систем) та матеріалів, що використовуватимуться при наданні послуги, грн. </w:t>
            </w:r>
            <w:r w:rsidR="00C325DE">
              <w:rPr>
                <w:rFonts w:ascii="Times New Roman" w:hAnsi="Times New Roman"/>
                <w:b/>
                <w:color w:val="000000"/>
              </w:rPr>
              <w:t>бе</w:t>
            </w:r>
            <w:r w:rsidR="00C325DE" w:rsidRPr="00DC7A9F">
              <w:rPr>
                <w:rFonts w:ascii="Times New Roman" w:hAnsi="Times New Roman"/>
                <w:b/>
                <w:color w:val="000000"/>
              </w:rPr>
              <w:t>з ПДВ</w:t>
            </w:r>
          </w:p>
        </w:tc>
        <w:tc>
          <w:tcPr>
            <w:tcW w:w="1559" w:type="dxa"/>
            <w:gridSpan w:val="2"/>
            <w:tcBorders>
              <w:top w:val="single" w:sz="4" w:space="0" w:color="auto"/>
              <w:left w:val="nil"/>
              <w:bottom w:val="single" w:sz="4" w:space="0" w:color="auto"/>
              <w:right w:val="single" w:sz="4" w:space="0" w:color="auto"/>
            </w:tcBorders>
            <w:vAlign w:val="center"/>
          </w:tcPr>
          <w:p w:rsidR="008C0004" w:rsidRPr="00DC7A9F" w:rsidRDefault="008C0004" w:rsidP="001B75A4">
            <w:pPr>
              <w:spacing w:line="256" w:lineRule="auto"/>
              <w:jc w:val="center"/>
              <w:rPr>
                <w:rFonts w:ascii="Times New Roman" w:hAnsi="Times New Roman"/>
                <w:b/>
                <w:color w:val="000000"/>
              </w:rPr>
            </w:pPr>
            <w:r w:rsidRPr="00DC7A9F">
              <w:rPr>
                <w:rFonts w:ascii="Times New Roman" w:hAnsi="Times New Roman"/>
                <w:b/>
                <w:color w:val="000000"/>
              </w:rPr>
              <w:t xml:space="preserve">Загальна вартість однієї послуги, включаючи вартість складових частин (систем) та матеріалів, грн. </w:t>
            </w:r>
            <w:r w:rsidR="00C325DE">
              <w:rPr>
                <w:rFonts w:ascii="Times New Roman" w:hAnsi="Times New Roman"/>
                <w:b/>
                <w:color w:val="000000"/>
              </w:rPr>
              <w:t>бе</w:t>
            </w:r>
            <w:r w:rsidR="00C325DE" w:rsidRPr="00DC7A9F">
              <w:rPr>
                <w:rFonts w:ascii="Times New Roman" w:hAnsi="Times New Roman"/>
                <w:b/>
                <w:color w:val="000000"/>
              </w:rPr>
              <w:t>з ПДВ</w:t>
            </w: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1</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3</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4</w:t>
            </w: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5</w:t>
            </w: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6=4+5</w:t>
            </w: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1</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rPr>
                <w:rFonts w:ascii="Times New Roman" w:hAnsi="Times New Roman"/>
                <w:color w:val="000000"/>
              </w:rPr>
            </w:pPr>
            <w:r w:rsidRPr="00DC7A9F">
              <w:rPr>
                <w:rFonts w:ascii="Times New Roman" w:hAnsi="Times New Roman"/>
                <w:color w:val="000000"/>
              </w:rPr>
              <w:t xml:space="preserve">Заміна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2</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rPr>
                <w:rFonts w:ascii="Times New Roman" w:hAnsi="Times New Roman"/>
                <w:color w:val="000000"/>
              </w:rPr>
            </w:pPr>
            <w:r w:rsidRPr="00DC7A9F">
              <w:rPr>
                <w:rFonts w:ascii="Times New Roman" w:hAnsi="Times New Roman"/>
                <w:color w:val="000000"/>
              </w:rPr>
              <w:t xml:space="preserve">Заміна  фільтру оливи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3</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rPr>
                <w:rFonts w:ascii="Times New Roman" w:hAnsi="Times New Roman"/>
                <w:color w:val="000000"/>
              </w:rPr>
            </w:pPr>
            <w:r w:rsidRPr="00DC7A9F">
              <w:rPr>
                <w:rFonts w:ascii="Times New Roman" w:hAnsi="Times New Roman"/>
                <w:color w:val="000000"/>
              </w:rPr>
              <w:t xml:space="preserve">Заміна повітряного фільтру двигуна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4</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rPr>
                <w:rFonts w:ascii="Times New Roman" w:hAnsi="Times New Roman"/>
                <w:color w:val="000000"/>
              </w:rPr>
            </w:pPr>
            <w:r w:rsidRPr="00DC7A9F">
              <w:rPr>
                <w:rFonts w:ascii="Times New Roman" w:hAnsi="Times New Roman"/>
                <w:color w:val="000000"/>
              </w:rPr>
              <w:t xml:space="preserve">Заміна повітряного фільтру салону </w:t>
            </w:r>
            <w:r w:rsidRPr="00DC7A9F">
              <w:rPr>
                <w:rFonts w:ascii="Times New Roman" w:hAnsi="Times New Roman"/>
              </w:rPr>
              <w:t>– 1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5</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rPr>
                <w:rFonts w:ascii="Times New Roman" w:hAnsi="Times New Roman"/>
                <w:color w:val="000000"/>
              </w:rPr>
            </w:pPr>
            <w:r w:rsidRPr="00DC7A9F">
              <w:rPr>
                <w:rFonts w:ascii="Times New Roman" w:hAnsi="Times New Roman"/>
                <w:color w:val="000000"/>
              </w:rPr>
              <w:t xml:space="preserve">Заміна передніх </w:t>
            </w:r>
            <w:proofErr w:type="spellStart"/>
            <w:r w:rsidRPr="00DC7A9F">
              <w:rPr>
                <w:rFonts w:ascii="Times New Roman" w:hAnsi="Times New Roman"/>
                <w:color w:val="000000"/>
              </w:rPr>
              <w:t>шарових</w:t>
            </w:r>
            <w:proofErr w:type="spellEnd"/>
            <w:r w:rsidRPr="00DC7A9F">
              <w:rPr>
                <w:rFonts w:ascii="Times New Roman" w:hAnsi="Times New Roman"/>
                <w:color w:val="000000"/>
              </w:rPr>
              <w:t xml:space="preserve"> опор  – 4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6</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rPr>
                <w:rFonts w:ascii="Times New Roman" w:hAnsi="Times New Roman"/>
              </w:rPr>
            </w:pPr>
            <w:r w:rsidRPr="00DC7A9F">
              <w:rPr>
                <w:rFonts w:ascii="Times New Roman" w:hAnsi="Times New Roman"/>
                <w:color w:val="000000"/>
              </w:rPr>
              <w:t>Заміна дисків гальмівних передніх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lang w:val="en-US"/>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7</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rPr>
                <w:rFonts w:ascii="Times New Roman" w:hAnsi="Times New Roman"/>
                <w:color w:val="000000"/>
              </w:rPr>
            </w:pPr>
            <w:r w:rsidRPr="00DC7A9F">
              <w:rPr>
                <w:rFonts w:ascii="Times New Roman" w:hAnsi="Times New Roman"/>
                <w:color w:val="000000"/>
              </w:rPr>
              <w:t>Заміна передніх гальмівних колодок в комплекті – 2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8</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rPr>
                <w:rFonts w:ascii="Times New Roman" w:hAnsi="Times New Roman"/>
                <w:color w:val="000000"/>
              </w:rPr>
            </w:pPr>
            <w:r w:rsidRPr="00DC7A9F">
              <w:rPr>
                <w:rFonts w:ascii="Times New Roman" w:hAnsi="Times New Roman"/>
                <w:color w:val="000000"/>
              </w:rPr>
              <w:t>Регулювання кутів розвалу/сходження коліс – 1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9</w:t>
            </w:r>
          </w:p>
        </w:tc>
        <w:tc>
          <w:tcPr>
            <w:tcW w:w="4395"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rPr>
                <w:rFonts w:ascii="Times New Roman" w:hAnsi="Times New Roman"/>
                <w:bCs/>
                <w:color w:val="000000"/>
              </w:rPr>
            </w:pPr>
            <w:r w:rsidRPr="00DC7A9F">
              <w:rPr>
                <w:rFonts w:ascii="Times New Roman" w:hAnsi="Times New Roman"/>
                <w:bCs/>
                <w:color w:val="000000"/>
              </w:rPr>
              <w:t xml:space="preserve">Сезонний </w:t>
            </w:r>
            <w:proofErr w:type="spellStart"/>
            <w:r w:rsidRPr="00DC7A9F">
              <w:rPr>
                <w:rFonts w:ascii="Times New Roman" w:hAnsi="Times New Roman"/>
                <w:bCs/>
                <w:color w:val="000000"/>
              </w:rPr>
              <w:t>шиномонтаж</w:t>
            </w:r>
            <w:proofErr w:type="spellEnd"/>
            <w:r w:rsidRPr="00DC7A9F">
              <w:rPr>
                <w:rFonts w:ascii="Times New Roman" w:hAnsi="Times New Roman"/>
                <w:bCs/>
                <w:color w:val="000000"/>
              </w:rPr>
              <w:t xml:space="preserve"> та балансування </w:t>
            </w:r>
            <w:r w:rsidRPr="00DC7A9F">
              <w:rPr>
                <w:rFonts w:ascii="Times New Roman" w:hAnsi="Times New Roman"/>
              </w:rPr>
              <w:t>– 4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8C0004" w:rsidRPr="00DC7A9F" w:rsidRDefault="008C0004" w:rsidP="001B75A4">
            <w:pPr>
              <w:jc w:val="center"/>
              <w:rPr>
                <w:rFonts w:ascii="Times New Roman" w:hAnsi="Times New Roman"/>
                <w:color w:val="000000"/>
              </w:rPr>
            </w:pPr>
            <w:r w:rsidRPr="00DC7A9F">
              <w:rPr>
                <w:rFonts w:ascii="Times New Roman" w:hAnsi="Times New Roman"/>
                <w:color w:val="000000"/>
              </w:rPr>
              <w:t>10</w:t>
            </w:r>
          </w:p>
        </w:tc>
        <w:tc>
          <w:tcPr>
            <w:tcW w:w="4395" w:type="dxa"/>
            <w:gridSpan w:val="2"/>
            <w:tcBorders>
              <w:top w:val="nil"/>
              <w:left w:val="nil"/>
              <w:bottom w:val="single" w:sz="4" w:space="0" w:color="auto"/>
              <w:right w:val="single" w:sz="4" w:space="0" w:color="auto"/>
            </w:tcBorders>
            <w:shd w:val="clear" w:color="auto" w:fill="auto"/>
            <w:vAlign w:val="center"/>
            <w:hideMark/>
          </w:tcPr>
          <w:p w:rsidR="008C0004" w:rsidRPr="00DC7A9F" w:rsidRDefault="008C0004" w:rsidP="001B75A4">
            <w:pPr>
              <w:rPr>
                <w:rFonts w:ascii="Times New Roman" w:hAnsi="Times New Roman"/>
                <w:color w:val="000000"/>
              </w:rPr>
            </w:pPr>
            <w:r w:rsidRPr="00DC7A9F">
              <w:rPr>
                <w:rFonts w:ascii="Times New Roman" w:hAnsi="Times New Roman"/>
                <w:color w:val="000000"/>
              </w:rPr>
              <w:t>Комплексна діагностика автомобіля (ходової частини, двигуна, електрообладнання)</w:t>
            </w:r>
            <w:r w:rsidRPr="00DC7A9F">
              <w:rPr>
                <w:rFonts w:ascii="Times New Roman" w:hAnsi="Times New Roman"/>
              </w:rPr>
              <w:t xml:space="preserve"> – 1 шт.</w:t>
            </w:r>
          </w:p>
        </w:tc>
        <w:tc>
          <w:tcPr>
            <w:tcW w:w="1276" w:type="dxa"/>
            <w:gridSpan w:val="2"/>
            <w:tcBorders>
              <w:top w:val="nil"/>
              <w:left w:val="nil"/>
              <w:bottom w:val="single" w:sz="4" w:space="0" w:color="auto"/>
              <w:right w:val="single" w:sz="4" w:space="0" w:color="auto"/>
            </w:tcBorders>
            <w:shd w:val="clear" w:color="auto" w:fill="auto"/>
            <w:hideMark/>
          </w:tcPr>
          <w:p w:rsidR="008C0004" w:rsidRPr="00DC7A9F" w:rsidRDefault="008C0004" w:rsidP="001B75A4">
            <w:pPr>
              <w:jc w:val="center"/>
              <w:rPr>
                <w:rFonts w:ascii="Times New Roman" w:hAnsi="Times New Roman"/>
                <w:color w:val="000000"/>
              </w:rPr>
            </w:pPr>
            <w:proofErr w:type="spellStart"/>
            <w:r w:rsidRPr="00DC7A9F">
              <w:rPr>
                <w:rFonts w:ascii="Times New Roman" w:hAnsi="Times New Roman"/>
                <w:color w:val="000000"/>
              </w:rPr>
              <w:t>посл</w:t>
            </w:r>
            <w:proofErr w:type="spellEnd"/>
            <w:r w:rsidRPr="00DC7A9F">
              <w:rPr>
                <w:rFonts w:ascii="Times New Roman" w:hAnsi="Times New Roman"/>
                <w:color w:val="000000"/>
              </w:rPr>
              <w:t>.</w:t>
            </w:r>
          </w:p>
        </w:tc>
        <w:tc>
          <w:tcPr>
            <w:tcW w:w="1276"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9073" w:type="dxa"/>
            <w:gridSpan w:val="10"/>
            <w:tcBorders>
              <w:top w:val="single" w:sz="4" w:space="0" w:color="auto"/>
              <w:left w:val="single" w:sz="4" w:space="0" w:color="auto"/>
              <w:bottom w:val="single" w:sz="4" w:space="0" w:color="auto"/>
              <w:right w:val="single" w:sz="4" w:space="0" w:color="auto"/>
            </w:tcBorders>
            <w:shd w:val="clear" w:color="auto" w:fill="auto"/>
            <w:hideMark/>
          </w:tcPr>
          <w:p w:rsidR="008C0004" w:rsidRPr="009F5625" w:rsidRDefault="008C0004" w:rsidP="001B75A4">
            <w:pPr>
              <w:spacing w:after="0" w:line="240" w:lineRule="auto"/>
              <w:jc w:val="right"/>
              <w:rPr>
                <w:rFonts w:ascii="Times New Roman" w:hAnsi="Times New Roman"/>
                <w:sz w:val="24"/>
                <w:szCs w:val="24"/>
              </w:rPr>
            </w:pPr>
            <w:r w:rsidRPr="009F5625">
              <w:rPr>
                <w:rFonts w:ascii="Times New Roman" w:hAnsi="Times New Roman"/>
                <w:sz w:val="24"/>
                <w:szCs w:val="24"/>
              </w:rPr>
              <w:t xml:space="preserve">Всього, </w:t>
            </w:r>
            <w:proofErr w:type="spellStart"/>
            <w:r w:rsidRPr="009F5625">
              <w:rPr>
                <w:rFonts w:ascii="Times New Roman" w:hAnsi="Times New Roman"/>
                <w:sz w:val="24"/>
                <w:szCs w:val="24"/>
              </w:rPr>
              <w:t>грн</w:t>
            </w:r>
            <w:proofErr w:type="spellEnd"/>
            <w:r w:rsidRPr="009F5625">
              <w:rPr>
                <w:rFonts w:ascii="Times New Roman" w:hAnsi="Times New Roman"/>
                <w:sz w:val="24"/>
                <w:szCs w:val="24"/>
              </w:rPr>
              <w:t xml:space="preserve"> без ПДВ</w:t>
            </w:r>
          </w:p>
        </w:tc>
        <w:tc>
          <w:tcPr>
            <w:tcW w:w="1559" w:type="dxa"/>
            <w:gridSpan w:val="2"/>
            <w:tcBorders>
              <w:top w:val="single" w:sz="4" w:space="0" w:color="auto"/>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9073" w:type="dxa"/>
            <w:gridSpan w:val="10"/>
            <w:tcBorders>
              <w:top w:val="single" w:sz="4" w:space="0" w:color="auto"/>
              <w:left w:val="single" w:sz="4" w:space="0" w:color="auto"/>
              <w:bottom w:val="single" w:sz="4" w:space="0" w:color="auto"/>
              <w:right w:val="single" w:sz="4" w:space="0" w:color="auto"/>
            </w:tcBorders>
            <w:shd w:val="clear" w:color="auto" w:fill="auto"/>
            <w:hideMark/>
          </w:tcPr>
          <w:p w:rsidR="008C0004" w:rsidRPr="009F5625" w:rsidRDefault="008C0004" w:rsidP="001B75A4">
            <w:pPr>
              <w:spacing w:after="0" w:line="240" w:lineRule="auto"/>
              <w:jc w:val="right"/>
              <w:rPr>
                <w:rFonts w:ascii="Times New Roman" w:hAnsi="Times New Roman"/>
                <w:sz w:val="24"/>
                <w:szCs w:val="24"/>
              </w:rPr>
            </w:pPr>
            <w:r w:rsidRPr="009F5625">
              <w:rPr>
                <w:rFonts w:ascii="Times New Roman" w:hAnsi="Times New Roman"/>
                <w:sz w:val="24"/>
                <w:szCs w:val="24"/>
              </w:rPr>
              <w:t>Крім того ПДВ 20%*</w:t>
            </w:r>
          </w:p>
        </w:tc>
        <w:tc>
          <w:tcPr>
            <w:tcW w:w="1559" w:type="dxa"/>
            <w:gridSpan w:val="2"/>
            <w:tcBorders>
              <w:top w:val="single" w:sz="4" w:space="0" w:color="auto"/>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r w:rsidR="008C0004" w:rsidRPr="00DC7A9F" w:rsidTr="00994D8D">
        <w:trPr>
          <w:gridBefore w:val="1"/>
          <w:gridAfter w:val="1"/>
          <w:wBefore w:w="22" w:type="dxa"/>
          <w:wAfter w:w="425" w:type="dxa"/>
          <w:trHeight w:val="315"/>
        </w:trPr>
        <w:tc>
          <w:tcPr>
            <w:tcW w:w="9073" w:type="dxa"/>
            <w:gridSpan w:val="10"/>
            <w:tcBorders>
              <w:top w:val="nil"/>
              <w:left w:val="single" w:sz="4" w:space="0" w:color="auto"/>
              <w:bottom w:val="single" w:sz="4" w:space="0" w:color="auto"/>
              <w:right w:val="single" w:sz="4" w:space="0" w:color="auto"/>
            </w:tcBorders>
            <w:shd w:val="clear" w:color="auto" w:fill="auto"/>
            <w:hideMark/>
          </w:tcPr>
          <w:p w:rsidR="008C0004" w:rsidRPr="009F5625" w:rsidRDefault="008C0004" w:rsidP="001B75A4">
            <w:pPr>
              <w:spacing w:after="0" w:line="240" w:lineRule="auto"/>
              <w:jc w:val="right"/>
              <w:rPr>
                <w:rFonts w:ascii="Times New Roman" w:hAnsi="Times New Roman"/>
                <w:b/>
                <w:sz w:val="24"/>
                <w:szCs w:val="24"/>
              </w:rPr>
            </w:pPr>
            <w:r w:rsidRPr="009F5625">
              <w:rPr>
                <w:rFonts w:ascii="Times New Roman" w:hAnsi="Times New Roman"/>
                <w:b/>
                <w:sz w:val="24"/>
                <w:szCs w:val="24"/>
              </w:rPr>
              <w:t>Загальна вартість з ПДВ*</w:t>
            </w:r>
          </w:p>
        </w:tc>
        <w:tc>
          <w:tcPr>
            <w:tcW w:w="1559" w:type="dxa"/>
            <w:gridSpan w:val="2"/>
            <w:tcBorders>
              <w:top w:val="nil"/>
              <w:left w:val="nil"/>
              <w:bottom w:val="single" w:sz="4" w:space="0" w:color="auto"/>
              <w:right w:val="single" w:sz="4" w:space="0" w:color="auto"/>
            </w:tcBorders>
          </w:tcPr>
          <w:p w:rsidR="008C0004" w:rsidRPr="00DC7A9F" w:rsidRDefault="008C0004" w:rsidP="001B75A4">
            <w:pPr>
              <w:jc w:val="center"/>
              <w:rPr>
                <w:rFonts w:ascii="Times New Roman" w:hAnsi="Times New Roman"/>
                <w:color w:val="000000"/>
              </w:rPr>
            </w:pPr>
          </w:p>
        </w:tc>
      </w:tr>
    </w:tbl>
    <w:p w:rsidR="00115FC6" w:rsidRDefault="00115FC6" w:rsidP="00115FC6">
      <w:pPr>
        <w:spacing w:after="0" w:line="240" w:lineRule="auto"/>
        <w:ind w:hanging="567"/>
        <w:contextualSpacing/>
        <w:jc w:val="both"/>
        <w:rPr>
          <w:rFonts w:ascii="Times New Roman" w:hAnsi="Times New Roman"/>
          <w:sz w:val="23"/>
          <w:szCs w:val="23"/>
        </w:rPr>
      </w:pPr>
      <w:r w:rsidRPr="003F245D">
        <w:rPr>
          <w:rFonts w:ascii="Times New Roman" w:hAnsi="Times New Roman"/>
          <w:sz w:val="23"/>
          <w:szCs w:val="23"/>
        </w:rPr>
        <w:t>*- у разі якщо Виконавець є платником податку на додану вартість.</w:t>
      </w:r>
    </w:p>
    <w:p w:rsidR="00115FC6" w:rsidRPr="003F245D" w:rsidRDefault="00115FC6" w:rsidP="00115FC6">
      <w:pPr>
        <w:spacing w:after="0" w:line="20" w:lineRule="atLeast"/>
        <w:ind w:left="-567"/>
        <w:contextualSpacing/>
        <w:jc w:val="both"/>
        <w:rPr>
          <w:rFonts w:ascii="Times New Roman" w:hAnsi="Times New Roman"/>
          <w:b/>
          <w:sz w:val="23"/>
          <w:szCs w:val="23"/>
          <w:lang w:val="ru-RU"/>
        </w:rPr>
      </w:pPr>
      <w:r w:rsidRPr="003F245D">
        <w:rPr>
          <w:rFonts w:ascii="Times New Roman" w:hAnsi="Times New Roman"/>
          <w:sz w:val="23"/>
          <w:szCs w:val="23"/>
        </w:rPr>
        <w:t xml:space="preserve">Загальна вартість Послуг за цим Договором складає </w:t>
      </w:r>
      <w:r w:rsidRPr="003F245D">
        <w:rPr>
          <w:rFonts w:ascii="Times New Roman" w:hAnsi="Times New Roman"/>
          <w:b/>
          <w:sz w:val="23"/>
          <w:szCs w:val="23"/>
        </w:rPr>
        <w:t>________________</w:t>
      </w:r>
      <w:r w:rsidRPr="003F245D">
        <w:rPr>
          <w:rFonts w:ascii="Times New Roman" w:hAnsi="Times New Roman"/>
          <w:sz w:val="23"/>
          <w:szCs w:val="23"/>
        </w:rPr>
        <w:t xml:space="preserve"> грн. </w:t>
      </w:r>
      <w:r w:rsidRPr="003F245D">
        <w:rPr>
          <w:rFonts w:ascii="Times New Roman" w:hAnsi="Times New Roman"/>
          <w:b/>
          <w:sz w:val="23"/>
          <w:szCs w:val="23"/>
        </w:rPr>
        <w:t>___</w:t>
      </w:r>
      <w:r w:rsidRPr="003F245D">
        <w:rPr>
          <w:rFonts w:ascii="Times New Roman" w:hAnsi="Times New Roman"/>
          <w:sz w:val="23"/>
          <w:szCs w:val="23"/>
        </w:rPr>
        <w:t xml:space="preserve"> коп. (____________________________________ грн. ____ коп.), у тому числі ПДВ 20% </w:t>
      </w:r>
      <w:r w:rsidRPr="003F245D">
        <w:rPr>
          <w:rFonts w:ascii="Times New Roman" w:hAnsi="Times New Roman"/>
          <w:b/>
          <w:sz w:val="23"/>
          <w:szCs w:val="23"/>
        </w:rPr>
        <w:t>______________________________</w:t>
      </w:r>
      <w:r w:rsidRPr="003F245D">
        <w:rPr>
          <w:rFonts w:ascii="Times New Roman" w:hAnsi="Times New Roman"/>
          <w:sz w:val="23"/>
          <w:szCs w:val="23"/>
        </w:rPr>
        <w:t xml:space="preserve"> грн. ____ коп. (_______________________ грн. ____ коп.).</w:t>
      </w:r>
    </w:p>
    <w:p w:rsidR="00994D8D" w:rsidRDefault="00994D8D" w:rsidP="00115FC6">
      <w:pPr>
        <w:ind w:left="284"/>
        <w:contextualSpacing/>
        <w:rPr>
          <w:rFonts w:ascii="Times New Roman" w:hAnsi="Times New Roman"/>
          <w:b/>
          <w:sz w:val="23"/>
          <w:szCs w:val="23"/>
        </w:rPr>
      </w:pPr>
    </w:p>
    <w:p w:rsidR="00994D8D" w:rsidRDefault="00994D8D" w:rsidP="00115FC6">
      <w:pPr>
        <w:ind w:left="284"/>
        <w:contextualSpacing/>
        <w:rPr>
          <w:rFonts w:ascii="Times New Roman" w:hAnsi="Times New Roman"/>
          <w:b/>
          <w:sz w:val="23"/>
          <w:szCs w:val="23"/>
        </w:rPr>
      </w:pPr>
    </w:p>
    <w:p w:rsidR="00115FC6" w:rsidRPr="003F245D" w:rsidRDefault="00115FC6" w:rsidP="00115FC6">
      <w:pPr>
        <w:ind w:left="284"/>
        <w:contextualSpacing/>
        <w:rPr>
          <w:rFonts w:ascii="Times New Roman" w:hAnsi="Times New Roman"/>
          <w:b/>
          <w:sz w:val="23"/>
          <w:szCs w:val="23"/>
        </w:rPr>
      </w:pPr>
      <w:r w:rsidRPr="003F245D">
        <w:rPr>
          <w:rFonts w:ascii="Times New Roman" w:hAnsi="Times New Roman"/>
          <w:b/>
          <w:sz w:val="23"/>
          <w:szCs w:val="23"/>
        </w:rPr>
        <w:t>ВИКОНАВЕЦЬ</w:t>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lang w:val="ru-RU"/>
        </w:rPr>
        <w:tab/>
      </w:r>
      <w:r w:rsidRPr="003F245D">
        <w:rPr>
          <w:rFonts w:ascii="Times New Roman" w:hAnsi="Times New Roman"/>
          <w:b/>
          <w:sz w:val="23"/>
          <w:szCs w:val="23"/>
        </w:rPr>
        <w:t>ЗАМОВНИК</w:t>
      </w:r>
    </w:p>
    <w:bookmarkEnd w:id="13"/>
    <w:p w:rsidR="00CD38A7" w:rsidRPr="00CC7631" w:rsidRDefault="00CD38A7" w:rsidP="00CD38A7">
      <w:pPr>
        <w:tabs>
          <w:tab w:val="left" w:pos="6379"/>
        </w:tabs>
        <w:spacing w:after="0" w:line="240" w:lineRule="auto"/>
        <w:ind w:firstLine="6096"/>
        <w:contextualSpacing/>
        <w:rPr>
          <w:rFonts w:ascii="Times New Roman" w:hAnsi="Times New Roman"/>
          <w:sz w:val="24"/>
          <w:szCs w:val="24"/>
        </w:rPr>
      </w:pPr>
      <w:r>
        <w:rPr>
          <w:rFonts w:ascii="Times New Roman" w:hAnsi="Times New Roman"/>
          <w:sz w:val="24"/>
          <w:szCs w:val="24"/>
        </w:rPr>
        <w:lastRenderedPageBreak/>
        <w:t xml:space="preserve">         </w:t>
      </w:r>
      <w:r w:rsidR="008C0004">
        <w:rPr>
          <w:rFonts w:ascii="Times New Roman" w:hAnsi="Times New Roman"/>
          <w:sz w:val="24"/>
          <w:szCs w:val="24"/>
        </w:rPr>
        <w:t xml:space="preserve"> </w:t>
      </w:r>
      <w:r w:rsidR="00C16D53">
        <w:rPr>
          <w:rFonts w:ascii="Times New Roman" w:hAnsi="Times New Roman"/>
          <w:sz w:val="24"/>
          <w:szCs w:val="24"/>
        </w:rPr>
        <w:t xml:space="preserve"> </w:t>
      </w:r>
      <w:r w:rsidRPr="00CC7631">
        <w:rPr>
          <w:rFonts w:ascii="Times New Roman" w:hAnsi="Times New Roman"/>
          <w:sz w:val="24"/>
          <w:szCs w:val="24"/>
        </w:rPr>
        <w:t>Додаток 2</w:t>
      </w:r>
    </w:p>
    <w:p w:rsidR="00CD38A7" w:rsidRPr="00CC7631" w:rsidRDefault="00CD38A7" w:rsidP="00CD38A7">
      <w:pPr>
        <w:tabs>
          <w:tab w:val="left" w:pos="6379"/>
        </w:tabs>
        <w:spacing w:after="0" w:line="240" w:lineRule="auto"/>
        <w:ind w:firstLine="6096"/>
        <w:contextualSpacing/>
        <w:rPr>
          <w:rFonts w:ascii="Times New Roman" w:hAnsi="Times New Roman"/>
          <w:sz w:val="24"/>
          <w:szCs w:val="24"/>
        </w:rPr>
      </w:pPr>
      <w:r>
        <w:rPr>
          <w:rFonts w:ascii="Times New Roman" w:hAnsi="Times New Roman"/>
          <w:sz w:val="24"/>
          <w:szCs w:val="24"/>
        </w:rPr>
        <w:t xml:space="preserve">           </w:t>
      </w:r>
      <w:r w:rsidRPr="00CC7631">
        <w:rPr>
          <w:rFonts w:ascii="Times New Roman" w:hAnsi="Times New Roman"/>
          <w:sz w:val="24"/>
          <w:szCs w:val="24"/>
        </w:rPr>
        <w:t>до Договору  № _____</w:t>
      </w:r>
    </w:p>
    <w:p w:rsidR="00CD38A7" w:rsidRPr="00CC7631" w:rsidRDefault="00CD38A7" w:rsidP="00CD38A7">
      <w:pPr>
        <w:tabs>
          <w:tab w:val="left" w:pos="6379"/>
        </w:tabs>
        <w:spacing w:after="0" w:line="240" w:lineRule="auto"/>
        <w:ind w:firstLine="6096"/>
        <w:contextualSpacing/>
        <w:rPr>
          <w:rFonts w:ascii="Times New Roman" w:hAnsi="Times New Roman"/>
          <w:b/>
          <w:caps/>
          <w:sz w:val="24"/>
          <w:szCs w:val="24"/>
        </w:rPr>
      </w:pPr>
      <w:r>
        <w:rPr>
          <w:rFonts w:ascii="Times New Roman" w:hAnsi="Times New Roman"/>
          <w:sz w:val="24"/>
          <w:szCs w:val="24"/>
        </w:rPr>
        <w:t xml:space="preserve">           </w:t>
      </w:r>
      <w:r w:rsidRPr="00CC7631">
        <w:rPr>
          <w:rFonts w:ascii="Times New Roman" w:hAnsi="Times New Roman"/>
          <w:sz w:val="24"/>
          <w:szCs w:val="24"/>
        </w:rPr>
        <w:t>від «___» _________202</w:t>
      </w:r>
      <w:r>
        <w:rPr>
          <w:rFonts w:ascii="Times New Roman" w:hAnsi="Times New Roman"/>
          <w:sz w:val="24"/>
          <w:szCs w:val="24"/>
        </w:rPr>
        <w:t>3</w:t>
      </w:r>
      <w:r w:rsidRPr="00CC7631">
        <w:rPr>
          <w:rFonts w:ascii="Times New Roman" w:hAnsi="Times New Roman"/>
          <w:sz w:val="24"/>
          <w:szCs w:val="24"/>
        </w:rPr>
        <w:t xml:space="preserve"> р.</w:t>
      </w:r>
    </w:p>
    <w:p w:rsidR="00CD38A7" w:rsidRPr="00CC7631" w:rsidRDefault="00CD38A7" w:rsidP="00CD38A7">
      <w:pPr>
        <w:contextualSpacing/>
        <w:jc w:val="center"/>
        <w:rPr>
          <w:rFonts w:ascii="Times New Roman" w:hAnsi="Times New Roman"/>
          <w:b/>
          <w:sz w:val="24"/>
        </w:rPr>
      </w:pPr>
    </w:p>
    <w:p w:rsidR="00CD38A7" w:rsidRPr="00CC7631" w:rsidRDefault="00CD38A7" w:rsidP="00CD38A7">
      <w:pPr>
        <w:spacing w:line="240" w:lineRule="auto"/>
        <w:jc w:val="center"/>
        <w:rPr>
          <w:rFonts w:ascii="Times New Roman" w:hAnsi="Times New Roman"/>
          <w:b/>
          <w:sz w:val="24"/>
        </w:rPr>
      </w:pPr>
      <w:r w:rsidRPr="00CC7631">
        <w:rPr>
          <w:rFonts w:ascii="Times New Roman" w:hAnsi="Times New Roman"/>
          <w:b/>
          <w:sz w:val="24"/>
        </w:rPr>
        <w:t>ПЕРЕЛІК ВИМОГ ДО ПОСЛУГ</w:t>
      </w:r>
    </w:p>
    <w:p w:rsidR="00CD38A7" w:rsidRPr="00CD38A7" w:rsidRDefault="00CD38A7" w:rsidP="00CD38A7">
      <w:pPr>
        <w:pStyle w:val="13"/>
        <w:tabs>
          <w:tab w:val="left" w:pos="0"/>
        </w:tabs>
        <w:ind w:left="-142" w:firstLine="568"/>
        <w:jc w:val="both"/>
        <w:rPr>
          <w:rFonts w:ascii="Times New Roman" w:hAnsi="Times New Roman" w:cs="Times New Roman"/>
          <w:color w:val="000000"/>
          <w:lang w:val="uk-UA"/>
        </w:rPr>
      </w:pPr>
      <w:r w:rsidRPr="00CD38A7">
        <w:rPr>
          <w:rFonts w:ascii="Times New Roman" w:hAnsi="Times New Roman" w:cs="Times New Roman"/>
          <w:lang w:val="uk-UA"/>
        </w:rPr>
        <w:t>Ремонт та т</w:t>
      </w:r>
      <w:r w:rsidRPr="00CD38A7">
        <w:rPr>
          <w:rFonts w:ascii="Times New Roman" w:hAnsi="Times New Roman" w:cs="Times New Roman"/>
          <w:lang w:val="uk-UA" w:eastAsia="zh-CN"/>
        </w:rPr>
        <w:t xml:space="preserve">ехнічне обслуговування службового автомобіля Замовника необхідно здійснювати на станції технічного обслуговування </w:t>
      </w:r>
      <w:r w:rsidRPr="00CD38A7">
        <w:rPr>
          <w:rFonts w:ascii="Times New Roman" w:hAnsi="Times New Roman" w:cs="Times New Roman"/>
          <w:color w:val="000000"/>
          <w:lang w:val="uk-UA"/>
        </w:rPr>
        <w:t>(надалі – СТО), яка повинна здійснювати усі без виключення види діагностики та</w:t>
      </w:r>
      <w:r w:rsidRPr="00CD38A7">
        <w:rPr>
          <w:rFonts w:ascii="Times New Roman" w:hAnsi="Times New Roman" w:cs="Times New Roman"/>
          <w:lang w:val="uk-UA" w:eastAsia="zh-CN"/>
        </w:rPr>
        <w:t xml:space="preserve"> технічного обслуговування</w:t>
      </w:r>
      <w:r w:rsidRPr="00CD38A7">
        <w:rPr>
          <w:rFonts w:ascii="Times New Roman" w:hAnsi="Times New Roman" w:cs="Times New Roman"/>
          <w:color w:val="000000"/>
          <w:lang w:val="uk-UA"/>
        </w:rPr>
        <w:t xml:space="preserve"> транспортних засобів і </w:t>
      </w:r>
      <w:r w:rsidRPr="00CD38A7">
        <w:rPr>
          <w:rFonts w:ascii="Times New Roman" w:hAnsi="Times New Roman" w:cs="Times New Roman"/>
          <w:bCs/>
          <w:color w:val="000000"/>
          <w:lang w:val="uk-UA"/>
        </w:rPr>
        <w:t>повинна обов’язково мати:</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proofErr w:type="spellStart"/>
      <w:r w:rsidRPr="00CD38A7">
        <w:rPr>
          <w:rFonts w:ascii="Times New Roman" w:hAnsi="Times New Roman" w:cs="Times New Roman"/>
        </w:rPr>
        <w:t>відповідну</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організаційну</w:t>
      </w:r>
      <w:proofErr w:type="spellEnd"/>
      <w:r w:rsidRPr="00CD38A7">
        <w:rPr>
          <w:rFonts w:ascii="Times New Roman" w:hAnsi="Times New Roman" w:cs="Times New Roman"/>
        </w:rPr>
        <w:t xml:space="preserve"> структуру (</w:t>
      </w:r>
      <w:proofErr w:type="spellStart"/>
      <w:r w:rsidRPr="00CD38A7">
        <w:rPr>
          <w:rFonts w:ascii="Times New Roman" w:hAnsi="Times New Roman" w:cs="Times New Roman"/>
        </w:rPr>
        <w:t>приймальний</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відділ</w:t>
      </w:r>
      <w:proofErr w:type="spellEnd"/>
      <w:r w:rsidRPr="00CD38A7">
        <w:rPr>
          <w:rFonts w:ascii="Times New Roman" w:hAnsi="Times New Roman" w:cs="Times New Roman"/>
        </w:rPr>
        <w:t xml:space="preserve">, особу, </w:t>
      </w:r>
      <w:proofErr w:type="spellStart"/>
      <w:r w:rsidRPr="00CD38A7">
        <w:rPr>
          <w:rFonts w:ascii="Times New Roman" w:hAnsi="Times New Roman" w:cs="Times New Roman"/>
        </w:rPr>
        <w:t>відповідальну</w:t>
      </w:r>
      <w:proofErr w:type="spellEnd"/>
      <w:r w:rsidRPr="00CD38A7">
        <w:rPr>
          <w:rFonts w:ascii="Times New Roman" w:hAnsi="Times New Roman" w:cs="Times New Roman"/>
        </w:rPr>
        <w:t xml:space="preserve"> за якість надання послуг);</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proofErr w:type="spellStart"/>
      <w:r w:rsidRPr="00CD38A7">
        <w:rPr>
          <w:rFonts w:ascii="Times New Roman" w:hAnsi="Times New Roman" w:cs="Times New Roman"/>
        </w:rPr>
        <w:t>комп'ютерний</w:t>
      </w:r>
      <w:proofErr w:type="spellEnd"/>
      <w:r w:rsidRPr="00CD38A7">
        <w:rPr>
          <w:rFonts w:ascii="Times New Roman" w:hAnsi="Times New Roman" w:cs="Times New Roman"/>
        </w:rPr>
        <w:t xml:space="preserve"> стенд для </w:t>
      </w:r>
      <w:proofErr w:type="spellStart"/>
      <w:r w:rsidRPr="00CD38A7">
        <w:rPr>
          <w:rFonts w:ascii="Times New Roman" w:hAnsi="Times New Roman" w:cs="Times New Roman"/>
        </w:rPr>
        <w:t>аналізу</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несправностей</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двигуна</w:t>
      </w:r>
      <w:proofErr w:type="spellEnd"/>
      <w:r w:rsidRPr="00CD38A7">
        <w:rPr>
          <w:rFonts w:ascii="Times New Roman" w:hAnsi="Times New Roman" w:cs="Times New Roman"/>
        </w:rPr>
        <w:t>;</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proofErr w:type="spellStart"/>
      <w:r w:rsidRPr="00CD38A7">
        <w:rPr>
          <w:rFonts w:ascii="Times New Roman" w:hAnsi="Times New Roman" w:cs="Times New Roman"/>
        </w:rPr>
        <w:t>комп'ютерний</w:t>
      </w:r>
      <w:proofErr w:type="spellEnd"/>
      <w:r w:rsidRPr="00CD38A7">
        <w:rPr>
          <w:rFonts w:ascii="Times New Roman" w:hAnsi="Times New Roman" w:cs="Times New Roman"/>
        </w:rPr>
        <w:t xml:space="preserve"> стенд для </w:t>
      </w:r>
      <w:proofErr w:type="spellStart"/>
      <w:r w:rsidRPr="00CD38A7">
        <w:rPr>
          <w:rFonts w:ascii="Times New Roman" w:hAnsi="Times New Roman" w:cs="Times New Roman"/>
        </w:rPr>
        <w:t>діагностики</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ходової</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частини</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автомобіля</w:t>
      </w:r>
      <w:proofErr w:type="spellEnd"/>
      <w:r w:rsidRPr="00CD38A7">
        <w:rPr>
          <w:rFonts w:ascii="Times New Roman" w:hAnsi="Times New Roman" w:cs="Times New Roman"/>
        </w:rPr>
        <w:t>;</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r w:rsidRPr="00CD38A7">
        <w:rPr>
          <w:rFonts w:ascii="Times New Roman" w:hAnsi="Times New Roman" w:cs="Times New Roman"/>
        </w:rPr>
        <w:t xml:space="preserve">обладнання для </w:t>
      </w:r>
      <w:proofErr w:type="spellStart"/>
      <w:r w:rsidRPr="00CD38A7">
        <w:rPr>
          <w:rFonts w:ascii="Times New Roman" w:hAnsi="Times New Roman" w:cs="Times New Roman"/>
        </w:rPr>
        <w:t>перевірки</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паливної</w:t>
      </w:r>
      <w:proofErr w:type="spellEnd"/>
      <w:r w:rsidRPr="00CD38A7">
        <w:rPr>
          <w:rFonts w:ascii="Times New Roman" w:hAnsi="Times New Roman" w:cs="Times New Roman"/>
        </w:rPr>
        <w:t xml:space="preserve"> системи;</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r w:rsidRPr="00CD38A7">
        <w:rPr>
          <w:rFonts w:ascii="Times New Roman" w:hAnsi="Times New Roman" w:cs="Times New Roman"/>
        </w:rPr>
        <w:t xml:space="preserve">обладнання для </w:t>
      </w:r>
      <w:proofErr w:type="spellStart"/>
      <w:r w:rsidRPr="00CD38A7">
        <w:rPr>
          <w:rFonts w:ascii="Times New Roman" w:hAnsi="Times New Roman" w:cs="Times New Roman"/>
        </w:rPr>
        <w:t>діагностики</w:t>
      </w:r>
      <w:proofErr w:type="spellEnd"/>
      <w:r w:rsidRPr="00CD38A7">
        <w:rPr>
          <w:rFonts w:ascii="Times New Roman" w:hAnsi="Times New Roman" w:cs="Times New Roman"/>
        </w:rPr>
        <w:t xml:space="preserve"> та </w:t>
      </w:r>
      <w:proofErr w:type="spellStart"/>
      <w:r w:rsidRPr="00CD38A7">
        <w:rPr>
          <w:rFonts w:ascii="Times New Roman" w:hAnsi="Times New Roman" w:cs="Times New Roman"/>
        </w:rPr>
        <w:t>очищення</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інжекторів</w:t>
      </w:r>
      <w:proofErr w:type="spellEnd"/>
      <w:r w:rsidRPr="00CD38A7">
        <w:rPr>
          <w:rFonts w:ascii="Times New Roman" w:hAnsi="Times New Roman" w:cs="Times New Roman"/>
        </w:rPr>
        <w:t>;</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r w:rsidRPr="00CD38A7">
        <w:rPr>
          <w:rFonts w:ascii="Times New Roman" w:hAnsi="Times New Roman" w:cs="Times New Roman"/>
        </w:rPr>
        <w:t xml:space="preserve">обладнання для </w:t>
      </w:r>
      <w:proofErr w:type="spellStart"/>
      <w:r w:rsidRPr="00CD38A7">
        <w:rPr>
          <w:rFonts w:ascii="Times New Roman" w:hAnsi="Times New Roman" w:cs="Times New Roman"/>
        </w:rPr>
        <w:t>діагностики</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й</w:t>
      </w:r>
      <w:proofErr w:type="spellEnd"/>
      <w:r w:rsidRPr="00CD38A7">
        <w:rPr>
          <w:rFonts w:ascii="Times New Roman" w:hAnsi="Times New Roman" w:cs="Times New Roman"/>
        </w:rPr>
        <w:t xml:space="preserve"> ремонту </w:t>
      </w:r>
      <w:proofErr w:type="spellStart"/>
      <w:r w:rsidRPr="00CD38A7">
        <w:rPr>
          <w:rFonts w:ascii="Times New Roman" w:hAnsi="Times New Roman" w:cs="Times New Roman"/>
        </w:rPr>
        <w:t>гальмівних</w:t>
      </w:r>
      <w:proofErr w:type="spellEnd"/>
      <w:r w:rsidRPr="00CD38A7">
        <w:rPr>
          <w:rFonts w:ascii="Times New Roman" w:hAnsi="Times New Roman" w:cs="Times New Roman"/>
        </w:rPr>
        <w:t xml:space="preserve"> систем;</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r w:rsidRPr="00CD38A7">
        <w:rPr>
          <w:rFonts w:ascii="Times New Roman" w:hAnsi="Times New Roman" w:cs="Times New Roman"/>
        </w:rPr>
        <w:t xml:space="preserve">обладнання для ремонту та чистки </w:t>
      </w:r>
      <w:proofErr w:type="spellStart"/>
      <w:r w:rsidRPr="00CD38A7">
        <w:rPr>
          <w:rFonts w:ascii="Times New Roman" w:hAnsi="Times New Roman" w:cs="Times New Roman"/>
        </w:rPr>
        <w:t>бензинових</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паливних</w:t>
      </w:r>
      <w:proofErr w:type="spellEnd"/>
      <w:r w:rsidRPr="00CD38A7">
        <w:rPr>
          <w:rFonts w:ascii="Times New Roman" w:hAnsi="Times New Roman" w:cs="Times New Roman"/>
        </w:rPr>
        <w:t xml:space="preserve"> систем;</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r w:rsidRPr="00CD38A7">
        <w:rPr>
          <w:rFonts w:ascii="Times New Roman" w:hAnsi="Times New Roman" w:cs="Times New Roman"/>
        </w:rPr>
        <w:t xml:space="preserve">обладнання для проведення </w:t>
      </w:r>
      <w:proofErr w:type="spellStart"/>
      <w:r w:rsidRPr="00CD38A7">
        <w:rPr>
          <w:rFonts w:ascii="Times New Roman" w:hAnsi="Times New Roman" w:cs="Times New Roman"/>
        </w:rPr>
        <w:t>капітальних</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ремонтів</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двигунів</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і</w:t>
      </w:r>
      <w:proofErr w:type="spellEnd"/>
      <w:r w:rsidRPr="00CD38A7">
        <w:rPr>
          <w:rFonts w:ascii="Times New Roman" w:hAnsi="Times New Roman" w:cs="Times New Roman"/>
        </w:rPr>
        <w:t xml:space="preserve"> головок блоку;</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r w:rsidRPr="00CD38A7">
        <w:rPr>
          <w:rFonts w:ascii="Times New Roman" w:hAnsi="Times New Roman" w:cs="Times New Roman"/>
        </w:rPr>
        <w:t xml:space="preserve">обладнання для проведення монтажу - демонтажу </w:t>
      </w:r>
      <w:proofErr w:type="spellStart"/>
      <w:r w:rsidRPr="00CD38A7">
        <w:rPr>
          <w:rFonts w:ascii="Times New Roman" w:hAnsi="Times New Roman" w:cs="Times New Roman"/>
        </w:rPr>
        <w:t>коліс</w:t>
      </w:r>
      <w:proofErr w:type="spellEnd"/>
      <w:r w:rsidRPr="00CD38A7">
        <w:rPr>
          <w:rFonts w:ascii="Times New Roman" w:hAnsi="Times New Roman" w:cs="Times New Roman"/>
        </w:rPr>
        <w:t xml:space="preserve"> та </w:t>
      </w:r>
      <w:proofErr w:type="spellStart"/>
      <w:r w:rsidRPr="00CD38A7">
        <w:rPr>
          <w:rFonts w:ascii="Times New Roman" w:hAnsi="Times New Roman" w:cs="Times New Roman"/>
        </w:rPr>
        <w:t>їх</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балансування</w:t>
      </w:r>
      <w:proofErr w:type="spellEnd"/>
      <w:r w:rsidRPr="00CD38A7">
        <w:rPr>
          <w:rFonts w:ascii="Times New Roman" w:hAnsi="Times New Roman" w:cs="Times New Roman"/>
        </w:rPr>
        <w:t>;</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rPr>
      </w:pPr>
      <w:proofErr w:type="spellStart"/>
      <w:r w:rsidRPr="00CD38A7">
        <w:rPr>
          <w:rFonts w:ascii="Times New Roman" w:hAnsi="Times New Roman" w:cs="Times New Roman"/>
        </w:rPr>
        <w:t>професійний</w:t>
      </w:r>
      <w:proofErr w:type="spellEnd"/>
      <w:r w:rsidRPr="00CD38A7">
        <w:rPr>
          <w:rFonts w:ascii="Times New Roman" w:hAnsi="Times New Roman" w:cs="Times New Roman"/>
        </w:rPr>
        <w:t xml:space="preserve"> та </w:t>
      </w:r>
      <w:proofErr w:type="spellStart"/>
      <w:r w:rsidRPr="00CD38A7">
        <w:rPr>
          <w:rFonts w:ascii="Times New Roman" w:hAnsi="Times New Roman" w:cs="Times New Roman"/>
        </w:rPr>
        <w:t>спеціалізований</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інструмент</w:t>
      </w:r>
      <w:proofErr w:type="spellEnd"/>
      <w:r w:rsidRPr="00CD38A7">
        <w:rPr>
          <w:rFonts w:ascii="Times New Roman" w:hAnsi="Times New Roman" w:cs="Times New Roman"/>
        </w:rPr>
        <w:t xml:space="preserve"> для ремонту та </w:t>
      </w:r>
      <w:proofErr w:type="spellStart"/>
      <w:r w:rsidRPr="00CD38A7">
        <w:rPr>
          <w:rFonts w:ascii="Times New Roman" w:hAnsi="Times New Roman" w:cs="Times New Roman"/>
        </w:rPr>
        <w:t>обслуговування</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транспортних</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засобів</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Замовника</w:t>
      </w:r>
      <w:proofErr w:type="spellEnd"/>
      <w:r w:rsidRPr="00CD38A7">
        <w:rPr>
          <w:rFonts w:ascii="Times New Roman" w:hAnsi="Times New Roman" w:cs="Times New Roman"/>
        </w:rPr>
        <w:t>;</w:t>
      </w:r>
    </w:p>
    <w:p w:rsidR="00CD38A7" w:rsidRPr="00CD38A7" w:rsidRDefault="00CD38A7" w:rsidP="00CD38A7">
      <w:pPr>
        <w:pStyle w:val="13"/>
        <w:widowControl/>
        <w:numPr>
          <w:ilvl w:val="0"/>
          <w:numId w:val="27"/>
        </w:numPr>
        <w:tabs>
          <w:tab w:val="left" w:pos="0"/>
          <w:tab w:val="left" w:pos="993"/>
        </w:tabs>
        <w:autoSpaceDE/>
        <w:autoSpaceDN/>
        <w:ind w:left="-142" w:firstLine="568"/>
        <w:jc w:val="both"/>
        <w:rPr>
          <w:rFonts w:ascii="Times New Roman" w:hAnsi="Times New Roman" w:cs="Times New Roman"/>
          <w:i/>
          <w:iCs/>
        </w:rPr>
      </w:pPr>
      <w:proofErr w:type="spellStart"/>
      <w:r w:rsidRPr="00CD38A7">
        <w:rPr>
          <w:rFonts w:ascii="Times New Roman" w:hAnsi="Times New Roman" w:cs="Times New Roman"/>
        </w:rPr>
        <w:t>спеціалізоване</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ліцензійне</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програмне</w:t>
      </w:r>
      <w:proofErr w:type="spellEnd"/>
      <w:r w:rsidRPr="00CD38A7">
        <w:rPr>
          <w:rFonts w:ascii="Times New Roman" w:hAnsi="Times New Roman" w:cs="Times New Roman"/>
        </w:rPr>
        <w:t xml:space="preserve"> забезпечення для </w:t>
      </w:r>
      <w:proofErr w:type="spellStart"/>
      <w:r w:rsidRPr="00CD38A7">
        <w:rPr>
          <w:rFonts w:ascii="Times New Roman" w:hAnsi="Times New Roman" w:cs="Times New Roman"/>
        </w:rPr>
        <w:t>реалізації</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і</w:t>
      </w:r>
      <w:proofErr w:type="spellEnd"/>
      <w:r w:rsidRPr="00CD38A7">
        <w:rPr>
          <w:rFonts w:ascii="Times New Roman" w:hAnsi="Times New Roman" w:cs="Times New Roman"/>
        </w:rPr>
        <w:t xml:space="preserve"> правильного використання </w:t>
      </w:r>
      <w:proofErr w:type="spellStart"/>
      <w:r w:rsidRPr="00CD38A7">
        <w:rPr>
          <w:rFonts w:ascii="Times New Roman" w:hAnsi="Times New Roman" w:cs="Times New Roman"/>
        </w:rPr>
        <w:t>запчастин</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інтервалів</w:t>
      </w:r>
      <w:proofErr w:type="spellEnd"/>
      <w:r w:rsidRPr="00CD38A7">
        <w:rPr>
          <w:rFonts w:ascii="Times New Roman" w:hAnsi="Times New Roman" w:cs="Times New Roman"/>
        </w:rPr>
        <w:t xml:space="preserve"> та </w:t>
      </w:r>
      <w:proofErr w:type="spellStart"/>
      <w:r w:rsidRPr="00CD38A7">
        <w:rPr>
          <w:rFonts w:ascii="Times New Roman" w:hAnsi="Times New Roman" w:cs="Times New Roman"/>
        </w:rPr>
        <w:t>трудомісткості</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чергового</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обслуговування</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автомобілів</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технології</w:t>
      </w:r>
      <w:proofErr w:type="spellEnd"/>
      <w:r w:rsidRPr="00CD38A7">
        <w:rPr>
          <w:rFonts w:ascii="Times New Roman" w:hAnsi="Times New Roman" w:cs="Times New Roman"/>
        </w:rPr>
        <w:t xml:space="preserve"> </w:t>
      </w:r>
      <w:proofErr w:type="spellStart"/>
      <w:r w:rsidRPr="00CD38A7">
        <w:rPr>
          <w:rFonts w:ascii="Times New Roman" w:hAnsi="Times New Roman" w:cs="Times New Roman"/>
        </w:rPr>
        <w:t>їх</w:t>
      </w:r>
      <w:proofErr w:type="spellEnd"/>
      <w:r w:rsidRPr="00CD38A7">
        <w:rPr>
          <w:rFonts w:ascii="Times New Roman" w:hAnsi="Times New Roman" w:cs="Times New Roman"/>
        </w:rPr>
        <w:t xml:space="preserve"> ремонту та </w:t>
      </w:r>
      <w:proofErr w:type="spellStart"/>
      <w:r w:rsidRPr="00CD38A7">
        <w:rPr>
          <w:rFonts w:ascii="Times New Roman" w:hAnsi="Times New Roman" w:cs="Times New Roman"/>
        </w:rPr>
        <w:t>діагностики</w:t>
      </w:r>
      <w:proofErr w:type="spellEnd"/>
      <w:r w:rsidRPr="00CD38A7">
        <w:rPr>
          <w:rFonts w:ascii="Times New Roman" w:hAnsi="Times New Roman" w:cs="Times New Roman"/>
        </w:rPr>
        <w:t>;</w:t>
      </w:r>
    </w:p>
    <w:p w:rsidR="00CD38A7" w:rsidRPr="00CD38A7" w:rsidRDefault="00CD38A7" w:rsidP="00CD38A7">
      <w:pPr>
        <w:pStyle w:val="af7"/>
        <w:numPr>
          <w:ilvl w:val="0"/>
          <w:numId w:val="27"/>
        </w:numPr>
        <w:tabs>
          <w:tab w:val="left" w:pos="0"/>
          <w:tab w:val="left" w:pos="993"/>
        </w:tabs>
        <w:ind w:left="-142" w:firstLine="568"/>
        <w:jc w:val="both"/>
        <w:rPr>
          <w:bCs/>
          <w:lang w:eastAsia="uk-UA"/>
        </w:rPr>
      </w:pPr>
      <w:r w:rsidRPr="00CD38A7">
        <w:rPr>
          <w:lang w:eastAsia="uk-UA"/>
        </w:rPr>
        <w:t>можливість позачергового прийому-видачі на технічне обслуговування автомобілів Замовника;</w:t>
      </w:r>
    </w:p>
    <w:p w:rsidR="00CD38A7" w:rsidRPr="00CD38A7" w:rsidRDefault="00CD38A7" w:rsidP="00CD38A7">
      <w:pPr>
        <w:pStyle w:val="af7"/>
        <w:numPr>
          <w:ilvl w:val="0"/>
          <w:numId w:val="27"/>
        </w:numPr>
        <w:tabs>
          <w:tab w:val="left" w:pos="0"/>
          <w:tab w:val="left" w:pos="993"/>
        </w:tabs>
        <w:ind w:left="-142" w:firstLine="568"/>
        <w:jc w:val="both"/>
        <w:rPr>
          <w:bCs/>
          <w:lang w:eastAsia="uk-UA"/>
        </w:rPr>
      </w:pPr>
      <w:r w:rsidRPr="00CD38A7">
        <w:rPr>
          <w:lang w:eastAsia="uk-UA"/>
        </w:rPr>
        <w:t>можливість технологічної мийки (при необхідності).</w:t>
      </w:r>
    </w:p>
    <w:p w:rsidR="00CD38A7" w:rsidRPr="00CD38A7" w:rsidRDefault="00CD38A7" w:rsidP="00CD38A7">
      <w:pPr>
        <w:pStyle w:val="16"/>
        <w:tabs>
          <w:tab w:val="left" w:pos="567"/>
        </w:tabs>
        <w:ind w:left="-142" w:firstLine="568"/>
        <w:jc w:val="both"/>
        <w:rPr>
          <w:rFonts w:ascii="Times New Roman" w:hAnsi="Times New Roman"/>
          <w:color w:val="000000"/>
          <w:lang w:val="uk-UA"/>
        </w:rPr>
      </w:pPr>
      <w:r w:rsidRPr="00CD38A7">
        <w:rPr>
          <w:rFonts w:ascii="Times New Roman" w:hAnsi="Times New Roman"/>
          <w:color w:val="000000"/>
          <w:lang w:val="uk-UA"/>
        </w:rPr>
        <w:t xml:space="preserve">Послуги з технічного обслуговування транспортних засобів повинні надаватися у відповідності до наказу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 та наказу Міністерства транспорту України від 30 березня 1998 року </w:t>
      </w:r>
      <w:r>
        <w:rPr>
          <w:rFonts w:ascii="Times New Roman" w:hAnsi="Times New Roman"/>
          <w:color w:val="000000"/>
          <w:lang w:val="uk-UA"/>
        </w:rPr>
        <w:t xml:space="preserve"> </w:t>
      </w:r>
      <w:r w:rsidRPr="00CD38A7">
        <w:rPr>
          <w:rFonts w:ascii="Times New Roman" w:hAnsi="Times New Roman"/>
          <w:color w:val="000000"/>
          <w:lang w:val="uk-UA"/>
        </w:rPr>
        <w:t>№ 102 «Про затвердження Положення про технічне обслуговування і ремонт дорожніх транспортних засобів автомобільного транспорту».</w:t>
      </w:r>
    </w:p>
    <w:p w:rsidR="00CD38A7" w:rsidRPr="00CD38A7" w:rsidRDefault="00CD38A7" w:rsidP="00CD38A7">
      <w:pPr>
        <w:pStyle w:val="13"/>
        <w:tabs>
          <w:tab w:val="left" w:pos="567"/>
        </w:tabs>
        <w:ind w:left="-142" w:firstLine="568"/>
        <w:jc w:val="both"/>
        <w:rPr>
          <w:rFonts w:ascii="Times New Roman" w:hAnsi="Times New Roman" w:cs="Times New Roman"/>
          <w:color w:val="000000"/>
        </w:rPr>
      </w:pPr>
      <w:r w:rsidRPr="00CD38A7">
        <w:rPr>
          <w:rFonts w:ascii="Times New Roman" w:hAnsi="Times New Roman" w:cs="Times New Roman"/>
          <w:color w:val="000000"/>
        </w:rPr>
        <w:t xml:space="preserve">СТО повинна </w:t>
      </w:r>
      <w:proofErr w:type="spellStart"/>
      <w:r w:rsidRPr="00CD38A7">
        <w:rPr>
          <w:rFonts w:ascii="Times New Roman" w:hAnsi="Times New Roman" w:cs="Times New Roman"/>
          <w:color w:val="000000"/>
        </w:rPr>
        <w:t>обслуговувати</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усі</w:t>
      </w:r>
      <w:proofErr w:type="spellEnd"/>
      <w:r w:rsidRPr="00CD38A7">
        <w:rPr>
          <w:rFonts w:ascii="Times New Roman" w:hAnsi="Times New Roman" w:cs="Times New Roman"/>
          <w:color w:val="000000"/>
        </w:rPr>
        <w:t xml:space="preserve"> без </w:t>
      </w:r>
      <w:proofErr w:type="spellStart"/>
      <w:r w:rsidRPr="00CD38A7">
        <w:rPr>
          <w:rFonts w:ascii="Times New Roman" w:hAnsi="Times New Roman" w:cs="Times New Roman"/>
          <w:color w:val="000000"/>
        </w:rPr>
        <w:t>виключення</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автомобілі</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які</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зазначені</w:t>
      </w:r>
      <w:proofErr w:type="spellEnd"/>
      <w:r w:rsidRPr="00CD38A7">
        <w:rPr>
          <w:rFonts w:ascii="Times New Roman" w:hAnsi="Times New Roman" w:cs="Times New Roman"/>
          <w:color w:val="000000"/>
        </w:rPr>
        <w:t xml:space="preserve"> в </w:t>
      </w:r>
      <w:proofErr w:type="spellStart"/>
      <w:r w:rsidRPr="00CD38A7">
        <w:rPr>
          <w:rFonts w:ascii="Times New Roman" w:hAnsi="Times New Roman" w:cs="Times New Roman"/>
          <w:color w:val="000000"/>
        </w:rPr>
        <w:t>договорі</w:t>
      </w:r>
      <w:proofErr w:type="spellEnd"/>
      <w:r w:rsidRPr="00CD38A7">
        <w:rPr>
          <w:rFonts w:ascii="Times New Roman" w:hAnsi="Times New Roman" w:cs="Times New Roman"/>
          <w:color w:val="000000"/>
        </w:rPr>
        <w:t>.</w:t>
      </w:r>
    </w:p>
    <w:p w:rsidR="00CD38A7" w:rsidRPr="00CD38A7" w:rsidRDefault="00CD38A7" w:rsidP="00CD38A7">
      <w:pPr>
        <w:pStyle w:val="13"/>
        <w:tabs>
          <w:tab w:val="left" w:pos="284"/>
        </w:tabs>
        <w:ind w:left="-142" w:firstLine="568"/>
        <w:jc w:val="both"/>
        <w:rPr>
          <w:rFonts w:ascii="Times New Roman" w:hAnsi="Times New Roman" w:cs="Times New Roman"/>
          <w:color w:val="000000"/>
        </w:rPr>
      </w:pPr>
      <w:r w:rsidRPr="00CD38A7">
        <w:rPr>
          <w:rFonts w:ascii="Times New Roman" w:hAnsi="Times New Roman" w:cs="Times New Roman"/>
          <w:color w:val="000000"/>
        </w:rPr>
        <w:t xml:space="preserve">СТО повинна </w:t>
      </w:r>
      <w:proofErr w:type="spellStart"/>
      <w:r w:rsidRPr="00CD38A7">
        <w:rPr>
          <w:rFonts w:ascii="Times New Roman" w:hAnsi="Times New Roman" w:cs="Times New Roman"/>
          <w:color w:val="000000"/>
        </w:rPr>
        <w:t>взяти</w:t>
      </w:r>
      <w:proofErr w:type="spellEnd"/>
      <w:r w:rsidRPr="00CD38A7">
        <w:rPr>
          <w:rFonts w:ascii="Times New Roman" w:hAnsi="Times New Roman" w:cs="Times New Roman"/>
          <w:color w:val="000000"/>
        </w:rPr>
        <w:t xml:space="preserve"> на </w:t>
      </w:r>
      <w:proofErr w:type="spellStart"/>
      <w:r w:rsidRPr="00CD38A7">
        <w:rPr>
          <w:rFonts w:ascii="Times New Roman" w:hAnsi="Times New Roman" w:cs="Times New Roman"/>
          <w:color w:val="000000"/>
        </w:rPr>
        <w:t>обслуговування</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автомобіль</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Замовника</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протягом</w:t>
      </w:r>
      <w:proofErr w:type="spellEnd"/>
      <w:r w:rsidRPr="00CD38A7">
        <w:rPr>
          <w:rFonts w:ascii="Times New Roman" w:hAnsi="Times New Roman" w:cs="Times New Roman"/>
          <w:color w:val="000000"/>
        </w:rPr>
        <w:t xml:space="preserve"> 1 </w:t>
      </w:r>
      <w:proofErr w:type="spellStart"/>
      <w:r w:rsidRPr="00CD38A7">
        <w:rPr>
          <w:rFonts w:ascii="Times New Roman" w:hAnsi="Times New Roman" w:cs="Times New Roman"/>
          <w:color w:val="000000"/>
        </w:rPr>
        <w:t>доби</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з</w:t>
      </w:r>
      <w:proofErr w:type="spellEnd"/>
      <w:r w:rsidRPr="00CD38A7">
        <w:rPr>
          <w:rFonts w:ascii="Times New Roman" w:hAnsi="Times New Roman" w:cs="Times New Roman"/>
          <w:color w:val="000000"/>
        </w:rPr>
        <w:t xml:space="preserve"> моменту </w:t>
      </w:r>
      <w:proofErr w:type="spellStart"/>
      <w:r w:rsidRPr="00CD38A7">
        <w:rPr>
          <w:rFonts w:ascii="Times New Roman" w:hAnsi="Times New Roman" w:cs="Times New Roman"/>
          <w:color w:val="000000"/>
        </w:rPr>
        <w:t>подачі</w:t>
      </w:r>
      <w:proofErr w:type="spellEnd"/>
      <w:r w:rsidRPr="00CD38A7">
        <w:rPr>
          <w:rFonts w:ascii="Times New Roman" w:hAnsi="Times New Roman" w:cs="Times New Roman"/>
          <w:color w:val="000000"/>
        </w:rPr>
        <w:t xml:space="preserve"> заявки та </w:t>
      </w:r>
      <w:proofErr w:type="spellStart"/>
      <w:r w:rsidRPr="00CD38A7">
        <w:rPr>
          <w:rFonts w:ascii="Times New Roman" w:hAnsi="Times New Roman" w:cs="Times New Roman"/>
          <w:color w:val="000000"/>
        </w:rPr>
        <w:t>здійснювати</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позачергове</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обслуговування</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автомобіля</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Замовника</w:t>
      </w:r>
      <w:proofErr w:type="spellEnd"/>
      <w:r w:rsidRPr="00CD38A7">
        <w:rPr>
          <w:rFonts w:ascii="Times New Roman" w:hAnsi="Times New Roman" w:cs="Times New Roman"/>
          <w:color w:val="000000"/>
        </w:rPr>
        <w:t xml:space="preserve"> та </w:t>
      </w:r>
      <w:proofErr w:type="spellStart"/>
      <w:r w:rsidRPr="00CD38A7">
        <w:rPr>
          <w:rFonts w:ascii="Times New Roman" w:hAnsi="Times New Roman" w:cs="Times New Roman"/>
          <w:color w:val="000000"/>
        </w:rPr>
        <w:t>підтвердити</w:t>
      </w:r>
      <w:proofErr w:type="spellEnd"/>
      <w:r w:rsidRPr="00CD38A7">
        <w:rPr>
          <w:rFonts w:ascii="Times New Roman" w:hAnsi="Times New Roman" w:cs="Times New Roman"/>
          <w:color w:val="000000"/>
        </w:rPr>
        <w:t xml:space="preserve"> наданням  </w:t>
      </w:r>
      <w:proofErr w:type="spellStart"/>
      <w:r w:rsidRPr="00CD38A7">
        <w:rPr>
          <w:rFonts w:ascii="Times New Roman" w:hAnsi="Times New Roman" w:cs="Times New Roman"/>
          <w:color w:val="000000"/>
        </w:rPr>
        <w:t>гарантійного</w:t>
      </w:r>
      <w:proofErr w:type="spellEnd"/>
      <w:r w:rsidRPr="00CD38A7">
        <w:rPr>
          <w:rFonts w:ascii="Times New Roman" w:hAnsi="Times New Roman" w:cs="Times New Roman"/>
          <w:color w:val="000000"/>
        </w:rPr>
        <w:t xml:space="preserve"> листа у </w:t>
      </w:r>
      <w:proofErr w:type="spellStart"/>
      <w:r w:rsidRPr="00CD38A7">
        <w:rPr>
          <w:rFonts w:ascii="Times New Roman" w:hAnsi="Times New Roman" w:cs="Times New Roman"/>
          <w:color w:val="000000"/>
        </w:rPr>
        <w:t>складі</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пропозиції</w:t>
      </w:r>
      <w:proofErr w:type="spellEnd"/>
      <w:r w:rsidRPr="00CD38A7">
        <w:rPr>
          <w:rFonts w:ascii="Times New Roman" w:hAnsi="Times New Roman" w:cs="Times New Roman"/>
          <w:color w:val="000000"/>
        </w:rPr>
        <w:t>.</w:t>
      </w:r>
    </w:p>
    <w:p w:rsidR="00CD38A7" w:rsidRPr="00CD38A7" w:rsidRDefault="00CD38A7" w:rsidP="00CD38A7">
      <w:pPr>
        <w:pStyle w:val="13"/>
        <w:tabs>
          <w:tab w:val="left" w:pos="284"/>
        </w:tabs>
        <w:ind w:left="-142" w:firstLine="568"/>
        <w:jc w:val="both"/>
        <w:rPr>
          <w:rFonts w:ascii="Times New Roman" w:hAnsi="Times New Roman" w:cs="Times New Roman"/>
          <w:color w:val="454545"/>
        </w:rPr>
      </w:pPr>
      <w:proofErr w:type="spellStart"/>
      <w:r w:rsidRPr="00CD38A7">
        <w:rPr>
          <w:rFonts w:ascii="Times New Roman" w:hAnsi="Times New Roman" w:cs="Times New Roman"/>
          <w:color w:val="000000"/>
        </w:rPr>
        <w:t>Відстань</w:t>
      </w:r>
      <w:proofErr w:type="spellEnd"/>
      <w:r w:rsidRPr="00CD38A7">
        <w:rPr>
          <w:rFonts w:ascii="Times New Roman" w:hAnsi="Times New Roman" w:cs="Times New Roman"/>
          <w:color w:val="000000"/>
        </w:rPr>
        <w:t xml:space="preserve"> (шлях) до СТО має бути до 10</w:t>
      </w:r>
      <w:r w:rsidRPr="00CD38A7">
        <w:rPr>
          <w:rFonts w:ascii="Times New Roman" w:hAnsi="Times New Roman" w:cs="Times New Roman"/>
          <w:b/>
          <w:color w:val="000000"/>
        </w:rPr>
        <w:t xml:space="preserve"> </w:t>
      </w:r>
      <w:proofErr w:type="spellStart"/>
      <w:r w:rsidRPr="00CD38A7">
        <w:rPr>
          <w:rFonts w:ascii="Times New Roman" w:hAnsi="Times New Roman" w:cs="Times New Roman"/>
          <w:color w:val="000000"/>
        </w:rPr>
        <w:t>кілометрів</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від</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місця</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дислокації</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автотранспортних</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засобів</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Замовника</w:t>
      </w:r>
      <w:proofErr w:type="spellEnd"/>
      <w:r w:rsidRPr="00CD38A7">
        <w:rPr>
          <w:rFonts w:ascii="Times New Roman" w:hAnsi="Times New Roman" w:cs="Times New Roman"/>
          <w:color w:val="000000"/>
        </w:rPr>
        <w:t xml:space="preserve"> (м. Київ, </w:t>
      </w:r>
      <w:proofErr w:type="spellStart"/>
      <w:r w:rsidRPr="00CD38A7">
        <w:rPr>
          <w:rFonts w:ascii="Times New Roman" w:hAnsi="Times New Roman" w:cs="Times New Roman"/>
          <w:color w:val="000000"/>
        </w:rPr>
        <w:t>вул</w:t>
      </w:r>
      <w:proofErr w:type="spellEnd"/>
      <w:r w:rsidRPr="00CD38A7">
        <w:rPr>
          <w:rFonts w:ascii="Times New Roman" w:hAnsi="Times New Roman" w:cs="Times New Roman"/>
          <w:color w:val="000000"/>
        </w:rPr>
        <w:t xml:space="preserve">. Шолуденка, 33/19). </w:t>
      </w:r>
      <w:r w:rsidRPr="00CD38A7">
        <w:rPr>
          <w:rFonts w:ascii="Times New Roman" w:hAnsi="Times New Roman" w:cs="Times New Roman"/>
          <w:color w:val="000000" w:themeColor="text1"/>
        </w:rPr>
        <w:t xml:space="preserve">У випадку </w:t>
      </w:r>
      <w:proofErr w:type="spellStart"/>
      <w:r w:rsidRPr="00CD38A7">
        <w:rPr>
          <w:rFonts w:ascii="Times New Roman" w:hAnsi="Times New Roman" w:cs="Times New Roman"/>
          <w:color w:val="000000" w:themeColor="text1"/>
        </w:rPr>
        <w:t>якщо</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відстань</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від</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місця</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знаходження</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Замовника</w:t>
      </w:r>
      <w:proofErr w:type="spellEnd"/>
      <w:r w:rsidRPr="00CD38A7">
        <w:rPr>
          <w:rFonts w:ascii="Times New Roman" w:hAnsi="Times New Roman" w:cs="Times New Roman"/>
          <w:color w:val="000000" w:themeColor="text1"/>
        </w:rPr>
        <w:t xml:space="preserve"> до СТО </w:t>
      </w:r>
      <w:proofErr w:type="spellStart"/>
      <w:r w:rsidRPr="00CD38A7">
        <w:rPr>
          <w:rFonts w:ascii="Times New Roman" w:hAnsi="Times New Roman" w:cs="Times New Roman"/>
          <w:color w:val="000000" w:themeColor="text1"/>
        </w:rPr>
        <w:t>Учасника</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складатиме</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більше</w:t>
      </w:r>
      <w:proofErr w:type="spellEnd"/>
      <w:r w:rsidRPr="00CD38A7">
        <w:rPr>
          <w:rFonts w:ascii="Times New Roman" w:hAnsi="Times New Roman" w:cs="Times New Roman"/>
          <w:color w:val="000000" w:themeColor="text1"/>
        </w:rPr>
        <w:t xml:space="preserve"> 10-ти </w:t>
      </w:r>
      <w:proofErr w:type="spellStart"/>
      <w:r w:rsidRPr="00CD38A7">
        <w:rPr>
          <w:rFonts w:ascii="Times New Roman" w:hAnsi="Times New Roman" w:cs="Times New Roman"/>
          <w:color w:val="000000" w:themeColor="text1"/>
        </w:rPr>
        <w:t>кілометрів</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Учасник</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пропозиції</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гарантує</w:t>
      </w:r>
      <w:proofErr w:type="spellEnd"/>
      <w:r w:rsidRPr="00CD38A7">
        <w:rPr>
          <w:rFonts w:ascii="Times New Roman" w:hAnsi="Times New Roman" w:cs="Times New Roman"/>
          <w:color w:val="000000" w:themeColor="text1"/>
        </w:rPr>
        <w:t xml:space="preserve"> доставку </w:t>
      </w:r>
      <w:proofErr w:type="spellStart"/>
      <w:r w:rsidRPr="00CD38A7">
        <w:rPr>
          <w:rFonts w:ascii="Times New Roman" w:hAnsi="Times New Roman" w:cs="Times New Roman"/>
          <w:color w:val="000000" w:themeColor="text1"/>
        </w:rPr>
        <w:t>автомобіля</w:t>
      </w:r>
      <w:proofErr w:type="spellEnd"/>
      <w:r w:rsidRPr="00CD38A7">
        <w:rPr>
          <w:rFonts w:ascii="Times New Roman" w:hAnsi="Times New Roman" w:cs="Times New Roman"/>
          <w:color w:val="000000" w:themeColor="text1"/>
        </w:rPr>
        <w:t xml:space="preserve"> до СТО </w:t>
      </w:r>
      <w:proofErr w:type="spellStart"/>
      <w:r w:rsidRPr="00CD38A7">
        <w:rPr>
          <w:rFonts w:ascii="Times New Roman" w:hAnsi="Times New Roman" w:cs="Times New Roman"/>
          <w:color w:val="000000" w:themeColor="text1"/>
        </w:rPr>
        <w:t>Учасника</w:t>
      </w:r>
      <w:proofErr w:type="spellEnd"/>
      <w:r w:rsidRPr="00CD38A7">
        <w:rPr>
          <w:rFonts w:ascii="Times New Roman" w:hAnsi="Times New Roman" w:cs="Times New Roman"/>
          <w:color w:val="000000" w:themeColor="text1"/>
        </w:rPr>
        <w:t xml:space="preserve"> за </w:t>
      </w:r>
      <w:proofErr w:type="spellStart"/>
      <w:r w:rsidRPr="00CD38A7">
        <w:rPr>
          <w:rFonts w:ascii="Times New Roman" w:hAnsi="Times New Roman" w:cs="Times New Roman"/>
          <w:color w:val="000000" w:themeColor="text1"/>
        </w:rPr>
        <w:t>свій</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рахунок</w:t>
      </w:r>
      <w:proofErr w:type="spellEnd"/>
      <w:r w:rsidRPr="00CD38A7">
        <w:rPr>
          <w:rFonts w:ascii="Times New Roman" w:hAnsi="Times New Roman" w:cs="Times New Roman"/>
          <w:color w:val="000000" w:themeColor="text1"/>
        </w:rPr>
        <w:t xml:space="preserve">, та </w:t>
      </w:r>
      <w:proofErr w:type="spellStart"/>
      <w:r w:rsidRPr="00CD38A7">
        <w:rPr>
          <w:rFonts w:ascii="Times New Roman" w:hAnsi="Times New Roman" w:cs="Times New Roman"/>
          <w:color w:val="000000" w:themeColor="text1"/>
        </w:rPr>
        <w:t>забезпечує</w:t>
      </w:r>
      <w:proofErr w:type="spellEnd"/>
      <w:r w:rsidRPr="00CD38A7">
        <w:rPr>
          <w:rFonts w:ascii="Times New Roman" w:hAnsi="Times New Roman" w:cs="Times New Roman"/>
          <w:color w:val="000000" w:themeColor="text1"/>
        </w:rPr>
        <w:t xml:space="preserve"> </w:t>
      </w:r>
      <w:proofErr w:type="spellStart"/>
      <w:r w:rsidRPr="00CD38A7">
        <w:rPr>
          <w:rFonts w:ascii="Times New Roman" w:hAnsi="Times New Roman" w:cs="Times New Roman"/>
          <w:color w:val="000000" w:themeColor="text1"/>
        </w:rPr>
        <w:t>можливість</w:t>
      </w:r>
      <w:proofErr w:type="spellEnd"/>
      <w:r w:rsidRPr="00CD38A7">
        <w:rPr>
          <w:rFonts w:ascii="Times New Roman" w:hAnsi="Times New Roman" w:cs="Times New Roman"/>
          <w:color w:val="000000" w:themeColor="text1"/>
        </w:rPr>
        <w:t xml:space="preserve"> щодо </w:t>
      </w:r>
      <w:proofErr w:type="spellStart"/>
      <w:r w:rsidRPr="00CD38A7">
        <w:rPr>
          <w:rFonts w:ascii="Times New Roman" w:hAnsi="Times New Roman" w:cs="Times New Roman"/>
          <w:color w:val="000000" w:themeColor="text1"/>
        </w:rPr>
        <w:t>виїзного</w:t>
      </w:r>
      <w:proofErr w:type="spellEnd"/>
      <w:r w:rsidRPr="00CD38A7">
        <w:rPr>
          <w:rFonts w:ascii="Times New Roman" w:hAnsi="Times New Roman" w:cs="Times New Roman"/>
          <w:color w:val="000000" w:themeColor="text1"/>
        </w:rPr>
        <w:t xml:space="preserve"> пункту </w:t>
      </w:r>
      <w:proofErr w:type="spellStart"/>
      <w:r w:rsidRPr="00CD38A7">
        <w:rPr>
          <w:rFonts w:ascii="Times New Roman" w:hAnsi="Times New Roman" w:cs="Times New Roman"/>
          <w:color w:val="000000" w:themeColor="text1"/>
        </w:rPr>
        <w:t>шиномонтажу</w:t>
      </w:r>
      <w:proofErr w:type="spellEnd"/>
      <w:r w:rsidRPr="00CD38A7">
        <w:rPr>
          <w:rFonts w:ascii="Times New Roman" w:hAnsi="Times New Roman" w:cs="Times New Roman"/>
          <w:color w:val="000000" w:themeColor="text1"/>
        </w:rPr>
        <w:t xml:space="preserve"> до </w:t>
      </w:r>
      <w:proofErr w:type="spellStart"/>
      <w:r w:rsidRPr="00CD38A7">
        <w:rPr>
          <w:rFonts w:ascii="Times New Roman" w:hAnsi="Times New Roman" w:cs="Times New Roman"/>
          <w:color w:val="000000" w:themeColor="text1"/>
        </w:rPr>
        <w:t>місця</w:t>
      </w:r>
      <w:proofErr w:type="spellEnd"/>
      <w:r w:rsidRPr="00CD38A7">
        <w:rPr>
          <w:rFonts w:ascii="Times New Roman" w:hAnsi="Times New Roman" w:cs="Times New Roman"/>
          <w:color w:val="454545"/>
        </w:rPr>
        <w:t xml:space="preserve"> </w:t>
      </w:r>
      <w:proofErr w:type="spellStart"/>
      <w:r w:rsidRPr="00CD38A7">
        <w:rPr>
          <w:rFonts w:ascii="Times New Roman" w:hAnsi="Times New Roman" w:cs="Times New Roman"/>
          <w:color w:val="000000"/>
        </w:rPr>
        <w:t>дислокації</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автотранспортних</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засобів</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Замовника</w:t>
      </w:r>
      <w:proofErr w:type="spellEnd"/>
      <w:r w:rsidRPr="00CD38A7">
        <w:rPr>
          <w:rFonts w:ascii="Times New Roman" w:hAnsi="Times New Roman" w:cs="Times New Roman"/>
          <w:color w:val="454545"/>
        </w:rPr>
        <w:t>.</w:t>
      </w:r>
    </w:p>
    <w:p w:rsidR="00CD38A7" w:rsidRPr="00CD38A7" w:rsidRDefault="00CD38A7" w:rsidP="00CD38A7">
      <w:pPr>
        <w:pStyle w:val="13"/>
        <w:tabs>
          <w:tab w:val="left" w:pos="284"/>
        </w:tabs>
        <w:ind w:left="-142" w:firstLine="568"/>
        <w:jc w:val="both"/>
        <w:rPr>
          <w:rFonts w:ascii="Times New Roman" w:hAnsi="Times New Roman" w:cs="Times New Roman"/>
          <w:color w:val="000000"/>
        </w:rPr>
      </w:pPr>
      <w:r w:rsidRPr="00CD38A7">
        <w:rPr>
          <w:rFonts w:ascii="Times New Roman" w:hAnsi="Times New Roman" w:cs="Times New Roman"/>
          <w:color w:val="000000"/>
        </w:rPr>
        <w:t xml:space="preserve">СТО повинно </w:t>
      </w:r>
      <w:proofErr w:type="spellStart"/>
      <w:r w:rsidRPr="00CD38A7">
        <w:rPr>
          <w:rFonts w:ascii="Times New Roman" w:hAnsi="Times New Roman" w:cs="Times New Roman"/>
          <w:color w:val="000000"/>
        </w:rPr>
        <w:t>працювати</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проводити</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технічне</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обслуговування</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і</w:t>
      </w:r>
      <w:proofErr w:type="spellEnd"/>
      <w:r w:rsidRPr="00CD38A7">
        <w:rPr>
          <w:rFonts w:ascii="Times New Roman" w:hAnsi="Times New Roman" w:cs="Times New Roman"/>
          <w:color w:val="000000"/>
        </w:rPr>
        <w:t xml:space="preserve"> ремонт)</w:t>
      </w:r>
      <w:r>
        <w:rPr>
          <w:rFonts w:ascii="Times New Roman" w:hAnsi="Times New Roman" w:cs="Times New Roman"/>
          <w:color w:val="000000"/>
          <w:lang w:val="uk-UA"/>
        </w:rPr>
        <w:t xml:space="preserve"> </w:t>
      </w:r>
      <w:r w:rsidRPr="00CD38A7">
        <w:rPr>
          <w:rFonts w:ascii="Times New Roman" w:hAnsi="Times New Roman" w:cs="Times New Roman"/>
          <w:color w:val="000000"/>
        </w:rPr>
        <w:t xml:space="preserve">6 </w:t>
      </w:r>
      <w:proofErr w:type="spellStart"/>
      <w:r w:rsidRPr="00CD38A7">
        <w:rPr>
          <w:rFonts w:ascii="Times New Roman" w:hAnsi="Times New Roman" w:cs="Times New Roman"/>
          <w:color w:val="000000"/>
        </w:rPr>
        <w:t>календарних</w:t>
      </w:r>
      <w:proofErr w:type="spellEnd"/>
      <w:r w:rsidRPr="00CD38A7">
        <w:rPr>
          <w:rFonts w:ascii="Times New Roman" w:hAnsi="Times New Roman" w:cs="Times New Roman"/>
          <w:color w:val="000000"/>
        </w:rPr>
        <w:t xml:space="preserve"> </w:t>
      </w:r>
      <w:proofErr w:type="spellStart"/>
      <w:r w:rsidRPr="00CD38A7">
        <w:rPr>
          <w:rFonts w:ascii="Times New Roman" w:hAnsi="Times New Roman" w:cs="Times New Roman"/>
          <w:color w:val="000000"/>
        </w:rPr>
        <w:t>днів</w:t>
      </w:r>
      <w:proofErr w:type="spellEnd"/>
      <w:r w:rsidRPr="00CD38A7">
        <w:rPr>
          <w:rFonts w:ascii="Times New Roman" w:hAnsi="Times New Roman" w:cs="Times New Roman"/>
          <w:color w:val="000000"/>
        </w:rPr>
        <w:t xml:space="preserve"> на </w:t>
      </w:r>
      <w:proofErr w:type="spellStart"/>
      <w:r w:rsidRPr="00CD38A7">
        <w:rPr>
          <w:rFonts w:ascii="Times New Roman" w:hAnsi="Times New Roman" w:cs="Times New Roman"/>
          <w:color w:val="000000"/>
        </w:rPr>
        <w:t>тиждень</w:t>
      </w:r>
      <w:proofErr w:type="spellEnd"/>
      <w:r w:rsidRPr="00CD38A7">
        <w:rPr>
          <w:rFonts w:ascii="Times New Roman" w:hAnsi="Times New Roman" w:cs="Times New Roman"/>
          <w:color w:val="000000"/>
        </w:rPr>
        <w:t>.</w:t>
      </w:r>
    </w:p>
    <w:p w:rsidR="00CD38A7" w:rsidRPr="00CD38A7" w:rsidRDefault="00CD38A7" w:rsidP="00CD38A7">
      <w:pPr>
        <w:pStyle w:val="16"/>
        <w:shd w:val="clear" w:color="auto" w:fill="FFFFFF"/>
        <w:tabs>
          <w:tab w:val="left" w:pos="567"/>
        </w:tabs>
        <w:ind w:left="-142" w:firstLine="568"/>
        <w:jc w:val="both"/>
        <w:rPr>
          <w:rFonts w:ascii="Times New Roman" w:hAnsi="Times New Roman"/>
          <w:color w:val="000000"/>
          <w:lang w:val="ru-RU"/>
        </w:rPr>
      </w:pPr>
      <w:proofErr w:type="spellStart"/>
      <w:r w:rsidRPr="00CD38A7">
        <w:rPr>
          <w:rFonts w:ascii="Times New Roman" w:hAnsi="Times New Roman"/>
          <w:color w:val="000000"/>
          <w:lang w:val="ru-RU"/>
        </w:rPr>
        <w:t>Наявність</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достатньої</w:t>
      </w:r>
      <w:proofErr w:type="spellEnd"/>
      <w:r w:rsidRPr="00CD38A7">
        <w:rPr>
          <w:rFonts w:ascii="Times New Roman" w:hAnsi="Times New Roman"/>
          <w:color w:val="000000"/>
          <w:lang w:val="ru-RU"/>
        </w:rPr>
        <w:t xml:space="preserve"> кількості </w:t>
      </w:r>
      <w:proofErr w:type="spellStart"/>
      <w:r w:rsidRPr="00CD38A7">
        <w:rPr>
          <w:rFonts w:ascii="Times New Roman" w:hAnsi="Times New Roman"/>
          <w:color w:val="000000"/>
          <w:lang w:val="ru-RU"/>
        </w:rPr>
        <w:t>кваліфікованих</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працівників</w:t>
      </w:r>
      <w:proofErr w:type="spellEnd"/>
      <w:r w:rsidRPr="00CD38A7">
        <w:rPr>
          <w:rFonts w:ascii="Times New Roman" w:hAnsi="Times New Roman"/>
          <w:color w:val="000000"/>
          <w:lang w:val="ru-RU"/>
        </w:rPr>
        <w:t xml:space="preserve"> для зменшення часу проведення ремонту.</w:t>
      </w:r>
    </w:p>
    <w:p w:rsidR="00CD38A7" w:rsidRPr="00CD38A7" w:rsidRDefault="00CD38A7" w:rsidP="00CD38A7">
      <w:pPr>
        <w:pStyle w:val="16"/>
        <w:shd w:val="clear" w:color="auto" w:fill="FFFFFF"/>
        <w:tabs>
          <w:tab w:val="left" w:pos="567"/>
        </w:tabs>
        <w:ind w:left="-142" w:firstLine="568"/>
        <w:jc w:val="both"/>
        <w:rPr>
          <w:rFonts w:ascii="Times New Roman" w:hAnsi="Times New Roman"/>
          <w:color w:val="000000"/>
          <w:lang w:val="ru-RU"/>
        </w:rPr>
      </w:pPr>
      <w:proofErr w:type="spellStart"/>
      <w:r w:rsidRPr="00CD38A7">
        <w:rPr>
          <w:rFonts w:ascii="Times New Roman" w:hAnsi="Times New Roman"/>
          <w:color w:val="000000"/>
          <w:lang w:val="ru-RU"/>
        </w:rPr>
        <w:t>Наявність</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кімнати</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очікування</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закінчення</w:t>
      </w:r>
      <w:proofErr w:type="spellEnd"/>
      <w:r w:rsidRPr="00CD38A7">
        <w:rPr>
          <w:rFonts w:ascii="Times New Roman" w:hAnsi="Times New Roman"/>
          <w:color w:val="000000"/>
          <w:lang w:val="ru-RU"/>
        </w:rPr>
        <w:t xml:space="preserve"> ремонту.</w:t>
      </w:r>
    </w:p>
    <w:p w:rsidR="00CD38A7" w:rsidRPr="00CD38A7" w:rsidRDefault="00CD38A7" w:rsidP="00CD38A7">
      <w:pPr>
        <w:pStyle w:val="16"/>
        <w:shd w:val="clear" w:color="auto" w:fill="FFFFFF"/>
        <w:tabs>
          <w:tab w:val="left" w:pos="567"/>
        </w:tabs>
        <w:ind w:left="-142" w:firstLine="568"/>
        <w:jc w:val="both"/>
        <w:rPr>
          <w:rFonts w:ascii="Times New Roman" w:hAnsi="Times New Roman"/>
          <w:color w:val="000000"/>
          <w:lang w:val="ru-RU"/>
        </w:rPr>
      </w:pPr>
      <w:proofErr w:type="spellStart"/>
      <w:r w:rsidRPr="00CD38A7">
        <w:rPr>
          <w:rFonts w:ascii="Times New Roman" w:hAnsi="Times New Roman"/>
          <w:color w:val="000000"/>
          <w:lang w:val="ru-RU"/>
        </w:rPr>
        <w:t>Надавати</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можливість</w:t>
      </w:r>
      <w:proofErr w:type="spellEnd"/>
      <w:r w:rsidRPr="00CD38A7">
        <w:rPr>
          <w:rFonts w:ascii="Times New Roman" w:hAnsi="Times New Roman"/>
          <w:color w:val="000000"/>
          <w:lang w:val="ru-RU"/>
        </w:rPr>
        <w:t xml:space="preserve"> доступу </w:t>
      </w:r>
      <w:proofErr w:type="spellStart"/>
      <w:r w:rsidRPr="00CD38A7">
        <w:rPr>
          <w:rFonts w:ascii="Times New Roman" w:hAnsi="Times New Roman"/>
          <w:color w:val="000000"/>
          <w:lang w:val="ru-RU"/>
        </w:rPr>
        <w:t>водіїв</w:t>
      </w:r>
      <w:proofErr w:type="spellEnd"/>
      <w:r w:rsidRPr="00CD38A7">
        <w:rPr>
          <w:rFonts w:ascii="Times New Roman" w:hAnsi="Times New Roman"/>
          <w:color w:val="000000"/>
          <w:lang w:val="ru-RU"/>
        </w:rPr>
        <w:t xml:space="preserve"> до авто для підтвердження </w:t>
      </w:r>
      <w:proofErr w:type="spellStart"/>
      <w:r w:rsidRPr="00CD38A7">
        <w:rPr>
          <w:rFonts w:ascii="Times New Roman" w:hAnsi="Times New Roman"/>
          <w:color w:val="000000"/>
          <w:lang w:val="ru-RU"/>
        </w:rPr>
        <w:t>наявності</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виконаних</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робіт</w:t>
      </w:r>
      <w:proofErr w:type="spellEnd"/>
      <w:r w:rsidRPr="00CD38A7">
        <w:rPr>
          <w:rFonts w:ascii="Times New Roman" w:hAnsi="Times New Roman"/>
          <w:color w:val="000000"/>
          <w:lang w:val="ru-RU"/>
        </w:rPr>
        <w:t>.</w:t>
      </w:r>
    </w:p>
    <w:p w:rsidR="00CD38A7" w:rsidRPr="00CD38A7" w:rsidRDefault="00CD38A7" w:rsidP="00CD38A7">
      <w:pPr>
        <w:pStyle w:val="af7"/>
        <w:widowControl w:val="0"/>
        <w:shd w:val="clear" w:color="auto" w:fill="FFFFFF"/>
        <w:tabs>
          <w:tab w:val="left" w:pos="284"/>
        </w:tabs>
        <w:overflowPunct w:val="0"/>
        <w:autoSpaceDE w:val="0"/>
        <w:autoSpaceDN w:val="0"/>
        <w:adjustRightInd w:val="0"/>
        <w:ind w:left="-142" w:firstLine="568"/>
        <w:jc w:val="both"/>
        <w:textAlignment w:val="baseline"/>
        <w:rPr>
          <w:lang w:eastAsia="zh-CN"/>
        </w:rPr>
      </w:pPr>
      <w:r w:rsidRPr="00CD38A7">
        <w:rPr>
          <w:lang w:eastAsia="zh-CN"/>
        </w:rPr>
        <w:t xml:space="preserve">Найменування послуг та їх об’єм </w:t>
      </w:r>
      <w:r w:rsidRPr="00CD38A7">
        <w:rPr>
          <w:color w:val="000000"/>
        </w:rPr>
        <w:t>заповнюється згідно зі Специфікацією</w:t>
      </w:r>
      <w:r w:rsidRPr="00CD38A7">
        <w:rPr>
          <w:lang w:eastAsia="zh-CN"/>
        </w:rPr>
        <w:t>.</w:t>
      </w:r>
    </w:p>
    <w:p w:rsidR="00CD38A7" w:rsidRPr="00CD38A7" w:rsidRDefault="00CD38A7" w:rsidP="00CD38A7">
      <w:pPr>
        <w:pStyle w:val="af7"/>
        <w:widowControl w:val="0"/>
        <w:shd w:val="clear" w:color="auto" w:fill="FFFFFF"/>
        <w:tabs>
          <w:tab w:val="left" w:pos="567"/>
          <w:tab w:val="left" w:pos="993"/>
        </w:tabs>
        <w:overflowPunct w:val="0"/>
        <w:autoSpaceDE w:val="0"/>
        <w:autoSpaceDN w:val="0"/>
        <w:adjustRightInd w:val="0"/>
        <w:ind w:left="-142" w:firstLine="568"/>
        <w:jc w:val="both"/>
        <w:textAlignment w:val="baseline"/>
      </w:pPr>
      <w:r w:rsidRPr="00CD38A7">
        <w:rPr>
          <w:lang w:eastAsia="zh-CN"/>
        </w:rPr>
        <w:t>Послуги виконуються відповідно до Замовлення-наряду на виконання робіт (послуг)</w:t>
      </w:r>
      <w:r w:rsidRPr="00CD38A7">
        <w:t xml:space="preserve">, що підписується представниками Сторін. У Замовленні (наряді) зазначаються: перелік Послуг, що підлягають виконанню, їх вартість, перелік та вартість використаних запасних частин, </w:t>
      </w:r>
      <w:r w:rsidRPr="00CD38A7">
        <w:lastRenderedPageBreak/>
        <w:t>допоміжних матеріалів, деталей та матеріалів, використаних для надання Послуг Замовнику, а також строки надання Послуг.</w:t>
      </w:r>
      <w:r w:rsidRPr="00CD38A7">
        <w:rPr>
          <w:color w:val="000000"/>
          <w:spacing w:val="-10"/>
        </w:rPr>
        <w:t xml:space="preserve"> </w:t>
      </w:r>
    </w:p>
    <w:p w:rsidR="00CD38A7" w:rsidRPr="00CD38A7" w:rsidRDefault="00CD38A7" w:rsidP="00CD38A7">
      <w:pPr>
        <w:pStyle w:val="af7"/>
        <w:tabs>
          <w:tab w:val="left" w:pos="567"/>
          <w:tab w:val="left" w:pos="993"/>
        </w:tabs>
        <w:suppressAutoHyphens/>
        <w:ind w:left="-142" w:firstLine="568"/>
        <w:contextualSpacing w:val="0"/>
        <w:jc w:val="both"/>
        <w:rPr>
          <w:i/>
        </w:rPr>
      </w:pPr>
      <w:r w:rsidRPr="00CD38A7">
        <w:t>Вартість послуги повинна складатися з сукупної вартості матеріалів та проведеної роботи по заміні або встановленню запчастин на автомобіль.</w:t>
      </w:r>
    </w:p>
    <w:p w:rsidR="00CD38A7" w:rsidRPr="00CD38A7" w:rsidRDefault="00CD38A7" w:rsidP="00CD38A7">
      <w:pPr>
        <w:pStyle w:val="af7"/>
        <w:tabs>
          <w:tab w:val="left" w:pos="567"/>
          <w:tab w:val="left" w:pos="993"/>
        </w:tabs>
        <w:ind w:left="-142" w:firstLine="568"/>
        <w:jc w:val="both"/>
        <w:rPr>
          <w:lang w:eastAsia="zh-CN"/>
        </w:rPr>
      </w:pPr>
      <w:r w:rsidRPr="00CD38A7">
        <w:rPr>
          <w:lang w:eastAsia="zh-CN"/>
        </w:rPr>
        <w:t xml:space="preserve">Строк виконання Виконавцем ремонтних робіт автомобіля не повинен перевищувати </w:t>
      </w:r>
      <w:r>
        <w:rPr>
          <w:lang w:eastAsia="zh-CN"/>
        </w:rPr>
        <w:t xml:space="preserve">                </w:t>
      </w:r>
      <w:r w:rsidRPr="00CD38A7">
        <w:rPr>
          <w:lang w:eastAsia="zh-CN"/>
        </w:rPr>
        <w:t xml:space="preserve">2 (два) робочих дня з моменту підписання Акту прийому-передачі автомобіля на СТО. При цьому, Виконавець повинен мати можливість оперативного забезпечення необхідними матеріалами для проведення </w:t>
      </w:r>
      <w:r w:rsidRPr="00CD38A7">
        <w:rPr>
          <w:color w:val="000000"/>
        </w:rPr>
        <w:t>обслуговування</w:t>
      </w:r>
      <w:r w:rsidRPr="00CD38A7">
        <w:rPr>
          <w:lang w:eastAsia="zh-CN"/>
        </w:rPr>
        <w:t xml:space="preserve"> автомобілів Замовника. </w:t>
      </w:r>
    </w:p>
    <w:p w:rsidR="00CD38A7" w:rsidRPr="00CD38A7" w:rsidRDefault="00CD38A7" w:rsidP="009D3FAA">
      <w:pPr>
        <w:widowControl w:val="0"/>
        <w:tabs>
          <w:tab w:val="left" w:pos="567"/>
          <w:tab w:val="left" w:pos="993"/>
        </w:tabs>
        <w:suppressAutoHyphens/>
        <w:overflowPunct w:val="0"/>
        <w:autoSpaceDE w:val="0"/>
        <w:autoSpaceDN w:val="0"/>
        <w:adjustRightInd w:val="0"/>
        <w:ind w:left="-142" w:firstLine="567"/>
        <w:contextualSpacing/>
        <w:jc w:val="both"/>
        <w:textAlignment w:val="baseline"/>
        <w:rPr>
          <w:rFonts w:ascii="Times New Roman" w:hAnsi="Times New Roman"/>
          <w:i/>
          <w:sz w:val="24"/>
          <w:szCs w:val="24"/>
        </w:rPr>
      </w:pPr>
      <w:r w:rsidRPr="00CD38A7">
        <w:rPr>
          <w:rFonts w:ascii="Times New Roman" w:hAnsi="Times New Roman"/>
          <w:sz w:val="24"/>
          <w:szCs w:val="24"/>
          <w:lang w:eastAsia="zh-CN"/>
        </w:rPr>
        <w:t>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колісних транспортних засобів, затверджених наказом Міністерства інфраструктури України 28.11.2014 № 615.</w:t>
      </w:r>
    </w:p>
    <w:p w:rsidR="00CD38A7" w:rsidRDefault="00CD38A7" w:rsidP="009D3FAA">
      <w:pPr>
        <w:widowControl w:val="0"/>
        <w:tabs>
          <w:tab w:val="left" w:pos="567"/>
          <w:tab w:val="left" w:pos="993"/>
        </w:tabs>
        <w:overflowPunct w:val="0"/>
        <w:autoSpaceDE w:val="0"/>
        <w:autoSpaceDN w:val="0"/>
        <w:adjustRightInd w:val="0"/>
        <w:ind w:left="-142" w:firstLine="567"/>
        <w:contextualSpacing/>
        <w:jc w:val="both"/>
        <w:textAlignment w:val="baseline"/>
        <w:rPr>
          <w:rFonts w:ascii="Times New Roman" w:hAnsi="Times New Roman"/>
          <w:sz w:val="24"/>
          <w:szCs w:val="24"/>
          <w:lang w:eastAsia="zh-CN"/>
        </w:rPr>
      </w:pPr>
      <w:r w:rsidRPr="00CD38A7">
        <w:rPr>
          <w:rFonts w:ascii="Times New Roman" w:hAnsi="Times New Roman"/>
          <w:color w:val="000000"/>
          <w:sz w:val="24"/>
          <w:szCs w:val="24"/>
        </w:rPr>
        <w:t xml:space="preserve">СТО повинна </w:t>
      </w:r>
      <w:r w:rsidRPr="00CD38A7">
        <w:rPr>
          <w:rFonts w:ascii="Times New Roman" w:hAnsi="Times New Roman"/>
          <w:sz w:val="24"/>
          <w:szCs w:val="24"/>
          <w:lang w:eastAsia="zh-CN"/>
        </w:rPr>
        <w:t xml:space="preserve">повернути Замовнику замінену та зняту Виконавцем під час технічного обслуговування автомобіля деталь. </w:t>
      </w:r>
    </w:p>
    <w:p w:rsidR="00C16D53" w:rsidRDefault="009D3FAA" w:rsidP="00C16D53">
      <w:pPr>
        <w:pStyle w:val="af7"/>
        <w:widowControl w:val="0"/>
        <w:tabs>
          <w:tab w:val="left" w:pos="-142"/>
          <w:tab w:val="left" w:pos="426"/>
        </w:tabs>
        <w:overflowPunct w:val="0"/>
        <w:autoSpaceDE w:val="0"/>
        <w:autoSpaceDN w:val="0"/>
        <w:adjustRightInd w:val="0"/>
        <w:ind w:left="-142" w:firstLine="568"/>
        <w:jc w:val="both"/>
        <w:textAlignment w:val="baseline"/>
        <w:rPr>
          <w:lang w:eastAsia="uk-UA"/>
        </w:rPr>
      </w:pPr>
      <w:r w:rsidRPr="009D3FAA">
        <w:rPr>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На підтвердження Учасник зобов’язаний надати   копію діючого сертифікату, на систему управління якістю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 разом зі сканованою копією атестату про акредитацію такого органу сертифікації.</w:t>
      </w:r>
    </w:p>
    <w:p w:rsidR="00C16D53" w:rsidRPr="00CD38A7" w:rsidRDefault="00C16D53" w:rsidP="00C16D53">
      <w:pPr>
        <w:pStyle w:val="af7"/>
        <w:widowControl w:val="0"/>
        <w:tabs>
          <w:tab w:val="left" w:pos="-142"/>
          <w:tab w:val="left" w:pos="426"/>
        </w:tabs>
        <w:overflowPunct w:val="0"/>
        <w:autoSpaceDE w:val="0"/>
        <w:autoSpaceDN w:val="0"/>
        <w:adjustRightInd w:val="0"/>
        <w:ind w:left="-142" w:firstLine="568"/>
        <w:jc w:val="both"/>
        <w:textAlignment w:val="baseline"/>
        <w:rPr>
          <w:lang w:eastAsia="zh-CN"/>
        </w:rPr>
      </w:pPr>
      <w:r w:rsidRPr="00CD38A7">
        <w:rPr>
          <w:lang w:eastAsia="zh-CN"/>
        </w:rPr>
        <w:t>Запасні частини та матеріали, що використовуються Виконавцем при виконанні робіт (наданні послуг), повинні бути новими, оригінальними або їх еквівалентами та сертифікованими державними органами сертифікації.</w:t>
      </w:r>
      <w:r w:rsidRPr="00CD38A7">
        <w:rPr>
          <w:color w:val="000000"/>
        </w:rPr>
        <w:t xml:space="preserve"> Вартість використаних запчастин не повинна перевищувати середню ринкову вартість на момент ремонту.</w:t>
      </w:r>
    </w:p>
    <w:p w:rsidR="00C16D53" w:rsidRPr="00CD38A7" w:rsidRDefault="00C16D53" w:rsidP="00C16D53">
      <w:pPr>
        <w:pStyle w:val="af7"/>
        <w:tabs>
          <w:tab w:val="left" w:pos="567"/>
        </w:tabs>
        <w:ind w:left="-142" w:firstLine="567"/>
        <w:jc w:val="both"/>
      </w:pPr>
      <w:r w:rsidRPr="00CD38A7">
        <w:rPr>
          <w:color w:val="000000"/>
        </w:rPr>
        <w:t>Виконавець вживає усіх заходів щодо збереження майна, що передане йому Замовником для здійснення необхідного ремонту та обслуговування, та несе повну фінансову відповідальність за втрату або пошкодження цього майна.</w:t>
      </w:r>
    </w:p>
    <w:p w:rsidR="00C16D53" w:rsidRPr="00CD38A7" w:rsidRDefault="00C16D53" w:rsidP="00C16D53">
      <w:pPr>
        <w:pStyle w:val="16"/>
        <w:shd w:val="clear" w:color="auto" w:fill="FFFFFF"/>
        <w:tabs>
          <w:tab w:val="left" w:pos="567"/>
        </w:tabs>
        <w:ind w:left="-142" w:firstLine="567"/>
        <w:jc w:val="both"/>
        <w:rPr>
          <w:rFonts w:ascii="Times New Roman" w:hAnsi="Times New Roman"/>
          <w:color w:val="000000"/>
          <w:lang w:val="ru-RU"/>
        </w:rPr>
      </w:pPr>
      <w:r w:rsidRPr="00CD38A7">
        <w:rPr>
          <w:rFonts w:ascii="Times New Roman" w:hAnsi="Times New Roman"/>
          <w:color w:val="000000"/>
          <w:lang w:val="ru-RU"/>
        </w:rPr>
        <w:t xml:space="preserve">Надання </w:t>
      </w:r>
      <w:proofErr w:type="spellStart"/>
      <w:r w:rsidRPr="00CD38A7">
        <w:rPr>
          <w:rFonts w:ascii="Times New Roman" w:hAnsi="Times New Roman"/>
          <w:color w:val="000000"/>
          <w:lang w:val="ru-RU"/>
        </w:rPr>
        <w:t>водію</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під</w:t>
      </w:r>
      <w:proofErr w:type="spellEnd"/>
      <w:r w:rsidRPr="00CD38A7">
        <w:rPr>
          <w:rFonts w:ascii="Times New Roman" w:hAnsi="Times New Roman"/>
          <w:color w:val="000000"/>
          <w:lang w:val="ru-RU"/>
        </w:rPr>
        <w:t xml:space="preserve"> його </w:t>
      </w:r>
      <w:proofErr w:type="spellStart"/>
      <w:r w:rsidRPr="00CD38A7">
        <w:rPr>
          <w:rFonts w:ascii="Times New Roman" w:hAnsi="Times New Roman"/>
          <w:color w:val="000000"/>
          <w:lang w:val="ru-RU"/>
        </w:rPr>
        <w:t>особистий</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підпис</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після</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закінчення</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робіт</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належно</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заповнений</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підписаний</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з</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мокрими</w:t>
      </w:r>
      <w:proofErr w:type="spellEnd"/>
      <w:r w:rsidRPr="00CD38A7">
        <w:rPr>
          <w:rFonts w:ascii="Times New Roman" w:hAnsi="Times New Roman"/>
          <w:color w:val="000000"/>
          <w:lang w:val="ru-RU"/>
        </w:rPr>
        <w:t xml:space="preserve"> печатками Акт </w:t>
      </w:r>
      <w:proofErr w:type="spellStart"/>
      <w:r w:rsidRPr="00CD38A7">
        <w:rPr>
          <w:rFonts w:ascii="Times New Roman" w:hAnsi="Times New Roman"/>
          <w:color w:val="000000"/>
          <w:lang w:val="ru-RU"/>
        </w:rPr>
        <w:t>виконаних</w:t>
      </w:r>
      <w:proofErr w:type="spellEnd"/>
      <w:r w:rsidRPr="00CD38A7">
        <w:rPr>
          <w:rFonts w:ascii="Times New Roman" w:hAnsi="Times New Roman"/>
          <w:color w:val="000000"/>
          <w:lang w:val="ru-RU"/>
        </w:rPr>
        <w:t xml:space="preserve"> </w:t>
      </w:r>
      <w:proofErr w:type="spellStart"/>
      <w:r w:rsidRPr="00CD38A7">
        <w:rPr>
          <w:rFonts w:ascii="Times New Roman" w:hAnsi="Times New Roman"/>
          <w:color w:val="000000"/>
          <w:lang w:val="ru-RU"/>
        </w:rPr>
        <w:t>робіт</w:t>
      </w:r>
      <w:proofErr w:type="spellEnd"/>
      <w:r w:rsidRPr="00CD38A7">
        <w:rPr>
          <w:rFonts w:ascii="Times New Roman" w:hAnsi="Times New Roman"/>
          <w:color w:val="000000"/>
          <w:lang w:val="ru-RU"/>
        </w:rPr>
        <w:t>.</w:t>
      </w:r>
    </w:p>
    <w:p w:rsidR="009D3FAA" w:rsidRPr="009D3FAA" w:rsidRDefault="009D3FAA" w:rsidP="00C16D53">
      <w:pPr>
        <w:tabs>
          <w:tab w:val="left" w:pos="567"/>
        </w:tabs>
        <w:ind w:left="-142" w:firstLine="426"/>
        <w:contextualSpacing/>
        <w:jc w:val="both"/>
        <w:rPr>
          <w:rFonts w:ascii="Times New Roman" w:hAnsi="Times New Roman"/>
          <w:snapToGrid w:val="0"/>
          <w:sz w:val="24"/>
          <w:szCs w:val="24"/>
        </w:rPr>
      </w:pPr>
    </w:p>
    <w:p w:rsidR="00115FC6" w:rsidRPr="00CD38A7" w:rsidRDefault="00115FC6" w:rsidP="00CD38A7">
      <w:pPr>
        <w:spacing w:after="0" w:line="240" w:lineRule="auto"/>
        <w:jc w:val="both"/>
        <w:rPr>
          <w:rFonts w:ascii="Times New Roman" w:hAnsi="Times New Roman"/>
          <w:b/>
          <w:sz w:val="24"/>
          <w:szCs w:val="24"/>
          <w:lang w:val="ru-RU"/>
        </w:rPr>
      </w:pPr>
    </w:p>
    <w:p w:rsidR="00855B7C" w:rsidRPr="003F245D" w:rsidRDefault="00855B7C" w:rsidP="00CD38A7">
      <w:pPr>
        <w:ind w:left="284"/>
        <w:contextualSpacing/>
        <w:rPr>
          <w:rFonts w:ascii="Times New Roman" w:hAnsi="Times New Roman"/>
          <w:b/>
          <w:sz w:val="23"/>
          <w:szCs w:val="23"/>
        </w:rPr>
      </w:pPr>
      <w:r w:rsidRPr="003F245D">
        <w:rPr>
          <w:rFonts w:ascii="Times New Roman" w:hAnsi="Times New Roman"/>
          <w:b/>
          <w:sz w:val="23"/>
          <w:szCs w:val="23"/>
        </w:rPr>
        <w:t>ВИКОНАВЕЦЬ</w:t>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lang w:val="ru-RU"/>
        </w:rPr>
        <w:tab/>
      </w:r>
      <w:r w:rsidRPr="003F245D">
        <w:rPr>
          <w:rFonts w:ascii="Times New Roman" w:hAnsi="Times New Roman"/>
          <w:b/>
          <w:sz w:val="23"/>
          <w:szCs w:val="23"/>
        </w:rPr>
        <w:t>ЗАМОВНИК</w:t>
      </w: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C16D53" w:rsidRDefault="00C16D53" w:rsidP="00B477AE">
      <w:pPr>
        <w:tabs>
          <w:tab w:val="left" w:pos="-142"/>
        </w:tabs>
        <w:spacing w:after="0" w:line="240" w:lineRule="auto"/>
        <w:ind w:left="-567" w:firstLine="141"/>
        <w:jc w:val="center"/>
        <w:rPr>
          <w:rFonts w:ascii="Times New Roman" w:hAnsi="Times New Roman"/>
          <w:b/>
          <w:sz w:val="24"/>
          <w:szCs w:val="24"/>
        </w:rPr>
      </w:pPr>
    </w:p>
    <w:p w:rsidR="00BD2D4B" w:rsidRDefault="007F09AD" w:rsidP="00952833">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                                                                         </w:t>
      </w:r>
      <w:r w:rsidR="00A96E5F" w:rsidRPr="00843C2D">
        <w:rPr>
          <w:rFonts w:ascii="Times New Roman" w:hAnsi="Times New Roman"/>
          <w:b/>
          <w:sz w:val="24"/>
          <w:szCs w:val="24"/>
        </w:rPr>
        <w:t xml:space="preserve">                                        </w:t>
      </w:r>
    </w:p>
    <w:p w:rsidR="00BD2D4B" w:rsidRDefault="00BD2D4B" w:rsidP="00952833">
      <w:pPr>
        <w:spacing w:after="0" w:line="240" w:lineRule="auto"/>
        <w:contextualSpacing/>
        <w:jc w:val="right"/>
        <w:rPr>
          <w:rFonts w:ascii="Times New Roman" w:hAnsi="Times New Roman"/>
          <w:b/>
          <w:sz w:val="24"/>
          <w:szCs w:val="24"/>
        </w:rPr>
      </w:pPr>
    </w:p>
    <w:p w:rsidR="00667E0B" w:rsidRPr="00843C2D" w:rsidRDefault="00A96E5F" w:rsidP="00952833">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   </w:t>
      </w:r>
      <w:r w:rsidR="00667E0B" w:rsidRPr="00843C2D">
        <w:rPr>
          <w:rFonts w:ascii="Times New Roman" w:hAnsi="Times New Roman"/>
          <w:b/>
          <w:sz w:val="24"/>
          <w:szCs w:val="24"/>
        </w:rPr>
        <w:t xml:space="preserve">Додаток </w:t>
      </w:r>
      <w:r w:rsidR="00EB42E9" w:rsidRPr="00843C2D">
        <w:rPr>
          <w:rFonts w:ascii="Times New Roman" w:hAnsi="Times New Roman"/>
          <w:b/>
          <w:sz w:val="24"/>
          <w:szCs w:val="24"/>
        </w:rPr>
        <w:t>6</w:t>
      </w:r>
    </w:p>
    <w:p w:rsidR="00BD5C05" w:rsidRPr="00843C2D" w:rsidRDefault="00667E0B" w:rsidP="00561EA4">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A56630" w:rsidRPr="00843C2D" w:rsidRDefault="00A56630"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667E0B" w:rsidRPr="00843C2D" w:rsidRDefault="0022032F"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00667E0B" w:rsidRPr="00843C2D">
        <w:rPr>
          <w:rFonts w:ascii="Times New Roman" w:hAnsi="Times New Roman"/>
          <w:b/>
          <w:bCs/>
          <w:sz w:val="24"/>
          <w:szCs w:val="24"/>
          <w:bdr w:val="none" w:sz="0" w:space="0" w:color="auto" w:frame="1"/>
        </w:rPr>
        <w:t xml:space="preserve"> ДОГОВОРУ</w:t>
      </w:r>
    </w:p>
    <w:p w:rsidR="00483947" w:rsidRPr="00843C2D" w:rsidRDefault="00483947"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tabs>
          <w:tab w:val="left" w:pos="7230"/>
        </w:tabs>
        <w:spacing w:after="0" w:line="240" w:lineRule="auto"/>
        <w:contextualSpacing/>
        <w:rPr>
          <w:rFonts w:ascii="Times New Roman" w:hAnsi="Times New Roman"/>
          <w:b/>
          <w:bCs/>
          <w:i/>
          <w:sz w:val="24"/>
          <w:szCs w:val="24"/>
          <w:bdr w:val="none" w:sz="0" w:space="0" w:color="auto" w:frame="1"/>
        </w:rPr>
      </w:pP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561618"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561618" w:rsidRPr="00843C2D">
        <w:rPr>
          <w:rFonts w:ascii="Times New Roman" w:hAnsi="Times New Roman"/>
          <w:b/>
          <w:bCs/>
          <w:sz w:val="24"/>
          <w:szCs w:val="24"/>
          <w:bdr w:val="none" w:sz="0" w:space="0" w:color="auto" w:frame="1"/>
        </w:rPr>
        <w:t>Головн</w:t>
      </w:r>
      <w:r w:rsidR="007F09AD" w:rsidRPr="00843C2D">
        <w:rPr>
          <w:rFonts w:ascii="Times New Roman" w:hAnsi="Times New Roman"/>
          <w:b/>
          <w:bCs/>
          <w:sz w:val="24"/>
          <w:szCs w:val="24"/>
          <w:bdr w:val="none" w:sz="0" w:space="0" w:color="auto" w:frame="1"/>
        </w:rPr>
        <w:t>е</w:t>
      </w:r>
      <w:r w:rsidR="00561618" w:rsidRPr="00843C2D">
        <w:rPr>
          <w:rFonts w:ascii="Times New Roman" w:hAnsi="Times New Roman"/>
          <w:b/>
          <w:bCs/>
          <w:sz w:val="24"/>
          <w:szCs w:val="24"/>
          <w:bdr w:val="none" w:sz="0" w:space="0" w:color="auto" w:frame="1"/>
        </w:rPr>
        <w:t xml:space="preserve"> управління</w:t>
      </w: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667E0B" w:rsidRPr="00843C2D">
        <w:rPr>
          <w:rFonts w:ascii="Times New Roman" w:hAnsi="Times New Roman"/>
          <w:b/>
          <w:bCs/>
          <w:sz w:val="24"/>
          <w:szCs w:val="24"/>
          <w:bdr w:val="none" w:sz="0" w:space="0" w:color="auto" w:frame="1"/>
        </w:rPr>
        <w:t>Д</w:t>
      </w:r>
      <w:r w:rsidR="00BA1B9F" w:rsidRPr="00843C2D">
        <w:rPr>
          <w:rFonts w:ascii="Times New Roman" w:hAnsi="Times New Roman"/>
          <w:b/>
          <w:bCs/>
          <w:sz w:val="24"/>
          <w:szCs w:val="24"/>
          <w:bdr w:val="none" w:sz="0" w:space="0" w:color="auto" w:frame="1"/>
        </w:rPr>
        <w:t>П</w:t>
      </w:r>
      <w:r w:rsidR="00667E0B" w:rsidRPr="00843C2D">
        <w:rPr>
          <w:rFonts w:ascii="Times New Roman" w:hAnsi="Times New Roman"/>
          <w:b/>
          <w:bCs/>
          <w:sz w:val="24"/>
          <w:szCs w:val="24"/>
          <w:bdr w:val="none" w:sz="0" w:space="0" w:color="auto" w:frame="1"/>
        </w:rPr>
        <w:t>С у м. Києві</w:t>
      </w:r>
    </w:p>
    <w:p w:rsidR="00667E0B" w:rsidRPr="00843C2D" w:rsidRDefault="00667E0B" w:rsidP="00561EA4">
      <w:pPr>
        <w:spacing w:after="0" w:line="240" w:lineRule="auto"/>
        <w:contextualSpacing/>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667E0B" w:rsidRPr="00843C2D" w:rsidRDefault="006968CD"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00667E0B"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00667E0B" w:rsidRPr="00843C2D">
        <w:rPr>
          <w:rFonts w:ascii="Times New Roman" w:hAnsi="Times New Roman"/>
          <w:b/>
          <w:bCs/>
          <w:sz w:val="24"/>
          <w:szCs w:val="24"/>
          <w:bdr w:val="none" w:sz="0" w:space="0" w:color="auto" w:frame="1"/>
        </w:rPr>
        <w:t xml:space="preserve"> договору»</w:t>
      </w:r>
    </w:p>
    <w:p w:rsidR="00681E66" w:rsidRPr="00843C2D" w:rsidRDefault="00681E66"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p>
    <w:p w:rsidR="008A3CF3" w:rsidRPr="001A384A" w:rsidRDefault="00AC58B0" w:rsidP="001A384A">
      <w:pPr>
        <w:spacing w:after="0" w:line="240" w:lineRule="auto"/>
        <w:contextualSpacing/>
        <w:jc w:val="both"/>
        <w:rPr>
          <w:rFonts w:ascii="Times New Roman" w:eastAsia="Times New Roman" w:hAnsi="Times New Roman"/>
          <w:b/>
          <w:sz w:val="24"/>
          <w:szCs w:val="24"/>
          <w:lang w:eastAsia="ru-RU"/>
        </w:rPr>
      </w:pPr>
      <w:r w:rsidRPr="00843C2D">
        <w:rPr>
          <w:rFonts w:ascii="Times New Roman" w:hAnsi="Times New Roman"/>
          <w:bCs/>
          <w:sz w:val="24"/>
          <w:szCs w:val="24"/>
          <w:bdr w:val="none" w:sz="0" w:space="0" w:color="auto" w:frame="1"/>
        </w:rPr>
        <w:t xml:space="preserve">        </w:t>
      </w:r>
      <w:r w:rsidR="00667E0B" w:rsidRPr="00843C2D">
        <w:rPr>
          <w:rFonts w:ascii="Times New Roman" w:hAnsi="Times New Roman"/>
          <w:bCs/>
          <w:sz w:val="24"/>
          <w:szCs w:val="24"/>
          <w:bdr w:val="none" w:sz="0" w:space="0" w:color="auto" w:frame="1"/>
        </w:rPr>
        <w:t xml:space="preserve">Ми ___________________________________ </w:t>
      </w:r>
      <w:r w:rsidR="00667E0B" w:rsidRPr="00843C2D">
        <w:rPr>
          <w:rFonts w:ascii="Times New Roman" w:hAnsi="Times New Roman"/>
          <w:bCs/>
          <w:i/>
          <w:sz w:val="20"/>
          <w:szCs w:val="20"/>
          <w:bdr w:val="none" w:sz="0" w:space="0" w:color="auto" w:frame="1"/>
        </w:rPr>
        <w:t>(</w:t>
      </w:r>
      <w:r w:rsidR="00667E0B" w:rsidRPr="00843C2D">
        <w:rPr>
          <w:rFonts w:ascii="Times New Roman" w:hAnsi="Times New Roman"/>
          <w:bCs/>
          <w:i/>
          <w:sz w:val="24"/>
          <w:szCs w:val="24"/>
          <w:bdr w:val="none" w:sz="0" w:space="0" w:color="auto" w:frame="1"/>
        </w:rPr>
        <w:t>повне найменування учасника),</w:t>
      </w:r>
      <w:r w:rsidR="00BC1D27" w:rsidRPr="00843C2D">
        <w:rPr>
          <w:rFonts w:ascii="Times New Roman" w:hAnsi="Times New Roman"/>
          <w:bCs/>
          <w:sz w:val="24"/>
          <w:szCs w:val="24"/>
          <w:bdr w:val="none" w:sz="0" w:space="0" w:color="auto" w:frame="1"/>
        </w:rPr>
        <w:t xml:space="preserve"> цим</w:t>
      </w:r>
      <w:r w:rsidR="00BC1D27" w:rsidRPr="00843C2D">
        <w:rPr>
          <w:rFonts w:ascii="Times New Roman" w:hAnsi="Times New Roman"/>
          <w:b/>
          <w:bCs/>
          <w:sz w:val="24"/>
          <w:szCs w:val="24"/>
          <w:bdr w:val="none" w:sz="0" w:space="0" w:color="auto" w:frame="1"/>
        </w:rPr>
        <w:t xml:space="preserve"> </w:t>
      </w:r>
      <w:r w:rsidR="00BC1D27" w:rsidRPr="00843C2D">
        <w:rPr>
          <w:rFonts w:ascii="Times New Roman" w:hAnsi="Times New Roman"/>
          <w:bCs/>
          <w:sz w:val="24"/>
          <w:szCs w:val="24"/>
          <w:bdr w:val="none" w:sz="0" w:space="0" w:color="auto" w:frame="1"/>
        </w:rPr>
        <w:t xml:space="preserve">листом </w:t>
      </w:r>
      <w:r w:rsidR="00667E0B" w:rsidRPr="00843C2D">
        <w:rPr>
          <w:rFonts w:ascii="Times New Roman" w:hAnsi="Times New Roman"/>
          <w:bCs/>
          <w:sz w:val="24"/>
          <w:szCs w:val="24"/>
          <w:bdr w:val="none" w:sz="0" w:space="0" w:color="auto" w:frame="1"/>
        </w:rPr>
        <w:t>повідом</w:t>
      </w:r>
      <w:r w:rsidR="006968CD">
        <w:rPr>
          <w:rFonts w:ascii="Times New Roman" w:hAnsi="Times New Roman"/>
          <w:bCs/>
          <w:sz w:val="24"/>
          <w:szCs w:val="24"/>
          <w:bdr w:val="none" w:sz="0" w:space="0" w:color="auto" w:frame="1"/>
        </w:rPr>
        <w:t>ляємо про нашу згоду зі всіма</w:t>
      </w:r>
      <w:r w:rsidR="00667E0B" w:rsidRPr="00843C2D">
        <w:rPr>
          <w:rFonts w:ascii="Times New Roman" w:hAnsi="Times New Roman"/>
          <w:bCs/>
          <w:sz w:val="24"/>
          <w:szCs w:val="24"/>
          <w:bdr w:val="none" w:sz="0" w:space="0" w:color="auto" w:frame="1"/>
        </w:rPr>
        <w:t xml:space="preserve"> умовами договору </w:t>
      </w:r>
      <w:r w:rsidR="00AF7007" w:rsidRPr="00843C2D">
        <w:rPr>
          <w:rFonts w:ascii="Times New Roman" w:hAnsi="Times New Roman"/>
          <w:bCs/>
          <w:sz w:val="24"/>
          <w:szCs w:val="24"/>
          <w:bdr w:val="none" w:sz="0" w:space="0" w:color="auto" w:frame="1"/>
        </w:rPr>
        <w:t>про закупівлю</w:t>
      </w:r>
      <w:r w:rsidR="007D0495" w:rsidRPr="00843C2D">
        <w:rPr>
          <w:rFonts w:ascii="Times New Roman" w:hAnsi="Times New Roman"/>
          <w:b/>
          <w:sz w:val="24"/>
          <w:szCs w:val="24"/>
          <w:bdr w:val="none" w:sz="0" w:space="0" w:color="auto" w:frame="1"/>
        </w:rPr>
        <w:t xml:space="preserve"> </w:t>
      </w:r>
      <w:r w:rsidR="00C15AF1" w:rsidRPr="00843C2D">
        <w:rPr>
          <w:rFonts w:ascii="Times New Roman" w:hAnsi="Times New Roman"/>
          <w:sz w:val="24"/>
          <w:szCs w:val="24"/>
          <w:bdr w:val="none" w:sz="0" w:space="0" w:color="auto" w:frame="1"/>
        </w:rPr>
        <w:t>за предметом</w:t>
      </w:r>
      <w:r w:rsidR="0022032F">
        <w:rPr>
          <w:rFonts w:ascii="Times New Roman" w:hAnsi="Times New Roman"/>
          <w:sz w:val="24"/>
          <w:szCs w:val="24"/>
          <w:bdr w:val="none" w:sz="0" w:space="0" w:color="auto" w:frame="1"/>
        </w:rPr>
        <w:t>:</w:t>
      </w:r>
      <w:r w:rsidR="009675FB" w:rsidRPr="006968CD">
        <w:rPr>
          <w:rFonts w:ascii="Times New Roman" w:hAnsi="Times New Roman"/>
          <w:sz w:val="24"/>
          <w:szCs w:val="24"/>
          <w:bdr w:val="none" w:sz="0" w:space="0" w:color="auto" w:frame="1"/>
        </w:rPr>
        <w:t xml:space="preserve"> </w:t>
      </w:r>
      <w:r w:rsidR="005965B3" w:rsidRPr="00596114">
        <w:rPr>
          <w:rFonts w:ascii="Times New Roman" w:eastAsia="Times New Roman" w:hAnsi="Times New Roman"/>
          <w:b/>
          <w:sz w:val="24"/>
          <w:szCs w:val="24"/>
          <w:lang w:eastAsia="ru-RU"/>
        </w:rPr>
        <w:t>Послуги з заправки картриджів і ремонту комп’ютерної та копіювально-розмножувальної техніки</w:t>
      </w:r>
      <w:r w:rsidR="001A384A">
        <w:rPr>
          <w:rFonts w:ascii="Times New Roman" w:eastAsia="Times New Roman" w:hAnsi="Times New Roman"/>
          <w:b/>
          <w:sz w:val="24"/>
          <w:szCs w:val="24"/>
          <w:lang w:eastAsia="ru-RU"/>
        </w:rPr>
        <w:t xml:space="preserve"> </w:t>
      </w:r>
      <w:r w:rsidR="008A3CF3" w:rsidRPr="007B5466">
        <w:rPr>
          <w:rFonts w:ascii="Times New Roman" w:hAnsi="Times New Roman"/>
          <w:i/>
          <w:sz w:val="24"/>
          <w:szCs w:val="24"/>
          <w:bdr w:val="none" w:sz="0" w:space="0" w:color="auto" w:frame="1"/>
        </w:rPr>
        <w:t xml:space="preserve">код </w:t>
      </w:r>
      <w:proofErr w:type="spellStart"/>
      <w:r w:rsidR="001A384A" w:rsidRPr="007B5466">
        <w:rPr>
          <w:rFonts w:ascii="Times New Roman" w:eastAsia="Times New Roman" w:hAnsi="Times New Roman"/>
          <w:i/>
          <w:sz w:val="24"/>
          <w:szCs w:val="24"/>
        </w:rPr>
        <w:t>ДК</w:t>
      </w:r>
      <w:proofErr w:type="spellEnd"/>
      <w:r w:rsidR="001A384A" w:rsidRPr="007B5466">
        <w:rPr>
          <w:rFonts w:ascii="Times New Roman" w:eastAsia="Times New Roman" w:hAnsi="Times New Roman"/>
          <w:i/>
          <w:sz w:val="24"/>
          <w:szCs w:val="24"/>
        </w:rPr>
        <w:t xml:space="preserve"> 021:2015:</w:t>
      </w:r>
      <w:r w:rsidR="001A384A" w:rsidRPr="007B5466">
        <w:rPr>
          <w:rFonts w:ascii="Times New Roman" w:eastAsia="Times New Roman" w:hAnsi="Times New Roman"/>
          <w:bCs/>
          <w:i/>
          <w:sz w:val="24"/>
          <w:szCs w:val="24"/>
          <w:lang w:eastAsia="ru-RU"/>
        </w:rPr>
        <w:t>5031</w:t>
      </w:r>
      <w:r w:rsidR="008A3CF3" w:rsidRPr="007B5466">
        <w:rPr>
          <w:rFonts w:ascii="Times New Roman" w:eastAsia="Times New Roman" w:hAnsi="Times New Roman"/>
          <w:bCs/>
          <w:i/>
          <w:sz w:val="24"/>
          <w:szCs w:val="24"/>
          <w:lang w:eastAsia="ru-RU"/>
        </w:rPr>
        <w:t>0000-</w:t>
      </w:r>
      <w:r w:rsidR="001A384A" w:rsidRPr="007B5466">
        <w:rPr>
          <w:rFonts w:ascii="Times New Roman" w:eastAsia="Times New Roman" w:hAnsi="Times New Roman"/>
          <w:bCs/>
          <w:i/>
          <w:sz w:val="24"/>
          <w:szCs w:val="24"/>
          <w:lang w:eastAsia="ru-RU"/>
        </w:rPr>
        <w:t>1</w:t>
      </w:r>
      <w:r w:rsidR="008A3CF3" w:rsidRPr="007B5466">
        <w:rPr>
          <w:rFonts w:ascii="Times New Roman" w:eastAsia="Times New Roman" w:hAnsi="Times New Roman"/>
          <w:i/>
          <w:sz w:val="24"/>
          <w:szCs w:val="24"/>
          <w:lang w:eastAsia="ru-RU"/>
        </w:rPr>
        <w:t> </w:t>
      </w:r>
      <w:r w:rsidR="001A384A" w:rsidRPr="007B5466">
        <w:rPr>
          <w:rFonts w:ascii="Times New Roman" w:eastAsia="Times New Roman" w:hAnsi="Times New Roman"/>
          <w:i/>
          <w:sz w:val="24"/>
          <w:szCs w:val="24"/>
          <w:lang w:eastAsia="ru-RU"/>
        </w:rPr>
        <w:t>-</w:t>
      </w:r>
      <w:r w:rsidR="001A384A" w:rsidRPr="007B5466">
        <w:rPr>
          <w:rFonts w:ascii="Times New Roman" w:eastAsia="Times New Roman" w:hAnsi="Times New Roman"/>
          <w:i/>
          <w:sz w:val="24"/>
          <w:szCs w:val="24"/>
        </w:rPr>
        <w:t xml:space="preserve"> Технічне обслуговування і ремонт офісної техніки</w:t>
      </w:r>
      <w:r w:rsidR="001A384A">
        <w:rPr>
          <w:rFonts w:ascii="Times New Roman" w:eastAsia="Times New Roman" w:hAnsi="Times New Roman"/>
          <w:sz w:val="24"/>
          <w:szCs w:val="24"/>
        </w:rPr>
        <w:t>.</w:t>
      </w:r>
      <w:r w:rsidR="008A3CF3" w:rsidRPr="00411436">
        <w:rPr>
          <w:rFonts w:ascii="Times New Roman" w:eastAsia="Times New Roman" w:hAnsi="Times New Roman"/>
          <w:sz w:val="24"/>
          <w:szCs w:val="24"/>
          <w:lang w:eastAsia="ru-RU"/>
        </w:rPr>
        <w:t xml:space="preserve"> </w:t>
      </w:r>
    </w:p>
    <w:p w:rsidR="00332122" w:rsidRPr="00843C2D" w:rsidRDefault="00332122" w:rsidP="008A3CF3">
      <w:pPr>
        <w:widowControl w:val="0"/>
        <w:spacing w:after="0" w:line="240" w:lineRule="auto"/>
        <w:ind w:firstLine="567"/>
        <w:contextualSpacing/>
        <w:jc w:val="both"/>
        <w:rPr>
          <w:rFonts w:ascii="Times New Roman" w:hAnsi="Times New Roman"/>
          <w:b/>
          <w:i/>
          <w:sz w:val="24"/>
          <w:szCs w:val="24"/>
          <w:bdr w:val="none" w:sz="0" w:space="0" w:color="auto" w:frame="1"/>
        </w:rPr>
      </w:pPr>
    </w:p>
    <w:p w:rsidR="006140D4" w:rsidRPr="00843C2D" w:rsidRDefault="006140D4" w:rsidP="00561EA4">
      <w:pPr>
        <w:spacing w:after="0" w:line="240" w:lineRule="auto"/>
        <w:contextualSpacing/>
        <w:jc w:val="both"/>
        <w:rPr>
          <w:rFonts w:ascii="Times New Roman" w:hAnsi="Times New Roman"/>
          <w:b/>
          <w:i/>
          <w:sz w:val="24"/>
          <w:szCs w:val="24"/>
          <w:bdr w:val="none" w:sz="0" w:space="0" w:color="auto" w:frame="1"/>
        </w:rPr>
      </w:pPr>
    </w:p>
    <w:p w:rsidR="005834EF" w:rsidRPr="00843C2D" w:rsidRDefault="005834EF" w:rsidP="00561EA4">
      <w:pPr>
        <w:spacing w:after="0" w:line="240" w:lineRule="auto"/>
        <w:contextualSpacing/>
        <w:jc w:val="both"/>
        <w:rPr>
          <w:rFonts w:ascii="Times New Roman" w:eastAsia="Times New Roman" w:hAnsi="Times New Roman"/>
          <w:b/>
          <w:sz w:val="24"/>
          <w:szCs w:val="24"/>
        </w:rPr>
      </w:pPr>
    </w:p>
    <w:p w:rsidR="0058120C" w:rsidRPr="00843C2D" w:rsidRDefault="0058120C"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w:t>
      </w:r>
      <w:r w:rsidR="00F94582" w:rsidRPr="00843C2D">
        <w:rPr>
          <w:rFonts w:ascii="Times New Roman" w:hAnsi="Times New Roman"/>
          <w:bCs/>
          <w:sz w:val="24"/>
          <w:szCs w:val="24"/>
          <w:bdr w:val="none" w:sz="0" w:space="0" w:color="auto" w:frame="1"/>
        </w:rPr>
        <w:t xml:space="preserve">         </w:t>
      </w:r>
      <w:r w:rsidRPr="00843C2D">
        <w:rPr>
          <w:rFonts w:ascii="Times New Roman" w:hAnsi="Times New Roman"/>
          <w:bCs/>
          <w:sz w:val="24"/>
          <w:szCs w:val="24"/>
          <w:bdr w:val="none" w:sz="0" w:space="0" w:color="auto" w:frame="1"/>
        </w:rPr>
        <w:t>____________________</w:t>
      </w:r>
    </w:p>
    <w:p w:rsidR="00667E0B" w:rsidRPr="00843C2D" w:rsidRDefault="00667E0B" w:rsidP="00561EA4">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 xml:space="preserve">Дата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Підпис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 Прізвище та ініціали</w:t>
      </w:r>
    </w:p>
    <w:p w:rsidR="004F7879" w:rsidRPr="00843C2D" w:rsidRDefault="004F7879" w:rsidP="00561EA4">
      <w:pPr>
        <w:spacing w:after="0" w:line="240" w:lineRule="auto"/>
        <w:contextualSpacing/>
        <w:rPr>
          <w:rFonts w:ascii="Times New Roman" w:hAnsi="Times New Roman"/>
          <w:bCs/>
          <w:i/>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350A89" w:rsidRPr="00843C2D" w:rsidRDefault="00350A89" w:rsidP="00561EA4">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350A89" w:rsidRPr="00843C2D" w:rsidRDefault="00350A89" w:rsidP="00561EA4">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843C2D" w:rsidRDefault="00667E0B" w:rsidP="00561EA4">
      <w:pPr>
        <w:spacing w:after="0" w:line="240" w:lineRule="auto"/>
        <w:contextualSpacing/>
        <w:jc w:val="both"/>
        <w:rPr>
          <w:rFonts w:ascii="Times New Roman" w:hAnsi="Times New Roman"/>
          <w:bCs/>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BD5C05" w:rsidRPr="00843C2D" w:rsidRDefault="00BD5C05" w:rsidP="00561EA4">
      <w:pPr>
        <w:spacing w:after="0" w:line="240" w:lineRule="auto"/>
        <w:contextualSpacing/>
        <w:rPr>
          <w:rFonts w:ascii="Times New Roman" w:hAnsi="Times New Roman"/>
          <w:bCs/>
          <w:sz w:val="24"/>
          <w:szCs w:val="24"/>
          <w:bdr w:val="none" w:sz="0" w:space="0" w:color="auto" w:frame="1"/>
        </w:rPr>
      </w:pPr>
    </w:p>
    <w:p w:rsidR="00AA41D8" w:rsidRPr="00843C2D" w:rsidRDefault="00AA41D8" w:rsidP="00561EA4">
      <w:pPr>
        <w:spacing w:after="0" w:line="240" w:lineRule="auto"/>
        <w:contextualSpacing/>
        <w:rPr>
          <w:rFonts w:ascii="Times New Roman" w:hAnsi="Times New Roman"/>
          <w:bCs/>
          <w:sz w:val="24"/>
          <w:szCs w:val="24"/>
          <w:bdr w:val="none" w:sz="0" w:space="0" w:color="auto" w:frame="1"/>
        </w:rPr>
      </w:pPr>
    </w:p>
    <w:p w:rsidR="00F4111D" w:rsidRPr="00843C2D" w:rsidRDefault="00F4111D" w:rsidP="00561EA4">
      <w:pPr>
        <w:spacing w:after="0" w:line="240" w:lineRule="auto"/>
        <w:contextualSpacing/>
        <w:rPr>
          <w:rFonts w:ascii="Times New Roman" w:hAnsi="Times New Roman"/>
          <w:bCs/>
          <w:sz w:val="24"/>
          <w:szCs w:val="24"/>
          <w:bdr w:val="none" w:sz="0" w:space="0" w:color="auto" w:frame="1"/>
        </w:rPr>
      </w:pPr>
    </w:p>
    <w:p w:rsidR="00116909" w:rsidRPr="00843C2D" w:rsidRDefault="00116909" w:rsidP="00561EA4">
      <w:pPr>
        <w:spacing w:after="0" w:line="240" w:lineRule="auto"/>
        <w:contextualSpacing/>
        <w:jc w:val="right"/>
        <w:rPr>
          <w:rFonts w:ascii="Times New Roman" w:hAnsi="Times New Roman"/>
          <w:bCs/>
          <w:sz w:val="24"/>
          <w:szCs w:val="24"/>
          <w:bdr w:val="none" w:sz="0" w:space="0" w:color="auto" w:frame="1"/>
        </w:rPr>
      </w:pPr>
    </w:p>
    <w:p w:rsidR="007F7D5E" w:rsidRPr="00843C2D" w:rsidRDefault="007F7D5E" w:rsidP="00561EA4">
      <w:pPr>
        <w:spacing w:after="0" w:line="240" w:lineRule="auto"/>
        <w:contextualSpacing/>
        <w:rPr>
          <w:rFonts w:ascii="Times New Roman" w:hAnsi="Times New Roman"/>
          <w:bCs/>
          <w:sz w:val="24"/>
          <w:szCs w:val="24"/>
          <w:bdr w:val="none" w:sz="0" w:space="0" w:color="auto" w:frame="1"/>
        </w:rPr>
      </w:pPr>
    </w:p>
    <w:p w:rsidR="00840B8C" w:rsidRPr="00843C2D" w:rsidRDefault="00840B8C" w:rsidP="00561EA4">
      <w:pPr>
        <w:spacing w:after="0" w:line="240" w:lineRule="auto"/>
        <w:contextualSpacing/>
        <w:rPr>
          <w:rFonts w:ascii="Times New Roman" w:hAnsi="Times New Roman"/>
          <w:bCs/>
          <w:sz w:val="24"/>
          <w:szCs w:val="24"/>
          <w:bdr w:val="none" w:sz="0" w:space="0" w:color="auto" w:frame="1"/>
        </w:rPr>
      </w:pPr>
    </w:p>
    <w:p w:rsidR="00247BD5" w:rsidRDefault="00247BD5" w:rsidP="00561EA4">
      <w:pPr>
        <w:spacing w:after="0" w:line="240" w:lineRule="auto"/>
        <w:contextualSpacing/>
        <w:rPr>
          <w:rFonts w:ascii="Times New Roman" w:hAnsi="Times New Roman"/>
          <w:bCs/>
          <w:sz w:val="24"/>
          <w:szCs w:val="24"/>
          <w:bdr w:val="none" w:sz="0" w:space="0" w:color="auto" w:frame="1"/>
          <w:lang w:val="ru-RU"/>
        </w:rPr>
      </w:pPr>
    </w:p>
    <w:p w:rsidR="00974FFC" w:rsidRDefault="00974FFC" w:rsidP="00561EA4">
      <w:pPr>
        <w:spacing w:after="0" w:line="240" w:lineRule="auto"/>
        <w:contextualSpacing/>
        <w:rPr>
          <w:rFonts w:ascii="Times New Roman" w:hAnsi="Times New Roman"/>
          <w:bCs/>
          <w:sz w:val="24"/>
          <w:szCs w:val="24"/>
          <w:bdr w:val="none" w:sz="0" w:space="0" w:color="auto" w:frame="1"/>
          <w:lang w:val="ru-RU"/>
        </w:rPr>
      </w:pPr>
    </w:p>
    <w:p w:rsidR="008C0004" w:rsidRDefault="008C0004" w:rsidP="00561EA4">
      <w:pPr>
        <w:spacing w:after="0" w:line="240" w:lineRule="auto"/>
        <w:contextualSpacing/>
        <w:rPr>
          <w:rFonts w:ascii="Times New Roman" w:hAnsi="Times New Roman"/>
          <w:bCs/>
          <w:sz w:val="24"/>
          <w:szCs w:val="24"/>
          <w:bdr w:val="none" w:sz="0" w:space="0" w:color="auto" w:frame="1"/>
          <w:lang w:val="ru-RU"/>
        </w:rPr>
      </w:pPr>
    </w:p>
    <w:p w:rsidR="008C0004" w:rsidRDefault="008C0004" w:rsidP="00561EA4">
      <w:pPr>
        <w:spacing w:after="0" w:line="240" w:lineRule="auto"/>
        <w:contextualSpacing/>
        <w:rPr>
          <w:rFonts w:ascii="Times New Roman" w:hAnsi="Times New Roman"/>
          <w:bCs/>
          <w:sz w:val="24"/>
          <w:szCs w:val="24"/>
          <w:bdr w:val="none" w:sz="0" w:space="0" w:color="auto" w:frame="1"/>
          <w:lang w:val="ru-RU"/>
        </w:rPr>
      </w:pPr>
    </w:p>
    <w:p w:rsidR="000F0AE0" w:rsidRDefault="000F0AE0" w:rsidP="00561EA4">
      <w:pPr>
        <w:spacing w:after="0" w:line="240" w:lineRule="auto"/>
        <w:contextualSpacing/>
        <w:rPr>
          <w:rFonts w:ascii="Times New Roman" w:hAnsi="Times New Roman"/>
          <w:bCs/>
          <w:sz w:val="24"/>
          <w:szCs w:val="24"/>
          <w:bdr w:val="none" w:sz="0" w:space="0" w:color="auto" w:frame="1"/>
          <w:lang w:val="ru-RU"/>
        </w:rPr>
      </w:pPr>
    </w:p>
    <w:p w:rsidR="008F5116" w:rsidRPr="000F0AE0" w:rsidRDefault="008F5116" w:rsidP="00561EA4">
      <w:pPr>
        <w:spacing w:after="0" w:line="240" w:lineRule="auto"/>
        <w:contextualSpacing/>
        <w:rPr>
          <w:rFonts w:ascii="Times New Roman" w:hAnsi="Times New Roman"/>
          <w:bCs/>
          <w:sz w:val="24"/>
          <w:szCs w:val="24"/>
          <w:bdr w:val="none" w:sz="0" w:space="0" w:color="auto" w:frame="1"/>
          <w:lang w:val="ru-RU"/>
        </w:rPr>
      </w:pPr>
    </w:p>
    <w:p w:rsidR="00667E0B" w:rsidRPr="00843C2D" w:rsidRDefault="00116909" w:rsidP="00561EA4">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w:t>
      </w:r>
      <w:r w:rsidR="00A96E5F" w:rsidRPr="00843C2D">
        <w:rPr>
          <w:rFonts w:ascii="Times New Roman" w:hAnsi="Times New Roman"/>
          <w:b/>
          <w:sz w:val="24"/>
          <w:szCs w:val="24"/>
        </w:rPr>
        <w:t xml:space="preserve">        </w:t>
      </w:r>
      <w:r w:rsidR="00974FFC">
        <w:rPr>
          <w:rFonts w:ascii="Times New Roman" w:hAnsi="Times New Roman"/>
          <w:b/>
          <w:sz w:val="24"/>
          <w:szCs w:val="24"/>
        </w:rPr>
        <w:t xml:space="preserve">                   </w:t>
      </w:r>
      <w:r w:rsidR="00667E0B" w:rsidRPr="00843C2D">
        <w:rPr>
          <w:rFonts w:ascii="Times New Roman" w:hAnsi="Times New Roman"/>
          <w:b/>
          <w:sz w:val="24"/>
          <w:szCs w:val="24"/>
        </w:rPr>
        <w:t xml:space="preserve">Додаток </w:t>
      </w:r>
      <w:r w:rsidR="00EB42E9" w:rsidRPr="00843C2D">
        <w:rPr>
          <w:rFonts w:ascii="Times New Roman" w:hAnsi="Times New Roman"/>
          <w:b/>
          <w:sz w:val="24"/>
          <w:szCs w:val="24"/>
        </w:rPr>
        <w:t>7</w:t>
      </w:r>
    </w:p>
    <w:p w:rsidR="00667E0B" w:rsidRPr="00843C2D" w:rsidRDefault="00667E0B"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0A120C" w:rsidRPr="00843C2D" w:rsidRDefault="000A120C" w:rsidP="00561EA4">
      <w:pPr>
        <w:spacing w:after="0" w:line="240" w:lineRule="auto"/>
        <w:contextualSpacing/>
        <w:rPr>
          <w:rFonts w:ascii="Times New Roman" w:hAnsi="Times New Roman"/>
          <w:sz w:val="18"/>
          <w:szCs w:val="18"/>
        </w:rPr>
      </w:pPr>
    </w:p>
    <w:p w:rsidR="00305AF7" w:rsidRPr="00843C2D" w:rsidRDefault="00305AF7" w:rsidP="00561EA4">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0A120C" w:rsidRPr="00843C2D" w:rsidRDefault="00BE7FA9" w:rsidP="00561EA4">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w:t>
      </w:r>
      <w:r w:rsidR="000A120C" w:rsidRPr="00843C2D">
        <w:rPr>
          <w:rFonts w:ascii="Times New Roman" w:eastAsia="Times New Roman" w:hAnsi="Times New Roman"/>
          <w:b/>
          <w:caps/>
          <w:sz w:val="24"/>
          <w:szCs w:val="24"/>
          <w:lang w:eastAsia="ru-RU"/>
        </w:rPr>
        <w:t>ФОРМА «тендернА ПРОПОЗИЦІя»</w:t>
      </w:r>
    </w:p>
    <w:p w:rsidR="000A120C" w:rsidRPr="00843C2D" w:rsidRDefault="00BE7FA9" w:rsidP="00561EA4">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w:t>
      </w:r>
      <w:r w:rsidR="000A120C" w:rsidRPr="00843C2D">
        <w:rPr>
          <w:rFonts w:ascii="Times New Roman" w:eastAsia="Times New Roman" w:hAnsi="Times New Roman"/>
          <w:i/>
          <w:sz w:val="20"/>
          <w:szCs w:val="20"/>
          <w:lang w:eastAsia="ru-RU"/>
        </w:rPr>
        <w:t>(форма, яка подається учасником на фірмовому бланку)</w:t>
      </w:r>
    </w:p>
    <w:p w:rsidR="000A120C" w:rsidRPr="00843C2D" w:rsidRDefault="000A120C" w:rsidP="00561EA4">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w:t>
      </w:r>
      <w:r w:rsidR="00005819" w:rsidRPr="00843C2D">
        <w:rPr>
          <w:rFonts w:ascii="Times New Roman" w:eastAsia="Times New Roman" w:hAnsi="Times New Roman"/>
          <w:bCs/>
          <w:sz w:val="24"/>
          <w:szCs w:val="24"/>
          <w:lang w:eastAsia="ru-RU"/>
        </w:rPr>
        <w:t>_______________</w:t>
      </w:r>
      <w:r w:rsidR="00005819" w:rsidRPr="00843C2D">
        <w:rPr>
          <w:rFonts w:ascii="Times New Roman" w:eastAsia="Times New Roman" w:hAnsi="Times New Roman"/>
          <w:b/>
          <w:bCs/>
          <w:sz w:val="24"/>
          <w:szCs w:val="24"/>
          <w:lang w:eastAsia="ru-RU"/>
        </w:rPr>
        <w:t xml:space="preserve">  20</w:t>
      </w:r>
      <w:r w:rsidR="00486EE5">
        <w:rPr>
          <w:rFonts w:ascii="Times New Roman" w:eastAsia="Times New Roman" w:hAnsi="Times New Roman"/>
          <w:b/>
          <w:bCs/>
          <w:sz w:val="24"/>
          <w:szCs w:val="24"/>
          <w:lang w:eastAsia="ru-RU"/>
        </w:rPr>
        <w:t>2</w:t>
      </w:r>
      <w:r w:rsidR="001A384A">
        <w:rPr>
          <w:rFonts w:ascii="Times New Roman" w:eastAsia="Times New Roman" w:hAnsi="Times New Roman"/>
          <w:b/>
          <w:bCs/>
          <w:sz w:val="24"/>
          <w:szCs w:val="24"/>
          <w:lang w:eastAsia="ru-RU"/>
        </w:rPr>
        <w:t>4</w:t>
      </w:r>
      <w:r w:rsidR="00486EE5">
        <w:rPr>
          <w:rFonts w:ascii="Times New Roman" w:eastAsia="Times New Roman" w:hAnsi="Times New Roman"/>
          <w:b/>
          <w:bCs/>
          <w:sz w:val="24"/>
          <w:szCs w:val="24"/>
          <w:lang w:eastAsia="ru-RU"/>
        </w:rPr>
        <w:t xml:space="preserve"> </w:t>
      </w:r>
      <w:r w:rsidRPr="00843C2D">
        <w:rPr>
          <w:rFonts w:ascii="Times New Roman" w:eastAsia="Times New Roman" w:hAnsi="Times New Roman"/>
          <w:b/>
          <w:bCs/>
          <w:sz w:val="24"/>
          <w:szCs w:val="24"/>
          <w:lang w:eastAsia="ru-RU"/>
        </w:rPr>
        <w:t xml:space="preserve"> р. </w:t>
      </w:r>
      <w:bookmarkStart w:id="14" w:name="_GoBack"/>
      <w:bookmarkEnd w:id="14"/>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p>
    <w:p w:rsidR="007B3B81" w:rsidRPr="00843C2D" w:rsidRDefault="000A120C" w:rsidP="00561EA4">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Кому:</w:t>
      </w:r>
      <w:r w:rsidR="00393B14" w:rsidRPr="00843C2D">
        <w:rPr>
          <w:rFonts w:ascii="Times New Roman" w:eastAsia="Times New Roman" w:hAnsi="Times New Roman"/>
          <w:sz w:val="24"/>
          <w:szCs w:val="24"/>
          <w:lang w:eastAsia="ru-RU"/>
        </w:rPr>
        <w:t xml:space="preserve"> </w:t>
      </w:r>
      <w:r w:rsidRPr="00843C2D">
        <w:rPr>
          <w:rFonts w:ascii="Times New Roman" w:eastAsia="Times New Roman" w:hAnsi="Times New Roman"/>
          <w:sz w:val="24"/>
          <w:szCs w:val="24"/>
          <w:lang w:eastAsia="ru-RU"/>
        </w:rPr>
        <w:t xml:space="preserve"> </w:t>
      </w:r>
      <w:r w:rsidR="00F63809" w:rsidRPr="00843C2D">
        <w:rPr>
          <w:rFonts w:ascii="Times New Roman" w:hAnsi="Times New Roman"/>
          <w:sz w:val="24"/>
          <w:szCs w:val="24"/>
        </w:rPr>
        <w:t>Державна податкова служба України Головне управління ДПС у м. Києві (філія ДПС)</w:t>
      </w:r>
      <w:r w:rsidR="0033444D" w:rsidRPr="00843C2D">
        <w:rPr>
          <w:rFonts w:ascii="Times New Roman" w:hAnsi="Times New Roman"/>
          <w:sz w:val="24"/>
          <w:szCs w:val="24"/>
        </w:rPr>
        <w:t>.</w:t>
      </w:r>
    </w:p>
    <w:p w:rsidR="009D3FAA" w:rsidRPr="00102E47" w:rsidRDefault="007B3B81" w:rsidP="009D3FAA">
      <w:pPr>
        <w:spacing w:after="0" w:line="240" w:lineRule="auto"/>
        <w:jc w:val="both"/>
        <w:rPr>
          <w:rFonts w:ascii="Times New Roman" w:hAnsi="Times New Roman"/>
          <w:b/>
          <w:color w:val="000000"/>
          <w:sz w:val="24"/>
          <w:szCs w:val="24"/>
          <w:bdr w:val="none" w:sz="0" w:space="0" w:color="auto" w:frame="1"/>
        </w:rPr>
      </w:pPr>
      <w:r w:rsidRPr="00843C2D">
        <w:rPr>
          <w:rFonts w:ascii="Times New Roman" w:eastAsia="Times New Roman" w:hAnsi="Times New Roman"/>
          <w:sz w:val="24"/>
          <w:szCs w:val="24"/>
          <w:lang w:eastAsia="ru-RU"/>
        </w:rPr>
        <w:t>Найменування предмета закупівлі:</w:t>
      </w:r>
      <w:r w:rsidR="00BA1380" w:rsidRPr="00843C2D">
        <w:rPr>
          <w:rFonts w:ascii="Times New Roman" w:eastAsia="Times New Roman" w:hAnsi="Times New Roman"/>
          <w:sz w:val="24"/>
          <w:szCs w:val="24"/>
        </w:rPr>
        <w:t>.</w:t>
      </w:r>
      <w:r w:rsidR="008037B5" w:rsidRPr="008037B5">
        <w:rPr>
          <w:rFonts w:ascii="Times New Roman" w:hAnsi="Times New Roman"/>
          <w:sz w:val="24"/>
          <w:szCs w:val="24"/>
          <w:bdr w:val="none" w:sz="0" w:space="0" w:color="auto" w:frame="1"/>
        </w:rPr>
        <w:t xml:space="preserve"> </w:t>
      </w:r>
      <w:r w:rsidR="009D3FAA" w:rsidRPr="00C14E6D">
        <w:rPr>
          <w:rFonts w:ascii="Times New Roman" w:hAnsi="Times New Roman"/>
          <w:b/>
          <w:sz w:val="24"/>
          <w:szCs w:val="24"/>
          <w:bdr w:val="none" w:sz="0" w:space="0" w:color="auto" w:frame="1"/>
        </w:rPr>
        <w:t>Послуги з  ремонту і технічного обслуговування транспортних засобів</w:t>
      </w:r>
      <w:r w:rsidR="009D3FAA" w:rsidRPr="007B5466">
        <w:rPr>
          <w:rFonts w:ascii="Times New Roman" w:hAnsi="Times New Roman"/>
          <w:i/>
          <w:sz w:val="24"/>
          <w:szCs w:val="24"/>
          <w:bdr w:val="none" w:sz="0" w:space="0" w:color="auto" w:frame="1"/>
        </w:rPr>
        <w:t xml:space="preserve"> </w:t>
      </w:r>
      <w:r w:rsidR="001A384A" w:rsidRPr="007B5466">
        <w:rPr>
          <w:rFonts w:ascii="Times New Roman" w:hAnsi="Times New Roman"/>
          <w:i/>
          <w:sz w:val="24"/>
          <w:szCs w:val="24"/>
          <w:bdr w:val="none" w:sz="0" w:space="0" w:color="auto" w:frame="1"/>
        </w:rPr>
        <w:t xml:space="preserve">код </w:t>
      </w:r>
      <w:proofErr w:type="spellStart"/>
      <w:r w:rsidR="001A384A" w:rsidRPr="007B5466">
        <w:rPr>
          <w:rFonts w:ascii="Times New Roman" w:eastAsia="Times New Roman" w:hAnsi="Times New Roman"/>
          <w:i/>
          <w:sz w:val="24"/>
          <w:szCs w:val="24"/>
        </w:rPr>
        <w:t>ДК</w:t>
      </w:r>
      <w:proofErr w:type="spellEnd"/>
      <w:r w:rsidR="001A384A" w:rsidRPr="007B5466">
        <w:rPr>
          <w:rFonts w:ascii="Times New Roman" w:eastAsia="Times New Roman" w:hAnsi="Times New Roman"/>
          <w:i/>
          <w:sz w:val="24"/>
          <w:szCs w:val="24"/>
        </w:rPr>
        <w:t xml:space="preserve"> 021:2015:</w:t>
      </w:r>
      <w:r w:rsidR="009D3FAA" w:rsidRPr="009D3FAA">
        <w:rPr>
          <w:rFonts w:ascii="Times New Roman" w:hAnsi="Times New Roman"/>
          <w:i/>
          <w:sz w:val="24"/>
          <w:szCs w:val="24"/>
          <w:bdr w:val="none" w:sz="0" w:space="0" w:color="auto" w:frame="1"/>
        </w:rPr>
        <w:t xml:space="preserve"> </w:t>
      </w:r>
      <w:r w:rsidR="009D3FAA" w:rsidRPr="00A9693A">
        <w:rPr>
          <w:rFonts w:ascii="Times New Roman" w:hAnsi="Times New Roman"/>
          <w:i/>
          <w:sz w:val="24"/>
          <w:szCs w:val="24"/>
          <w:bdr w:val="none" w:sz="0" w:space="0" w:color="auto" w:frame="1"/>
        </w:rPr>
        <w:t xml:space="preserve">501100000-9 – Послуги з ремонту і технічного обслуговування </w:t>
      </w:r>
      <w:proofErr w:type="spellStart"/>
      <w:r w:rsidR="009D3FAA" w:rsidRPr="00A9693A">
        <w:rPr>
          <w:rFonts w:ascii="Times New Roman" w:hAnsi="Times New Roman"/>
          <w:i/>
          <w:sz w:val="24"/>
          <w:szCs w:val="24"/>
          <w:bdr w:val="none" w:sz="0" w:space="0" w:color="auto" w:frame="1"/>
        </w:rPr>
        <w:t>мототранспортних</w:t>
      </w:r>
      <w:proofErr w:type="spellEnd"/>
      <w:r w:rsidR="009D3FAA" w:rsidRPr="00A9693A">
        <w:rPr>
          <w:rFonts w:ascii="Times New Roman" w:hAnsi="Times New Roman"/>
          <w:i/>
          <w:sz w:val="24"/>
          <w:szCs w:val="24"/>
          <w:bdr w:val="none" w:sz="0" w:space="0" w:color="auto" w:frame="1"/>
        </w:rPr>
        <w:t xml:space="preserve"> засобів і супутнього обладнання</w:t>
      </w:r>
      <w:r w:rsidR="009D3FAA">
        <w:rPr>
          <w:rFonts w:ascii="Times New Roman" w:hAnsi="Times New Roman"/>
          <w:i/>
          <w:color w:val="000000"/>
          <w:sz w:val="24"/>
          <w:szCs w:val="24"/>
          <w:bdr w:val="none" w:sz="0" w:space="0" w:color="auto" w:frame="1"/>
        </w:rPr>
        <w:t>.</w:t>
      </w:r>
    </w:p>
    <w:p w:rsidR="009B76A1" w:rsidRPr="008037B5" w:rsidRDefault="009B76A1" w:rsidP="001A384A">
      <w:pPr>
        <w:spacing w:after="0" w:line="240" w:lineRule="auto"/>
        <w:contextualSpacing/>
        <w:jc w:val="both"/>
        <w:rPr>
          <w:rFonts w:ascii="Times New Roman" w:hAnsi="Times New Roman"/>
          <w:b/>
          <w:color w:val="000000"/>
          <w:sz w:val="24"/>
          <w:szCs w:val="24"/>
          <w:bdr w:val="none" w:sz="0" w:space="0" w:color="auto" w:frame="1"/>
        </w:rPr>
      </w:pPr>
    </w:p>
    <w:p w:rsidR="000A120C" w:rsidRPr="00843C2D" w:rsidRDefault="00F12DC8" w:rsidP="00561EA4">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w:t>
      </w:r>
      <w:r w:rsidR="002E2596"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310E21"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Найменування</w:t>
      </w:r>
      <w:r w:rsidR="00015126"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учасника:</w:t>
      </w:r>
      <w:r w:rsidR="000A120C" w:rsidRPr="00843C2D">
        <w:rPr>
          <w:rFonts w:ascii="Times New Roman" w:eastAsia="Times New Roman" w:hAnsi="Times New Roman"/>
          <w:sz w:val="24"/>
          <w:szCs w:val="24"/>
          <w:lang w:eastAsia="ru-RU"/>
        </w:rPr>
        <w:t>____________________________________</w:t>
      </w:r>
      <w:r w:rsidR="00922C79" w:rsidRPr="00843C2D">
        <w:rPr>
          <w:rFonts w:ascii="Times New Roman" w:eastAsia="Times New Roman" w:hAnsi="Times New Roman"/>
          <w:sz w:val="24"/>
          <w:szCs w:val="24"/>
          <w:lang w:eastAsia="ru-RU"/>
        </w:rPr>
        <w:t>_______________</w:t>
      </w:r>
      <w:r w:rsidR="00F8195F" w:rsidRPr="00843C2D">
        <w:rPr>
          <w:rFonts w:ascii="Times New Roman" w:eastAsia="Times New Roman" w:hAnsi="Times New Roman"/>
          <w:sz w:val="24"/>
          <w:szCs w:val="24"/>
          <w:lang w:eastAsia="ru-RU"/>
        </w:rPr>
        <w:t>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0A120C" w:rsidRPr="00843C2D" w:rsidRDefault="00DD48B6"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w:t>
      </w:r>
      <w:r w:rsidR="000A120C" w:rsidRPr="00843C2D">
        <w:rPr>
          <w:rFonts w:ascii="Times New Roman" w:eastAsia="Times New Roman" w:hAnsi="Times New Roman"/>
          <w:sz w:val="24"/>
          <w:szCs w:val="24"/>
          <w:lang w:eastAsia="ru-RU"/>
        </w:rPr>
        <w:t>________________________________________________</w:t>
      </w:r>
      <w:r w:rsidR="00922C79" w:rsidRPr="00843C2D">
        <w:rPr>
          <w:rFonts w:ascii="Times New Roman" w:eastAsia="Times New Roman" w:hAnsi="Times New Roman"/>
          <w:sz w:val="24"/>
          <w:szCs w:val="24"/>
          <w:lang w:eastAsia="ru-RU"/>
        </w:rPr>
        <w:t>______</w:t>
      </w:r>
      <w:r w:rsidR="000A120C" w:rsidRPr="00843C2D">
        <w:rPr>
          <w:rFonts w:ascii="Times New Roman" w:eastAsia="Times New Roman" w:hAnsi="Times New Roman"/>
          <w:sz w:val="24"/>
          <w:szCs w:val="24"/>
          <w:lang w:eastAsia="ru-RU"/>
        </w:rPr>
        <w:t>_______________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0A120C" w:rsidRPr="00843C2D" w:rsidRDefault="000A120C"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p>
    <w:p w:rsidR="009D3FAA" w:rsidRPr="00886216" w:rsidRDefault="000A120C" w:rsidP="009D3FAA">
      <w:pPr>
        <w:spacing w:after="0" w:line="240" w:lineRule="auto"/>
        <w:ind w:firstLine="426"/>
        <w:jc w:val="both"/>
        <w:rPr>
          <w:rFonts w:ascii="Times New Roman" w:hAnsi="Times New Roman"/>
          <w:sz w:val="24"/>
          <w:szCs w:val="24"/>
        </w:rPr>
      </w:pPr>
      <w:r w:rsidRPr="00843C2D">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sidRPr="00843C2D">
        <w:rPr>
          <w:rFonts w:ascii="Times New Roman" w:eastAsia="Times New Roman" w:hAnsi="Times New Roman"/>
          <w:sz w:val="24"/>
          <w:szCs w:val="24"/>
          <w:lang w:eastAsia="ru-RU"/>
        </w:rPr>
        <w:t>надати</w:t>
      </w:r>
      <w:r w:rsidR="004F15DA" w:rsidRPr="00843C2D">
        <w:rPr>
          <w:rFonts w:ascii="Times New Roman" w:eastAsia="Times New Roman" w:hAnsi="Times New Roman"/>
          <w:sz w:val="24"/>
          <w:szCs w:val="24"/>
          <w:lang w:eastAsia="ru-RU"/>
        </w:rPr>
        <w:t xml:space="preserve"> </w:t>
      </w:r>
      <w:r w:rsidR="009D3FAA" w:rsidRPr="00C14E6D">
        <w:rPr>
          <w:rFonts w:ascii="Times New Roman" w:hAnsi="Times New Roman"/>
          <w:b/>
          <w:sz w:val="24"/>
          <w:szCs w:val="24"/>
          <w:bdr w:val="none" w:sz="0" w:space="0" w:color="auto" w:frame="1"/>
        </w:rPr>
        <w:t>Послуги з  ремонту і технічного обслуговування транспортних засобів</w:t>
      </w:r>
      <w:r w:rsidR="00855B7C">
        <w:rPr>
          <w:rFonts w:ascii="Times New Roman" w:eastAsia="Times New Roman" w:hAnsi="Times New Roman"/>
          <w:b/>
          <w:sz w:val="24"/>
          <w:szCs w:val="24"/>
          <w:lang w:eastAsia="ru-RU"/>
        </w:rPr>
        <w:t xml:space="preserve"> </w:t>
      </w:r>
      <w:r w:rsidR="00855B7C" w:rsidRPr="007B5466">
        <w:rPr>
          <w:rFonts w:ascii="Times New Roman" w:hAnsi="Times New Roman"/>
          <w:i/>
          <w:sz w:val="24"/>
          <w:szCs w:val="24"/>
          <w:bdr w:val="none" w:sz="0" w:space="0" w:color="auto" w:frame="1"/>
        </w:rPr>
        <w:t>код</w:t>
      </w:r>
      <w:r w:rsidR="009D3FAA">
        <w:rPr>
          <w:rFonts w:ascii="Times New Roman" w:hAnsi="Times New Roman"/>
          <w:i/>
          <w:sz w:val="24"/>
          <w:szCs w:val="24"/>
          <w:bdr w:val="none" w:sz="0" w:space="0" w:color="auto" w:frame="1"/>
        </w:rPr>
        <w:t xml:space="preserve"> </w:t>
      </w:r>
      <w:proofErr w:type="spellStart"/>
      <w:r w:rsidR="00855B7C" w:rsidRPr="007B5466">
        <w:rPr>
          <w:rFonts w:ascii="Times New Roman" w:eastAsia="Times New Roman" w:hAnsi="Times New Roman"/>
          <w:i/>
          <w:sz w:val="24"/>
          <w:szCs w:val="24"/>
        </w:rPr>
        <w:t>ДК</w:t>
      </w:r>
      <w:proofErr w:type="spellEnd"/>
      <w:r w:rsidR="00855B7C" w:rsidRPr="007B5466">
        <w:rPr>
          <w:rFonts w:ascii="Times New Roman" w:eastAsia="Times New Roman" w:hAnsi="Times New Roman"/>
          <w:i/>
          <w:sz w:val="24"/>
          <w:szCs w:val="24"/>
        </w:rPr>
        <w:t xml:space="preserve"> 021:2015:</w:t>
      </w:r>
      <w:r w:rsidR="009D3FAA" w:rsidRPr="009D3FAA">
        <w:rPr>
          <w:rFonts w:ascii="Times New Roman" w:hAnsi="Times New Roman"/>
          <w:i/>
          <w:sz w:val="24"/>
          <w:szCs w:val="24"/>
          <w:bdr w:val="none" w:sz="0" w:space="0" w:color="auto" w:frame="1"/>
        </w:rPr>
        <w:t xml:space="preserve"> </w:t>
      </w:r>
      <w:r w:rsidR="009D3FAA" w:rsidRPr="00A9693A">
        <w:rPr>
          <w:rFonts w:ascii="Times New Roman" w:hAnsi="Times New Roman"/>
          <w:i/>
          <w:sz w:val="24"/>
          <w:szCs w:val="24"/>
          <w:bdr w:val="none" w:sz="0" w:space="0" w:color="auto" w:frame="1"/>
        </w:rPr>
        <w:t xml:space="preserve">501100000-9 – Послуги з ремонту і технічного обслуговування </w:t>
      </w:r>
      <w:proofErr w:type="spellStart"/>
      <w:r w:rsidR="009D3FAA" w:rsidRPr="00A9693A">
        <w:rPr>
          <w:rFonts w:ascii="Times New Roman" w:hAnsi="Times New Roman"/>
          <w:i/>
          <w:sz w:val="24"/>
          <w:szCs w:val="24"/>
          <w:bdr w:val="none" w:sz="0" w:space="0" w:color="auto" w:frame="1"/>
        </w:rPr>
        <w:t>мототранспортних</w:t>
      </w:r>
      <w:proofErr w:type="spellEnd"/>
      <w:r w:rsidR="009D3FAA" w:rsidRPr="00A9693A">
        <w:rPr>
          <w:rFonts w:ascii="Times New Roman" w:hAnsi="Times New Roman"/>
          <w:i/>
          <w:sz w:val="24"/>
          <w:szCs w:val="24"/>
          <w:bdr w:val="none" w:sz="0" w:space="0" w:color="auto" w:frame="1"/>
        </w:rPr>
        <w:t xml:space="preserve"> засобів і супутнього обладнання</w:t>
      </w:r>
      <w:r w:rsidR="009D3FAA">
        <w:rPr>
          <w:rFonts w:ascii="Times New Roman" w:hAnsi="Times New Roman"/>
          <w:i/>
          <w:color w:val="000000"/>
          <w:sz w:val="24"/>
          <w:szCs w:val="24"/>
          <w:bdr w:val="none" w:sz="0" w:space="0" w:color="auto" w:frame="1"/>
        </w:rPr>
        <w:t>.</w:t>
      </w:r>
    </w:p>
    <w:p w:rsidR="000A120C" w:rsidRPr="00843C2D" w:rsidRDefault="000A120C" w:rsidP="009D3FAA">
      <w:pPr>
        <w:widowControl w:val="0"/>
        <w:spacing w:after="0" w:line="240" w:lineRule="auto"/>
        <w:ind w:firstLine="426"/>
        <w:contextualSpacing/>
        <w:jc w:val="both"/>
        <w:rPr>
          <w:rFonts w:ascii="Times New Roman" w:hAnsi="Times New Roman"/>
          <w:sz w:val="24"/>
          <w:szCs w:val="24"/>
        </w:rPr>
      </w:pPr>
    </w:p>
    <w:p w:rsidR="000A120C" w:rsidRPr="00843C2D" w:rsidRDefault="000A120C" w:rsidP="009D3FAA">
      <w:pPr>
        <w:widowControl w:val="0"/>
        <w:spacing w:after="0" w:line="240" w:lineRule="auto"/>
        <w:ind w:firstLine="426"/>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2. Адреса (юридична, поштова) учасника торгів ________________________________</w:t>
      </w:r>
      <w:r w:rsidR="00922C79" w:rsidRPr="00843C2D">
        <w:rPr>
          <w:rFonts w:ascii="Times New Roman" w:eastAsia="Times New Roman" w:hAnsi="Times New Roman"/>
          <w:sz w:val="24"/>
          <w:szCs w:val="24"/>
          <w:lang w:eastAsia="ru-RU"/>
        </w:rPr>
        <w:t>___________________________________________</w:t>
      </w:r>
      <w:r w:rsidRPr="00843C2D">
        <w:rPr>
          <w:rFonts w:ascii="Times New Roman" w:eastAsia="Times New Roman" w:hAnsi="Times New Roman"/>
          <w:sz w:val="24"/>
          <w:szCs w:val="24"/>
          <w:lang w:eastAsia="ru-RU"/>
        </w:rPr>
        <w:t>_____</w:t>
      </w:r>
    </w:p>
    <w:p w:rsidR="000A120C" w:rsidRPr="00843C2D" w:rsidRDefault="000A120C" w:rsidP="009D3FAA">
      <w:pPr>
        <w:widowControl w:val="0"/>
        <w:spacing w:after="0" w:line="240" w:lineRule="auto"/>
        <w:ind w:firstLine="426"/>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w:t>
      </w:r>
      <w:r w:rsidR="00922C79" w:rsidRPr="00843C2D">
        <w:rPr>
          <w:rFonts w:ascii="Times New Roman" w:eastAsia="Times New Roman" w:hAnsi="Times New Roman"/>
          <w:sz w:val="24"/>
          <w:szCs w:val="24"/>
          <w:lang w:eastAsia="ru-RU"/>
        </w:rPr>
        <w:t>________________</w:t>
      </w:r>
      <w:r w:rsidRPr="00843C2D">
        <w:rPr>
          <w:rFonts w:ascii="Times New Roman" w:eastAsia="Times New Roman" w:hAnsi="Times New Roman"/>
          <w:sz w:val="24"/>
          <w:szCs w:val="24"/>
          <w:lang w:eastAsia="ru-RU"/>
        </w:rPr>
        <w:t>___________________</w:t>
      </w:r>
    </w:p>
    <w:p w:rsidR="000A120C" w:rsidRPr="00843C2D" w:rsidRDefault="000A120C" w:rsidP="009D3FAA">
      <w:pPr>
        <w:widowControl w:val="0"/>
        <w:spacing w:after="0" w:line="240" w:lineRule="auto"/>
        <w:ind w:firstLine="426"/>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w:t>
      </w:r>
      <w:r w:rsidR="00922C79" w:rsidRPr="00843C2D">
        <w:rPr>
          <w:rFonts w:ascii="Times New Roman" w:eastAsia="Times New Roman" w:hAnsi="Times New Roman"/>
          <w:sz w:val="24"/>
          <w:szCs w:val="24"/>
          <w:lang w:eastAsia="ru-RU"/>
        </w:rPr>
        <w:t>_____</w:t>
      </w:r>
      <w:r w:rsidRPr="00843C2D">
        <w:rPr>
          <w:rFonts w:ascii="Times New Roman" w:eastAsia="Times New Roman" w:hAnsi="Times New Roman"/>
          <w:sz w:val="24"/>
          <w:szCs w:val="24"/>
          <w:lang w:eastAsia="ru-RU"/>
        </w:rPr>
        <w:t>_____</w:t>
      </w:r>
    </w:p>
    <w:p w:rsidR="000A120C" w:rsidRPr="00843C2D" w:rsidRDefault="000A120C" w:rsidP="009D3FAA">
      <w:pPr>
        <w:widowControl w:val="0"/>
        <w:spacing w:after="0" w:line="240" w:lineRule="auto"/>
        <w:ind w:firstLine="426"/>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843C2D">
        <w:rPr>
          <w:rFonts w:ascii="Times New Roman" w:eastAsia="Times New Roman" w:hAnsi="Times New Roman"/>
          <w:sz w:val="24"/>
          <w:szCs w:val="24"/>
          <w:lang w:eastAsia="ru-RU"/>
        </w:rPr>
        <w:t>____________________________________________________________</w:t>
      </w:r>
      <w:r w:rsidRPr="00843C2D">
        <w:rPr>
          <w:rFonts w:ascii="Times New Roman" w:eastAsia="Times New Roman" w:hAnsi="Times New Roman"/>
          <w:sz w:val="24"/>
          <w:szCs w:val="24"/>
          <w:lang w:eastAsia="ru-RU"/>
        </w:rPr>
        <w:t>__</w:t>
      </w:r>
    </w:p>
    <w:p w:rsidR="000A120C" w:rsidRPr="00843C2D" w:rsidRDefault="000A120C" w:rsidP="009D3FAA">
      <w:pPr>
        <w:widowControl w:val="0"/>
        <w:spacing w:after="0" w:line="240" w:lineRule="auto"/>
        <w:ind w:firstLine="426"/>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843C2D">
        <w:rPr>
          <w:rFonts w:ascii="Times New Roman" w:eastAsia="Times New Roman" w:hAnsi="Times New Roman"/>
          <w:sz w:val="24"/>
          <w:szCs w:val="24"/>
          <w:lang w:eastAsia="he-IL" w:bidi="he-IL"/>
        </w:rPr>
        <w:t>___</w:t>
      </w:r>
      <w:r w:rsidRPr="00843C2D">
        <w:rPr>
          <w:rFonts w:ascii="Times New Roman" w:eastAsia="Times New Roman" w:hAnsi="Times New Roman"/>
          <w:sz w:val="24"/>
          <w:szCs w:val="24"/>
          <w:lang w:eastAsia="he-IL" w:bidi="he-IL"/>
        </w:rPr>
        <w:t>______________________</w:t>
      </w:r>
    </w:p>
    <w:p w:rsidR="000A120C" w:rsidRPr="00843C2D" w:rsidRDefault="000A120C" w:rsidP="009D3FAA">
      <w:pPr>
        <w:widowControl w:val="0"/>
        <w:spacing w:after="0" w:line="240" w:lineRule="auto"/>
        <w:ind w:firstLine="426"/>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w:t>
      </w:r>
      <w:r w:rsidR="00922C79" w:rsidRPr="00843C2D">
        <w:rPr>
          <w:rFonts w:ascii="Times New Roman" w:eastAsia="Times New Roman" w:hAnsi="Times New Roman"/>
          <w:sz w:val="24"/>
          <w:szCs w:val="24"/>
          <w:lang w:eastAsia="ru-RU"/>
        </w:rPr>
        <w:t>_______________________________</w:t>
      </w:r>
      <w:r w:rsidRPr="00843C2D">
        <w:rPr>
          <w:rFonts w:ascii="Times New Roman" w:eastAsia="Times New Roman" w:hAnsi="Times New Roman"/>
          <w:sz w:val="24"/>
          <w:szCs w:val="24"/>
          <w:lang w:eastAsia="ru-RU"/>
        </w:rPr>
        <w:t>__________</w:t>
      </w:r>
    </w:p>
    <w:p w:rsidR="000A120C" w:rsidRPr="00843C2D" w:rsidRDefault="000A120C" w:rsidP="009D3FAA">
      <w:pPr>
        <w:widowControl w:val="0"/>
        <w:spacing w:after="0" w:line="240" w:lineRule="auto"/>
        <w:ind w:firstLine="426"/>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0A120C" w:rsidRPr="00843C2D" w:rsidRDefault="000A120C" w:rsidP="009D3FAA">
      <w:pPr>
        <w:widowControl w:val="0"/>
        <w:spacing w:after="0" w:line="240" w:lineRule="auto"/>
        <w:ind w:firstLine="426"/>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9.</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843C2D">
        <w:rPr>
          <w:rFonts w:ascii="Times New Roman" w:eastAsia="Times New Roman" w:hAnsi="Times New Roman"/>
          <w:sz w:val="24"/>
          <w:szCs w:val="24"/>
          <w:lang w:eastAsia="he-IL" w:bidi="he-IL"/>
        </w:rPr>
        <w:t>___________________________________________</w:t>
      </w:r>
      <w:r w:rsidRPr="00843C2D">
        <w:rPr>
          <w:rFonts w:ascii="Times New Roman" w:eastAsia="Times New Roman" w:hAnsi="Times New Roman"/>
          <w:sz w:val="24"/>
          <w:szCs w:val="24"/>
          <w:lang w:eastAsia="he-IL" w:bidi="he-IL"/>
        </w:rPr>
        <w:t>____</w:t>
      </w:r>
    </w:p>
    <w:p w:rsidR="000A120C" w:rsidRPr="00843C2D" w:rsidRDefault="000A120C" w:rsidP="009D3FAA">
      <w:pPr>
        <w:spacing w:after="0" w:line="240" w:lineRule="auto"/>
        <w:ind w:firstLine="426"/>
        <w:contextualSpacing/>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10. Строки </w:t>
      </w:r>
      <w:r w:rsidR="00C26924" w:rsidRPr="00843C2D">
        <w:rPr>
          <w:rFonts w:ascii="Times New Roman" w:eastAsia="Times New Roman" w:hAnsi="Times New Roman"/>
          <w:sz w:val="24"/>
          <w:szCs w:val="24"/>
          <w:lang w:eastAsia="he-IL" w:bidi="he-IL"/>
        </w:rPr>
        <w:t>надання послуг</w:t>
      </w:r>
      <w:r w:rsidRPr="00843C2D">
        <w:rPr>
          <w:rFonts w:ascii="Times New Roman" w:eastAsia="Times New Roman" w:hAnsi="Times New Roman"/>
          <w:sz w:val="24"/>
          <w:szCs w:val="24"/>
          <w:lang w:eastAsia="he-IL" w:bidi="he-IL"/>
        </w:rPr>
        <w:t xml:space="preserve"> ______________</w:t>
      </w:r>
      <w:r w:rsidR="00922C79" w:rsidRPr="00843C2D">
        <w:rPr>
          <w:rFonts w:ascii="Times New Roman" w:eastAsia="Times New Roman" w:hAnsi="Times New Roman"/>
          <w:sz w:val="24"/>
          <w:szCs w:val="24"/>
          <w:lang w:eastAsia="he-IL" w:bidi="he-IL"/>
        </w:rPr>
        <w:t>_____</w:t>
      </w:r>
      <w:r w:rsidR="00283E66" w:rsidRPr="00843C2D">
        <w:rPr>
          <w:rFonts w:ascii="Times New Roman" w:eastAsia="Times New Roman" w:hAnsi="Times New Roman"/>
          <w:sz w:val="24"/>
          <w:szCs w:val="24"/>
          <w:lang w:eastAsia="he-IL" w:bidi="he-IL"/>
        </w:rPr>
        <w:t>______________________________</w:t>
      </w:r>
      <w:r w:rsidRPr="00843C2D">
        <w:rPr>
          <w:rFonts w:ascii="Times New Roman" w:eastAsia="Times New Roman" w:hAnsi="Times New Roman"/>
          <w:sz w:val="24"/>
          <w:szCs w:val="24"/>
          <w:lang w:eastAsia="he-IL" w:bidi="he-IL"/>
        </w:rPr>
        <w:t xml:space="preserve"> </w:t>
      </w:r>
    </w:p>
    <w:p w:rsidR="000A120C" w:rsidRPr="00843C2D" w:rsidRDefault="000A120C" w:rsidP="009D3FAA">
      <w:pPr>
        <w:spacing w:after="0" w:line="240" w:lineRule="auto"/>
        <w:ind w:firstLine="426"/>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11. Умов</w:t>
      </w:r>
      <w:r w:rsidR="006D642F" w:rsidRPr="00843C2D">
        <w:rPr>
          <w:rFonts w:ascii="Times New Roman" w:eastAsia="Times New Roman" w:hAnsi="Times New Roman"/>
          <w:sz w:val="24"/>
          <w:szCs w:val="24"/>
          <w:lang w:eastAsia="he-IL" w:bidi="he-IL"/>
        </w:rPr>
        <w:t xml:space="preserve">и оплати: </w:t>
      </w:r>
      <w:r w:rsidR="006D642F" w:rsidRPr="00843C2D">
        <w:rPr>
          <w:rFonts w:ascii="Times New Roman" w:eastAsia="Times New Roman" w:hAnsi="Times New Roman"/>
          <w:b/>
          <w:sz w:val="24"/>
          <w:szCs w:val="24"/>
          <w:lang w:eastAsia="he-IL" w:bidi="he-IL"/>
        </w:rPr>
        <w:t>згідно умов договору</w:t>
      </w:r>
      <w:r w:rsidR="00A81EED" w:rsidRPr="00843C2D">
        <w:rPr>
          <w:rFonts w:ascii="Times New Roman" w:eastAsia="Times New Roman" w:hAnsi="Times New Roman"/>
          <w:b/>
          <w:sz w:val="24"/>
          <w:szCs w:val="24"/>
          <w:lang w:eastAsia="he-IL" w:bidi="he-IL"/>
        </w:rPr>
        <w:t>.</w:t>
      </w:r>
    </w:p>
    <w:p w:rsidR="000D3432" w:rsidRPr="00843C2D" w:rsidRDefault="000A120C" w:rsidP="009D3FAA">
      <w:pPr>
        <w:widowControl w:val="0"/>
        <w:spacing w:after="0" w:line="240" w:lineRule="auto"/>
        <w:ind w:firstLine="426"/>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12.</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843C2D">
        <w:rPr>
          <w:rFonts w:ascii="Times New Roman" w:eastAsia="Times New Roman" w:hAnsi="Times New Roman"/>
          <w:sz w:val="24"/>
          <w:szCs w:val="24"/>
          <w:lang w:eastAsia="ru-RU"/>
        </w:rPr>
        <w:t>_________________________________________________________________</w:t>
      </w:r>
      <w:r w:rsidRPr="00843C2D">
        <w:rPr>
          <w:rFonts w:ascii="Times New Roman" w:eastAsia="Times New Roman" w:hAnsi="Times New Roman"/>
          <w:sz w:val="24"/>
          <w:szCs w:val="24"/>
          <w:lang w:eastAsia="ru-RU"/>
        </w:rPr>
        <w:t>_</w:t>
      </w:r>
    </w:p>
    <w:p w:rsidR="000A120C" w:rsidRPr="00843C2D" w:rsidRDefault="000A120C" w:rsidP="009D3FAA">
      <w:pPr>
        <w:widowControl w:val="0"/>
        <w:spacing w:after="0" w:line="240" w:lineRule="auto"/>
        <w:ind w:firstLine="426"/>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w:t>
      </w:r>
      <w:r w:rsidR="005C3CC5" w:rsidRPr="00843C2D">
        <w:rPr>
          <w:rFonts w:ascii="Times New Roman" w:eastAsia="Times New Roman" w:hAnsi="Times New Roman"/>
          <w:sz w:val="24"/>
          <w:szCs w:val="24"/>
          <w:lang w:eastAsia="ru-RU"/>
        </w:rPr>
        <w:t>кладає _____________</w:t>
      </w:r>
      <w:r w:rsidRPr="00843C2D">
        <w:rPr>
          <w:rFonts w:ascii="Times New Roman" w:eastAsia="Times New Roman" w:hAnsi="Times New Roman"/>
          <w:sz w:val="24"/>
          <w:szCs w:val="24"/>
          <w:lang w:eastAsia="ru-RU"/>
        </w:rPr>
        <w:t xml:space="preserve"> грн., у т.ч. ПДВ ______ грн.</w:t>
      </w:r>
    </w:p>
    <w:p w:rsidR="000A120C" w:rsidRPr="00843C2D" w:rsidRDefault="000A120C" w:rsidP="009D3FAA">
      <w:pPr>
        <w:spacing w:after="0" w:line="240" w:lineRule="auto"/>
        <w:ind w:firstLine="426"/>
        <w:contextualSpacing/>
        <w:jc w:val="both"/>
      </w:pPr>
      <w:r w:rsidRPr="00843C2D">
        <w:rPr>
          <w:rFonts w:ascii="Times New Roman" w:eastAsia="Times New Roman" w:hAnsi="Times New Roman"/>
          <w:sz w:val="24"/>
          <w:szCs w:val="24"/>
          <w:lang w:eastAsia="ru-RU"/>
        </w:rPr>
        <w:t>1</w:t>
      </w:r>
      <w:r w:rsidR="00982ADC" w:rsidRPr="00843C2D">
        <w:rPr>
          <w:rFonts w:ascii="Times New Roman" w:eastAsia="Times New Roman" w:hAnsi="Times New Roman"/>
          <w:sz w:val="24"/>
          <w:szCs w:val="24"/>
          <w:lang w:eastAsia="ru-RU"/>
        </w:rPr>
        <w:t>4</w:t>
      </w:r>
      <w:r w:rsidRPr="00843C2D">
        <w:rPr>
          <w:rFonts w:ascii="Times New Roman" w:eastAsia="Times New Roman" w:hAnsi="Times New Roman"/>
          <w:sz w:val="24"/>
          <w:szCs w:val="24"/>
          <w:lang w:eastAsia="ru-RU"/>
        </w:rPr>
        <w:t>. Ми згодні дотримуватися умов т</w:t>
      </w:r>
      <w:r w:rsidR="006A7B92" w:rsidRPr="00843C2D">
        <w:rPr>
          <w:rFonts w:ascii="Times New Roman" w:eastAsia="Times New Roman" w:hAnsi="Times New Roman"/>
          <w:sz w:val="24"/>
          <w:szCs w:val="24"/>
          <w:lang w:eastAsia="ru-RU"/>
        </w:rPr>
        <w:t>ендерної пропозиції протягом 13</w:t>
      </w:r>
      <w:r w:rsidR="00E37FDE" w:rsidRPr="00843C2D">
        <w:rPr>
          <w:rFonts w:ascii="Times New Roman" w:eastAsia="Times New Roman" w:hAnsi="Times New Roman"/>
          <w:sz w:val="24"/>
          <w:szCs w:val="24"/>
          <w:lang w:eastAsia="ru-RU"/>
        </w:rPr>
        <w:t>0</w:t>
      </w:r>
      <w:r w:rsidRPr="00843C2D">
        <w:rPr>
          <w:rFonts w:ascii="Times New Roman" w:eastAsia="Times New Roman" w:hAnsi="Times New Roman"/>
          <w:sz w:val="24"/>
          <w:szCs w:val="24"/>
          <w:lang w:eastAsia="ru-RU"/>
        </w:rPr>
        <w:t xml:space="preserve"> днів </w:t>
      </w:r>
      <w:r w:rsidR="000152EC" w:rsidRPr="00843C2D">
        <w:rPr>
          <w:rFonts w:ascii="Times New Roman" w:eastAsia="Times New Roman" w:hAnsi="Times New Roman"/>
          <w:sz w:val="24"/>
          <w:szCs w:val="24"/>
          <w:lang w:eastAsia="ru-RU"/>
        </w:rPr>
        <w:t>і</w:t>
      </w:r>
      <w:r w:rsidRPr="00843C2D">
        <w:rPr>
          <w:rFonts w:ascii="Times New Roman" w:eastAsia="Times New Roman" w:hAnsi="Times New Roman"/>
          <w:sz w:val="24"/>
          <w:szCs w:val="24"/>
          <w:lang w:eastAsia="ru-RU"/>
        </w:rPr>
        <w:t xml:space="preserve">з </w:t>
      </w:r>
      <w:r w:rsidR="00365E4A" w:rsidRPr="00843C2D">
        <w:rPr>
          <w:rFonts w:ascii="Times New Roman" w:eastAsia="Times New Roman" w:hAnsi="Times New Roman"/>
          <w:sz w:val="24"/>
          <w:szCs w:val="24"/>
          <w:lang w:eastAsia="ru-RU"/>
        </w:rPr>
        <w:t>дати кінцевого строку подання тендерної пропозиції.</w:t>
      </w:r>
      <w:r w:rsidRPr="00843C2D">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843C2D" w:rsidRDefault="000A120C" w:rsidP="009D3FAA">
      <w:pPr>
        <w:spacing w:after="0" w:line="240" w:lineRule="auto"/>
        <w:ind w:firstLine="426"/>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lastRenderedPageBreak/>
        <w:t>1</w:t>
      </w:r>
      <w:r w:rsidR="00982ADC"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sidRPr="00843C2D">
        <w:rPr>
          <w:rFonts w:ascii="Times New Roman" w:eastAsia="Times New Roman" w:hAnsi="Times New Roman"/>
          <w:sz w:val="24"/>
          <w:szCs w:val="24"/>
          <w:lang w:eastAsia="ru-RU"/>
        </w:rPr>
        <w:t xml:space="preserve">15 </w:t>
      </w:r>
      <w:r w:rsidRPr="00843C2D">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днів з </w:t>
      </w:r>
      <w:r w:rsidR="00105416" w:rsidRPr="00843C2D">
        <w:rPr>
          <w:rFonts w:ascii="Times New Roman" w:eastAsia="Times New Roman" w:hAnsi="Times New Roman"/>
          <w:sz w:val="24"/>
          <w:szCs w:val="24"/>
          <w:lang w:eastAsia="ru-RU"/>
        </w:rPr>
        <w:t>дати оприлюднення в електронній системі закупівель</w:t>
      </w:r>
      <w:r w:rsidRPr="00843C2D">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843C2D" w:rsidRDefault="000A120C" w:rsidP="00561EA4">
      <w:pPr>
        <w:spacing w:after="0" w:line="240" w:lineRule="auto"/>
        <w:ind w:firstLine="360"/>
        <w:contextualSpacing/>
        <w:jc w:val="both"/>
        <w:rPr>
          <w:rFonts w:ascii="Times New Roman" w:eastAsia="Times New Roman" w:hAnsi="Times New Roman"/>
          <w:sz w:val="24"/>
          <w:szCs w:val="24"/>
          <w:lang w:eastAsia="ru-RU"/>
        </w:rPr>
      </w:pPr>
    </w:p>
    <w:p w:rsidR="002533B4" w:rsidRPr="00843C2D" w:rsidRDefault="002533B4" w:rsidP="00561EA4">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w:t>
      </w:r>
      <w:r w:rsidR="00696E88" w:rsidRPr="00843C2D">
        <w:rPr>
          <w:rFonts w:ascii="Times New Roman" w:eastAsia="Times New Roman" w:hAnsi="Times New Roman"/>
          <w:sz w:val="24"/>
          <w:szCs w:val="24"/>
          <w:lang w:eastAsia="ru-RU"/>
        </w:rPr>
        <w:t>___</w:t>
      </w:r>
      <w:r w:rsidRPr="00843C2D">
        <w:rPr>
          <w:rFonts w:ascii="Times New Roman" w:eastAsia="Times New Roman" w:hAnsi="Times New Roman"/>
          <w:sz w:val="24"/>
          <w:szCs w:val="24"/>
          <w:lang w:eastAsia="ru-RU"/>
        </w:rPr>
        <w:t>______________________</w:t>
      </w:r>
    </w:p>
    <w:p w:rsidR="00C714B9" w:rsidRPr="00843C2D" w:rsidRDefault="002533B4" w:rsidP="00561EA4">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843C2D" w:rsidRDefault="002533B4" w:rsidP="00561EA4">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2533B4" w:rsidRPr="00843C2D" w:rsidRDefault="002533B4" w:rsidP="00561EA4">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843C2D" w:rsidRDefault="002533B4" w:rsidP="00561EA4">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561EA4">
      <w:pPr>
        <w:spacing w:after="0" w:line="240" w:lineRule="auto"/>
        <w:contextualSpacing/>
        <w:jc w:val="both"/>
        <w:rPr>
          <w:rFonts w:ascii="Times New Roman" w:eastAsia="Times New Roman" w:hAnsi="Times New Roman"/>
          <w:i/>
          <w:sz w:val="20"/>
          <w:szCs w:val="20"/>
          <w:lang w:eastAsia="ru-RU"/>
        </w:rPr>
      </w:pPr>
      <w:bookmarkStart w:id="15" w:name="OLE_LINK3"/>
      <w:bookmarkStart w:id="16" w:name="OLE_LINK4"/>
      <w:bookmarkEnd w:id="15"/>
      <w:bookmarkEnd w:id="16"/>
      <w:r w:rsidRPr="00843C2D">
        <w:rPr>
          <w:rFonts w:ascii="Times New Roman" w:eastAsia="Times New Roman" w:hAnsi="Times New Roman"/>
          <w:i/>
          <w:sz w:val="20"/>
          <w:szCs w:val="20"/>
          <w:lang w:eastAsia="ru-RU"/>
        </w:rPr>
        <w:t>П</w:t>
      </w:r>
      <w:r w:rsidR="006B1482" w:rsidRPr="00843C2D">
        <w:rPr>
          <w:rFonts w:ascii="Times New Roman" w:eastAsia="Times New Roman" w:hAnsi="Times New Roman"/>
          <w:i/>
          <w:sz w:val="20"/>
          <w:szCs w:val="20"/>
          <w:lang w:eastAsia="ru-RU"/>
        </w:rPr>
        <w:t>одаток на додану вартість (ПДВ)</w:t>
      </w:r>
      <w:r w:rsidRPr="00843C2D">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561EA4">
      <w:pPr>
        <w:spacing w:after="0" w:line="240" w:lineRule="auto"/>
        <w:contextualSpacing/>
        <w:jc w:val="both"/>
        <w:rPr>
          <w:rFonts w:ascii="Times New Roman" w:hAnsi="Times New Roman"/>
          <w:sz w:val="18"/>
          <w:szCs w:val="18"/>
        </w:rPr>
      </w:pPr>
    </w:p>
    <w:p w:rsidR="000A120C" w:rsidRPr="00460A76" w:rsidRDefault="00284853" w:rsidP="00561EA4">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p>
    <w:sectPr w:rsidR="000A120C" w:rsidRPr="00460A76" w:rsidSect="00994D8D">
      <w:headerReference w:type="default" r:id="rId18"/>
      <w:footerReference w:type="even" r:id="rId19"/>
      <w:footerReference w:type="default" r:id="rId20"/>
      <w:pgSz w:w="11906" w:h="16838"/>
      <w:pgMar w:top="815" w:right="567" w:bottom="709" w:left="1418" w:header="284" w:footer="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5A4" w:rsidRDefault="001B75A4">
      <w:r>
        <w:separator/>
      </w:r>
    </w:p>
  </w:endnote>
  <w:endnote w:type="continuationSeparator" w:id="1">
    <w:p w:rsidR="001B75A4" w:rsidRDefault="001B7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A4" w:rsidRDefault="00EA69B7" w:rsidP="000A34A1">
    <w:pPr>
      <w:pStyle w:val="ae"/>
      <w:framePr w:wrap="around" w:vAnchor="text" w:hAnchor="margin" w:xAlign="right" w:y="1"/>
      <w:rPr>
        <w:rStyle w:val="af0"/>
      </w:rPr>
    </w:pPr>
    <w:r>
      <w:rPr>
        <w:rStyle w:val="af0"/>
      </w:rPr>
      <w:fldChar w:fldCharType="begin"/>
    </w:r>
    <w:r w:rsidR="001B75A4">
      <w:rPr>
        <w:rStyle w:val="af0"/>
      </w:rPr>
      <w:instrText xml:space="preserve">PAGE  </w:instrText>
    </w:r>
    <w:r>
      <w:rPr>
        <w:rStyle w:val="af0"/>
      </w:rPr>
      <w:fldChar w:fldCharType="end"/>
    </w:r>
  </w:p>
  <w:p w:rsidR="001B75A4" w:rsidRDefault="001B75A4"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A4" w:rsidRPr="000A5898" w:rsidRDefault="001B75A4"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5A4" w:rsidRDefault="001B75A4">
      <w:r>
        <w:separator/>
      </w:r>
    </w:p>
  </w:footnote>
  <w:footnote w:type="continuationSeparator" w:id="1">
    <w:p w:rsidR="001B75A4" w:rsidRDefault="001B7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A4" w:rsidRDefault="00EA69B7">
    <w:pPr>
      <w:pStyle w:val="af3"/>
      <w:jc w:val="center"/>
    </w:pPr>
    <w:fldSimple w:instr=" PAGE   \* MERGEFORMAT ">
      <w:r w:rsidR="00DB718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7358C0"/>
    <w:multiLevelType w:val="hybridMultilevel"/>
    <w:tmpl w:val="DE645C94"/>
    <w:lvl w:ilvl="0" w:tplc="F474C89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E8684F"/>
    <w:multiLevelType w:val="hybridMultilevel"/>
    <w:tmpl w:val="6500253A"/>
    <w:lvl w:ilvl="0" w:tplc="FC2CB3E6">
      <w:start w:val="9"/>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6">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935620"/>
    <w:multiLevelType w:val="multilevel"/>
    <w:tmpl w:val="2C8408E0"/>
    <w:lvl w:ilvl="0">
      <w:start w:val="1"/>
      <w:numFmt w:val="decimal"/>
      <w:lvlText w:val="%1."/>
      <w:lvlJc w:val="left"/>
      <w:pPr>
        <w:ind w:left="360" w:hanging="360"/>
      </w:pPr>
      <w:rPr>
        <w:i w:val="0"/>
        <w:lang w:val="ru-RU"/>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631959"/>
    <w:multiLevelType w:val="hybridMultilevel"/>
    <w:tmpl w:val="DD521046"/>
    <w:lvl w:ilvl="0" w:tplc="5B4A7E68">
      <w:start w:val="5"/>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0CB41B4"/>
    <w:multiLevelType w:val="multilevel"/>
    <w:tmpl w:val="BF20EA66"/>
    <w:lvl w:ilvl="0">
      <w:start w:val="1"/>
      <w:numFmt w:val="decimal"/>
      <w:lvlText w:val="%1."/>
      <w:lvlJc w:val="left"/>
      <w:pPr>
        <w:ind w:left="600" w:hanging="600"/>
      </w:pPr>
      <w:rPr>
        <w:rFonts w:hint="default"/>
      </w:rPr>
    </w:lvl>
    <w:lvl w:ilvl="1">
      <w:start w:val="10"/>
      <w:numFmt w:val="decimal"/>
      <w:lvlText w:val="%1.%2."/>
      <w:lvlJc w:val="left"/>
      <w:pPr>
        <w:ind w:left="1571" w:hanging="72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E1A559F"/>
    <w:multiLevelType w:val="hybridMultilevel"/>
    <w:tmpl w:val="1318E002"/>
    <w:lvl w:ilvl="0" w:tplc="21AE9A62">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602DC"/>
    <w:multiLevelType w:val="hybridMultilevel"/>
    <w:tmpl w:val="AB80E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57892"/>
    <w:multiLevelType w:val="hybridMultilevel"/>
    <w:tmpl w:val="E50224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9143F3F"/>
    <w:multiLevelType w:val="multilevel"/>
    <w:tmpl w:val="0DBE7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095DBA"/>
    <w:multiLevelType w:val="hybridMultilevel"/>
    <w:tmpl w:val="E8968036"/>
    <w:lvl w:ilvl="0" w:tplc="FC2CB3E6">
      <w:start w:val="9"/>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1729A"/>
    <w:multiLevelType w:val="multilevel"/>
    <w:tmpl w:val="56C06E24"/>
    <w:lvl w:ilvl="0">
      <w:start w:val="1"/>
      <w:numFmt w:val="decimal"/>
      <w:lvlText w:val="%1."/>
      <w:lvlJc w:val="left"/>
      <w:pPr>
        <w:ind w:left="1714" w:hanging="100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64270A3"/>
    <w:multiLevelType w:val="hybridMultilevel"/>
    <w:tmpl w:val="FB245B86"/>
    <w:lvl w:ilvl="0" w:tplc="D0726516">
      <w:start w:val="1"/>
      <w:numFmt w:val="bullet"/>
      <w:lvlText w:val=""/>
      <w:lvlJc w:val="left"/>
      <w:pPr>
        <w:tabs>
          <w:tab w:val="num" w:pos="1440"/>
        </w:tabs>
        <w:ind w:left="1440" w:hanging="360"/>
      </w:pPr>
      <w:rPr>
        <w:rFonts w:ascii="Symbol" w:hAnsi="Symbol" w:hint="default"/>
        <w:color w:val="auto"/>
      </w:rPr>
    </w:lvl>
    <w:lvl w:ilvl="1" w:tplc="754083E6">
      <w:start w:val="1"/>
      <w:numFmt w:val="bullet"/>
      <w:lvlText w:val="o"/>
      <w:lvlJc w:val="left"/>
      <w:pPr>
        <w:tabs>
          <w:tab w:val="num" w:pos="1440"/>
        </w:tabs>
        <w:ind w:left="1440" w:hanging="360"/>
      </w:pPr>
      <w:rPr>
        <w:rFonts w:ascii="Courier New" w:hAnsi="Courier New" w:hint="default"/>
      </w:rPr>
    </w:lvl>
    <w:lvl w:ilvl="2" w:tplc="B25886DA">
      <w:start w:val="1"/>
      <w:numFmt w:val="bullet"/>
      <w:lvlText w:val=""/>
      <w:lvlJc w:val="left"/>
      <w:pPr>
        <w:tabs>
          <w:tab w:val="num" w:pos="2160"/>
        </w:tabs>
        <w:ind w:left="2160" w:hanging="360"/>
      </w:pPr>
      <w:rPr>
        <w:rFonts w:ascii="Wingdings" w:hAnsi="Wingdings" w:hint="default"/>
      </w:rPr>
    </w:lvl>
    <w:lvl w:ilvl="3" w:tplc="FFCCC54A">
      <w:start w:val="1"/>
      <w:numFmt w:val="bullet"/>
      <w:lvlText w:val=""/>
      <w:lvlJc w:val="left"/>
      <w:pPr>
        <w:tabs>
          <w:tab w:val="num" w:pos="2880"/>
        </w:tabs>
        <w:ind w:left="2880" w:hanging="360"/>
      </w:pPr>
      <w:rPr>
        <w:rFonts w:ascii="Symbol" w:hAnsi="Symbol" w:hint="default"/>
      </w:rPr>
    </w:lvl>
    <w:lvl w:ilvl="4" w:tplc="515A794A">
      <w:start w:val="1"/>
      <w:numFmt w:val="bullet"/>
      <w:lvlText w:val="o"/>
      <w:lvlJc w:val="left"/>
      <w:pPr>
        <w:tabs>
          <w:tab w:val="num" w:pos="3600"/>
        </w:tabs>
        <w:ind w:left="3600" w:hanging="360"/>
      </w:pPr>
      <w:rPr>
        <w:rFonts w:ascii="Courier New" w:hAnsi="Courier New" w:hint="default"/>
      </w:rPr>
    </w:lvl>
    <w:lvl w:ilvl="5" w:tplc="816A1E9E">
      <w:start w:val="1"/>
      <w:numFmt w:val="bullet"/>
      <w:lvlText w:val=""/>
      <w:lvlJc w:val="left"/>
      <w:pPr>
        <w:tabs>
          <w:tab w:val="num" w:pos="4320"/>
        </w:tabs>
        <w:ind w:left="4320" w:hanging="360"/>
      </w:pPr>
      <w:rPr>
        <w:rFonts w:ascii="Wingdings" w:hAnsi="Wingdings" w:hint="default"/>
      </w:rPr>
    </w:lvl>
    <w:lvl w:ilvl="6" w:tplc="1CB0DE32">
      <w:start w:val="1"/>
      <w:numFmt w:val="bullet"/>
      <w:lvlText w:val=""/>
      <w:lvlJc w:val="left"/>
      <w:pPr>
        <w:tabs>
          <w:tab w:val="num" w:pos="5040"/>
        </w:tabs>
        <w:ind w:left="5040" w:hanging="360"/>
      </w:pPr>
      <w:rPr>
        <w:rFonts w:ascii="Symbol" w:hAnsi="Symbol" w:hint="default"/>
      </w:rPr>
    </w:lvl>
    <w:lvl w:ilvl="7" w:tplc="AD3690F4">
      <w:start w:val="1"/>
      <w:numFmt w:val="bullet"/>
      <w:lvlText w:val="o"/>
      <w:lvlJc w:val="left"/>
      <w:pPr>
        <w:tabs>
          <w:tab w:val="num" w:pos="5760"/>
        </w:tabs>
        <w:ind w:left="5760" w:hanging="360"/>
      </w:pPr>
      <w:rPr>
        <w:rFonts w:ascii="Courier New" w:hAnsi="Courier New" w:hint="default"/>
      </w:rPr>
    </w:lvl>
    <w:lvl w:ilvl="8" w:tplc="4352EC0A">
      <w:start w:val="1"/>
      <w:numFmt w:val="bullet"/>
      <w:lvlText w:val=""/>
      <w:lvlJc w:val="left"/>
      <w:pPr>
        <w:tabs>
          <w:tab w:val="num" w:pos="6480"/>
        </w:tabs>
        <w:ind w:left="6480" w:hanging="360"/>
      </w:pPr>
      <w:rPr>
        <w:rFonts w:ascii="Wingdings" w:hAnsi="Wingdings" w:hint="default"/>
      </w:rPr>
    </w:lvl>
  </w:abstractNum>
  <w:abstractNum w:abstractNumId="23">
    <w:nsid w:val="5D5A5200"/>
    <w:multiLevelType w:val="multilevel"/>
    <w:tmpl w:val="5D5A5200"/>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4">
    <w:nsid w:val="5FC27390"/>
    <w:multiLevelType w:val="hybridMultilevel"/>
    <w:tmpl w:val="CB80A154"/>
    <w:name w:val="Нумерованный список 7"/>
    <w:lvl w:ilvl="0" w:tplc="3BEAE6B0">
      <w:start w:val="1"/>
      <w:numFmt w:val="decimal"/>
      <w:lvlText w:val="%1."/>
      <w:lvlJc w:val="left"/>
      <w:pPr>
        <w:ind w:left="927" w:hanging="360"/>
      </w:pPr>
      <w:rPr>
        <w:rFonts w:hint="default"/>
      </w:rPr>
    </w:lvl>
    <w:lvl w:ilvl="1" w:tplc="93581968" w:tentative="1">
      <w:start w:val="1"/>
      <w:numFmt w:val="lowerLetter"/>
      <w:lvlText w:val="%2."/>
      <w:lvlJc w:val="left"/>
      <w:pPr>
        <w:ind w:left="1647" w:hanging="360"/>
      </w:pPr>
    </w:lvl>
    <w:lvl w:ilvl="2" w:tplc="2534C858" w:tentative="1">
      <w:start w:val="1"/>
      <w:numFmt w:val="lowerRoman"/>
      <w:lvlText w:val="%3."/>
      <w:lvlJc w:val="right"/>
      <w:pPr>
        <w:ind w:left="2367" w:hanging="180"/>
      </w:pPr>
    </w:lvl>
    <w:lvl w:ilvl="3" w:tplc="6B60A50E" w:tentative="1">
      <w:start w:val="1"/>
      <w:numFmt w:val="decimal"/>
      <w:lvlText w:val="%4."/>
      <w:lvlJc w:val="left"/>
      <w:pPr>
        <w:ind w:left="3087" w:hanging="360"/>
      </w:pPr>
    </w:lvl>
    <w:lvl w:ilvl="4" w:tplc="994EBDCC" w:tentative="1">
      <w:start w:val="1"/>
      <w:numFmt w:val="lowerLetter"/>
      <w:lvlText w:val="%5."/>
      <w:lvlJc w:val="left"/>
      <w:pPr>
        <w:ind w:left="3807" w:hanging="360"/>
      </w:pPr>
    </w:lvl>
    <w:lvl w:ilvl="5" w:tplc="E960A21E" w:tentative="1">
      <w:start w:val="1"/>
      <w:numFmt w:val="lowerRoman"/>
      <w:lvlText w:val="%6."/>
      <w:lvlJc w:val="right"/>
      <w:pPr>
        <w:ind w:left="4527" w:hanging="180"/>
      </w:pPr>
    </w:lvl>
    <w:lvl w:ilvl="6" w:tplc="FE521684" w:tentative="1">
      <w:start w:val="1"/>
      <w:numFmt w:val="decimal"/>
      <w:lvlText w:val="%7."/>
      <w:lvlJc w:val="left"/>
      <w:pPr>
        <w:ind w:left="5247" w:hanging="360"/>
      </w:pPr>
    </w:lvl>
    <w:lvl w:ilvl="7" w:tplc="16482E4C" w:tentative="1">
      <w:start w:val="1"/>
      <w:numFmt w:val="lowerLetter"/>
      <w:lvlText w:val="%8."/>
      <w:lvlJc w:val="left"/>
      <w:pPr>
        <w:ind w:left="5967" w:hanging="360"/>
      </w:pPr>
    </w:lvl>
    <w:lvl w:ilvl="8" w:tplc="6BC83122" w:tentative="1">
      <w:start w:val="1"/>
      <w:numFmt w:val="lowerRoman"/>
      <w:lvlText w:val="%9."/>
      <w:lvlJc w:val="right"/>
      <w:pPr>
        <w:ind w:left="6687" w:hanging="180"/>
      </w:pPr>
    </w:lvl>
  </w:abstractNum>
  <w:abstractNum w:abstractNumId="25">
    <w:nsid w:val="6783567F"/>
    <w:multiLevelType w:val="hybridMultilevel"/>
    <w:tmpl w:val="A2703442"/>
    <w:name w:val="Нумерованный список 8"/>
    <w:lvl w:ilvl="0" w:tplc="1C7C077A">
      <w:numFmt w:val="bullet"/>
      <w:lvlText w:val="-"/>
      <w:lvlJc w:val="left"/>
      <w:pPr>
        <w:ind w:left="720" w:hanging="360"/>
      </w:pPr>
      <w:rPr>
        <w:rFonts w:ascii="Times New Roman" w:eastAsia="Calibri" w:hAnsi="Times New Roman" w:cs="Times New Roman" w:hint="default"/>
      </w:rPr>
    </w:lvl>
    <w:lvl w:ilvl="1" w:tplc="41C8066E" w:tentative="1">
      <w:start w:val="1"/>
      <w:numFmt w:val="bullet"/>
      <w:lvlText w:val="o"/>
      <w:lvlJc w:val="left"/>
      <w:pPr>
        <w:ind w:left="1440" w:hanging="360"/>
      </w:pPr>
      <w:rPr>
        <w:rFonts w:ascii="Courier New" w:hAnsi="Courier New" w:cs="Courier New" w:hint="default"/>
      </w:rPr>
    </w:lvl>
    <w:lvl w:ilvl="2" w:tplc="F9F83952" w:tentative="1">
      <w:start w:val="1"/>
      <w:numFmt w:val="bullet"/>
      <w:lvlText w:val=""/>
      <w:lvlJc w:val="left"/>
      <w:pPr>
        <w:ind w:left="2160" w:hanging="360"/>
      </w:pPr>
      <w:rPr>
        <w:rFonts w:ascii="Wingdings" w:hAnsi="Wingdings" w:hint="default"/>
      </w:rPr>
    </w:lvl>
    <w:lvl w:ilvl="3" w:tplc="8820A14A" w:tentative="1">
      <w:start w:val="1"/>
      <w:numFmt w:val="bullet"/>
      <w:lvlText w:val=""/>
      <w:lvlJc w:val="left"/>
      <w:pPr>
        <w:ind w:left="2880" w:hanging="360"/>
      </w:pPr>
      <w:rPr>
        <w:rFonts w:ascii="Symbol" w:hAnsi="Symbol" w:hint="default"/>
      </w:rPr>
    </w:lvl>
    <w:lvl w:ilvl="4" w:tplc="1F0C6F50" w:tentative="1">
      <w:start w:val="1"/>
      <w:numFmt w:val="bullet"/>
      <w:lvlText w:val="o"/>
      <w:lvlJc w:val="left"/>
      <w:pPr>
        <w:ind w:left="3600" w:hanging="360"/>
      </w:pPr>
      <w:rPr>
        <w:rFonts w:ascii="Courier New" w:hAnsi="Courier New" w:cs="Courier New" w:hint="default"/>
      </w:rPr>
    </w:lvl>
    <w:lvl w:ilvl="5" w:tplc="E8B0338A" w:tentative="1">
      <w:start w:val="1"/>
      <w:numFmt w:val="bullet"/>
      <w:lvlText w:val=""/>
      <w:lvlJc w:val="left"/>
      <w:pPr>
        <w:ind w:left="4320" w:hanging="360"/>
      </w:pPr>
      <w:rPr>
        <w:rFonts w:ascii="Wingdings" w:hAnsi="Wingdings" w:hint="default"/>
      </w:rPr>
    </w:lvl>
    <w:lvl w:ilvl="6" w:tplc="C46A94AE" w:tentative="1">
      <w:start w:val="1"/>
      <w:numFmt w:val="bullet"/>
      <w:lvlText w:val=""/>
      <w:lvlJc w:val="left"/>
      <w:pPr>
        <w:ind w:left="5040" w:hanging="360"/>
      </w:pPr>
      <w:rPr>
        <w:rFonts w:ascii="Symbol" w:hAnsi="Symbol" w:hint="default"/>
      </w:rPr>
    </w:lvl>
    <w:lvl w:ilvl="7" w:tplc="6D96AAA8" w:tentative="1">
      <w:start w:val="1"/>
      <w:numFmt w:val="bullet"/>
      <w:lvlText w:val="o"/>
      <w:lvlJc w:val="left"/>
      <w:pPr>
        <w:ind w:left="5760" w:hanging="360"/>
      </w:pPr>
      <w:rPr>
        <w:rFonts w:ascii="Courier New" w:hAnsi="Courier New" w:cs="Courier New" w:hint="default"/>
      </w:rPr>
    </w:lvl>
    <w:lvl w:ilvl="8" w:tplc="84308850" w:tentative="1">
      <w:start w:val="1"/>
      <w:numFmt w:val="bullet"/>
      <w:lvlText w:val=""/>
      <w:lvlJc w:val="left"/>
      <w:pPr>
        <w:ind w:left="6480" w:hanging="360"/>
      </w:pPr>
      <w:rPr>
        <w:rFonts w:ascii="Wingdings" w:hAnsi="Wingdings" w:hint="default"/>
      </w:rPr>
    </w:lvl>
  </w:abstractNum>
  <w:abstractNum w:abstractNumId="26">
    <w:nsid w:val="6B171A41"/>
    <w:multiLevelType w:val="hybridMultilevel"/>
    <w:tmpl w:val="D7C2A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3237D8"/>
    <w:multiLevelType w:val="multilevel"/>
    <w:tmpl w:val="E50224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70CD26DC"/>
    <w:multiLevelType w:val="hybridMultilevel"/>
    <w:tmpl w:val="1CC89E5E"/>
    <w:lvl w:ilvl="0" w:tplc="9B36F458">
      <w:numFmt w:val="bullet"/>
      <w:pStyle w:val="a0"/>
      <w:lvlText w:val="–"/>
      <w:lvlJc w:val="left"/>
      <w:pPr>
        <w:ind w:left="284" w:hanging="284"/>
      </w:pPr>
      <w:rPr>
        <w:rFonts w:ascii="Times New Roman" w:eastAsia="Times New Roman" w:hAnsi="Times New Roman" w:hint="default"/>
      </w:rPr>
    </w:lvl>
    <w:lvl w:ilvl="1" w:tplc="8744ADDE">
      <w:start w:val="20"/>
      <w:numFmt w:val="bullet"/>
      <w:lvlText w:val=""/>
      <w:lvlJc w:val="left"/>
      <w:pPr>
        <w:tabs>
          <w:tab w:val="num" w:pos="1080"/>
        </w:tabs>
        <w:ind w:left="1080" w:hanging="360"/>
      </w:pPr>
      <w:rPr>
        <w:rFonts w:ascii="Symbol" w:eastAsia="Times New Roman" w:hAnsi="Symbol" w:hint="default"/>
      </w:rPr>
    </w:lvl>
    <w:lvl w:ilvl="2" w:tplc="CB8E86C6">
      <w:start w:val="1"/>
      <w:numFmt w:val="bullet"/>
      <w:lvlText w:val=""/>
      <w:lvlJc w:val="left"/>
      <w:pPr>
        <w:ind w:left="1800" w:hanging="360"/>
      </w:pPr>
      <w:rPr>
        <w:rFonts w:ascii="Wingdings" w:hAnsi="Wingdings" w:hint="default"/>
      </w:rPr>
    </w:lvl>
    <w:lvl w:ilvl="3" w:tplc="D79AE2CA">
      <w:start w:val="1"/>
      <w:numFmt w:val="bullet"/>
      <w:lvlText w:val=""/>
      <w:lvlJc w:val="left"/>
      <w:pPr>
        <w:ind w:left="2520" w:hanging="360"/>
      </w:pPr>
      <w:rPr>
        <w:rFonts w:ascii="Symbol" w:hAnsi="Symbol" w:hint="default"/>
      </w:rPr>
    </w:lvl>
    <w:lvl w:ilvl="4" w:tplc="20CEE1C4">
      <w:start w:val="1"/>
      <w:numFmt w:val="bullet"/>
      <w:lvlText w:val="o"/>
      <w:lvlJc w:val="left"/>
      <w:pPr>
        <w:ind w:left="3240" w:hanging="360"/>
      </w:pPr>
      <w:rPr>
        <w:rFonts w:ascii="Courier New" w:hAnsi="Courier New" w:hint="default"/>
      </w:rPr>
    </w:lvl>
    <w:lvl w:ilvl="5" w:tplc="C004F9B2">
      <w:start w:val="1"/>
      <w:numFmt w:val="bullet"/>
      <w:lvlText w:val=""/>
      <w:lvlJc w:val="left"/>
      <w:pPr>
        <w:ind w:left="3960" w:hanging="360"/>
      </w:pPr>
      <w:rPr>
        <w:rFonts w:ascii="Wingdings" w:hAnsi="Wingdings" w:hint="default"/>
      </w:rPr>
    </w:lvl>
    <w:lvl w:ilvl="6" w:tplc="DA0E0C02">
      <w:start w:val="1"/>
      <w:numFmt w:val="bullet"/>
      <w:lvlText w:val=""/>
      <w:lvlJc w:val="left"/>
      <w:pPr>
        <w:ind w:left="4680" w:hanging="360"/>
      </w:pPr>
      <w:rPr>
        <w:rFonts w:ascii="Symbol" w:hAnsi="Symbol" w:hint="default"/>
      </w:rPr>
    </w:lvl>
    <w:lvl w:ilvl="7" w:tplc="ED8802B6">
      <w:start w:val="1"/>
      <w:numFmt w:val="bullet"/>
      <w:lvlText w:val="o"/>
      <w:lvlJc w:val="left"/>
      <w:pPr>
        <w:ind w:left="5400" w:hanging="360"/>
      </w:pPr>
      <w:rPr>
        <w:rFonts w:ascii="Courier New" w:hAnsi="Courier New" w:hint="default"/>
      </w:rPr>
    </w:lvl>
    <w:lvl w:ilvl="8" w:tplc="7E5C2108">
      <w:start w:val="1"/>
      <w:numFmt w:val="bullet"/>
      <w:lvlText w:val=""/>
      <w:lvlJc w:val="left"/>
      <w:pPr>
        <w:ind w:left="6120" w:hanging="360"/>
      </w:pPr>
      <w:rPr>
        <w:rFonts w:ascii="Wingdings" w:hAnsi="Wingdings" w:hint="default"/>
      </w:rPr>
    </w:lvl>
  </w:abstractNum>
  <w:abstractNum w:abstractNumId="29">
    <w:nsid w:val="763238CE"/>
    <w:multiLevelType w:val="hybridMultilevel"/>
    <w:tmpl w:val="7ACA04EC"/>
    <w:lvl w:ilvl="0" w:tplc="1382BBC4">
      <w:start w:val="5"/>
      <w:numFmt w:val="bullet"/>
      <w:lvlText w:val="-"/>
      <w:lvlJc w:val="left"/>
      <w:pPr>
        <w:ind w:left="1069" w:hanging="360"/>
      </w:pPr>
      <w:rPr>
        <w:rFonts w:ascii="Times New Roman" w:eastAsia="Calibri" w:hAnsi="Times New Roman" w:cs="Times New Roman"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30">
    <w:nsid w:val="7649310E"/>
    <w:multiLevelType w:val="hybridMultilevel"/>
    <w:tmpl w:val="FDC86E62"/>
    <w:lvl w:ilvl="0" w:tplc="875A1F42">
      <w:numFmt w:val="bullet"/>
      <w:lvlText w:val="-"/>
      <w:lvlJc w:val="left"/>
      <w:pPr>
        <w:ind w:left="360" w:hanging="360"/>
      </w:pPr>
      <w:rPr>
        <w:rFonts w:ascii="Times New Roman" w:eastAsia="Calibri" w:hAnsi="Times New Roman" w:cs="Times New Roman" w:hint="default"/>
      </w:rPr>
    </w:lvl>
    <w:lvl w:ilvl="1" w:tplc="8A0A0C46" w:tentative="1">
      <w:start w:val="1"/>
      <w:numFmt w:val="bullet"/>
      <w:lvlText w:val="o"/>
      <w:lvlJc w:val="left"/>
      <w:pPr>
        <w:ind w:left="1440" w:hanging="360"/>
      </w:pPr>
      <w:rPr>
        <w:rFonts w:ascii="Courier New" w:hAnsi="Courier New" w:cs="Courier New" w:hint="default"/>
      </w:rPr>
    </w:lvl>
    <w:lvl w:ilvl="2" w:tplc="28B03926" w:tentative="1">
      <w:start w:val="1"/>
      <w:numFmt w:val="bullet"/>
      <w:lvlText w:val=""/>
      <w:lvlJc w:val="left"/>
      <w:pPr>
        <w:ind w:left="2160" w:hanging="360"/>
      </w:pPr>
      <w:rPr>
        <w:rFonts w:ascii="Wingdings" w:hAnsi="Wingdings" w:hint="default"/>
      </w:rPr>
    </w:lvl>
    <w:lvl w:ilvl="3" w:tplc="ED4E4A44" w:tentative="1">
      <w:start w:val="1"/>
      <w:numFmt w:val="bullet"/>
      <w:lvlText w:val=""/>
      <w:lvlJc w:val="left"/>
      <w:pPr>
        <w:ind w:left="2880" w:hanging="360"/>
      </w:pPr>
      <w:rPr>
        <w:rFonts w:ascii="Symbol" w:hAnsi="Symbol" w:hint="default"/>
      </w:rPr>
    </w:lvl>
    <w:lvl w:ilvl="4" w:tplc="A5C28B38" w:tentative="1">
      <w:start w:val="1"/>
      <w:numFmt w:val="bullet"/>
      <w:lvlText w:val="o"/>
      <w:lvlJc w:val="left"/>
      <w:pPr>
        <w:ind w:left="3600" w:hanging="360"/>
      </w:pPr>
      <w:rPr>
        <w:rFonts w:ascii="Courier New" w:hAnsi="Courier New" w:cs="Courier New" w:hint="default"/>
      </w:rPr>
    </w:lvl>
    <w:lvl w:ilvl="5" w:tplc="5D42347E" w:tentative="1">
      <w:start w:val="1"/>
      <w:numFmt w:val="bullet"/>
      <w:lvlText w:val=""/>
      <w:lvlJc w:val="left"/>
      <w:pPr>
        <w:ind w:left="4320" w:hanging="360"/>
      </w:pPr>
      <w:rPr>
        <w:rFonts w:ascii="Wingdings" w:hAnsi="Wingdings" w:hint="default"/>
      </w:rPr>
    </w:lvl>
    <w:lvl w:ilvl="6" w:tplc="404E67BE" w:tentative="1">
      <w:start w:val="1"/>
      <w:numFmt w:val="bullet"/>
      <w:lvlText w:val=""/>
      <w:lvlJc w:val="left"/>
      <w:pPr>
        <w:ind w:left="5040" w:hanging="360"/>
      </w:pPr>
      <w:rPr>
        <w:rFonts w:ascii="Symbol" w:hAnsi="Symbol" w:hint="default"/>
      </w:rPr>
    </w:lvl>
    <w:lvl w:ilvl="7" w:tplc="4C0CECB4" w:tentative="1">
      <w:start w:val="1"/>
      <w:numFmt w:val="bullet"/>
      <w:lvlText w:val="o"/>
      <w:lvlJc w:val="left"/>
      <w:pPr>
        <w:ind w:left="5760" w:hanging="360"/>
      </w:pPr>
      <w:rPr>
        <w:rFonts w:ascii="Courier New" w:hAnsi="Courier New" w:cs="Courier New" w:hint="default"/>
      </w:rPr>
    </w:lvl>
    <w:lvl w:ilvl="8" w:tplc="37A40C28" w:tentative="1">
      <w:start w:val="1"/>
      <w:numFmt w:val="bullet"/>
      <w:lvlText w:val=""/>
      <w:lvlJc w:val="left"/>
      <w:pPr>
        <w:ind w:left="6480" w:hanging="360"/>
      </w:pPr>
      <w:rPr>
        <w:rFonts w:ascii="Wingdings" w:hAnsi="Wingdings" w:hint="default"/>
      </w:rPr>
    </w:lvl>
  </w:abstractNum>
  <w:abstractNum w:abstractNumId="31">
    <w:nsid w:val="7BA077D9"/>
    <w:multiLevelType w:val="multilevel"/>
    <w:tmpl w:val="5E488E8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C1C0D21"/>
    <w:multiLevelType w:val="hybridMultilevel"/>
    <w:tmpl w:val="52060BD4"/>
    <w:lvl w:ilvl="0" w:tplc="FC2E34E8">
      <w:start w:val="7"/>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9"/>
  </w:num>
  <w:num w:numId="4">
    <w:abstractNumId w:val="3"/>
  </w:num>
  <w:num w:numId="5">
    <w:abstractNumId w:val="20"/>
  </w:num>
  <w:num w:numId="6">
    <w:abstractNumId w:val="10"/>
  </w:num>
  <w:num w:numId="7">
    <w:abstractNumId w:val="28"/>
  </w:num>
  <w:num w:numId="8">
    <w:abstractNumId w:val="21"/>
  </w:num>
  <w:num w:numId="9">
    <w:abstractNumId w:val="29"/>
  </w:num>
  <w:num w:numId="10">
    <w:abstractNumId w:val="17"/>
  </w:num>
  <w:num w:numId="11">
    <w:abstractNumId w:val="25"/>
  </w:num>
  <w:num w:numId="12">
    <w:abstractNumId w:val="4"/>
  </w:num>
  <w:num w:numId="13">
    <w:abstractNumId w:val="30"/>
  </w:num>
  <w:num w:numId="14">
    <w:abstractNumId w:val="15"/>
  </w:num>
  <w:num w:numId="15">
    <w:abstractNumId w:val="27"/>
  </w:num>
  <w:num w:numId="16">
    <w:abstractNumId w:val="32"/>
  </w:num>
  <w:num w:numId="17">
    <w:abstractNumId w:val="11"/>
  </w:num>
  <w:num w:numId="18">
    <w:abstractNumId w:val="8"/>
  </w:num>
  <w:num w:numId="19">
    <w:abstractNumId w:val="5"/>
  </w:num>
  <w:num w:numId="20">
    <w:abstractNumId w:val="12"/>
  </w:num>
  <w:num w:numId="21">
    <w:abstractNumId w:val="26"/>
  </w:num>
  <w:num w:numId="22">
    <w:abstractNumId w:val="19"/>
  </w:num>
  <w:num w:numId="23">
    <w:abstractNumId w:val="18"/>
  </w:num>
  <w:num w:numId="24">
    <w:abstractNumId w:val="7"/>
  </w:num>
  <w:num w:numId="25">
    <w:abstractNumId w:val="31"/>
  </w:num>
  <w:num w:numId="26">
    <w:abstractNumId w:val="13"/>
  </w:num>
  <w:num w:numId="27">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stylePaneFormatFilter w:val="3F01"/>
  <w:defaultTabStop w:val="708"/>
  <w:drawingGridHorizontalSpacing w:val="110"/>
  <w:displayHorizontalDrawingGridEvery w:val="2"/>
  <w:characterSpacingControl w:val="doNotCompress"/>
  <w:hdrShapeDefaults>
    <o:shapedefaults v:ext="edit" spidmax="661505"/>
  </w:hdrShapeDefaults>
  <w:footnotePr>
    <w:footnote w:id="0"/>
    <w:footnote w:id="1"/>
  </w:footnotePr>
  <w:endnotePr>
    <w:endnote w:id="0"/>
    <w:endnote w:id="1"/>
  </w:endnotePr>
  <w:compat/>
  <w:rsids>
    <w:rsidRoot w:val="007260F6"/>
    <w:rsid w:val="0000049D"/>
    <w:rsid w:val="000005C4"/>
    <w:rsid w:val="00000A95"/>
    <w:rsid w:val="00000AA2"/>
    <w:rsid w:val="00001141"/>
    <w:rsid w:val="0000118D"/>
    <w:rsid w:val="000012E3"/>
    <w:rsid w:val="00001991"/>
    <w:rsid w:val="00001AFE"/>
    <w:rsid w:val="00001CEB"/>
    <w:rsid w:val="00001E88"/>
    <w:rsid w:val="000022C1"/>
    <w:rsid w:val="000025A0"/>
    <w:rsid w:val="00002AAA"/>
    <w:rsid w:val="00002DE1"/>
    <w:rsid w:val="00003CC7"/>
    <w:rsid w:val="0000412B"/>
    <w:rsid w:val="00004C6F"/>
    <w:rsid w:val="0000515D"/>
    <w:rsid w:val="00005819"/>
    <w:rsid w:val="000062E6"/>
    <w:rsid w:val="00006DB7"/>
    <w:rsid w:val="000077B6"/>
    <w:rsid w:val="00007A40"/>
    <w:rsid w:val="000108B1"/>
    <w:rsid w:val="00010B15"/>
    <w:rsid w:val="000111EE"/>
    <w:rsid w:val="00011592"/>
    <w:rsid w:val="00011969"/>
    <w:rsid w:val="00011B45"/>
    <w:rsid w:val="0001278F"/>
    <w:rsid w:val="0001290D"/>
    <w:rsid w:val="000136E5"/>
    <w:rsid w:val="000141EF"/>
    <w:rsid w:val="00015126"/>
    <w:rsid w:val="000152EC"/>
    <w:rsid w:val="000153A0"/>
    <w:rsid w:val="00015479"/>
    <w:rsid w:val="000156D5"/>
    <w:rsid w:val="00015F55"/>
    <w:rsid w:val="000164FA"/>
    <w:rsid w:val="000166C8"/>
    <w:rsid w:val="000167FC"/>
    <w:rsid w:val="00016CF2"/>
    <w:rsid w:val="00017DAC"/>
    <w:rsid w:val="0002034C"/>
    <w:rsid w:val="0002092C"/>
    <w:rsid w:val="00020BB6"/>
    <w:rsid w:val="00020C2B"/>
    <w:rsid w:val="00021025"/>
    <w:rsid w:val="0002158D"/>
    <w:rsid w:val="00021FAA"/>
    <w:rsid w:val="00022279"/>
    <w:rsid w:val="00022588"/>
    <w:rsid w:val="000226C4"/>
    <w:rsid w:val="00022BDA"/>
    <w:rsid w:val="000234A2"/>
    <w:rsid w:val="000234BB"/>
    <w:rsid w:val="00024E3B"/>
    <w:rsid w:val="00024F73"/>
    <w:rsid w:val="00025F4E"/>
    <w:rsid w:val="00026585"/>
    <w:rsid w:val="000266E5"/>
    <w:rsid w:val="00026A0E"/>
    <w:rsid w:val="00026C9F"/>
    <w:rsid w:val="00026D9D"/>
    <w:rsid w:val="00026DB5"/>
    <w:rsid w:val="00027052"/>
    <w:rsid w:val="0002793C"/>
    <w:rsid w:val="00030C5E"/>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6E6"/>
    <w:rsid w:val="000360BA"/>
    <w:rsid w:val="0003624E"/>
    <w:rsid w:val="00036440"/>
    <w:rsid w:val="00036D0F"/>
    <w:rsid w:val="00036E04"/>
    <w:rsid w:val="00036ED6"/>
    <w:rsid w:val="000376DF"/>
    <w:rsid w:val="0003782F"/>
    <w:rsid w:val="00037984"/>
    <w:rsid w:val="00037EEA"/>
    <w:rsid w:val="00040292"/>
    <w:rsid w:val="0004033A"/>
    <w:rsid w:val="00040901"/>
    <w:rsid w:val="000414B7"/>
    <w:rsid w:val="0004195D"/>
    <w:rsid w:val="000421E7"/>
    <w:rsid w:val="00042366"/>
    <w:rsid w:val="000423F7"/>
    <w:rsid w:val="00042523"/>
    <w:rsid w:val="00042F2F"/>
    <w:rsid w:val="00043648"/>
    <w:rsid w:val="00043DC8"/>
    <w:rsid w:val="00044010"/>
    <w:rsid w:val="00044013"/>
    <w:rsid w:val="00044414"/>
    <w:rsid w:val="00044724"/>
    <w:rsid w:val="00044DAB"/>
    <w:rsid w:val="00045232"/>
    <w:rsid w:val="00045FAB"/>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1CF"/>
    <w:rsid w:val="000568AC"/>
    <w:rsid w:val="00057C21"/>
    <w:rsid w:val="00061021"/>
    <w:rsid w:val="00061073"/>
    <w:rsid w:val="00061A19"/>
    <w:rsid w:val="00061CE9"/>
    <w:rsid w:val="00062218"/>
    <w:rsid w:val="00062566"/>
    <w:rsid w:val="0006298F"/>
    <w:rsid w:val="00062C54"/>
    <w:rsid w:val="00062DC2"/>
    <w:rsid w:val="000634F6"/>
    <w:rsid w:val="0006372B"/>
    <w:rsid w:val="000643A9"/>
    <w:rsid w:val="00064DBB"/>
    <w:rsid w:val="000665F6"/>
    <w:rsid w:val="00067413"/>
    <w:rsid w:val="000675FC"/>
    <w:rsid w:val="00067910"/>
    <w:rsid w:val="000679FC"/>
    <w:rsid w:val="00067E95"/>
    <w:rsid w:val="00070214"/>
    <w:rsid w:val="00070318"/>
    <w:rsid w:val="00070387"/>
    <w:rsid w:val="00070A60"/>
    <w:rsid w:val="0007167D"/>
    <w:rsid w:val="0007228D"/>
    <w:rsid w:val="00072CE1"/>
    <w:rsid w:val="00073106"/>
    <w:rsid w:val="000741E8"/>
    <w:rsid w:val="0007439D"/>
    <w:rsid w:val="0007482F"/>
    <w:rsid w:val="00075FD7"/>
    <w:rsid w:val="0007651C"/>
    <w:rsid w:val="000778B2"/>
    <w:rsid w:val="00077917"/>
    <w:rsid w:val="00077B1E"/>
    <w:rsid w:val="00077BEA"/>
    <w:rsid w:val="00080869"/>
    <w:rsid w:val="00080FDF"/>
    <w:rsid w:val="00081ED2"/>
    <w:rsid w:val="000824BE"/>
    <w:rsid w:val="00082AF1"/>
    <w:rsid w:val="00082B30"/>
    <w:rsid w:val="0008313E"/>
    <w:rsid w:val="00083614"/>
    <w:rsid w:val="0008371E"/>
    <w:rsid w:val="00084B94"/>
    <w:rsid w:val="000852AE"/>
    <w:rsid w:val="00085C99"/>
    <w:rsid w:val="000864C1"/>
    <w:rsid w:val="000868D4"/>
    <w:rsid w:val="00086A6B"/>
    <w:rsid w:val="00086FA2"/>
    <w:rsid w:val="0008750D"/>
    <w:rsid w:val="00087541"/>
    <w:rsid w:val="00087F1D"/>
    <w:rsid w:val="00087F59"/>
    <w:rsid w:val="00090332"/>
    <w:rsid w:val="000908EE"/>
    <w:rsid w:val="00090B28"/>
    <w:rsid w:val="0009193D"/>
    <w:rsid w:val="000924A4"/>
    <w:rsid w:val="00092BFE"/>
    <w:rsid w:val="0009331E"/>
    <w:rsid w:val="000937EE"/>
    <w:rsid w:val="00093BB1"/>
    <w:rsid w:val="00093E2C"/>
    <w:rsid w:val="0009429D"/>
    <w:rsid w:val="000946D1"/>
    <w:rsid w:val="00094BA9"/>
    <w:rsid w:val="00094DC2"/>
    <w:rsid w:val="00094FD5"/>
    <w:rsid w:val="00094FEB"/>
    <w:rsid w:val="000950C1"/>
    <w:rsid w:val="000950FE"/>
    <w:rsid w:val="00095250"/>
    <w:rsid w:val="00095A9F"/>
    <w:rsid w:val="00096A8D"/>
    <w:rsid w:val="00096D87"/>
    <w:rsid w:val="000975A7"/>
    <w:rsid w:val="000979E8"/>
    <w:rsid w:val="00097EA4"/>
    <w:rsid w:val="000A0855"/>
    <w:rsid w:val="000A120C"/>
    <w:rsid w:val="000A126D"/>
    <w:rsid w:val="000A12F7"/>
    <w:rsid w:val="000A15C5"/>
    <w:rsid w:val="000A1889"/>
    <w:rsid w:val="000A34A1"/>
    <w:rsid w:val="000A353A"/>
    <w:rsid w:val="000A41D5"/>
    <w:rsid w:val="000A48A8"/>
    <w:rsid w:val="000A5562"/>
    <w:rsid w:val="000A5696"/>
    <w:rsid w:val="000A57F1"/>
    <w:rsid w:val="000A5898"/>
    <w:rsid w:val="000A5930"/>
    <w:rsid w:val="000A604C"/>
    <w:rsid w:val="000A6146"/>
    <w:rsid w:val="000A6937"/>
    <w:rsid w:val="000A7049"/>
    <w:rsid w:val="000A73BB"/>
    <w:rsid w:val="000A79DE"/>
    <w:rsid w:val="000A7A7A"/>
    <w:rsid w:val="000B00C7"/>
    <w:rsid w:val="000B01F1"/>
    <w:rsid w:val="000B1360"/>
    <w:rsid w:val="000B245D"/>
    <w:rsid w:val="000B267D"/>
    <w:rsid w:val="000B27B7"/>
    <w:rsid w:val="000B2EEA"/>
    <w:rsid w:val="000B3D56"/>
    <w:rsid w:val="000B4FDC"/>
    <w:rsid w:val="000B626F"/>
    <w:rsid w:val="000B63A8"/>
    <w:rsid w:val="000B6C16"/>
    <w:rsid w:val="000B7086"/>
    <w:rsid w:val="000C0463"/>
    <w:rsid w:val="000C04C4"/>
    <w:rsid w:val="000C0C62"/>
    <w:rsid w:val="000C196B"/>
    <w:rsid w:val="000C25DB"/>
    <w:rsid w:val="000C26B8"/>
    <w:rsid w:val="000C2A7C"/>
    <w:rsid w:val="000C2C55"/>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432"/>
    <w:rsid w:val="000D5719"/>
    <w:rsid w:val="000D609B"/>
    <w:rsid w:val="000D641F"/>
    <w:rsid w:val="000D7591"/>
    <w:rsid w:val="000E18FF"/>
    <w:rsid w:val="000E1E5B"/>
    <w:rsid w:val="000E1F49"/>
    <w:rsid w:val="000E421C"/>
    <w:rsid w:val="000E4A82"/>
    <w:rsid w:val="000E4E4E"/>
    <w:rsid w:val="000E6063"/>
    <w:rsid w:val="000E6A00"/>
    <w:rsid w:val="000E7122"/>
    <w:rsid w:val="000E71DA"/>
    <w:rsid w:val="000E7B2C"/>
    <w:rsid w:val="000F0152"/>
    <w:rsid w:val="000F08E9"/>
    <w:rsid w:val="000F0AE0"/>
    <w:rsid w:val="000F0B1C"/>
    <w:rsid w:val="000F0EE2"/>
    <w:rsid w:val="000F1EE8"/>
    <w:rsid w:val="000F2307"/>
    <w:rsid w:val="000F274C"/>
    <w:rsid w:val="000F2859"/>
    <w:rsid w:val="000F2DF2"/>
    <w:rsid w:val="000F3028"/>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A6C"/>
    <w:rsid w:val="00100D53"/>
    <w:rsid w:val="001019D7"/>
    <w:rsid w:val="00101B65"/>
    <w:rsid w:val="001023A0"/>
    <w:rsid w:val="00102ADF"/>
    <w:rsid w:val="00102E47"/>
    <w:rsid w:val="00103141"/>
    <w:rsid w:val="0010465A"/>
    <w:rsid w:val="001048A7"/>
    <w:rsid w:val="00105416"/>
    <w:rsid w:val="0010599F"/>
    <w:rsid w:val="00106950"/>
    <w:rsid w:val="00106B96"/>
    <w:rsid w:val="00107692"/>
    <w:rsid w:val="001076F6"/>
    <w:rsid w:val="00107BB2"/>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3B78"/>
    <w:rsid w:val="001140E5"/>
    <w:rsid w:val="001140FE"/>
    <w:rsid w:val="001144C3"/>
    <w:rsid w:val="00114651"/>
    <w:rsid w:val="001147D9"/>
    <w:rsid w:val="00115B71"/>
    <w:rsid w:val="00115F90"/>
    <w:rsid w:val="00115FC6"/>
    <w:rsid w:val="00116909"/>
    <w:rsid w:val="00116C42"/>
    <w:rsid w:val="00116E3F"/>
    <w:rsid w:val="00117337"/>
    <w:rsid w:val="0011749E"/>
    <w:rsid w:val="001179FA"/>
    <w:rsid w:val="00117E0B"/>
    <w:rsid w:val="00117FD8"/>
    <w:rsid w:val="00120328"/>
    <w:rsid w:val="00120C8A"/>
    <w:rsid w:val="001215CB"/>
    <w:rsid w:val="00122C38"/>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57F7"/>
    <w:rsid w:val="0013619E"/>
    <w:rsid w:val="001371A2"/>
    <w:rsid w:val="001377D8"/>
    <w:rsid w:val="001400FD"/>
    <w:rsid w:val="001408D5"/>
    <w:rsid w:val="001417D1"/>
    <w:rsid w:val="0014206D"/>
    <w:rsid w:val="001424D6"/>
    <w:rsid w:val="00142584"/>
    <w:rsid w:val="0014266B"/>
    <w:rsid w:val="00143030"/>
    <w:rsid w:val="001430B1"/>
    <w:rsid w:val="00144124"/>
    <w:rsid w:val="00144D75"/>
    <w:rsid w:val="00145997"/>
    <w:rsid w:val="00145C27"/>
    <w:rsid w:val="00146DAA"/>
    <w:rsid w:val="00146DDC"/>
    <w:rsid w:val="00146E31"/>
    <w:rsid w:val="001476CC"/>
    <w:rsid w:val="001479C5"/>
    <w:rsid w:val="00147B55"/>
    <w:rsid w:val="0015090E"/>
    <w:rsid w:val="00152194"/>
    <w:rsid w:val="001525A6"/>
    <w:rsid w:val="001526E8"/>
    <w:rsid w:val="00152911"/>
    <w:rsid w:val="00152FA9"/>
    <w:rsid w:val="001532FD"/>
    <w:rsid w:val="00153E4D"/>
    <w:rsid w:val="0015442F"/>
    <w:rsid w:val="001548FE"/>
    <w:rsid w:val="001549BD"/>
    <w:rsid w:val="00154AE4"/>
    <w:rsid w:val="001554C9"/>
    <w:rsid w:val="001558D1"/>
    <w:rsid w:val="00155D44"/>
    <w:rsid w:val="0015769F"/>
    <w:rsid w:val="00157CBB"/>
    <w:rsid w:val="00160463"/>
    <w:rsid w:val="001605A4"/>
    <w:rsid w:val="00160810"/>
    <w:rsid w:val="00160DDD"/>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43"/>
    <w:rsid w:val="0017088F"/>
    <w:rsid w:val="00170B7B"/>
    <w:rsid w:val="0017166A"/>
    <w:rsid w:val="001727C7"/>
    <w:rsid w:val="00172B94"/>
    <w:rsid w:val="0017336D"/>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0D30"/>
    <w:rsid w:val="00181233"/>
    <w:rsid w:val="00183126"/>
    <w:rsid w:val="00184236"/>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2F2B"/>
    <w:rsid w:val="00194793"/>
    <w:rsid w:val="0019544F"/>
    <w:rsid w:val="0019589D"/>
    <w:rsid w:val="00195A27"/>
    <w:rsid w:val="00195E61"/>
    <w:rsid w:val="001973C6"/>
    <w:rsid w:val="00197B38"/>
    <w:rsid w:val="001A02BC"/>
    <w:rsid w:val="001A2823"/>
    <w:rsid w:val="001A2B51"/>
    <w:rsid w:val="001A2BE0"/>
    <w:rsid w:val="001A30A9"/>
    <w:rsid w:val="001A32D2"/>
    <w:rsid w:val="001A384A"/>
    <w:rsid w:val="001A3978"/>
    <w:rsid w:val="001A415B"/>
    <w:rsid w:val="001A45F6"/>
    <w:rsid w:val="001A4F5A"/>
    <w:rsid w:val="001A5105"/>
    <w:rsid w:val="001A5118"/>
    <w:rsid w:val="001A5E6F"/>
    <w:rsid w:val="001A6997"/>
    <w:rsid w:val="001A755E"/>
    <w:rsid w:val="001A787B"/>
    <w:rsid w:val="001A7A16"/>
    <w:rsid w:val="001B03DF"/>
    <w:rsid w:val="001B08F5"/>
    <w:rsid w:val="001B0CF4"/>
    <w:rsid w:val="001B198D"/>
    <w:rsid w:val="001B294A"/>
    <w:rsid w:val="001B2A0D"/>
    <w:rsid w:val="001B2D8B"/>
    <w:rsid w:val="001B37EB"/>
    <w:rsid w:val="001B4443"/>
    <w:rsid w:val="001B536A"/>
    <w:rsid w:val="001B538E"/>
    <w:rsid w:val="001B5A76"/>
    <w:rsid w:val="001B5C7B"/>
    <w:rsid w:val="001B61D9"/>
    <w:rsid w:val="001B6634"/>
    <w:rsid w:val="001B6842"/>
    <w:rsid w:val="001B75A4"/>
    <w:rsid w:val="001B7B7D"/>
    <w:rsid w:val="001C0578"/>
    <w:rsid w:val="001C0837"/>
    <w:rsid w:val="001C09D6"/>
    <w:rsid w:val="001C1467"/>
    <w:rsid w:val="001C28F5"/>
    <w:rsid w:val="001C340E"/>
    <w:rsid w:val="001C3788"/>
    <w:rsid w:val="001C3B4F"/>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3BB3"/>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CC3"/>
    <w:rsid w:val="001E2FFD"/>
    <w:rsid w:val="001E3782"/>
    <w:rsid w:val="001E3868"/>
    <w:rsid w:val="001E4270"/>
    <w:rsid w:val="001E50EA"/>
    <w:rsid w:val="001E5360"/>
    <w:rsid w:val="001E56E7"/>
    <w:rsid w:val="001E599B"/>
    <w:rsid w:val="001E66F8"/>
    <w:rsid w:val="001E7320"/>
    <w:rsid w:val="001E7662"/>
    <w:rsid w:val="001E7E98"/>
    <w:rsid w:val="001F0119"/>
    <w:rsid w:val="001F0410"/>
    <w:rsid w:val="001F0C34"/>
    <w:rsid w:val="001F0DEC"/>
    <w:rsid w:val="001F148A"/>
    <w:rsid w:val="001F1617"/>
    <w:rsid w:val="001F1990"/>
    <w:rsid w:val="001F2100"/>
    <w:rsid w:val="001F21A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10F"/>
    <w:rsid w:val="00203A98"/>
    <w:rsid w:val="00203E8B"/>
    <w:rsid w:val="00204481"/>
    <w:rsid w:val="00204635"/>
    <w:rsid w:val="00204DDC"/>
    <w:rsid w:val="0020510F"/>
    <w:rsid w:val="0020537D"/>
    <w:rsid w:val="00205DE7"/>
    <w:rsid w:val="0020658E"/>
    <w:rsid w:val="002076B9"/>
    <w:rsid w:val="002076F0"/>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DE4"/>
    <w:rsid w:val="00213E1B"/>
    <w:rsid w:val="0021412A"/>
    <w:rsid w:val="00214DD0"/>
    <w:rsid w:val="00215DAC"/>
    <w:rsid w:val="0021727E"/>
    <w:rsid w:val="00217DE3"/>
    <w:rsid w:val="0022032F"/>
    <w:rsid w:val="002206C2"/>
    <w:rsid w:val="00220808"/>
    <w:rsid w:val="00221F9F"/>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3382"/>
    <w:rsid w:val="002342A9"/>
    <w:rsid w:val="0023486B"/>
    <w:rsid w:val="00235ADD"/>
    <w:rsid w:val="00235BA4"/>
    <w:rsid w:val="00235D27"/>
    <w:rsid w:val="0023652E"/>
    <w:rsid w:val="00236616"/>
    <w:rsid w:val="00236E6D"/>
    <w:rsid w:val="00237C63"/>
    <w:rsid w:val="00237D78"/>
    <w:rsid w:val="002404AA"/>
    <w:rsid w:val="00241037"/>
    <w:rsid w:val="002415C3"/>
    <w:rsid w:val="00242093"/>
    <w:rsid w:val="00242633"/>
    <w:rsid w:val="00243118"/>
    <w:rsid w:val="002445B5"/>
    <w:rsid w:val="00245068"/>
    <w:rsid w:val="00245DD4"/>
    <w:rsid w:val="00245FE9"/>
    <w:rsid w:val="002464CB"/>
    <w:rsid w:val="0024740C"/>
    <w:rsid w:val="00247BD5"/>
    <w:rsid w:val="0025023A"/>
    <w:rsid w:val="0025031A"/>
    <w:rsid w:val="0025061C"/>
    <w:rsid w:val="00250C8F"/>
    <w:rsid w:val="00251838"/>
    <w:rsid w:val="00251E83"/>
    <w:rsid w:val="00251F0B"/>
    <w:rsid w:val="00251FE6"/>
    <w:rsid w:val="002527DE"/>
    <w:rsid w:val="002529C7"/>
    <w:rsid w:val="00252B35"/>
    <w:rsid w:val="00252B73"/>
    <w:rsid w:val="00253055"/>
    <w:rsid w:val="002533B4"/>
    <w:rsid w:val="002537F7"/>
    <w:rsid w:val="002539DC"/>
    <w:rsid w:val="00253FC1"/>
    <w:rsid w:val="0025491A"/>
    <w:rsid w:val="00254A65"/>
    <w:rsid w:val="00255A0D"/>
    <w:rsid w:val="00256355"/>
    <w:rsid w:val="00256834"/>
    <w:rsid w:val="0025693F"/>
    <w:rsid w:val="00256C04"/>
    <w:rsid w:val="00257B02"/>
    <w:rsid w:val="00257D36"/>
    <w:rsid w:val="00260FFF"/>
    <w:rsid w:val="002614EA"/>
    <w:rsid w:val="002615F4"/>
    <w:rsid w:val="00261991"/>
    <w:rsid w:val="00261B3A"/>
    <w:rsid w:val="002620FE"/>
    <w:rsid w:val="00262260"/>
    <w:rsid w:val="00262716"/>
    <w:rsid w:val="0026382F"/>
    <w:rsid w:val="0026391F"/>
    <w:rsid w:val="00263A26"/>
    <w:rsid w:val="00263CDB"/>
    <w:rsid w:val="0026405A"/>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D7E"/>
    <w:rsid w:val="00272F85"/>
    <w:rsid w:val="00273AC2"/>
    <w:rsid w:val="00273B38"/>
    <w:rsid w:val="00273ED4"/>
    <w:rsid w:val="0027406E"/>
    <w:rsid w:val="00274F6A"/>
    <w:rsid w:val="00275149"/>
    <w:rsid w:val="00276B31"/>
    <w:rsid w:val="002777D2"/>
    <w:rsid w:val="00280D3A"/>
    <w:rsid w:val="00282309"/>
    <w:rsid w:val="00282365"/>
    <w:rsid w:val="00282472"/>
    <w:rsid w:val="002825DD"/>
    <w:rsid w:val="00282D49"/>
    <w:rsid w:val="0028312F"/>
    <w:rsid w:val="0028369D"/>
    <w:rsid w:val="00283BA1"/>
    <w:rsid w:val="00283BAB"/>
    <w:rsid w:val="00283D06"/>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6F77"/>
    <w:rsid w:val="002B74BF"/>
    <w:rsid w:val="002B79AF"/>
    <w:rsid w:val="002C0709"/>
    <w:rsid w:val="002C0993"/>
    <w:rsid w:val="002C0D1B"/>
    <w:rsid w:val="002C0DC6"/>
    <w:rsid w:val="002C0DEC"/>
    <w:rsid w:val="002C1883"/>
    <w:rsid w:val="002C2640"/>
    <w:rsid w:val="002C29BC"/>
    <w:rsid w:val="002C2CFA"/>
    <w:rsid w:val="002C2F07"/>
    <w:rsid w:val="002C39AF"/>
    <w:rsid w:val="002C4A6B"/>
    <w:rsid w:val="002C501D"/>
    <w:rsid w:val="002C5384"/>
    <w:rsid w:val="002C6190"/>
    <w:rsid w:val="002C62C2"/>
    <w:rsid w:val="002C6388"/>
    <w:rsid w:val="002C6AFD"/>
    <w:rsid w:val="002C7542"/>
    <w:rsid w:val="002C7A93"/>
    <w:rsid w:val="002C7CD2"/>
    <w:rsid w:val="002D005A"/>
    <w:rsid w:val="002D09D2"/>
    <w:rsid w:val="002D0C45"/>
    <w:rsid w:val="002D185E"/>
    <w:rsid w:val="002D19A1"/>
    <w:rsid w:val="002D2005"/>
    <w:rsid w:val="002D20C9"/>
    <w:rsid w:val="002D25DB"/>
    <w:rsid w:val="002D2A61"/>
    <w:rsid w:val="002D2EDC"/>
    <w:rsid w:val="002D4087"/>
    <w:rsid w:val="002D49EC"/>
    <w:rsid w:val="002D4BE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4C10"/>
    <w:rsid w:val="002E5145"/>
    <w:rsid w:val="002E5395"/>
    <w:rsid w:val="002E5554"/>
    <w:rsid w:val="002E5D57"/>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321"/>
    <w:rsid w:val="00315A18"/>
    <w:rsid w:val="00315B4F"/>
    <w:rsid w:val="00315C4B"/>
    <w:rsid w:val="003164F6"/>
    <w:rsid w:val="00316947"/>
    <w:rsid w:val="0031696A"/>
    <w:rsid w:val="00316E76"/>
    <w:rsid w:val="003173AC"/>
    <w:rsid w:val="00317C9D"/>
    <w:rsid w:val="00321039"/>
    <w:rsid w:val="0032161E"/>
    <w:rsid w:val="00321759"/>
    <w:rsid w:val="00321BF0"/>
    <w:rsid w:val="003226D3"/>
    <w:rsid w:val="00322AA4"/>
    <w:rsid w:val="00324283"/>
    <w:rsid w:val="0032540D"/>
    <w:rsid w:val="00325973"/>
    <w:rsid w:val="0032604E"/>
    <w:rsid w:val="0032698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5AE4"/>
    <w:rsid w:val="00336175"/>
    <w:rsid w:val="003361E2"/>
    <w:rsid w:val="00336E15"/>
    <w:rsid w:val="00336FCD"/>
    <w:rsid w:val="0033706D"/>
    <w:rsid w:val="003370E3"/>
    <w:rsid w:val="003378C4"/>
    <w:rsid w:val="00337A4E"/>
    <w:rsid w:val="00340695"/>
    <w:rsid w:val="00340697"/>
    <w:rsid w:val="00341149"/>
    <w:rsid w:val="00341B75"/>
    <w:rsid w:val="0034264D"/>
    <w:rsid w:val="003441D8"/>
    <w:rsid w:val="00344324"/>
    <w:rsid w:val="00345075"/>
    <w:rsid w:val="00345C1E"/>
    <w:rsid w:val="00345FAF"/>
    <w:rsid w:val="0034706E"/>
    <w:rsid w:val="003474A7"/>
    <w:rsid w:val="00347BA0"/>
    <w:rsid w:val="00347F8D"/>
    <w:rsid w:val="00350290"/>
    <w:rsid w:val="00350A89"/>
    <w:rsid w:val="00350D27"/>
    <w:rsid w:val="00350F94"/>
    <w:rsid w:val="00351934"/>
    <w:rsid w:val="00352B1D"/>
    <w:rsid w:val="00353941"/>
    <w:rsid w:val="003543E9"/>
    <w:rsid w:val="0035487B"/>
    <w:rsid w:val="00354AA2"/>
    <w:rsid w:val="00355AA1"/>
    <w:rsid w:val="00355D93"/>
    <w:rsid w:val="00356487"/>
    <w:rsid w:val="003570B1"/>
    <w:rsid w:val="00357AAB"/>
    <w:rsid w:val="003608E6"/>
    <w:rsid w:val="003616CA"/>
    <w:rsid w:val="00361D4C"/>
    <w:rsid w:val="0036215A"/>
    <w:rsid w:val="003625C0"/>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22F4"/>
    <w:rsid w:val="003728B5"/>
    <w:rsid w:val="00372FA1"/>
    <w:rsid w:val="00373C5C"/>
    <w:rsid w:val="00374481"/>
    <w:rsid w:val="0037477A"/>
    <w:rsid w:val="003748A4"/>
    <w:rsid w:val="00374D9F"/>
    <w:rsid w:val="003760F2"/>
    <w:rsid w:val="0037643D"/>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1DEF"/>
    <w:rsid w:val="00392726"/>
    <w:rsid w:val="003928EB"/>
    <w:rsid w:val="00393B14"/>
    <w:rsid w:val="00393C98"/>
    <w:rsid w:val="00394509"/>
    <w:rsid w:val="00395207"/>
    <w:rsid w:val="00395C35"/>
    <w:rsid w:val="003965EB"/>
    <w:rsid w:val="0039678B"/>
    <w:rsid w:val="003978FC"/>
    <w:rsid w:val="00397B86"/>
    <w:rsid w:val="003A00C0"/>
    <w:rsid w:val="003A01C2"/>
    <w:rsid w:val="003A0C8E"/>
    <w:rsid w:val="003A165C"/>
    <w:rsid w:val="003A2131"/>
    <w:rsid w:val="003A296E"/>
    <w:rsid w:val="003A340B"/>
    <w:rsid w:val="003A47D8"/>
    <w:rsid w:val="003A4E57"/>
    <w:rsid w:val="003A5197"/>
    <w:rsid w:val="003A599B"/>
    <w:rsid w:val="003A5C20"/>
    <w:rsid w:val="003A6ABC"/>
    <w:rsid w:val="003A6BA5"/>
    <w:rsid w:val="003A6FE0"/>
    <w:rsid w:val="003A71EF"/>
    <w:rsid w:val="003A7ABC"/>
    <w:rsid w:val="003B1D71"/>
    <w:rsid w:val="003B20B6"/>
    <w:rsid w:val="003B2540"/>
    <w:rsid w:val="003B2813"/>
    <w:rsid w:val="003B2993"/>
    <w:rsid w:val="003B3249"/>
    <w:rsid w:val="003B32A0"/>
    <w:rsid w:val="003B3449"/>
    <w:rsid w:val="003B3613"/>
    <w:rsid w:val="003B3824"/>
    <w:rsid w:val="003B39FC"/>
    <w:rsid w:val="003B3EB6"/>
    <w:rsid w:val="003B408B"/>
    <w:rsid w:val="003B42AA"/>
    <w:rsid w:val="003B4628"/>
    <w:rsid w:val="003B49C1"/>
    <w:rsid w:val="003B5C96"/>
    <w:rsid w:val="003B70AE"/>
    <w:rsid w:val="003B776B"/>
    <w:rsid w:val="003B7A05"/>
    <w:rsid w:val="003C0203"/>
    <w:rsid w:val="003C0259"/>
    <w:rsid w:val="003C038F"/>
    <w:rsid w:val="003C1504"/>
    <w:rsid w:val="003C1A39"/>
    <w:rsid w:val="003C219A"/>
    <w:rsid w:val="003C24A3"/>
    <w:rsid w:val="003C2AA3"/>
    <w:rsid w:val="003C3226"/>
    <w:rsid w:val="003C3ADF"/>
    <w:rsid w:val="003C3BF6"/>
    <w:rsid w:val="003C48FC"/>
    <w:rsid w:val="003C4DE1"/>
    <w:rsid w:val="003C537C"/>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7BAE"/>
    <w:rsid w:val="003E7DD8"/>
    <w:rsid w:val="003F0274"/>
    <w:rsid w:val="003F0441"/>
    <w:rsid w:val="003F04CC"/>
    <w:rsid w:val="003F08A2"/>
    <w:rsid w:val="003F0CE3"/>
    <w:rsid w:val="003F17C4"/>
    <w:rsid w:val="003F1C4F"/>
    <w:rsid w:val="003F245D"/>
    <w:rsid w:val="003F275E"/>
    <w:rsid w:val="003F2C9C"/>
    <w:rsid w:val="003F3B14"/>
    <w:rsid w:val="003F3F9D"/>
    <w:rsid w:val="003F4707"/>
    <w:rsid w:val="003F5F42"/>
    <w:rsid w:val="003F7427"/>
    <w:rsid w:val="003F7821"/>
    <w:rsid w:val="003F7B64"/>
    <w:rsid w:val="003F7C42"/>
    <w:rsid w:val="0040005F"/>
    <w:rsid w:val="004007F0"/>
    <w:rsid w:val="004008EB"/>
    <w:rsid w:val="00400A10"/>
    <w:rsid w:val="00400CA7"/>
    <w:rsid w:val="004011BF"/>
    <w:rsid w:val="004016FC"/>
    <w:rsid w:val="00401932"/>
    <w:rsid w:val="00402941"/>
    <w:rsid w:val="00402B94"/>
    <w:rsid w:val="00402F8D"/>
    <w:rsid w:val="004040E5"/>
    <w:rsid w:val="00404643"/>
    <w:rsid w:val="004051AF"/>
    <w:rsid w:val="00405276"/>
    <w:rsid w:val="00405D16"/>
    <w:rsid w:val="00405F97"/>
    <w:rsid w:val="0040678F"/>
    <w:rsid w:val="00406988"/>
    <w:rsid w:val="004075EC"/>
    <w:rsid w:val="0040769F"/>
    <w:rsid w:val="00407C89"/>
    <w:rsid w:val="00407F1E"/>
    <w:rsid w:val="004100DB"/>
    <w:rsid w:val="00410147"/>
    <w:rsid w:val="0041057B"/>
    <w:rsid w:val="004107EE"/>
    <w:rsid w:val="00410FFE"/>
    <w:rsid w:val="00411436"/>
    <w:rsid w:val="00411F59"/>
    <w:rsid w:val="00412CCE"/>
    <w:rsid w:val="00412F0F"/>
    <w:rsid w:val="004131A5"/>
    <w:rsid w:val="004149CE"/>
    <w:rsid w:val="00414B0E"/>
    <w:rsid w:val="0041502E"/>
    <w:rsid w:val="00415B69"/>
    <w:rsid w:val="00415B90"/>
    <w:rsid w:val="00415B97"/>
    <w:rsid w:val="004167A3"/>
    <w:rsid w:val="004168A1"/>
    <w:rsid w:val="00416954"/>
    <w:rsid w:val="00416FEA"/>
    <w:rsid w:val="0041780A"/>
    <w:rsid w:val="00417D13"/>
    <w:rsid w:val="00417D5D"/>
    <w:rsid w:val="00417F5D"/>
    <w:rsid w:val="00420956"/>
    <w:rsid w:val="00421A36"/>
    <w:rsid w:val="00422753"/>
    <w:rsid w:val="004229EA"/>
    <w:rsid w:val="00422D57"/>
    <w:rsid w:val="00422E28"/>
    <w:rsid w:val="00423124"/>
    <w:rsid w:val="00424608"/>
    <w:rsid w:val="00424C04"/>
    <w:rsid w:val="00424EF7"/>
    <w:rsid w:val="004259D3"/>
    <w:rsid w:val="0042678F"/>
    <w:rsid w:val="004275EA"/>
    <w:rsid w:val="004277C4"/>
    <w:rsid w:val="004277E9"/>
    <w:rsid w:val="00430738"/>
    <w:rsid w:val="00430F65"/>
    <w:rsid w:val="004313B6"/>
    <w:rsid w:val="0043153B"/>
    <w:rsid w:val="0043186F"/>
    <w:rsid w:val="00433580"/>
    <w:rsid w:val="00433619"/>
    <w:rsid w:val="004337FC"/>
    <w:rsid w:val="00433E93"/>
    <w:rsid w:val="00434DB0"/>
    <w:rsid w:val="00435CC3"/>
    <w:rsid w:val="00436091"/>
    <w:rsid w:val="0043657F"/>
    <w:rsid w:val="00436B6D"/>
    <w:rsid w:val="004376DF"/>
    <w:rsid w:val="004377DA"/>
    <w:rsid w:val="004379E0"/>
    <w:rsid w:val="00437C58"/>
    <w:rsid w:val="00440537"/>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A16"/>
    <w:rsid w:val="00445A60"/>
    <w:rsid w:val="0044605E"/>
    <w:rsid w:val="004464C9"/>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6F0"/>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C36"/>
    <w:rsid w:val="00462F74"/>
    <w:rsid w:val="00463A07"/>
    <w:rsid w:val="00463B89"/>
    <w:rsid w:val="00465622"/>
    <w:rsid w:val="00465EB1"/>
    <w:rsid w:val="00466493"/>
    <w:rsid w:val="004670B2"/>
    <w:rsid w:val="00467574"/>
    <w:rsid w:val="00467867"/>
    <w:rsid w:val="004707A9"/>
    <w:rsid w:val="00470889"/>
    <w:rsid w:val="00470B13"/>
    <w:rsid w:val="00471B55"/>
    <w:rsid w:val="00472757"/>
    <w:rsid w:val="00472F47"/>
    <w:rsid w:val="00474962"/>
    <w:rsid w:val="00474CA8"/>
    <w:rsid w:val="0047502C"/>
    <w:rsid w:val="004750FA"/>
    <w:rsid w:val="00476735"/>
    <w:rsid w:val="00476C73"/>
    <w:rsid w:val="00476D81"/>
    <w:rsid w:val="004772B9"/>
    <w:rsid w:val="00477423"/>
    <w:rsid w:val="0048005D"/>
    <w:rsid w:val="00480530"/>
    <w:rsid w:val="0048105B"/>
    <w:rsid w:val="004817CD"/>
    <w:rsid w:val="00481ECE"/>
    <w:rsid w:val="0048203A"/>
    <w:rsid w:val="00483554"/>
    <w:rsid w:val="00483947"/>
    <w:rsid w:val="00483B84"/>
    <w:rsid w:val="00484814"/>
    <w:rsid w:val="00485845"/>
    <w:rsid w:val="00486B6D"/>
    <w:rsid w:val="00486EE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2B2"/>
    <w:rsid w:val="004A2417"/>
    <w:rsid w:val="004A26F7"/>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0E89"/>
    <w:rsid w:val="004B113C"/>
    <w:rsid w:val="004B150E"/>
    <w:rsid w:val="004B153E"/>
    <w:rsid w:val="004B2210"/>
    <w:rsid w:val="004B2223"/>
    <w:rsid w:val="004B2580"/>
    <w:rsid w:val="004B2876"/>
    <w:rsid w:val="004B2D9B"/>
    <w:rsid w:val="004B33CB"/>
    <w:rsid w:val="004B363A"/>
    <w:rsid w:val="004B3752"/>
    <w:rsid w:val="004B3EA4"/>
    <w:rsid w:val="004B4BDF"/>
    <w:rsid w:val="004B4D24"/>
    <w:rsid w:val="004B5525"/>
    <w:rsid w:val="004B587A"/>
    <w:rsid w:val="004B6D6D"/>
    <w:rsid w:val="004C0D1D"/>
    <w:rsid w:val="004C198D"/>
    <w:rsid w:val="004C1ADA"/>
    <w:rsid w:val="004C24AE"/>
    <w:rsid w:val="004C2B6F"/>
    <w:rsid w:val="004C2EA6"/>
    <w:rsid w:val="004C3125"/>
    <w:rsid w:val="004C4EE0"/>
    <w:rsid w:val="004C5104"/>
    <w:rsid w:val="004C5343"/>
    <w:rsid w:val="004C5A88"/>
    <w:rsid w:val="004C5C74"/>
    <w:rsid w:val="004C6018"/>
    <w:rsid w:val="004C6662"/>
    <w:rsid w:val="004C66A0"/>
    <w:rsid w:val="004C7079"/>
    <w:rsid w:val="004C75B2"/>
    <w:rsid w:val="004D015E"/>
    <w:rsid w:val="004D039B"/>
    <w:rsid w:val="004D1441"/>
    <w:rsid w:val="004D1618"/>
    <w:rsid w:val="004D2DB7"/>
    <w:rsid w:val="004D34DD"/>
    <w:rsid w:val="004D3CCE"/>
    <w:rsid w:val="004D40E5"/>
    <w:rsid w:val="004D4A4E"/>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022"/>
    <w:rsid w:val="004F3657"/>
    <w:rsid w:val="004F37B6"/>
    <w:rsid w:val="004F3A00"/>
    <w:rsid w:val="004F3ADC"/>
    <w:rsid w:val="004F4BA0"/>
    <w:rsid w:val="004F5588"/>
    <w:rsid w:val="004F5634"/>
    <w:rsid w:val="004F5A9F"/>
    <w:rsid w:val="004F5D01"/>
    <w:rsid w:val="004F6AC6"/>
    <w:rsid w:val="004F6E2C"/>
    <w:rsid w:val="004F6EA4"/>
    <w:rsid w:val="004F76D6"/>
    <w:rsid w:val="004F7879"/>
    <w:rsid w:val="005002ED"/>
    <w:rsid w:val="00502269"/>
    <w:rsid w:val="005026DB"/>
    <w:rsid w:val="00502818"/>
    <w:rsid w:val="00503355"/>
    <w:rsid w:val="00503794"/>
    <w:rsid w:val="0050388B"/>
    <w:rsid w:val="0050392A"/>
    <w:rsid w:val="005039F9"/>
    <w:rsid w:val="005040A0"/>
    <w:rsid w:val="005068E5"/>
    <w:rsid w:val="005069BE"/>
    <w:rsid w:val="00506E3C"/>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807"/>
    <w:rsid w:val="00514575"/>
    <w:rsid w:val="00514BCD"/>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1FD2"/>
    <w:rsid w:val="00522F5C"/>
    <w:rsid w:val="00523460"/>
    <w:rsid w:val="00523669"/>
    <w:rsid w:val="00523C43"/>
    <w:rsid w:val="00523C69"/>
    <w:rsid w:val="0052444D"/>
    <w:rsid w:val="00525BA4"/>
    <w:rsid w:val="00525DAC"/>
    <w:rsid w:val="00526296"/>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F93"/>
    <w:rsid w:val="005412A4"/>
    <w:rsid w:val="0054148A"/>
    <w:rsid w:val="005417EF"/>
    <w:rsid w:val="005418DE"/>
    <w:rsid w:val="00541A5C"/>
    <w:rsid w:val="00541F57"/>
    <w:rsid w:val="0054272E"/>
    <w:rsid w:val="00543018"/>
    <w:rsid w:val="00544519"/>
    <w:rsid w:val="00546164"/>
    <w:rsid w:val="00546358"/>
    <w:rsid w:val="005463A5"/>
    <w:rsid w:val="00546D9C"/>
    <w:rsid w:val="00547C7F"/>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A28"/>
    <w:rsid w:val="00560CC7"/>
    <w:rsid w:val="00561618"/>
    <w:rsid w:val="00561D6C"/>
    <w:rsid w:val="00561EA4"/>
    <w:rsid w:val="00561EC0"/>
    <w:rsid w:val="005624AE"/>
    <w:rsid w:val="0056258B"/>
    <w:rsid w:val="00562780"/>
    <w:rsid w:val="0056279E"/>
    <w:rsid w:val="0056316D"/>
    <w:rsid w:val="0056383D"/>
    <w:rsid w:val="0056547F"/>
    <w:rsid w:val="005657E4"/>
    <w:rsid w:val="005658BF"/>
    <w:rsid w:val="00565BA6"/>
    <w:rsid w:val="00567BEF"/>
    <w:rsid w:val="00567FE5"/>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BEF"/>
    <w:rsid w:val="00581F9A"/>
    <w:rsid w:val="00582DAB"/>
    <w:rsid w:val="00583479"/>
    <w:rsid w:val="005834EF"/>
    <w:rsid w:val="0058373E"/>
    <w:rsid w:val="0058522C"/>
    <w:rsid w:val="005856A7"/>
    <w:rsid w:val="00585CB1"/>
    <w:rsid w:val="00585DC0"/>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114"/>
    <w:rsid w:val="0059633D"/>
    <w:rsid w:val="005965B3"/>
    <w:rsid w:val="005968D1"/>
    <w:rsid w:val="00596AA3"/>
    <w:rsid w:val="00596C1F"/>
    <w:rsid w:val="00596C91"/>
    <w:rsid w:val="005975DB"/>
    <w:rsid w:val="00597681"/>
    <w:rsid w:val="005976D9"/>
    <w:rsid w:val="00597759"/>
    <w:rsid w:val="005978F9"/>
    <w:rsid w:val="005A0838"/>
    <w:rsid w:val="005A0AC0"/>
    <w:rsid w:val="005A10AE"/>
    <w:rsid w:val="005A10F3"/>
    <w:rsid w:val="005A1208"/>
    <w:rsid w:val="005A17B8"/>
    <w:rsid w:val="005A1A15"/>
    <w:rsid w:val="005A1C0E"/>
    <w:rsid w:val="005A1F1A"/>
    <w:rsid w:val="005A2CF7"/>
    <w:rsid w:val="005A2D7C"/>
    <w:rsid w:val="005A3374"/>
    <w:rsid w:val="005A35FF"/>
    <w:rsid w:val="005A3F78"/>
    <w:rsid w:val="005A3FD7"/>
    <w:rsid w:val="005A45C4"/>
    <w:rsid w:val="005A4D19"/>
    <w:rsid w:val="005A5A62"/>
    <w:rsid w:val="005A5B81"/>
    <w:rsid w:val="005A6C36"/>
    <w:rsid w:val="005A6FCD"/>
    <w:rsid w:val="005A7AE5"/>
    <w:rsid w:val="005A7B22"/>
    <w:rsid w:val="005A7B6A"/>
    <w:rsid w:val="005B0F87"/>
    <w:rsid w:val="005B1890"/>
    <w:rsid w:val="005B1A2E"/>
    <w:rsid w:val="005B1DFE"/>
    <w:rsid w:val="005B241B"/>
    <w:rsid w:val="005B2AEB"/>
    <w:rsid w:val="005B2AFF"/>
    <w:rsid w:val="005B2B19"/>
    <w:rsid w:val="005B32A1"/>
    <w:rsid w:val="005B3645"/>
    <w:rsid w:val="005B36A6"/>
    <w:rsid w:val="005B3ECF"/>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09D"/>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5C"/>
    <w:rsid w:val="005D4BC7"/>
    <w:rsid w:val="005D54C0"/>
    <w:rsid w:val="005D5555"/>
    <w:rsid w:val="005D57E0"/>
    <w:rsid w:val="005D5B90"/>
    <w:rsid w:val="005D6113"/>
    <w:rsid w:val="005D63C6"/>
    <w:rsid w:val="005D68F4"/>
    <w:rsid w:val="005D69BB"/>
    <w:rsid w:val="005D7F27"/>
    <w:rsid w:val="005E0B72"/>
    <w:rsid w:val="005E0BF2"/>
    <w:rsid w:val="005E0EE9"/>
    <w:rsid w:val="005E11DA"/>
    <w:rsid w:val="005E1270"/>
    <w:rsid w:val="005E176A"/>
    <w:rsid w:val="005E1C1B"/>
    <w:rsid w:val="005E1C7F"/>
    <w:rsid w:val="005E22B7"/>
    <w:rsid w:val="005E33D9"/>
    <w:rsid w:val="005E3F3F"/>
    <w:rsid w:val="005E547B"/>
    <w:rsid w:val="005E5A62"/>
    <w:rsid w:val="005E6A06"/>
    <w:rsid w:val="005E6FF8"/>
    <w:rsid w:val="005E7190"/>
    <w:rsid w:val="005E71D6"/>
    <w:rsid w:val="005E7365"/>
    <w:rsid w:val="005E7CC1"/>
    <w:rsid w:val="005E7CF0"/>
    <w:rsid w:val="005E7E92"/>
    <w:rsid w:val="005F0F8D"/>
    <w:rsid w:val="005F11F7"/>
    <w:rsid w:val="005F1D64"/>
    <w:rsid w:val="005F1FDC"/>
    <w:rsid w:val="005F2595"/>
    <w:rsid w:val="005F2846"/>
    <w:rsid w:val="005F28A7"/>
    <w:rsid w:val="005F35A2"/>
    <w:rsid w:val="005F37DC"/>
    <w:rsid w:val="005F3E7A"/>
    <w:rsid w:val="005F3F07"/>
    <w:rsid w:val="005F4500"/>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E39"/>
    <w:rsid w:val="005F7F42"/>
    <w:rsid w:val="006004A7"/>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773"/>
    <w:rsid w:val="0060799B"/>
    <w:rsid w:val="00610C09"/>
    <w:rsid w:val="00611071"/>
    <w:rsid w:val="00611849"/>
    <w:rsid w:val="00611AD1"/>
    <w:rsid w:val="006126CD"/>
    <w:rsid w:val="00612902"/>
    <w:rsid w:val="006132A9"/>
    <w:rsid w:val="006132AC"/>
    <w:rsid w:val="00613354"/>
    <w:rsid w:val="006134D0"/>
    <w:rsid w:val="006135DF"/>
    <w:rsid w:val="00613822"/>
    <w:rsid w:val="00613D65"/>
    <w:rsid w:val="006140D4"/>
    <w:rsid w:val="00614390"/>
    <w:rsid w:val="006145A3"/>
    <w:rsid w:val="00614A4E"/>
    <w:rsid w:val="00614FBF"/>
    <w:rsid w:val="00615AF3"/>
    <w:rsid w:val="00615C6F"/>
    <w:rsid w:val="00615EFC"/>
    <w:rsid w:val="00616F84"/>
    <w:rsid w:val="006172D3"/>
    <w:rsid w:val="0061780E"/>
    <w:rsid w:val="006201E3"/>
    <w:rsid w:val="00620457"/>
    <w:rsid w:val="0062061D"/>
    <w:rsid w:val="006216C6"/>
    <w:rsid w:val="00621750"/>
    <w:rsid w:val="00621F78"/>
    <w:rsid w:val="0062225F"/>
    <w:rsid w:val="00622684"/>
    <w:rsid w:val="00622ED4"/>
    <w:rsid w:val="00622FCA"/>
    <w:rsid w:val="0062389C"/>
    <w:rsid w:val="0062410C"/>
    <w:rsid w:val="006241D7"/>
    <w:rsid w:val="006244D5"/>
    <w:rsid w:val="00624AB0"/>
    <w:rsid w:val="006252C0"/>
    <w:rsid w:val="006254A6"/>
    <w:rsid w:val="006255D8"/>
    <w:rsid w:val="006264F4"/>
    <w:rsid w:val="00626A9E"/>
    <w:rsid w:val="006270FE"/>
    <w:rsid w:val="0062797F"/>
    <w:rsid w:val="00627C44"/>
    <w:rsid w:val="0063019F"/>
    <w:rsid w:val="0063070F"/>
    <w:rsid w:val="00630800"/>
    <w:rsid w:val="00630B2D"/>
    <w:rsid w:val="00630C7E"/>
    <w:rsid w:val="006314DC"/>
    <w:rsid w:val="0063290D"/>
    <w:rsid w:val="00632BAF"/>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1B8"/>
    <w:rsid w:val="0064076C"/>
    <w:rsid w:val="0064099A"/>
    <w:rsid w:val="00640E2D"/>
    <w:rsid w:val="00641616"/>
    <w:rsid w:val="00641AA3"/>
    <w:rsid w:val="00641E9B"/>
    <w:rsid w:val="00642421"/>
    <w:rsid w:val="006427DD"/>
    <w:rsid w:val="006429B5"/>
    <w:rsid w:val="00642B9E"/>
    <w:rsid w:val="00642C0A"/>
    <w:rsid w:val="00642C3B"/>
    <w:rsid w:val="006432FD"/>
    <w:rsid w:val="0064420A"/>
    <w:rsid w:val="00644596"/>
    <w:rsid w:val="006447E1"/>
    <w:rsid w:val="0064784C"/>
    <w:rsid w:val="006478B2"/>
    <w:rsid w:val="00650005"/>
    <w:rsid w:val="00650B0D"/>
    <w:rsid w:val="00651256"/>
    <w:rsid w:val="00651ECF"/>
    <w:rsid w:val="00652229"/>
    <w:rsid w:val="00652B5C"/>
    <w:rsid w:val="00652D02"/>
    <w:rsid w:val="00652E26"/>
    <w:rsid w:val="006531B6"/>
    <w:rsid w:val="00653911"/>
    <w:rsid w:val="006542A5"/>
    <w:rsid w:val="0065471C"/>
    <w:rsid w:val="00654800"/>
    <w:rsid w:val="00655A4C"/>
    <w:rsid w:val="00655E10"/>
    <w:rsid w:val="00656123"/>
    <w:rsid w:val="0065616E"/>
    <w:rsid w:val="006563B3"/>
    <w:rsid w:val="00656B73"/>
    <w:rsid w:val="00656CED"/>
    <w:rsid w:val="00656E2F"/>
    <w:rsid w:val="0065753F"/>
    <w:rsid w:val="006605A4"/>
    <w:rsid w:val="00660984"/>
    <w:rsid w:val="00660D1A"/>
    <w:rsid w:val="00662C69"/>
    <w:rsid w:val="00663196"/>
    <w:rsid w:val="0066332A"/>
    <w:rsid w:val="00663347"/>
    <w:rsid w:val="00663559"/>
    <w:rsid w:val="00663C15"/>
    <w:rsid w:val="0066412E"/>
    <w:rsid w:val="00664636"/>
    <w:rsid w:val="00664FD4"/>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951"/>
    <w:rsid w:val="00673AE7"/>
    <w:rsid w:val="00673F70"/>
    <w:rsid w:val="006742BA"/>
    <w:rsid w:val="006752A2"/>
    <w:rsid w:val="00675831"/>
    <w:rsid w:val="00676015"/>
    <w:rsid w:val="006766BE"/>
    <w:rsid w:val="00676802"/>
    <w:rsid w:val="006768B9"/>
    <w:rsid w:val="00676E90"/>
    <w:rsid w:val="00677F0A"/>
    <w:rsid w:val="00680E12"/>
    <w:rsid w:val="006813BA"/>
    <w:rsid w:val="00681E66"/>
    <w:rsid w:val="00682755"/>
    <w:rsid w:val="006831D8"/>
    <w:rsid w:val="00683534"/>
    <w:rsid w:val="00683A12"/>
    <w:rsid w:val="00683A7D"/>
    <w:rsid w:val="00683E8A"/>
    <w:rsid w:val="0068607C"/>
    <w:rsid w:val="00686ED7"/>
    <w:rsid w:val="006875C6"/>
    <w:rsid w:val="00687D17"/>
    <w:rsid w:val="00687DA4"/>
    <w:rsid w:val="00687F47"/>
    <w:rsid w:val="006903B5"/>
    <w:rsid w:val="00690A6E"/>
    <w:rsid w:val="00691395"/>
    <w:rsid w:val="0069145A"/>
    <w:rsid w:val="006915C7"/>
    <w:rsid w:val="006919A8"/>
    <w:rsid w:val="006921C1"/>
    <w:rsid w:val="0069270C"/>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C63"/>
    <w:rsid w:val="006A2266"/>
    <w:rsid w:val="006A2500"/>
    <w:rsid w:val="006A2EB8"/>
    <w:rsid w:val="006A3516"/>
    <w:rsid w:val="006A42CE"/>
    <w:rsid w:val="006A4315"/>
    <w:rsid w:val="006A6233"/>
    <w:rsid w:val="006A6A7E"/>
    <w:rsid w:val="006A7966"/>
    <w:rsid w:val="006A7B92"/>
    <w:rsid w:val="006B00CE"/>
    <w:rsid w:val="006B0380"/>
    <w:rsid w:val="006B092E"/>
    <w:rsid w:val="006B09AB"/>
    <w:rsid w:val="006B10C9"/>
    <w:rsid w:val="006B13AE"/>
    <w:rsid w:val="006B1482"/>
    <w:rsid w:val="006B1537"/>
    <w:rsid w:val="006B42BC"/>
    <w:rsid w:val="006B4D2B"/>
    <w:rsid w:val="006B5088"/>
    <w:rsid w:val="006B5892"/>
    <w:rsid w:val="006B6603"/>
    <w:rsid w:val="006B6DCF"/>
    <w:rsid w:val="006B6E22"/>
    <w:rsid w:val="006B71A8"/>
    <w:rsid w:val="006B7256"/>
    <w:rsid w:val="006B7330"/>
    <w:rsid w:val="006B7453"/>
    <w:rsid w:val="006C0F7F"/>
    <w:rsid w:val="006C130B"/>
    <w:rsid w:val="006C1609"/>
    <w:rsid w:val="006C181E"/>
    <w:rsid w:val="006C18BC"/>
    <w:rsid w:val="006C243D"/>
    <w:rsid w:val="006C24E7"/>
    <w:rsid w:val="006C2DFB"/>
    <w:rsid w:val="006C2E89"/>
    <w:rsid w:val="006C2F51"/>
    <w:rsid w:val="006C3149"/>
    <w:rsid w:val="006C3631"/>
    <w:rsid w:val="006C3639"/>
    <w:rsid w:val="006C3740"/>
    <w:rsid w:val="006C3C03"/>
    <w:rsid w:val="006C3E67"/>
    <w:rsid w:val="006C40C0"/>
    <w:rsid w:val="006C49AD"/>
    <w:rsid w:val="006C4E49"/>
    <w:rsid w:val="006C50AC"/>
    <w:rsid w:val="006C50EB"/>
    <w:rsid w:val="006C6D7A"/>
    <w:rsid w:val="006C7AB3"/>
    <w:rsid w:val="006C7D83"/>
    <w:rsid w:val="006D02E1"/>
    <w:rsid w:val="006D07FB"/>
    <w:rsid w:val="006D1277"/>
    <w:rsid w:val="006D12AF"/>
    <w:rsid w:val="006D186B"/>
    <w:rsid w:val="006D227F"/>
    <w:rsid w:val="006D311B"/>
    <w:rsid w:val="006D395A"/>
    <w:rsid w:val="006D3C7A"/>
    <w:rsid w:val="006D4870"/>
    <w:rsid w:val="006D4B88"/>
    <w:rsid w:val="006D50FA"/>
    <w:rsid w:val="006D53C8"/>
    <w:rsid w:val="006D642F"/>
    <w:rsid w:val="006D6501"/>
    <w:rsid w:val="006D6911"/>
    <w:rsid w:val="006D6CC9"/>
    <w:rsid w:val="006D782C"/>
    <w:rsid w:val="006D7871"/>
    <w:rsid w:val="006D7C15"/>
    <w:rsid w:val="006E0645"/>
    <w:rsid w:val="006E08CE"/>
    <w:rsid w:val="006E0EDE"/>
    <w:rsid w:val="006E10FB"/>
    <w:rsid w:val="006E1233"/>
    <w:rsid w:val="006E19B6"/>
    <w:rsid w:val="006E24DF"/>
    <w:rsid w:val="006E24FA"/>
    <w:rsid w:val="006E2954"/>
    <w:rsid w:val="006E2A50"/>
    <w:rsid w:val="006E2F38"/>
    <w:rsid w:val="006E308F"/>
    <w:rsid w:val="006E3CBB"/>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10695"/>
    <w:rsid w:val="007107C9"/>
    <w:rsid w:val="00710CF9"/>
    <w:rsid w:val="0071199A"/>
    <w:rsid w:val="00711BF0"/>
    <w:rsid w:val="00712536"/>
    <w:rsid w:val="00712CCB"/>
    <w:rsid w:val="00712E86"/>
    <w:rsid w:val="007137FC"/>
    <w:rsid w:val="00713977"/>
    <w:rsid w:val="00713D82"/>
    <w:rsid w:val="0071597F"/>
    <w:rsid w:val="007160FA"/>
    <w:rsid w:val="007167F0"/>
    <w:rsid w:val="00716867"/>
    <w:rsid w:val="00716CD2"/>
    <w:rsid w:val="00716CF0"/>
    <w:rsid w:val="007177CD"/>
    <w:rsid w:val="00720A00"/>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4F5F"/>
    <w:rsid w:val="007254EE"/>
    <w:rsid w:val="0072572C"/>
    <w:rsid w:val="00725B5F"/>
    <w:rsid w:val="007260F6"/>
    <w:rsid w:val="00726C45"/>
    <w:rsid w:val="00726D5F"/>
    <w:rsid w:val="00726F34"/>
    <w:rsid w:val="007270B9"/>
    <w:rsid w:val="00730E0C"/>
    <w:rsid w:val="00732109"/>
    <w:rsid w:val="007323E7"/>
    <w:rsid w:val="00732843"/>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0A0"/>
    <w:rsid w:val="007415FD"/>
    <w:rsid w:val="007416F3"/>
    <w:rsid w:val="00741FC3"/>
    <w:rsid w:val="0074202C"/>
    <w:rsid w:val="00742945"/>
    <w:rsid w:val="00743325"/>
    <w:rsid w:val="007438D0"/>
    <w:rsid w:val="00743DEF"/>
    <w:rsid w:val="00744685"/>
    <w:rsid w:val="00745C46"/>
    <w:rsid w:val="00746EAB"/>
    <w:rsid w:val="00746F44"/>
    <w:rsid w:val="007476A5"/>
    <w:rsid w:val="00747BD9"/>
    <w:rsid w:val="00750953"/>
    <w:rsid w:val="00750C1D"/>
    <w:rsid w:val="0075106B"/>
    <w:rsid w:val="00751A64"/>
    <w:rsid w:val="00751CAA"/>
    <w:rsid w:val="00752988"/>
    <w:rsid w:val="00752D1C"/>
    <w:rsid w:val="00752DDE"/>
    <w:rsid w:val="0075365B"/>
    <w:rsid w:val="007537DE"/>
    <w:rsid w:val="00753D79"/>
    <w:rsid w:val="00755B1E"/>
    <w:rsid w:val="00755FAA"/>
    <w:rsid w:val="007569D3"/>
    <w:rsid w:val="00756F01"/>
    <w:rsid w:val="007573F6"/>
    <w:rsid w:val="00757472"/>
    <w:rsid w:val="00757529"/>
    <w:rsid w:val="0075797C"/>
    <w:rsid w:val="00757B27"/>
    <w:rsid w:val="00757DB7"/>
    <w:rsid w:val="0076070C"/>
    <w:rsid w:val="007608D6"/>
    <w:rsid w:val="00761399"/>
    <w:rsid w:val="00761769"/>
    <w:rsid w:val="00761BD0"/>
    <w:rsid w:val="00761FFC"/>
    <w:rsid w:val="0076287A"/>
    <w:rsid w:val="0076345B"/>
    <w:rsid w:val="00763D25"/>
    <w:rsid w:val="007646C8"/>
    <w:rsid w:val="007665C6"/>
    <w:rsid w:val="00766F47"/>
    <w:rsid w:val="00767183"/>
    <w:rsid w:val="00767740"/>
    <w:rsid w:val="007679EE"/>
    <w:rsid w:val="0077155C"/>
    <w:rsid w:val="007718F1"/>
    <w:rsid w:val="00772E74"/>
    <w:rsid w:val="00773346"/>
    <w:rsid w:val="007744AA"/>
    <w:rsid w:val="007749C4"/>
    <w:rsid w:val="007750F3"/>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D17"/>
    <w:rsid w:val="00785E6A"/>
    <w:rsid w:val="007860C8"/>
    <w:rsid w:val="00786116"/>
    <w:rsid w:val="007864E0"/>
    <w:rsid w:val="00786B4F"/>
    <w:rsid w:val="00787C32"/>
    <w:rsid w:val="0079013E"/>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5D6"/>
    <w:rsid w:val="007B1A8D"/>
    <w:rsid w:val="007B2709"/>
    <w:rsid w:val="007B3476"/>
    <w:rsid w:val="007B3B81"/>
    <w:rsid w:val="007B476F"/>
    <w:rsid w:val="007B5466"/>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2A4"/>
    <w:rsid w:val="007C6917"/>
    <w:rsid w:val="007C6EDB"/>
    <w:rsid w:val="007C7499"/>
    <w:rsid w:val="007C7A98"/>
    <w:rsid w:val="007D0041"/>
    <w:rsid w:val="007D02CF"/>
    <w:rsid w:val="007D0495"/>
    <w:rsid w:val="007D092C"/>
    <w:rsid w:val="007D1473"/>
    <w:rsid w:val="007D15F3"/>
    <w:rsid w:val="007D167B"/>
    <w:rsid w:val="007D4604"/>
    <w:rsid w:val="007D4BC0"/>
    <w:rsid w:val="007D618B"/>
    <w:rsid w:val="007D6737"/>
    <w:rsid w:val="007D683C"/>
    <w:rsid w:val="007E07DA"/>
    <w:rsid w:val="007E1276"/>
    <w:rsid w:val="007E1623"/>
    <w:rsid w:val="007E16A0"/>
    <w:rsid w:val="007E1CFF"/>
    <w:rsid w:val="007E221D"/>
    <w:rsid w:val="007E2367"/>
    <w:rsid w:val="007E23E7"/>
    <w:rsid w:val="007E2750"/>
    <w:rsid w:val="007E2816"/>
    <w:rsid w:val="007E2B9B"/>
    <w:rsid w:val="007E4073"/>
    <w:rsid w:val="007E47BA"/>
    <w:rsid w:val="007E4CFF"/>
    <w:rsid w:val="007E4DF1"/>
    <w:rsid w:val="007E4E10"/>
    <w:rsid w:val="007E5178"/>
    <w:rsid w:val="007E58AF"/>
    <w:rsid w:val="007E62C3"/>
    <w:rsid w:val="007E6871"/>
    <w:rsid w:val="007E6D31"/>
    <w:rsid w:val="007E791A"/>
    <w:rsid w:val="007E7B78"/>
    <w:rsid w:val="007F0180"/>
    <w:rsid w:val="007F09AD"/>
    <w:rsid w:val="007F1288"/>
    <w:rsid w:val="007F143E"/>
    <w:rsid w:val="007F1F79"/>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1EF"/>
    <w:rsid w:val="008012BC"/>
    <w:rsid w:val="00801798"/>
    <w:rsid w:val="00801977"/>
    <w:rsid w:val="008019F7"/>
    <w:rsid w:val="00801C7C"/>
    <w:rsid w:val="00802879"/>
    <w:rsid w:val="00802EBA"/>
    <w:rsid w:val="008037B5"/>
    <w:rsid w:val="0080460B"/>
    <w:rsid w:val="00804D01"/>
    <w:rsid w:val="00805005"/>
    <w:rsid w:val="008059EC"/>
    <w:rsid w:val="008061AC"/>
    <w:rsid w:val="00806E51"/>
    <w:rsid w:val="00807F70"/>
    <w:rsid w:val="0081054B"/>
    <w:rsid w:val="00810983"/>
    <w:rsid w:val="008113C1"/>
    <w:rsid w:val="008133F4"/>
    <w:rsid w:val="008139C9"/>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3C57"/>
    <w:rsid w:val="00825476"/>
    <w:rsid w:val="008255AB"/>
    <w:rsid w:val="00825B99"/>
    <w:rsid w:val="00825DA0"/>
    <w:rsid w:val="008262A6"/>
    <w:rsid w:val="00826EA4"/>
    <w:rsid w:val="00832304"/>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17C3"/>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B7C"/>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33F"/>
    <w:rsid w:val="00873CAB"/>
    <w:rsid w:val="00873DAE"/>
    <w:rsid w:val="00873F4A"/>
    <w:rsid w:val="00874178"/>
    <w:rsid w:val="00874A3D"/>
    <w:rsid w:val="00874F9C"/>
    <w:rsid w:val="008760A7"/>
    <w:rsid w:val="00876286"/>
    <w:rsid w:val="00876A5F"/>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D4A"/>
    <w:rsid w:val="00891FC0"/>
    <w:rsid w:val="008931C5"/>
    <w:rsid w:val="008938B5"/>
    <w:rsid w:val="0089416C"/>
    <w:rsid w:val="0089437F"/>
    <w:rsid w:val="008944EF"/>
    <w:rsid w:val="008947A7"/>
    <w:rsid w:val="00895ADE"/>
    <w:rsid w:val="0089627B"/>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3CF3"/>
    <w:rsid w:val="008A3D95"/>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397"/>
    <w:rsid w:val="008B2A4D"/>
    <w:rsid w:val="008B2D99"/>
    <w:rsid w:val="008B3615"/>
    <w:rsid w:val="008B3F24"/>
    <w:rsid w:val="008B42D2"/>
    <w:rsid w:val="008B4387"/>
    <w:rsid w:val="008B46DC"/>
    <w:rsid w:val="008B4BD7"/>
    <w:rsid w:val="008B4CA0"/>
    <w:rsid w:val="008B5A11"/>
    <w:rsid w:val="008B5CA6"/>
    <w:rsid w:val="008B6494"/>
    <w:rsid w:val="008B66B0"/>
    <w:rsid w:val="008B6C76"/>
    <w:rsid w:val="008B7A88"/>
    <w:rsid w:val="008C0004"/>
    <w:rsid w:val="008C08E5"/>
    <w:rsid w:val="008C0C6F"/>
    <w:rsid w:val="008C19BD"/>
    <w:rsid w:val="008C1F1E"/>
    <w:rsid w:val="008C1F80"/>
    <w:rsid w:val="008C2138"/>
    <w:rsid w:val="008C29F2"/>
    <w:rsid w:val="008C341B"/>
    <w:rsid w:val="008C486B"/>
    <w:rsid w:val="008C5669"/>
    <w:rsid w:val="008C58A4"/>
    <w:rsid w:val="008C5EB1"/>
    <w:rsid w:val="008C60F3"/>
    <w:rsid w:val="008C6196"/>
    <w:rsid w:val="008C6221"/>
    <w:rsid w:val="008C7372"/>
    <w:rsid w:val="008C7BD0"/>
    <w:rsid w:val="008C7D55"/>
    <w:rsid w:val="008D07B1"/>
    <w:rsid w:val="008D0AFB"/>
    <w:rsid w:val="008D1610"/>
    <w:rsid w:val="008D197B"/>
    <w:rsid w:val="008D19A6"/>
    <w:rsid w:val="008D30D5"/>
    <w:rsid w:val="008D34EB"/>
    <w:rsid w:val="008D35B6"/>
    <w:rsid w:val="008D3848"/>
    <w:rsid w:val="008D3C0A"/>
    <w:rsid w:val="008D49FA"/>
    <w:rsid w:val="008D5523"/>
    <w:rsid w:val="008D6163"/>
    <w:rsid w:val="008D62CB"/>
    <w:rsid w:val="008D6888"/>
    <w:rsid w:val="008D6EDD"/>
    <w:rsid w:val="008D77C9"/>
    <w:rsid w:val="008D7AE9"/>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E5D47"/>
    <w:rsid w:val="008E5F98"/>
    <w:rsid w:val="008F0269"/>
    <w:rsid w:val="008F09DE"/>
    <w:rsid w:val="008F0A23"/>
    <w:rsid w:val="008F1ADC"/>
    <w:rsid w:val="008F1F94"/>
    <w:rsid w:val="008F23A2"/>
    <w:rsid w:val="008F2739"/>
    <w:rsid w:val="008F2C56"/>
    <w:rsid w:val="008F31BE"/>
    <w:rsid w:val="008F333A"/>
    <w:rsid w:val="008F3903"/>
    <w:rsid w:val="008F3E61"/>
    <w:rsid w:val="008F4349"/>
    <w:rsid w:val="008F5116"/>
    <w:rsid w:val="008F5689"/>
    <w:rsid w:val="008F6749"/>
    <w:rsid w:val="008F67B5"/>
    <w:rsid w:val="008F753C"/>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8BA"/>
    <w:rsid w:val="00922A11"/>
    <w:rsid w:val="00922C79"/>
    <w:rsid w:val="00924421"/>
    <w:rsid w:val="009245EF"/>
    <w:rsid w:val="009246B3"/>
    <w:rsid w:val="00924ACB"/>
    <w:rsid w:val="00924C5A"/>
    <w:rsid w:val="00924EB7"/>
    <w:rsid w:val="00925565"/>
    <w:rsid w:val="0092580D"/>
    <w:rsid w:val="009267DC"/>
    <w:rsid w:val="00926F3B"/>
    <w:rsid w:val="00930924"/>
    <w:rsid w:val="0093098A"/>
    <w:rsid w:val="00930E3A"/>
    <w:rsid w:val="00932006"/>
    <w:rsid w:val="00932187"/>
    <w:rsid w:val="0093252D"/>
    <w:rsid w:val="009325A2"/>
    <w:rsid w:val="00933213"/>
    <w:rsid w:val="00933818"/>
    <w:rsid w:val="00933989"/>
    <w:rsid w:val="00933CCF"/>
    <w:rsid w:val="009347CE"/>
    <w:rsid w:val="00935505"/>
    <w:rsid w:val="00935B8D"/>
    <w:rsid w:val="009374CC"/>
    <w:rsid w:val="00937893"/>
    <w:rsid w:val="00940520"/>
    <w:rsid w:val="0094183A"/>
    <w:rsid w:val="00943458"/>
    <w:rsid w:val="00943765"/>
    <w:rsid w:val="00943908"/>
    <w:rsid w:val="00943AC0"/>
    <w:rsid w:val="00943DC4"/>
    <w:rsid w:val="009441BC"/>
    <w:rsid w:val="0094425C"/>
    <w:rsid w:val="0094447B"/>
    <w:rsid w:val="009446FE"/>
    <w:rsid w:val="00944F73"/>
    <w:rsid w:val="00945266"/>
    <w:rsid w:val="009456F0"/>
    <w:rsid w:val="0094601D"/>
    <w:rsid w:val="00947445"/>
    <w:rsid w:val="00950697"/>
    <w:rsid w:val="00950CE7"/>
    <w:rsid w:val="00950CFB"/>
    <w:rsid w:val="0095132A"/>
    <w:rsid w:val="00951444"/>
    <w:rsid w:val="009522C4"/>
    <w:rsid w:val="00952599"/>
    <w:rsid w:val="00952738"/>
    <w:rsid w:val="00952764"/>
    <w:rsid w:val="00952833"/>
    <w:rsid w:val="00953657"/>
    <w:rsid w:val="00954004"/>
    <w:rsid w:val="00954644"/>
    <w:rsid w:val="009548CA"/>
    <w:rsid w:val="00955389"/>
    <w:rsid w:val="0095591B"/>
    <w:rsid w:val="009561C1"/>
    <w:rsid w:val="009563B0"/>
    <w:rsid w:val="0095646B"/>
    <w:rsid w:val="00956AA7"/>
    <w:rsid w:val="009576A3"/>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4C5"/>
    <w:rsid w:val="009647BC"/>
    <w:rsid w:val="0096524B"/>
    <w:rsid w:val="009653A8"/>
    <w:rsid w:val="0096574B"/>
    <w:rsid w:val="00965D02"/>
    <w:rsid w:val="009663D1"/>
    <w:rsid w:val="009675FB"/>
    <w:rsid w:val="00967C74"/>
    <w:rsid w:val="00967E99"/>
    <w:rsid w:val="0097032D"/>
    <w:rsid w:val="009704AE"/>
    <w:rsid w:val="00970DD7"/>
    <w:rsid w:val="009719B5"/>
    <w:rsid w:val="00971E4E"/>
    <w:rsid w:val="00972323"/>
    <w:rsid w:val="00974266"/>
    <w:rsid w:val="00974370"/>
    <w:rsid w:val="00974FFC"/>
    <w:rsid w:val="0097573C"/>
    <w:rsid w:val="00975BC2"/>
    <w:rsid w:val="00975F10"/>
    <w:rsid w:val="009760FD"/>
    <w:rsid w:val="00976191"/>
    <w:rsid w:val="0097662C"/>
    <w:rsid w:val="00976744"/>
    <w:rsid w:val="0097730B"/>
    <w:rsid w:val="00977F26"/>
    <w:rsid w:val="00980158"/>
    <w:rsid w:val="0098041D"/>
    <w:rsid w:val="00980CC0"/>
    <w:rsid w:val="00980DB4"/>
    <w:rsid w:val="00981710"/>
    <w:rsid w:val="00981776"/>
    <w:rsid w:val="009817A0"/>
    <w:rsid w:val="0098190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2EF7"/>
    <w:rsid w:val="009938C0"/>
    <w:rsid w:val="00994AEE"/>
    <w:rsid w:val="00994B45"/>
    <w:rsid w:val="00994C24"/>
    <w:rsid w:val="00994D8D"/>
    <w:rsid w:val="00994FEF"/>
    <w:rsid w:val="009959F8"/>
    <w:rsid w:val="00995D91"/>
    <w:rsid w:val="00997832"/>
    <w:rsid w:val="009A073F"/>
    <w:rsid w:val="009A13A3"/>
    <w:rsid w:val="009A2E05"/>
    <w:rsid w:val="009A3C14"/>
    <w:rsid w:val="009A3CC0"/>
    <w:rsid w:val="009A3EC0"/>
    <w:rsid w:val="009A475B"/>
    <w:rsid w:val="009A478C"/>
    <w:rsid w:val="009A4D81"/>
    <w:rsid w:val="009A6297"/>
    <w:rsid w:val="009A6457"/>
    <w:rsid w:val="009A66D6"/>
    <w:rsid w:val="009A7AAF"/>
    <w:rsid w:val="009A7DCC"/>
    <w:rsid w:val="009B0445"/>
    <w:rsid w:val="009B0D43"/>
    <w:rsid w:val="009B253D"/>
    <w:rsid w:val="009B26E3"/>
    <w:rsid w:val="009B3113"/>
    <w:rsid w:val="009B3CDC"/>
    <w:rsid w:val="009B3F6B"/>
    <w:rsid w:val="009B4188"/>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94E"/>
    <w:rsid w:val="009C6F6B"/>
    <w:rsid w:val="009C73E8"/>
    <w:rsid w:val="009D0026"/>
    <w:rsid w:val="009D09A4"/>
    <w:rsid w:val="009D0DD8"/>
    <w:rsid w:val="009D10FF"/>
    <w:rsid w:val="009D17D1"/>
    <w:rsid w:val="009D195C"/>
    <w:rsid w:val="009D2099"/>
    <w:rsid w:val="009D25E1"/>
    <w:rsid w:val="009D289C"/>
    <w:rsid w:val="009D2A84"/>
    <w:rsid w:val="009D2DCC"/>
    <w:rsid w:val="009D32FF"/>
    <w:rsid w:val="009D3761"/>
    <w:rsid w:val="009D3E20"/>
    <w:rsid w:val="009D3FAA"/>
    <w:rsid w:val="009D41B7"/>
    <w:rsid w:val="009D57E7"/>
    <w:rsid w:val="009D6178"/>
    <w:rsid w:val="009D699B"/>
    <w:rsid w:val="009D7B23"/>
    <w:rsid w:val="009D7D40"/>
    <w:rsid w:val="009E0079"/>
    <w:rsid w:val="009E1362"/>
    <w:rsid w:val="009E1BAE"/>
    <w:rsid w:val="009E1E54"/>
    <w:rsid w:val="009E2692"/>
    <w:rsid w:val="009E2F4C"/>
    <w:rsid w:val="009E3A3D"/>
    <w:rsid w:val="009E4896"/>
    <w:rsid w:val="009E49AC"/>
    <w:rsid w:val="009E5354"/>
    <w:rsid w:val="009E5815"/>
    <w:rsid w:val="009E5DBB"/>
    <w:rsid w:val="009E606B"/>
    <w:rsid w:val="009E62C1"/>
    <w:rsid w:val="009E635D"/>
    <w:rsid w:val="009E7331"/>
    <w:rsid w:val="009E767F"/>
    <w:rsid w:val="009F09BD"/>
    <w:rsid w:val="009F2ADB"/>
    <w:rsid w:val="009F331E"/>
    <w:rsid w:val="009F3754"/>
    <w:rsid w:val="009F3D42"/>
    <w:rsid w:val="009F4717"/>
    <w:rsid w:val="009F4AA9"/>
    <w:rsid w:val="009F4D9D"/>
    <w:rsid w:val="009F4E39"/>
    <w:rsid w:val="009F50BE"/>
    <w:rsid w:val="009F52D9"/>
    <w:rsid w:val="009F5625"/>
    <w:rsid w:val="009F5943"/>
    <w:rsid w:val="009F6498"/>
    <w:rsid w:val="009F65A4"/>
    <w:rsid w:val="009F684C"/>
    <w:rsid w:val="00A00350"/>
    <w:rsid w:val="00A00519"/>
    <w:rsid w:val="00A0056A"/>
    <w:rsid w:val="00A00606"/>
    <w:rsid w:val="00A00786"/>
    <w:rsid w:val="00A00E06"/>
    <w:rsid w:val="00A01706"/>
    <w:rsid w:val="00A01906"/>
    <w:rsid w:val="00A01EC3"/>
    <w:rsid w:val="00A0261B"/>
    <w:rsid w:val="00A02659"/>
    <w:rsid w:val="00A028FF"/>
    <w:rsid w:val="00A02A10"/>
    <w:rsid w:val="00A030AB"/>
    <w:rsid w:val="00A04334"/>
    <w:rsid w:val="00A04CAC"/>
    <w:rsid w:val="00A052B8"/>
    <w:rsid w:val="00A05419"/>
    <w:rsid w:val="00A060C4"/>
    <w:rsid w:val="00A06C5A"/>
    <w:rsid w:val="00A07F44"/>
    <w:rsid w:val="00A1003B"/>
    <w:rsid w:val="00A10863"/>
    <w:rsid w:val="00A108FE"/>
    <w:rsid w:val="00A11974"/>
    <w:rsid w:val="00A128E3"/>
    <w:rsid w:val="00A136F2"/>
    <w:rsid w:val="00A137CC"/>
    <w:rsid w:val="00A138F0"/>
    <w:rsid w:val="00A13A80"/>
    <w:rsid w:val="00A13B95"/>
    <w:rsid w:val="00A13B96"/>
    <w:rsid w:val="00A143B1"/>
    <w:rsid w:val="00A1539C"/>
    <w:rsid w:val="00A154C6"/>
    <w:rsid w:val="00A17133"/>
    <w:rsid w:val="00A17672"/>
    <w:rsid w:val="00A17B53"/>
    <w:rsid w:val="00A17C98"/>
    <w:rsid w:val="00A17FB4"/>
    <w:rsid w:val="00A200F9"/>
    <w:rsid w:val="00A20689"/>
    <w:rsid w:val="00A2076D"/>
    <w:rsid w:val="00A20F8F"/>
    <w:rsid w:val="00A20FC8"/>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0E69"/>
    <w:rsid w:val="00A320F8"/>
    <w:rsid w:val="00A32357"/>
    <w:rsid w:val="00A32FEA"/>
    <w:rsid w:val="00A331F5"/>
    <w:rsid w:val="00A338DF"/>
    <w:rsid w:val="00A33C08"/>
    <w:rsid w:val="00A33C52"/>
    <w:rsid w:val="00A33DF2"/>
    <w:rsid w:val="00A340C3"/>
    <w:rsid w:val="00A34C5A"/>
    <w:rsid w:val="00A34E4C"/>
    <w:rsid w:val="00A36C4F"/>
    <w:rsid w:val="00A36E16"/>
    <w:rsid w:val="00A37052"/>
    <w:rsid w:val="00A372FF"/>
    <w:rsid w:val="00A37A3A"/>
    <w:rsid w:val="00A37D1B"/>
    <w:rsid w:val="00A40639"/>
    <w:rsid w:val="00A40EF7"/>
    <w:rsid w:val="00A4188C"/>
    <w:rsid w:val="00A41BAE"/>
    <w:rsid w:val="00A422ED"/>
    <w:rsid w:val="00A43451"/>
    <w:rsid w:val="00A43F8B"/>
    <w:rsid w:val="00A44DA5"/>
    <w:rsid w:val="00A45407"/>
    <w:rsid w:val="00A45D3B"/>
    <w:rsid w:val="00A45FAA"/>
    <w:rsid w:val="00A47AA9"/>
    <w:rsid w:val="00A47FA7"/>
    <w:rsid w:val="00A50069"/>
    <w:rsid w:val="00A50435"/>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552"/>
    <w:rsid w:val="00A62FF3"/>
    <w:rsid w:val="00A63311"/>
    <w:rsid w:val="00A64524"/>
    <w:rsid w:val="00A6534E"/>
    <w:rsid w:val="00A6597F"/>
    <w:rsid w:val="00A6644C"/>
    <w:rsid w:val="00A66A4C"/>
    <w:rsid w:val="00A66F84"/>
    <w:rsid w:val="00A67B8E"/>
    <w:rsid w:val="00A718AF"/>
    <w:rsid w:val="00A71E9E"/>
    <w:rsid w:val="00A71EE7"/>
    <w:rsid w:val="00A72719"/>
    <w:rsid w:val="00A73162"/>
    <w:rsid w:val="00A737E1"/>
    <w:rsid w:val="00A7391C"/>
    <w:rsid w:val="00A739E4"/>
    <w:rsid w:val="00A73BAA"/>
    <w:rsid w:val="00A7430A"/>
    <w:rsid w:val="00A7498D"/>
    <w:rsid w:val="00A74F02"/>
    <w:rsid w:val="00A751BE"/>
    <w:rsid w:val="00A75C33"/>
    <w:rsid w:val="00A76127"/>
    <w:rsid w:val="00A76B87"/>
    <w:rsid w:val="00A76D8A"/>
    <w:rsid w:val="00A7729C"/>
    <w:rsid w:val="00A77355"/>
    <w:rsid w:val="00A773F6"/>
    <w:rsid w:val="00A775D9"/>
    <w:rsid w:val="00A77963"/>
    <w:rsid w:val="00A77CC6"/>
    <w:rsid w:val="00A80BCD"/>
    <w:rsid w:val="00A81EED"/>
    <w:rsid w:val="00A821AF"/>
    <w:rsid w:val="00A82B98"/>
    <w:rsid w:val="00A82D5E"/>
    <w:rsid w:val="00A8317A"/>
    <w:rsid w:val="00A835F5"/>
    <w:rsid w:val="00A83ADA"/>
    <w:rsid w:val="00A84325"/>
    <w:rsid w:val="00A84568"/>
    <w:rsid w:val="00A84AD6"/>
    <w:rsid w:val="00A85274"/>
    <w:rsid w:val="00A854B6"/>
    <w:rsid w:val="00A856D2"/>
    <w:rsid w:val="00A859E9"/>
    <w:rsid w:val="00A86060"/>
    <w:rsid w:val="00A861D5"/>
    <w:rsid w:val="00A8688E"/>
    <w:rsid w:val="00A876EC"/>
    <w:rsid w:val="00A87AB2"/>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46F"/>
    <w:rsid w:val="00A938A6"/>
    <w:rsid w:val="00A9403C"/>
    <w:rsid w:val="00A94A2B"/>
    <w:rsid w:val="00A94E9E"/>
    <w:rsid w:val="00A9693A"/>
    <w:rsid w:val="00A96CA4"/>
    <w:rsid w:val="00A96E5F"/>
    <w:rsid w:val="00A976DD"/>
    <w:rsid w:val="00AA0A9C"/>
    <w:rsid w:val="00AA0BA0"/>
    <w:rsid w:val="00AA0C9E"/>
    <w:rsid w:val="00AA1912"/>
    <w:rsid w:val="00AA1A5E"/>
    <w:rsid w:val="00AA1DD1"/>
    <w:rsid w:val="00AA216D"/>
    <w:rsid w:val="00AA2A51"/>
    <w:rsid w:val="00AA41D8"/>
    <w:rsid w:val="00AA4605"/>
    <w:rsid w:val="00AA4CD1"/>
    <w:rsid w:val="00AA543B"/>
    <w:rsid w:val="00AA5F33"/>
    <w:rsid w:val="00AA62C2"/>
    <w:rsid w:val="00AA7481"/>
    <w:rsid w:val="00AA759D"/>
    <w:rsid w:val="00AA7856"/>
    <w:rsid w:val="00AB0432"/>
    <w:rsid w:val="00AB04BF"/>
    <w:rsid w:val="00AB0CEE"/>
    <w:rsid w:val="00AB13BC"/>
    <w:rsid w:val="00AB17F0"/>
    <w:rsid w:val="00AB1E04"/>
    <w:rsid w:val="00AB219C"/>
    <w:rsid w:val="00AB2253"/>
    <w:rsid w:val="00AB27E2"/>
    <w:rsid w:val="00AB29B0"/>
    <w:rsid w:val="00AB31C7"/>
    <w:rsid w:val="00AB3F61"/>
    <w:rsid w:val="00AB4967"/>
    <w:rsid w:val="00AB49D9"/>
    <w:rsid w:val="00AB5E06"/>
    <w:rsid w:val="00AB60E6"/>
    <w:rsid w:val="00AB65F0"/>
    <w:rsid w:val="00AB6857"/>
    <w:rsid w:val="00AB6DCC"/>
    <w:rsid w:val="00AB6EFE"/>
    <w:rsid w:val="00AB7342"/>
    <w:rsid w:val="00AC053A"/>
    <w:rsid w:val="00AC193F"/>
    <w:rsid w:val="00AC1C15"/>
    <w:rsid w:val="00AC2406"/>
    <w:rsid w:val="00AC24B9"/>
    <w:rsid w:val="00AC266B"/>
    <w:rsid w:val="00AC28F6"/>
    <w:rsid w:val="00AC3101"/>
    <w:rsid w:val="00AC3E83"/>
    <w:rsid w:val="00AC4189"/>
    <w:rsid w:val="00AC504A"/>
    <w:rsid w:val="00AC539C"/>
    <w:rsid w:val="00AC58B0"/>
    <w:rsid w:val="00AC7A8B"/>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285"/>
    <w:rsid w:val="00AE3CC6"/>
    <w:rsid w:val="00AE440C"/>
    <w:rsid w:val="00AE45FA"/>
    <w:rsid w:val="00AE51BB"/>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6EFE"/>
    <w:rsid w:val="00B07423"/>
    <w:rsid w:val="00B07D1B"/>
    <w:rsid w:val="00B11310"/>
    <w:rsid w:val="00B11D13"/>
    <w:rsid w:val="00B11F70"/>
    <w:rsid w:val="00B12705"/>
    <w:rsid w:val="00B12D29"/>
    <w:rsid w:val="00B12DF6"/>
    <w:rsid w:val="00B13103"/>
    <w:rsid w:val="00B13DA7"/>
    <w:rsid w:val="00B14113"/>
    <w:rsid w:val="00B14CF0"/>
    <w:rsid w:val="00B14D6B"/>
    <w:rsid w:val="00B16E2F"/>
    <w:rsid w:val="00B171AD"/>
    <w:rsid w:val="00B17309"/>
    <w:rsid w:val="00B179D1"/>
    <w:rsid w:val="00B17DFD"/>
    <w:rsid w:val="00B20248"/>
    <w:rsid w:val="00B20554"/>
    <w:rsid w:val="00B20622"/>
    <w:rsid w:val="00B21BD0"/>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ED6"/>
    <w:rsid w:val="00B250D4"/>
    <w:rsid w:val="00B25987"/>
    <w:rsid w:val="00B26697"/>
    <w:rsid w:val="00B266DF"/>
    <w:rsid w:val="00B26E25"/>
    <w:rsid w:val="00B26E56"/>
    <w:rsid w:val="00B27336"/>
    <w:rsid w:val="00B2745B"/>
    <w:rsid w:val="00B277B8"/>
    <w:rsid w:val="00B300E4"/>
    <w:rsid w:val="00B30273"/>
    <w:rsid w:val="00B306FB"/>
    <w:rsid w:val="00B30FEA"/>
    <w:rsid w:val="00B319ED"/>
    <w:rsid w:val="00B320EB"/>
    <w:rsid w:val="00B32E3D"/>
    <w:rsid w:val="00B33548"/>
    <w:rsid w:val="00B33A13"/>
    <w:rsid w:val="00B33C63"/>
    <w:rsid w:val="00B340DD"/>
    <w:rsid w:val="00B34C34"/>
    <w:rsid w:val="00B356AA"/>
    <w:rsid w:val="00B35C4C"/>
    <w:rsid w:val="00B37E1B"/>
    <w:rsid w:val="00B40BF7"/>
    <w:rsid w:val="00B40EFF"/>
    <w:rsid w:val="00B415B0"/>
    <w:rsid w:val="00B41D4C"/>
    <w:rsid w:val="00B41E13"/>
    <w:rsid w:val="00B423A5"/>
    <w:rsid w:val="00B4267C"/>
    <w:rsid w:val="00B4327B"/>
    <w:rsid w:val="00B432BE"/>
    <w:rsid w:val="00B43A77"/>
    <w:rsid w:val="00B4479B"/>
    <w:rsid w:val="00B447D4"/>
    <w:rsid w:val="00B44D03"/>
    <w:rsid w:val="00B45226"/>
    <w:rsid w:val="00B45422"/>
    <w:rsid w:val="00B45584"/>
    <w:rsid w:val="00B46545"/>
    <w:rsid w:val="00B477AE"/>
    <w:rsid w:val="00B47808"/>
    <w:rsid w:val="00B502E9"/>
    <w:rsid w:val="00B508E7"/>
    <w:rsid w:val="00B50A90"/>
    <w:rsid w:val="00B52686"/>
    <w:rsid w:val="00B53075"/>
    <w:rsid w:val="00B53C76"/>
    <w:rsid w:val="00B53E9E"/>
    <w:rsid w:val="00B54F70"/>
    <w:rsid w:val="00B550C7"/>
    <w:rsid w:val="00B554A8"/>
    <w:rsid w:val="00B55AAB"/>
    <w:rsid w:val="00B55C54"/>
    <w:rsid w:val="00B55EDE"/>
    <w:rsid w:val="00B55F58"/>
    <w:rsid w:val="00B56099"/>
    <w:rsid w:val="00B56781"/>
    <w:rsid w:val="00B574AB"/>
    <w:rsid w:val="00B57638"/>
    <w:rsid w:val="00B57F24"/>
    <w:rsid w:val="00B60960"/>
    <w:rsid w:val="00B6109A"/>
    <w:rsid w:val="00B61936"/>
    <w:rsid w:val="00B61B58"/>
    <w:rsid w:val="00B6240C"/>
    <w:rsid w:val="00B6252E"/>
    <w:rsid w:val="00B62C80"/>
    <w:rsid w:val="00B6438E"/>
    <w:rsid w:val="00B64E9D"/>
    <w:rsid w:val="00B656C7"/>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37BB"/>
    <w:rsid w:val="00B741AE"/>
    <w:rsid w:val="00B75469"/>
    <w:rsid w:val="00B75712"/>
    <w:rsid w:val="00B759C7"/>
    <w:rsid w:val="00B76487"/>
    <w:rsid w:val="00B766DC"/>
    <w:rsid w:val="00B768C5"/>
    <w:rsid w:val="00B76F30"/>
    <w:rsid w:val="00B777F2"/>
    <w:rsid w:val="00B77854"/>
    <w:rsid w:val="00B804D4"/>
    <w:rsid w:val="00B80D2A"/>
    <w:rsid w:val="00B80DC5"/>
    <w:rsid w:val="00B81BCD"/>
    <w:rsid w:val="00B81D77"/>
    <w:rsid w:val="00B81DA8"/>
    <w:rsid w:val="00B82B58"/>
    <w:rsid w:val="00B83A90"/>
    <w:rsid w:val="00B83B49"/>
    <w:rsid w:val="00B84C27"/>
    <w:rsid w:val="00B85353"/>
    <w:rsid w:val="00B8548D"/>
    <w:rsid w:val="00B85E2B"/>
    <w:rsid w:val="00B864A2"/>
    <w:rsid w:val="00B868F8"/>
    <w:rsid w:val="00B86BA5"/>
    <w:rsid w:val="00B87536"/>
    <w:rsid w:val="00B87E22"/>
    <w:rsid w:val="00B87E70"/>
    <w:rsid w:val="00B900D0"/>
    <w:rsid w:val="00B90543"/>
    <w:rsid w:val="00B90C6E"/>
    <w:rsid w:val="00B91038"/>
    <w:rsid w:val="00B9111C"/>
    <w:rsid w:val="00B91767"/>
    <w:rsid w:val="00B91FEC"/>
    <w:rsid w:val="00B92695"/>
    <w:rsid w:val="00B93241"/>
    <w:rsid w:val="00B932F5"/>
    <w:rsid w:val="00B94B2F"/>
    <w:rsid w:val="00B9576E"/>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0468"/>
    <w:rsid w:val="00BC1367"/>
    <w:rsid w:val="00BC1D27"/>
    <w:rsid w:val="00BC2123"/>
    <w:rsid w:val="00BC2841"/>
    <w:rsid w:val="00BC2B0A"/>
    <w:rsid w:val="00BC384F"/>
    <w:rsid w:val="00BC46C5"/>
    <w:rsid w:val="00BC49D0"/>
    <w:rsid w:val="00BC505B"/>
    <w:rsid w:val="00BC5128"/>
    <w:rsid w:val="00BC6373"/>
    <w:rsid w:val="00BC63C3"/>
    <w:rsid w:val="00BC7262"/>
    <w:rsid w:val="00BC7A70"/>
    <w:rsid w:val="00BD0EC5"/>
    <w:rsid w:val="00BD0F91"/>
    <w:rsid w:val="00BD10B1"/>
    <w:rsid w:val="00BD193E"/>
    <w:rsid w:val="00BD1C28"/>
    <w:rsid w:val="00BD1FF2"/>
    <w:rsid w:val="00BD2825"/>
    <w:rsid w:val="00BD2930"/>
    <w:rsid w:val="00BD2CC8"/>
    <w:rsid w:val="00BD2D4B"/>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22"/>
    <w:rsid w:val="00BE62EE"/>
    <w:rsid w:val="00BE633D"/>
    <w:rsid w:val="00BE655B"/>
    <w:rsid w:val="00BE6C90"/>
    <w:rsid w:val="00BE6D07"/>
    <w:rsid w:val="00BE753D"/>
    <w:rsid w:val="00BE769A"/>
    <w:rsid w:val="00BE791C"/>
    <w:rsid w:val="00BE7C11"/>
    <w:rsid w:val="00BE7FA9"/>
    <w:rsid w:val="00BF03C1"/>
    <w:rsid w:val="00BF04FE"/>
    <w:rsid w:val="00BF1DDE"/>
    <w:rsid w:val="00BF22AF"/>
    <w:rsid w:val="00BF2A48"/>
    <w:rsid w:val="00BF2F2B"/>
    <w:rsid w:val="00BF335B"/>
    <w:rsid w:val="00BF37E6"/>
    <w:rsid w:val="00BF3CE1"/>
    <w:rsid w:val="00BF434E"/>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E6D"/>
    <w:rsid w:val="00C1595E"/>
    <w:rsid w:val="00C15A0F"/>
    <w:rsid w:val="00C15AF1"/>
    <w:rsid w:val="00C16883"/>
    <w:rsid w:val="00C16D53"/>
    <w:rsid w:val="00C170BA"/>
    <w:rsid w:val="00C17266"/>
    <w:rsid w:val="00C17747"/>
    <w:rsid w:val="00C17ECE"/>
    <w:rsid w:val="00C200D5"/>
    <w:rsid w:val="00C20381"/>
    <w:rsid w:val="00C2097C"/>
    <w:rsid w:val="00C20F54"/>
    <w:rsid w:val="00C214C5"/>
    <w:rsid w:val="00C216BD"/>
    <w:rsid w:val="00C2286A"/>
    <w:rsid w:val="00C228E4"/>
    <w:rsid w:val="00C22D87"/>
    <w:rsid w:val="00C2331C"/>
    <w:rsid w:val="00C237F2"/>
    <w:rsid w:val="00C238F7"/>
    <w:rsid w:val="00C23DAE"/>
    <w:rsid w:val="00C23FDC"/>
    <w:rsid w:val="00C2458E"/>
    <w:rsid w:val="00C24D88"/>
    <w:rsid w:val="00C25541"/>
    <w:rsid w:val="00C25550"/>
    <w:rsid w:val="00C261AA"/>
    <w:rsid w:val="00C263C2"/>
    <w:rsid w:val="00C26455"/>
    <w:rsid w:val="00C26621"/>
    <w:rsid w:val="00C26924"/>
    <w:rsid w:val="00C26CF6"/>
    <w:rsid w:val="00C27431"/>
    <w:rsid w:val="00C2744E"/>
    <w:rsid w:val="00C27563"/>
    <w:rsid w:val="00C2761D"/>
    <w:rsid w:val="00C2799B"/>
    <w:rsid w:val="00C27F82"/>
    <w:rsid w:val="00C31B89"/>
    <w:rsid w:val="00C325DE"/>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374D7"/>
    <w:rsid w:val="00C40969"/>
    <w:rsid w:val="00C40F24"/>
    <w:rsid w:val="00C40F38"/>
    <w:rsid w:val="00C41120"/>
    <w:rsid w:val="00C413E9"/>
    <w:rsid w:val="00C41C8A"/>
    <w:rsid w:val="00C42962"/>
    <w:rsid w:val="00C42A08"/>
    <w:rsid w:val="00C42D63"/>
    <w:rsid w:val="00C4333E"/>
    <w:rsid w:val="00C436E9"/>
    <w:rsid w:val="00C4465E"/>
    <w:rsid w:val="00C448D7"/>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30AC"/>
    <w:rsid w:val="00C542E5"/>
    <w:rsid w:val="00C54F38"/>
    <w:rsid w:val="00C55107"/>
    <w:rsid w:val="00C55292"/>
    <w:rsid w:val="00C55451"/>
    <w:rsid w:val="00C555A9"/>
    <w:rsid w:val="00C55F1E"/>
    <w:rsid w:val="00C561D0"/>
    <w:rsid w:val="00C574E2"/>
    <w:rsid w:val="00C57FB4"/>
    <w:rsid w:val="00C60C3A"/>
    <w:rsid w:val="00C60EFE"/>
    <w:rsid w:val="00C610E5"/>
    <w:rsid w:val="00C62610"/>
    <w:rsid w:val="00C634A6"/>
    <w:rsid w:val="00C64134"/>
    <w:rsid w:val="00C644DC"/>
    <w:rsid w:val="00C645F7"/>
    <w:rsid w:val="00C64A49"/>
    <w:rsid w:val="00C65DAC"/>
    <w:rsid w:val="00C66A32"/>
    <w:rsid w:val="00C66B88"/>
    <w:rsid w:val="00C66D01"/>
    <w:rsid w:val="00C67CE5"/>
    <w:rsid w:val="00C708EB"/>
    <w:rsid w:val="00C70F7B"/>
    <w:rsid w:val="00C7120E"/>
    <w:rsid w:val="00C714B9"/>
    <w:rsid w:val="00C71C1A"/>
    <w:rsid w:val="00C72354"/>
    <w:rsid w:val="00C723EE"/>
    <w:rsid w:val="00C724A7"/>
    <w:rsid w:val="00C73E81"/>
    <w:rsid w:val="00C7534A"/>
    <w:rsid w:val="00C75486"/>
    <w:rsid w:val="00C7596A"/>
    <w:rsid w:val="00C759BD"/>
    <w:rsid w:val="00C75C4F"/>
    <w:rsid w:val="00C7650A"/>
    <w:rsid w:val="00C76D79"/>
    <w:rsid w:val="00C7725C"/>
    <w:rsid w:val="00C77769"/>
    <w:rsid w:val="00C77C43"/>
    <w:rsid w:val="00C77ED8"/>
    <w:rsid w:val="00C80A41"/>
    <w:rsid w:val="00C80F11"/>
    <w:rsid w:val="00C814EA"/>
    <w:rsid w:val="00C81B31"/>
    <w:rsid w:val="00C81C37"/>
    <w:rsid w:val="00C81FBD"/>
    <w:rsid w:val="00C830DA"/>
    <w:rsid w:val="00C835CC"/>
    <w:rsid w:val="00C83699"/>
    <w:rsid w:val="00C83B28"/>
    <w:rsid w:val="00C83E88"/>
    <w:rsid w:val="00C8404E"/>
    <w:rsid w:val="00C8499E"/>
    <w:rsid w:val="00C84F15"/>
    <w:rsid w:val="00C850DB"/>
    <w:rsid w:val="00C8553C"/>
    <w:rsid w:val="00C865E1"/>
    <w:rsid w:val="00C86CE4"/>
    <w:rsid w:val="00C873A4"/>
    <w:rsid w:val="00C87558"/>
    <w:rsid w:val="00C87755"/>
    <w:rsid w:val="00C87D15"/>
    <w:rsid w:val="00C87DAE"/>
    <w:rsid w:val="00C90013"/>
    <w:rsid w:val="00C909AA"/>
    <w:rsid w:val="00C90D4A"/>
    <w:rsid w:val="00C92279"/>
    <w:rsid w:val="00C92F45"/>
    <w:rsid w:val="00C9350B"/>
    <w:rsid w:val="00C94147"/>
    <w:rsid w:val="00C94F8C"/>
    <w:rsid w:val="00C94FBE"/>
    <w:rsid w:val="00C9562E"/>
    <w:rsid w:val="00C95A20"/>
    <w:rsid w:val="00C95AE3"/>
    <w:rsid w:val="00C96873"/>
    <w:rsid w:val="00C96981"/>
    <w:rsid w:val="00C969EC"/>
    <w:rsid w:val="00C96CCD"/>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5C1"/>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6F"/>
    <w:rsid w:val="00CC4D68"/>
    <w:rsid w:val="00CC5BC8"/>
    <w:rsid w:val="00CC5C98"/>
    <w:rsid w:val="00CC6037"/>
    <w:rsid w:val="00CC6572"/>
    <w:rsid w:val="00CC7E6A"/>
    <w:rsid w:val="00CD00A0"/>
    <w:rsid w:val="00CD1761"/>
    <w:rsid w:val="00CD1B6A"/>
    <w:rsid w:val="00CD23A7"/>
    <w:rsid w:val="00CD273F"/>
    <w:rsid w:val="00CD2946"/>
    <w:rsid w:val="00CD31FF"/>
    <w:rsid w:val="00CD38A7"/>
    <w:rsid w:val="00CD3942"/>
    <w:rsid w:val="00CD3B4E"/>
    <w:rsid w:val="00CD3E35"/>
    <w:rsid w:val="00CD53BA"/>
    <w:rsid w:val="00CD556A"/>
    <w:rsid w:val="00CD5D1B"/>
    <w:rsid w:val="00CD652D"/>
    <w:rsid w:val="00CD68C8"/>
    <w:rsid w:val="00CD6B39"/>
    <w:rsid w:val="00CD6BCF"/>
    <w:rsid w:val="00CD6E0E"/>
    <w:rsid w:val="00CD7158"/>
    <w:rsid w:val="00CD75AE"/>
    <w:rsid w:val="00CD7AA6"/>
    <w:rsid w:val="00CD7CEA"/>
    <w:rsid w:val="00CE094C"/>
    <w:rsid w:val="00CE12BF"/>
    <w:rsid w:val="00CE3040"/>
    <w:rsid w:val="00CE4276"/>
    <w:rsid w:val="00CE505F"/>
    <w:rsid w:val="00CE512F"/>
    <w:rsid w:val="00CE5137"/>
    <w:rsid w:val="00CE54E4"/>
    <w:rsid w:val="00CE605F"/>
    <w:rsid w:val="00CE6393"/>
    <w:rsid w:val="00CE6EB3"/>
    <w:rsid w:val="00CE6FF0"/>
    <w:rsid w:val="00CE731A"/>
    <w:rsid w:val="00CE74C5"/>
    <w:rsid w:val="00CE7E1A"/>
    <w:rsid w:val="00CF0501"/>
    <w:rsid w:val="00CF0599"/>
    <w:rsid w:val="00CF08C3"/>
    <w:rsid w:val="00CF09B3"/>
    <w:rsid w:val="00CF0BF2"/>
    <w:rsid w:val="00CF1086"/>
    <w:rsid w:val="00CF1460"/>
    <w:rsid w:val="00CF18DE"/>
    <w:rsid w:val="00CF1947"/>
    <w:rsid w:val="00CF1E85"/>
    <w:rsid w:val="00CF238A"/>
    <w:rsid w:val="00CF2E8B"/>
    <w:rsid w:val="00CF32A7"/>
    <w:rsid w:val="00CF4568"/>
    <w:rsid w:val="00CF4D82"/>
    <w:rsid w:val="00CF5146"/>
    <w:rsid w:val="00CF5CDF"/>
    <w:rsid w:val="00CF5D2E"/>
    <w:rsid w:val="00CF5F4A"/>
    <w:rsid w:val="00CF6C9C"/>
    <w:rsid w:val="00CF6DE2"/>
    <w:rsid w:val="00CF74E4"/>
    <w:rsid w:val="00CF757B"/>
    <w:rsid w:val="00CF7B94"/>
    <w:rsid w:val="00D00B87"/>
    <w:rsid w:val="00D012B9"/>
    <w:rsid w:val="00D01F40"/>
    <w:rsid w:val="00D02454"/>
    <w:rsid w:val="00D0353E"/>
    <w:rsid w:val="00D035CF"/>
    <w:rsid w:val="00D04069"/>
    <w:rsid w:val="00D04492"/>
    <w:rsid w:val="00D04F40"/>
    <w:rsid w:val="00D052D3"/>
    <w:rsid w:val="00D058B4"/>
    <w:rsid w:val="00D05B74"/>
    <w:rsid w:val="00D0635E"/>
    <w:rsid w:val="00D063CC"/>
    <w:rsid w:val="00D0668E"/>
    <w:rsid w:val="00D06A7E"/>
    <w:rsid w:val="00D06DFA"/>
    <w:rsid w:val="00D07548"/>
    <w:rsid w:val="00D1057C"/>
    <w:rsid w:val="00D109AA"/>
    <w:rsid w:val="00D1110E"/>
    <w:rsid w:val="00D11256"/>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17D4C"/>
    <w:rsid w:val="00D20ABE"/>
    <w:rsid w:val="00D21A5C"/>
    <w:rsid w:val="00D2201D"/>
    <w:rsid w:val="00D22D3E"/>
    <w:rsid w:val="00D22FC6"/>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EDE"/>
    <w:rsid w:val="00D3411A"/>
    <w:rsid w:val="00D34160"/>
    <w:rsid w:val="00D34AFD"/>
    <w:rsid w:val="00D34C15"/>
    <w:rsid w:val="00D34CAB"/>
    <w:rsid w:val="00D34E94"/>
    <w:rsid w:val="00D3589C"/>
    <w:rsid w:val="00D358B8"/>
    <w:rsid w:val="00D35F82"/>
    <w:rsid w:val="00D36431"/>
    <w:rsid w:val="00D367AD"/>
    <w:rsid w:val="00D367C3"/>
    <w:rsid w:val="00D415D5"/>
    <w:rsid w:val="00D41957"/>
    <w:rsid w:val="00D41A99"/>
    <w:rsid w:val="00D4224C"/>
    <w:rsid w:val="00D42FE5"/>
    <w:rsid w:val="00D43133"/>
    <w:rsid w:val="00D439D4"/>
    <w:rsid w:val="00D43F23"/>
    <w:rsid w:val="00D44C46"/>
    <w:rsid w:val="00D44DA9"/>
    <w:rsid w:val="00D4558F"/>
    <w:rsid w:val="00D45635"/>
    <w:rsid w:val="00D459A4"/>
    <w:rsid w:val="00D463A6"/>
    <w:rsid w:val="00D46A55"/>
    <w:rsid w:val="00D46C9A"/>
    <w:rsid w:val="00D46DE6"/>
    <w:rsid w:val="00D473D0"/>
    <w:rsid w:val="00D500E2"/>
    <w:rsid w:val="00D503C2"/>
    <w:rsid w:val="00D50C9D"/>
    <w:rsid w:val="00D50D1A"/>
    <w:rsid w:val="00D51136"/>
    <w:rsid w:val="00D515B6"/>
    <w:rsid w:val="00D51E4B"/>
    <w:rsid w:val="00D52C1C"/>
    <w:rsid w:val="00D5352C"/>
    <w:rsid w:val="00D53B60"/>
    <w:rsid w:val="00D53C86"/>
    <w:rsid w:val="00D5474A"/>
    <w:rsid w:val="00D56157"/>
    <w:rsid w:val="00D57D8C"/>
    <w:rsid w:val="00D6004B"/>
    <w:rsid w:val="00D60349"/>
    <w:rsid w:val="00D6161F"/>
    <w:rsid w:val="00D61723"/>
    <w:rsid w:val="00D61B0E"/>
    <w:rsid w:val="00D62540"/>
    <w:rsid w:val="00D62AAA"/>
    <w:rsid w:val="00D62C44"/>
    <w:rsid w:val="00D62C4E"/>
    <w:rsid w:val="00D63AB9"/>
    <w:rsid w:val="00D63C28"/>
    <w:rsid w:val="00D63DBB"/>
    <w:rsid w:val="00D645EB"/>
    <w:rsid w:val="00D64FF5"/>
    <w:rsid w:val="00D6507D"/>
    <w:rsid w:val="00D65CA4"/>
    <w:rsid w:val="00D663D3"/>
    <w:rsid w:val="00D66579"/>
    <w:rsid w:val="00D66771"/>
    <w:rsid w:val="00D66DF6"/>
    <w:rsid w:val="00D66E7D"/>
    <w:rsid w:val="00D67543"/>
    <w:rsid w:val="00D67A5A"/>
    <w:rsid w:val="00D67AC8"/>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BB1"/>
    <w:rsid w:val="00D8025F"/>
    <w:rsid w:val="00D8050B"/>
    <w:rsid w:val="00D80ED6"/>
    <w:rsid w:val="00D80F21"/>
    <w:rsid w:val="00D813D3"/>
    <w:rsid w:val="00D81D75"/>
    <w:rsid w:val="00D81E13"/>
    <w:rsid w:val="00D82214"/>
    <w:rsid w:val="00D8270B"/>
    <w:rsid w:val="00D82879"/>
    <w:rsid w:val="00D82AE9"/>
    <w:rsid w:val="00D82F7C"/>
    <w:rsid w:val="00D82F94"/>
    <w:rsid w:val="00D835D2"/>
    <w:rsid w:val="00D835F1"/>
    <w:rsid w:val="00D836CA"/>
    <w:rsid w:val="00D83A96"/>
    <w:rsid w:val="00D84F65"/>
    <w:rsid w:val="00D851B9"/>
    <w:rsid w:val="00D85A47"/>
    <w:rsid w:val="00D86206"/>
    <w:rsid w:val="00D863D1"/>
    <w:rsid w:val="00D86830"/>
    <w:rsid w:val="00D86966"/>
    <w:rsid w:val="00D87690"/>
    <w:rsid w:val="00D87B17"/>
    <w:rsid w:val="00D87D28"/>
    <w:rsid w:val="00D87DB8"/>
    <w:rsid w:val="00D90A00"/>
    <w:rsid w:val="00D90F42"/>
    <w:rsid w:val="00D91073"/>
    <w:rsid w:val="00D91835"/>
    <w:rsid w:val="00D91911"/>
    <w:rsid w:val="00D919C1"/>
    <w:rsid w:val="00D9206B"/>
    <w:rsid w:val="00D92078"/>
    <w:rsid w:val="00D92160"/>
    <w:rsid w:val="00D92909"/>
    <w:rsid w:val="00D92D95"/>
    <w:rsid w:val="00D9432F"/>
    <w:rsid w:val="00D94F9C"/>
    <w:rsid w:val="00D959A2"/>
    <w:rsid w:val="00D95DD4"/>
    <w:rsid w:val="00D96222"/>
    <w:rsid w:val="00D9627D"/>
    <w:rsid w:val="00D97B81"/>
    <w:rsid w:val="00D97BCF"/>
    <w:rsid w:val="00D97E5A"/>
    <w:rsid w:val="00DA0183"/>
    <w:rsid w:val="00DA0FDC"/>
    <w:rsid w:val="00DA1CC9"/>
    <w:rsid w:val="00DA1EB5"/>
    <w:rsid w:val="00DA2301"/>
    <w:rsid w:val="00DA268C"/>
    <w:rsid w:val="00DA28BD"/>
    <w:rsid w:val="00DA3714"/>
    <w:rsid w:val="00DA39E9"/>
    <w:rsid w:val="00DA4806"/>
    <w:rsid w:val="00DA4AFE"/>
    <w:rsid w:val="00DA4C94"/>
    <w:rsid w:val="00DA5955"/>
    <w:rsid w:val="00DA5D51"/>
    <w:rsid w:val="00DA7727"/>
    <w:rsid w:val="00DA7B02"/>
    <w:rsid w:val="00DA7B7D"/>
    <w:rsid w:val="00DA7DDC"/>
    <w:rsid w:val="00DB0736"/>
    <w:rsid w:val="00DB07EB"/>
    <w:rsid w:val="00DB09A3"/>
    <w:rsid w:val="00DB0C8C"/>
    <w:rsid w:val="00DB16E4"/>
    <w:rsid w:val="00DB1CC6"/>
    <w:rsid w:val="00DB32E2"/>
    <w:rsid w:val="00DB3F8F"/>
    <w:rsid w:val="00DB4D98"/>
    <w:rsid w:val="00DB60D7"/>
    <w:rsid w:val="00DB6224"/>
    <w:rsid w:val="00DB718E"/>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4954"/>
    <w:rsid w:val="00DC4FB9"/>
    <w:rsid w:val="00DC538C"/>
    <w:rsid w:val="00DC59BB"/>
    <w:rsid w:val="00DC5C2C"/>
    <w:rsid w:val="00DC64FD"/>
    <w:rsid w:val="00DC65C9"/>
    <w:rsid w:val="00DC69BE"/>
    <w:rsid w:val="00DC73F8"/>
    <w:rsid w:val="00DC770F"/>
    <w:rsid w:val="00DC7A9F"/>
    <w:rsid w:val="00DC7C73"/>
    <w:rsid w:val="00DD08C1"/>
    <w:rsid w:val="00DD2056"/>
    <w:rsid w:val="00DD2E23"/>
    <w:rsid w:val="00DD3185"/>
    <w:rsid w:val="00DD3452"/>
    <w:rsid w:val="00DD35F3"/>
    <w:rsid w:val="00DD3707"/>
    <w:rsid w:val="00DD37C8"/>
    <w:rsid w:val="00DD48B6"/>
    <w:rsid w:val="00DD4C29"/>
    <w:rsid w:val="00DD50A1"/>
    <w:rsid w:val="00DD55C0"/>
    <w:rsid w:val="00DD563E"/>
    <w:rsid w:val="00DD59A7"/>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F"/>
    <w:rsid w:val="00DE5ECD"/>
    <w:rsid w:val="00DE616E"/>
    <w:rsid w:val="00DE67BB"/>
    <w:rsid w:val="00DE7011"/>
    <w:rsid w:val="00DE702C"/>
    <w:rsid w:val="00DE7506"/>
    <w:rsid w:val="00DE79A8"/>
    <w:rsid w:val="00DE7F53"/>
    <w:rsid w:val="00DE7F99"/>
    <w:rsid w:val="00DE7FA0"/>
    <w:rsid w:val="00DF0113"/>
    <w:rsid w:val="00DF05B2"/>
    <w:rsid w:val="00DF18B7"/>
    <w:rsid w:val="00DF19A7"/>
    <w:rsid w:val="00DF1A98"/>
    <w:rsid w:val="00DF1D7F"/>
    <w:rsid w:val="00DF1F11"/>
    <w:rsid w:val="00DF39DD"/>
    <w:rsid w:val="00DF50A5"/>
    <w:rsid w:val="00DF514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866"/>
    <w:rsid w:val="00E13AAC"/>
    <w:rsid w:val="00E13D4F"/>
    <w:rsid w:val="00E13DE1"/>
    <w:rsid w:val="00E14805"/>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7AA2"/>
    <w:rsid w:val="00E27C4C"/>
    <w:rsid w:val="00E30596"/>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440"/>
    <w:rsid w:val="00E41864"/>
    <w:rsid w:val="00E41B3A"/>
    <w:rsid w:val="00E41CBF"/>
    <w:rsid w:val="00E420CB"/>
    <w:rsid w:val="00E428D0"/>
    <w:rsid w:val="00E42F57"/>
    <w:rsid w:val="00E42FCA"/>
    <w:rsid w:val="00E43F6C"/>
    <w:rsid w:val="00E45C02"/>
    <w:rsid w:val="00E45D54"/>
    <w:rsid w:val="00E45E35"/>
    <w:rsid w:val="00E45FC5"/>
    <w:rsid w:val="00E45FC9"/>
    <w:rsid w:val="00E46A4A"/>
    <w:rsid w:val="00E46D30"/>
    <w:rsid w:val="00E46E45"/>
    <w:rsid w:val="00E47953"/>
    <w:rsid w:val="00E500B0"/>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647"/>
    <w:rsid w:val="00E5696E"/>
    <w:rsid w:val="00E56E57"/>
    <w:rsid w:val="00E57863"/>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2D40"/>
    <w:rsid w:val="00E73483"/>
    <w:rsid w:val="00E7444B"/>
    <w:rsid w:val="00E74AAF"/>
    <w:rsid w:val="00E7512C"/>
    <w:rsid w:val="00E75E08"/>
    <w:rsid w:val="00E765A1"/>
    <w:rsid w:val="00E77B87"/>
    <w:rsid w:val="00E8028D"/>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CA7"/>
    <w:rsid w:val="00E95D09"/>
    <w:rsid w:val="00E965ED"/>
    <w:rsid w:val="00E9678B"/>
    <w:rsid w:val="00E96CF1"/>
    <w:rsid w:val="00E96E37"/>
    <w:rsid w:val="00E97180"/>
    <w:rsid w:val="00E9734D"/>
    <w:rsid w:val="00E9764F"/>
    <w:rsid w:val="00E977DB"/>
    <w:rsid w:val="00EA1D22"/>
    <w:rsid w:val="00EA20D3"/>
    <w:rsid w:val="00EA2308"/>
    <w:rsid w:val="00EA24D4"/>
    <w:rsid w:val="00EA2A74"/>
    <w:rsid w:val="00EA2C19"/>
    <w:rsid w:val="00EA2D6D"/>
    <w:rsid w:val="00EA2FAA"/>
    <w:rsid w:val="00EA2FC5"/>
    <w:rsid w:val="00EA3CEE"/>
    <w:rsid w:val="00EA3D40"/>
    <w:rsid w:val="00EA49C9"/>
    <w:rsid w:val="00EA5EEC"/>
    <w:rsid w:val="00EA69B7"/>
    <w:rsid w:val="00EA7A49"/>
    <w:rsid w:val="00EA7A6A"/>
    <w:rsid w:val="00EB09D9"/>
    <w:rsid w:val="00EB148A"/>
    <w:rsid w:val="00EB2311"/>
    <w:rsid w:val="00EB2602"/>
    <w:rsid w:val="00EB27D1"/>
    <w:rsid w:val="00EB32BF"/>
    <w:rsid w:val="00EB42E9"/>
    <w:rsid w:val="00EB45FD"/>
    <w:rsid w:val="00EB47DA"/>
    <w:rsid w:val="00EB491E"/>
    <w:rsid w:val="00EB5060"/>
    <w:rsid w:val="00EB582C"/>
    <w:rsid w:val="00EB78AB"/>
    <w:rsid w:val="00EC0E5A"/>
    <w:rsid w:val="00EC1442"/>
    <w:rsid w:val="00EC1511"/>
    <w:rsid w:val="00EC2222"/>
    <w:rsid w:val="00EC275D"/>
    <w:rsid w:val="00EC353F"/>
    <w:rsid w:val="00EC3DDE"/>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4D8A"/>
    <w:rsid w:val="00ED565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8AF"/>
    <w:rsid w:val="00EF0D7A"/>
    <w:rsid w:val="00EF21DB"/>
    <w:rsid w:val="00EF23E0"/>
    <w:rsid w:val="00EF31B2"/>
    <w:rsid w:val="00EF37AE"/>
    <w:rsid w:val="00EF3824"/>
    <w:rsid w:val="00EF3994"/>
    <w:rsid w:val="00EF4512"/>
    <w:rsid w:val="00EF4CFE"/>
    <w:rsid w:val="00EF4D15"/>
    <w:rsid w:val="00EF54F7"/>
    <w:rsid w:val="00EF7372"/>
    <w:rsid w:val="00EF7B6F"/>
    <w:rsid w:val="00F000D8"/>
    <w:rsid w:val="00F0072C"/>
    <w:rsid w:val="00F00C42"/>
    <w:rsid w:val="00F00D70"/>
    <w:rsid w:val="00F00F8C"/>
    <w:rsid w:val="00F0145E"/>
    <w:rsid w:val="00F01F80"/>
    <w:rsid w:val="00F02BEC"/>
    <w:rsid w:val="00F048B9"/>
    <w:rsid w:val="00F0555D"/>
    <w:rsid w:val="00F057FC"/>
    <w:rsid w:val="00F05968"/>
    <w:rsid w:val="00F06BBD"/>
    <w:rsid w:val="00F06C79"/>
    <w:rsid w:val="00F07310"/>
    <w:rsid w:val="00F07CFC"/>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570"/>
    <w:rsid w:val="00F15C32"/>
    <w:rsid w:val="00F166E0"/>
    <w:rsid w:val="00F16FEF"/>
    <w:rsid w:val="00F2076C"/>
    <w:rsid w:val="00F21499"/>
    <w:rsid w:val="00F21ED6"/>
    <w:rsid w:val="00F21F38"/>
    <w:rsid w:val="00F22645"/>
    <w:rsid w:val="00F237E6"/>
    <w:rsid w:val="00F246CE"/>
    <w:rsid w:val="00F24D29"/>
    <w:rsid w:val="00F24D96"/>
    <w:rsid w:val="00F25097"/>
    <w:rsid w:val="00F25137"/>
    <w:rsid w:val="00F25209"/>
    <w:rsid w:val="00F25231"/>
    <w:rsid w:val="00F25475"/>
    <w:rsid w:val="00F25957"/>
    <w:rsid w:val="00F25B0B"/>
    <w:rsid w:val="00F25C37"/>
    <w:rsid w:val="00F2610A"/>
    <w:rsid w:val="00F26586"/>
    <w:rsid w:val="00F26795"/>
    <w:rsid w:val="00F2688D"/>
    <w:rsid w:val="00F268D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451D"/>
    <w:rsid w:val="00F350C8"/>
    <w:rsid w:val="00F351D2"/>
    <w:rsid w:val="00F355E5"/>
    <w:rsid w:val="00F35C27"/>
    <w:rsid w:val="00F35FCA"/>
    <w:rsid w:val="00F36425"/>
    <w:rsid w:val="00F36A8D"/>
    <w:rsid w:val="00F37889"/>
    <w:rsid w:val="00F37AD5"/>
    <w:rsid w:val="00F40304"/>
    <w:rsid w:val="00F407DC"/>
    <w:rsid w:val="00F40C8A"/>
    <w:rsid w:val="00F40E7C"/>
    <w:rsid w:val="00F4111D"/>
    <w:rsid w:val="00F412D5"/>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7A6"/>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700F5"/>
    <w:rsid w:val="00F71E10"/>
    <w:rsid w:val="00F7295D"/>
    <w:rsid w:val="00F72A4B"/>
    <w:rsid w:val="00F72C63"/>
    <w:rsid w:val="00F7356E"/>
    <w:rsid w:val="00F736F4"/>
    <w:rsid w:val="00F73898"/>
    <w:rsid w:val="00F73E1E"/>
    <w:rsid w:val="00F73F08"/>
    <w:rsid w:val="00F74940"/>
    <w:rsid w:val="00F7502D"/>
    <w:rsid w:val="00F758B4"/>
    <w:rsid w:val="00F75FF8"/>
    <w:rsid w:val="00F7676E"/>
    <w:rsid w:val="00F76F88"/>
    <w:rsid w:val="00F76FC8"/>
    <w:rsid w:val="00F77ACA"/>
    <w:rsid w:val="00F77B3A"/>
    <w:rsid w:val="00F80501"/>
    <w:rsid w:val="00F80FAE"/>
    <w:rsid w:val="00F8103E"/>
    <w:rsid w:val="00F8195F"/>
    <w:rsid w:val="00F81ADC"/>
    <w:rsid w:val="00F81E4A"/>
    <w:rsid w:val="00F8213A"/>
    <w:rsid w:val="00F82B64"/>
    <w:rsid w:val="00F82ED4"/>
    <w:rsid w:val="00F8316F"/>
    <w:rsid w:val="00F84737"/>
    <w:rsid w:val="00F8475C"/>
    <w:rsid w:val="00F84A87"/>
    <w:rsid w:val="00F84DF6"/>
    <w:rsid w:val="00F84E2B"/>
    <w:rsid w:val="00F85165"/>
    <w:rsid w:val="00F85FFD"/>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661"/>
    <w:rsid w:val="00F93EC1"/>
    <w:rsid w:val="00F94582"/>
    <w:rsid w:val="00F94DE5"/>
    <w:rsid w:val="00F952FC"/>
    <w:rsid w:val="00F95A0E"/>
    <w:rsid w:val="00F95E8C"/>
    <w:rsid w:val="00F95EF7"/>
    <w:rsid w:val="00F96575"/>
    <w:rsid w:val="00F973D4"/>
    <w:rsid w:val="00FA00D1"/>
    <w:rsid w:val="00FA02D5"/>
    <w:rsid w:val="00FA0FC8"/>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61E"/>
    <w:rsid w:val="00FB185A"/>
    <w:rsid w:val="00FB18C6"/>
    <w:rsid w:val="00FB1C65"/>
    <w:rsid w:val="00FB2128"/>
    <w:rsid w:val="00FB27AE"/>
    <w:rsid w:val="00FB2C1B"/>
    <w:rsid w:val="00FB390E"/>
    <w:rsid w:val="00FB3F13"/>
    <w:rsid w:val="00FB3FA0"/>
    <w:rsid w:val="00FB4749"/>
    <w:rsid w:val="00FB59AA"/>
    <w:rsid w:val="00FB5B78"/>
    <w:rsid w:val="00FB5CBC"/>
    <w:rsid w:val="00FB63B3"/>
    <w:rsid w:val="00FB6B24"/>
    <w:rsid w:val="00FB7998"/>
    <w:rsid w:val="00FB7C5D"/>
    <w:rsid w:val="00FC0304"/>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0F49"/>
    <w:rsid w:val="00FD1480"/>
    <w:rsid w:val="00FD2117"/>
    <w:rsid w:val="00FD2962"/>
    <w:rsid w:val="00FD2E70"/>
    <w:rsid w:val="00FD2FC3"/>
    <w:rsid w:val="00FD3BAD"/>
    <w:rsid w:val="00FD451D"/>
    <w:rsid w:val="00FD4D38"/>
    <w:rsid w:val="00FD6A33"/>
    <w:rsid w:val="00FD6EAF"/>
    <w:rsid w:val="00FE00B8"/>
    <w:rsid w:val="00FE072E"/>
    <w:rsid w:val="00FE12B2"/>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225A"/>
    <w:rsid w:val="00FF3692"/>
    <w:rsid w:val="00FF391F"/>
    <w:rsid w:val="00FF3ECB"/>
    <w:rsid w:val="00FF438E"/>
    <w:rsid w:val="00FF4492"/>
    <w:rsid w:val="00FF4680"/>
    <w:rsid w:val="00FF4BA4"/>
    <w:rsid w:val="00FF4F74"/>
    <w:rsid w:val="00FF50C7"/>
    <w:rsid w:val="00FF517A"/>
    <w:rsid w:val="00FF5D3D"/>
    <w:rsid w:val="00FF67ED"/>
    <w:rsid w:val="00FF6D40"/>
    <w:rsid w:val="00FF7273"/>
    <w:rsid w:val="00FF74A0"/>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uiPriority="99" w:qFormat="1"/>
    <w:lsdException w:name="heading 9" w:semiHidden="1" w:uiPriority="99"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E094C"/>
    <w:pPr>
      <w:spacing w:after="200" w:line="276" w:lineRule="auto"/>
    </w:pPr>
    <w:rPr>
      <w:rFonts w:ascii="Calibri" w:eastAsia="Calibri" w:hAnsi="Calibri"/>
      <w:sz w:val="22"/>
      <w:szCs w:val="22"/>
      <w:lang w:val="uk-UA" w:eastAsia="en-US"/>
    </w:rPr>
  </w:style>
  <w:style w:type="paragraph" w:styleId="10">
    <w:name w:val="heading 1"/>
    <w:basedOn w:val="a1"/>
    <w:next w:val="a1"/>
    <w:link w:val="11"/>
    <w:uiPriority w:val="99"/>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9"/>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uiPriority w:val="99"/>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iPriority w:val="99"/>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uiPriority w:val="99"/>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uiPriority w:val="99"/>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uiPriority w:val="99"/>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uiPriority w:val="99"/>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uiPriority w:val="99"/>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uiPriority w:val="99"/>
    <w:rsid w:val="00E82D52"/>
    <w:pPr>
      <w:spacing w:after="0" w:line="240" w:lineRule="auto"/>
    </w:pPr>
    <w:rPr>
      <w:rFonts w:ascii="Segoe UI" w:hAnsi="Segoe UI"/>
      <w:sz w:val="18"/>
      <w:szCs w:val="18"/>
    </w:rPr>
  </w:style>
  <w:style w:type="character" w:customStyle="1" w:styleId="af2">
    <w:name w:val="Текст выноски Знак"/>
    <w:link w:val="af1"/>
    <w:uiPriority w:val="99"/>
    <w:rsid w:val="00E82D52"/>
    <w:rPr>
      <w:rFonts w:ascii="Segoe UI" w:eastAsia="Calibri" w:hAnsi="Segoe UI" w:cs="Segoe UI"/>
      <w:sz w:val="18"/>
      <w:szCs w:val="18"/>
      <w:lang w:val="uk-UA" w:eastAsia="en-US"/>
    </w:rPr>
  </w:style>
  <w:style w:type="paragraph" w:styleId="af3">
    <w:name w:val="header"/>
    <w:basedOn w:val="a1"/>
    <w:link w:val="af4"/>
    <w:rsid w:val="00B60960"/>
    <w:pPr>
      <w:tabs>
        <w:tab w:val="center" w:pos="4677"/>
        <w:tab w:val="right" w:pos="9355"/>
      </w:tabs>
    </w:pPr>
  </w:style>
  <w:style w:type="character" w:customStyle="1" w:styleId="af4">
    <w:name w:val="Верхний колонтитул Знак"/>
    <w:link w:val="af3"/>
    <w:rsid w:val="00B60960"/>
    <w:rPr>
      <w:rFonts w:ascii="Calibri" w:eastAsia="Calibri" w:hAnsi="Calibri"/>
      <w:sz w:val="22"/>
      <w:szCs w:val="22"/>
      <w:lang w:val="uk-UA" w:eastAsia="en-US"/>
    </w:rPr>
  </w:style>
  <w:style w:type="character" w:customStyle="1" w:styleId="11">
    <w:name w:val="Заголовок 1 Знак"/>
    <w:link w:val="10"/>
    <w:uiPriority w:val="99"/>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EBRD List,заголовок 1.1,AC List 01"/>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rsid w:val="00763D25"/>
    <w:rPr>
      <w:rFonts w:ascii="Calibri" w:eastAsia="Calibri" w:hAnsi="Calibri"/>
      <w:sz w:val="22"/>
      <w:szCs w:val="22"/>
      <w:lang w:val="uk-UA" w:eastAsia="en-US"/>
    </w:rPr>
  </w:style>
  <w:style w:type="character" w:customStyle="1" w:styleId="40">
    <w:name w:val="Заголовок 4 Знак"/>
    <w:basedOn w:val="a2"/>
    <w:link w:val="4"/>
    <w:uiPriority w:val="99"/>
    <w:rsid w:val="000979E8"/>
    <w:rPr>
      <w:rFonts w:ascii="Calibri" w:hAnsi="Calibri"/>
      <w:b/>
      <w:bCs/>
      <w:sz w:val="28"/>
      <w:szCs w:val="28"/>
      <w:lang w:val="uk-UA" w:eastAsia="ar-SA"/>
    </w:rPr>
  </w:style>
  <w:style w:type="character" w:customStyle="1" w:styleId="20">
    <w:name w:val="Заголовок 2 Знак"/>
    <w:basedOn w:val="a2"/>
    <w:link w:val="2"/>
    <w:uiPriority w:val="99"/>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uiPriority w:val="99"/>
    <w:rsid w:val="00613D65"/>
    <w:rPr>
      <w:rFonts w:ascii="Arial" w:eastAsia="Calibri" w:hAnsi="Arial" w:cs="Arial"/>
      <w:b/>
      <w:bCs/>
      <w:sz w:val="26"/>
      <w:szCs w:val="26"/>
      <w:lang w:val="uk-UA" w:eastAsia="en-US"/>
    </w:rPr>
  </w:style>
  <w:style w:type="character" w:customStyle="1" w:styleId="80">
    <w:name w:val="Заголовок 8 Знак"/>
    <w:basedOn w:val="a2"/>
    <w:link w:val="8"/>
    <w:uiPriority w:val="99"/>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uiPriority w:val="99"/>
    <w:rsid w:val="00543018"/>
    <w:rPr>
      <w:rFonts w:ascii="?? °µ" w:eastAsia="Batang" w:hAnsi="?? °µ" w:cs="?? °µ"/>
      <w:b/>
      <w:bCs/>
      <w:i/>
      <w:iCs/>
      <w:sz w:val="26"/>
      <w:szCs w:val="26"/>
      <w:lang w:val="uk-UA" w:eastAsia="uk-UA"/>
    </w:rPr>
  </w:style>
  <w:style w:type="character" w:customStyle="1" w:styleId="60">
    <w:name w:val="Заголовок 6 Знак"/>
    <w:basedOn w:val="a2"/>
    <w:link w:val="6"/>
    <w:uiPriority w:val="99"/>
    <w:rsid w:val="00543018"/>
    <w:rPr>
      <w:rFonts w:ascii="?? °µ" w:eastAsia="Batang" w:hAnsi="?? °µ" w:cs="?? °µ"/>
      <w:b/>
      <w:bCs/>
      <w:sz w:val="22"/>
      <w:szCs w:val="22"/>
      <w:lang w:val="uk-UA" w:eastAsia="uk-UA"/>
    </w:rPr>
  </w:style>
  <w:style w:type="character" w:customStyle="1" w:styleId="70">
    <w:name w:val="Заголовок 7 Знак"/>
    <w:basedOn w:val="a2"/>
    <w:link w:val="7"/>
    <w:uiPriority w:val="99"/>
    <w:rsid w:val="00543018"/>
    <w:rPr>
      <w:rFonts w:ascii="?? °µ" w:eastAsia="Batang" w:hAnsi="?? °µ" w:cs="?? °µ"/>
      <w:sz w:val="24"/>
      <w:szCs w:val="24"/>
      <w:lang w:val="uk-UA" w:eastAsia="uk-UA"/>
    </w:rPr>
  </w:style>
  <w:style w:type="character" w:customStyle="1" w:styleId="90">
    <w:name w:val="Заголовок 9 Знак"/>
    <w:basedOn w:val="a2"/>
    <w:link w:val="9"/>
    <w:uiPriority w:val="9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270">
    <w:name w:val="Основной текст27"/>
    <w:basedOn w:val="a1"/>
    <w:rsid w:val="00115FC6"/>
    <w:pPr>
      <w:widowControl w:val="0"/>
      <w:shd w:val="clear" w:color="auto" w:fill="FFFFFF"/>
      <w:spacing w:after="0" w:line="0" w:lineRule="atLeast"/>
      <w:ind w:hanging="1100"/>
      <w:jc w:val="center"/>
    </w:pPr>
    <w:rPr>
      <w:rFonts w:asciiTheme="minorHAnsi" w:eastAsiaTheme="minorHAnsi" w:hAnsiTheme="minorHAnsi" w:cstheme="minorBidi"/>
    </w:rPr>
  </w:style>
  <w:style w:type="character" w:customStyle="1" w:styleId="2f3">
    <w:name w:val="Основной текст2"/>
    <w:rsid w:val="00115F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yfox_1981@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7396-4F86-4E3F-84D1-FE39679A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70</Pages>
  <Words>17752</Words>
  <Characters>122109</Characters>
  <Application>Microsoft Office Word</Application>
  <DocSecurity>0</DocSecurity>
  <Lines>1017</Lines>
  <Paragraphs>279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28</cp:revision>
  <cp:lastPrinted>2024-04-04T08:16:00Z</cp:lastPrinted>
  <dcterms:created xsi:type="dcterms:W3CDTF">2024-04-01T07:03:00Z</dcterms:created>
  <dcterms:modified xsi:type="dcterms:W3CDTF">2024-04-04T08:19:00Z</dcterms:modified>
</cp:coreProperties>
</file>