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F9" w:rsidRDefault="009743C5" w:rsidP="00D93DFF">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D966F9" w:rsidRPr="004C1CA3" w:rsidRDefault="009743C5">
      <w:pPr>
        <w:spacing w:after="0" w:line="240" w:lineRule="auto"/>
        <w:ind w:left="5660" w:firstLine="700"/>
        <w:jc w:val="right"/>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ДОДАТОК 1</w:t>
      </w:r>
    </w:p>
    <w:p w:rsidR="00D966F9" w:rsidRPr="004C1CA3" w:rsidRDefault="009743C5">
      <w:pPr>
        <w:spacing w:after="0" w:line="240" w:lineRule="auto"/>
        <w:ind w:left="5660" w:firstLine="700"/>
        <w:jc w:val="right"/>
        <w:rPr>
          <w:rFonts w:ascii="Times New Roman" w:eastAsia="Times New Roman" w:hAnsi="Times New Roman" w:cs="Times New Roman"/>
          <w:sz w:val="24"/>
          <w:szCs w:val="24"/>
        </w:rPr>
      </w:pPr>
      <w:r w:rsidRPr="004C1CA3">
        <w:rPr>
          <w:rFonts w:ascii="Times New Roman" w:eastAsia="Times New Roman" w:hAnsi="Times New Roman" w:cs="Times New Roman"/>
          <w:i/>
          <w:color w:val="000000"/>
          <w:sz w:val="24"/>
          <w:szCs w:val="24"/>
        </w:rPr>
        <w:t>до тендерної документації</w:t>
      </w:r>
    </w:p>
    <w:p w:rsidR="00D966F9" w:rsidRPr="004C1CA3" w:rsidRDefault="009743C5">
      <w:pPr>
        <w:spacing w:after="0" w:line="240" w:lineRule="auto"/>
        <w:ind w:left="5660" w:firstLine="700"/>
        <w:jc w:val="both"/>
        <w:rPr>
          <w:rFonts w:ascii="Times New Roman" w:eastAsia="Times New Roman" w:hAnsi="Times New Roman" w:cs="Times New Roman"/>
          <w:sz w:val="24"/>
          <w:szCs w:val="24"/>
        </w:rPr>
      </w:pPr>
      <w:r w:rsidRPr="004C1CA3">
        <w:rPr>
          <w:rFonts w:ascii="Times New Roman" w:eastAsia="Times New Roman" w:hAnsi="Times New Roman" w:cs="Times New Roman"/>
          <w:i/>
          <w:color w:val="000000"/>
          <w:sz w:val="24"/>
          <w:szCs w:val="24"/>
        </w:rPr>
        <w:t> </w:t>
      </w:r>
    </w:p>
    <w:p w:rsidR="00D966F9" w:rsidRPr="00CE1210" w:rsidRDefault="009743C5">
      <w:pPr>
        <w:numPr>
          <w:ilvl w:val="0"/>
          <w:numId w:val="2"/>
        </w:numPr>
        <w:shd w:val="clear" w:color="auto" w:fill="FFFFFF"/>
        <w:spacing w:after="0" w:line="240" w:lineRule="auto"/>
        <w:ind w:left="502"/>
        <w:jc w:val="both"/>
        <w:rPr>
          <w:rFonts w:ascii="Times New Roman" w:eastAsia="Times New Roman" w:hAnsi="Times New Roman" w:cs="Times New Roman"/>
          <w:b/>
          <w:i/>
          <w:color w:val="000000"/>
          <w:sz w:val="24"/>
          <w:szCs w:val="24"/>
        </w:rPr>
      </w:pPr>
      <w:bookmarkStart w:id="0" w:name="_GoBack"/>
      <w:r w:rsidRPr="00CE1210">
        <w:rPr>
          <w:rFonts w:ascii="Times New Roman" w:eastAsia="Times New Roman" w:hAnsi="Times New Roman" w:cs="Times New Roman"/>
          <w:b/>
          <w:i/>
          <w:color w:val="000000"/>
          <w:sz w:val="24"/>
          <w:szCs w:val="24"/>
        </w:rPr>
        <w:t xml:space="preserve">Перелік документів та інформації  для </w:t>
      </w:r>
      <w:proofErr w:type="gramStart"/>
      <w:r w:rsidRPr="00CE1210">
        <w:rPr>
          <w:rFonts w:ascii="Times New Roman" w:eastAsia="Times New Roman" w:hAnsi="Times New Roman" w:cs="Times New Roman"/>
          <w:b/>
          <w:i/>
          <w:color w:val="000000"/>
          <w:sz w:val="24"/>
          <w:szCs w:val="24"/>
        </w:rPr>
        <w:t>п</w:t>
      </w:r>
      <w:proofErr w:type="gramEnd"/>
      <w:r w:rsidRPr="00CE1210">
        <w:rPr>
          <w:rFonts w:ascii="Times New Roman" w:eastAsia="Times New Roman" w:hAnsi="Times New Roman" w:cs="Times New Roman"/>
          <w:b/>
          <w:i/>
          <w:color w:val="000000"/>
          <w:sz w:val="24"/>
          <w:szCs w:val="24"/>
        </w:rPr>
        <w:t>ідтвердження відповідності УЧАСНИКА  кваліфікаційним критеріям, визначеним у статті 16 Закону “Про публічні закупівлі”:</w:t>
      </w:r>
      <w:bookmarkEnd w:id="0"/>
    </w:p>
    <w:p w:rsidR="00D966F9" w:rsidRPr="004C1CA3" w:rsidRDefault="00D966F9">
      <w:pPr>
        <w:spacing w:after="0" w:line="240" w:lineRule="auto"/>
        <w:ind w:left="885"/>
        <w:jc w:val="center"/>
        <w:rPr>
          <w:rFonts w:ascii="Times New Roman" w:eastAsia="Times New Roman" w:hAnsi="Times New Roman" w:cs="Times New Roman"/>
          <w:b/>
          <w:i/>
          <w:color w:val="4A86E8"/>
          <w:sz w:val="24"/>
          <w:szCs w:val="24"/>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966F9" w:rsidRPr="004C1CA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6F9" w:rsidRPr="004C1CA3" w:rsidRDefault="009743C5">
            <w:pPr>
              <w:spacing w:before="240" w:after="0" w:line="240" w:lineRule="auto"/>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 xml:space="preserve">№ </w:t>
            </w:r>
            <w:r w:rsidRPr="004C1CA3">
              <w:rPr>
                <w:rFonts w:ascii="Times New Roman" w:eastAsia="Times New Roman" w:hAnsi="Times New Roman" w:cs="Times New Roman"/>
                <w:b/>
                <w:sz w:val="24"/>
                <w:szCs w:val="24"/>
              </w:rPr>
              <w:t>з</w:t>
            </w:r>
            <w:r w:rsidRPr="004C1CA3">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6F9" w:rsidRPr="004C1CA3" w:rsidRDefault="009743C5">
            <w:pPr>
              <w:spacing w:before="240" w:after="0" w:line="240" w:lineRule="auto"/>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6F9" w:rsidRPr="004C1CA3" w:rsidRDefault="009743C5">
            <w:pPr>
              <w:spacing w:before="240" w:after="0" w:line="240" w:lineRule="auto"/>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 xml:space="preserve">Документи та </w:t>
            </w:r>
            <w:r w:rsidRPr="004C1CA3">
              <w:rPr>
                <w:rFonts w:ascii="Times New Roman" w:eastAsia="Times New Roman" w:hAnsi="Times New Roman" w:cs="Times New Roman"/>
                <w:b/>
                <w:sz w:val="24"/>
                <w:szCs w:val="24"/>
              </w:rPr>
              <w:t>інформація,</w:t>
            </w:r>
            <w:r w:rsidRPr="004C1CA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D966F9" w:rsidRPr="004C1CA3" w:rsidTr="00DF4838">
        <w:trPr>
          <w:trHeight w:val="129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D966F9" w:rsidRPr="004C1CA3" w:rsidRDefault="009743C5">
            <w:pPr>
              <w:spacing w:after="0" w:line="240" w:lineRule="auto"/>
              <w:jc w:val="both"/>
              <w:rPr>
                <w:rFonts w:ascii="Times New Roman" w:eastAsia="Times New Roman" w:hAnsi="Times New Roman" w:cs="Times New Roman"/>
                <w:sz w:val="24"/>
                <w:szCs w:val="24"/>
              </w:rPr>
            </w:pPr>
            <w:r w:rsidRPr="004C1CA3">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D966F9" w:rsidRPr="004C1CA3" w:rsidRDefault="00D966F9">
            <w:pPr>
              <w:spacing w:after="0" w:line="240" w:lineRule="auto"/>
              <w:rPr>
                <w:rFonts w:ascii="Times New Roman" w:eastAsia="Times New Roman" w:hAnsi="Times New Roman" w:cs="Times New Roman"/>
                <w:sz w:val="24"/>
                <w:szCs w:val="24"/>
              </w:rPr>
            </w:pPr>
          </w:p>
          <w:p w:rsidR="00D966F9" w:rsidRPr="004C1CA3" w:rsidRDefault="00D966F9">
            <w:pPr>
              <w:spacing w:after="0" w:line="240" w:lineRule="auto"/>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7C2A" w:rsidRPr="004C1CA3" w:rsidRDefault="00FE74AF" w:rsidP="00257C2A">
            <w:pPr>
              <w:spacing w:after="0"/>
              <w:jc w:val="both"/>
              <w:rPr>
                <w:rFonts w:ascii="Times New Roman" w:eastAsia="Times New Roman" w:hAnsi="Times New Roman" w:cs="Times New Roman"/>
                <w:color w:val="000000"/>
                <w:sz w:val="24"/>
                <w:szCs w:val="24"/>
              </w:rPr>
            </w:pPr>
            <w:r w:rsidRPr="004C1CA3">
              <w:rPr>
                <w:rFonts w:ascii="Times New Roman" w:eastAsia="Times New Roman" w:hAnsi="Times New Roman" w:cs="Times New Roman"/>
                <w:color w:val="000000"/>
                <w:sz w:val="24"/>
                <w:szCs w:val="24"/>
                <w:lang w:val="uk-UA"/>
              </w:rPr>
              <w:t>1.1.</w:t>
            </w:r>
            <w:r w:rsidRPr="004C1CA3">
              <w:rPr>
                <w:rFonts w:ascii="Times New Roman" w:eastAsia="Times New Roman" w:hAnsi="Times New Roman" w:cs="Times New Roman"/>
                <w:color w:val="000000"/>
                <w:sz w:val="24"/>
                <w:szCs w:val="24"/>
              </w:rPr>
              <w:t xml:space="preserve">Довідка </w:t>
            </w:r>
            <w:r w:rsidRPr="004C1CA3">
              <w:rPr>
                <w:rFonts w:ascii="Times New Roman" w:hAnsi="Times New Roman"/>
                <w:sz w:val="24"/>
                <w:szCs w:val="24"/>
              </w:rPr>
              <w:t xml:space="preserve"> у формі табл. 1.1, що містить інформацію про наявність </w:t>
            </w:r>
            <w:r w:rsidRPr="004C1CA3">
              <w:rPr>
                <w:rFonts w:ascii="Times New Roman" w:eastAsia="Times New Roman" w:hAnsi="Times New Roman" w:cs="Times New Roman"/>
                <w:color w:val="000000"/>
                <w:sz w:val="24"/>
                <w:szCs w:val="24"/>
              </w:rPr>
              <w:t xml:space="preserve">обладнання, матеріально-технічної бази </w:t>
            </w:r>
            <w:r w:rsidRPr="004C1CA3">
              <w:rPr>
                <w:rFonts w:ascii="Times New Roman" w:eastAsia="Times New Roman" w:hAnsi="Times New Roman" w:cs="Times New Roman"/>
                <w:sz w:val="24"/>
                <w:szCs w:val="24"/>
              </w:rPr>
              <w:t>та технологій,</w:t>
            </w:r>
            <w:r w:rsidR="00257C2A" w:rsidRPr="004C1CA3">
              <w:rPr>
                <w:rFonts w:ascii="Times New Roman" w:eastAsia="Times New Roman" w:hAnsi="Times New Roman" w:cs="Times New Roman"/>
                <w:color w:val="000000"/>
                <w:sz w:val="24"/>
                <w:szCs w:val="24"/>
              </w:rPr>
              <w:t xml:space="preserve"> необхідних для виконання робіт</w:t>
            </w:r>
            <w:r w:rsidR="00257C2A" w:rsidRPr="004C1CA3">
              <w:rPr>
                <w:rFonts w:ascii="Times New Roman" w:eastAsia="Times New Roman" w:hAnsi="Times New Roman" w:cs="Times New Roman"/>
                <w:color w:val="000000"/>
                <w:sz w:val="24"/>
                <w:szCs w:val="24"/>
                <w:lang w:val="uk-UA"/>
              </w:rPr>
              <w:t xml:space="preserve">, </w:t>
            </w:r>
            <w:r w:rsidR="00257C2A" w:rsidRPr="004C1CA3">
              <w:rPr>
                <w:rFonts w:ascii="Times New Roman" w:eastAsia="Times New Roman" w:hAnsi="Times New Roman" w:cs="Times New Roman"/>
                <w:color w:val="000000"/>
                <w:sz w:val="24"/>
                <w:szCs w:val="24"/>
              </w:rPr>
              <w:t>визначених у технічних вимогах, із зазначенням найменування, кількості та правової підстави володіння / користування.</w:t>
            </w:r>
          </w:p>
          <w:p w:rsidR="00FE74AF" w:rsidRPr="004C1CA3" w:rsidRDefault="00FE74AF" w:rsidP="00FE74AF">
            <w:pPr>
              <w:widowControl w:val="0"/>
              <w:autoSpaceDE w:val="0"/>
              <w:autoSpaceDN w:val="0"/>
              <w:adjustRightInd w:val="0"/>
              <w:spacing w:after="0"/>
              <w:jc w:val="both"/>
              <w:rPr>
                <w:rFonts w:ascii="Times New Roman" w:hAnsi="Times New Roman"/>
                <w:sz w:val="24"/>
                <w:szCs w:val="24"/>
              </w:rPr>
            </w:pPr>
            <w:r w:rsidRPr="004C1CA3">
              <w:rPr>
                <w:rFonts w:ascii="Times New Roman" w:hAnsi="Times New Roman"/>
                <w:sz w:val="24"/>
                <w:szCs w:val="24"/>
                <w:lang w:val="uk-UA"/>
              </w:rPr>
              <w:t>Надається інформація про</w:t>
            </w:r>
            <w:r w:rsidRPr="004C1CA3">
              <w:rPr>
                <w:rFonts w:ascii="Times New Roman" w:hAnsi="Times New Roman"/>
                <w:sz w:val="24"/>
                <w:szCs w:val="24"/>
              </w:rPr>
              <w:t xml:space="preserve">: </w:t>
            </w:r>
          </w:p>
          <w:p w:rsidR="00FE74AF" w:rsidRPr="004C1CA3" w:rsidRDefault="00FE74AF" w:rsidP="00FE74AF">
            <w:pPr>
              <w:autoSpaceDE w:val="0"/>
              <w:autoSpaceDN w:val="0"/>
              <w:adjustRightInd w:val="0"/>
              <w:spacing w:after="0" w:line="240" w:lineRule="auto"/>
              <w:jc w:val="both"/>
              <w:rPr>
                <w:rFonts w:ascii="Times New Roman" w:hAnsi="Times New Roman"/>
                <w:color w:val="000000"/>
                <w:sz w:val="24"/>
                <w:szCs w:val="24"/>
                <w:lang w:eastAsia="ru-RU"/>
              </w:rPr>
            </w:pPr>
            <w:r w:rsidRPr="004C1CA3">
              <w:rPr>
                <w:rFonts w:ascii="Times New Roman" w:hAnsi="Times New Roman"/>
                <w:color w:val="000000"/>
                <w:sz w:val="24"/>
                <w:szCs w:val="24"/>
                <w:lang w:eastAsia="ru-RU"/>
              </w:rPr>
              <w:t>-наявність приміщення для забезпечення господарської діяльності (адміністративне, офісне, складське тощо)</w:t>
            </w:r>
          </w:p>
          <w:p w:rsidR="00FE74AF" w:rsidRPr="004C1CA3" w:rsidRDefault="00FE74AF" w:rsidP="00FE74AF">
            <w:pPr>
              <w:autoSpaceDE w:val="0"/>
              <w:autoSpaceDN w:val="0"/>
              <w:adjustRightInd w:val="0"/>
              <w:spacing w:after="0" w:line="240" w:lineRule="auto"/>
              <w:jc w:val="both"/>
              <w:rPr>
                <w:rFonts w:ascii="Times New Roman" w:hAnsi="Times New Roman"/>
                <w:color w:val="000000"/>
                <w:sz w:val="24"/>
                <w:szCs w:val="24"/>
                <w:lang w:val="uk-UA" w:eastAsia="ru-RU"/>
              </w:rPr>
            </w:pPr>
            <w:r w:rsidRPr="004C1CA3">
              <w:rPr>
                <w:rFonts w:ascii="Times New Roman" w:hAnsi="Times New Roman"/>
                <w:color w:val="000000"/>
                <w:sz w:val="24"/>
                <w:szCs w:val="24"/>
                <w:lang w:val="uk-UA" w:eastAsia="ru-RU"/>
              </w:rPr>
              <w:t>-на</w:t>
            </w:r>
            <w:r w:rsidRPr="004C1CA3">
              <w:rPr>
                <w:rFonts w:ascii="Times New Roman" w:hAnsi="Times New Roman"/>
                <w:color w:val="000000"/>
                <w:sz w:val="24"/>
                <w:szCs w:val="24"/>
                <w:lang w:eastAsia="ru-RU"/>
              </w:rPr>
              <w:t>явність наступних приладів/обладнання/транспортних</w:t>
            </w:r>
          </w:p>
          <w:p w:rsidR="00FE74AF" w:rsidRPr="004C1CA3" w:rsidRDefault="00FE74AF" w:rsidP="00FE74AF">
            <w:pPr>
              <w:autoSpaceDE w:val="0"/>
              <w:autoSpaceDN w:val="0"/>
              <w:adjustRightInd w:val="0"/>
              <w:spacing w:after="0" w:line="240" w:lineRule="auto"/>
              <w:jc w:val="both"/>
              <w:rPr>
                <w:rFonts w:ascii="Times New Roman" w:hAnsi="Times New Roman"/>
                <w:color w:val="000000"/>
                <w:sz w:val="24"/>
                <w:szCs w:val="24"/>
                <w:lang w:eastAsia="ru-RU"/>
              </w:rPr>
            </w:pPr>
            <w:r w:rsidRPr="004C1CA3">
              <w:rPr>
                <w:rFonts w:ascii="Times New Roman" w:hAnsi="Times New Roman"/>
                <w:color w:val="000000"/>
                <w:sz w:val="24"/>
                <w:szCs w:val="24"/>
                <w:lang w:eastAsia="ru-RU"/>
              </w:rPr>
              <w:t> </w:t>
            </w:r>
            <w:r w:rsidR="002C4A5A">
              <w:rPr>
                <w:rFonts w:ascii="Times New Roman" w:hAnsi="Times New Roman"/>
                <w:color w:val="000000"/>
                <w:sz w:val="24"/>
                <w:szCs w:val="24"/>
                <w:lang w:eastAsia="ru-RU"/>
              </w:rPr>
              <w:t>з</w:t>
            </w:r>
            <w:r w:rsidRPr="004C1CA3">
              <w:rPr>
                <w:rFonts w:ascii="Times New Roman" w:hAnsi="Times New Roman"/>
                <w:color w:val="000000"/>
                <w:sz w:val="24"/>
                <w:szCs w:val="24"/>
                <w:lang w:eastAsia="ru-RU"/>
              </w:rPr>
              <w:t>асобів</w:t>
            </w:r>
            <w:r w:rsidR="002C4A5A">
              <w:rPr>
                <w:rFonts w:ascii="Times New Roman" w:hAnsi="Times New Roman"/>
                <w:color w:val="000000"/>
                <w:sz w:val="24"/>
                <w:szCs w:val="24"/>
                <w:lang w:val="uk-UA" w:eastAsia="ru-RU"/>
              </w:rPr>
              <w:t xml:space="preserve"> </w:t>
            </w:r>
            <w:r w:rsidRPr="004C1CA3">
              <w:rPr>
                <w:rFonts w:ascii="Times New Roman" w:hAnsi="Times New Roman"/>
                <w:color w:val="000000"/>
                <w:sz w:val="24"/>
                <w:szCs w:val="24"/>
                <w:lang w:eastAsia="ru-RU"/>
              </w:rPr>
              <w:t>:- двох екскаваторі</w:t>
            </w:r>
            <w:proofErr w:type="gramStart"/>
            <w:r w:rsidRPr="004C1CA3">
              <w:rPr>
                <w:rFonts w:ascii="Times New Roman" w:hAnsi="Times New Roman"/>
                <w:color w:val="000000"/>
                <w:sz w:val="24"/>
                <w:szCs w:val="24"/>
                <w:lang w:eastAsia="ru-RU"/>
              </w:rPr>
              <w:t>в</w:t>
            </w:r>
            <w:r w:rsidRPr="004C1CA3">
              <w:rPr>
                <w:rFonts w:ascii="Times New Roman" w:hAnsi="Times New Roman"/>
                <w:color w:val="000000"/>
                <w:sz w:val="24"/>
                <w:szCs w:val="24"/>
                <w:lang w:val="uk-UA" w:eastAsia="ru-RU"/>
              </w:rPr>
              <w:t>(</w:t>
            </w:r>
            <w:proofErr w:type="gramEnd"/>
            <w:r w:rsidRPr="004C1CA3">
              <w:rPr>
                <w:rFonts w:ascii="Times New Roman" w:hAnsi="Times New Roman"/>
                <w:color w:val="000000"/>
                <w:sz w:val="24"/>
                <w:szCs w:val="24"/>
                <w:lang w:val="uk-UA" w:eastAsia="ru-RU"/>
              </w:rPr>
              <w:t>обов</w:t>
            </w:r>
            <w:r w:rsidRPr="004C1CA3">
              <w:rPr>
                <w:rFonts w:ascii="Times New Roman" w:hAnsi="Times New Roman"/>
                <w:color w:val="000000"/>
                <w:sz w:val="24"/>
                <w:szCs w:val="24"/>
                <w:lang w:eastAsia="ru-RU"/>
              </w:rPr>
              <w:t>”</w:t>
            </w:r>
            <w:r w:rsidRPr="004C1CA3">
              <w:rPr>
                <w:rFonts w:ascii="Times New Roman" w:hAnsi="Times New Roman"/>
                <w:color w:val="000000"/>
                <w:sz w:val="24"/>
                <w:szCs w:val="24"/>
                <w:lang w:val="uk-UA" w:eastAsia="ru-RU"/>
              </w:rPr>
              <w:t>язково)</w:t>
            </w:r>
            <w:r w:rsidRPr="004C1CA3">
              <w:rPr>
                <w:rFonts w:ascii="Times New Roman" w:hAnsi="Times New Roman"/>
                <w:color w:val="000000"/>
                <w:sz w:val="24"/>
                <w:szCs w:val="24"/>
                <w:lang w:eastAsia="ru-RU"/>
              </w:rPr>
              <w:t>.</w:t>
            </w:r>
          </w:p>
          <w:p w:rsidR="00FE74AF" w:rsidRPr="004C1CA3" w:rsidRDefault="00FE74AF" w:rsidP="00FE74AF">
            <w:pPr>
              <w:autoSpaceDE w:val="0"/>
              <w:autoSpaceDN w:val="0"/>
              <w:adjustRightInd w:val="0"/>
              <w:spacing w:after="0" w:line="240" w:lineRule="auto"/>
              <w:jc w:val="both"/>
              <w:rPr>
                <w:rFonts w:ascii="Times New Roman" w:hAnsi="Times New Roman"/>
                <w:color w:val="000000"/>
                <w:sz w:val="24"/>
                <w:szCs w:val="24"/>
                <w:lang w:val="uk-UA" w:eastAsia="ru-RU"/>
              </w:rPr>
            </w:pPr>
            <w:r w:rsidRPr="004C1CA3">
              <w:rPr>
                <w:rFonts w:ascii="Times New Roman" w:hAnsi="Times New Roman"/>
                <w:color w:val="000000"/>
                <w:sz w:val="24"/>
                <w:szCs w:val="24"/>
                <w:lang w:eastAsia="ru-RU"/>
              </w:rPr>
              <w:t>Для підтвердження інформації стосовно наявності обладнання й матеріально-технічної бази, зазначеної в довідці, Учасник пов</w:t>
            </w:r>
            <w:r w:rsidR="00B074BA" w:rsidRPr="004C1CA3">
              <w:rPr>
                <w:rFonts w:ascii="Times New Roman" w:hAnsi="Times New Roman"/>
                <w:color w:val="000000"/>
                <w:sz w:val="24"/>
                <w:szCs w:val="24"/>
                <w:lang w:eastAsia="ru-RU"/>
              </w:rPr>
              <w:t>инен надати</w:t>
            </w:r>
            <w:r w:rsidR="00B074BA" w:rsidRPr="004C1CA3">
              <w:rPr>
                <w:rFonts w:ascii="Times New Roman" w:hAnsi="Times New Roman"/>
                <w:color w:val="000000"/>
                <w:sz w:val="24"/>
                <w:szCs w:val="24"/>
                <w:lang w:val="uk-UA" w:eastAsia="ru-RU"/>
              </w:rPr>
              <w:t xml:space="preserve"> </w:t>
            </w:r>
            <w:r w:rsidR="00B074BA" w:rsidRPr="004C1CA3">
              <w:rPr>
                <w:rFonts w:ascii="Times New Roman" w:eastAsia="Times New Roman" w:hAnsi="Times New Roman" w:cs="Times New Roman"/>
                <w:color w:val="000000"/>
                <w:sz w:val="24"/>
                <w:szCs w:val="24"/>
              </w:rPr>
              <w:t>документи</w:t>
            </w:r>
            <w:r w:rsidR="00B074BA" w:rsidRPr="004C1CA3">
              <w:rPr>
                <w:rFonts w:ascii="Times New Roman" w:eastAsia="Times New Roman" w:hAnsi="Times New Roman" w:cs="Times New Roman"/>
                <w:color w:val="000000"/>
                <w:sz w:val="24"/>
                <w:szCs w:val="24"/>
                <w:lang w:val="uk-UA"/>
              </w:rPr>
              <w:t>:</w:t>
            </w:r>
          </w:p>
          <w:p w:rsidR="00FE74AF" w:rsidRPr="004C1CA3" w:rsidRDefault="00FE74AF" w:rsidP="00FE74AF">
            <w:pPr>
              <w:autoSpaceDE w:val="0"/>
              <w:autoSpaceDN w:val="0"/>
              <w:adjustRightInd w:val="0"/>
              <w:spacing w:after="0" w:line="240" w:lineRule="auto"/>
              <w:jc w:val="both"/>
              <w:rPr>
                <w:rFonts w:ascii="Times New Roman" w:hAnsi="Times New Roman"/>
                <w:color w:val="000000"/>
                <w:sz w:val="24"/>
                <w:szCs w:val="24"/>
                <w:lang w:eastAsia="ru-RU"/>
              </w:rPr>
            </w:pPr>
            <w:r w:rsidRPr="004C1CA3">
              <w:rPr>
                <w:rFonts w:ascii="Times New Roman" w:hAnsi="Times New Roman"/>
                <w:color w:val="000000"/>
                <w:sz w:val="24"/>
                <w:szCs w:val="24"/>
                <w:lang w:eastAsia="ru-RU"/>
              </w:rPr>
              <w:t>- належним чином завірені копії</w:t>
            </w:r>
            <w:r w:rsidRPr="004C1CA3">
              <w:rPr>
                <w:rFonts w:ascii="Times New Roman" w:hAnsi="Times New Roman"/>
                <w:color w:val="FF0000"/>
                <w:sz w:val="24"/>
                <w:szCs w:val="24"/>
                <w:lang w:eastAsia="ru-RU"/>
              </w:rPr>
              <w:t xml:space="preserve"> </w:t>
            </w:r>
            <w:r w:rsidRPr="004C1CA3">
              <w:rPr>
                <w:rFonts w:ascii="Times New Roman" w:hAnsi="Times New Roman"/>
                <w:color w:val="000000"/>
                <w:sz w:val="24"/>
                <w:szCs w:val="24"/>
                <w:lang w:eastAsia="ru-RU"/>
              </w:rPr>
              <w:t>технічних паспортів,</w:t>
            </w:r>
          </w:p>
          <w:p w:rsidR="00FE74AF" w:rsidRPr="004C1CA3" w:rsidRDefault="00FE74AF" w:rsidP="00FE74AF">
            <w:pPr>
              <w:autoSpaceDE w:val="0"/>
              <w:autoSpaceDN w:val="0"/>
              <w:adjustRightInd w:val="0"/>
              <w:spacing w:after="0" w:line="240" w:lineRule="auto"/>
              <w:jc w:val="both"/>
              <w:rPr>
                <w:rFonts w:ascii="Times New Roman" w:hAnsi="Times New Roman"/>
                <w:color w:val="000000"/>
                <w:sz w:val="24"/>
                <w:szCs w:val="24"/>
                <w:lang w:eastAsia="ru-RU"/>
              </w:rPr>
            </w:pPr>
            <w:r w:rsidRPr="004C1CA3">
              <w:rPr>
                <w:rFonts w:ascii="Times New Roman" w:hAnsi="Times New Roman"/>
                <w:color w:val="000000"/>
                <w:sz w:val="24"/>
                <w:szCs w:val="24"/>
                <w:lang w:eastAsia="ru-RU"/>
              </w:rPr>
              <w:t>- скан-копію оборотно-сальдової відомості на власне обладнаня або скан-копію договору (договорів)* оренди (найму) / лізингу на кожну одиницю обладнання, що підтверджує право володіння та/або користування відповідним майном.</w:t>
            </w:r>
          </w:p>
          <w:p w:rsidR="00FE74AF" w:rsidRPr="004C1CA3" w:rsidRDefault="00257C2A" w:rsidP="00FE74AF">
            <w:pPr>
              <w:autoSpaceDE w:val="0"/>
              <w:autoSpaceDN w:val="0"/>
              <w:adjustRightInd w:val="0"/>
              <w:spacing w:after="0" w:line="240" w:lineRule="auto"/>
              <w:jc w:val="both"/>
              <w:rPr>
                <w:rFonts w:ascii="Times New Roman" w:hAnsi="Times New Roman"/>
                <w:i/>
                <w:iCs/>
                <w:color w:val="000000"/>
                <w:sz w:val="24"/>
                <w:szCs w:val="24"/>
                <w:lang w:eastAsia="ru-RU"/>
              </w:rPr>
            </w:pPr>
            <w:r w:rsidRPr="004C1CA3">
              <w:rPr>
                <w:rFonts w:ascii="Times New Roman" w:hAnsi="Times New Roman"/>
                <w:i/>
                <w:iCs/>
                <w:color w:val="000000"/>
                <w:sz w:val="24"/>
                <w:szCs w:val="24"/>
                <w:lang w:eastAsia="ru-RU"/>
              </w:rPr>
              <w:t>*З</w:t>
            </w:r>
            <w:r w:rsidR="00FE74AF" w:rsidRPr="004C1CA3">
              <w:rPr>
                <w:rFonts w:ascii="Times New Roman" w:hAnsi="Times New Roman"/>
                <w:i/>
                <w:iCs/>
                <w:color w:val="000000"/>
                <w:sz w:val="24"/>
                <w:szCs w:val="24"/>
                <w:lang w:eastAsia="ru-RU"/>
              </w:rPr>
              <w:t>гідно із ч. 2 ст. 799 Цивільного кодексу України (ЦКУ), договір найму (оренди) або позички транспортного засобу за участі фізичної особи підлягає нотаріальному посвідченню та, згідно із ч. 2 ст. 793 ЦКУ, договір найму будівлі або іншої капітальної споруди (їхньої окремої частини) строком на три роки і більше підлягає нотаріальному посвідченню. Згідно зі ст. 220 ЦКУ, у разі недотримання сторонами вимоги закону про нотаріальне посвідчення договору</w:t>
            </w:r>
            <w:r w:rsidRPr="004C1CA3">
              <w:rPr>
                <w:rFonts w:ascii="Times New Roman" w:hAnsi="Times New Roman"/>
                <w:i/>
                <w:iCs/>
                <w:color w:val="000000"/>
                <w:sz w:val="24"/>
                <w:szCs w:val="24"/>
                <w:lang w:val="uk-UA" w:eastAsia="ru-RU"/>
              </w:rPr>
              <w:t>,</w:t>
            </w:r>
            <w:r w:rsidR="00FE74AF" w:rsidRPr="004C1CA3">
              <w:rPr>
                <w:rFonts w:ascii="Times New Roman" w:hAnsi="Times New Roman"/>
                <w:i/>
                <w:iCs/>
                <w:color w:val="000000"/>
                <w:sz w:val="24"/>
                <w:szCs w:val="24"/>
                <w:lang w:eastAsia="ru-RU"/>
              </w:rPr>
              <w:t xml:space="preserve"> такий догові</w:t>
            </w:r>
            <w:proofErr w:type="gramStart"/>
            <w:r w:rsidR="00FE74AF" w:rsidRPr="004C1CA3">
              <w:rPr>
                <w:rFonts w:ascii="Times New Roman" w:hAnsi="Times New Roman"/>
                <w:i/>
                <w:iCs/>
                <w:color w:val="000000"/>
                <w:sz w:val="24"/>
                <w:szCs w:val="24"/>
                <w:lang w:eastAsia="ru-RU"/>
              </w:rPr>
              <w:t>р</w:t>
            </w:r>
            <w:proofErr w:type="gramEnd"/>
            <w:r w:rsidR="00FE74AF" w:rsidRPr="004C1CA3">
              <w:rPr>
                <w:rFonts w:ascii="Times New Roman" w:hAnsi="Times New Roman"/>
                <w:i/>
                <w:iCs/>
                <w:color w:val="000000"/>
                <w:sz w:val="24"/>
                <w:szCs w:val="24"/>
                <w:lang w:eastAsia="ru-RU"/>
              </w:rPr>
              <w:t xml:space="preserve"> </w:t>
            </w:r>
            <w:r w:rsidRPr="004C1CA3">
              <w:rPr>
                <w:rFonts w:ascii="Times New Roman" w:hAnsi="Times New Roman"/>
                <w:i/>
                <w:iCs/>
                <w:color w:val="000000"/>
                <w:sz w:val="24"/>
                <w:szCs w:val="24"/>
                <w:lang w:val="uk-UA" w:eastAsia="ru-RU"/>
              </w:rPr>
              <w:t>вважа</w:t>
            </w:r>
            <w:r w:rsidR="002C4A5A">
              <w:rPr>
                <w:rFonts w:ascii="Times New Roman" w:hAnsi="Times New Roman"/>
                <w:i/>
                <w:iCs/>
                <w:color w:val="000000"/>
                <w:sz w:val="24"/>
                <w:szCs w:val="24"/>
                <w:lang w:val="uk-UA" w:eastAsia="ru-RU"/>
              </w:rPr>
              <w:t>ють</w:t>
            </w:r>
            <w:r w:rsidRPr="004C1CA3">
              <w:rPr>
                <w:rFonts w:ascii="Times New Roman" w:hAnsi="Times New Roman"/>
                <w:i/>
                <w:iCs/>
                <w:color w:val="000000"/>
                <w:sz w:val="24"/>
                <w:szCs w:val="24"/>
                <w:lang w:val="uk-UA" w:eastAsia="ru-RU"/>
              </w:rPr>
              <w:t xml:space="preserve"> </w:t>
            </w:r>
            <w:r w:rsidR="00FE74AF" w:rsidRPr="004C1CA3">
              <w:rPr>
                <w:rFonts w:ascii="Times New Roman" w:hAnsi="Times New Roman"/>
                <w:i/>
                <w:iCs/>
                <w:color w:val="000000"/>
                <w:sz w:val="24"/>
                <w:szCs w:val="24"/>
                <w:lang w:eastAsia="ru-RU"/>
              </w:rPr>
              <w:t xml:space="preserve"> нікчемним.</w:t>
            </w:r>
          </w:p>
          <w:p w:rsidR="00257C2A" w:rsidRPr="004C1CA3" w:rsidRDefault="00FE74AF" w:rsidP="00257C2A">
            <w:pPr>
              <w:autoSpaceDE w:val="0"/>
              <w:autoSpaceDN w:val="0"/>
              <w:adjustRightInd w:val="0"/>
              <w:spacing w:after="0" w:line="240" w:lineRule="auto"/>
              <w:jc w:val="both"/>
              <w:rPr>
                <w:rFonts w:ascii="Times New Roman" w:hAnsi="Times New Roman"/>
                <w:color w:val="000000"/>
                <w:sz w:val="24"/>
                <w:szCs w:val="24"/>
                <w:lang w:val="uk-UA" w:eastAsia="ru-RU"/>
              </w:rPr>
            </w:pPr>
            <w:r w:rsidRPr="004C1CA3">
              <w:rPr>
                <w:rFonts w:ascii="Times New Roman" w:hAnsi="Times New Roman"/>
                <w:color w:val="000000"/>
                <w:sz w:val="24"/>
                <w:szCs w:val="24"/>
                <w:lang w:eastAsia="ru-RU"/>
              </w:rPr>
              <w:t xml:space="preserve"> Учасник у складі тендерної пропозиції надає лист-пітвердження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у </w:t>
            </w:r>
            <w:r w:rsidRPr="004C1CA3">
              <w:rPr>
                <w:rFonts w:ascii="Times New Roman" w:hAnsi="Times New Roman"/>
                <w:color w:val="000000"/>
                <w:sz w:val="24"/>
                <w:szCs w:val="24"/>
                <w:lang w:val="uk-UA" w:eastAsia="ru-RU"/>
              </w:rPr>
              <w:t>З</w:t>
            </w:r>
            <w:r w:rsidRPr="004C1CA3">
              <w:rPr>
                <w:rFonts w:ascii="Times New Roman" w:hAnsi="Times New Roman"/>
                <w:color w:val="000000"/>
                <w:sz w:val="24"/>
                <w:szCs w:val="24"/>
                <w:lang w:eastAsia="ru-RU"/>
              </w:rPr>
              <w:t>амовника.</w:t>
            </w:r>
          </w:p>
          <w:p w:rsidR="00D966F9" w:rsidRPr="004C1CA3" w:rsidRDefault="00FE74AF" w:rsidP="00257C2A">
            <w:pPr>
              <w:autoSpaceDE w:val="0"/>
              <w:autoSpaceDN w:val="0"/>
              <w:adjustRightInd w:val="0"/>
              <w:spacing w:after="0" w:line="240" w:lineRule="auto"/>
              <w:jc w:val="both"/>
              <w:rPr>
                <w:rFonts w:ascii="Times New Roman" w:hAnsi="Times New Roman"/>
                <w:color w:val="000000"/>
                <w:sz w:val="24"/>
                <w:szCs w:val="24"/>
                <w:lang w:eastAsia="ru-RU"/>
              </w:rPr>
            </w:pPr>
            <w:r w:rsidRPr="004C1CA3">
              <w:rPr>
                <w:rFonts w:ascii="Times New Roman" w:hAnsi="Times New Roman"/>
                <w:color w:val="000000"/>
                <w:sz w:val="24"/>
                <w:szCs w:val="24"/>
                <w:lang w:eastAsia="ru-RU"/>
              </w:rPr>
              <w:t xml:space="preserve">Учасник надає інформацію в довільній формі, про потребу </w:t>
            </w:r>
            <w:r w:rsidR="002C4A5A">
              <w:rPr>
                <w:rFonts w:ascii="Times New Roman" w:hAnsi="Times New Roman"/>
                <w:color w:val="000000"/>
                <w:sz w:val="24"/>
                <w:szCs w:val="24"/>
                <w:lang w:val="uk-UA" w:eastAsia="ru-RU"/>
              </w:rPr>
              <w:t>в</w:t>
            </w:r>
            <w:r w:rsidRPr="004C1CA3">
              <w:rPr>
                <w:rFonts w:ascii="Times New Roman" w:hAnsi="Times New Roman"/>
                <w:color w:val="000000"/>
                <w:sz w:val="24"/>
                <w:szCs w:val="24"/>
                <w:lang w:eastAsia="ru-RU"/>
              </w:rPr>
              <w:t xml:space="preserve"> будівельних машин</w:t>
            </w:r>
            <w:r w:rsidR="002C4A5A">
              <w:rPr>
                <w:rFonts w:ascii="Times New Roman" w:hAnsi="Times New Roman"/>
                <w:color w:val="000000"/>
                <w:sz w:val="24"/>
                <w:szCs w:val="24"/>
                <w:lang w:val="uk-UA" w:eastAsia="ru-RU"/>
              </w:rPr>
              <w:t>ах</w:t>
            </w:r>
            <w:r w:rsidR="002C4A5A">
              <w:rPr>
                <w:rFonts w:ascii="Times New Roman" w:hAnsi="Times New Roman"/>
                <w:color w:val="000000"/>
                <w:sz w:val="24"/>
                <w:szCs w:val="24"/>
                <w:lang w:eastAsia="ru-RU"/>
              </w:rPr>
              <w:t xml:space="preserve"> та механізм</w:t>
            </w:r>
            <w:r w:rsidR="002C4A5A">
              <w:rPr>
                <w:rFonts w:ascii="Times New Roman" w:hAnsi="Times New Roman"/>
                <w:color w:val="000000"/>
                <w:sz w:val="24"/>
                <w:szCs w:val="24"/>
                <w:lang w:val="uk-UA" w:eastAsia="ru-RU"/>
              </w:rPr>
              <w:t>ах</w:t>
            </w:r>
            <w:r w:rsidRPr="004C1CA3">
              <w:rPr>
                <w:rFonts w:ascii="Times New Roman" w:hAnsi="Times New Roman"/>
                <w:color w:val="000000"/>
                <w:sz w:val="24"/>
                <w:szCs w:val="24"/>
                <w:lang w:eastAsia="ru-RU"/>
              </w:rPr>
              <w:t xml:space="preserve"> відповідно до запропонованого календарного графіку виконання робіт, а також вказує спосіб залучення таких будівельних машин та механізмів до виконання робіт у передбачений графіком строк.</w:t>
            </w:r>
            <w:r w:rsidR="009743C5" w:rsidRPr="004C1CA3">
              <w:rPr>
                <w:rFonts w:ascii="Times New Roman" w:eastAsia="Times New Roman" w:hAnsi="Times New Roman" w:cs="Times New Roman"/>
                <w:color w:val="000000"/>
                <w:sz w:val="24"/>
                <w:szCs w:val="24"/>
              </w:rPr>
              <w:t xml:space="preserve"> </w:t>
            </w:r>
          </w:p>
          <w:p w:rsidR="00D966F9" w:rsidRPr="004C1CA3" w:rsidRDefault="00D966F9" w:rsidP="00B074BA">
            <w:pPr>
              <w:spacing w:after="0" w:line="240" w:lineRule="auto"/>
              <w:jc w:val="both"/>
              <w:rPr>
                <w:rFonts w:ascii="Times New Roman" w:eastAsia="Times New Roman" w:hAnsi="Times New Roman" w:cs="Times New Roman"/>
                <w:color w:val="FF0000"/>
                <w:sz w:val="24"/>
                <w:szCs w:val="24"/>
                <w:highlight w:val="yellow"/>
              </w:rPr>
            </w:pPr>
          </w:p>
        </w:tc>
      </w:tr>
      <w:tr w:rsidR="00D966F9" w:rsidRPr="004C1CA3" w:rsidTr="00DF483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D966F9" w:rsidRPr="004C1CA3" w:rsidRDefault="009743C5">
            <w:pPr>
              <w:spacing w:after="0" w:line="240" w:lineRule="auto"/>
              <w:jc w:val="both"/>
              <w:rPr>
                <w:rFonts w:ascii="Times New Roman" w:eastAsia="Times New Roman" w:hAnsi="Times New Roman" w:cs="Times New Roman"/>
                <w:sz w:val="24"/>
                <w:szCs w:val="24"/>
              </w:rPr>
            </w:pPr>
            <w:r w:rsidRPr="004C1CA3">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D966F9" w:rsidRPr="004C1CA3" w:rsidRDefault="00D966F9">
            <w:pPr>
              <w:spacing w:after="0" w:line="240" w:lineRule="auto"/>
              <w:rPr>
                <w:rFonts w:ascii="Times New Roman" w:eastAsia="Times New Roman" w:hAnsi="Times New Roman" w:cs="Times New Roman"/>
                <w:sz w:val="24"/>
                <w:szCs w:val="24"/>
              </w:rPr>
            </w:pPr>
          </w:p>
          <w:p w:rsidR="00D966F9" w:rsidRPr="004C1CA3" w:rsidRDefault="009743C5">
            <w:pPr>
              <w:spacing w:before="120" w:after="240" w:line="240" w:lineRule="auto"/>
              <w:jc w:val="both"/>
              <w:rPr>
                <w:rFonts w:ascii="Times New Roman" w:eastAsia="Times New Roman" w:hAnsi="Times New Roman" w:cs="Times New Roman"/>
                <w:sz w:val="24"/>
                <w:szCs w:val="24"/>
              </w:rPr>
            </w:pPr>
            <w:r w:rsidRPr="004C1CA3">
              <w:rPr>
                <w:rFonts w:ascii="Times New Roman" w:eastAsia="Times New Roman" w:hAnsi="Times New Roman" w:cs="Times New Roman"/>
                <w:i/>
                <w:sz w:val="24"/>
                <w:szCs w:val="24"/>
                <w:highlight w:val="yellow"/>
              </w:rPr>
              <w:t> </w:t>
            </w:r>
          </w:p>
        </w:tc>
        <w:tc>
          <w:tcPr>
            <w:tcW w:w="62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940F2" w:rsidRPr="009940F2" w:rsidRDefault="00DF4838" w:rsidP="009940F2">
            <w:pPr>
              <w:spacing w:after="0"/>
              <w:rPr>
                <w:rFonts w:ascii="Times New Roman" w:hAnsi="Times New Roman"/>
                <w:sz w:val="24"/>
                <w:szCs w:val="24"/>
                <w:lang w:val="uk-UA"/>
              </w:rPr>
            </w:pPr>
            <w:r w:rsidRPr="004C1CA3">
              <w:rPr>
                <w:rFonts w:ascii="Times New Roman" w:hAnsi="Times New Roman"/>
                <w:sz w:val="24"/>
                <w:szCs w:val="24"/>
                <w:lang w:val="uk-UA"/>
              </w:rPr>
              <w:t>2</w:t>
            </w:r>
            <w:r w:rsidR="009940F2" w:rsidRPr="004C1CA3">
              <w:rPr>
                <w:rFonts w:ascii="Times New Roman" w:hAnsi="Times New Roman"/>
                <w:sz w:val="24"/>
                <w:szCs w:val="24"/>
                <w:lang w:val="uk-UA"/>
              </w:rPr>
              <w:t>.</w:t>
            </w:r>
            <w:r w:rsidRPr="004C1CA3">
              <w:rPr>
                <w:rFonts w:ascii="Times New Roman" w:hAnsi="Times New Roman"/>
                <w:sz w:val="24"/>
                <w:szCs w:val="24"/>
                <w:lang w:val="uk-UA"/>
              </w:rPr>
              <w:t>1</w:t>
            </w:r>
            <w:r w:rsidR="009940F2" w:rsidRPr="004C1CA3">
              <w:rPr>
                <w:rFonts w:ascii="Times New Roman" w:hAnsi="Times New Roman"/>
                <w:sz w:val="24"/>
                <w:szCs w:val="24"/>
                <w:lang w:val="uk-UA"/>
              </w:rPr>
              <w:t xml:space="preserve">. </w:t>
            </w:r>
            <w:r w:rsidR="009940F2" w:rsidRPr="009940F2">
              <w:rPr>
                <w:rFonts w:ascii="Times New Roman" w:hAnsi="Times New Roman"/>
                <w:sz w:val="24"/>
                <w:szCs w:val="24"/>
                <w:lang w:val="uk-UA"/>
              </w:rPr>
              <w:t>Довідка, що містить інформацію про наявність в Учасника працівників відповідної кваліфікації, які мають необхідні знання та досвід для виконання умов договору за предметом закупівлі</w:t>
            </w:r>
            <w:r w:rsidR="009940F2" w:rsidRPr="004C1CA3">
              <w:rPr>
                <w:rFonts w:ascii="Times New Roman" w:hAnsi="Times New Roman"/>
                <w:sz w:val="24"/>
                <w:szCs w:val="24"/>
                <w:lang w:val="uk-UA"/>
              </w:rPr>
              <w:t xml:space="preserve"> (у формі табл. 1.2</w:t>
            </w:r>
            <w:r w:rsidR="009940F2" w:rsidRPr="009940F2">
              <w:rPr>
                <w:rFonts w:ascii="Times New Roman" w:hAnsi="Times New Roman"/>
                <w:sz w:val="24"/>
                <w:szCs w:val="24"/>
                <w:lang w:val="uk-UA"/>
              </w:rPr>
              <w:t>.</w:t>
            </w:r>
            <w:r w:rsidR="009940F2" w:rsidRPr="004C1CA3">
              <w:rPr>
                <w:rFonts w:ascii="Times New Roman" w:hAnsi="Times New Roman"/>
                <w:sz w:val="24"/>
                <w:szCs w:val="24"/>
                <w:lang w:val="uk-UA"/>
              </w:rPr>
              <w:t>)</w:t>
            </w:r>
          </w:p>
          <w:p w:rsidR="009940F2" w:rsidRPr="009940F2" w:rsidRDefault="009940F2" w:rsidP="009940F2">
            <w:pPr>
              <w:spacing w:after="0"/>
              <w:rPr>
                <w:rFonts w:ascii="Times New Roman" w:eastAsia="Times New Roman" w:hAnsi="Times New Roman"/>
                <w:sz w:val="24"/>
                <w:szCs w:val="24"/>
                <w:lang w:val="uk-UA" w:eastAsia="ru-RU"/>
              </w:rPr>
            </w:pPr>
            <w:r w:rsidRPr="009940F2">
              <w:rPr>
                <w:rFonts w:ascii="Times New Roman" w:eastAsia="Times New Roman" w:hAnsi="Times New Roman"/>
                <w:sz w:val="24"/>
                <w:szCs w:val="24"/>
                <w:lang w:val="uk-UA" w:eastAsia="ru-RU"/>
              </w:rPr>
              <w:t>Учасник в тендерній пропозиції надає копії документів, що підтверджують трудові відносини між учасником та працівниками.</w:t>
            </w:r>
            <w:r w:rsidR="0067408B" w:rsidRPr="004C1CA3">
              <w:rPr>
                <w:rFonts w:ascii="Times New Roman" w:eastAsia="Times New Roman" w:hAnsi="Times New Roman"/>
                <w:sz w:val="24"/>
                <w:szCs w:val="24"/>
                <w:lang w:val="uk-UA" w:eastAsia="ru-RU"/>
              </w:rPr>
              <w:t>(</w:t>
            </w:r>
            <w:r w:rsidRPr="009940F2">
              <w:rPr>
                <w:rFonts w:ascii="Times New Roman" w:eastAsia="Times New Roman" w:hAnsi="Times New Roman"/>
                <w:i/>
                <w:sz w:val="24"/>
                <w:szCs w:val="24"/>
                <w:lang w:val="uk-UA" w:eastAsia="ru-RU"/>
              </w:rPr>
              <w:t>Вказані вище документи повинні бути на працівників, зазначених у довідці.</w:t>
            </w:r>
            <w:r w:rsidR="0067408B" w:rsidRPr="004C1CA3">
              <w:rPr>
                <w:rFonts w:ascii="Times New Roman" w:eastAsia="Times New Roman" w:hAnsi="Times New Roman"/>
                <w:i/>
                <w:sz w:val="24"/>
                <w:szCs w:val="24"/>
                <w:lang w:val="uk-UA" w:eastAsia="ru-RU"/>
              </w:rPr>
              <w:t>)</w:t>
            </w:r>
          </w:p>
          <w:p w:rsidR="0067408B" w:rsidRPr="004C1CA3" w:rsidRDefault="009940F2" w:rsidP="009940F2">
            <w:pPr>
              <w:autoSpaceDE w:val="0"/>
              <w:autoSpaceDN w:val="0"/>
              <w:adjustRightInd w:val="0"/>
              <w:spacing w:after="0" w:line="240" w:lineRule="auto"/>
              <w:jc w:val="both"/>
              <w:rPr>
                <w:rFonts w:ascii="Times New Roman" w:hAnsi="Times New Roman"/>
                <w:color w:val="000000"/>
                <w:sz w:val="24"/>
                <w:szCs w:val="24"/>
                <w:lang w:val="uk-UA" w:eastAsia="ru-RU"/>
              </w:rPr>
            </w:pPr>
            <w:r w:rsidRPr="009940F2">
              <w:rPr>
                <w:rFonts w:ascii="Times New Roman" w:hAnsi="Times New Roman"/>
                <w:color w:val="000000"/>
                <w:sz w:val="24"/>
                <w:szCs w:val="24"/>
                <w:lang w:val="uk-UA" w:eastAsia="ru-RU"/>
              </w:rPr>
              <w:t xml:space="preserve">Обов’язковою є наявність </w:t>
            </w:r>
            <w:r w:rsidR="0067408B" w:rsidRPr="004C1CA3">
              <w:rPr>
                <w:rFonts w:ascii="Times New Roman" w:hAnsi="Times New Roman"/>
                <w:color w:val="000000"/>
                <w:sz w:val="24"/>
                <w:szCs w:val="24"/>
                <w:lang w:val="uk-UA" w:eastAsia="ru-RU"/>
              </w:rPr>
              <w:t>у</w:t>
            </w:r>
            <w:r w:rsidRPr="009940F2">
              <w:rPr>
                <w:rFonts w:ascii="Times New Roman" w:hAnsi="Times New Roman"/>
                <w:color w:val="000000"/>
                <w:sz w:val="24"/>
                <w:szCs w:val="24"/>
                <w:lang w:val="uk-UA" w:eastAsia="ru-RU"/>
              </w:rPr>
              <w:t xml:space="preserve"> штаті учасника: </w:t>
            </w:r>
          </w:p>
          <w:p w:rsidR="0067408B" w:rsidRPr="004C1CA3" w:rsidRDefault="009940F2" w:rsidP="009940F2">
            <w:pPr>
              <w:autoSpaceDE w:val="0"/>
              <w:autoSpaceDN w:val="0"/>
              <w:adjustRightInd w:val="0"/>
              <w:spacing w:after="0" w:line="240" w:lineRule="auto"/>
              <w:jc w:val="both"/>
              <w:rPr>
                <w:rFonts w:ascii="Times New Roman" w:hAnsi="Times New Roman"/>
                <w:color w:val="000000"/>
                <w:sz w:val="24"/>
                <w:szCs w:val="24"/>
                <w:lang w:val="uk-UA" w:eastAsia="ru-RU"/>
              </w:rPr>
            </w:pPr>
            <w:r w:rsidRPr="009940F2">
              <w:rPr>
                <w:rFonts w:ascii="Times New Roman" w:hAnsi="Times New Roman"/>
                <w:color w:val="000000"/>
                <w:sz w:val="24"/>
                <w:szCs w:val="24"/>
                <w:lang w:val="uk-UA" w:eastAsia="ru-RU"/>
              </w:rPr>
              <w:t xml:space="preserve">1) геодезиста, </w:t>
            </w:r>
          </w:p>
          <w:p w:rsidR="0067408B" w:rsidRPr="004C1CA3" w:rsidRDefault="009940F2" w:rsidP="009940F2">
            <w:pPr>
              <w:autoSpaceDE w:val="0"/>
              <w:autoSpaceDN w:val="0"/>
              <w:adjustRightInd w:val="0"/>
              <w:spacing w:after="0" w:line="240" w:lineRule="auto"/>
              <w:jc w:val="both"/>
              <w:rPr>
                <w:rFonts w:ascii="Times New Roman" w:hAnsi="Times New Roman"/>
                <w:color w:val="000000"/>
                <w:sz w:val="24"/>
                <w:szCs w:val="24"/>
                <w:lang w:val="uk-UA" w:eastAsia="ru-RU"/>
              </w:rPr>
            </w:pPr>
            <w:r w:rsidRPr="009940F2">
              <w:rPr>
                <w:rFonts w:ascii="Times New Roman" w:hAnsi="Times New Roman"/>
                <w:color w:val="000000"/>
                <w:sz w:val="24"/>
                <w:szCs w:val="24"/>
                <w:lang w:val="uk-UA" w:eastAsia="ru-RU"/>
              </w:rPr>
              <w:t xml:space="preserve">2) машиніста екскаватора (не менше 2-ох). </w:t>
            </w:r>
          </w:p>
          <w:p w:rsidR="009940F2" w:rsidRPr="009940F2" w:rsidRDefault="00DF4838" w:rsidP="009940F2">
            <w:pPr>
              <w:autoSpaceDE w:val="0"/>
              <w:autoSpaceDN w:val="0"/>
              <w:adjustRightInd w:val="0"/>
              <w:spacing w:after="0" w:line="240" w:lineRule="auto"/>
              <w:jc w:val="both"/>
              <w:rPr>
                <w:rFonts w:ascii="Times New Roman" w:hAnsi="Times New Roman"/>
                <w:color w:val="000000"/>
                <w:sz w:val="24"/>
                <w:szCs w:val="24"/>
                <w:lang w:val="uk-UA" w:eastAsia="ru-RU"/>
              </w:rPr>
            </w:pPr>
            <w:r w:rsidRPr="004C1CA3">
              <w:rPr>
                <w:rFonts w:ascii="Times New Roman" w:hAnsi="Times New Roman"/>
                <w:color w:val="000000"/>
                <w:sz w:val="24"/>
                <w:szCs w:val="24"/>
                <w:lang w:val="uk-UA" w:eastAsia="ru-RU"/>
              </w:rPr>
              <w:t>2.2.</w:t>
            </w:r>
            <w:r w:rsidR="009940F2" w:rsidRPr="009940F2">
              <w:rPr>
                <w:rFonts w:ascii="Times New Roman" w:hAnsi="Times New Roman"/>
                <w:color w:val="000000"/>
                <w:sz w:val="24"/>
                <w:szCs w:val="24"/>
                <w:lang w:val="uk-UA" w:eastAsia="ru-RU"/>
              </w:rPr>
              <w:t xml:space="preserve">  Для підтвердження інформації, зазначеної у довідці, Учасник повинен надати документи, що підтверджують наявність трудових відносин Учасника, співвиконавця (якщо залучається)  із вищевказаними працівниками:</w:t>
            </w:r>
          </w:p>
          <w:p w:rsidR="009940F2" w:rsidRPr="009940F2" w:rsidRDefault="009940F2" w:rsidP="009940F2">
            <w:pPr>
              <w:autoSpaceDE w:val="0"/>
              <w:autoSpaceDN w:val="0"/>
              <w:adjustRightInd w:val="0"/>
              <w:spacing w:after="0" w:line="240" w:lineRule="auto"/>
              <w:jc w:val="both"/>
              <w:rPr>
                <w:rFonts w:ascii="Times New Roman" w:hAnsi="Times New Roman"/>
                <w:sz w:val="24"/>
                <w:szCs w:val="24"/>
                <w:lang w:val="uk-UA" w:eastAsia="ru-RU"/>
              </w:rPr>
            </w:pPr>
            <w:r w:rsidRPr="009940F2">
              <w:rPr>
                <w:rFonts w:ascii="Times New Roman" w:hAnsi="Times New Roman"/>
                <w:color w:val="000000"/>
                <w:sz w:val="24"/>
                <w:szCs w:val="24"/>
                <w:lang w:val="uk-UA" w:eastAsia="ru-RU"/>
              </w:rPr>
              <w:t>- документ на кожного працівника, зазначеного в довідці, який засвідчує можливість використання праці такого працівника учасником (</w:t>
            </w:r>
            <w:r w:rsidR="00DF4838" w:rsidRPr="004C1CA3">
              <w:rPr>
                <w:rFonts w:ascii="Times New Roman" w:eastAsia="Times New Roman" w:hAnsi="Times New Roman" w:cs="Times New Roman"/>
                <w:color w:val="000000"/>
                <w:sz w:val="24"/>
                <w:szCs w:val="24"/>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00DF4838" w:rsidRPr="004C1CA3">
              <w:rPr>
                <w:rFonts w:ascii="Times New Roman" w:eastAsia="Times New Roman" w:hAnsi="Times New Roman" w:cs="Times New Roman"/>
                <w:sz w:val="24"/>
                <w:szCs w:val="24"/>
              </w:rPr>
              <w:t>няття</w:t>
            </w:r>
            <w:r w:rsidR="006446D9" w:rsidRPr="004C1CA3">
              <w:rPr>
                <w:rFonts w:ascii="Times New Roman" w:eastAsia="Times New Roman" w:hAnsi="Times New Roman" w:cs="Times New Roman"/>
                <w:color w:val="000000"/>
                <w:sz w:val="24"/>
                <w:szCs w:val="24"/>
              </w:rPr>
              <w:t xml:space="preserve"> на роботу</w:t>
            </w:r>
            <w:r w:rsidR="006446D9" w:rsidRPr="004C1CA3">
              <w:rPr>
                <w:rFonts w:ascii="Times New Roman" w:eastAsia="Times New Roman" w:hAnsi="Times New Roman" w:cs="Times New Roman"/>
                <w:color w:val="000000"/>
                <w:sz w:val="24"/>
                <w:szCs w:val="24"/>
                <w:lang w:val="uk-UA"/>
              </w:rPr>
              <w:t>,</w:t>
            </w:r>
            <w:r w:rsidRPr="009940F2">
              <w:rPr>
                <w:rFonts w:ascii="Times New Roman" w:hAnsi="Times New Roman"/>
                <w:color w:val="000000"/>
                <w:sz w:val="24"/>
                <w:szCs w:val="24"/>
                <w:lang w:val="uk-UA" w:eastAsia="ru-RU"/>
              </w:rPr>
              <w:t xml:space="preserve"> інший документ(ти), </w:t>
            </w:r>
            <w:r w:rsidRPr="009940F2">
              <w:rPr>
                <w:rFonts w:ascii="Times New Roman" w:hAnsi="Times New Roman"/>
                <w:sz w:val="24"/>
                <w:szCs w:val="24"/>
                <w:lang w:val="uk-UA" w:eastAsia="ru-RU"/>
              </w:rPr>
              <w:t>який (які) підтверджують факт працевлаштування, згідно із чинним трудовим законодавством України.</w:t>
            </w:r>
          </w:p>
          <w:p w:rsidR="009940F2" w:rsidRPr="009940F2" w:rsidRDefault="009940F2" w:rsidP="009940F2">
            <w:pPr>
              <w:autoSpaceDE w:val="0"/>
              <w:autoSpaceDN w:val="0"/>
              <w:adjustRightInd w:val="0"/>
              <w:spacing w:after="0" w:line="240" w:lineRule="auto"/>
              <w:jc w:val="both"/>
              <w:rPr>
                <w:rFonts w:ascii="Times New Roman" w:hAnsi="Times New Roman"/>
                <w:color w:val="000000"/>
                <w:sz w:val="24"/>
                <w:szCs w:val="24"/>
                <w:lang w:val="uk-UA" w:eastAsia="ru-RU"/>
              </w:rPr>
            </w:pPr>
            <w:r w:rsidRPr="009940F2">
              <w:rPr>
                <w:rFonts w:ascii="Times New Roman" w:hAnsi="Times New Roman"/>
                <w:color w:val="000000"/>
                <w:sz w:val="24"/>
                <w:szCs w:val="24"/>
                <w:lang w:val="uk-UA" w:eastAsia="ru-RU"/>
              </w:rPr>
              <w:t xml:space="preserve">-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за 1-й </w:t>
            </w:r>
            <w:r w:rsidR="006446D9" w:rsidRPr="004C1CA3">
              <w:rPr>
                <w:rFonts w:ascii="Times New Roman" w:hAnsi="Times New Roman"/>
                <w:color w:val="000000"/>
                <w:sz w:val="24"/>
                <w:szCs w:val="24"/>
                <w:lang w:val="uk-UA" w:eastAsia="ru-RU"/>
              </w:rPr>
              <w:t xml:space="preserve">,2-й </w:t>
            </w:r>
            <w:r w:rsidRPr="009940F2">
              <w:rPr>
                <w:rFonts w:ascii="Times New Roman" w:hAnsi="Times New Roman"/>
                <w:color w:val="000000"/>
                <w:sz w:val="24"/>
                <w:szCs w:val="24"/>
                <w:lang w:val="uk-UA" w:eastAsia="ru-RU"/>
              </w:rPr>
              <w:t>квартал 2023 р</w:t>
            </w:r>
            <w:r w:rsidR="006446D9" w:rsidRPr="004C1CA3">
              <w:rPr>
                <w:rFonts w:ascii="Times New Roman" w:hAnsi="Times New Roman"/>
                <w:color w:val="000000"/>
                <w:sz w:val="24"/>
                <w:szCs w:val="24"/>
                <w:lang w:val="uk-UA" w:eastAsia="ru-RU"/>
              </w:rPr>
              <w:t>о</w:t>
            </w:r>
            <w:r w:rsidRPr="009940F2">
              <w:rPr>
                <w:rFonts w:ascii="Times New Roman" w:hAnsi="Times New Roman"/>
                <w:color w:val="000000"/>
                <w:sz w:val="24"/>
                <w:szCs w:val="24"/>
                <w:lang w:val="uk-UA" w:eastAsia="ru-RU"/>
              </w:rPr>
              <w:t>к</w:t>
            </w:r>
            <w:r w:rsidR="006446D9" w:rsidRPr="004C1CA3">
              <w:rPr>
                <w:rFonts w:ascii="Times New Roman" w:hAnsi="Times New Roman"/>
                <w:color w:val="000000"/>
                <w:sz w:val="24"/>
                <w:szCs w:val="24"/>
                <w:lang w:val="uk-UA" w:eastAsia="ru-RU"/>
              </w:rPr>
              <w:t>у</w:t>
            </w:r>
            <w:r w:rsidRPr="009940F2">
              <w:rPr>
                <w:rFonts w:ascii="Times New Roman" w:hAnsi="Times New Roman"/>
                <w:color w:val="000000"/>
                <w:sz w:val="24"/>
                <w:szCs w:val="24"/>
                <w:lang w:val="uk-UA" w:eastAsia="ru-RU"/>
              </w:rPr>
              <w:t xml:space="preserve"> із відміткою про отримання органами ДФС або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за  </w:t>
            </w:r>
            <w:r w:rsidR="006446D9" w:rsidRPr="004C1CA3">
              <w:rPr>
                <w:rFonts w:ascii="Times New Roman" w:hAnsi="Times New Roman"/>
                <w:color w:val="000000"/>
                <w:sz w:val="24"/>
                <w:szCs w:val="24"/>
                <w:lang w:val="uk-UA" w:eastAsia="ru-RU"/>
              </w:rPr>
              <w:t>1-й ,2-й</w:t>
            </w:r>
            <w:r w:rsidRPr="009940F2">
              <w:rPr>
                <w:rFonts w:ascii="Times New Roman" w:hAnsi="Times New Roman"/>
                <w:color w:val="000000"/>
                <w:sz w:val="24"/>
                <w:szCs w:val="24"/>
                <w:lang w:val="uk-UA" w:eastAsia="ru-RU"/>
              </w:rPr>
              <w:t xml:space="preserve"> квартал 2023 р</w:t>
            </w:r>
            <w:r w:rsidR="006446D9" w:rsidRPr="004C1CA3">
              <w:rPr>
                <w:rFonts w:ascii="Times New Roman" w:hAnsi="Times New Roman"/>
                <w:color w:val="000000"/>
                <w:sz w:val="24"/>
                <w:szCs w:val="24"/>
                <w:lang w:val="uk-UA" w:eastAsia="ru-RU"/>
              </w:rPr>
              <w:t>о</w:t>
            </w:r>
            <w:r w:rsidRPr="009940F2">
              <w:rPr>
                <w:rFonts w:ascii="Times New Roman" w:hAnsi="Times New Roman"/>
                <w:color w:val="000000"/>
                <w:sz w:val="24"/>
                <w:szCs w:val="24"/>
                <w:lang w:val="uk-UA" w:eastAsia="ru-RU"/>
              </w:rPr>
              <w:t>к</w:t>
            </w:r>
            <w:r w:rsidR="006446D9" w:rsidRPr="004C1CA3">
              <w:rPr>
                <w:rFonts w:ascii="Times New Roman" w:hAnsi="Times New Roman"/>
                <w:color w:val="000000"/>
                <w:sz w:val="24"/>
                <w:szCs w:val="24"/>
                <w:lang w:val="uk-UA" w:eastAsia="ru-RU"/>
              </w:rPr>
              <w:t>у</w:t>
            </w:r>
            <w:r w:rsidRPr="009940F2">
              <w:rPr>
                <w:rFonts w:ascii="Times New Roman" w:hAnsi="Times New Roman"/>
                <w:color w:val="000000"/>
                <w:sz w:val="24"/>
                <w:szCs w:val="24"/>
                <w:lang w:val="uk-UA" w:eastAsia="ru-RU"/>
              </w:rPr>
              <w:t xml:space="preserve"> та квитанція №2 ДФС із позначкою «Пакет прийнято».</w:t>
            </w:r>
          </w:p>
          <w:p w:rsidR="00D966F9" w:rsidRPr="004C1CA3" w:rsidRDefault="009940F2" w:rsidP="006446D9">
            <w:pPr>
              <w:spacing w:after="0" w:line="240" w:lineRule="auto"/>
              <w:jc w:val="both"/>
              <w:rPr>
                <w:rFonts w:ascii="Times New Roman" w:eastAsia="Times New Roman" w:hAnsi="Times New Roman" w:cs="Times New Roman"/>
                <w:sz w:val="24"/>
                <w:szCs w:val="24"/>
              </w:rPr>
            </w:pPr>
            <w:r w:rsidRPr="004C1CA3">
              <w:rPr>
                <w:rFonts w:ascii="Times New Roman" w:hAnsi="Times New Roman"/>
                <w:sz w:val="24"/>
                <w:szCs w:val="24"/>
                <w:lang w:val="uk-UA"/>
              </w:rPr>
              <w:t>Зазначені документи надаються в електронному вигляді, виготовлені з оригіналів документів. У разі якщо працівник, зазначений в довідці, працює за сумісництвом, у довідці зазначається дана інформація.</w:t>
            </w:r>
          </w:p>
        </w:tc>
      </w:tr>
      <w:tr w:rsidR="00D966F9" w:rsidRPr="004C1CA3" w:rsidTr="00DF483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6774" w:rsidRPr="00876774" w:rsidRDefault="00876774" w:rsidP="00876774">
            <w:pPr>
              <w:spacing w:after="0" w:line="240" w:lineRule="auto"/>
              <w:jc w:val="both"/>
              <w:rPr>
                <w:rFonts w:ascii="Times New Roman" w:eastAsia="Times New Roman" w:hAnsi="Times New Roman" w:cs="Times New Roman"/>
                <w:sz w:val="24"/>
                <w:szCs w:val="24"/>
                <w:lang w:eastAsia="ru-RU"/>
              </w:rPr>
            </w:pPr>
            <w:r w:rsidRPr="00876774">
              <w:rPr>
                <w:rFonts w:ascii="Times New Roman" w:eastAsia="Times New Roman" w:hAnsi="Times New Roman" w:cs="Times New Roman"/>
                <w:color w:val="000000"/>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876774" w:rsidRPr="00876774" w:rsidRDefault="00876774" w:rsidP="00876774">
            <w:pPr>
              <w:spacing w:after="0" w:line="240" w:lineRule="auto"/>
              <w:jc w:val="both"/>
              <w:rPr>
                <w:rFonts w:ascii="Times New Roman" w:eastAsia="Times New Roman" w:hAnsi="Times New Roman" w:cs="Times New Roman"/>
                <w:sz w:val="24"/>
                <w:szCs w:val="24"/>
                <w:lang w:eastAsia="ru-RU"/>
              </w:rPr>
            </w:pPr>
            <w:r w:rsidRPr="00876774">
              <w:rPr>
                <w:rFonts w:ascii="Times New Roman" w:eastAsia="Times New Roman" w:hAnsi="Times New Roman" w:cs="Times New Roman"/>
                <w:color w:val="000000"/>
                <w:sz w:val="24"/>
                <w:szCs w:val="24"/>
                <w:lang w:eastAsia="ru-RU"/>
              </w:rPr>
              <w:t>3.1.1. довідку в формі</w:t>
            </w:r>
            <w:r w:rsidR="006640A8" w:rsidRPr="004C1CA3">
              <w:rPr>
                <w:rFonts w:ascii="Times New Roman" w:eastAsia="Times New Roman" w:hAnsi="Times New Roman" w:cs="Times New Roman"/>
                <w:color w:val="000000"/>
                <w:sz w:val="24"/>
                <w:szCs w:val="24"/>
                <w:lang w:val="uk-UA" w:eastAsia="ru-RU"/>
              </w:rPr>
              <w:t xml:space="preserve"> таблиці 1.3 </w:t>
            </w:r>
            <w:r w:rsidRPr="00876774">
              <w:rPr>
                <w:rFonts w:ascii="Times New Roman" w:eastAsia="Times New Roman" w:hAnsi="Times New Roman" w:cs="Times New Roman"/>
                <w:color w:val="000000"/>
                <w:sz w:val="24"/>
                <w:szCs w:val="24"/>
                <w:lang w:eastAsia="ru-RU"/>
              </w:rPr>
              <w:t>з інформацією про виконання  аналогічного (аналогічних) за предметом закупі</w:t>
            </w:r>
            <w:proofErr w:type="gramStart"/>
            <w:r w:rsidRPr="00876774">
              <w:rPr>
                <w:rFonts w:ascii="Times New Roman" w:eastAsia="Times New Roman" w:hAnsi="Times New Roman" w:cs="Times New Roman"/>
                <w:color w:val="000000"/>
                <w:sz w:val="24"/>
                <w:szCs w:val="24"/>
                <w:lang w:eastAsia="ru-RU"/>
              </w:rPr>
              <w:t>вл</w:t>
            </w:r>
            <w:proofErr w:type="gramEnd"/>
            <w:r w:rsidRPr="00876774">
              <w:rPr>
                <w:rFonts w:ascii="Times New Roman" w:eastAsia="Times New Roman" w:hAnsi="Times New Roman" w:cs="Times New Roman"/>
                <w:color w:val="000000"/>
                <w:sz w:val="24"/>
                <w:szCs w:val="24"/>
                <w:lang w:eastAsia="ru-RU"/>
              </w:rPr>
              <w:t>і договору (договорів)  (не менше одного договору).</w:t>
            </w:r>
          </w:p>
          <w:p w:rsidR="008A15D4" w:rsidRPr="004C1CA3" w:rsidRDefault="00876774" w:rsidP="008A15D4">
            <w:pPr>
              <w:spacing w:after="0" w:line="240" w:lineRule="auto"/>
              <w:jc w:val="both"/>
              <w:rPr>
                <w:rFonts w:ascii="Times New Roman" w:hAnsi="Times New Roman" w:cs="Times New Roman"/>
                <w:i/>
                <w:sz w:val="24"/>
                <w:szCs w:val="24"/>
                <w:lang w:val="uk-UA" w:eastAsia="ru-RU"/>
              </w:rPr>
            </w:pPr>
            <w:r w:rsidRPr="00876774">
              <w:rPr>
                <w:rFonts w:ascii="Times New Roman" w:eastAsia="Times New Roman" w:hAnsi="Times New Roman" w:cs="Times New Roman"/>
                <w:b/>
                <w:i/>
                <w:color w:val="000000"/>
                <w:sz w:val="24"/>
                <w:szCs w:val="24"/>
                <w:lang w:eastAsia="ru-RU"/>
              </w:rPr>
              <w:t xml:space="preserve">Аналогічним </w:t>
            </w:r>
            <w:r w:rsidRPr="00876774">
              <w:rPr>
                <w:rFonts w:ascii="Times New Roman" w:hAnsi="Times New Roman" w:cs="Times New Roman"/>
                <w:i/>
                <w:sz w:val="24"/>
                <w:szCs w:val="24"/>
                <w:lang w:val="uk-UA" w:eastAsia="ru-RU"/>
              </w:rPr>
              <w:t>відповідно до умов цієї тендерної документації є повністю виконаний (завершений) договір, який підтверджує наявність в учасника досвіду щодо</w:t>
            </w:r>
            <w:r w:rsidR="00085551" w:rsidRPr="004C1CA3">
              <w:rPr>
                <w:rFonts w:ascii="Times New Roman" w:hAnsi="Times New Roman" w:cs="Times New Roman"/>
                <w:i/>
                <w:sz w:val="24"/>
                <w:szCs w:val="24"/>
                <w:lang w:val="uk-UA" w:eastAsia="ru-RU"/>
              </w:rPr>
              <w:t xml:space="preserve"> виконання робіт</w:t>
            </w:r>
            <w:r w:rsidRPr="00876774">
              <w:rPr>
                <w:rFonts w:ascii="Times New Roman" w:hAnsi="Times New Roman" w:cs="Times New Roman"/>
                <w:i/>
                <w:sz w:val="24"/>
                <w:szCs w:val="24"/>
                <w:lang w:val="uk-UA" w:eastAsia="ru-RU"/>
              </w:rPr>
              <w:t>, визначен</w:t>
            </w:r>
            <w:r w:rsidR="006640A8" w:rsidRPr="004C1CA3">
              <w:rPr>
                <w:rFonts w:ascii="Times New Roman" w:hAnsi="Times New Roman" w:cs="Times New Roman"/>
                <w:i/>
                <w:sz w:val="24"/>
                <w:szCs w:val="24"/>
                <w:lang w:val="uk-UA" w:eastAsia="ru-RU"/>
              </w:rPr>
              <w:t>их</w:t>
            </w:r>
            <w:r w:rsidRPr="00876774">
              <w:rPr>
                <w:rFonts w:ascii="Times New Roman" w:hAnsi="Times New Roman" w:cs="Times New Roman"/>
                <w:i/>
                <w:sz w:val="24"/>
                <w:szCs w:val="24"/>
                <w:lang w:val="uk-UA" w:eastAsia="ru-RU"/>
              </w:rPr>
              <w:t xml:space="preserve"> цією тендерною документацією.</w:t>
            </w:r>
          </w:p>
          <w:p w:rsidR="00876774" w:rsidRPr="00876774" w:rsidRDefault="00876774" w:rsidP="00876774">
            <w:pPr>
              <w:spacing w:after="0" w:line="240" w:lineRule="auto"/>
              <w:jc w:val="both"/>
              <w:rPr>
                <w:rFonts w:ascii="Times New Roman" w:hAnsi="Times New Roman" w:cs="Times New Roman"/>
                <w:i/>
                <w:sz w:val="24"/>
                <w:szCs w:val="24"/>
                <w:lang w:val="uk-UA" w:eastAsia="en-US"/>
              </w:rPr>
            </w:pPr>
            <w:r w:rsidRPr="00876774">
              <w:rPr>
                <w:rFonts w:ascii="Times New Roman" w:hAnsi="Times New Roman" w:cs="Times New Roman"/>
                <w:i/>
                <w:sz w:val="24"/>
                <w:szCs w:val="24"/>
                <w:lang w:val="uk-UA" w:eastAsia="en-US"/>
              </w:rPr>
              <w:t xml:space="preserve">Не може вважатись аналогічним договором такий, яким </w:t>
            </w:r>
            <w:r w:rsidRPr="00876774">
              <w:rPr>
                <w:rFonts w:ascii="Times New Roman" w:hAnsi="Times New Roman" w:cs="Times New Roman"/>
                <w:i/>
                <w:sz w:val="24"/>
                <w:szCs w:val="24"/>
                <w:lang w:val="uk-UA" w:eastAsia="en-US"/>
              </w:rPr>
              <w:lastRenderedPageBreak/>
              <w:t>не підтверджуються повністю виконані обов’язки за цим договором.</w:t>
            </w:r>
          </w:p>
          <w:p w:rsidR="007A26AD" w:rsidRPr="004C1CA3" w:rsidRDefault="00757F72" w:rsidP="007A26AD">
            <w:pPr>
              <w:autoSpaceDE w:val="0"/>
              <w:autoSpaceDN w:val="0"/>
              <w:adjustRightInd w:val="0"/>
              <w:spacing w:after="0" w:line="240" w:lineRule="auto"/>
              <w:jc w:val="both"/>
              <w:rPr>
                <w:rFonts w:ascii="Times New Roman" w:hAnsi="Times New Roman"/>
                <w:color w:val="000000"/>
                <w:sz w:val="24"/>
                <w:szCs w:val="24"/>
                <w:lang w:val="uk-UA" w:eastAsia="ru-RU"/>
              </w:rPr>
            </w:pPr>
            <w:r w:rsidRPr="004C1CA3">
              <w:rPr>
                <w:rFonts w:ascii="Times New Roman" w:hAnsi="Times New Roman"/>
                <w:color w:val="000000"/>
                <w:sz w:val="24"/>
                <w:szCs w:val="24"/>
                <w:lang w:val="uk-UA" w:eastAsia="ru-RU"/>
              </w:rPr>
              <w:t>3.1.</w:t>
            </w:r>
            <w:r w:rsidR="007A26AD" w:rsidRPr="004C1CA3">
              <w:rPr>
                <w:rFonts w:ascii="Times New Roman" w:hAnsi="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на</w:t>
            </w:r>
            <w:r w:rsidR="007A26AD" w:rsidRPr="004C1CA3">
              <w:rPr>
                <w:rFonts w:ascii="Times New Roman" w:hAnsi="Times New Roman"/>
                <w:b/>
                <w:color w:val="000000"/>
                <w:sz w:val="24"/>
                <w:szCs w:val="24"/>
                <w:lang w:val="uk-UA" w:eastAsia="ru-RU"/>
              </w:rPr>
              <w:t xml:space="preserve"> будівництво чи реконструкцію мереж водопостачання</w:t>
            </w:r>
            <w:r w:rsidR="007A26AD" w:rsidRPr="004C1CA3">
              <w:rPr>
                <w:rFonts w:ascii="Times New Roman" w:hAnsi="Times New Roman"/>
                <w:color w:val="000000"/>
                <w:sz w:val="24"/>
                <w:szCs w:val="24"/>
                <w:lang w:val="uk-UA" w:eastAsia="ru-RU"/>
              </w:rPr>
              <w:t xml:space="preserve"> Учасник має надати:</w:t>
            </w:r>
          </w:p>
          <w:p w:rsidR="007A26AD" w:rsidRPr="007A26AD" w:rsidRDefault="007A26AD" w:rsidP="007A26AD">
            <w:pPr>
              <w:autoSpaceDE w:val="0"/>
              <w:autoSpaceDN w:val="0"/>
              <w:adjustRightInd w:val="0"/>
              <w:spacing w:after="0" w:line="240" w:lineRule="auto"/>
              <w:jc w:val="both"/>
              <w:rPr>
                <w:rFonts w:ascii="Times New Roman" w:hAnsi="Times New Roman"/>
                <w:color w:val="000000"/>
                <w:sz w:val="24"/>
                <w:szCs w:val="24"/>
                <w:lang w:val="uk-UA" w:eastAsia="ru-RU"/>
              </w:rPr>
            </w:pPr>
            <w:r w:rsidRPr="007A26AD">
              <w:rPr>
                <w:rFonts w:ascii="Times New Roman" w:hAnsi="Times New Roman"/>
                <w:color w:val="000000"/>
                <w:sz w:val="24"/>
                <w:szCs w:val="24"/>
                <w:lang w:val="uk-UA" w:eastAsia="ru-RU"/>
              </w:rPr>
              <w:t>-   не менше 1 копії договору, зазначеного у довідці, у повному обсязі (з усіма додатковими угодами</w:t>
            </w:r>
            <w:r w:rsidR="00EE1C9F" w:rsidRPr="004C1CA3">
              <w:rPr>
                <w:rFonts w:ascii="Times New Roman" w:hAnsi="Times New Roman"/>
                <w:color w:val="000000"/>
                <w:sz w:val="24"/>
                <w:szCs w:val="24"/>
                <w:lang w:val="uk-UA" w:eastAsia="ru-RU"/>
              </w:rPr>
              <w:t xml:space="preserve"> та </w:t>
            </w:r>
            <w:r w:rsidRPr="007A26AD">
              <w:rPr>
                <w:rFonts w:ascii="Times New Roman" w:hAnsi="Times New Roman"/>
                <w:color w:val="000000"/>
                <w:sz w:val="24"/>
                <w:szCs w:val="24"/>
                <w:lang w:val="uk-UA" w:eastAsia="ru-RU"/>
              </w:rPr>
              <w:t>додатками до договору),</w:t>
            </w:r>
          </w:p>
          <w:p w:rsidR="007A26AD" w:rsidRPr="007A26AD" w:rsidRDefault="00EE1C9F" w:rsidP="007A26AD">
            <w:pPr>
              <w:autoSpaceDE w:val="0"/>
              <w:autoSpaceDN w:val="0"/>
              <w:adjustRightInd w:val="0"/>
              <w:spacing w:after="0" w:line="240" w:lineRule="auto"/>
              <w:jc w:val="both"/>
              <w:rPr>
                <w:rFonts w:ascii="Times New Roman" w:hAnsi="Times New Roman"/>
                <w:color w:val="000000"/>
                <w:sz w:val="24"/>
                <w:szCs w:val="24"/>
                <w:lang w:val="uk-UA" w:eastAsia="ru-RU"/>
              </w:rPr>
            </w:pPr>
            <w:r w:rsidRPr="004C1CA3">
              <w:rPr>
                <w:rFonts w:ascii="Times New Roman" w:hAnsi="Times New Roman"/>
                <w:color w:val="000000"/>
                <w:sz w:val="24"/>
                <w:szCs w:val="24"/>
                <w:lang w:val="uk-UA" w:eastAsia="ru-RU"/>
              </w:rPr>
              <w:t>- звіт про виконання договору</w:t>
            </w:r>
            <w:r w:rsidR="007A26AD" w:rsidRPr="007A26AD">
              <w:rPr>
                <w:rFonts w:ascii="Times New Roman" w:hAnsi="Times New Roman"/>
                <w:color w:val="000000"/>
                <w:sz w:val="24"/>
                <w:szCs w:val="24"/>
                <w:lang w:val="uk-UA" w:eastAsia="ru-RU"/>
              </w:rPr>
              <w:t>, оприлюднений на  веб-порталі Уповноваженого органу з питань закупівель.</w:t>
            </w:r>
          </w:p>
          <w:p w:rsidR="007A26AD" w:rsidRPr="007A26AD" w:rsidRDefault="00EE1C9F" w:rsidP="007A26AD">
            <w:pPr>
              <w:autoSpaceDE w:val="0"/>
              <w:autoSpaceDN w:val="0"/>
              <w:adjustRightInd w:val="0"/>
              <w:spacing w:after="0" w:line="240" w:lineRule="auto"/>
              <w:jc w:val="both"/>
              <w:rPr>
                <w:rFonts w:ascii="Times New Roman" w:hAnsi="Times New Roman"/>
                <w:color w:val="000000"/>
                <w:sz w:val="24"/>
                <w:szCs w:val="24"/>
                <w:lang w:val="uk-UA" w:eastAsia="ru-RU"/>
              </w:rPr>
            </w:pPr>
            <w:r w:rsidRPr="004C1CA3">
              <w:rPr>
                <w:rFonts w:ascii="Times New Roman" w:hAnsi="Times New Roman"/>
                <w:color w:val="000000"/>
                <w:sz w:val="24"/>
                <w:szCs w:val="24"/>
                <w:lang w:val="uk-UA" w:eastAsia="ru-RU"/>
              </w:rPr>
              <w:t>- лист – відгук</w:t>
            </w:r>
            <w:r w:rsidR="007A26AD" w:rsidRPr="007A26AD">
              <w:rPr>
                <w:rFonts w:ascii="Times New Roman" w:hAnsi="Times New Roman"/>
                <w:color w:val="000000"/>
                <w:sz w:val="24"/>
                <w:szCs w:val="24"/>
                <w:lang w:val="uk-UA" w:eastAsia="ru-RU"/>
              </w:rPr>
              <w:t xml:space="preserve"> від контрагента про виконання не менше ніж одного договору, зазначеного в наданій Учасником довідці із зазначенням номеру, дати та суми договору(рів)</w:t>
            </w:r>
            <w:r w:rsidR="00757F72" w:rsidRPr="004C1CA3">
              <w:rPr>
                <w:rFonts w:ascii="Times New Roman" w:hAnsi="Times New Roman"/>
                <w:bCs/>
                <w:i/>
                <w:iCs/>
                <w:color w:val="000000"/>
                <w:sz w:val="24"/>
                <w:szCs w:val="24"/>
                <w:lang w:val="uk-UA" w:eastAsia="ru-RU"/>
              </w:rPr>
              <w:t xml:space="preserve"> Лист – відгук повинен свідчити про належне, своєчасне та добросовісне виконання  зобов’язань учасника  по даному договору та містити інформацію про якість  виконаних робіт, своєчасність, наявність чи відсутність зауважень</w:t>
            </w:r>
          </w:p>
          <w:p w:rsidR="00D966F9" w:rsidRPr="004C1CA3" w:rsidRDefault="007A26AD" w:rsidP="001D1542">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6AD">
              <w:rPr>
                <w:rFonts w:ascii="Times New Roman" w:hAnsi="Times New Roman"/>
                <w:color w:val="000000"/>
                <w:sz w:val="24"/>
                <w:szCs w:val="24"/>
                <w:lang w:val="uk-UA" w:eastAsia="ru-RU"/>
              </w:rPr>
              <w:t>-  копії актів виконаних робіт або інших підтвердних документів, які дають змогу впевнитись у виконанні таких робіт за наданими договорами.</w:t>
            </w:r>
          </w:p>
        </w:tc>
      </w:tr>
      <w:tr w:rsidR="00D966F9" w:rsidRPr="004C1CA3">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Наявність фінансової спроможності*</w:t>
            </w:r>
          </w:p>
          <w:p w:rsidR="00D966F9" w:rsidRPr="004C1CA3" w:rsidRDefault="009743C5" w:rsidP="002C4A5A">
            <w:pPr>
              <w:spacing w:after="0" w:line="240" w:lineRule="auto"/>
              <w:jc w:val="both"/>
              <w:rPr>
                <w:rFonts w:ascii="Times New Roman" w:eastAsia="Times New Roman" w:hAnsi="Times New Roman" w:cs="Times New Roman"/>
                <w:sz w:val="24"/>
                <w:szCs w:val="24"/>
              </w:rPr>
            </w:pPr>
            <w:r w:rsidRPr="004C1CA3">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783" w:rsidRPr="004C1CA3" w:rsidRDefault="009743C5" w:rsidP="004D5783">
            <w:pPr>
              <w:tabs>
                <w:tab w:val="left" w:pos="454"/>
              </w:tabs>
              <w:spacing w:after="0" w:line="240" w:lineRule="auto"/>
              <w:jc w:val="both"/>
              <w:rPr>
                <w:rFonts w:ascii="Times New Roman" w:hAnsi="Times New Roman"/>
                <w:b/>
                <w:sz w:val="24"/>
                <w:szCs w:val="24"/>
                <w:lang w:val="uk-UA" w:eastAsia="ru-RU"/>
              </w:rPr>
            </w:pPr>
            <w:r w:rsidRPr="004C1CA3">
              <w:rPr>
                <w:rFonts w:ascii="Times New Roman" w:eastAsia="Times New Roman" w:hAnsi="Times New Roman" w:cs="Times New Roman"/>
                <w:color w:val="000000"/>
                <w:sz w:val="24"/>
                <w:szCs w:val="24"/>
              </w:rPr>
              <w:t>4.</w:t>
            </w:r>
            <w:r w:rsidRPr="002C4A5A">
              <w:rPr>
                <w:rFonts w:ascii="Times New Roman" w:eastAsia="Times New Roman" w:hAnsi="Times New Roman" w:cs="Times New Roman"/>
                <w:sz w:val="24"/>
                <w:szCs w:val="24"/>
              </w:rPr>
              <w:t>1</w:t>
            </w:r>
            <w:r w:rsidR="00F75173" w:rsidRPr="002C4A5A">
              <w:rPr>
                <w:rFonts w:ascii="Times New Roman" w:hAnsi="Times New Roman" w:cs="Times New Roman"/>
                <w:sz w:val="24"/>
                <w:szCs w:val="24"/>
                <w:shd w:val="clear" w:color="auto" w:fill="FFFFFF"/>
              </w:rPr>
              <w:t xml:space="preserve">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w:t>
            </w:r>
            <w:r w:rsidR="00F75173" w:rsidRPr="002C4A5A">
              <w:rPr>
                <w:rFonts w:ascii="Times New Roman" w:hAnsi="Times New Roman" w:cs="Times New Roman"/>
                <w:sz w:val="24"/>
                <w:szCs w:val="24"/>
                <w:shd w:val="clear" w:color="auto" w:fill="FFFFFF"/>
                <w:lang w:val="uk-UA"/>
              </w:rPr>
              <w:t>90</w:t>
            </w:r>
            <w:r w:rsidR="00F75173" w:rsidRPr="002C4A5A">
              <w:rPr>
                <w:rFonts w:ascii="Times New Roman" w:hAnsi="Times New Roman" w:cs="Times New Roman"/>
                <w:sz w:val="24"/>
                <w:szCs w:val="24"/>
                <w:shd w:val="clear" w:color="auto" w:fill="FFFFFF"/>
              </w:rPr>
              <w:t xml:space="preserve"> % від очікуваної вартості предмета закупівлі </w:t>
            </w:r>
            <w:r w:rsidR="00F75173" w:rsidRPr="002C4A5A">
              <w:rPr>
                <w:rFonts w:ascii="Times New Roman" w:hAnsi="Times New Roman" w:cs="Times New Roman"/>
                <w:sz w:val="24"/>
                <w:szCs w:val="24"/>
                <w:shd w:val="clear" w:color="auto" w:fill="FFFFFF"/>
                <w:lang w:val="uk-UA"/>
              </w:rPr>
              <w:t>.</w:t>
            </w:r>
            <w:r w:rsidR="004D5783" w:rsidRPr="002C4A5A">
              <w:rPr>
                <w:rFonts w:ascii="Times New Roman" w:hAnsi="Times New Roman"/>
                <w:sz w:val="24"/>
                <w:szCs w:val="24"/>
                <w:lang w:val="uk-UA" w:eastAsia="ru-RU"/>
              </w:rPr>
              <w:t xml:space="preserve"> Баланс та звіт про фінансові результати за 2022 рік </w:t>
            </w:r>
            <w:r w:rsidR="004D5783" w:rsidRPr="004C1CA3">
              <w:rPr>
                <w:rFonts w:ascii="Times New Roman" w:hAnsi="Times New Roman"/>
                <w:sz w:val="24"/>
                <w:szCs w:val="24"/>
                <w:lang w:val="uk-UA" w:eastAsia="ru-RU"/>
              </w:rPr>
              <w:t>з відміткою органу Державної податкової служби або електронною квитанцією про прийняття такого документу уповноваженим органом(для юридичних осіб). (Фізичні особи подають інші документи фінансової звітності, які передбачені для них чинним законодавством України з відміткою органу Державної податкової служби або електронною квитанцією про прийняття такого документу уповноваженим органом, а саме: податкова декларації платника єдиного податку за 2022 рік (для фізичних осіб, які працюють за спрощеною системою оподаткування) або податкова декларація про майновий стан і доходи, одержані за 2022 рік (для фізичних осіб, які працюють за загальною системою оподаткування). Якщо обсяг річного доходу (виручки) є меншим, ніж очікувана вартість предмета закупівлі, то замовник має право відхилити тендерну пропозицію такого учасника.</w:t>
            </w:r>
          </w:p>
          <w:p w:rsidR="00D966F9" w:rsidRPr="004C1CA3" w:rsidRDefault="00D966F9">
            <w:pPr>
              <w:spacing w:after="0" w:line="240" w:lineRule="auto"/>
              <w:rPr>
                <w:rFonts w:ascii="Times New Roman" w:eastAsia="Times New Roman" w:hAnsi="Times New Roman" w:cs="Times New Roman"/>
                <w:sz w:val="24"/>
                <w:szCs w:val="24"/>
                <w:lang w:val="uk-UA"/>
              </w:rPr>
            </w:pPr>
          </w:p>
        </w:tc>
      </w:tr>
    </w:tbl>
    <w:p w:rsidR="004D5783" w:rsidRPr="004C1CA3" w:rsidRDefault="004D5783" w:rsidP="004D5783">
      <w:pPr>
        <w:spacing w:after="0"/>
        <w:ind w:left="426"/>
        <w:rPr>
          <w:rFonts w:ascii="Times New Roman" w:hAnsi="Times New Roman"/>
          <w:sz w:val="24"/>
          <w:szCs w:val="24"/>
          <w:lang w:val="uk-UA"/>
        </w:rPr>
      </w:pPr>
    </w:p>
    <w:p w:rsidR="004D5783" w:rsidRPr="004D5783" w:rsidRDefault="004D5783" w:rsidP="004D5783">
      <w:pPr>
        <w:spacing w:after="0"/>
        <w:ind w:left="426"/>
        <w:rPr>
          <w:rFonts w:ascii="Times New Roman" w:hAnsi="Times New Roman"/>
          <w:sz w:val="24"/>
          <w:szCs w:val="24"/>
          <w:lang w:val="uk-UA"/>
        </w:rPr>
      </w:pPr>
      <w:r w:rsidRPr="004D5783">
        <w:rPr>
          <w:rFonts w:ascii="Times New Roman" w:hAnsi="Times New Roman"/>
          <w:sz w:val="24"/>
          <w:szCs w:val="24"/>
          <w:lang w:val="uk-UA"/>
        </w:rPr>
        <w:t xml:space="preserve">Таблиця 1.1 Наявність обладнання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0"/>
        <w:gridCol w:w="3544"/>
        <w:gridCol w:w="2126"/>
      </w:tblGrid>
      <w:tr w:rsidR="004D5783" w:rsidRPr="004D5783" w:rsidTr="00AA604D">
        <w:trPr>
          <w:trHeight w:val="337"/>
        </w:trPr>
        <w:tc>
          <w:tcPr>
            <w:tcW w:w="567"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both"/>
              <w:rPr>
                <w:rFonts w:ascii="Times New Roman" w:hAnsi="Times New Roman"/>
                <w:sz w:val="24"/>
                <w:szCs w:val="24"/>
                <w:lang w:val="uk-UA"/>
              </w:rPr>
            </w:pPr>
            <w:r w:rsidRPr="004D5783">
              <w:rPr>
                <w:rFonts w:ascii="Times New Roman" w:hAnsi="Times New Roman"/>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ind w:left="10"/>
              <w:jc w:val="center"/>
              <w:rPr>
                <w:rFonts w:ascii="Times New Roman" w:hAnsi="Times New Roman"/>
                <w:sz w:val="24"/>
                <w:szCs w:val="24"/>
                <w:lang w:val="uk-UA"/>
              </w:rPr>
            </w:pPr>
            <w:r w:rsidRPr="004D5783">
              <w:rPr>
                <w:rFonts w:ascii="Times New Roman" w:hAnsi="Times New Roman"/>
                <w:sz w:val="24"/>
                <w:szCs w:val="24"/>
                <w:lang w:val="uk-UA"/>
              </w:rPr>
              <w:t xml:space="preserve">Найменування </w:t>
            </w:r>
          </w:p>
        </w:tc>
        <w:tc>
          <w:tcPr>
            <w:tcW w:w="3544"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center"/>
              <w:rPr>
                <w:rFonts w:ascii="Times New Roman" w:hAnsi="Times New Roman"/>
                <w:sz w:val="24"/>
                <w:szCs w:val="24"/>
                <w:lang w:val="uk-UA"/>
              </w:rPr>
            </w:pPr>
            <w:r w:rsidRPr="004D5783">
              <w:rPr>
                <w:rFonts w:ascii="Times New Roman" w:hAnsi="Times New Roman"/>
                <w:sz w:val="24"/>
                <w:szCs w:val="24"/>
                <w:lang w:val="uk-UA"/>
              </w:rPr>
              <w:t>Технічна характеристика</w:t>
            </w:r>
          </w:p>
        </w:tc>
        <w:tc>
          <w:tcPr>
            <w:tcW w:w="2126"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center"/>
              <w:rPr>
                <w:rFonts w:ascii="Times New Roman" w:hAnsi="Times New Roman"/>
                <w:sz w:val="24"/>
                <w:szCs w:val="24"/>
                <w:lang w:val="uk-UA"/>
              </w:rPr>
            </w:pPr>
            <w:r w:rsidRPr="004D5783">
              <w:rPr>
                <w:rFonts w:ascii="Times New Roman" w:hAnsi="Times New Roman"/>
                <w:sz w:val="24"/>
                <w:szCs w:val="24"/>
                <w:lang w:val="uk-UA"/>
              </w:rPr>
              <w:t>Власні чи орендовані</w:t>
            </w:r>
          </w:p>
        </w:tc>
      </w:tr>
      <w:tr w:rsidR="004D5783" w:rsidRPr="004D5783" w:rsidTr="00AA604D">
        <w:trPr>
          <w:trHeight w:val="255"/>
        </w:trPr>
        <w:tc>
          <w:tcPr>
            <w:tcW w:w="567"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center"/>
              <w:rPr>
                <w:rFonts w:ascii="Times New Roman" w:hAnsi="Times New Roman"/>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ind w:left="311"/>
              <w:jc w:val="center"/>
              <w:rPr>
                <w:rFonts w:ascii="Times New Roman" w:hAnsi="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center"/>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center"/>
              <w:rPr>
                <w:rFonts w:ascii="Times New Roman" w:hAnsi="Times New Roman"/>
                <w:sz w:val="24"/>
                <w:szCs w:val="24"/>
                <w:lang w:val="uk-UA"/>
              </w:rPr>
            </w:pPr>
          </w:p>
        </w:tc>
      </w:tr>
      <w:tr w:rsidR="004D5783" w:rsidRPr="004D5783" w:rsidTr="00AA604D">
        <w:trPr>
          <w:trHeight w:val="368"/>
        </w:trPr>
        <w:tc>
          <w:tcPr>
            <w:tcW w:w="567"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both"/>
              <w:rPr>
                <w:rFonts w:ascii="Times New Roman" w:hAnsi="Times New Roman"/>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ind w:left="311"/>
              <w:jc w:val="both"/>
              <w:rPr>
                <w:rFonts w:ascii="Times New Roman" w:hAnsi="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both"/>
              <w:rPr>
                <w:rFonts w:ascii="Times New Roman" w:hAnsi="Times New Roman"/>
                <w:sz w:val="24"/>
                <w:szCs w:val="24"/>
                <w:lang w:val="uk-UA"/>
              </w:rPr>
            </w:pPr>
          </w:p>
        </w:tc>
      </w:tr>
      <w:tr w:rsidR="004D5783" w:rsidRPr="004D5783" w:rsidTr="00AA604D">
        <w:trPr>
          <w:trHeight w:val="452"/>
        </w:trPr>
        <w:tc>
          <w:tcPr>
            <w:tcW w:w="567"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both"/>
              <w:rPr>
                <w:rFonts w:ascii="Times New Roman" w:hAnsi="Times New Roman"/>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ind w:left="311"/>
              <w:jc w:val="both"/>
              <w:rPr>
                <w:rFonts w:ascii="Times New Roman" w:hAnsi="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jc w:val="both"/>
              <w:rPr>
                <w:rFonts w:ascii="Times New Roman" w:hAnsi="Times New Roman"/>
                <w:sz w:val="24"/>
                <w:szCs w:val="24"/>
                <w:lang w:val="uk-UA"/>
              </w:rPr>
            </w:pPr>
          </w:p>
        </w:tc>
      </w:tr>
    </w:tbl>
    <w:p w:rsidR="004D5783" w:rsidRPr="004D5783" w:rsidRDefault="004D5783" w:rsidP="004D5783">
      <w:pPr>
        <w:spacing w:after="0"/>
        <w:ind w:left="426"/>
        <w:jc w:val="both"/>
        <w:rPr>
          <w:rFonts w:ascii="Times New Roman" w:hAnsi="Times New Roman"/>
          <w:b/>
          <w:i/>
          <w:iCs/>
          <w:sz w:val="24"/>
          <w:szCs w:val="24"/>
          <w:lang w:val="uk-UA"/>
        </w:rPr>
      </w:pPr>
      <w:r w:rsidRPr="004D5783">
        <w:rPr>
          <w:rFonts w:ascii="Times New Roman" w:hAnsi="Times New Roman"/>
          <w:b/>
          <w:i/>
          <w:iCs/>
          <w:sz w:val="24"/>
          <w:szCs w:val="24"/>
          <w:lang w:val="uk-UA"/>
        </w:rPr>
        <w:lastRenderedPageBreak/>
        <w:t>Посада, прізвище, ініціали, підпис уповноваженої особи Учасника</w:t>
      </w:r>
    </w:p>
    <w:p w:rsidR="004D5783" w:rsidRPr="004D5783" w:rsidRDefault="004D5783" w:rsidP="004D5783">
      <w:pPr>
        <w:spacing w:after="0"/>
        <w:ind w:left="426"/>
        <w:jc w:val="both"/>
        <w:rPr>
          <w:rFonts w:ascii="Times New Roman" w:hAnsi="Times New Roman"/>
          <w:sz w:val="24"/>
          <w:szCs w:val="24"/>
          <w:lang w:val="uk-UA"/>
        </w:rPr>
      </w:pPr>
    </w:p>
    <w:p w:rsidR="004D5783" w:rsidRPr="004D5783" w:rsidRDefault="004D5783" w:rsidP="004D5783">
      <w:pPr>
        <w:spacing w:after="0"/>
        <w:ind w:left="426"/>
        <w:rPr>
          <w:rFonts w:ascii="Times New Roman" w:hAnsi="Times New Roman"/>
          <w:bCs/>
          <w:sz w:val="24"/>
          <w:szCs w:val="24"/>
          <w:lang w:val="uk-UA"/>
        </w:rPr>
      </w:pPr>
      <w:r w:rsidRPr="004D5783">
        <w:rPr>
          <w:rFonts w:ascii="Times New Roman" w:hAnsi="Times New Roman"/>
          <w:bCs/>
          <w:sz w:val="24"/>
          <w:szCs w:val="24"/>
          <w:lang w:val="uk-UA"/>
        </w:rPr>
        <w:t xml:space="preserve">Таблиця 1.2 </w:t>
      </w:r>
      <w:r w:rsidRPr="004D5783">
        <w:rPr>
          <w:rFonts w:ascii="Times New Roman" w:hAnsi="Times New Roman"/>
          <w:sz w:val="24"/>
          <w:szCs w:val="24"/>
          <w:lang w:val="uk-UA"/>
        </w:rPr>
        <w:t>Наявність працівників відповідної кваліфікації, які мають необхідні знання та досвід</w:t>
      </w:r>
      <w:r w:rsidRPr="004D5783">
        <w:rPr>
          <w:rFonts w:ascii="Times New Roman" w:hAnsi="Times New Roman"/>
          <w:bCs/>
          <w:sz w:val="24"/>
          <w:szCs w:val="24"/>
          <w:lang w:val="uk-U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1418"/>
        <w:gridCol w:w="1144"/>
        <w:gridCol w:w="2683"/>
        <w:gridCol w:w="2092"/>
      </w:tblGrid>
      <w:tr w:rsidR="00667305" w:rsidRPr="004C1CA3" w:rsidTr="004C1CA3">
        <w:tc>
          <w:tcPr>
            <w:tcW w:w="851" w:type="dxa"/>
            <w:tcBorders>
              <w:top w:val="single" w:sz="4" w:space="0" w:color="auto"/>
              <w:left w:val="single" w:sz="4" w:space="0" w:color="auto"/>
              <w:bottom w:val="single" w:sz="4" w:space="0" w:color="auto"/>
              <w:right w:val="single" w:sz="4" w:space="0" w:color="auto"/>
            </w:tcBorders>
          </w:tcPr>
          <w:p w:rsidR="00667305" w:rsidRPr="004C1CA3" w:rsidRDefault="00667305" w:rsidP="00AA604D">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ПІБ</w:t>
            </w:r>
          </w:p>
        </w:tc>
        <w:tc>
          <w:tcPr>
            <w:tcW w:w="1417" w:type="dxa"/>
            <w:tcBorders>
              <w:top w:val="single" w:sz="4" w:space="0" w:color="auto"/>
              <w:left w:val="single" w:sz="4" w:space="0" w:color="auto"/>
              <w:bottom w:val="single" w:sz="4" w:space="0" w:color="auto"/>
              <w:right w:val="single" w:sz="4" w:space="0" w:color="auto"/>
            </w:tcBorders>
          </w:tcPr>
          <w:p w:rsidR="00667305" w:rsidRPr="004C1CA3" w:rsidRDefault="00667305" w:rsidP="00AA604D">
            <w:pPr>
              <w:spacing w:after="0" w:line="240" w:lineRule="auto"/>
              <w:rPr>
                <w:rFonts w:ascii="Times New Roman" w:eastAsia="Times New Roman" w:hAnsi="Times New Roman" w:cs="Times New Roman"/>
                <w:sz w:val="24"/>
                <w:szCs w:val="24"/>
                <w:lang w:val="uk-UA"/>
              </w:rPr>
            </w:pPr>
            <w:r w:rsidRPr="004C1CA3">
              <w:rPr>
                <w:rFonts w:ascii="Times New Roman" w:eastAsia="Times New Roman" w:hAnsi="Times New Roman" w:cs="Times New Roman"/>
                <w:sz w:val="24"/>
                <w:szCs w:val="24"/>
                <w:lang w:val="uk-UA"/>
              </w:rPr>
              <w:t>Освіта, спеціальність за фахом</w:t>
            </w:r>
          </w:p>
        </w:tc>
        <w:tc>
          <w:tcPr>
            <w:tcW w:w="1418" w:type="dxa"/>
            <w:tcBorders>
              <w:top w:val="single" w:sz="4" w:space="0" w:color="auto"/>
              <w:left w:val="single" w:sz="4" w:space="0" w:color="auto"/>
              <w:bottom w:val="single" w:sz="4" w:space="0" w:color="auto"/>
              <w:right w:val="single" w:sz="4" w:space="0" w:color="auto"/>
            </w:tcBorders>
          </w:tcPr>
          <w:p w:rsidR="00667305" w:rsidRPr="004C1CA3" w:rsidRDefault="00667305" w:rsidP="00AA604D">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Кваліфікація/</w:t>
            </w:r>
          </w:p>
          <w:p w:rsidR="00667305" w:rsidRPr="004C1CA3" w:rsidRDefault="00667305" w:rsidP="00AA604D">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посада</w:t>
            </w:r>
          </w:p>
        </w:tc>
        <w:tc>
          <w:tcPr>
            <w:tcW w:w="1144" w:type="dxa"/>
            <w:tcBorders>
              <w:top w:val="single" w:sz="4" w:space="0" w:color="auto"/>
              <w:left w:val="single" w:sz="4" w:space="0" w:color="auto"/>
              <w:bottom w:val="single" w:sz="4" w:space="0" w:color="auto"/>
              <w:right w:val="single" w:sz="4" w:space="0" w:color="auto"/>
            </w:tcBorders>
          </w:tcPr>
          <w:p w:rsidR="00667305" w:rsidRPr="004C1CA3" w:rsidRDefault="00667305" w:rsidP="00AA604D">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Загальний стаж роботи</w:t>
            </w:r>
          </w:p>
        </w:tc>
        <w:tc>
          <w:tcPr>
            <w:tcW w:w="2683" w:type="dxa"/>
            <w:tcBorders>
              <w:top w:val="single" w:sz="4" w:space="0" w:color="auto"/>
              <w:left w:val="single" w:sz="4" w:space="0" w:color="auto"/>
              <w:bottom w:val="single" w:sz="4" w:space="0" w:color="auto"/>
              <w:right w:val="single" w:sz="4" w:space="0" w:color="auto"/>
            </w:tcBorders>
          </w:tcPr>
          <w:p w:rsidR="00667305" w:rsidRPr="004C1CA3" w:rsidRDefault="00667305" w:rsidP="00AA604D">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Працівник учасника/***працівник субпідрядника/співвиконавця</w:t>
            </w:r>
          </w:p>
        </w:tc>
        <w:tc>
          <w:tcPr>
            <w:tcW w:w="2092" w:type="dxa"/>
            <w:tcBorders>
              <w:top w:val="single" w:sz="4" w:space="0" w:color="auto"/>
              <w:left w:val="single" w:sz="4" w:space="0" w:color="auto"/>
              <w:bottom w:val="single" w:sz="4" w:space="0" w:color="auto"/>
              <w:right w:val="single" w:sz="4" w:space="0" w:color="auto"/>
            </w:tcBorders>
          </w:tcPr>
          <w:p w:rsidR="00667305" w:rsidRPr="004C1CA3" w:rsidRDefault="00667305" w:rsidP="00AA604D">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***Назва субпідрядника/ співвиконавця</w:t>
            </w:r>
          </w:p>
        </w:tc>
      </w:tr>
      <w:tr w:rsidR="00667305" w:rsidRPr="004C1CA3" w:rsidTr="004C1CA3">
        <w:tc>
          <w:tcPr>
            <w:tcW w:w="9605" w:type="dxa"/>
            <w:gridSpan w:val="6"/>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center"/>
              <w:rPr>
                <w:rFonts w:ascii="Times New Roman" w:eastAsia="MS Mincho" w:hAnsi="Times New Roman"/>
                <w:color w:val="000000"/>
                <w:sz w:val="24"/>
                <w:szCs w:val="24"/>
                <w:lang w:val="uk-UA"/>
              </w:rPr>
            </w:pPr>
            <w:r w:rsidRPr="004D5783">
              <w:rPr>
                <w:rFonts w:ascii="Times New Roman" w:eastAsia="MS Mincho" w:hAnsi="Times New Roman"/>
                <w:color w:val="000000"/>
                <w:sz w:val="24"/>
                <w:szCs w:val="24"/>
                <w:lang w:val="uk-UA"/>
              </w:rPr>
              <w:t>ІТР</w:t>
            </w:r>
          </w:p>
        </w:tc>
      </w:tr>
      <w:tr w:rsidR="00667305" w:rsidRPr="004C1CA3" w:rsidTr="004C1CA3">
        <w:tc>
          <w:tcPr>
            <w:tcW w:w="851"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667305" w:rsidRPr="004C1CA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2683"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2092"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r>
      <w:tr w:rsidR="00667305" w:rsidRPr="004C1CA3" w:rsidTr="004C1CA3">
        <w:tc>
          <w:tcPr>
            <w:tcW w:w="9605" w:type="dxa"/>
            <w:gridSpan w:val="6"/>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center"/>
              <w:rPr>
                <w:rFonts w:ascii="Times New Roman" w:eastAsia="MS Mincho" w:hAnsi="Times New Roman"/>
                <w:color w:val="000000"/>
                <w:sz w:val="24"/>
                <w:szCs w:val="24"/>
                <w:lang w:val="uk-UA"/>
              </w:rPr>
            </w:pPr>
            <w:r w:rsidRPr="004D5783">
              <w:rPr>
                <w:rFonts w:ascii="Times New Roman" w:eastAsia="MS Mincho" w:hAnsi="Times New Roman"/>
                <w:color w:val="000000"/>
                <w:sz w:val="24"/>
                <w:szCs w:val="24"/>
                <w:lang w:val="uk-UA"/>
              </w:rPr>
              <w:t>Робочі професії</w:t>
            </w:r>
          </w:p>
        </w:tc>
      </w:tr>
      <w:tr w:rsidR="00667305" w:rsidRPr="004C1CA3" w:rsidTr="004C1CA3">
        <w:tc>
          <w:tcPr>
            <w:tcW w:w="851"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667305" w:rsidRPr="004C1CA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2683"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c>
          <w:tcPr>
            <w:tcW w:w="2092" w:type="dxa"/>
            <w:tcBorders>
              <w:top w:val="single" w:sz="4" w:space="0" w:color="auto"/>
              <w:left w:val="single" w:sz="4" w:space="0" w:color="auto"/>
              <w:bottom w:val="single" w:sz="4" w:space="0" w:color="auto"/>
              <w:right w:val="single" w:sz="4" w:space="0" w:color="auto"/>
            </w:tcBorders>
          </w:tcPr>
          <w:p w:rsidR="00667305" w:rsidRPr="004D5783" w:rsidRDefault="00667305" w:rsidP="004D5783">
            <w:pPr>
              <w:widowControl w:val="0"/>
              <w:autoSpaceDE w:val="0"/>
              <w:autoSpaceDN w:val="0"/>
              <w:spacing w:after="0"/>
              <w:ind w:right="23"/>
              <w:jc w:val="both"/>
              <w:rPr>
                <w:rFonts w:ascii="Times New Roman" w:eastAsia="MS Mincho" w:hAnsi="Times New Roman"/>
                <w:color w:val="000000"/>
                <w:sz w:val="24"/>
                <w:szCs w:val="24"/>
                <w:lang w:val="uk-UA"/>
              </w:rPr>
            </w:pPr>
          </w:p>
        </w:tc>
      </w:tr>
    </w:tbl>
    <w:p w:rsidR="004D5783" w:rsidRPr="004D5783" w:rsidRDefault="004D5783" w:rsidP="004D5783">
      <w:pPr>
        <w:spacing w:after="0"/>
        <w:ind w:left="426"/>
        <w:jc w:val="both"/>
        <w:rPr>
          <w:rFonts w:ascii="Times New Roman" w:hAnsi="Times New Roman"/>
          <w:b/>
          <w:i/>
          <w:iCs/>
          <w:sz w:val="24"/>
          <w:szCs w:val="24"/>
          <w:lang w:val="uk-UA"/>
        </w:rPr>
      </w:pPr>
      <w:r w:rsidRPr="004D5783">
        <w:rPr>
          <w:rFonts w:ascii="Times New Roman" w:hAnsi="Times New Roman"/>
          <w:b/>
          <w:i/>
          <w:iCs/>
          <w:sz w:val="24"/>
          <w:szCs w:val="24"/>
          <w:lang w:val="uk-UA"/>
        </w:rPr>
        <w:t>Посада, прізвище, ініціали, підпис уповноваженої особи Учасника</w:t>
      </w:r>
    </w:p>
    <w:p w:rsidR="004D5783" w:rsidRPr="004D5783" w:rsidRDefault="004D5783" w:rsidP="004D5783">
      <w:pPr>
        <w:spacing w:after="0"/>
        <w:ind w:left="426"/>
        <w:jc w:val="both"/>
        <w:rPr>
          <w:rFonts w:ascii="Times New Roman" w:hAnsi="Times New Roman"/>
          <w:b/>
          <w:i/>
          <w:iCs/>
          <w:sz w:val="24"/>
          <w:szCs w:val="24"/>
          <w:lang w:val="uk-UA"/>
        </w:rPr>
      </w:pPr>
    </w:p>
    <w:p w:rsidR="004D5783" w:rsidRPr="004D5783" w:rsidRDefault="004D5783" w:rsidP="004D5783">
      <w:pPr>
        <w:spacing w:after="0"/>
        <w:ind w:left="426"/>
        <w:rPr>
          <w:rFonts w:ascii="Times New Roman" w:hAnsi="Times New Roman"/>
          <w:sz w:val="24"/>
          <w:szCs w:val="24"/>
          <w:lang w:val="uk-UA"/>
        </w:rPr>
      </w:pPr>
      <w:r w:rsidRPr="004D5783">
        <w:rPr>
          <w:rFonts w:ascii="Times New Roman" w:hAnsi="Times New Roman"/>
          <w:sz w:val="24"/>
          <w:szCs w:val="24"/>
          <w:lang w:val="uk-UA"/>
        </w:rPr>
        <w:t xml:space="preserve">Таблиця 1.3 Досвід виконання аналогічних договорів </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2082"/>
        <w:gridCol w:w="2082"/>
        <w:gridCol w:w="2082"/>
        <w:gridCol w:w="2082"/>
      </w:tblGrid>
      <w:tr w:rsidR="004D5783" w:rsidRPr="004D5783" w:rsidTr="00AA604D">
        <w:trPr>
          <w:cantSplit/>
          <w:trHeight w:val="744"/>
          <w:jc w:val="center"/>
        </w:trPr>
        <w:tc>
          <w:tcPr>
            <w:tcW w:w="1290" w:type="dxa"/>
            <w:tcBorders>
              <w:top w:val="single" w:sz="4" w:space="0" w:color="auto"/>
              <w:left w:val="single" w:sz="4" w:space="0" w:color="auto"/>
              <w:bottom w:val="single" w:sz="4" w:space="0" w:color="auto"/>
              <w:right w:val="single" w:sz="4" w:space="0" w:color="auto"/>
            </w:tcBorders>
            <w:vAlign w:val="center"/>
          </w:tcPr>
          <w:p w:rsidR="004D5783" w:rsidRPr="004D5783" w:rsidRDefault="004D5783" w:rsidP="004D5783">
            <w:pPr>
              <w:spacing w:after="0"/>
              <w:jc w:val="center"/>
              <w:rPr>
                <w:rFonts w:ascii="Times New Roman" w:hAnsi="Times New Roman"/>
                <w:sz w:val="24"/>
                <w:szCs w:val="24"/>
                <w:lang w:val="uk-UA"/>
              </w:rPr>
            </w:pPr>
            <w:r w:rsidRPr="004D5783">
              <w:rPr>
                <w:rFonts w:ascii="Times New Roman" w:hAnsi="Times New Roman"/>
                <w:sz w:val="24"/>
                <w:szCs w:val="24"/>
                <w:lang w:val="uk-UA"/>
              </w:rPr>
              <w:t>Рік виконання</w:t>
            </w:r>
          </w:p>
        </w:tc>
        <w:tc>
          <w:tcPr>
            <w:tcW w:w="2082" w:type="dxa"/>
            <w:tcBorders>
              <w:top w:val="single" w:sz="4" w:space="0" w:color="auto"/>
              <w:left w:val="single" w:sz="4" w:space="0" w:color="auto"/>
              <w:bottom w:val="single" w:sz="4" w:space="0" w:color="auto"/>
              <w:right w:val="single" w:sz="4" w:space="0" w:color="auto"/>
            </w:tcBorders>
            <w:vAlign w:val="center"/>
          </w:tcPr>
          <w:p w:rsidR="004D5783" w:rsidRPr="004D5783" w:rsidRDefault="004D5783" w:rsidP="004D5783">
            <w:pPr>
              <w:spacing w:after="0"/>
              <w:jc w:val="center"/>
              <w:rPr>
                <w:rFonts w:ascii="Times New Roman" w:hAnsi="Times New Roman"/>
                <w:sz w:val="24"/>
                <w:szCs w:val="24"/>
                <w:lang w:val="uk-UA"/>
              </w:rPr>
            </w:pPr>
            <w:r w:rsidRPr="004D5783">
              <w:rPr>
                <w:rFonts w:ascii="Times New Roman" w:hAnsi="Times New Roman"/>
                <w:sz w:val="24"/>
                <w:szCs w:val="24"/>
                <w:lang w:val="uk-UA"/>
              </w:rPr>
              <w:t>Предмет договору</w:t>
            </w:r>
          </w:p>
        </w:tc>
        <w:tc>
          <w:tcPr>
            <w:tcW w:w="2082" w:type="dxa"/>
            <w:tcBorders>
              <w:top w:val="single" w:sz="4" w:space="0" w:color="auto"/>
              <w:left w:val="single" w:sz="4" w:space="0" w:color="auto"/>
              <w:bottom w:val="single" w:sz="4" w:space="0" w:color="auto"/>
              <w:right w:val="single" w:sz="4" w:space="0" w:color="auto"/>
            </w:tcBorders>
            <w:vAlign w:val="center"/>
          </w:tcPr>
          <w:p w:rsidR="004D5783" w:rsidRPr="004D5783" w:rsidRDefault="004D5783" w:rsidP="004D5783">
            <w:pPr>
              <w:spacing w:after="0"/>
              <w:jc w:val="center"/>
              <w:rPr>
                <w:rFonts w:ascii="Times New Roman" w:hAnsi="Times New Roman"/>
                <w:sz w:val="24"/>
                <w:szCs w:val="24"/>
                <w:lang w:val="uk-UA"/>
              </w:rPr>
            </w:pPr>
            <w:r w:rsidRPr="004D5783">
              <w:rPr>
                <w:rFonts w:ascii="Times New Roman" w:hAnsi="Times New Roman"/>
                <w:sz w:val="24"/>
                <w:szCs w:val="24"/>
                <w:lang w:val="uk-UA"/>
              </w:rPr>
              <w:t>Назва замовника</w:t>
            </w:r>
          </w:p>
        </w:tc>
        <w:tc>
          <w:tcPr>
            <w:tcW w:w="2082" w:type="dxa"/>
            <w:tcBorders>
              <w:top w:val="single" w:sz="4" w:space="0" w:color="auto"/>
              <w:left w:val="single" w:sz="4" w:space="0" w:color="auto"/>
              <w:bottom w:val="single" w:sz="4" w:space="0" w:color="auto"/>
              <w:right w:val="single" w:sz="4" w:space="0" w:color="auto"/>
            </w:tcBorders>
            <w:vAlign w:val="center"/>
          </w:tcPr>
          <w:p w:rsidR="004D5783" w:rsidRPr="004D5783" w:rsidRDefault="004D5783" w:rsidP="004D5783">
            <w:pPr>
              <w:spacing w:after="0"/>
              <w:jc w:val="center"/>
              <w:rPr>
                <w:rFonts w:ascii="Times New Roman" w:hAnsi="Times New Roman"/>
                <w:sz w:val="24"/>
                <w:szCs w:val="24"/>
                <w:lang w:val="uk-UA"/>
              </w:rPr>
            </w:pPr>
            <w:r w:rsidRPr="004D5783">
              <w:rPr>
                <w:rFonts w:ascii="Times New Roman" w:hAnsi="Times New Roman"/>
                <w:sz w:val="24"/>
                <w:szCs w:val="24"/>
                <w:lang w:val="uk-UA"/>
              </w:rPr>
              <w:t>Адреса та телефон замовника</w:t>
            </w:r>
          </w:p>
        </w:tc>
        <w:tc>
          <w:tcPr>
            <w:tcW w:w="2082" w:type="dxa"/>
            <w:tcBorders>
              <w:top w:val="single" w:sz="4" w:space="0" w:color="auto"/>
              <w:left w:val="single" w:sz="4" w:space="0" w:color="auto"/>
              <w:bottom w:val="single" w:sz="4" w:space="0" w:color="auto"/>
              <w:right w:val="single" w:sz="4" w:space="0" w:color="auto"/>
            </w:tcBorders>
            <w:vAlign w:val="center"/>
          </w:tcPr>
          <w:p w:rsidR="004D5783" w:rsidRPr="004D5783" w:rsidRDefault="004D5783" w:rsidP="004D5783">
            <w:pPr>
              <w:spacing w:after="0"/>
              <w:jc w:val="center"/>
              <w:rPr>
                <w:rFonts w:ascii="Times New Roman" w:hAnsi="Times New Roman"/>
                <w:sz w:val="24"/>
                <w:szCs w:val="24"/>
                <w:lang w:val="uk-UA"/>
              </w:rPr>
            </w:pPr>
            <w:r w:rsidRPr="004D5783">
              <w:rPr>
                <w:rFonts w:ascii="Times New Roman" w:hAnsi="Times New Roman"/>
                <w:sz w:val="24"/>
                <w:szCs w:val="24"/>
                <w:lang w:val="uk-UA"/>
              </w:rPr>
              <w:t>Сума договору, грн</w:t>
            </w:r>
          </w:p>
        </w:tc>
      </w:tr>
      <w:tr w:rsidR="004D5783" w:rsidRPr="004D5783" w:rsidTr="00AA604D">
        <w:trPr>
          <w:jc w:val="center"/>
        </w:trPr>
        <w:tc>
          <w:tcPr>
            <w:tcW w:w="1290"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r>
      <w:tr w:rsidR="004D5783" w:rsidRPr="004D5783" w:rsidTr="00AA604D">
        <w:trPr>
          <w:jc w:val="center"/>
        </w:trPr>
        <w:tc>
          <w:tcPr>
            <w:tcW w:w="1290"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r>
      <w:tr w:rsidR="004D5783" w:rsidRPr="004D5783" w:rsidTr="00AA604D">
        <w:trPr>
          <w:trHeight w:val="94"/>
          <w:jc w:val="center"/>
        </w:trPr>
        <w:tc>
          <w:tcPr>
            <w:tcW w:w="1290"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c>
          <w:tcPr>
            <w:tcW w:w="2082" w:type="dxa"/>
            <w:tcBorders>
              <w:top w:val="single" w:sz="4" w:space="0" w:color="auto"/>
              <w:left w:val="single" w:sz="4" w:space="0" w:color="auto"/>
              <w:bottom w:val="single" w:sz="4" w:space="0" w:color="auto"/>
              <w:right w:val="single" w:sz="4" w:space="0" w:color="auto"/>
            </w:tcBorders>
          </w:tcPr>
          <w:p w:rsidR="004D5783" w:rsidRPr="004D5783" w:rsidRDefault="004D5783" w:rsidP="004D5783">
            <w:pPr>
              <w:spacing w:after="0"/>
              <w:rPr>
                <w:rFonts w:ascii="Times New Roman" w:hAnsi="Times New Roman"/>
                <w:sz w:val="24"/>
                <w:szCs w:val="24"/>
                <w:lang w:val="uk-UA"/>
              </w:rPr>
            </w:pPr>
          </w:p>
        </w:tc>
      </w:tr>
    </w:tbl>
    <w:p w:rsidR="004D5783" w:rsidRPr="004D5783" w:rsidRDefault="004D5783" w:rsidP="004D5783">
      <w:pPr>
        <w:spacing w:after="0"/>
        <w:ind w:left="426"/>
        <w:rPr>
          <w:rFonts w:ascii="Times New Roman" w:hAnsi="Times New Roman"/>
          <w:b/>
          <w:i/>
          <w:sz w:val="24"/>
          <w:szCs w:val="24"/>
          <w:lang w:val="uk-UA"/>
        </w:rPr>
      </w:pPr>
      <w:r w:rsidRPr="004D5783">
        <w:rPr>
          <w:rFonts w:ascii="Times New Roman" w:hAnsi="Times New Roman"/>
          <w:b/>
          <w:i/>
          <w:sz w:val="24"/>
          <w:szCs w:val="24"/>
          <w:lang w:val="uk-UA"/>
        </w:rPr>
        <w:t>Посада, прізвище, ініціали, підпис уповноваженої особи Учасника</w:t>
      </w:r>
    </w:p>
    <w:p w:rsidR="004D5783" w:rsidRPr="004D5783" w:rsidRDefault="004D5783" w:rsidP="004D5783">
      <w:pPr>
        <w:spacing w:before="240" w:after="0" w:line="240" w:lineRule="auto"/>
        <w:jc w:val="both"/>
        <w:rPr>
          <w:rFonts w:ascii="Times New Roman" w:eastAsia="Times New Roman" w:hAnsi="Times New Roman" w:cs="Times New Roman"/>
          <w:sz w:val="24"/>
          <w:szCs w:val="24"/>
          <w:lang w:val="uk-UA"/>
        </w:rPr>
      </w:pPr>
      <w:r w:rsidRPr="004D5783">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66F9" w:rsidRPr="004C1CA3" w:rsidRDefault="00D966F9">
      <w:pPr>
        <w:spacing w:before="20" w:after="20" w:line="240" w:lineRule="auto"/>
        <w:jc w:val="both"/>
        <w:rPr>
          <w:rFonts w:ascii="Times New Roman" w:eastAsia="Times New Roman" w:hAnsi="Times New Roman" w:cs="Times New Roman"/>
          <w:b/>
          <w:sz w:val="24"/>
          <w:szCs w:val="24"/>
          <w:lang w:val="uk-UA"/>
        </w:rPr>
      </w:pPr>
    </w:p>
    <w:p w:rsidR="00D966F9" w:rsidRPr="004C1CA3" w:rsidRDefault="009743C5">
      <w:pPr>
        <w:spacing w:before="20" w:after="2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rPr>
        <w:t xml:space="preserve">2. </w:t>
      </w:r>
      <w:proofErr w:type="gramStart"/>
      <w:r w:rsidRPr="004C1CA3">
        <w:rPr>
          <w:rFonts w:ascii="Times New Roman" w:eastAsia="Times New Roman" w:hAnsi="Times New Roman" w:cs="Times New Roman"/>
          <w:b/>
          <w:color w:val="000000"/>
          <w:sz w:val="24"/>
          <w:szCs w:val="24"/>
        </w:rPr>
        <w:t>П</w:t>
      </w:r>
      <w:proofErr w:type="gramEnd"/>
      <w:r w:rsidRPr="004C1CA3">
        <w:rPr>
          <w:rFonts w:ascii="Times New Roman" w:eastAsia="Times New Roman" w:hAnsi="Times New Roman" w:cs="Times New Roman"/>
          <w:b/>
          <w:color w:val="000000"/>
          <w:sz w:val="24"/>
          <w:szCs w:val="24"/>
        </w:rPr>
        <w:t xml:space="preserve">ідтвердження відповідності УЧАСНИКА </w:t>
      </w:r>
      <w:r w:rsidRPr="004C1CA3">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C1CA3">
        <w:rPr>
          <w:rFonts w:ascii="Times New Roman" w:eastAsia="Times New Roman" w:hAnsi="Times New Roman" w:cs="Times New Roman"/>
          <w:b/>
          <w:sz w:val="24"/>
          <w:szCs w:val="24"/>
          <w:highlight w:val="white"/>
        </w:rPr>
        <w:t>м у пункті 47 Особливостей.</w:t>
      </w:r>
    </w:p>
    <w:p w:rsidR="00D966F9" w:rsidRPr="004C1CA3" w:rsidRDefault="009743C5">
      <w:pPr>
        <w:spacing w:after="0"/>
        <w:ind w:firstLine="567"/>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w:t>
      </w:r>
      <w:r w:rsidR="002C4A5A">
        <w:rPr>
          <w:rFonts w:ascii="Times New Roman" w:eastAsia="Times New Roman" w:hAnsi="Times New Roman" w:cs="Times New Roman"/>
          <w:sz w:val="24"/>
          <w:szCs w:val="24"/>
          <w:highlight w:val="white"/>
        </w:rPr>
        <w:t>и закупівлі відповідно до абзаца</w:t>
      </w:r>
      <w:r w:rsidRPr="004C1CA3">
        <w:rPr>
          <w:rFonts w:ascii="Times New Roman" w:eastAsia="Times New Roman" w:hAnsi="Times New Roman" w:cs="Times New Roman"/>
          <w:sz w:val="24"/>
          <w:szCs w:val="24"/>
          <w:highlight w:val="white"/>
        </w:rPr>
        <w:t xml:space="preserve"> шістнадцятого пункту 47 Особливостей.</w:t>
      </w:r>
    </w:p>
    <w:p w:rsidR="00D966F9" w:rsidRPr="004C1CA3" w:rsidRDefault="009743C5">
      <w:pPr>
        <w:spacing w:after="0"/>
        <w:ind w:firstLine="567"/>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966F9" w:rsidRPr="004C1CA3" w:rsidRDefault="009743C5">
      <w:pPr>
        <w:spacing w:after="0"/>
        <w:ind w:firstLine="567"/>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966F9" w:rsidRPr="004C1CA3" w:rsidRDefault="002C4A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w:t>
      </w:r>
      <w:r w:rsidR="009743C5" w:rsidRPr="004C1CA3">
        <w:rPr>
          <w:rFonts w:ascii="Times New Roman" w:eastAsia="Times New Roman" w:hAnsi="Times New Roman" w:cs="Times New Roman"/>
          <w:sz w:val="24"/>
          <w:szCs w:val="24"/>
        </w:rPr>
        <w:t xml:space="preserve">повинен надати </w:t>
      </w:r>
      <w:r w:rsidR="009743C5" w:rsidRPr="004C1CA3">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w:t>
      </w:r>
      <w:r w:rsidR="009743C5" w:rsidRPr="004C1CA3">
        <w:rPr>
          <w:rFonts w:ascii="Times New Roman" w:eastAsia="Times New Roman" w:hAnsi="Times New Roman" w:cs="Times New Roman"/>
          <w:sz w:val="24"/>
          <w:szCs w:val="24"/>
        </w:rPr>
        <w:t xml:space="preserve">для  відмови учаснику процедури закупівлі в участі у відкритих торгах, встановленої в абзаці 14 пункту </w:t>
      </w:r>
      <w:r w:rsidR="009743C5" w:rsidRPr="004C1CA3">
        <w:rPr>
          <w:rFonts w:ascii="Times New Roman" w:eastAsia="Times New Roman" w:hAnsi="Times New Roman" w:cs="Times New Roman"/>
          <w:sz w:val="24"/>
          <w:szCs w:val="24"/>
          <w:highlight w:val="white"/>
        </w:rPr>
        <w:t xml:space="preserve">47 </w:t>
      </w:r>
      <w:r w:rsidR="009743C5" w:rsidRPr="004C1CA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66F9" w:rsidRPr="004C1CA3" w:rsidRDefault="00974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70C0"/>
          <w:sz w:val="24"/>
          <w:szCs w:val="24"/>
        </w:rPr>
      </w:pPr>
      <w:r w:rsidRPr="004C1CA3">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r w:rsidRPr="004C1CA3">
        <w:rPr>
          <w:rFonts w:ascii="Times New Roman" w:eastAsia="Times New Roman" w:hAnsi="Times New Roman" w:cs="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4C1CA3">
        <w:rPr>
          <w:rFonts w:ascii="Times New Roman" w:eastAsia="Times New Roman" w:hAnsi="Times New Roman" w:cs="Times New Roman"/>
          <w:i/>
          <w:color w:val="0070C0"/>
          <w:sz w:val="24"/>
          <w:szCs w:val="24"/>
        </w:rPr>
        <w:t>.</w:t>
      </w:r>
    </w:p>
    <w:p w:rsidR="00D966F9" w:rsidRPr="004C1CA3" w:rsidRDefault="00974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C1CA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C1CA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D966F9" w:rsidRPr="004C1CA3" w:rsidRDefault="009743C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rPr>
        <w:t xml:space="preserve">3. </w:t>
      </w:r>
      <w:r w:rsidRPr="004C1CA3">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4C1CA3">
        <w:rPr>
          <w:rFonts w:ascii="Times New Roman" w:eastAsia="Times New Roman" w:hAnsi="Times New Roman" w:cs="Times New Roman"/>
          <w:b/>
          <w:color w:val="000000"/>
          <w:sz w:val="24"/>
          <w:szCs w:val="24"/>
        </w:rPr>
        <w:t>п</w:t>
      </w:r>
      <w:proofErr w:type="gramEnd"/>
      <w:r w:rsidRPr="004C1CA3">
        <w:rPr>
          <w:rFonts w:ascii="Times New Roman" w:eastAsia="Times New Roman" w:hAnsi="Times New Roman" w:cs="Times New Roman"/>
          <w:b/>
          <w:color w:val="000000"/>
          <w:sz w:val="24"/>
          <w:szCs w:val="24"/>
        </w:rPr>
        <w:t xml:space="preserve">ідтвердження відповідності ПЕРЕМОЖЦЯ вимогам, </w:t>
      </w:r>
      <w:r w:rsidRPr="004C1CA3">
        <w:rPr>
          <w:rFonts w:ascii="Times New Roman" w:eastAsia="Times New Roman" w:hAnsi="Times New Roman" w:cs="Times New Roman"/>
          <w:b/>
          <w:sz w:val="24"/>
          <w:szCs w:val="24"/>
        </w:rPr>
        <w:t>визначеним у пун</w:t>
      </w:r>
      <w:r w:rsidRPr="004C1CA3">
        <w:rPr>
          <w:rFonts w:ascii="Times New Roman" w:eastAsia="Times New Roman" w:hAnsi="Times New Roman" w:cs="Times New Roman"/>
          <w:b/>
          <w:sz w:val="24"/>
          <w:szCs w:val="24"/>
          <w:highlight w:val="white"/>
        </w:rPr>
        <w:t xml:space="preserve">кті </w:t>
      </w:r>
      <w:r w:rsidRPr="004C1CA3">
        <w:rPr>
          <w:rFonts w:ascii="Times New Roman" w:eastAsia="Times New Roman" w:hAnsi="Times New Roman" w:cs="Times New Roman"/>
          <w:sz w:val="24"/>
          <w:szCs w:val="24"/>
          <w:highlight w:val="white"/>
        </w:rPr>
        <w:t>47</w:t>
      </w:r>
      <w:r w:rsidRPr="004C1CA3">
        <w:rPr>
          <w:rFonts w:ascii="Times New Roman" w:eastAsia="Times New Roman" w:hAnsi="Times New Roman" w:cs="Times New Roman"/>
          <w:b/>
          <w:sz w:val="24"/>
          <w:szCs w:val="24"/>
          <w:highlight w:val="white"/>
        </w:rPr>
        <w:t xml:space="preserve"> Особливостей:</w:t>
      </w:r>
    </w:p>
    <w:p w:rsidR="00D966F9" w:rsidRPr="004C1CA3" w:rsidRDefault="00974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 xml:space="preserve">Переможець процедури закупівлі у строк, що </w:t>
      </w:r>
      <w:r w:rsidRPr="004C1CA3">
        <w:rPr>
          <w:rFonts w:ascii="Times New Roman" w:eastAsia="Times New Roman" w:hAnsi="Times New Roman" w:cs="Times New Roman"/>
          <w:b/>
          <w:i/>
          <w:sz w:val="24"/>
          <w:szCs w:val="24"/>
          <w:highlight w:val="white"/>
        </w:rPr>
        <w:t xml:space="preserve">не перевищує чотири дні </w:t>
      </w:r>
      <w:r w:rsidRPr="004C1CA3">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966F9" w:rsidRPr="004C1CA3" w:rsidRDefault="00974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966F9" w:rsidRPr="004C1CA3" w:rsidRDefault="00D966F9">
      <w:pPr>
        <w:spacing w:after="0" w:line="240" w:lineRule="auto"/>
        <w:rPr>
          <w:rFonts w:ascii="Times New Roman" w:eastAsia="Times New Roman" w:hAnsi="Times New Roman" w:cs="Times New Roman"/>
          <w:b/>
          <w:sz w:val="24"/>
          <w:szCs w:val="24"/>
        </w:rPr>
      </w:pPr>
    </w:p>
    <w:p w:rsidR="00D966F9" w:rsidRPr="004C1CA3" w:rsidRDefault="009743C5">
      <w:pPr>
        <w:spacing w:after="0" w:line="240" w:lineRule="auto"/>
        <w:rPr>
          <w:rFonts w:ascii="Times New Roman" w:eastAsia="Times New Roman" w:hAnsi="Times New Roman" w:cs="Times New Roman"/>
          <w:b/>
          <w:color w:val="000000"/>
          <w:sz w:val="24"/>
          <w:szCs w:val="24"/>
          <w:highlight w:val="white"/>
        </w:rPr>
      </w:pPr>
      <w:r w:rsidRPr="004C1CA3">
        <w:rPr>
          <w:rFonts w:ascii="Times New Roman" w:eastAsia="Times New Roman" w:hAnsi="Times New Roman" w:cs="Times New Roman"/>
          <w:color w:val="000000"/>
          <w:sz w:val="24"/>
          <w:szCs w:val="24"/>
          <w:highlight w:val="white"/>
        </w:rPr>
        <w:t> </w:t>
      </w:r>
      <w:r w:rsidRPr="004C1CA3">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4C1CA3">
        <w:rPr>
          <w:rFonts w:ascii="Times New Roman" w:eastAsia="Times New Roman" w:hAnsi="Times New Roman" w:cs="Times New Roman"/>
          <w:b/>
          <w:color w:val="000000"/>
          <w:sz w:val="24"/>
          <w:szCs w:val="24"/>
          <w:highlight w:val="white"/>
        </w:rPr>
        <w:t>особою</w:t>
      </w:r>
      <w:proofErr w:type="gramEnd"/>
      <w:r w:rsidRPr="004C1CA3">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2696"/>
        <w:gridCol w:w="6157"/>
      </w:tblGrid>
      <w:tr w:rsidR="00D966F9" w:rsidRPr="004C1CA3" w:rsidTr="00757F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highlight w:val="white"/>
              </w:rPr>
            </w:pPr>
            <w:r w:rsidRPr="004C1CA3">
              <w:rPr>
                <w:rFonts w:ascii="Times New Roman" w:eastAsia="Times New Roman" w:hAnsi="Times New Roman" w:cs="Times New Roman"/>
                <w:b/>
                <w:color w:val="000000"/>
                <w:sz w:val="24"/>
                <w:szCs w:val="24"/>
                <w:highlight w:val="white"/>
              </w:rPr>
              <w:t>№</w:t>
            </w:r>
          </w:p>
          <w:p w:rsidR="00D966F9" w:rsidRPr="004C1CA3" w:rsidRDefault="009743C5">
            <w:pPr>
              <w:spacing w:after="0" w:line="240" w:lineRule="auto"/>
              <w:ind w:left="100"/>
              <w:jc w:val="center"/>
              <w:rPr>
                <w:rFonts w:ascii="Times New Roman" w:eastAsia="Times New Roman" w:hAnsi="Times New Roman" w:cs="Times New Roman"/>
                <w:sz w:val="24"/>
                <w:szCs w:val="24"/>
                <w:highlight w:val="white"/>
              </w:rPr>
            </w:pPr>
            <w:r w:rsidRPr="004C1CA3">
              <w:rPr>
                <w:rFonts w:ascii="Times New Roman" w:eastAsia="Times New Roman" w:hAnsi="Times New Roman" w:cs="Times New Roman"/>
                <w:b/>
                <w:sz w:val="24"/>
                <w:szCs w:val="24"/>
                <w:highlight w:val="white"/>
              </w:rPr>
              <w:t>з</w:t>
            </w:r>
            <w:r w:rsidRPr="004C1CA3">
              <w:rPr>
                <w:rFonts w:ascii="Times New Roman" w:eastAsia="Times New Roman" w:hAnsi="Times New Roman" w:cs="Times New Roman"/>
                <w:b/>
                <w:color w:val="000000"/>
                <w:sz w:val="24"/>
                <w:szCs w:val="24"/>
                <w:highlight w:val="white"/>
              </w:rPr>
              <w:t>/п</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 xml:space="preserve">Вимоги згідно п. </w:t>
            </w:r>
            <w:r w:rsidRPr="004C1CA3">
              <w:rPr>
                <w:rFonts w:ascii="Times New Roman" w:eastAsia="Times New Roman" w:hAnsi="Times New Roman" w:cs="Times New Roman"/>
                <w:sz w:val="24"/>
                <w:szCs w:val="24"/>
                <w:highlight w:val="white"/>
              </w:rPr>
              <w:t>47</w:t>
            </w:r>
            <w:r w:rsidRPr="004C1CA3">
              <w:rPr>
                <w:rFonts w:ascii="Times New Roman" w:eastAsia="Times New Roman" w:hAnsi="Times New Roman" w:cs="Times New Roman"/>
                <w:b/>
                <w:sz w:val="24"/>
                <w:szCs w:val="24"/>
                <w:highlight w:val="white"/>
              </w:rPr>
              <w:t xml:space="preserve"> Особливостей</w:t>
            </w:r>
          </w:p>
          <w:p w:rsidR="00D966F9" w:rsidRPr="004C1CA3" w:rsidRDefault="00D966F9">
            <w:pPr>
              <w:spacing w:after="0" w:line="240" w:lineRule="auto"/>
              <w:ind w:left="100"/>
              <w:jc w:val="center"/>
              <w:rPr>
                <w:rFonts w:ascii="Times New Roman" w:eastAsia="Times New Roman" w:hAnsi="Times New Roman" w:cs="Times New Roman"/>
                <w:b/>
                <w:sz w:val="24"/>
                <w:szCs w:val="24"/>
                <w:highlight w:val="white"/>
              </w:rPr>
            </w:pPr>
          </w:p>
        </w:tc>
        <w:tc>
          <w:tcPr>
            <w:tcW w:w="6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C1CA3">
              <w:rPr>
                <w:rFonts w:ascii="Times New Roman" w:eastAsia="Times New Roman" w:hAnsi="Times New Roman" w:cs="Times New Roman"/>
                <w:sz w:val="24"/>
                <w:szCs w:val="24"/>
                <w:highlight w:val="white"/>
              </w:rPr>
              <w:t>47</w:t>
            </w:r>
            <w:r w:rsidRPr="004C1CA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D966F9" w:rsidRPr="004C1CA3" w:rsidTr="00C2692F">
        <w:trPr>
          <w:trHeight w:val="13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highlight w:val="white"/>
              </w:rPr>
            </w:pPr>
            <w:r w:rsidRPr="004C1CA3">
              <w:rPr>
                <w:rFonts w:ascii="Times New Roman" w:eastAsia="Times New Roman" w:hAnsi="Times New Roman" w:cs="Times New Roman"/>
                <w:b/>
                <w:color w:val="000000"/>
                <w:sz w:val="24"/>
                <w:szCs w:val="24"/>
                <w:highlight w:val="white"/>
              </w:rPr>
              <w:t>1</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w:t>
            </w:r>
            <w:r w:rsidR="002C4A5A">
              <w:rPr>
                <w:rFonts w:ascii="Times New Roman" w:eastAsia="Times New Roman" w:hAnsi="Times New Roman" w:cs="Times New Roman"/>
                <w:sz w:val="24"/>
                <w:szCs w:val="24"/>
                <w:highlight w:val="white"/>
                <w:lang w:val="uk-UA"/>
              </w:rPr>
              <w:t xml:space="preserve"> </w:t>
            </w:r>
            <w:r w:rsidRPr="004C1CA3">
              <w:rPr>
                <w:rFonts w:ascii="Times New Roman" w:eastAsia="Times New Roman" w:hAnsi="Times New Roman" w:cs="Times New Roman"/>
                <w:sz w:val="24"/>
                <w:szCs w:val="24"/>
                <w:highlight w:val="white"/>
              </w:rPr>
              <w:t>до відповідальності за вчинення корупційного правопорушення або правопорушення, пов’язаного з корупцією.</w:t>
            </w:r>
          </w:p>
          <w:p w:rsidR="00D966F9" w:rsidRPr="004C1CA3" w:rsidRDefault="009743C5">
            <w:pPr>
              <w:spacing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(підпункт 3 пункт 47 Особливостей)</w:t>
            </w:r>
          </w:p>
        </w:tc>
        <w:tc>
          <w:tcPr>
            <w:tcW w:w="6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right="140"/>
              <w:jc w:val="both"/>
              <w:rPr>
                <w:rFonts w:ascii="Times New Roman" w:eastAsia="Times New Roman" w:hAnsi="Times New Roman" w:cs="Times New Roman"/>
                <w:b/>
                <w:i/>
                <w:sz w:val="24"/>
                <w:szCs w:val="24"/>
              </w:rPr>
            </w:pPr>
            <w:r w:rsidRPr="004C1CA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966F9" w:rsidRPr="004C1CA3" w:rsidRDefault="009743C5">
            <w:pPr>
              <w:spacing w:after="0" w:line="276" w:lineRule="auto"/>
              <w:ind w:right="140"/>
              <w:jc w:val="both"/>
              <w:rPr>
                <w:rFonts w:ascii="Times New Roman" w:eastAsia="Times New Roman" w:hAnsi="Times New Roman" w:cs="Times New Roman"/>
                <w:i/>
                <w:sz w:val="24"/>
                <w:szCs w:val="24"/>
              </w:rPr>
            </w:pPr>
            <w:r w:rsidRPr="004C1CA3">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4C1CA3">
                <w:rPr>
                  <w:rFonts w:ascii="Times New Roman" w:eastAsia="Times New Roman" w:hAnsi="Times New Roman" w:cs="Times New Roman"/>
                  <w:i/>
                  <w:sz w:val="24"/>
                  <w:szCs w:val="24"/>
                </w:rPr>
                <w:t>підпунктах 3</w:t>
              </w:r>
            </w:hyperlink>
            <w:r w:rsidRPr="004C1CA3">
              <w:rPr>
                <w:rFonts w:ascii="Times New Roman" w:eastAsia="Times New Roman" w:hAnsi="Times New Roman" w:cs="Times New Roman"/>
                <w:i/>
                <w:sz w:val="24"/>
                <w:szCs w:val="24"/>
              </w:rPr>
              <w:t xml:space="preserve">, </w:t>
            </w:r>
            <w:hyperlink r:id="rId8" w:anchor="n620">
              <w:r w:rsidRPr="004C1CA3">
                <w:rPr>
                  <w:rFonts w:ascii="Times New Roman" w:eastAsia="Times New Roman" w:hAnsi="Times New Roman" w:cs="Times New Roman"/>
                  <w:i/>
                  <w:sz w:val="24"/>
                  <w:szCs w:val="24"/>
                </w:rPr>
                <w:t>5</w:t>
              </w:r>
            </w:hyperlink>
            <w:r w:rsidRPr="004C1CA3">
              <w:rPr>
                <w:rFonts w:ascii="Times New Roman" w:eastAsia="Times New Roman" w:hAnsi="Times New Roman" w:cs="Times New Roman"/>
                <w:i/>
                <w:sz w:val="24"/>
                <w:szCs w:val="24"/>
              </w:rPr>
              <w:t xml:space="preserve">, </w:t>
            </w:r>
            <w:hyperlink r:id="rId9" w:anchor="n621">
              <w:r w:rsidRPr="004C1CA3">
                <w:rPr>
                  <w:rFonts w:ascii="Times New Roman" w:eastAsia="Times New Roman" w:hAnsi="Times New Roman" w:cs="Times New Roman"/>
                  <w:i/>
                  <w:sz w:val="24"/>
                  <w:szCs w:val="24"/>
                </w:rPr>
                <w:t>6</w:t>
              </w:r>
            </w:hyperlink>
            <w:r w:rsidRPr="004C1CA3">
              <w:rPr>
                <w:rFonts w:ascii="Times New Roman" w:eastAsia="Times New Roman" w:hAnsi="Times New Roman" w:cs="Times New Roman"/>
                <w:i/>
                <w:sz w:val="24"/>
                <w:szCs w:val="24"/>
              </w:rPr>
              <w:t xml:space="preserve"> і </w:t>
            </w:r>
            <w:hyperlink r:id="rId10" w:anchor="n627">
              <w:r w:rsidRPr="004C1CA3">
                <w:rPr>
                  <w:rFonts w:ascii="Times New Roman" w:eastAsia="Times New Roman" w:hAnsi="Times New Roman" w:cs="Times New Roman"/>
                  <w:i/>
                  <w:sz w:val="24"/>
                  <w:szCs w:val="24"/>
                </w:rPr>
                <w:t>12</w:t>
              </w:r>
            </w:hyperlink>
            <w:r w:rsidRPr="004C1CA3">
              <w:rPr>
                <w:rFonts w:ascii="Times New Roman" w:eastAsia="Times New Roman" w:hAnsi="Times New Roman" w:cs="Times New Roman"/>
                <w:i/>
                <w:sz w:val="24"/>
                <w:szCs w:val="24"/>
              </w:rPr>
              <w:t xml:space="preserve"> та в </w:t>
            </w:r>
            <w:hyperlink r:id="rId11" w:anchor="n628">
              <w:r w:rsidRPr="004C1CA3">
                <w:rPr>
                  <w:rFonts w:ascii="Times New Roman" w:eastAsia="Times New Roman" w:hAnsi="Times New Roman" w:cs="Times New Roman"/>
                  <w:i/>
                  <w:sz w:val="24"/>
                  <w:szCs w:val="24"/>
                </w:rPr>
                <w:t>абзаці чотирнадцятому</w:t>
              </w:r>
            </w:hyperlink>
            <w:r w:rsidRPr="004C1CA3">
              <w:rPr>
                <w:rFonts w:ascii="Times New Roman" w:eastAsia="Times New Roman" w:hAnsi="Times New Roman" w:cs="Times New Roman"/>
                <w:i/>
                <w:sz w:val="24"/>
                <w:szCs w:val="24"/>
              </w:rPr>
              <w:t xml:space="preserve"> цього пункту.</w:t>
            </w:r>
          </w:p>
          <w:p w:rsidR="00D966F9" w:rsidRPr="004C1CA3" w:rsidRDefault="009743C5">
            <w:pPr>
              <w:spacing w:after="0" w:line="276" w:lineRule="auto"/>
              <w:ind w:right="140"/>
              <w:jc w:val="both"/>
              <w:rPr>
                <w:rFonts w:ascii="Times New Roman" w:eastAsia="Times New Roman" w:hAnsi="Times New Roman" w:cs="Times New Roman"/>
                <w:i/>
                <w:sz w:val="24"/>
                <w:szCs w:val="24"/>
              </w:rPr>
            </w:pPr>
            <w:r w:rsidRPr="004C1CA3">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4C1CA3">
                <w:rPr>
                  <w:rFonts w:ascii="Times New Roman" w:eastAsia="Times New Roman" w:hAnsi="Times New Roman" w:cs="Times New Roman"/>
                  <w:i/>
                  <w:sz w:val="24"/>
                  <w:szCs w:val="24"/>
                </w:rPr>
                <w:t>підпунктах 3</w:t>
              </w:r>
            </w:hyperlink>
            <w:r w:rsidRPr="004C1CA3">
              <w:rPr>
                <w:rFonts w:ascii="Times New Roman" w:eastAsia="Times New Roman" w:hAnsi="Times New Roman" w:cs="Times New Roman"/>
                <w:i/>
                <w:sz w:val="24"/>
                <w:szCs w:val="24"/>
              </w:rPr>
              <w:t xml:space="preserve">, </w:t>
            </w:r>
            <w:hyperlink r:id="rId13" w:anchor="n620">
              <w:r w:rsidRPr="004C1CA3">
                <w:rPr>
                  <w:rFonts w:ascii="Times New Roman" w:eastAsia="Times New Roman" w:hAnsi="Times New Roman" w:cs="Times New Roman"/>
                  <w:i/>
                  <w:sz w:val="24"/>
                  <w:szCs w:val="24"/>
                </w:rPr>
                <w:t>5</w:t>
              </w:r>
            </w:hyperlink>
            <w:r w:rsidRPr="004C1CA3">
              <w:rPr>
                <w:rFonts w:ascii="Times New Roman" w:eastAsia="Times New Roman" w:hAnsi="Times New Roman" w:cs="Times New Roman"/>
                <w:i/>
                <w:sz w:val="24"/>
                <w:szCs w:val="24"/>
              </w:rPr>
              <w:t xml:space="preserve">, </w:t>
            </w:r>
            <w:hyperlink r:id="rId14" w:anchor="n621">
              <w:r w:rsidRPr="004C1CA3">
                <w:rPr>
                  <w:rFonts w:ascii="Times New Roman" w:eastAsia="Times New Roman" w:hAnsi="Times New Roman" w:cs="Times New Roman"/>
                  <w:i/>
                  <w:sz w:val="24"/>
                  <w:szCs w:val="24"/>
                </w:rPr>
                <w:t>6</w:t>
              </w:r>
            </w:hyperlink>
            <w:r w:rsidRPr="004C1CA3">
              <w:rPr>
                <w:rFonts w:ascii="Times New Roman" w:eastAsia="Times New Roman" w:hAnsi="Times New Roman" w:cs="Times New Roman"/>
                <w:i/>
                <w:sz w:val="24"/>
                <w:szCs w:val="24"/>
              </w:rPr>
              <w:t xml:space="preserve"> і </w:t>
            </w:r>
            <w:hyperlink r:id="rId15" w:anchor="n627">
              <w:r w:rsidRPr="004C1CA3">
                <w:rPr>
                  <w:rFonts w:ascii="Times New Roman" w:eastAsia="Times New Roman" w:hAnsi="Times New Roman" w:cs="Times New Roman"/>
                  <w:i/>
                  <w:sz w:val="24"/>
                  <w:szCs w:val="24"/>
                </w:rPr>
                <w:t>12</w:t>
              </w:r>
            </w:hyperlink>
            <w:r w:rsidRPr="004C1CA3">
              <w:rPr>
                <w:rFonts w:ascii="Times New Roman" w:eastAsia="Times New Roman" w:hAnsi="Times New Roman" w:cs="Times New Roman"/>
                <w:i/>
                <w:sz w:val="24"/>
                <w:szCs w:val="24"/>
              </w:rPr>
              <w:t xml:space="preserve"> та в </w:t>
            </w:r>
            <w:hyperlink r:id="rId16" w:anchor="n628">
              <w:r w:rsidRPr="004C1CA3">
                <w:rPr>
                  <w:rFonts w:ascii="Times New Roman" w:eastAsia="Times New Roman" w:hAnsi="Times New Roman" w:cs="Times New Roman"/>
                  <w:i/>
                  <w:sz w:val="24"/>
                  <w:szCs w:val="24"/>
                </w:rPr>
                <w:t>абзаці чотирнадцятому</w:t>
              </w:r>
            </w:hyperlink>
            <w:r w:rsidRPr="004C1CA3">
              <w:rPr>
                <w:rFonts w:ascii="Times New Roman" w:eastAsia="Times New Roman" w:hAnsi="Times New Roman" w:cs="Times New Roman"/>
                <w:i/>
                <w:sz w:val="24"/>
                <w:szCs w:val="24"/>
              </w:rPr>
              <w:t xml:space="preserve"> </w:t>
            </w:r>
            <w:r w:rsidRPr="004C1CA3">
              <w:rPr>
                <w:rFonts w:ascii="Times New Roman" w:eastAsia="Times New Roman" w:hAnsi="Times New Roman" w:cs="Times New Roman"/>
                <w:i/>
                <w:sz w:val="24"/>
                <w:szCs w:val="24"/>
              </w:rPr>
              <w:lastRenderedPageBreak/>
              <w:t>пункту 47 Особливостей.</w:t>
            </w:r>
          </w:p>
          <w:p w:rsidR="00D966F9" w:rsidRPr="004C1CA3" w:rsidRDefault="009743C5">
            <w:pPr>
              <w:spacing w:after="0" w:line="256" w:lineRule="auto"/>
              <w:ind w:right="140"/>
              <w:jc w:val="both"/>
              <w:rPr>
                <w:rFonts w:ascii="Times New Roman" w:eastAsia="Times New Roman" w:hAnsi="Times New Roman" w:cs="Times New Roman"/>
                <w:i/>
                <w:sz w:val="24"/>
                <w:szCs w:val="24"/>
              </w:rPr>
            </w:pPr>
            <w:r w:rsidRPr="004C1CA3">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C1CA3">
              <w:rPr>
                <w:rFonts w:ascii="Times New Roman" w:eastAsia="Times New Roman" w:hAnsi="Times New Roman" w:cs="Times New Roman"/>
                <w:b/>
                <w:i/>
                <w:sz w:val="24"/>
                <w:szCs w:val="24"/>
              </w:rPr>
              <w:t xml:space="preserve"> </w:t>
            </w:r>
            <w:r w:rsidRPr="004C1CA3">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66F9" w:rsidRPr="004C1CA3" w:rsidRDefault="009743C5">
            <w:pPr>
              <w:spacing w:after="0" w:line="256" w:lineRule="auto"/>
              <w:ind w:right="140"/>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D966F9" w:rsidRPr="004C1CA3" w:rsidTr="00757F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highlight w:val="white"/>
              </w:rPr>
            </w:pPr>
            <w:r w:rsidRPr="004C1CA3">
              <w:rPr>
                <w:rFonts w:ascii="Times New Roman" w:eastAsia="Times New Roman" w:hAnsi="Times New Roman" w:cs="Times New Roman"/>
                <w:b/>
                <w:color w:val="000000"/>
                <w:sz w:val="24"/>
                <w:szCs w:val="24"/>
                <w:highlight w:val="white"/>
              </w:rPr>
              <w:lastRenderedPageBreak/>
              <w:t>2</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6F9" w:rsidRPr="004C1CA3" w:rsidRDefault="009743C5">
            <w:pPr>
              <w:spacing w:after="0" w:line="240" w:lineRule="auto"/>
              <w:ind w:right="140"/>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(підпункт 6 пункт 47 Особливостей)</w:t>
            </w:r>
          </w:p>
        </w:tc>
        <w:tc>
          <w:tcPr>
            <w:tcW w:w="61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966F9" w:rsidRPr="004C1CA3" w:rsidRDefault="00D966F9">
            <w:pPr>
              <w:spacing w:after="0" w:line="240" w:lineRule="auto"/>
              <w:jc w:val="both"/>
              <w:rPr>
                <w:rFonts w:ascii="Times New Roman" w:eastAsia="Times New Roman" w:hAnsi="Times New Roman" w:cs="Times New Roman"/>
                <w:b/>
                <w:sz w:val="24"/>
                <w:szCs w:val="24"/>
                <w:highlight w:val="white"/>
              </w:rPr>
            </w:pPr>
          </w:p>
          <w:p w:rsidR="00D966F9" w:rsidRPr="004C1CA3" w:rsidRDefault="009743C5">
            <w:pPr>
              <w:spacing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D966F9" w:rsidRPr="004C1CA3" w:rsidTr="004C1CA3">
        <w:trPr>
          <w:trHeight w:val="17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highlight w:val="white"/>
              </w:rPr>
            </w:pPr>
            <w:r w:rsidRPr="004C1CA3">
              <w:rPr>
                <w:rFonts w:ascii="Times New Roman" w:eastAsia="Times New Roman" w:hAnsi="Times New Roman" w:cs="Times New Roman"/>
                <w:b/>
                <w:sz w:val="24"/>
                <w:szCs w:val="24"/>
                <w:highlight w:val="white"/>
              </w:rPr>
              <w:t>3</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4C1CA3">
              <w:rPr>
                <w:rFonts w:ascii="Times New Roman" w:eastAsia="Times New Roman" w:hAnsi="Times New Roman" w:cs="Times New Roman"/>
                <w:sz w:val="24"/>
                <w:szCs w:val="24"/>
                <w:highlight w:val="white"/>
              </w:rPr>
              <w:lastRenderedPageBreak/>
              <w:t>людьми.</w:t>
            </w:r>
          </w:p>
          <w:p w:rsidR="00D966F9" w:rsidRPr="004C1CA3" w:rsidRDefault="009743C5">
            <w:pPr>
              <w:spacing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(підпункт 12 пункт 47 Особливостей)</w:t>
            </w:r>
          </w:p>
        </w:tc>
        <w:tc>
          <w:tcPr>
            <w:tcW w:w="61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66F9" w:rsidRPr="004C1CA3" w:rsidRDefault="00D966F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966F9" w:rsidRPr="004C1CA3" w:rsidTr="00757F7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lastRenderedPageBreak/>
              <w:t>4</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66F9" w:rsidRPr="004C1CA3" w:rsidRDefault="009743C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(абзац 14 пункт 47 Особливостей)</w:t>
            </w:r>
          </w:p>
        </w:tc>
        <w:tc>
          <w:tcPr>
            <w:tcW w:w="6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b/>
                <w:sz w:val="24"/>
                <w:szCs w:val="24"/>
                <w:highlight w:val="white"/>
              </w:rPr>
              <w:t>Довідка в довільній формі</w:t>
            </w:r>
            <w:r w:rsidRPr="004C1CA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66F9" w:rsidRPr="004C1CA3" w:rsidRDefault="009743C5">
      <w:pPr>
        <w:spacing w:before="240" w:after="0" w:line="240" w:lineRule="auto"/>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C1CA3">
        <w:rPr>
          <w:rFonts w:ascii="Times New Roman" w:eastAsia="Times New Roman" w:hAnsi="Times New Roman" w:cs="Times New Roman"/>
          <w:b/>
          <w:sz w:val="24"/>
          <w:szCs w:val="24"/>
        </w:rPr>
        <w:t xml:space="preserve"> — </w:t>
      </w:r>
      <w:r w:rsidRPr="004C1CA3">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3582"/>
        <w:gridCol w:w="5450"/>
      </w:tblGrid>
      <w:tr w:rsidR="00D966F9" w:rsidRPr="004C1CA3" w:rsidTr="004B1631">
        <w:trPr>
          <w:trHeight w:val="6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w:t>
            </w:r>
          </w:p>
          <w:p w:rsidR="00D966F9" w:rsidRPr="004C1CA3" w:rsidRDefault="009743C5">
            <w:pPr>
              <w:spacing w:after="0" w:line="240" w:lineRule="auto"/>
              <w:ind w:left="100"/>
              <w:jc w:val="center"/>
              <w:rPr>
                <w:rFonts w:ascii="Times New Roman" w:eastAsia="Times New Roman" w:hAnsi="Times New Roman" w:cs="Times New Roman"/>
                <w:sz w:val="24"/>
                <w:szCs w:val="24"/>
              </w:rPr>
            </w:pPr>
            <w:r w:rsidRPr="004C1CA3">
              <w:rPr>
                <w:rFonts w:ascii="Times New Roman" w:eastAsia="Times New Roman" w:hAnsi="Times New Roman" w:cs="Times New Roman"/>
                <w:b/>
                <w:sz w:val="24"/>
                <w:szCs w:val="24"/>
              </w:rPr>
              <w:t>з</w:t>
            </w:r>
            <w:r w:rsidRPr="004C1CA3">
              <w:rPr>
                <w:rFonts w:ascii="Times New Roman" w:eastAsia="Times New Roman" w:hAnsi="Times New Roman" w:cs="Times New Roman"/>
                <w:b/>
                <w:color w:val="000000"/>
                <w:sz w:val="24"/>
                <w:szCs w:val="24"/>
              </w:rPr>
              <w:t>/п</w:t>
            </w:r>
          </w:p>
        </w:tc>
        <w:tc>
          <w:tcPr>
            <w:tcW w:w="3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highlight w:val="white"/>
              </w:rPr>
            </w:pPr>
            <w:r w:rsidRPr="004C1CA3">
              <w:rPr>
                <w:rFonts w:ascii="Times New Roman" w:eastAsia="Times New Roman" w:hAnsi="Times New Roman" w:cs="Times New Roman"/>
                <w:b/>
                <w:sz w:val="24"/>
                <w:szCs w:val="24"/>
                <w:highlight w:val="white"/>
              </w:rPr>
              <w:t xml:space="preserve">Вимоги </w:t>
            </w:r>
            <w:r w:rsidRPr="004C1CA3">
              <w:rPr>
                <w:rFonts w:ascii="Times New Roman" w:eastAsia="Times New Roman" w:hAnsi="Times New Roman" w:cs="Times New Roman"/>
                <w:sz w:val="24"/>
                <w:szCs w:val="24"/>
                <w:highlight w:val="white"/>
              </w:rPr>
              <w:t xml:space="preserve">згідно пункту </w:t>
            </w:r>
            <w:r w:rsidRPr="004C1CA3">
              <w:rPr>
                <w:rFonts w:ascii="Times New Roman" w:eastAsia="Times New Roman" w:hAnsi="Times New Roman" w:cs="Times New Roman"/>
                <w:b/>
                <w:sz w:val="24"/>
                <w:szCs w:val="24"/>
                <w:highlight w:val="white"/>
              </w:rPr>
              <w:t>47</w:t>
            </w:r>
            <w:r w:rsidRPr="004C1CA3">
              <w:rPr>
                <w:rFonts w:ascii="Times New Roman" w:eastAsia="Times New Roman" w:hAnsi="Times New Roman" w:cs="Times New Roman"/>
                <w:sz w:val="24"/>
                <w:szCs w:val="24"/>
                <w:highlight w:val="white"/>
              </w:rPr>
              <w:t xml:space="preserve"> Особливостей</w:t>
            </w:r>
          </w:p>
          <w:p w:rsidR="00D966F9" w:rsidRPr="004C1CA3" w:rsidRDefault="00D966F9">
            <w:pPr>
              <w:spacing w:after="0" w:line="240" w:lineRule="auto"/>
              <w:ind w:left="100"/>
              <w:jc w:val="center"/>
              <w:rPr>
                <w:rFonts w:ascii="Times New Roman" w:eastAsia="Times New Roman" w:hAnsi="Times New Roman" w:cs="Times New Roman"/>
                <w:sz w:val="24"/>
                <w:szCs w:val="24"/>
                <w:highlight w:val="white"/>
              </w:rPr>
            </w:pPr>
          </w:p>
        </w:tc>
        <w:tc>
          <w:tcPr>
            <w:tcW w:w="5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rPr>
            </w:pPr>
            <w:r w:rsidRPr="004C1CA3">
              <w:rPr>
                <w:rFonts w:ascii="Times New Roman" w:eastAsia="Times New Roman" w:hAnsi="Times New Roman" w:cs="Times New Roman"/>
                <w:b/>
                <w:sz w:val="24"/>
                <w:szCs w:val="24"/>
              </w:rPr>
              <w:t xml:space="preserve">Переможець </w:t>
            </w:r>
            <w:r w:rsidRPr="004C1CA3">
              <w:rPr>
                <w:rFonts w:ascii="Times New Roman" w:eastAsia="Times New Roman" w:hAnsi="Times New Roman" w:cs="Times New Roman"/>
                <w:b/>
                <w:sz w:val="24"/>
                <w:szCs w:val="24"/>
                <w:highlight w:val="white"/>
              </w:rPr>
              <w:t xml:space="preserve">торгів на виконання вимоги </w:t>
            </w:r>
            <w:r w:rsidRPr="004C1CA3">
              <w:rPr>
                <w:rFonts w:ascii="Times New Roman" w:eastAsia="Times New Roman" w:hAnsi="Times New Roman" w:cs="Times New Roman"/>
                <w:sz w:val="24"/>
                <w:szCs w:val="24"/>
                <w:highlight w:val="white"/>
              </w:rPr>
              <w:t xml:space="preserve">згідно пункту </w:t>
            </w:r>
            <w:r w:rsidRPr="004C1CA3">
              <w:rPr>
                <w:rFonts w:ascii="Times New Roman" w:eastAsia="Times New Roman" w:hAnsi="Times New Roman" w:cs="Times New Roman"/>
                <w:b/>
                <w:sz w:val="24"/>
                <w:szCs w:val="24"/>
                <w:highlight w:val="white"/>
              </w:rPr>
              <w:t>47</w:t>
            </w:r>
            <w:r w:rsidRPr="004C1CA3">
              <w:rPr>
                <w:rFonts w:ascii="Times New Roman" w:eastAsia="Times New Roman" w:hAnsi="Times New Roman" w:cs="Times New Roman"/>
                <w:sz w:val="24"/>
                <w:szCs w:val="24"/>
                <w:highlight w:val="white"/>
              </w:rPr>
              <w:t xml:space="preserve"> Особ</w:t>
            </w:r>
            <w:r w:rsidRPr="004C1CA3">
              <w:rPr>
                <w:rFonts w:ascii="Times New Roman" w:eastAsia="Times New Roman" w:hAnsi="Times New Roman" w:cs="Times New Roman"/>
                <w:sz w:val="24"/>
                <w:szCs w:val="24"/>
              </w:rPr>
              <w:t>ливостей</w:t>
            </w:r>
            <w:r w:rsidRPr="004C1CA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966F9" w:rsidRPr="004C1CA3" w:rsidTr="00C269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1</w:t>
            </w:r>
          </w:p>
        </w:tc>
        <w:tc>
          <w:tcPr>
            <w:tcW w:w="3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Керівника учасника процедури закупі</w:t>
            </w:r>
            <w:proofErr w:type="gramStart"/>
            <w:r w:rsidRPr="004C1CA3">
              <w:rPr>
                <w:rFonts w:ascii="Times New Roman" w:eastAsia="Times New Roman" w:hAnsi="Times New Roman" w:cs="Times New Roman"/>
                <w:sz w:val="24"/>
                <w:szCs w:val="24"/>
                <w:highlight w:val="white"/>
              </w:rPr>
              <w:t>вл</w:t>
            </w:r>
            <w:proofErr w:type="gramEnd"/>
            <w:r w:rsidRPr="004C1CA3">
              <w:rPr>
                <w:rFonts w:ascii="Times New Roman" w:eastAsia="Times New Roman" w:hAnsi="Times New Roman" w:cs="Times New Roman"/>
                <w:sz w:val="24"/>
                <w:szCs w:val="24"/>
                <w:highlight w:val="white"/>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4C1CA3">
              <w:rPr>
                <w:rFonts w:ascii="Times New Roman" w:eastAsia="Times New Roman" w:hAnsi="Times New Roman" w:cs="Times New Roman"/>
                <w:sz w:val="24"/>
                <w:szCs w:val="24"/>
                <w:highlight w:val="white"/>
              </w:rPr>
              <w:lastRenderedPageBreak/>
              <w:t>правопорушення, пов’язаного з корупцією.</w:t>
            </w:r>
          </w:p>
          <w:p w:rsidR="00D966F9" w:rsidRPr="004C1CA3" w:rsidRDefault="009743C5">
            <w:pPr>
              <w:spacing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(підпункт 3 пункт 47 Особливостей)</w:t>
            </w:r>
          </w:p>
        </w:tc>
        <w:tc>
          <w:tcPr>
            <w:tcW w:w="5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right="140"/>
              <w:jc w:val="both"/>
              <w:rPr>
                <w:rFonts w:ascii="Times New Roman" w:eastAsia="Times New Roman" w:hAnsi="Times New Roman" w:cs="Times New Roman"/>
                <w:b/>
                <w:sz w:val="24"/>
                <w:szCs w:val="24"/>
              </w:rPr>
            </w:pPr>
            <w:r w:rsidRPr="004C1CA3">
              <w:rPr>
                <w:rFonts w:ascii="Times New Roman" w:eastAsia="Times New Roman" w:hAnsi="Times New Roman" w:cs="Times New Roman"/>
                <w:b/>
                <w:sz w:val="24"/>
                <w:szCs w:val="24"/>
              </w:rPr>
              <w:lastRenderedPageBreak/>
              <w:t xml:space="preserve">* Інформаційна довідка з Єдиного державного реєстру осіб, які вчинили корупційні або </w:t>
            </w:r>
            <w:proofErr w:type="gramStart"/>
            <w:r w:rsidRPr="004C1CA3">
              <w:rPr>
                <w:rFonts w:ascii="Times New Roman" w:eastAsia="Times New Roman" w:hAnsi="Times New Roman" w:cs="Times New Roman"/>
                <w:b/>
                <w:sz w:val="24"/>
                <w:szCs w:val="24"/>
              </w:rPr>
              <w:t>пов’язан</w:t>
            </w:r>
            <w:proofErr w:type="gramEnd"/>
            <w:r w:rsidRPr="004C1CA3">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D966F9" w:rsidRPr="004C1CA3" w:rsidRDefault="009743C5">
            <w:pPr>
              <w:spacing w:after="0" w:line="276" w:lineRule="auto"/>
              <w:ind w:right="140"/>
              <w:jc w:val="both"/>
              <w:rPr>
                <w:rFonts w:ascii="Times New Roman" w:eastAsia="Times New Roman" w:hAnsi="Times New Roman" w:cs="Times New Roman"/>
                <w:i/>
                <w:sz w:val="24"/>
                <w:szCs w:val="24"/>
              </w:rPr>
            </w:pPr>
            <w:r w:rsidRPr="004C1CA3">
              <w:rPr>
                <w:rFonts w:ascii="Times New Roman" w:eastAsia="Times New Roman" w:hAnsi="Times New Roman" w:cs="Times New Roman"/>
                <w:i/>
                <w:sz w:val="24"/>
                <w:szCs w:val="24"/>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4C1CA3">
                <w:rPr>
                  <w:rFonts w:ascii="Times New Roman" w:eastAsia="Times New Roman" w:hAnsi="Times New Roman" w:cs="Times New Roman"/>
                  <w:i/>
                  <w:sz w:val="24"/>
                  <w:szCs w:val="24"/>
                </w:rPr>
                <w:t>підпунктах 3</w:t>
              </w:r>
            </w:hyperlink>
            <w:r w:rsidRPr="004C1CA3">
              <w:rPr>
                <w:rFonts w:ascii="Times New Roman" w:eastAsia="Times New Roman" w:hAnsi="Times New Roman" w:cs="Times New Roman"/>
                <w:i/>
                <w:sz w:val="24"/>
                <w:szCs w:val="24"/>
              </w:rPr>
              <w:t xml:space="preserve">, </w:t>
            </w:r>
            <w:hyperlink r:id="rId18" w:anchor="n620">
              <w:r w:rsidRPr="004C1CA3">
                <w:rPr>
                  <w:rFonts w:ascii="Times New Roman" w:eastAsia="Times New Roman" w:hAnsi="Times New Roman" w:cs="Times New Roman"/>
                  <w:i/>
                  <w:sz w:val="24"/>
                  <w:szCs w:val="24"/>
                </w:rPr>
                <w:t>5</w:t>
              </w:r>
            </w:hyperlink>
            <w:r w:rsidRPr="004C1CA3">
              <w:rPr>
                <w:rFonts w:ascii="Times New Roman" w:eastAsia="Times New Roman" w:hAnsi="Times New Roman" w:cs="Times New Roman"/>
                <w:i/>
                <w:sz w:val="24"/>
                <w:szCs w:val="24"/>
              </w:rPr>
              <w:t xml:space="preserve">, </w:t>
            </w:r>
            <w:hyperlink r:id="rId19" w:anchor="n621">
              <w:r w:rsidRPr="004C1CA3">
                <w:rPr>
                  <w:rFonts w:ascii="Times New Roman" w:eastAsia="Times New Roman" w:hAnsi="Times New Roman" w:cs="Times New Roman"/>
                  <w:i/>
                  <w:sz w:val="24"/>
                  <w:szCs w:val="24"/>
                </w:rPr>
                <w:t>6</w:t>
              </w:r>
            </w:hyperlink>
            <w:r w:rsidRPr="004C1CA3">
              <w:rPr>
                <w:rFonts w:ascii="Times New Roman" w:eastAsia="Times New Roman" w:hAnsi="Times New Roman" w:cs="Times New Roman"/>
                <w:i/>
                <w:sz w:val="24"/>
                <w:szCs w:val="24"/>
              </w:rPr>
              <w:t xml:space="preserve"> і </w:t>
            </w:r>
            <w:hyperlink r:id="rId20" w:anchor="n627">
              <w:r w:rsidRPr="004C1CA3">
                <w:rPr>
                  <w:rFonts w:ascii="Times New Roman" w:eastAsia="Times New Roman" w:hAnsi="Times New Roman" w:cs="Times New Roman"/>
                  <w:i/>
                  <w:sz w:val="24"/>
                  <w:szCs w:val="24"/>
                </w:rPr>
                <w:t>12</w:t>
              </w:r>
            </w:hyperlink>
            <w:r w:rsidRPr="004C1CA3">
              <w:rPr>
                <w:rFonts w:ascii="Times New Roman" w:eastAsia="Times New Roman" w:hAnsi="Times New Roman" w:cs="Times New Roman"/>
                <w:i/>
                <w:sz w:val="24"/>
                <w:szCs w:val="24"/>
              </w:rPr>
              <w:t xml:space="preserve"> та в </w:t>
            </w:r>
            <w:hyperlink r:id="rId21" w:anchor="n628">
              <w:r w:rsidRPr="004C1CA3">
                <w:rPr>
                  <w:rFonts w:ascii="Times New Roman" w:eastAsia="Times New Roman" w:hAnsi="Times New Roman" w:cs="Times New Roman"/>
                  <w:i/>
                  <w:sz w:val="24"/>
                  <w:szCs w:val="24"/>
                </w:rPr>
                <w:t>абзаці чотирнадцятому</w:t>
              </w:r>
            </w:hyperlink>
            <w:r w:rsidRPr="004C1CA3">
              <w:rPr>
                <w:rFonts w:ascii="Times New Roman" w:eastAsia="Times New Roman" w:hAnsi="Times New Roman" w:cs="Times New Roman"/>
                <w:i/>
                <w:sz w:val="24"/>
                <w:szCs w:val="24"/>
              </w:rPr>
              <w:t xml:space="preserve"> цього пункту.</w:t>
            </w:r>
          </w:p>
          <w:p w:rsidR="00D966F9" w:rsidRPr="004C1CA3" w:rsidRDefault="009743C5">
            <w:pPr>
              <w:spacing w:after="0" w:line="276" w:lineRule="auto"/>
              <w:ind w:right="140"/>
              <w:jc w:val="both"/>
              <w:rPr>
                <w:rFonts w:ascii="Times New Roman" w:eastAsia="Times New Roman" w:hAnsi="Times New Roman" w:cs="Times New Roman"/>
                <w:i/>
                <w:sz w:val="24"/>
                <w:szCs w:val="24"/>
              </w:rPr>
            </w:pPr>
            <w:r w:rsidRPr="004C1CA3">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4C1CA3">
                <w:rPr>
                  <w:rFonts w:ascii="Times New Roman" w:eastAsia="Times New Roman" w:hAnsi="Times New Roman" w:cs="Times New Roman"/>
                  <w:i/>
                  <w:sz w:val="24"/>
                  <w:szCs w:val="24"/>
                </w:rPr>
                <w:t>підпунктах 3</w:t>
              </w:r>
            </w:hyperlink>
            <w:r w:rsidRPr="004C1CA3">
              <w:rPr>
                <w:rFonts w:ascii="Times New Roman" w:eastAsia="Times New Roman" w:hAnsi="Times New Roman" w:cs="Times New Roman"/>
                <w:i/>
                <w:sz w:val="24"/>
                <w:szCs w:val="24"/>
              </w:rPr>
              <w:t xml:space="preserve">, </w:t>
            </w:r>
            <w:hyperlink r:id="rId23" w:anchor="n620">
              <w:r w:rsidRPr="004C1CA3">
                <w:rPr>
                  <w:rFonts w:ascii="Times New Roman" w:eastAsia="Times New Roman" w:hAnsi="Times New Roman" w:cs="Times New Roman"/>
                  <w:i/>
                  <w:sz w:val="24"/>
                  <w:szCs w:val="24"/>
                </w:rPr>
                <w:t>5</w:t>
              </w:r>
            </w:hyperlink>
            <w:r w:rsidRPr="004C1CA3">
              <w:rPr>
                <w:rFonts w:ascii="Times New Roman" w:eastAsia="Times New Roman" w:hAnsi="Times New Roman" w:cs="Times New Roman"/>
                <w:i/>
                <w:sz w:val="24"/>
                <w:szCs w:val="24"/>
              </w:rPr>
              <w:t xml:space="preserve">, </w:t>
            </w:r>
            <w:hyperlink r:id="rId24" w:anchor="n621">
              <w:r w:rsidRPr="004C1CA3">
                <w:rPr>
                  <w:rFonts w:ascii="Times New Roman" w:eastAsia="Times New Roman" w:hAnsi="Times New Roman" w:cs="Times New Roman"/>
                  <w:i/>
                  <w:sz w:val="24"/>
                  <w:szCs w:val="24"/>
                </w:rPr>
                <w:t>6</w:t>
              </w:r>
            </w:hyperlink>
            <w:r w:rsidRPr="004C1CA3">
              <w:rPr>
                <w:rFonts w:ascii="Times New Roman" w:eastAsia="Times New Roman" w:hAnsi="Times New Roman" w:cs="Times New Roman"/>
                <w:i/>
                <w:sz w:val="24"/>
                <w:szCs w:val="24"/>
              </w:rPr>
              <w:t xml:space="preserve"> і </w:t>
            </w:r>
            <w:hyperlink r:id="rId25" w:anchor="n627">
              <w:r w:rsidRPr="004C1CA3">
                <w:rPr>
                  <w:rFonts w:ascii="Times New Roman" w:eastAsia="Times New Roman" w:hAnsi="Times New Roman" w:cs="Times New Roman"/>
                  <w:i/>
                  <w:sz w:val="24"/>
                  <w:szCs w:val="24"/>
                </w:rPr>
                <w:t>12</w:t>
              </w:r>
            </w:hyperlink>
            <w:r w:rsidRPr="004C1CA3">
              <w:rPr>
                <w:rFonts w:ascii="Times New Roman" w:eastAsia="Times New Roman" w:hAnsi="Times New Roman" w:cs="Times New Roman"/>
                <w:i/>
                <w:sz w:val="24"/>
                <w:szCs w:val="24"/>
              </w:rPr>
              <w:t xml:space="preserve"> та в </w:t>
            </w:r>
            <w:hyperlink r:id="rId26" w:anchor="n628">
              <w:r w:rsidRPr="004C1CA3">
                <w:rPr>
                  <w:rFonts w:ascii="Times New Roman" w:eastAsia="Times New Roman" w:hAnsi="Times New Roman" w:cs="Times New Roman"/>
                  <w:i/>
                  <w:sz w:val="24"/>
                  <w:szCs w:val="24"/>
                </w:rPr>
                <w:t>абзаці чотирнадцятому</w:t>
              </w:r>
            </w:hyperlink>
            <w:r w:rsidRPr="004C1CA3">
              <w:rPr>
                <w:rFonts w:ascii="Times New Roman" w:eastAsia="Times New Roman" w:hAnsi="Times New Roman" w:cs="Times New Roman"/>
                <w:i/>
                <w:sz w:val="24"/>
                <w:szCs w:val="24"/>
              </w:rPr>
              <w:t xml:space="preserve"> пункту 47 Особливостей.</w:t>
            </w:r>
          </w:p>
          <w:p w:rsidR="00D966F9" w:rsidRPr="004C1CA3" w:rsidRDefault="009743C5">
            <w:pPr>
              <w:spacing w:after="0" w:line="256" w:lineRule="auto"/>
              <w:ind w:right="140"/>
              <w:jc w:val="both"/>
              <w:rPr>
                <w:rFonts w:ascii="Times New Roman" w:eastAsia="Times New Roman" w:hAnsi="Times New Roman" w:cs="Times New Roman"/>
                <w:i/>
                <w:sz w:val="24"/>
                <w:szCs w:val="24"/>
              </w:rPr>
            </w:pPr>
            <w:r w:rsidRPr="004C1CA3">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966F9" w:rsidRPr="004C1CA3" w:rsidRDefault="009743C5">
            <w:pPr>
              <w:spacing w:after="0" w:line="240" w:lineRule="auto"/>
              <w:ind w:right="140"/>
              <w:jc w:val="both"/>
              <w:rPr>
                <w:rFonts w:ascii="Times New Roman" w:eastAsia="Times New Roman" w:hAnsi="Times New Roman" w:cs="Times New Roman"/>
                <w:sz w:val="24"/>
                <w:szCs w:val="24"/>
              </w:rPr>
            </w:pPr>
            <w:r w:rsidRPr="004C1CA3">
              <w:rPr>
                <w:rFonts w:ascii="Times New Roman" w:eastAsia="Times New Roman" w:hAnsi="Times New Roman" w:cs="Times New Roman"/>
                <w:b/>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4C1CA3">
              <w:rPr>
                <w:rFonts w:ascii="Times New Roman" w:eastAsia="Times New Roman" w:hAnsi="Times New Roman" w:cs="Times New Roman"/>
                <w:b/>
                <w:i/>
                <w:sz w:val="24"/>
                <w:szCs w:val="24"/>
              </w:rPr>
              <w:t>вл</w:t>
            </w:r>
            <w:proofErr w:type="gramEnd"/>
            <w:r w:rsidRPr="004C1CA3">
              <w:rPr>
                <w:rFonts w:ascii="Times New Roman" w:eastAsia="Times New Roman" w:hAnsi="Times New Roman" w:cs="Times New Roman"/>
                <w:b/>
                <w:i/>
                <w:sz w:val="24"/>
                <w:szCs w:val="24"/>
              </w:rPr>
              <w:t>і, надається переможцем</w:t>
            </w:r>
            <w:r w:rsidRPr="004C1CA3">
              <w:rPr>
                <w:rFonts w:ascii="Times New Roman" w:eastAsia="Times New Roman" w:hAnsi="Times New Roman" w:cs="Times New Roman"/>
                <w:i/>
                <w:sz w:val="24"/>
                <w:szCs w:val="24"/>
              </w:rPr>
              <w:t>.</w:t>
            </w:r>
          </w:p>
        </w:tc>
      </w:tr>
      <w:tr w:rsidR="00D966F9" w:rsidRPr="004C1CA3" w:rsidTr="004C1CA3">
        <w:trPr>
          <w:trHeight w:val="10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lastRenderedPageBreak/>
              <w:t>2</w:t>
            </w:r>
          </w:p>
        </w:tc>
        <w:tc>
          <w:tcPr>
            <w:tcW w:w="3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4C1CA3">
              <w:rPr>
                <w:rFonts w:ascii="Times New Roman" w:eastAsia="Times New Roman" w:hAnsi="Times New Roman" w:cs="Times New Roman"/>
                <w:sz w:val="24"/>
                <w:szCs w:val="24"/>
                <w:highlight w:val="white"/>
              </w:rPr>
              <w:lastRenderedPageBreak/>
              <w:t>порядку.</w:t>
            </w:r>
          </w:p>
          <w:p w:rsidR="00D966F9" w:rsidRPr="004C1CA3" w:rsidRDefault="009743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(підпункт 5 пункт 47 Особливостей)</w:t>
            </w:r>
          </w:p>
        </w:tc>
        <w:tc>
          <w:tcPr>
            <w:tcW w:w="54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jc w:val="both"/>
              <w:rPr>
                <w:rFonts w:ascii="Times New Roman" w:eastAsia="Times New Roman" w:hAnsi="Times New Roman" w:cs="Times New Roman"/>
                <w:b/>
                <w:color w:val="000000"/>
                <w:sz w:val="24"/>
                <w:szCs w:val="24"/>
              </w:rPr>
            </w:pPr>
            <w:r w:rsidRPr="004C1CA3">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966F9" w:rsidRPr="004C1CA3" w:rsidRDefault="009743C5">
            <w:pPr>
              <w:spacing w:after="0" w:line="240" w:lineRule="auto"/>
              <w:jc w:val="both"/>
              <w:rPr>
                <w:rFonts w:ascii="Times New Roman" w:eastAsia="Times New Roman" w:hAnsi="Times New Roman" w:cs="Times New Roman"/>
                <w:sz w:val="24"/>
                <w:szCs w:val="24"/>
              </w:rPr>
            </w:pPr>
            <w:r w:rsidRPr="004C1CA3">
              <w:rPr>
                <w:rFonts w:ascii="Times New Roman" w:eastAsia="Times New Roman" w:hAnsi="Times New Roman" w:cs="Times New Roman"/>
                <w:b/>
                <w:sz w:val="24"/>
                <w:szCs w:val="24"/>
                <w:highlight w:val="white"/>
              </w:rPr>
              <w:lastRenderedPageBreak/>
              <w:t>Документ повинен бути виданий/ сформований/ отриманий в поточному році.</w:t>
            </w:r>
            <w:r w:rsidRPr="004C1CA3">
              <w:rPr>
                <w:rFonts w:ascii="Times New Roman" w:eastAsia="Times New Roman" w:hAnsi="Times New Roman" w:cs="Times New Roman"/>
                <w:color w:val="000000"/>
                <w:sz w:val="24"/>
                <w:szCs w:val="24"/>
              </w:rPr>
              <w:t> </w:t>
            </w:r>
          </w:p>
        </w:tc>
      </w:tr>
      <w:tr w:rsidR="00D966F9" w:rsidRPr="004C1CA3" w:rsidTr="00C269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sz w:val="24"/>
                <w:szCs w:val="24"/>
              </w:rPr>
            </w:pPr>
            <w:r w:rsidRPr="004C1CA3">
              <w:rPr>
                <w:rFonts w:ascii="Times New Roman" w:eastAsia="Times New Roman" w:hAnsi="Times New Roman" w:cs="Times New Roman"/>
                <w:b/>
                <w:sz w:val="24"/>
                <w:szCs w:val="24"/>
              </w:rPr>
              <w:lastRenderedPageBreak/>
              <w:t>3</w:t>
            </w:r>
          </w:p>
        </w:tc>
        <w:tc>
          <w:tcPr>
            <w:tcW w:w="3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66F9" w:rsidRPr="004C1CA3" w:rsidRDefault="009743C5">
            <w:pPr>
              <w:spacing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b/>
                <w:sz w:val="24"/>
                <w:szCs w:val="24"/>
                <w:highlight w:val="white"/>
              </w:rPr>
              <w:t>(підпункт 12 пункт 47 Особливостей)</w:t>
            </w:r>
          </w:p>
        </w:tc>
        <w:tc>
          <w:tcPr>
            <w:tcW w:w="54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66F9" w:rsidRPr="004C1CA3" w:rsidRDefault="00D966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966F9" w:rsidRPr="004C1CA3" w:rsidTr="00C269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center"/>
              <w:rPr>
                <w:rFonts w:ascii="Times New Roman" w:eastAsia="Times New Roman" w:hAnsi="Times New Roman" w:cs="Times New Roman"/>
                <w:b/>
                <w:sz w:val="24"/>
                <w:szCs w:val="24"/>
              </w:rPr>
            </w:pPr>
            <w:r w:rsidRPr="004C1CA3">
              <w:rPr>
                <w:rFonts w:ascii="Times New Roman" w:eastAsia="Times New Roman" w:hAnsi="Times New Roman" w:cs="Times New Roman"/>
                <w:b/>
                <w:sz w:val="24"/>
                <w:szCs w:val="24"/>
              </w:rPr>
              <w:t>4</w:t>
            </w:r>
          </w:p>
        </w:tc>
        <w:tc>
          <w:tcPr>
            <w:tcW w:w="3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C1CA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C1CA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66F9" w:rsidRPr="004C1CA3" w:rsidRDefault="009743C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C1CA3">
              <w:rPr>
                <w:rFonts w:ascii="Times New Roman" w:eastAsia="Times New Roman" w:hAnsi="Times New Roman" w:cs="Times New Roman"/>
                <w:b/>
                <w:sz w:val="24"/>
                <w:szCs w:val="24"/>
                <w:highlight w:val="white"/>
              </w:rPr>
              <w:t>(абзац 14 пункт 47 Особливостей)</w:t>
            </w:r>
          </w:p>
        </w:tc>
        <w:tc>
          <w:tcPr>
            <w:tcW w:w="5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C1CA3">
              <w:rPr>
                <w:rFonts w:ascii="Times New Roman" w:eastAsia="Times New Roman" w:hAnsi="Times New Roman" w:cs="Times New Roman"/>
                <w:b/>
                <w:sz w:val="24"/>
                <w:szCs w:val="24"/>
              </w:rPr>
              <w:t>Довідка в довільній формі</w:t>
            </w:r>
            <w:r w:rsidRPr="004C1CA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66F9" w:rsidRPr="004C1CA3" w:rsidRDefault="00D966F9">
      <w:pPr>
        <w:shd w:val="clear" w:color="auto" w:fill="FFFFFF"/>
        <w:spacing w:after="0" w:line="240" w:lineRule="auto"/>
        <w:rPr>
          <w:rFonts w:ascii="Times New Roman" w:eastAsia="Times New Roman" w:hAnsi="Times New Roman" w:cs="Times New Roman"/>
          <w:sz w:val="24"/>
          <w:szCs w:val="24"/>
        </w:rPr>
      </w:pPr>
    </w:p>
    <w:p w:rsidR="00D966F9" w:rsidRDefault="009743C5">
      <w:pPr>
        <w:shd w:val="clear" w:color="auto" w:fill="FFFFFF"/>
        <w:spacing w:after="0" w:line="240" w:lineRule="auto"/>
        <w:rPr>
          <w:rFonts w:ascii="Times New Roman" w:eastAsia="Times New Roman" w:hAnsi="Times New Roman" w:cs="Times New Roman"/>
          <w:b/>
          <w:sz w:val="24"/>
          <w:szCs w:val="24"/>
        </w:rPr>
      </w:pPr>
      <w:r w:rsidRPr="004C1CA3">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C1CA3">
        <w:rPr>
          <w:rFonts w:ascii="Times New Roman" w:eastAsia="Times New Roman" w:hAnsi="Times New Roman" w:cs="Times New Roman"/>
          <w:b/>
          <w:sz w:val="24"/>
          <w:szCs w:val="24"/>
        </w:rPr>
        <w:t>—</w:t>
      </w:r>
      <w:r w:rsidRPr="004C1CA3">
        <w:rPr>
          <w:rFonts w:ascii="Times New Roman" w:eastAsia="Times New Roman" w:hAnsi="Times New Roman" w:cs="Times New Roman"/>
          <w:b/>
          <w:color w:val="000000"/>
          <w:sz w:val="24"/>
          <w:szCs w:val="24"/>
        </w:rPr>
        <w:t xml:space="preserve"> юридичних осіб, фізичних осіб та фізичних осіб</w:t>
      </w:r>
      <w:r w:rsidRPr="004C1CA3">
        <w:rPr>
          <w:rFonts w:ascii="Times New Roman" w:eastAsia="Times New Roman" w:hAnsi="Times New Roman" w:cs="Times New Roman"/>
          <w:b/>
          <w:sz w:val="24"/>
          <w:szCs w:val="24"/>
        </w:rPr>
        <w:t xml:space="preserve"> — </w:t>
      </w:r>
      <w:r w:rsidRPr="004C1CA3">
        <w:rPr>
          <w:rFonts w:ascii="Times New Roman" w:eastAsia="Times New Roman" w:hAnsi="Times New Roman" w:cs="Times New Roman"/>
          <w:b/>
          <w:color w:val="000000"/>
          <w:sz w:val="24"/>
          <w:szCs w:val="24"/>
        </w:rPr>
        <w:t>підприємців)</w:t>
      </w:r>
      <w:r w:rsidRPr="004C1CA3">
        <w:rPr>
          <w:rFonts w:ascii="Times New Roman" w:eastAsia="Times New Roman" w:hAnsi="Times New Roman" w:cs="Times New Roman"/>
          <w:b/>
          <w:sz w:val="24"/>
          <w:szCs w:val="24"/>
        </w:rPr>
        <w:t>.</w:t>
      </w:r>
    </w:p>
    <w:p w:rsidR="002C4A5A" w:rsidRPr="004C1CA3" w:rsidRDefault="002C4A5A">
      <w:pPr>
        <w:shd w:val="clear" w:color="auto" w:fill="FFFFFF"/>
        <w:spacing w:after="0" w:line="240" w:lineRule="auto"/>
        <w:rPr>
          <w:rFonts w:ascii="Times New Roman" w:eastAsia="Times New Roman" w:hAnsi="Times New Roman" w:cs="Times New Roman"/>
          <w:sz w:val="24"/>
          <w:szCs w:val="24"/>
        </w:rPr>
      </w:pPr>
    </w:p>
    <w:tbl>
      <w:tblPr>
        <w:tblStyle w:val="af9"/>
        <w:tblW w:w="9619" w:type="dxa"/>
        <w:tblInd w:w="-100" w:type="dxa"/>
        <w:tblLayout w:type="fixed"/>
        <w:tblLook w:val="0400" w:firstRow="0" w:lastRow="0" w:firstColumn="0" w:lastColumn="0" w:noHBand="0" w:noVBand="1"/>
      </w:tblPr>
      <w:tblGrid>
        <w:gridCol w:w="400"/>
        <w:gridCol w:w="9219"/>
      </w:tblGrid>
      <w:tr w:rsidR="00D966F9" w:rsidRPr="004C1C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966F9" w:rsidRPr="002C4A5A" w:rsidRDefault="009743C5">
            <w:pPr>
              <w:spacing w:after="0" w:line="240" w:lineRule="auto"/>
              <w:ind w:left="100"/>
              <w:jc w:val="center"/>
              <w:rPr>
                <w:rFonts w:ascii="Times New Roman" w:eastAsia="Times New Roman" w:hAnsi="Times New Roman" w:cs="Times New Roman"/>
                <w:sz w:val="24"/>
                <w:szCs w:val="24"/>
              </w:rPr>
            </w:pPr>
            <w:r w:rsidRPr="002C4A5A">
              <w:rPr>
                <w:rFonts w:ascii="Times New Roman" w:eastAsia="Times New Roman" w:hAnsi="Times New Roman" w:cs="Times New Roman"/>
                <w:b/>
                <w:color w:val="000000"/>
                <w:sz w:val="24"/>
                <w:szCs w:val="24"/>
              </w:rPr>
              <w:t>Інші документи від Учасника:</w:t>
            </w:r>
          </w:p>
        </w:tc>
      </w:tr>
      <w:tr w:rsidR="00D966F9" w:rsidRPr="004C1CA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jc w:val="both"/>
              <w:rPr>
                <w:rFonts w:ascii="Times New Roman" w:eastAsia="Times New Roman" w:hAnsi="Times New Roman" w:cs="Times New Roman"/>
                <w:sz w:val="24"/>
                <w:szCs w:val="24"/>
              </w:rPr>
            </w:pPr>
            <w:r w:rsidRPr="004C1CA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C1CA3">
              <w:rPr>
                <w:rFonts w:ascii="Times New Roman" w:eastAsia="Times New Roman" w:hAnsi="Times New Roman" w:cs="Times New Roman"/>
                <w:sz w:val="24"/>
                <w:szCs w:val="24"/>
              </w:rPr>
              <w:t xml:space="preserve">— </w:t>
            </w:r>
            <w:r w:rsidRPr="004C1CA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966F9" w:rsidRPr="004C1C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before="240" w:after="0" w:line="240" w:lineRule="auto"/>
              <w:ind w:left="100"/>
              <w:rPr>
                <w:rFonts w:ascii="Times New Roman" w:eastAsia="Times New Roman" w:hAnsi="Times New Roman" w:cs="Times New Roman"/>
                <w:sz w:val="24"/>
                <w:szCs w:val="24"/>
              </w:rPr>
            </w:pPr>
            <w:r w:rsidRPr="004C1CA3">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after="0" w:line="240" w:lineRule="auto"/>
              <w:ind w:left="100" w:right="120" w:hanging="20"/>
              <w:jc w:val="both"/>
              <w:rPr>
                <w:rFonts w:ascii="Times New Roman" w:eastAsia="Times New Roman" w:hAnsi="Times New Roman" w:cs="Times New Roman"/>
                <w:i/>
                <w:color w:val="000000"/>
                <w:sz w:val="24"/>
                <w:szCs w:val="24"/>
              </w:rPr>
            </w:pPr>
            <w:r w:rsidRPr="004C1CA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C1CA3">
              <w:rPr>
                <w:rFonts w:ascii="Times New Roman" w:eastAsia="Times New Roman" w:hAnsi="Times New Roman" w:cs="Times New Roman"/>
                <w:sz w:val="24"/>
                <w:szCs w:val="24"/>
              </w:rPr>
              <w:t>у</w:t>
            </w:r>
            <w:r w:rsidRPr="004C1CA3">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4C1CA3">
              <w:rPr>
                <w:rFonts w:ascii="Times New Roman" w:eastAsia="Times New Roman" w:hAnsi="Times New Roman" w:cs="Times New Roman"/>
                <w:color w:val="000000"/>
                <w:sz w:val="24"/>
                <w:szCs w:val="24"/>
              </w:rPr>
              <w:lastRenderedPageBreak/>
              <w:t xml:space="preserve">такого виду діяльності передбачено законом. </w:t>
            </w:r>
            <w:r w:rsidRPr="004C1CA3">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D966F9" w:rsidRPr="004C1CA3" w:rsidRDefault="009743C5">
            <w:pPr>
              <w:spacing w:after="0" w:line="240" w:lineRule="auto"/>
              <w:ind w:left="100" w:right="120" w:hanging="20"/>
              <w:jc w:val="both"/>
              <w:rPr>
                <w:rFonts w:ascii="Times New Roman" w:eastAsia="Times New Roman" w:hAnsi="Times New Roman" w:cs="Times New Roman"/>
                <w:sz w:val="24"/>
                <w:szCs w:val="24"/>
              </w:rPr>
            </w:pPr>
            <w:r w:rsidRPr="004C1CA3">
              <w:rPr>
                <w:rFonts w:ascii="Times New Roman" w:eastAsia="Times New Roman" w:hAnsi="Times New Roman" w:cs="Times New Roman"/>
                <w:i/>
                <w:color w:val="000000"/>
                <w:sz w:val="24"/>
                <w:szCs w:val="24"/>
              </w:rPr>
              <w:t xml:space="preserve">(Надається лише </w:t>
            </w:r>
            <w:proofErr w:type="gramStart"/>
            <w:r w:rsidRPr="004C1CA3">
              <w:rPr>
                <w:rFonts w:ascii="Times New Roman" w:eastAsia="Times New Roman" w:hAnsi="Times New Roman" w:cs="Times New Roman"/>
                <w:i/>
                <w:color w:val="000000"/>
                <w:sz w:val="24"/>
                <w:szCs w:val="24"/>
              </w:rPr>
              <w:t>у</w:t>
            </w:r>
            <w:proofErr w:type="gramEnd"/>
            <w:r w:rsidRPr="004C1CA3">
              <w:rPr>
                <w:rFonts w:ascii="Times New Roman" w:eastAsia="Times New Roman" w:hAnsi="Times New Roman" w:cs="Times New Roman"/>
                <w:i/>
                <w:color w:val="000000"/>
                <w:sz w:val="24"/>
                <w:szCs w:val="24"/>
              </w:rPr>
              <w:t xml:space="preserve"> </w:t>
            </w:r>
            <w:proofErr w:type="gramStart"/>
            <w:r w:rsidRPr="004C1CA3">
              <w:rPr>
                <w:rFonts w:ascii="Times New Roman" w:eastAsia="Times New Roman" w:hAnsi="Times New Roman" w:cs="Times New Roman"/>
                <w:i/>
                <w:color w:val="000000"/>
                <w:sz w:val="24"/>
                <w:szCs w:val="24"/>
              </w:rPr>
              <w:t>раз</w:t>
            </w:r>
            <w:proofErr w:type="gramEnd"/>
            <w:r w:rsidRPr="004C1CA3">
              <w:rPr>
                <w:rFonts w:ascii="Times New Roman" w:eastAsia="Times New Roman" w:hAnsi="Times New Roman" w:cs="Times New Roman"/>
                <w:i/>
                <w:color w:val="000000"/>
                <w:sz w:val="24"/>
                <w:szCs w:val="24"/>
              </w:rPr>
              <w:t>і, якщо отримання дозволу або ліцензії на провадження такого виду господарської  діяльності</w:t>
            </w:r>
            <w:r w:rsidR="002C4A5A">
              <w:rPr>
                <w:rFonts w:ascii="Times New Roman" w:eastAsia="Times New Roman" w:hAnsi="Times New Roman" w:cs="Times New Roman"/>
                <w:i/>
                <w:color w:val="000000"/>
                <w:sz w:val="24"/>
                <w:szCs w:val="24"/>
                <w:lang w:val="uk-UA"/>
              </w:rPr>
              <w:t xml:space="preserve"> </w:t>
            </w:r>
            <w:r w:rsidRPr="004C1CA3">
              <w:rPr>
                <w:rFonts w:ascii="Times New Roman" w:eastAsia="Times New Roman" w:hAnsi="Times New Roman" w:cs="Times New Roman"/>
                <w:i/>
                <w:color w:val="000000"/>
                <w:sz w:val="24"/>
                <w:szCs w:val="24"/>
              </w:rPr>
              <w:t xml:space="preserve"> передбачено законом).</w:t>
            </w:r>
          </w:p>
        </w:tc>
      </w:tr>
      <w:tr w:rsidR="00D966F9" w:rsidRPr="004C1C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pPr>
              <w:spacing w:before="240" w:after="0" w:line="240" w:lineRule="auto"/>
              <w:ind w:left="100"/>
              <w:rPr>
                <w:rFonts w:ascii="Times New Roman" w:eastAsia="Times New Roman" w:hAnsi="Times New Roman" w:cs="Times New Roman"/>
                <w:b/>
                <w:color w:val="000000"/>
                <w:sz w:val="24"/>
                <w:szCs w:val="24"/>
              </w:rPr>
            </w:pPr>
            <w:r w:rsidRPr="004C1CA3">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6F9" w:rsidRPr="004C1CA3" w:rsidRDefault="009743C5" w:rsidP="004B1631">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C4A5A" w:rsidRDefault="009743C5" w:rsidP="004B1631">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C1CA3">
              <w:rPr>
                <w:rFonts w:ascii="Times New Roman" w:eastAsia="Times New Roman" w:hAnsi="Times New Roman" w:cs="Times New Roman"/>
                <w:sz w:val="24"/>
                <w:szCs w:val="24"/>
              </w:rPr>
              <w:br/>
              <w:t xml:space="preserve"> </w:t>
            </w:r>
            <w:r w:rsidRPr="004C1CA3">
              <w:rPr>
                <w:rFonts w:ascii="Times New Roman" w:eastAsia="Times New Roman" w:hAnsi="Times New Roman" w:cs="Times New Roman"/>
                <w:i/>
                <w:sz w:val="24"/>
                <w:szCs w:val="24"/>
              </w:rPr>
              <w:t>або</w:t>
            </w:r>
            <w:r w:rsidRPr="004C1CA3">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C1CA3">
              <w:rPr>
                <w:rFonts w:ascii="Times New Roman" w:eastAsia="Times New Roman" w:hAnsi="Times New Roman" w:cs="Times New Roman"/>
                <w:sz w:val="24"/>
                <w:szCs w:val="24"/>
              </w:rPr>
              <w:br/>
              <w:t xml:space="preserve"> </w:t>
            </w:r>
            <w:r w:rsidRPr="004C1CA3">
              <w:rPr>
                <w:rFonts w:ascii="Times New Roman" w:eastAsia="Times New Roman" w:hAnsi="Times New Roman" w:cs="Times New Roman"/>
                <w:i/>
                <w:sz w:val="24"/>
                <w:szCs w:val="24"/>
              </w:rPr>
              <w:t>або</w:t>
            </w:r>
            <w:r w:rsidRPr="004C1CA3">
              <w:rPr>
                <w:rFonts w:ascii="Times New Roman" w:eastAsia="Times New Roman" w:hAnsi="Times New Roman" w:cs="Times New Roman"/>
                <w:i/>
                <w:sz w:val="24"/>
                <w:szCs w:val="24"/>
              </w:rPr>
              <w:br/>
            </w:r>
            <w:r w:rsidRPr="004C1CA3">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C1CA3">
              <w:rPr>
                <w:rFonts w:ascii="Times New Roman" w:eastAsia="Times New Roman" w:hAnsi="Times New Roman" w:cs="Times New Roman"/>
                <w:sz w:val="24"/>
                <w:szCs w:val="24"/>
              </w:rPr>
              <w:br/>
            </w:r>
            <w:r w:rsidRPr="004C1CA3">
              <w:rPr>
                <w:rFonts w:ascii="Times New Roman" w:eastAsia="Times New Roman" w:hAnsi="Times New Roman" w:cs="Times New Roman"/>
                <w:i/>
                <w:sz w:val="24"/>
                <w:szCs w:val="24"/>
              </w:rPr>
              <w:t xml:space="preserve"> або</w:t>
            </w:r>
            <w:r w:rsidRPr="004C1CA3">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C1CA3">
              <w:rPr>
                <w:rFonts w:ascii="Times New Roman" w:eastAsia="Times New Roman" w:hAnsi="Times New Roman" w:cs="Times New Roman"/>
                <w:sz w:val="24"/>
                <w:szCs w:val="24"/>
              </w:rPr>
              <w:br/>
            </w:r>
            <w:r w:rsidRPr="004C1CA3">
              <w:rPr>
                <w:rFonts w:ascii="Times New Roman" w:eastAsia="Times New Roman" w:hAnsi="Times New Roman" w:cs="Times New Roman"/>
                <w:i/>
                <w:sz w:val="24"/>
                <w:szCs w:val="24"/>
              </w:rPr>
              <w:t xml:space="preserve"> або</w:t>
            </w:r>
            <w:r w:rsidRPr="004C1CA3">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C1CA3">
              <w:rPr>
                <w:rFonts w:ascii="Times New Roman" w:eastAsia="Times New Roman" w:hAnsi="Times New Roman" w:cs="Times New Roman"/>
                <w:sz w:val="24"/>
                <w:szCs w:val="24"/>
              </w:rPr>
              <w:br/>
            </w:r>
            <w:r w:rsidRPr="004C1CA3">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966F9" w:rsidRPr="004C1CA3" w:rsidRDefault="009743C5" w:rsidP="004B1631">
            <w:pPr>
              <w:spacing w:after="0" w:line="240" w:lineRule="auto"/>
              <w:rPr>
                <w:rFonts w:ascii="Times New Roman" w:eastAsia="Times New Roman" w:hAnsi="Times New Roman" w:cs="Times New Roman"/>
                <w:sz w:val="24"/>
                <w:szCs w:val="24"/>
                <w:lang w:val="uk-UA"/>
              </w:rPr>
            </w:pPr>
            <w:r w:rsidRPr="004C1CA3">
              <w:rPr>
                <w:rFonts w:ascii="Times New Roman" w:eastAsia="Times New Roman" w:hAnsi="Times New Roman" w:cs="Times New Roman"/>
                <w:sz w:val="24"/>
                <w:szCs w:val="24"/>
              </w:rPr>
              <w:br/>
              <w:t xml:space="preserve"> • Ухвалу слідчого судді, суду, щодо арешту активів,</w:t>
            </w:r>
            <w:r w:rsidRPr="004C1CA3">
              <w:rPr>
                <w:rFonts w:ascii="Times New Roman" w:eastAsia="Times New Roman" w:hAnsi="Times New Roman" w:cs="Times New Roman"/>
                <w:sz w:val="24"/>
                <w:szCs w:val="24"/>
              </w:rPr>
              <w:br/>
            </w:r>
            <w:r w:rsidRPr="004C1CA3">
              <w:rPr>
                <w:rFonts w:ascii="Times New Roman" w:eastAsia="Times New Roman" w:hAnsi="Times New Roman" w:cs="Times New Roman"/>
                <w:i/>
                <w:sz w:val="24"/>
                <w:szCs w:val="24"/>
              </w:rPr>
              <w:t xml:space="preserve"> або</w:t>
            </w:r>
            <w:r w:rsidRPr="004C1CA3">
              <w:rPr>
                <w:rFonts w:ascii="Times New Roman" w:eastAsia="Times New Roman" w:hAnsi="Times New Roman" w:cs="Times New Roman"/>
                <w:i/>
                <w:sz w:val="24"/>
                <w:szCs w:val="24"/>
              </w:rPr>
              <w:br/>
            </w:r>
            <w:r w:rsidRPr="004C1CA3">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C1CA3">
              <w:rPr>
                <w:rFonts w:ascii="Times New Roman" w:eastAsia="Times New Roman" w:hAnsi="Times New Roman" w:cs="Times New Roman"/>
                <w:sz w:val="24"/>
                <w:szCs w:val="24"/>
              </w:rPr>
              <w:br/>
              <w:t xml:space="preserve"> а також:</w:t>
            </w:r>
            <w:r w:rsidRPr="004C1CA3">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C1CA3">
              <w:rPr>
                <w:rFonts w:ascii="Times New Roman" w:eastAsia="Times New Roman" w:hAnsi="Times New Roman" w:cs="Times New Roman"/>
                <w:sz w:val="24"/>
                <w:szCs w:val="24"/>
              </w:rPr>
              <w:br/>
              <w:t xml:space="preserve"> </w:t>
            </w:r>
            <w:r w:rsidRPr="004C1CA3">
              <w:rPr>
                <w:rFonts w:ascii="Times New Roman" w:eastAsia="Times New Roman" w:hAnsi="Times New Roman" w:cs="Times New Roman"/>
                <w:i/>
                <w:sz w:val="24"/>
                <w:szCs w:val="24"/>
              </w:rPr>
              <w:t>або</w:t>
            </w:r>
            <w:r w:rsidRPr="004C1CA3">
              <w:rPr>
                <w:rFonts w:ascii="Times New Roman" w:eastAsia="Times New Roman" w:hAnsi="Times New Roman" w:cs="Times New Roman"/>
                <w:i/>
                <w:sz w:val="24"/>
                <w:szCs w:val="24"/>
              </w:rPr>
              <w:br/>
            </w:r>
            <w:r w:rsidRPr="004C1CA3">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404332" w:rsidRPr="004C1CA3" w:rsidRDefault="00404332" w:rsidP="004B1631">
            <w:pPr>
              <w:spacing w:after="0" w:line="240" w:lineRule="auto"/>
              <w:rPr>
                <w:rFonts w:ascii="Times New Roman" w:eastAsia="Times New Roman" w:hAnsi="Times New Roman" w:cs="Times New Roman"/>
                <w:sz w:val="24"/>
                <w:szCs w:val="24"/>
                <w:lang w:val="uk-UA"/>
              </w:rPr>
            </w:pPr>
          </w:p>
        </w:tc>
      </w:tr>
      <w:tr w:rsidR="001D1542" w:rsidRPr="004C1CA3" w:rsidTr="002C4A5A">
        <w:trPr>
          <w:trHeight w:val="86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4C1CA3" w:rsidRDefault="001D1542">
            <w:pPr>
              <w:spacing w:before="240" w:after="0" w:line="240" w:lineRule="auto"/>
              <w:ind w:left="100"/>
              <w:rPr>
                <w:rFonts w:ascii="Times New Roman" w:eastAsia="Times New Roman" w:hAnsi="Times New Roman" w:cs="Times New Roman"/>
                <w:b/>
                <w:sz w:val="24"/>
                <w:szCs w:val="24"/>
                <w:lang w:val="uk-UA"/>
              </w:rPr>
            </w:pPr>
            <w:r w:rsidRPr="004C1CA3">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2C4A5A" w:rsidRDefault="001D1542" w:rsidP="002C4A5A">
            <w:pPr>
              <w:spacing w:after="0" w:line="240" w:lineRule="auto"/>
              <w:rPr>
                <w:rFonts w:ascii="Times New Roman" w:eastAsia="Times New Roman" w:hAnsi="Times New Roman" w:cs="Times New Roman"/>
                <w:sz w:val="24"/>
                <w:szCs w:val="24"/>
              </w:rPr>
            </w:pPr>
            <w:r w:rsidRPr="002C4A5A">
              <w:rPr>
                <w:rFonts w:ascii="Times New Roman" w:eastAsiaTheme="minorHAnsi" w:hAnsi="Times New Roman" w:cstheme="minorBidi"/>
                <w:sz w:val="24"/>
                <w:szCs w:val="24"/>
                <w:lang w:eastAsia="en-US"/>
              </w:rPr>
              <w:t>Заповнена учасником  форм</w:t>
            </w:r>
            <w:r w:rsidR="002C4A5A" w:rsidRPr="002C4A5A">
              <w:rPr>
                <w:rFonts w:ascii="Times New Roman" w:eastAsiaTheme="minorHAnsi" w:hAnsi="Times New Roman" w:cstheme="minorBidi"/>
                <w:sz w:val="24"/>
                <w:szCs w:val="24"/>
                <w:lang w:val="uk-UA" w:eastAsia="en-US"/>
              </w:rPr>
              <w:t>а</w:t>
            </w:r>
            <w:r w:rsidRPr="002C4A5A">
              <w:rPr>
                <w:rFonts w:ascii="Times New Roman" w:eastAsiaTheme="minorHAnsi" w:hAnsi="Times New Roman" w:cstheme="minorBidi"/>
                <w:sz w:val="24"/>
                <w:szCs w:val="24"/>
                <w:lang w:eastAsia="en-US"/>
              </w:rPr>
              <w:t xml:space="preserve">  «Тендерна  пропозиція»  (додаток </w:t>
            </w:r>
            <w:r w:rsidRPr="002C4A5A">
              <w:rPr>
                <w:rFonts w:ascii="Times New Roman" w:eastAsiaTheme="minorHAnsi" w:hAnsi="Times New Roman" w:cstheme="minorBidi"/>
                <w:sz w:val="24"/>
                <w:szCs w:val="24"/>
                <w:lang w:val="uk-UA" w:eastAsia="en-US"/>
              </w:rPr>
              <w:t>4</w:t>
            </w:r>
            <w:r w:rsidRPr="002C4A5A">
              <w:rPr>
                <w:rFonts w:ascii="Times New Roman" w:eastAsiaTheme="minorHAnsi" w:hAnsi="Times New Roman" w:cstheme="minorBidi"/>
                <w:sz w:val="24"/>
                <w:szCs w:val="24"/>
                <w:lang w:eastAsia="en-US"/>
              </w:rPr>
              <w:t xml:space="preserve"> до цієї тендерної документації).</w:t>
            </w:r>
          </w:p>
        </w:tc>
      </w:tr>
      <w:tr w:rsidR="001D1542" w:rsidRPr="004C1CA3" w:rsidTr="004C1CA3">
        <w:trPr>
          <w:trHeight w:val="3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4C1CA3" w:rsidRDefault="001D1542">
            <w:pPr>
              <w:spacing w:before="240" w:after="0" w:line="240" w:lineRule="auto"/>
              <w:ind w:left="100"/>
              <w:rPr>
                <w:rFonts w:ascii="Times New Roman" w:eastAsia="Times New Roman" w:hAnsi="Times New Roman" w:cs="Times New Roman"/>
                <w:b/>
                <w:sz w:val="24"/>
                <w:szCs w:val="24"/>
                <w:lang w:val="uk-UA"/>
              </w:rPr>
            </w:pPr>
            <w:r w:rsidRPr="004C1CA3">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4C1CA3" w:rsidRDefault="001D1542" w:rsidP="004B1631">
            <w:pPr>
              <w:spacing w:after="0" w:line="240" w:lineRule="auto"/>
              <w:rPr>
                <w:rFonts w:ascii="Times New Roman" w:eastAsia="Times New Roman" w:hAnsi="Times New Roman" w:cs="Times New Roman"/>
                <w:sz w:val="24"/>
                <w:szCs w:val="24"/>
              </w:rPr>
            </w:pPr>
            <w:r w:rsidRPr="004C1CA3">
              <w:rPr>
                <w:rFonts w:ascii="Times New Roman" w:hAnsi="Times New Roman" w:cs="Times New Roman"/>
                <w:sz w:val="24"/>
                <w:szCs w:val="24"/>
                <w:lang w:val="uk-UA" w:eastAsia="en-US"/>
              </w:rPr>
              <w:t>Скан-копія Статуту або іншого установчого документу (із змінами у разі наявності).</w:t>
            </w:r>
          </w:p>
        </w:tc>
      </w:tr>
      <w:tr w:rsidR="001D1542" w:rsidRPr="004C1C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4C1CA3" w:rsidRDefault="001D1542">
            <w:pPr>
              <w:spacing w:before="240" w:after="0" w:line="240" w:lineRule="auto"/>
              <w:ind w:left="100"/>
              <w:rPr>
                <w:rFonts w:ascii="Times New Roman" w:eastAsia="Times New Roman" w:hAnsi="Times New Roman" w:cs="Times New Roman"/>
                <w:b/>
                <w:sz w:val="24"/>
                <w:szCs w:val="24"/>
                <w:lang w:val="uk-UA"/>
              </w:rPr>
            </w:pPr>
            <w:r w:rsidRPr="004C1CA3">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2C4A5A" w:rsidRDefault="001D1542" w:rsidP="004B1631">
            <w:pPr>
              <w:spacing w:after="0" w:line="240" w:lineRule="auto"/>
              <w:rPr>
                <w:rFonts w:ascii="Times New Roman" w:eastAsia="Times New Roman" w:hAnsi="Times New Roman" w:cs="Times New Roman"/>
                <w:sz w:val="24"/>
                <w:szCs w:val="24"/>
              </w:rPr>
            </w:pPr>
            <w:r w:rsidRPr="002C4A5A">
              <w:rPr>
                <w:rFonts w:ascii="Times New Roman" w:eastAsia="Times New Roman" w:hAnsi="Times New Roman" w:cs="Times New Roman"/>
                <w:sz w:val="24"/>
                <w:szCs w:val="24"/>
                <w:lang w:val="uk-UA"/>
              </w:rPr>
              <w:t>Копії Свідоцтва про реєстрацію платника податку на додану вартість (або про сплату єдиного податку), або Витягу з реєстру платників ПДВ (або платників єдиного податку) ( у разі ,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свідоцтва).</w:t>
            </w:r>
          </w:p>
        </w:tc>
      </w:tr>
      <w:tr w:rsidR="001D1542" w:rsidRPr="004C1C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4C1CA3" w:rsidRDefault="001D1542">
            <w:pPr>
              <w:spacing w:before="240" w:after="0" w:line="240" w:lineRule="auto"/>
              <w:ind w:left="100"/>
              <w:rPr>
                <w:rFonts w:ascii="Times New Roman" w:eastAsia="Times New Roman" w:hAnsi="Times New Roman" w:cs="Times New Roman"/>
                <w:b/>
                <w:sz w:val="24"/>
                <w:szCs w:val="24"/>
                <w:lang w:val="uk-UA"/>
              </w:rPr>
            </w:pPr>
            <w:r w:rsidRPr="004C1CA3">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4C1CA3" w:rsidRDefault="001D1542" w:rsidP="004B1631">
            <w:pPr>
              <w:spacing w:after="0" w:line="240" w:lineRule="auto"/>
              <w:rPr>
                <w:rFonts w:ascii="Times New Roman" w:eastAsia="Times New Roman" w:hAnsi="Times New Roman" w:cs="Times New Roman"/>
                <w:sz w:val="24"/>
                <w:szCs w:val="24"/>
              </w:rPr>
            </w:pPr>
            <w:r w:rsidRPr="004C1CA3">
              <w:rPr>
                <w:rFonts w:ascii="Times New Roman" w:eastAsia="Times New Roman" w:hAnsi="Times New Roman" w:cs="Times New Roman"/>
                <w:sz w:val="24"/>
                <w:szCs w:val="24"/>
                <w:lang w:val="uk-UA"/>
              </w:rPr>
              <w:t>Лист у довільній формі, в якому Учасник гарантує що передбачає застосування заходів із захисту довкілля.</w:t>
            </w:r>
          </w:p>
        </w:tc>
      </w:tr>
      <w:tr w:rsidR="001D1542" w:rsidRPr="00CE1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4C1CA3" w:rsidRDefault="001D1542">
            <w:pPr>
              <w:spacing w:before="240" w:after="0" w:line="240" w:lineRule="auto"/>
              <w:ind w:left="100"/>
              <w:rPr>
                <w:rFonts w:ascii="Times New Roman" w:eastAsia="Times New Roman" w:hAnsi="Times New Roman" w:cs="Times New Roman"/>
                <w:b/>
                <w:sz w:val="24"/>
                <w:szCs w:val="24"/>
                <w:lang w:val="uk-UA"/>
              </w:rPr>
            </w:pPr>
            <w:r w:rsidRPr="004C1CA3">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542" w:rsidRPr="004C1CA3" w:rsidRDefault="001D1542" w:rsidP="001D1542">
            <w:pPr>
              <w:spacing w:after="0" w:line="240" w:lineRule="auto"/>
              <w:rPr>
                <w:rFonts w:ascii="Times New Roman" w:eastAsia="Times New Roman" w:hAnsi="Times New Roman" w:cs="Times New Roman"/>
                <w:sz w:val="24"/>
                <w:szCs w:val="24"/>
                <w:lang w:val="uk-UA"/>
              </w:rPr>
            </w:pPr>
            <w:r w:rsidRPr="004C1CA3">
              <w:rPr>
                <w:rFonts w:ascii="Times New Roman" w:eastAsia="Times New Roman" w:hAnsi="Times New Roman" w:cs="Times New Roman"/>
                <w:sz w:val="24"/>
                <w:szCs w:val="24"/>
                <w:lang w:val="uk-UA"/>
              </w:rPr>
              <w:t>Учасник гарантує, що виконані ним роботи відповідатимуть вимогам охорони праці, екологічній безпеці, про що надається оригінал або належним чином завірена копія сертифікату відповідності вимогам ISO 45001:2018 (або ДСТУ ISO 45001:2018), дійсного на дату розкриття пропозицій, виданий акредитованим органом оцінки відповідності, стосовно діяльності у сфері інжинірингу, оригінал або належним чином завірену копію сертифікату відповідності вимогам ISO 14001:2015 (або ДСТУ ISO 14001:2015), дійсного на дату розкриття пропозицій, виданий акредитованим органом оцінки відповідності, стосовно діяльності у сфері інжинірингу.</w:t>
            </w:r>
          </w:p>
          <w:p w:rsidR="001D1542" w:rsidRPr="004C1CA3" w:rsidRDefault="001D1542" w:rsidP="001D1542">
            <w:pPr>
              <w:spacing w:after="0" w:line="240" w:lineRule="auto"/>
              <w:rPr>
                <w:rFonts w:ascii="Times New Roman" w:eastAsia="Times New Roman" w:hAnsi="Times New Roman" w:cs="Times New Roman"/>
                <w:sz w:val="24"/>
                <w:szCs w:val="24"/>
                <w:lang w:val="uk-UA"/>
              </w:rPr>
            </w:pPr>
            <w:r w:rsidRPr="004C1CA3">
              <w:rPr>
                <w:rFonts w:ascii="Times New Roman" w:eastAsia="Times New Roman" w:hAnsi="Times New Roman" w:cs="Times New Roman"/>
                <w:sz w:val="24"/>
                <w:szCs w:val="24"/>
                <w:lang w:val="uk-UA"/>
              </w:rPr>
              <w:t>Також, учасник надає оригінал або належним чином завірену копію сертифікату відповідності вимогам ISO 9001:2015 (або ДСТУ ISO 9001:2015), дійсного на дату розкриття пропозицій, виданий акредитованим органом оцінки відповідності, стосовно діяльності у сфері інжинірингу.</w:t>
            </w:r>
          </w:p>
        </w:tc>
      </w:tr>
    </w:tbl>
    <w:p w:rsidR="00D966F9" w:rsidRPr="004C1CA3" w:rsidRDefault="00D966F9">
      <w:pPr>
        <w:spacing w:after="0" w:line="240" w:lineRule="auto"/>
        <w:rPr>
          <w:rFonts w:ascii="Times New Roman" w:eastAsia="Times New Roman" w:hAnsi="Times New Roman" w:cs="Times New Roman"/>
          <w:sz w:val="24"/>
          <w:szCs w:val="24"/>
          <w:lang w:val="uk-UA"/>
        </w:rPr>
      </w:pPr>
    </w:p>
    <w:sectPr w:rsidR="00D966F9" w:rsidRPr="004C1CA3" w:rsidSect="004B16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1D"/>
    <w:multiLevelType w:val="multilevel"/>
    <w:tmpl w:val="664A8150"/>
    <w:lvl w:ilvl="0">
      <w:start w:val="1"/>
      <w:numFmt w:val="decimal"/>
      <w:lvlText w:val="%1"/>
      <w:lvlJc w:val="left"/>
      <w:pPr>
        <w:ind w:left="360" w:hanging="360"/>
      </w:pPr>
      <w:rPr>
        <w:rFonts w:eastAsia="Times New Roman" w:cs="Times New Roman" w:hint="default"/>
        <w:color w:val="000000"/>
      </w:rPr>
    </w:lvl>
    <w:lvl w:ilvl="1">
      <w:start w:val="1"/>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
    <w:nsid w:val="25A85788"/>
    <w:multiLevelType w:val="multilevel"/>
    <w:tmpl w:val="9E00E7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6CE738F"/>
    <w:multiLevelType w:val="multilevel"/>
    <w:tmpl w:val="F0CEC4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CD75CB7"/>
    <w:multiLevelType w:val="multilevel"/>
    <w:tmpl w:val="297CC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7184C6D"/>
    <w:multiLevelType w:val="multilevel"/>
    <w:tmpl w:val="8F8673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09F2529"/>
    <w:multiLevelType w:val="multilevel"/>
    <w:tmpl w:val="B72CBA1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977460"/>
    <w:multiLevelType w:val="multilevel"/>
    <w:tmpl w:val="9F7CC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A730E98"/>
    <w:multiLevelType w:val="multilevel"/>
    <w:tmpl w:val="25242F1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0ED7B67"/>
    <w:multiLevelType w:val="multilevel"/>
    <w:tmpl w:val="E09E8DEC"/>
    <w:lvl w:ilvl="0">
      <w:start w:val="1"/>
      <w:numFmt w:val="decimal"/>
      <w:lvlText w:val="%1."/>
      <w:lvlJc w:val="left"/>
      <w:pPr>
        <w:ind w:left="360" w:hanging="360"/>
      </w:pPr>
      <w:rPr>
        <w:rFonts w:eastAsia="Times New Roman" w:cs="Times New Roman" w:hint="default"/>
        <w:color w:val="000000"/>
        <w:sz w:val="20"/>
      </w:rPr>
    </w:lvl>
    <w:lvl w:ilvl="1">
      <w:start w:val="1"/>
      <w:numFmt w:val="decimal"/>
      <w:lvlText w:val="%1.%2."/>
      <w:lvlJc w:val="left"/>
      <w:pPr>
        <w:ind w:left="360" w:hanging="360"/>
      </w:pPr>
      <w:rPr>
        <w:rFonts w:eastAsia="Times New Roman" w:cs="Times New Roman" w:hint="default"/>
        <w:color w:val="000000"/>
        <w:sz w:val="20"/>
      </w:rPr>
    </w:lvl>
    <w:lvl w:ilvl="2">
      <w:start w:val="1"/>
      <w:numFmt w:val="decimal"/>
      <w:lvlText w:val="%1.%2.%3."/>
      <w:lvlJc w:val="left"/>
      <w:pPr>
        <w:ind w:left="720" w:hanging="720"/>
      </w:pPr>
      <w:rPr>
        <w:rFonts w:eastAsia="Times New Roman" w:cs="Times New Roman" w:hint="default"/>
        <w:color w:val="000000"/>
        <w:sz w:val="20"/>
      </w:rPr>
    </w:lvl>
    <w:lvl w:ilvl="3">
      <w:start w:val="1"/>
      <w:numFmt w:val="decimal"/>
      <w:lvlText w:val="%1.%2.%3.%4."/>
      <w:lvlJc w:val="left"/>
      <w:pPr>
        <w:ind w:left="720" w:hanging="720"/>
      </w:pPr>
      <w:rPr>
        <w:rFonts w:eastAsia="Times New Roman" w:cs="Times New Roman" w:hint="default"/>
        <w:color w:val="000000"/>
        <w:sz w:val="20"/>
      </w:rPr>
    </w:lvl>
    <w:lvl w:ilvl="4">
      <w:start w:val="1"/>
      <w:numFmt w:val="decimal"/>
      <w:lvlText w:val="%1.%2.%3.%4.%5."/>
      <w:lvlJc w:val="left"/>
      <w:pPr>
        <w:ind w:left="1080" w:hanging="1080"/>
      </w:pPr>
      <w:rPr>
        <w:rFonts w:eastAsia="Times New Roman" w:cs="Times New Roman" w:hint="default"/>
        <w:color w:val="000000"/>
        <w:sz w:val="20"/>
      </w:rPr>
    </w:lvl>
    <w:lvl w:ilvl="5">
      <w:start w:val="1"/>
      <w:numFmt w:val="decimal"/>
      <w:lvlText w:val="%1.%2.%3.%4.%5.%6."/>
      <w:lvlJc w:val="left"/>
      <w:pPr>
        <w:ind w:left="1080" w:hanging="1080"/>
      </w:pPr>
      <w:rPr>
        <w:rFonts w:eastAsia="Times New Roman" w:cs="Times New Roman" w:hint="default"/>
        <w:color w:val="000000"/>
        <w:sz w:val="20"/>
      </w:rPr>
    </w:lvl>
    <w:lvl w:ilvl="6">
      <w:start w:val="1"/>
      <w:numFmt w:val="decimal"/>
      <w:lvlText w:val="%1.%2.%3.%4.%5.%6.%7."/>
      <w:lvlJc w:val="left"/>
      <w:pPr>
        <w:ind w:left="1440" w:hanging="1440"/>
      </w:pPr>
      <w:rPr>
        <w:rFonts w:eastAsia="Times New Roman" w:cs="Times New Roman" w:hint="default"/>
        <w:color w:val="000000"/>
        <w:sz w:val="20"/>
      </w:rPr>
    </w:lvl>
    <w:lvl w:ilvl="7">
      <w:start w:val="1"/>
      <w:numFmt w:val="decimal"/>
      <w:lvlText w:val="%1.%2.%3.%4.%5.%6.%7.%8."/>
      <w:lvlJc w:val="left"/>
      <w:pPr>
        <w:ind w:left="1440" w:hanging="1440"/>
      </w:pPr>
      <w:rPr>
        <w:rFonts w:eastAsia="Times New Roman" w:cs="Times New Roman" w:hint="default"/>
        <w:color w:val="000000"/>
        <w:sz w:val="20"/>
      </w:rPr>
    </w:lvl>
    <w:lvl w:ilvl="8">
      <w:start w:val="1"/>
      <w:numFmt w:val="decimal"/>
      <w:lvlText w:val="%1.%2.%3.%4.%5.%6.%7.%8.%9."/>
      <w:lvlJc w:val="left"/>
      <w:pPr>
        <w:ind w:left="1800" w:hanging="1800"/>
      </w:pPr>
      <w:rPr>
        <w:rFonts w:eastAsia="Times New Roman" w:cs="Times New Roman" w:hint="default"/>
        <w:color w:val="000000"/>
        <w:sz w:val="20"/>
      </w:r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F9"/>
    <w:rsid w:val="00085551"/>
    <w:rsid w:val="001D1542"/>
    <w:rsid w:val="00257C2A"/>
    <w:rsid w:val="002C4A5A"/>
    <w:rsid w:val="00404332"/>
    <w:rsid w:val="004B1631"/>
    <w:rsid w:val="004C1CA3"/>
    <w:rsid w:val="004D5783"/>
    <w:rsid w:val="00631A2A"/>
    <w:rsid w:val="006446D9"/>
    <w:rsid w:val="006640A8"/>
    <w:rsid w:val="00667305"/>
    <w:rsid w:val="0067408B"/>
    <w:rsid w:val="00757F72"/>
    <w:rsid w:val="007A26AD"/>
    <w:rsid w:val="00876774"/>
    <w:rsid w:val="008A15D4"/>
    <w:rsid w:val="009743C5"/>
    <w:rsid w:val="009940F2"/>
    <w:rsid w:val="00B074BA"/>
    <w:rsid w:val="00C2692F"/>
    <w:rsid w:val="00CE1210"/>
    <w:rsid w:val="00D93DFF"/>
    <w:rsid w:val="00D966F9"/>
    <w:rsid w:val="00DF4838"/>
    <w:rsid w:val="00EE1C9F"/>
    <w:rsid w:val="00F75173"/>
    <w:rsid w:val="00FE7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4272</Words>
  <Characters>24355</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2023-09-27T12:54:00Z</dcterms:created>
  <dcterms:modified xsi:type="dcterms:W3CDTF">2023-09-29T13:34:00Z</dcterms:modified>
</cp:coreProperties>
</file>