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2460A" w14:textId="77777777" w:rsidR="00BB4940" w:rsidRPr="007911E8" w:rsidRDefault="00BB4940" w:rsidP="00BB4940">
      <w:pPr>
        <w:pStyle w:val="10"/>
        <w:widowControl w:val="0"/>
        <w:spacing w:line="240" w:lineRule="auto"/>
        <w:ind w:firstLine="567"/>
        <w:jc w:val="right"/>
        <w:rPr>
          <w:rFonts w:ascii="Times New Roman" w:hAnsi="Times New Roman" w:cs="Times New Roman"/>
          <w:b/>
          <w:sz w:val="24"/>
          <w:szCs w:val="24"/>
          <w:lang w:val="uk-UA"/>
        </w:rPr>
      </w:pPr>
      <w:r w:rsidRPr="007911E8">
        <w:rPr>
          <w:rFonts w:ascii="Times New Roman" w:hAnsi="Times New Roman" w:cs="Times New Roman"/>
          <w:b/>
          <w:sz w:val="24"/>
          <w:szCs w:val="24"/>
          <w:lang w:val="uk-UA"/>
        </w:rPr>
        <w:t>Додаток 2 до тендерної документації</w:t>
      </w:r>
    </w:p>
    <w:p w14:paraId="2A85A827" w14:textId="77777777" w:rsidR="00BB4940" w:rsidRPr="007911E8" w:rsidRDefault="00BB4940" w:rsidP="00BB4940">
      <w:pPr>
        <w:pStyle w:val="10"/>
        <w:widowControl w:val="0"/>
        <w:spacing w:line="240" w:lineRule="auto"/>
        <w:ind w:firstLine="567"/>
        <w:jc w:val="right"/>
        <w:rPr>
          <w:rFonts w:ascii="Times New Roman" w:hAnsi="Times New Roman" w:cs="Times New Roman"/>
          <w:b/>
          <w:sz w:val="24"/>
          <w:szCs w:val="24"/>
          <w:lang w:val="uk-UA"/>
        </w:rPr>
      </w:pPr>
    </w:p>
    <w:p w14:paraId="6490B4AF" w14:textId="77777777" w:rsidR="00BB4940" w:rsidRPr="007911E8" w:rsidRDefault="00BB4940" w:rsidP="00BB4940">
      <w:pPr>
        <w:suppressAutoHyphens/>
        <w:jc w:val="center"/>
        <w:rPr>
          <w:lang w:eastAsia="zh-CN"/>
        </w:rPr>
      </w:pPr>
      <w:r w:rsidRPr="007911E8">
        <w:rPr>
          <w:b/>
          <w:sz w:val="24"/>
          <w:szCs w:val="24"/>
          <w:lang w:eastAsia="zh-CN"/>
        </w:rPr>
        <w:t>ПРОЄКТ ДОГОВОРУ ПРО ЗАКУПІВЛЮ</w:t>
      </w:r>
    </w:p>
    <w:p w14:paraId="1E709995" w14:textId="77777777" w:rsidR="00BB4940" w:rsidRPr="007911E8" w:rsidRDefault="00BB4940" w:rsidP="00BB4940">
      <w:pPr>
        <w:shd w:val="clear" w:color="auto" w:fill="FFFFFF"/>
        <w:suppressAutoHyphens/>
        <w:jc w:val="center"/>
        <w:rPr>
          <w:b/>
          <w:bCs/>
          <w:spacing w:val="-2"/>
          <w:sz w:val="24"/>
          <w:szCs w:val="24"/>
          <w:lang w:eastAsia="zh-CN"/>
        </w:rPr>
      </w:pPr>
      <w:r w:rsidRPr="007911E8">
        <w:rPr>
          <w:b/>
          <w:bCs/>
          <w:spacing w:val="-2"/>
          <w:sz w:val="24"/>
          <w:szCs w:val="24"/>
          <w:lang w:eastAsia="zh-CN"/>
        </w:rPr>
        <w:t>ДОГОВІР №_____</w:t>
      </w:r>
    </w:p>
    <w:p w14:paraId="60C0B435" w14:textId="77777777" w:rsidR="00BB4940" w:rsidRPr="007911E8" w:rsidRDefault="00BB4940" w:rsidP="00BB4940">
      <w:pPr>
        <w:shd w:val="clear" w:color="auto" w:fill="FFFFFF"/>
        <w:suppressAutoHyphens/>
        <w:jc w:val="center"/>
        <w:rPr>
          <w:lang w:eastAsia="zh-CN"/>
        </w:rPr>
      </w:pPr>
    </w:p>
    <w:p w14:paraId="5BCE2F3E" w14:textId="4F9B13E6" w:rsidR="00BB4940" w:rsidRPr="007911E8" w:rsidRDefault="00BC5D65" w:rsidP="00BB4940">
      <w:pPr>
        <w:shd w:val="clear" w:color="auto" w:fill="FFFFFF"/>
        <w:tabs>
          <w:tab w:val="left" w:pos="7234"/>
        </w:tabs>
        <w:suppressAutoHyphens/>
        <w:rPr>
          <w:lang w:eastAsia="zh-CN"/>
        </w:rPr>
      </w:pPr>
      <w:r w:rsidRPr="007911E8">
        <w:rPr>
          <w:b/>
          <w:sz w:val="24"/>
          <w:szCs w:val="24"/>
          <w:lang w:eastAsia="ru-RU"/>
        </w:rPr>
        <w:t>_______________</w:t>
      </w:r>
      <w:r w:rsidR="00BB4940" w:rsidRPr="007911E8">
        <w:rPr>
          <w:sz w:val="24"/>
          <w:szCs w:val="24"/>
          <w:lang w:eastAsia="zh-CN"/>
        </w:rPr>
        <w:t xml:space="preserve">                                                                                     «___» ________________ 202</w:t>
      </w:r>
      <w:r w:rsidR="00E3221C" w:rsidRPr="007911E8">
        <w:rPr>
          <w:sz w:val="24"/>
          <w:szCs w:val="24"/>
          <w:lang w:eastAsia="zh-CN"/>
        </w:rPr>
        <w:t>_</w:t>
      </w:r>
      <w:r w:rsidR="00BB4940" w:rsidRPr="007911E8">
        <w:rPr>
          <w:sz w:val="24"/>
          <w:szCs w:val="24"/>
          <w:lang w:eastAsia="zh-CN"/>
        </w:rPr>
        <w:t xml:space="preserve"> р. </w:t>
      </w:r>
    </w:p>
    <w:p w14:paraId="0FF73D23" w14:textId="77777777" w:rsidR="00BB4940" w:rsidRPr="007911E8" w:rsidRDefault="00BB4940" w:rsidP="00BB4940">
      <w:pPr>
        <w:shd w:val="clear" w:color="auto" w:fill="FFFFFF"/>
        <w:tabs>
          <w:tab w:val="left" w:pos="7234"/>
        </w:tabs>
        <w:suppressAutoHyphens/>
        <w:rPr>
          <w:sz w:val="24"/>
          <w:szCs w:val="24"/>
          <w:lang w:eastAsia="zh-CN"/>
        </w:rPr>
      </w:pPr>
    </w:p>
    <w:p w14:paraId="1AF11280" w14:textId="77777777" w:rsidR="00BB4940" w:rsidRPr="007911E8" w:rsidRDefault="00BB4940" w:rsidP="00BB4940">
      <w:pPr>
        <w:shd w:val="clear" w:color="auto" w:fill="FFFFFF"/>
        <w:suppressAutoHyphens/>
        <w:ind w:firstLine="710"/>
        <w:jc w:val="both"/>
        <w:rPr>
          <w:b/>
          <w:color w:val="121212"/>
          <w:sz w:val="24"/>
          <w:szCs w:val="24"/>
          <w:lang w:eastAsia="zh-CN"/>
        </w:rPr>
      </w:pPr>
    </w:p>
    <w:p w14:paraId="2D5F877A" w14:textId="6F45EE61" w:rsidR="00BB4940" w:rsidRPr="007911E8" w:rsidRDefault="008F0285" w:rsidP="00BB4940">
      <w:pPr>
        <w:shd w:val="clear" w:color="auto" w:fill="FFFFFF"/>
        <w:suppressAutoHyphens/>
        <w:jc w:val="both"/>
        <w:rPr>
          <w:lang w:eastAsia="zh-CN"/>
        </w:rPr>
      </w:pPr>
      <w:r w:rsidRPr="007911E8">
        <w:rPr>
          <w:b/>
          <w:color w:val="000000"/>
          <w:sz w:val="24"/>
          <w:szCs w:val="24"/>
          <w:lang w:eastAsia="uk-UA"/>
        </w:rPr>
        <w:t>____________________________________________________________</w:t>
      </w:r>
      <w:r w:rsidR="00BB4940" w:rsidRPr="007911E8">
        <w:rPr>
          <w:sz w:val="24"/>
          <w:szCs w:val="24"/>
          <w:lang w:eastAsia="zh-CN"/>
        </w:rPr>
        <w:t xml:space="preserve"> (надалі - Замовник) в особі ________________________</w:t>
      </w:r>
      <w:r w:rsidR="003B012C" w:rsidRPr="007911E8">
        <w:rPr>
          <w:sz w:val="24"/>
          <w:szCs w:val="24"/>
          <w:lang w:eastAsia="zh-CN"/>
        </w:rPr>
        <w:t>________________________________________</w:t>
      </w:r>
      <w:r w:rsidR="00BB4940" w:rsidRPr="007911E8">
        <w:rPr>
          <w:sz w:val="24"/>
          <w:szCs w:val="24"/>
          <w:lang w:eastAsia="zh-CN"/>
        </w:rPr>
        <w:t xml:space="preserve">__, що діє на підставі </w:t>
      </w:r>
      <w:r w:rsidR="003B012C" w:rsidRPr="007911E8">
        <w:rPr>
          <w:sz w:val="24"/>
          <w:szCs w:val="24"/>
          <w:lang w:eastAsia="zh-CN"/>
        </w:rPr>
        <w:t>___________________________________________________</w:t>
      </w:r>
      <w:r w:rsidR="00BB4940" w:rsidRPr="007911E8">
        <w:rPr>
          <w:sz w:val="24"/>
          <w:szCs w:val="24"/>
          <w:lang w:eastAsia="zh-CN"/>
        </w:rPr>
        <w:t xml:space="preserve">, з однієї сторони, та __________________________ (надалі </w:t>
      </w:r>
      <w:r w:rsidR="00947C23" w:rsidRPr="007911E8">
        <w:rPr>
          <w:sz w:val="24"/>
          <w:szCs w:val="24"/>
          <w:lang w:eastAsia="zh-CN"/>
        </w:rPr>
        <w:t>–</w:t>
      </w:r>
      <w:r w:rsidR="00BB4940" w:rsidRPr="007911E8">
        <w:rPr>
          <w:sz w:val="24"/>
          <w:szCs w:val="24"/>
          <w:lang w:eastAsia="zh-CN"/>
        </w:rPr>
        <w:t xml:space="preserve"> Постачальник</w:t>
      </w:r>
      <w:r w:rsidR="00947C23" w:rsidRPr="007911E8">
        <w:rPr>
          <w:sz w:val="24"/>
          <w:szCs w:val="24"/>
          <w:lang w:eastAsia="zh-CN"/>
        </w:rPr>
        <w:t>/Учасник</w:t>
      </w:r>
      <w:r w:rsidR="00BB4940" w:rsidRPr="007911E8">
        <w:rPr>
          <w:sz w:val="24"/>
          <w:szCs w:val="24"/>
          <w:lang w:eastAsia="zh-CN"/>
        </w:rPr>
        <w:t>) в особі _______________, що діє на підставі _______________, з другої сторони, надалі «Сторони»</w:t>
      </w:r>
      <w:r w:rsidR="00645420" w:rsidRPr="007911E8">
        <w:rPr>
          <w:b/>
          <w:sz w:val="24"/>
          <w:szCs w:val="24"/>
        </w:rPr>
        <w:t xml:space="preserve"> </w:t>
      </w:r>
      <w:r w:rsidR="004E68DE" w:rsidRPr="007911E8">
        <w:rPr>
          <w:sz w:val="24"/>
          <w:szCs w:val="24"/>
        </w:rPr>
        <w:t>керуючись Цивільним та Господарським кодексами України, Постановою</w:t>
      </w:r>
      <w:r w:rsidR="00645420" w:rsidRPr="007911E8">
        <w:rPr>
          <w:sz w:val="24"/>
          <w:szCs w:val="24"/>
        </w:rPr>
        <w:t xml:space="preserve"> Кабінету Міністрів України від 12 жовтня 2022 р. № 1178 «Про затвердження особливостей здійснення публічних </w:t>
      </w:r>
      <w:proofErr w:type="spellStart"/>
      <w:r w:rsidR="00645420" w:rsidRPr="007911E8">
        <w:rPr>
          <w:sz w:val="24"/>
          <w:szCs w:val="24"/>
        </w:rPr>
        <w:t>закупівель</w:t>
      </w:r>
      <w:proofErr w:type="spellEnd"/>
      <w:r w:rsidR="00645420" w:rsidRPr="007911E8">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r w:rsidR="00BB4940" w:rsidRPr="007911E8">
        <w:rPr>
          <w:sz w:val="24"/>
          <w:szCs w:val="24"/>
          <w:lang w:eastAsia="zh-CN"/>
        </w:rPr>
        <w:t>:</w:t>
      </w:r>
    </w:p>
    <w:p w14:paraId="44DD1808" w14:textId="77777777" w:rsidR="00BB4940" w:rsidRPr="007911E8" w:rsidRDefault="00BB4940" w:rsidP="00BB4940">
      <w:pPr>
        <w:suppressAutoHyphens/>
        <w:jc w:val="center"/>
        <w:rPr>
          <w:lang w:eastAsia="zh-CN"/>
        </w:rPr>
      </w:pPr>
      <w:r w:rsidRPr="007911E8">
        <w:rPr>
          <w:b/>
          <w:sz w:val="24"/>
          <w:szCs w:val="24"/>
          <w:lang w:eastAsia="zh-CN"/>
        </w:rPr>
        <w:t>І. ПРЕДМЕТ ДОГОВОРУ</w:t>
      </w:r>
    </w:p>
    <w:p w14:paraId="53C79663" w14:textId="3136A710" w:rsidR="00BB4940" w:rsidRPr="007911E8" w:rsidRDefault="00B74693" w:rsidP="00BB4940">
      <w:pPr>
        <w:jc w:val="both"/>
        <w:rPr>
          <w:sz w:val="24"/>
          <w:szCs w:val="24"/>
          <w:lang w:eastAsia="uk-UA"/>
        </w:rPr>
      </w:pPr>
      <w:r w:rsidRPr="007911E8">
        <w:rPr>
          <w:sz w:val="24"/>
          <w:szCs w:val="24"/>
          <w:lang w:eastAsia="uk-UA"/>
        </w:rPr>
        <w:t>1.1.</w:t>
      </w:r>
      <w:r w:rsidRPr="007911E8">
        <w:rPr>
          <w:bCs/>
          <w:sz w:val="24"/>
          <w:szCs w:val="24"/>
          <w:lang w:eastAsia="uk-UA"/>
        </w:rPr>
        <w:t>Учасник зобов'язується</w:t>
      </w:r>
      <w:r w:rsidRPr="007911E8">
        <w:rPr>
          <w:sz w:val="24"/>
          <w:szCs w:val="24"/>
          <w:lang w:eastAsia="uk-UA"/>
        </w:rPr>
        <w:t xml:space="preserve">  своєчасно поставляти та передавати у власність </w:t>
      </w:r>
      <w:r w:rsidRPr="007911E8">
        <w:rPr>
          <w:bCs/>
          <w:sz w:val="24"/>
          <w:szCs w:val="24"/>
          <w:lang w:eastAsia="uk-UA"/>
        </w:rPr>
        <w:t>Замовника</w:t>
      </w:r>
      <w:r w:rsidRPr="007911E8">
        <w:rPr>
          <w:sz w:val="24"/>
          <w:szCs w:val="24"/>
          <w:lang w:eastAsia="uk-UA"/>
        </w:rPr>
        <w:t xml:space="preserve"> товари по предмету: </w:t>
      </w:r>
      <w:r w:rsidRPr="007911E8">
        <w:rPr>
          <w:b/>
          <w:sz w:val="24"/>
          <w:szCs w:val="24"/>
        </w:rPr>
        <w:t>ДК 021:2015:</w:t>
      </w:r>
      <w:r w:rsidR="00851546" w:rsidRPr="007911E8">
        <w:t xml:space="preserve"> </w:t>
      </w:r>
      <w:r w:rsidR="008B23E8" w:rsidRPr="007911E8">
        <w:rPr>
          <w:b/>
          <w:sz w:val="24"/>
          <w:szCs w:val="24"/>
        </w:rPr>
        <w:t>39710000-2 — Електричні побутові прилади (Кондиціонери)</w:t>
      </w:r>
      <w:r w:rsidRPr="007911E8">
        <w:rPr>
          <w:b/>
          <w:sz w:val="24"/>
          <w:szCs w:val="24"/>
          <w:lang w:eastAsia="ru-RU"/>
        </w:rPr>
        <w:t xml:space="preserve"> </w:t>
      </w:r>
      <w:r w:rsidRPr="007911E8">
        <w:rPr>
          <w:sz w:val="24"/>
          <w:szCs w:val="24"/>
          <w:lang w:eastAsia="ru-RU"/>
        </w:rPr>
        <w:t xml:space="preserve">- перелік </w:t>
      </w:r>
      <w:r w:rsidRPr="007911E8">
        <w:rPr>
          <w:sz w:val="24"/>
          <w:szCs w:val="24"/>
        </w:rPr>
        <w:t xml:space="preserve">товару </w:t>
      </w:r>
      <w:r w:rsidRPr="007911E8">
        <w:rPr>
          <w:sz w:val="24"/>
          <w:szCs w:val="24"/>
          <w:lang w:eastAsia="ru-RU"/>
        </w:rPr>
        <w:t>відповідно до тендерної документації</w:t>
      </w:r>
      <w:r w:rsidRPr="007911E8">
        <w:rPr>
          <w:sz w:val="24"/>
          <w:szCs w:val="24"/>
          <w:lang w:eastAsia="uk-UA"/>
        </w:rPr>
        <w:t>, (далі – Товар) в асортименті, кількості та за цінами, що зазначені у Специфікації (Додаток</w:t>
      </w:r>
      <w:r w:rsidR="00AD0740" w:rsidRPr="007911E8">
        <w:rPr>
          <w:sz w:val="24"/>
          <w:szCs w:val="24"/>
          <w:lang w:eastAsia="uk-UA"/>
        </w:rPr>
        <w:t xml:space="preserve"> 1</w:t>
      </w:r>
      <w:r w:rsidRPr="007911E8">
        <w:rPr>
          <w:sz w:val="24"/>
          <w:szCs w:val="24"/>
          <w:lang w:eastAsia="uk-UA"/>
        </w:rPr>
        <w:t xml:space="preserve"> до Договору), та є невід'ємною частиною даного Договору, а Замовник – прийняти і оплатити Товар.</w:t>
      </w:r>
      <w:r w:rsidRPr="007911E8">
        <w:rPr>
          <w:b/>
          <w:sz w:val="24"/>
          <w:szCs w:val="24"/>
          <w:lang w:eastAsia="ru-RU"/>
        </w:rPr>
        <w:t xml:space="preserve"> </w:t>
      </w:r>
      <w:r w:rsidRPr="007911E8">
        <w:rPr>
          <w:sz w:val="24"/>
          <w:szCs w:val="24"/>
          <w:lang w:eastAsia="uk-UA"/>
        </w:rPr>
        <w:t>Специфікація повинна містити найменування Товару, одиницю виміру, загальну кількість Товару, ціну за одиницю та загальну вартість Товару.</w:t>
      </w:r>
    </w:p>
    <w:p w14:paraId="18B3E76F" w14:textId="6F7EC40F" w:rsidR="00A33061" w:rsidRPr="007911E8" w:rsidRDefault="00A33061" w:rsidP="00BB4940">
      <w:pPr>
        <w:jc w:val="both"/>
        <w:rPr>
          <w:color w:val="FF0000"/>
          <w:sz w:val="24"/>
          <w:szCs w:val="24"/>
        </w:rPr>
      </w:pPr>
      <w:r w:rsidRPr="007911E8">
        <w:rPr>
          <w:sz w:val="24"/>
          <w:szCs w:val="24"/>
          <w:lang w:eastAsia="uk-UA"/>
        </w:rPr>
        <w:t>1.2.</w:t>
      </w:r>
      <w:r w:rsidRPr="007911E8">
        <w:t xml:space="preserve"> </w:t>
      </w:r>
      <w:r w:rsidRPr="007911E8">
        <w:rPr>
          <w:sz w:val="24"/>
          <w:szCs w:val="24"/>
          <w:lang w:eastAsia="uk-UA"/>
        </w:rPr>
        <w:t>Ціна товару, включає в себе вартість перевезення, відвантаження, пакування, маркування, податки і платежі, згідно з чинним законодавством, інструктаж спеціалістів, гарантійне обслуговування.</w:t>
      </w:r>
    </w:p>
    <w:p w14:paraId="2AE125A3" w14:textId="77777777" w:rsidR="00BB4940" w:rsidRPr="007911E8" w:rsidRDefault="00BB4940" w:rsidP="00BB4940">
      <w:pPr>
        <w:suppressAutoHyphens/>
        <w:jc w:val="center"/>
        <w:rPr>
          <w:lang w:eastAsia="zh-CN"/>
        </w:rPr>
      </w:pPr>
      <w:r w:rsidRPr="007911E8">
        <w:rPr>
          <w:b/>
          <w:sz w:val="24"/>
          <w:szCs w:val="24"/>
          <w:lang w:eastAsia="zh-CN"/>
        </w:rPr>
        <w:t>II. ЯКІСТЬ ТОВАРУ</w:t>
      </w:r>
    </w:p>
    <w:p w14:paraId="08C446B2" w14:textId="77777777" w:rsidR="00B74693" w:rsidRPr="007911E8" w:rsidRDefault="00B74693" w:rsidP="00B7469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911E8">
        <w:rPr>
          <w:sz w:val="24"/>
          <w:szCs w:val="24"/>
        </w:rPr>
        <w:t xml:space="preserve">2.1.Товар,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14:paraId="553AE34F" w14:textId="7F0E4ABC" w:rsidR="00B74693" w:rsidRPr="007911E8" w:rsidRDefault="00B74693" w:rsidP="00B74693">
      <w:pPr>
        <w:tabs>
          <w:tab w:val="left" w:pos="0"/>
        </w:tabs>
        <w:suppressAutoHyphens/>
        <w:jc w:val="both"/>
        <w:rPr>
          <w:sz w:val="24"/>
          <w:szCs w:val="24"/>
          <w:lang w:eastAsia="ar-SA"/>
        </w:rPr>
      </w:pPr>
      <w:r w:rsidRPr="007911E8">
        <w:rPr>
          <w:sz w:val="24"/>
          <w:szCs w:val="24"/>
          <w:lang w:eastAsia="ar-SA"/>
        </w:rPr>
        <w:t>2.</w:t>
      </w:r>
      <w:r w:rsidR="0014197F" w:rsidRPr="007911E8">
        <w:rPr>
          <w:sz w:val="24"/>
          <w:szCs w:val="24"/>
          <w:lang w:eastAsia="ar-SA"/>
        </w:rPr>
        <w:t>2</w:t>
      </w:r>
      <w:r w:rsidRPr="007911E8">
        <w:rPr>
          <w:sz w:val="24"/>
          <w:szCs w:val="24"/>
          <w:lang w:eastAsia="ar-SA"/>
        </w:rPr>
        <w:t>.Товар, що постачається, повинен мати необхідні сертифікати, свідоцтва про реєстрацію, інструкції українською мовою, супроводжуватися документами щодо кількості, термінів гарантійного обслуговування, найменування, виробника.</w:t>
      </w:r>
    </w:p>
    <w:p w14:paraId="4F2F2D3B" w14:textId="18970BC6" w:rsidR="00B74693" w:rsidRPr="007911E8" w:rsidRDefault="00B74693" w:rsidP="00B74693">
      <w:pPr>
        <w:tabs>
          <w:tab w:val="left" w:pos="284"/>
        </w:tabs>
        <w:suppressAutoHyphens/>
        <w:jc w:val="both"/>
        <w:rPr>
          <w:sz w:val="24"/>
          <w:szCs w:val="24"/>
          <w:lang w:eastAsia="ar-SA"/>
        </w:rPr>
      </w:pPr>
      <w:r w:rsidRPr="007911E8">
        <w:rPr>
          <w:sz w:val="24"/>
          <w:szCs w:val="24"/>
          <w:lang w:eastAsia="ar-SA"/>
        </w:rPr>
        <w:t>2.</w:t>
      </w:r>
      <w:r w:rsidR="0014197F" w:rsidRPr="007911E8">
        <w:rPr>
          <w:sz w:val="24"/>
          <w:szCs w:val="24"/>
          <w:lang w:eastAsia="ar-SA"/>
        </w:rPr>
        <w:t>3</w:t>
      </w:r>
      <w:r w:rsidRPr="007911E8">
        <w:rPr>
          <w:sz w:val="24"/>
          <w:szCs w:val="24"/>
          <w:lang w:eastAsia="ar-SA"/>
        </w:rPr>
        <w:t>.Якщо протягом гарантійного строку Товар виявиться дефектним або таким, що не відповідає умовам Договору, Учасник зобов’язаний замінити дефектний Товар протягом трьох діб з дня виявлення дефекту або не відповідності. Всі витрати, пов’язані із заміною Товару неналежної якості несе Учасник.</w:t>
      </w:r>
    </w:p>
    <w:p w14:paraId="4B7E7A6B" w14:textId="49E7323D" w:rsidR="00BB4940" w:rsidRPr="007911E8" w:rsidRDefault="00B74693" w:rsidP="00B74693">
      <w:pPr>
        <w:suppressAutoHyphens/>
        <w:jc w:val="both"/>
        <w:rPr>
          <w:lang w:eastAsia="zh-CN"/>
        </w:rPr>
      </w:pPr>
      <w:r w:rsidRPr="007911E8">
        <w:rPr>
          <w:sz w:val="24"/>
          <w:szCs w:val="24"/>
          <w:lang w:eastAsia="ar-SA"/>
        </w:rPr>
        <w:t>2.</w:t>
      </w:r>
      <w:r w:rsidR="0014197F" w:rsidRPr="007911E8">
        <w:rPr>
          <w:sz w:val="24"/>
          <w:szCs w:val="24"/>
          <w:lang w:eastAsia="ar-SA"/>
        </w:rPr>
        <w:t>4</w:t>
      </w:r>
      <w:r w:rsidRPr="007911E8">
        <w:rPr>
          <w:sz w:val="24"/>
          <w:szCs w:val="24"/>
          <w:lang w:eastAsia="ar-SA"/>
        </w:rPr>
        <w:t>.Гарантія Учасника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r w:rsidR="00BB4940" w:rsidRPr="007911E8">
        <w:rPr>
          <w:sz w:val="24"/>
          <w:szCs w:val="24"/>
          <w:lang w:eastAsia="zh-CN"/>
        </w:rPr>
        <w:t xml:space="preserve"> </w:t>
      </w:r>
    </w:p>
    <w:p w14:paraId="4E2B30E3" w14:textId="77777777" w:rsidR="00BB4940" w:rsidRPr="007911E8" w:rsidRDefault="00BB4940" w:rsidP="00BB4940">
      <w:pPr>
        <w:suppressAutoHyphens/>
        <w:jc w:val="center"/>
        <w:rPr>
          <w:lang w:eastAsia="zh-CN"/>
        </w:rPr>
      </w:pPr>
      <w:r w:rsidRPr="007911E8">
        <w:rPr>
          <w:b/>
          <w:sz w:val="24"/>
          <w:szCs w:val="24"/>
          <w:lang w:eastAsia="zh-CN"/>
        </w:rPr>
        <w:t>III. ЦІНА ДОГОВОРУ</w:t>
      </w:r>
    </w:p>
    <w:p w14:paraId="114D4731" w14:textId="77777777" w:rsidR="00B74693" w:rsidRPr="007911E8" w:rsidRDefault="00B74693" w:rsidP="00B74693">
      <w:pPr>
        <w:suppressAutoHyphens/>
        <w:jc w:val="both"/>
        <w:rPr>
          <w:sz w:val="24"/>
          <w:szCs w:val="24"/>
        </w:rPr>
      </w:pPr>
      <w:r w:rsidRPr="007911E8">
        <w:rPr>
          <w:sz w:val="24"/>
          <w:szCs w:val="24"/>
          <w:lang w:eastAsia="ar-SA"/>
        </w:rPr>
        <w:t>3.1.Сума Договору становить</w:t>
      </w:r>
      <w:r w:rsidRPr="007911E8">
        <w:rPr>
          <w:b/>
          <w:sz w:val="24"/>
          <w:szCs w:val="24"/>
          <w:lang w:eastAsia="ar-SA"/>
        </w:rPr>
        <w:t>: ___________</w:t>
      </w:r>
      <w:r w:rsidRPr="007911E8">
        <w:rPr>
          <w:b/>
          <w:sz w:val="24"/>
          <w:szCs w:val="24"/>
        </w:rPr>
        <w:t xml:space="preserve"> грн. </w:t>
      </w:r>
      <w:r w:rsidRPr="007911E8">
        <w:rPr>
          <w:sz w:val="24"/>
          <w:szCs w:val="24"/>
        </w:rPr>
        <w:t xml:space="preserve">(__________________________ гривень _____ копійок) в </w:t>
      </w:r>
      <w:proofErr w:type="spellStart"/>
      <w:r w:rsidRPr="007911E8">
        <w:rPr>
          <w:sz w:val="24"/>
          <w:szCs w:val="24"/>
        </w:rPr>
        <w:t>т.ч</w:t>
      </w:r>
      <w:proofErr w:type="spellEnd"/>
      <w:r w:rsidRPr="007911E8">
        <w:rPr>
          <w:sz w:val="24"/>
          <w:szCs w:val="24"/>
        </w:rPr>
        <w:t xml:space="preserve">. ПДВ ________ грн. (________________ гривень). </w:t>
      </w:r>
    </w:p>
    <w:p w14:paraId="5CB0ECE7" w14:textId="77777777" w:rsidR="00B74693" w:rsidRPr="007911E8" w:rsidRDefault="00B74693" w:rsidP="00B74693">
      <w:pPr>
        <w:suppressAutoHyphens/>
        <w:jc w:val="both"/>
        <w:rPr>
          <w:sz w:val="24"/>
          <w:szCs w:val="24"/>
          <w:lang w:eastAsia="ar-SA"/>
        </w:rPr>
      </w:pPr>
      <w:r w:rsidRPr="007911E8">
        <w:rPr>
          <w:sz w:val="24"/>
          <w:szCs w:val="24"/>
          <w:lang w:eastAsia="ar-SA"/>
        </w:rPr>
        <w:t>3.2.Валютою Договору є національна валюта України – гривня.</w:t>
      </w:r>
    </w:p>
    <w:p w14:paraId="0A7D4C69" w14:textId="77777777" w:rsidR="00B74693" w:rsidRPr="007911E8" w:rsidRDefault="00B74693" w:rsidP="00B74693">
      <w:pPr>
        <w:tabs>
          <w:tab w:val="left" w:pos="284"/>
        </w:tabs>
        <w:suppressAutoHyphens/>
        <w:jc w:val="both"/>
        <w:rPr>
          <w:sz w:val="24"/>
          <w:szCs w:val="24"/>
          <w:lang w:eastAsia="ar-SA"/>
        </w:rPr>
      </w:pPr>
      <w:r w:rsidRPr="007911E8">
        <w:rPr>
          <w:sz w:val="24"/>
          <w:szCs w:val="24"/>
          <w:lang w:eastAsia="ar-SA"/>
        </w:rPr>
        <w:t>3.3.Замовник оплачує поставлений Учасником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Учасника-Переможця процедури закупівлі за результатом аукціону.</w:t>
      </w:r>
    </w:p>
    <w:p w14:paraId="008F53D4" w14:textId="158FA903" w:rsidR="00B74693" w:rsidRPr="007911E8" w:rsidRDefault="00B74693" w:rsidP="00B74693">
      <w:pPr>
        <w:suppressAutoHyphens/>
        <w:rPr>
          <w:sz w:val="24"/>
          <w:szCs w:val="24"/>
          <w:lang w:eastAsia="ar-SA"/>
        </w:rPr>
      </w:pPr>
      <w:r w:rsidRPr="007911E8">
        <w:rPr>
          <w:sz w:val="24"/>
          <w:szCs w:val="24"/>
          <w:lang w:eastAsia="ar-SA"/>
        </w:rPr>
        <w:t>3.4. Ціна цього Договору може бути зменшена за взаємною згодою Сторін.</w:t>
      </w:r>
    </w:p>
    <w:p w14:paraId="43538606" w14:textId="77777777" w:rsidR="00B74693" w:rsidRPr="007911E8" w:rsidRDefault="00B74693" w:rsidP="00B74693">
      <w:pPr>
        <w:suppressAutoHyphens/>
        <w:rPr>
          <w:sz w:val="24"/>
          <w:szCs w:val="24"/>
          <w:lang w:eastAsia="ar-SA"/>
        </w:rPr>
      </w:pPr>
    </w:p>
    <w:p w14:paraId="0384A978" w14:textId="1E53667C" w:rsidR="00BB4940" w:rsidRPr="007911E8" w:rsidRDefault="00BB4940" w:rsidP="00B74693">
      <w:pPr>
        <w:suppressAutoHyphens/>
        <w:jc w:val="center"/>
        <w:rPr>
          <w:lang w:eastAsia="zh-CN"/>
        </w:rPr>
      </w:pPr>
      <w:r w:rsidRPr="007911E8">
        <w:rPr>
          <w:b/>
          <w:sz w:val="24"/>
          <w:szCs w:val="24"/>
          <w:lang w:eastAsia="zh-CN"/>
        </w:rPr>
        <w:t>IV. ПОРЯДОК ЗДІЙСНЕННЯ ОПЛАТИ</w:t>
      </w:r>
    </w:p>
    <w:p w14:paraId="75998A98" w14:textId="77777777" w:rsidR="00B74693" w:rsidRPr="007911E8" w:rsidRDefault="00B74693" w:rsidP="00B74693">
      <w:pPr>
        <w:tabs>
          <w:tab w:val="left" w:pos="284"/>
        </w:tabs>
        <w:suppressAutoHyphens/>
        <w:jc w:val="both"/>
        <w:rPr>
          <w:b/>
          <w:sz w:val="24"/>
          <w:szCs w:val="24"/>
          <w:lang w:eastAsia="ar-SA"/>
        </w:rPr>
      </w:pPr>
      <w:r w:rsidRPr="007911E8">
        <w:rPr>
          <w:sz w:val="24"/>
          <w:szCs w:val="24"/>
          <w:lang w:eastAsia="ar-SA"/>
        </w:rPr>
        <w:t>4.1.</w:t>
      </w:r>
      <w:r w:rsidRPr="007911E8">
        <w:rPr>
          <w:b/>
          <w:sz w:val="24"/>
          <w:szCs w:val="24"/>
          <w:lang w:eastAsia="ar-SA"/>
        </w:rPr>
        <w:t xml:space="preserve">Замовник здійснює оплату Товару Учаснику </w:t>
      </w:r>
      <w:r w:rsidRPr="007911E8">
        <w:rPr>
          <w:b/>
          <w:color w:val="000000"/>
          <w:sz w:val="24"/>
          <w:szCs w:val="24"/>
          <w:lang w:eastAsia="ar-SA"/>
        </w:rPr>
        <w:t>по факту поставки товару</w:t>
      </w:r>
      <w:r w:rsidRPr="007911E8">
        <w:rPr>
          <w:b/>
          <w:sz w:val="24"/>
          <w:szCs w:val="24"/>
          <w:lang w:eastAsia="ar-SA"/>
        </w:rPr>
        <w:t xml:space="preserve"> протягом 10 календарних днів з моменту отримання Товару за наявності відповідного бюджетного </w:t>
      </w:r>
      <w:r w:rsidRPr="007911E8">
        <w:rPr>
          <w:b/>
          <w:sz w:val="24"/>
          <w:szCs w:val="24"/>
          <w:lang w:eastAsia="ar-SA"/>
        </w:rPr>
        <w:lastRenderedPageBreak/>
        <w:t xml:space="preserve">фінансування Замовника (100% післяплата). </w:t>
      </w:r>
      <w:r w:rsidRPr="007911E8">
        <w:rPr>
          <w:sz w:val="24"/>
          <w:szCs w:val="24"/>
          <w:lang w:eastAsia="uk-UA"/>
        </w:rPr>
        <w:t xml:space="preserve">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w:t>
      </w:r>
      <w:r w:rsidRPr="007911E8">
        <w:rPr>
          <w:snapToGrid w:val="0"/>
          <w:sz w:val="24"/>
          <w:szCs w:val="24"/>
        </w:rPr>
        <w:t>У разі затримки бюджетного фінансування розрахунок за поставлений Товар здійснюється протягом 5 календарних днів з дати отримання Замовником бюджетного призначення на фінансування закупівлі на свій реєстраційний рахунок. Договірні зобов’язання виникають в межах асигнувань, затверджених у встановленому порядку для Замовника.</w:t>
      </w:r>
    </w:p>
    <w:p w14:paraId="1E66E215" w14:textId="1CE3E9D5" w:rsidR="00B74693" w:rsidRPr="007911E8" w:rsidRDefault="00B74693" w:rsidP="00B74693">
      <w:pPr>
        <w:tabs>
          <w:tab w:val="left" w:pos="284"/>
        </w:tabs>
        <w:suppressAutoHyphens/>
        <w:jc w:val="both"/>
        <w:rPr>
          <w:sz w:val="24"/>
          <w:szCs w:val="24"/>
          <w:lang w:eastAsia="ar-SA"/>
        </w:rPr>
      </w:pPr>
      <w:r w:rsidRPr="007911E8">
        <w:rPr>
          <w:sz w:val="24"/>
          <w:szCs w:val="24"/>
          <w:lang w:eastAsia="ar-SA"/>
        </w:rPr>
        <w:t>4.2.</w:t>
      </w:r>
      <w:r w:rsidR="005A4AA6" w:rsidRPr="007911E8">
        <w:rPr>
          <w:sz w:val="24"/>
          <w:szCs w:val="24"/>
        </w:rPr>
        <w:t xml:space="preserve">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r w:rsidRPr="007911E8">
        <w:rPr>
          <w:bCs/>
          <w:sz w:val="24"/>
          <w:szCs w:val="24"/>
          <w:lang w:eastAsia="ar-SA"/>
        </w:rPr>
        <w:t>.</w:t>
      </w:r>
    </w:p>
    <w:p w14:paraId="25A03742" w14:textId="577D31E9" w:rsidR="00BB4940" w:rsidRPr="007911E8" w:rsidRDefault="00B74693" w:rsidP="00B74693">
      <w:pPr>
        <w:suppressAutoHyphens/>
        <w:jc w:val="both"/>
        <w:rPr>
          <w:sz w:val="24"/>
          <w:szCs w:val="24"/>
          <w:lang w:eastAsia="ar-SA"/>
        </w:rPr>
      </w:pPr>
      <w:r w:rsidRPr="007911E8">
        <w:rPr>
          <w:sz w:val="24"/>
          <w:szCs w:val="24"/>
          <w:lang w:eastAsia="ar-SA"/>
        </w:rPr>
        <w:t>4.3.Усі розрахунки за Договором проводяться у безготівковій формі.</w:t>
      </w:r>
    </w:p>
    <w:p w14:paraId="0E74B333" w14:textId="77777777" w:rsidR="00BB4940" w:rsidRPr="007911E8" w:rsidRDefault="00BB4940" w:rsidP="00BB4940">
      <w:pPr>
        <w:suppressAutoHyphens/>
        <w:jc w:val="center"/>
        <w:rPr>
          <w:b/>
          <w:sz w:val="24"/>
          <w:szCs w:val="24"/>
          <w:lang w:eastAsia="zh-CN"/>
        </w:rPr>
      </w:pPr>
      <w:r w:rsidRPr="007911E8">
        <w:rPr>
          <w:b/>
          <w:sz w:val="24"/>
          <w:szCs w:val="24"/>
          <w:lang w:eastAsia="zh-CN"/>
        </w:rPr>
        <w:t>V. ПОСТАВКА ТОВАРУ</w:t>
      </w:r>
    </w:p>
    <w:p w14:paraId="75EC8239" w14:textId="77777777" w:rsidR="00A226BD" w:rsidRPr="007911E8" w:rsidRDefault="00B74693" w:rsidP="00B74693">
      <w:pPr>
        <w:ind w:left="-2" w:hanging="2"/>
        <w:jc w:val="both"/>
        <w:rPr>
          <w:sz w:val="24"/>
          <w:szCs w:val="24"/>
          <w:lang w:eastAsia="ar-SA"/>
        </w:rPr>
      </w:pPr>
      <w:r w:rsidRPr="007911E8">
        <w:rPr>
          <w:sz w:val="24"/>
          <w:szCs w:val="24"/>
          <w:lang w:eastAsia="ar-SA"/>
        </w:rPr>
        <w:t xml:space="preserve">5.1.Постачальник здійснює поставку Товару Замовнику протягом </w:t>
      </w:r>
      <w:r w:rsidRPr="007911E8">
        <w:rPr>
          <w:bCs/>
          <w:sz w:val="24"/>
          <w:szCs w:val="24"/>
        </w:rPr>
        <w:t xml:space="preserve">5 робочих днів </w:t>
      </w:r>
      <w:r w:rsidRPr="007911E8">
        <w:rPr>
          <w:sz w:val="24"/>
          <w:szCs w:val="24"/>
        </w:rPr>
        <w:t xml:space="preserve">з моменту  отримання </w:t>
      </w:r>
      <w:r w:rsidRPr="007911E8">
        <w:rPr>
          <w:color w:val="000000"/>
          <w:sz w:val="24"/>
          <w:szCs w:val="24"/>
        </w:rPr>
        <w:t>письмової заявки або заявки в іншій формі</w:t>
      </w:r>
      <w:r w:rsidRPr="007911E8">
        <w:rPr>
          <w:sz w:val="24"/>
          <w:szCs w:val="24"/>
          <w:lang w:eastAsia="ar-SA"/>
        </w:rPr>
        <w:t xml:space="preserve">. </w:t>
      </w:r>
    </w:p>
    <w:p w14:paraId="5F8A2483" w14:textId="2C8BEB90" w:rsidR="00B74693" w:rsidRPr="007911E8" w:rsidRDefault="00A226BD" w:rsidP="00B74693">
      <w:pPr>
        <w:ind w:left="-2" w:hanging="2"/>
        <w:jc w:val="both"/>
        <w:rPr>
          <w:sz w:val="24"/>
          <w:szCs w:val="24"/>
          <w:lang w:eastAsia="ar-SA"/>
        </w:rPr>
      </w:pPr>
      <w:r w:rsidRPr="007911E8">
        <w:rPr>
          <w:sz w:val="24"/>
          <w:szCs w:val="24"/>
          <w:lang w:eastAsia="ar-SA"/>
        </w:rPr>
        <w:t>5.2.</w:t>
      </w:r>
      <w:r w:rsidR="00B74693" w:rsidRPr="007911E8">
        <w:rPr>
          <w:color w:val="000000"/>
          <w:sz w:val="24"/>
          <w:szCs w:val="24"/>
        </w:rPr>
        <w:t xml:space="preserve">Місце поставки товару: </w:t>
      </w:r>
      <w:r w:rsidR="008B23E8" w:rsidRPr="007911E8">
        <w:rPr>
          <w:b/>
          <w:color w:val="000000"/>
          <w:sz w:val="24"/>
          <w:szCs w:val="24"/>
        </w:rPr>
        <w:t>19201, Черкаська область, місто Жашків,  вул. Лікарняна,19</w:t>
      </w:r>
      <w:r w:rsidR="00B74693" w:rsidRPr="007911E8">
        <w:rPr>
          <w:color w:val="000000"/>
          <w:sz w:val="24"/>
          <w:szCs w:val="24"/>
        </w:rPr>
        <w:t xml:space="preserve">. </w:t>
      </w:r>
    </w:p>
    <w:p w14:paraId="271EBF24" w14:textId="00540696" w:rsidR="00B74693" w:rsidRPr="007911E8" w:rsidRDefault="00B74693" w:rsidP="00B74693">
      <w:pPr>
        <w:tabs>
          <w:tab w:val="left" w:pos="284"/>
        </w:tabs>
        <w:suppressAutoHyphens/>
        <w:jc w:val="both"/>
        <w:rPr>
          <w:sz w:val="24"/>
          <w:szCs w:val="24"/>
          <w:lang w:eastAsia="ar-SA"/>
        </w:rPr>
      </w:pPr>
      <w:r w:rsidRPr="007911E8">
        <w:rPr>
          <w:sz w:val="24"/>
          <w:szCs w:val="24"/>
          <w:lang w:eastAsia="ar-SA"/>
        </w:rPr>
        <w:t xml:space="preserve">5.3.Термін поставки: </w:t>
      </w:r>
      <w:r w:rsidRPr="007911E8">
        <w:rPr>
          <w:b/>
          <w:sz w:val="24"/>
          <w:szCs w:val="24"/>
          <w:lang w:eastAsia="ar-SA"/>
        </w:rPr>
        <w:t xml:space="preserve">до </w:t>
      </w:r>
      <w:r w:rsidR="008B23E8" w:rsidRPr="007911E8">
        <w:rPr>
          <w:b/>
          <w:sz w:val="24"/>
          <w:szCs w:val="24"/>
          <w:lang w:eastAsia="ar-SA"/>
        </w:rPr>
        <w:t>31</w:t>
      </w:r>
      <w:r w:rsidRPr="007911E8">
        <w:rPr>
          <w:b/>
          <w:sz w:val="24"/>
          <w:szCs w:val="24"/>
          <w:lang w:eastAsia="ar-SA"/>
        </w:rPr>
        <w:t>.</w:t>
      </w:r>
      <w:r w:rsidR="008B23E8" w:rsidRPr="007911E8">
        <w:rPr>
          <w:b/>
          <w:sz w:val="24"/>
          <w:szCs w:val="24"/>
          <w:lang w:eastAsia="ar-SA"/>
        </w:rPr>
        <w:t>03</w:t>
      </w:r>
      <w:r w:rsidRPr="007911E8">
        <w:rPr>
          <w:b/>
          <w:sz w:val="24"/>
          <w:szCs w:val="24"/>
          <w:lang w:eastAsia="ar-SA"/>
        </w:rPr>
        <w:t>.202</w:t>
      </w:r>
      <w:r w:rsidR="008B23E8" w:rsidRPr="007911E8">
        <w:rPr>
          <w:b/>
          <w:sz w:val="24"/>
          <w:szCs w:val="24"/>
          <w:lang w:eastAsia="ar-SA"/>
        </w:rPr>
        <w:t>4</w:t>
      </w:r>
      <w:r w:rsidRPr="007911E8">
        <w:rPr>
          <w:b/>
          <w:sz w:val="24"/>
          <w:szCs w:val="24"/>
          <w:lang w:eastAsia="ar-SA"/>
        </w:rPr>
        <w:t xml:space="preserve"> року.</w:t>
      </w:r>
    </w:p>
    <w:p w14:paraId="619781EC" w14:textId="2A9FFEE8" w:rsidR="00B74693" w:rsidRPr="007911E8" w:rsidRDefault="00B74693" w:rsidP="00B74693">
      <w:pPr>
        <w:tabs>
          <w:tab w:val="left" w:pos="284"/>
        </w:tabs>
        <w:suppressAutoHyphens/>
        <w:jc w:val="both"/>
        <w:rPr>
          <w:sz w:val="24"/>
          <w:szCs w:val="24"/>
          <w:lang w:eastAsia="ar-SA"/>
        </w:rPr>
      </w:pPr>
      <w:r w:rsidRPr="007911E8">
        <w:rPr>
          <w:sz w:val="24"/>
          <w:szCs w:val="24"/>
          <w:lang w:eastAsia="ar-SA"/>
        </w:rPr>
        <w:t xml:space="preserve">5.4.Поставка, </w:t>
      </w:r>
      <w:proofErr w:type="spellStart"/>
      <w:r w:rsidRPr="007911E8">
        <w:rPr>
          <w:sz w:val="24"/>
          <w:szCs w:val="24"/>
          <w:lang w:eastAsia="ar-SA"/>
        </w:rPr>
        <w:t>навантажувально</w:t>
      </w:r>
      <w:proofErr w:type="spellEnd"/>
      <w:r w:rsidRPr="007911E8">
        <w:rPr>
          <w:sz w:val="24"/>
          <w:szCs w:val="24"/>
          <w:lang w:eastAsia="ar-SA"/>
        </w:rPr>
        <w:t>-розвантажувальні роботи здійснюються за рахунок та власними силами Учасника.</w:t>
      </w:r>
    </w:p>
    <w:p w14:paraId="0C601D45" w14:textId="77777777" w:rsidR="00B74693" w:rsidRPr="007911E8" w:rsidRDefault="00B74693" w:rsidP="00B74693">
      <w:pPr>
        <w:tabs>
          <w:tab w:val="left" w:pos="284"/>
        </w:tabs>
        <w:suppressAutoHyphens/>
        <w:jc w:val="both"/>
        <w:rPr>
          <w:sz w:val="24"/>
          <w:szCs w:val="24"/>
          <w:lang w:eastAsia="ar-SA"/>
        </w:rPr>
      </w:pPr>
      <w:r w:rsidRPr="007911E8">
        <w:rPr>
          <w:sz w:val="24"/>
          <w:szCs w:val="24"/>
          <w:lang w:eastAsia="ar-SA"/>
        </w:rPr>
        <w:t>5.5.Приймання-передача Товару по кількості проводиться відповідно до видаткової</w:t>
      </w:r>
      <w:r w:rsidRPr="007911E8">
        <w:rPr>
          <w:color w:val="FF0000"/>
          <w:sz w:val="24"/>
          <w:szCs w:val="24"/>
          <w:lang w:eastAsia="ar-SA"/>
        </w:rPr>
        <w:t xml:space="preserve"> </w:t>
      </w:r>
      <w:r w:rsidRPr="007911E8">
        <w:rPr>
          <w:sz w:val="24"/>
          <w:szCs w:val="24"/>
          <w:lang w:eastAsia="ar-SA"/>
        </w:rPr>
        <w:t>накладної, по якості – відповідно до розділу ІІ цього Договору.</w:t>
      </w:r>
    </w:p>
    <w:p w14:paraId="5E4F8E12" w14:textId="77777777" w:rsidR="00B74693" w:rsidRPr="007911E8" w:rsidRDefault="00B74693" w:rsidP="00B74693">
      <w:pPr>
        <w:tabs>
          <w:tab w:val="left" w:pos="284"/>
        </w:tabs>
        <w:suppressAutoHyphens/>
        <w:jc w:val="both"/>
        <w:rPr>
          <w:sz w:val="24"/>
          <w:szCs w:val="24"/>
          <w:lang w:eastAsia="ar-SA"/>
        </w:rPr>
      </w:pPr>
      <w:r w:rsidRPr="007911E8">
        <w:rPr>
          <w:sz w:val="24"/>
          <w:szCs w:val="24"/>
          <w:lang w:eastAsia="ar-SA"/>
        </w:rPr>
        <w:t>5.6.Датою поставки Товару є дата підписання Замовником видаткової накладної.</w:t>
      </w:r>
    </w:p>
    <w:p w14:paraId="2D0A369C" w14:textId="18AB8E2F" w:rsidR="00B74693" w:rsidRPr="007911E8" w:rsidRDefault="00B74693" w:rsidP="00B74693">
      <w:pPr>
        <w:tabs>
          <w:tab w:val="left" w:pos="284"/>
        </w:tabs>
        <w:suppressAutoHyphens/>
        <w:jc w:val="both"/>
        <w:rPr>
          <w:sz w:val="24"/>
          <w:szCs w:val="24"/>
          <w:lang w:eastAsia="ar-SA"/>
        </w:rPr>
      </w:pPr>
      <w:r w:rsidRPr="007911E8">
        <w:rPr>
          <w:sz w:val="24"/>
          <w:szCs w:val="24"/>
          <w:lang w:eastAsia="ar-SA"/>
        </w:rPr>
        <w:t>5.7.Зобов’язання Учасника</w:t>
      </w:r>
      <w:r w:rsidRPr="007911E8">
        <w:rPr>
          <w:b/>
          <w:i/>
          <w:sz w:val="24"/>
          <w:szCs w:val="24"/>
          <w:lang w:eastAsia="ar-SA"/>
        </w:rPr>
        <w:t xml:space="preserve"> </w:t>
      </w:r>
      <w:r w:rsidRPr="007911E8">
        <w:rPr>
          <w:sz w:val="24"/>
          <w:szCs w:val="24"/>
          <w:lang w:eastAsia="ar-SA"/>
        </w:rPr>
        <w:t>щодо поставки Товару вважаються виконаними у повному обсязі з моменту передачі Товару у власність Замовника</w:t>
      </w:r>
      <w:r w:rsidR="008A7288" w:rsidRPr="007911E8">
        <w:rPr>
          <w:sz w:val="24"/>
          <w:szCs w:val="24"/>
          <w:lang w:eastAsia="ar-SA"/>
        </w:rPr>
        <w:t xml:space="preserve"> </w:t>
      </w:r>
      <w:r w:rsidRPr="007911E8">
        <w:rPr>
          <w:sz w:val="24"/>
          <w:szCs w:val="24"/>
          <w:lang w:eastAsia="ar-SA"/>
        </w:rPr>
        <w:t xml:space="preserve">за </w:t>
      </w:r>
      <w:proofErr w:type="spellStart"/>
      <w:r w:rsidRPr="007911E8">
        <w:rPr>
          <w:sz w:val="24"/>
          <w:szCs w:val="24"/>
          <w:lang w:eastAsia="ar-SA"/>
        </w:rPr>
        <w:t>адресою</w:t>
      </w:r>
      <w:proofErr w:type="spellEnd"/>
      <w:r w:rsidRPr="007911E8">
        <w:rPr>
          <w:sz w:val="24"/>
          <w:szCs w:val="24"/>
          <w:lang w:eastAsia="ar-SA"/>
        </w:rPr>
        <w:t>, визначеною у його заявці.</w:t>
      </w:r>
    </w:p>
    <w:p w14:paraId="7BDDD1FD" w14:textId="77777777" w:rsidR="00B74693" w:rsidRPr="007911E8" w:rsidRDefault="00B74693" w:rsidP="00B74693">
      <w:pPr>
        <w:tabs>
          <w:tab w:val="left" w:pos="284"/>
        </w:tabs>
        <w:suppressAutoHyphens/>
        <w:jc w:val="both"/>
        <w:rPr>
          <w:sz w:val="24"/>
          <w:szCs w:val="24"/>
          <w:lang w:eastAsia="ar-SA"/>
        </w:rPr>
      </w:pPr>
      <w:r w:rsidRPr="007911E8">
        <w:rPr>
          <w:sz w:val="24"/>
          <w:szCs w:val="24"/>
          <w:lang w:eastAsia="ar-SA"/>
        </w:rPr>
        <w:t>5.8.Замовник має право пред’явити претензію Учаснику по кількості та якості Товару. Претензія готується і подається у письмовій формі і пред’являється Учаснику</w:t>
      </w:r>
      <w:r w:rsidRPr="007911E8">
        <w:rPr>
          <w:b/>
          <w:i/>
          <w:sz w:val="24"/>
          <w:szCs w:val="24"/>
          <w:lang w:eastAsia="ar-SA"/>
        </w:rPr>
        <w:t xml:space="preserve">, </w:t>
      </w:r>
      <w:r w:rsidRPr="007911E8">
        <w:rPr>
          <w:sz w:val="24"/>
          <w:szCs w:val="24"/>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Товару Замовником.</w:t>
      </w:r>
    </w:p>
    <w:p w14:paraId="07CDD684" w14:textId="77777777" w:rsidR="00B74693" w:rsidRPr="007911E8" w:rsidRDefault="00B74693" w:rsidP="00B74693">
      <w:pPr>
        <w:tabs>
          <w:tab w:val="left" w:pos="284"/>
        </w:tabs>
        <w:suppressAutoHyphens/>
        <w:jc w:val="both"/>
        <w:rPr>
          <w:sz w:val="24"/>
          <w:szCs w:val="24"/>
          <w:lang w:eastAsia="ar-SA"/>
        </w:rPr>
      </w:pPr>
      <w:r w:rsidRPr="007911E8">
        <w:rPr>
          <w:sz w:val="24"/>
          <w:szCs w:val="24"/>
          <w:lang w:eastAsia="ar-SA"/>
        </w:rPr>
        <w:t>5.9.При виникненні претензій по кількості чи якості Товару, що трапилися з вини Учасника, останній повинен здійснити додаткову поставку або заміну неякісного Товару протягом 3 днів з дати отримання претензій від Замовника</w:t>
      </w:r>
      <w:r w:rsidRPr="007911E8">
        <w:rPr>
          <w:b/>
          <w:i/>
          <w:sz w:val="24"/>
          <w:szCs w:val="24"/>
          <w:lang w:eastAsia="ar-SA"/>
        </w:rPr>
        <w:t>.</w:t>
      </w:r>
    </w:p>
    <w:p w14:paraId="7EAB4650" w14:textId="77777777" w:rsidR="00B74693" w:rsidRPr="007911E8" w:rsidRDefault="00B74693" w:rsidP="00B74693">
      <w:pPr>
        <w:tabs>
          <w:tab w:val="left" w:pos="284"/>
        </w:tabs>
        <w:suppressAutoHyphens/>
        <w:jc w:val="both"/>
        <w:rPr>
          <w:sz w:val="24"/>
          <w:szCs w:val="24"/>
          <w:lang w:eastAsia="ar-SA"/>
        </w:rPr>
      </w:pPr>
      <w:r w:rsidRPr="007911E8">
        <w:rPr>
          <w:sz w:val="24"/>
          <w:szCs w:val="24"/>
          <w:lang w:eastAsia="ar-SA"/>
        </w:rPr>
        <w:t>5.10.Товар повинен передаватися Замовнику в упаковці підприємства-виробника. Упаковка  не повинна бути деформована або пошкоджена.</w:t>
      </w:r>
    </w:p>
    <w:p w14:paraId="31E05257" w14:textId="4D605683" w:rsidR="00BB4940" w:rsidRPr="007911E8" w:rsidRDefault="00B74693" w:rsidP="00B74693">
      <w:pPr>
        <w:jc w:val="both"/>
        <w:rPr>
          <w:sz w:val="24"/>
          <w:szCs w:val="24"/>
        </w:rPr>
      </w:pPr>
      <w:r w:rsidRPr="007911E8">
        <w:rPr>
          <w:sz w:val="24"/>
          <w:szCs w:val="24"/>
          <w:lang w:eastAsia="ar-SA"/>
        </w:rPr>
        <w:t>5.1</w:t>
      </w:r>
      <w:r w:rsidR="0075789D" w:rsidRPr="007911E8">
        <w:rPr>
          <w:sz w:val="24"/>
          <w:szCs w:val="24"/>
          <w:lang w:eastAsia="ar-SA"/>
        </w:rPr>
        <w:t>1</w:t>
      </w:r>
      <w:r w:rsidRPr="007911E8">
        <w:rPr>
          <w:sz w:val="24"/>
          <w:szCs w:val="24"/>
          <w:lang w:eastAsia="ar-SA"/>
        </w:rPr>
        <w:t>.Товар отриманий розпакованим або у неналежній упаковці, має бути замінений Учасником</w:t>
      </w:r>
      <w:r w:rsidRPr="007911E8">
        <w:rPr>
          <w:b/>
          <w:sz w:val="24"/>
          <w:szCs w:val="24"/>
          <w:lang w:eastAsia="ar-SA"/>
        </w:rPr>
        <w:t xml:space="preserve"> </w:t>
      </w:r>
      <w:r w:rsidRPr="007911E8">
        <w:rPr>
          <w:sz w:val="24"/>
          <w:szCs w:val="24"/>
          <w:lang w:eastAsia="ar-SA"/>
        </w:rPr>
        <w:t>за власний рахунок впродовж 3 днів з дати постачання.</w:t>
      </w:r>
    </w:p>
    <w:p w14:paraId="05C3B28B" w14:textId="77777777" w:rsidR="00BB4940" w:rsidRPr="007911E8" w:rsidRDefault="00BB4940" w:rsidP="00BB4940">
      <w:pPr>
        <w:suppressAutoHyphens/>
        <w:jc w:val="center"/>
        <w:rPr>
          <w:lang w:eastAsia="zh-CN"/>
        </w:rPr>
      </w:pPr>
      <w:r w:rsidRPr="007911E8">
        <w:rPr>
          <w:b/>
          <w:sz w:val="24"/>
          <w:szCs w:val="24"/>
          <w:lang w:eastAsia="zh-CN"/>
        </w:rPr>
        <w:t>VI. ПРАВА ТА ОБОВ'ЯЗКИ СТОРІН</w:t>
      </w:r>
    </w:p>
    <w:p w14:paraId="3FA5374B" w14:textId="77777777" w:rsidR="00BB4940" w:rsidRPr="007911E8" w:rsidRDefault="00BB4940" w:rsidP="00BB4940">
      <w:pPr>
        <w:suppressAutoHyphens/>
        <w:jc w:val="both"/>
        <w:rPr>
          <w:lang w:eastAsia="zh-CN"/>
        </w:rPr>
      </w:pPr>
      <w:r w:rsidRPr="007911E8">
        <w:rPr>
          <w:sz w:val="24"/>
          <w:szCs w:val="24"/>
          <w:lang w:eastAsia="zh-CN"/>
        </w:rPr>
        <w:t xml:space="preserve">6.1. Замовник зобов'язаний: </w:t>
      </w:r>
    </w:p>
    <w:p w14:paraId="404705F2" w14:textId="77777777" w:rsidR="00BB4940" w:rsidRPr="007911E8" w:rsidRDefault="00BB4940" w:rsidP="00BB4940">
      <w:pPr>
        <w:suppressAutoHyphens/>
        <w:jc w:val="both"/>
        <w:rPr>
          <w:lang w:eastAsia="zh-CN"/>
        </w:rPr>
      </w:pPr>
      <w:r w:rsidRPr="007911E8">
        <w:rPr>
          <w:sz w:val="24"/>
          <w:szCs w:val="24"/>
          <w:lang w:eastAsia="zh-CN"/>
        </w:rPr>
        <w:t xml:space="preserve">6.1.1. Своєчасно та в повному обсязі сплачувати за поставлений товар; </w:t>
      </w:r>
    </w:p>
    <w:p w14:paraId="7FBBFC9C" w14:textId="77777777" w:rsidR="00BB4940" w:rsidRPr="007911E8" w:rsidRDefault="00BB4940" w:rsidP="00BB4940">
      <w:pPr>
        <w:suppressAutoHyphens/>
        <w:jc w:val="both"/>
        <w:rPr>
          <w:lang w:eastAsia="zh-CN"/>
        </w:rPr>
      </w:pPr>
      <w:r w:rsidRPr="007911E8">
        <w:rPr>
          <w:sz w:val="24"/>
          <w:szCs w:val="24"/>
          <w:lang w:eastAsia="zh-CN"/>
        </w:rPr>
        <w:t xml:space="preserve">6.1.2. Прийняти поставлений товар  згідно з актом приймання-передачі Товару; </w:t>
      </w:r>
    </w:p>
    <w:p w14:paraId="69D6FBDC" w14:textId="77777777" w:rsidR="00BB4940" w:rsidRPr="007911E8" w:rsidRDefault="00BB4940" w:rsidP="00BB4940">
      <w:pPr>
        <w:suppressAutoHyphens/>
        <w:jc w:val="both"/>
        <w:rPr>
          <w:lang w:eastAsia="zh-CN"/>
        </w:rPr>
      </w:pPr>
      <w:r w:rsidRPr="007911E8">
        <w:rPr>
          <w:sz w:val="24"/>
          <w:szCs w:val="24"/>
          <w:lang w:eastAsia="zh-CN"/>
        </w:rPr>
        <w:t xml:space="preserve">6.1.3. Інші обов'язки : </w:t>
      </w:r>
    </w:p>
    <w:p w14:paraId="77890541" w14:textId="77777777" w:rsidR="00BB4940" w:rsidRPr="007911E8" w:rsidRDefault="00BB4940" w:rsidP="00BB4940">
      <w:pPr>
        <w:suppressAutoHyphens/>
        <w:jc w:val="both"/>
        <w:rPr>
          <w:lang w:eastAsia="zh-CN"/>
        </w:rPr>
      </w:pPr>
      <w:r w:rsidRPr="007911E8">
        <w:rPr>
          <w:sz w:val="24"/>
          <w:szCs w:val="24"/>
          <w:lang w:eastAsia="zh-CN"/>
        </w:rPr>
        <w:t xml:space="preserve">6.1.3.1. Сплатити вартість Договору згідно умов даного Договору, після поставки товару за </w:t>
      </w:r>
      <w:proofErr w:type="spellStart"/>
      <w:r w:rsidRPr="007911E8">
        <w:rPr>
          <w:sz w:val="24"/>
          <w:szCs w:val="24"/>
          <w:lang w:eastAsia="zh-CN"/>
        </w:rPr>
        <w:t>адресою</w:t>
      </w:r>
      <w:proofErr w:type="spellEnd"/>
      <w:r w:rsidRPr="007911E8">
        <w:rPr>
          <w:sz w:val="24"/>
          <w:szCs w:val="24"/>
          <w:lang w:eastAsia="zh-CN"/>
        </w:rPr>
        <w:t xml:space="preserve"> передбаченою в пункті 5.2. даного договору та  виставлення Учасником накладної.</w:t>
      </w:r>
    </w:p>
    <w:p w14:paraId="5E9B82C0" w14:textId="77777777" w:rsidR="00BB4940" w:rsidRPr="007911E8" w:rsidRDefault="00BB4940" w:rsidP="00BB4940">
      <w:pPr>
        <w:suppressAutoHyphens/>
        <w:jc w:val="both"/>
        <w:rPr>
          <w:lang w:eastAsia="zh-CN"/>
        </w:rPr>
      </w:pPr>
      <w:r w:rsidRPr="007911E8">
        <w:rPr>
          <w:sz w:val="24"/>
          <w:szCs w:val="24"/>
          <w:lang w:eastAsia="zh-CN"/>
        </w:rPr>
        <w:t xml:space="preserve">6.2. Замовник має право: </w:t>
      </w:r>
    </w:p>
    <w:p w14:paraId="0EF3EE92" w14:textId="77777777" w:rsidR="00BB4940" w:rsidRPr="007911E8" w:rsidRDefault="00BB4940" w:rsidP="00BB4940">
      <w:pPr>
        <w:suppressAutoHyphens/>
        <w:rPr>
          <w:lang w:eastAsia="zh-CN"/>
        </w:rPr>
      </w:pPr>
      <w:r w:rsidRPr="007911E8">
        <w:rPr>
          <w:sz w:val="24"/>
          <w:szCs w:val="24"/>
          <w:lang w:eastAsia="zh-CN"/>
        </w:rPr>
        <w:t xml:space="preserve">6.2.1. Достроково розірвати цей Договір у разі невиконання зобов'язань Учасником, повідомивши про це його у місячний строк; </w:t>
      </w:r>
    </w:p>
    <w:p w14:paraId="3F142351" w14:textId="77777777" w:rsidR="00BB4940" w:rsidRPr="007911E8" w:rsidRDefault="00BB4940" w:rsidP="00BB4940">
      <w:pPr>
        <w:suppressAutoHyphens/>
        <w:rPr>
          <w:lang w:eastAsia="zh-CN"/>
        </w:rPr>
      </w:pPr>
      <w:r w:rsidRPr="007911E8">
        <w:rPr>
          <w:sz w:val="24"/>
          <w:szCs w:val="24"/>
          <w:lang w:eastAsia="zh-CN"/>
        </w:rPr>
        <w:t xml:space="preserve">6.2.2. Контролювати поставку товару  у строки, встановлені цим Договором; </w:t>
      </w:r>
    </w:p>
    <w:p w14:paraId="029BB0D2" w14:textId="77777777" w:rsidR="00BB4940" w:rsidRPr="007911E8" w:rsidRDefault="00BB4940" w:rsidP="00BB4940">
      <w:pPr>
        <w:suppressAutoHyphens/>
        <w:jc w:val="both"/>
        <w:rPr>
          <w:lang w:eastAsia="zh-CN"/>
        </w:rPr>
      </w:pPr>
      <w:r w:rsidRPr="007911E8">
        <w:rPr>
          <w:sz w:val="24"/>
          <w:szCs w:val="24"/>
          <w:lang w:eastAsia="zh-CN"/>
        </w:rPr>
        <w:t xml:space="preserve">6.2.3. Повернути Учаснику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14:paraId="29DB2C53" w14:textId="77777777" w:rsidR="00BB4940" w:rsidRPr="007911E8" w:rsidRDefault="00BB4940" w:rsidP="00BB4940">
      <w:pPr>
        <w:suppressAutoHyphens/>
        <w:jc w:val="both"/>
        <w:rPr>
          <w:lang w:eastAsia="zh-CN"/>
        </w:rPr>
      </w:pPr>
      <w:r w:rsidRPr="007911E8">
        <w:rPr>
          <w:sz w:val="24"/>
          <w:szCs w:val="24"/>
          <w:lang w:eastAsia="zh-CN"/>
        </w:rPr>
        <w:t xml:space="preserve">6.3. Учасник зобов'язаний: </w:t>
      </w:r>
    </w:p>
    <w:p w14:paraId="5840434C" w14:textId="77777777" w:rsidR="00BB4940" w:rsidRPr="007911E8" w:rsidRDefault="00BB4940" w:rsidP="00BB4940">
      <w:pPr>
        <w:suppressAutoHyphens/>
        <w:jc w:val="both"/>
        <w:rPr>
          <w:lang w:eastAsia="zh-CN"/>
        </w:rPr>
      </w:pPr>
      <w:r w:rsidRPr="007911E8">
        <w:rPr>
          <w:sz w:val="24"/>
          <w:szCs w:val="24"/>
          <w:lang w:eastAsia="zh-CN"/>
        </w:rPr>
        <w:t xml:space="preserve">6.3.1. Забезпечити поставку товару  у строки, встановлені цим Договором; </w:t>
      </w:r>
    </w:p>
    <w:p w14:paraId="34628E9B" w14:textId="77777777" w:rsidR="00BB4940" w:rsidRPr="007911E8" w:rsidRDefault="00BB4940" w:rsidP="00BB4940">
      <w:pPr>
        <w:suppressAutoHyphens/>
        <w:jc w:val="both"/>
        <w:rPr>
          <w:lang w:eastAsia="zh-CN"/>
        </w:rPr>
      </w:pPr>
      <w:r w:rsidRPr="007911E8">
        <w:rPr>
          <w:sz w:val="24"/>
          <w:szCs w:val="24"/>
          <w:lang w:eastAsia="zh-CN"/>
        </w:rPr>
        <w:t xml:space="preserve">6.3.2. Забезпечити поставку товару, якість якого відповідає умовам, установленим розділом II цього Договору; </w:t>
      </w:r>
    </w:p>
    <w:p w14:paraId="44059B89" w14:textId="77777777" w:rsidR="00BB4940" w:rsidRPr="007911E8" w:rsidRDefault="00BB4940" w:rsidP="00BB4940">
      <w:pPr>
        <w:suppressAutoHyphens/>
        <w:jc w:val="both"/>
        <w:rPr>
          <w:lang w:eastAsia="zh-CN"/>
        </w:rPr>
      </w:pPr>
      <w:r w:rsidRPr="007911E8">
        <w:rPr>
          <w:sz w:val="24"/>
          <w:szCs w:val="24"/>
          <w:lang w:eastAsia="zh-CN"/>
        </w:rPr>
        <w:t>6.3.3. Інші обов'язки :</w:t>
      </w:r>
    </w:p>
    <w:p w14:paraId="262CBEB2" w14:textId="77777777" w:rsidR="00BB4940" w:rsidRPr="007911E8" w:rsidRDefault="00BB4940" w:rsidP="00BB4940">
      <w:pPr>
        <w:suppressAutoHyphens/>
        <w:jc w:val="both"/>
        <w:rPr>
          <w:lang w:eastAsia="zh-CN"/>
        </w:rPr>
      </w:pPr>
      <w:r w:rsidRPr="007911E8">
        <w:rPr>
          <w:sz w:val="24"/>
          <w:szCs w:val="24"/>
          <w:lang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14:paraId="1D9C8A08" w14:textId="77777777" w:rsidR="00BB4940" w:rsidRPr="007911E8" w:rsidRDefault="00BB4940" w:rsidP="00BB4940">
      <w:pPr>
        <w:suppressAutoHyphens/>
        <w:jc w:val="both"/>
        <w:rPr>
          <w:lang w:eastAsia="zh-CN"/>
        </w:rPr>
      </w:pPr>
      <w:r w:rsidRPr="007911E8">
        <w:rPr>
          <w:sz w:val="24"/>
          <w:szCs w:val="24"/>
          <w:lang w:eastAsia="zh-CN"/>
        </w:rPr>
        <w:t xml:space="preserve">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w:t>
      </w:r>
      <w:r w:rsidRPr="007911E8">
        <w:rPr>
          <w:sz w:val="24"/>
          <w:szCs w:val="24"/>
          <w:lang w:eastAsia="zh-CN"/>
        </w:rPr>
        <w:lastRenderedPageBreak/>
        <w:t>обслуговування товару протягом гарантійного терміну.</w:t>
      </w:r>
    </w:p>
    <w:p w14:paraId="196826CE" w14:textId="77777777" w:rsidR="00BB4940" w:rsidRPr="007911E8" w:rsidRDefault="00BB4940" w:rsidP="00BB4940">
      <w:pPr>
        <w:suppressAutoHyphens/>
        <w:jc w:val="both"/>
        <w:rPr>
          <w:lang w:eastAsia="zh-CN"/>
        </w:rPr>
      </w:pPr>
      <w:r w:rsidRPr="007911E8">
        <w:rPr>
          <w:sz w:val="24"/>
          <w:szCs w:val="24"/>
          <w:lang w:eastAsia="zh-CN"/>
        </w:rPr>
        <w:t xml:space="preserve">6.4. Учасник має право: </w:t>
      </w:r>
    </w:p>
    <w:p w14:paraId="4BA574C4" w14:textId="77777777" w:rsidR="00BB4940" w:rsidRPr="007911E8" w:rsidRDefault="00BB4940" w:rsidP="00BB4940">
      <w:pPr>
        <w:suppressAutoHyphens/>
        <w:jc w:val="both"/>
        <w:rPr>
          <w:lang w:eastAsia="zh-CN"/>
        </w:rPr>
      </w:pPr>
      <w:r w:rsidRPr="007911E8">
        <w:rPr>
          <w:sz w:val="24"/>
          <w:szCs w:val="24"/>
          <w:lang w:eastAsia="zh-CN"/>
        </w:rPr>
        <w:t xml:space="preserve">6.4.1. Своєчасно та в повному обсязі отримувати плату за поставлені товари; </w:t>
      </w:r>
    </w:p>
    <w:p w14:paraId="257D6B6E" w14:textId="77777777" w:rsidR="00BB4940" w:rsidRPr="007911E8" w:rsidRDefault="00BB4940" w:rsidP="00BB4940">
      <w:pPr>
        <w:suppressAutoHyphens/>
        <w:jc w:val="both"/>
        <w:rPr>
          <w:lang w:eastAsia="zh-CN"/>
        </w:rPr>
      </w:pPr>
      <w:r w:rsidRPr="007911E8">
        <w:rPr>
          <w:sz w:val="24"/>
          <w:szCs w:val="24"/>
          <w:lang w:eastAsia="zh-CN"/>
        </w:rPr>
        <w:t xml:space="preserve">6.4.2. На дострокову поставку товару  за письмовим погодженням Замовника; </w:t>
      </w:r>
    </w:p>
    <w:p w14:paraId="578F27D6" w14:textId="77777777" w:rsidR="00BB4940" w:rsidRPr="007911E8" w:rsidRDefault="00BB4940" w:rsidP="00BB4940">
      <w:pPr>
        <w:suppressAutoHyphens/>
        <w:jc w:val="both"/>
        <w:rPr>
          <w:lang w:eastAsia="zh-CN"/>
        </w:rPr>
      </w:pPr>
      <w:r w:rsidRPr="007911E8">
        <w:rPr>
          <w:sz w:val="24"/>
          <w:szCs w:val="24"/>
          <w:lang w:eastAsia="zh-CN"/>
        </w:rPr>
        <w:t>6.4.3. У разі невиконання зобов'язань Замовником, Учасник має право достроково розірвати цей Договір, повідомивши про це Замовника у місячний строк.</w:t>
      </w:r>
    </w:p>
    <w:p w14:paraId="29F82485" w14:textId="77777777" w:rsidR="00BB4940" w:rsidRPr="007911E8" w:rsidRDefault="00BB4940" w:rsidP="00BB4940">
      <w:pPr>
        <w:suppressAutoHyphens/>
        <w:jc w:val="center"/>
        <w:rPr>
          <w:lang w:eastAsia="zh-CN"/>
        </w:rPr>
      </w:pPr>
      <w:r w:rsidRPr="007911E8">
        <w:rPr>
          <w:b/>
          <w:sz w:val="24"/>
          <w:szCs w:val="24"/>
          <w:lang w:eastAsia="zh-CN"/>
        </w:rPr>
        <w:t>VII. ВІДПОВІДАЛЬНІСТЬ СТОРІН</w:t>
      </w:r>
    </w:p>
    <w:p w14:paraId="2F9DCBBF" w14:textId="77777777" w:rsidR="00BB4940" w:rsidRPr="007911E8" w:rsidRDefault="00BB4940" w:rsidP="00BB4940">
      <w:pPr>
        <w:suppressAutoHyphens/>
        <w:jc w:val="both"/>
        <w:rPr>
          <w:lang w:eastAsia="zh-CN"/>
        </w:rPr>
      </w:pPr>
      <w:r w:rsidRPr="007911E8">
        <w:rPr>
          <w:sz w:val="24"/>
          <w:szCs w:val="24"/>
          <w:lang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14:paraId="539E3886" w14:textId="77777777" w:rsidR="00BB4940" w:rsidRPr="007911E8" w:rsidRDefault="00BB4940" w:rsidP="00BB4940">
      <w:pPr>
        <w:suppressAutoHyphens/>
        <w:jc w:val="both"/>
        <w:rPr>
          <w:lang w:eastAsia="zh-CN"/>
        </w:rPr>
      </w:pPr>
      <w:r w:rsidRPr="007911E8">
        <w:rPr>
          <w:sz w:val="24"/>
          <w:szCs w:val="24"/>
          <w:lang w:eastAsia="zh-CN"/>
        </w:rPr>
        <w:t>7.2. 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w:t>
      </w:r>
    </w:p>
    <w:p w14:paraId="77EB5A39" w14:textId="77777777" w:rsidR="00BB4940" w:rsidRPr="007911E8" w:rsidRDefault="00BB4940" w:rsidP="00BB4940">
      <w:pPr>
        <w:suppressAutoHyphens/>
        <w:jc w:val="both"/>
        <w:rPr>
          <w:sz w:val="24"/>
          <w:szCs w:val="24"/>
          <w:lang w:eastAsia="zh-CN"/>
        </w:rPr>
      </w:pPr>
      <w:r w:rsidRPr="007911E8">
        <w:rPr>
          <w:sz w:val="24"/>
          <w:szCs w:val="24"/>
          <w:lang w:eastAsia="zh-CN"/>
        </w:rPr>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14:paraId="1AF12BFA" w14:textId="77777777" w:rsidR="004E68DE" w:rsidRPr="007911E8" w:rsidRDefault="004E68DE" w:rsidP="00BB4940">
      <w:pPr>
        <w:suppressAutoHyphens/>
        <w:jc w:val="both"/>
        <w:rPr>
          <w:sz w:val="24"/>
          <w:szCs w:val="24"/>
          <w:lang w:eastAsia="zh-CN"/>
        </w:rPr>
      </w:pPr>
      <w:r w:rsidRPr="007911E8">
        <w:rPr>
          <w:sz w:val="24"/>
          <w:szCs w:val="24"/>
          <w:lang w:eastAsia="zh-CN"/>
        </w:rPr>
        <w:t xml:space="preserve">- </w:t>
      </w:r>
      <w:r w:rsidR="008A4173" w:rsidRPr="007911E8">
        <w:rPr>
          <w:sz w:val="24"/>
          <w:szCs w:val="24"/>
          <w:lang w:eastAsia="zh-CN"/>
        </w:rPr>
        <w:t xml:space="preserve">за порушення умов щодо якості (комплектності) товарів стягується штраф у розмірі 20% неякісних (некомплектованих) товарів. </w:t>
      </w:r>
    </w:p>
    <w:p w14:paraId="3130E59F" w14:textId="77777777" w:rsidR="00BB4940" w:rsidRPr="007911E8" w:rsidRDefault="00BB4940" w:rsidP="00BB4940">
      <w:pPr>
        <w:suppressAutoHyphens/>
        <w:jc w:val="both"/>
        <w:rPr>
          <w:lang w:eastAsia="zh-CN"/>
        </w:rPr>
      </w:pPr>
      <w:r w:rsidRPr="007911E8">
        <w:rPr>
          <w:sz w:val="24"/>
          <w:szCs w:val="24"/>
          <w:lang w:eastAsia="zh-CN"/>
        </w:rPr>
        <w:t>7.3. Види порушень та санкції за них, установлені Договором:</w:t>
      </w:r>
    </w:p>
    <w:p w14:paraId="3BE5C966" w14:textId="77777777" w:rsidR="00BB4940" w:rsidRPr="007911E8" w:rsidRDefault="00BB4940" w:rsidP="00BB4940">
      <w:pPr>
        <w:suppressAutoHyphens/>
        <w:jc w:val="both"/>
        <w:rPr>
          <w:lang w:eastAsia="zh-CN"/>
        </w:rPr>
      </w:pPr>
      <w:r w:rsidRPr="007911E8">
        <w:rPr>
          <w:sz w:val="24"/>
          <w:szCs w:val="24"/>
          <w:lang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14:paraId="796C1037" w14:textId="77777777" w:rsidR="00BB4940" w:rsidRPr="007911E8" w:rsidRDefault="00BB4940" w:rsidP="00BB4940">
      <w:pPr>
        <w:suppressAutoHyphens/>
        <w:jc w:val="both"/>
        <w:rPr>
          <w:lang w:eastAsia="zh-CN"/>
        </w:rPr>
      </w:pPr>
      <w:r w:rsidRPr="007911E8">
        <w:rPr>
          <w:sz w:val="24"/>
          <w:szCs w:val="24"/>
          <w:lang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14:paraId="41B6F6BB" w14:textId="77777777" w:rsidR="00BB4940" w:rsidRPr="007911E8" w:rsidRDefault="00BB4940" w:rsidP="00BB4940">
      <w:pPr>
        <w:suppressAutoHyphens/>
        <w:jc w:val="both"/>
        <w:rPr>
          <w:lang w:eastAsia="zh-CN"/>
        </w:rPr>
      </w:pPr>
      <w:r w:rsidRPr="007911E8">
        <w:rPr>
          <w:sz w:val="24"/>
          <w:szCs w:val="24"/>
          <w:lang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14:paraId="23243B61" w14:textId="77777777" w:rsidR="00BB4940" w:rsidRPr="007911E8" w:rsidRDefault="00BB4940" w:rsidP="00BB4940">
      <w:pPr>
        <w:suppressAutoHyphens/>
        <w:jc w:val="both"/>
        <w:rPr>
          <w:lang w:eastAsia="zh-CN"/>
        </w:rPr>
      </w:pPr>
      <w:r w:rsidRPr="007911E8">
        <w:rPr>
          <w:sz w:val="24"/>
          <w:szCs w:val="24"/>
          <w:lang w:eastAsia="zh-CN"/>
        </w:rPr>
        <w:t>7.5. До моменту доставки товару</w:t>
      </w:r>
      <w:r w:rsidRPr="007911E8">
        <w:rPr>
          <w:b/>
          <w:sz w:val="24"/>
          <w:szCs w:val="24"/>
          <w:lang w:eastAsia="zh-CN"/>
        </w:rPr>
        <w:t xml:space="preserve"> </w:t>
      </w:r>
      <w:r w:rsidRPr="007911E8">
        <w:rPr>
          <w:sz w:val="24"/>
          <w:szCs w:val="24"/>
          <w:lang w:eastAsia="zh-CN"/>
        </w:rPr>
        <w:t>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Учасник.</w:t>
      </w:r>
    </w:p>
    <w:p w14:paraId="4006AABE" w14:textId="77777777" w:rsidR="00BB4940" w:rsidRPr="007911E8" w:rsidRDefault="00BB4940" w:rsidP="00BB4940">
      <w:pPr>
        <w:suppressAutoHyphens/>
        <w:jc w:val="both"/>
        <w:rPr>
          <w:sz w:val="24"/>
          <w:szCs w:val="24"/>
          <w:lang w:eastAsia="zh-CN"/>
        </w:rPr>
      </w:pPr>
      <w:r w:rsidRPr="007911E8">
        <w:rPr>
          <w:sz w:val="24"/>
          <w:szCs w:val="24"/>
          <w:lang w:eastAsia="zh-CN"/>
        </w:rPr>
        <w:t>7.6. Після підписання Акту приймання-передачі товару відповідальність за товар покладається на Замовника.</w:t>
      </w:r>
    </w:p>
    <w:p w14:paraId="5AD0FED5" w14:textId="77777777" w:rsidR="00BB4940" w:rsidRPr="007911E8" w:rsidRDefault="00BB4940" w:rsidP="00BB4940">
      <w:pPr>
        <w:jc w:val="center"/>
        <w:rPr>
          <w:b/>
          <w:bCs/>
          <w:sz w:val="24"/>
          <w:szCs w:val="24"/>
        </w:rPr>
      </w:pPr>
      <w:r w:rsidRPr="007911E8">
        <w:rPr>
          <w:b/>
          <w:bCs/>
          <w:sz w:val="24"/>
          <w:szCs w:val="24"/>
        </w:rPr>
        <w:t>VІІІ. Гарантійні зобов’язання</w:t>
      </w:r>
    </w:p>
    <w:p w14:paraId="1ECD19FB" w14:textId="77777777" w:rsidR="00BB4940" w:rsidRPr="007911E8" w:rsidRDefault="00BB4940" w:rsidP="00BB4940">
      <w:pPr>
        <w:jc w:val="both"/>
        <w:rPr>
          <w:sz w:val="24"/>
          <w:szCs w:val="24"/>
        </w:rPr>
      </w:pPr>
      <w:r w:rsidRPr="007911E8">
        <w:rPr>
          <w:sz w:val="24"/>
          <w:szCs w:val="24"/>
        </w:rPr>
        <w:t>8.1. Товар, що поставляється – є новим, таким що не був у користуванні.</w:t>
      </w:r>
    </w:p>
    <w:p w14:paraId="3D6A7B8A" w14:textId="77777777" w:rsidR="00BB4940" w:rsidRPr="007911E8" w:rsidRDefault="00BB4940" w:rsidP="00BB4940">
      <w:pPr>
        <w:jc w:val="both"/>
        <w:rPr>
          <w:sz w:val="24"/>
          <w:szCs w:val="24"/>
        </w:rPr>
      </w:pPr>
      <w:r w:rsidRPr="007911E8">
        <w:rPr>
          <w:sz w:val="24"/>
          <w:szCs w:val="24"/>
        </w:rPr>
        <w:t xml:space="preserve"> Постачальник гарантує, що реалізований ним  Товар не перебуває у розшуку, не обтяжений Договором застави та іншими зобов’язаннями, пов’язаними з переходом права власності до Замовника;</w:t>
      </w:r>
    </w:p>
    <w:p w14:paraId="3912304E" w14:textId="77777777" w:rsidR="00BB4940" w:rsidRPr="007911E8" w:rsidRDefault="00BB4940" w:rsidP="00BB4940">
      <w:pPr>
        <w:jc w:val="both"/>
        <w:rPr>
          <w:sz w:val="24"/>
          <w:szCs w:val="24"/>
        </w:rPr>
      </w:pPr>
      <w:r w:rsidRPr="007911E8">
        <w:rPr>
          <w:sz w:val="24"/>
          <w:szCs w:val="24"/>
        </w:rPr>
        <w:t>8.2. Постачальник зобов’язується, що протягом строку гарантійного ремонту всі вузли і деталі проданого Товару, несправність яких виникла в результаті виробничого дефекту або дефекту матеріалу, з якого ці вузли і деталі виготовлені, будуть безкоштовно відремонтовані або замінені на нові. Необхідність заміни або можливість ремонту визначає Постачальник;</w:t>
      </w:r>
    </w:p>
    <w:p w14:paraId="09D3EBA4" w14:textId="77777777" w:rsidR="00BB4940" w:rsidRPr="007911E8" w:rsidRDefault="00BB4940" w:rsidP="00BB4940">
      <w:pPr>
        <w:jc w:val="both"/>
        <w:rPr>
          <w:sz w:val="24"/>
          <w:szCs w:val="24"/>
        </w:rPr>
      </w:pPr>
      <w:r w:rsidRPr="007911E8">
        <w:rPr>
          <w:sz w:val="24"/>
          <w:szCs w:val="24"/>
        </w:rPr>
        <w:t>8.3. Для визнання гарантійних зобов’язань по дефектах, виявлених протягом гарантійного періоду, Замовнику необхідно виконувати наступні умови:</w:t>
      </w:r>
    </w:p>
    <w:p w14:paraId="2203BB1C" w14:textId="77777777" w:rsidR="00BB4940" w:rsidRPr="007911E8" w:rsidRDefault="00BB4940" w:rsidP="00BB4940">
      <w:pPr>
        <w:ind w:firstLine="567"/>
        <w:jc w:val="both"/>
        <w:rPr>
          <w:sz w:val="24"/>
          <w:szCs w:val="24"/>
        </w:rPr>
      </w:pPr>
      <w:r w:rsidRPr="007911E8">
        <w:rPr>
          <w:sz w:val="24"/>
          <w:szCs w:val="24"/>
        </w:rPr>
        <w:t>- Товар повинен експлуатуватися відповідно до вимог, викладених в Інструкції з експлуатації і цьому договорі;</w:t>
      </w:r>
    </w:p>
    <w:p w14:paraId="042DF46C" w14:textId="77777777" w:rsidR="00BB4940" w:rsidRPr="007911E8" w:rsidRDefault="00BB4940" w:rsidP="00BB4940">
      <w:pPr>
        <w:ind w:firstLine="567"/>
        <w:jc w:val="both"/>
        <w:rPr>
          <w:sz w:val="24"/>
          <w:szCs w:val="24"/>
        </w:rPr>
      </w:pPr>
      <w:r w:rsidRPr="007911E8">
        <w:rPr>
          <w:sz w:val="24"/>
          <w:szCs w:val="24"/>
        </w:rPr>
        <w:t>- Замовнику забороняється протягом гарантійного періоду самостійно (або із залученням третіх осіб) ремонтувати або модифікувати Товар, розбирати окремі вузли і агрегати.</w:t>
      </w:r>
    </w:p>
    <w:p w14:paraId="72067F24" w14:textId="77777777" w:rsidR="00BB4940" w:rsidRPr="007911E8" w:rsidRDefault="00BB4940" w:rsidP="00BB4940">
      <w:pPr>
        <w:jc w:val="both"/>
        <w:rPr>
          <w:sz w:val="24"/>
          <w:szCs w:val="24"/>
        </w:rPr>
      </w:pPr>
      <w:r w:rsidRPr="007911E8">
        <w:rPr>
          <w:sz w:val="24"/>
          <w:szCs w:val="24"/>
        </w:rPr>
        <w:t>8.4. Постачальник звільняється від гарантійних зобов’язань по проданому Товару в наступних випадках:</w:t>
      </w:r>
    </w:p>
    <w:p w14:paraId="7E4872D9" w14:textId="77777777" w:rsidR="00BB4940" w:rsidRPr="007911E8" w:rsidRDefault="00BB4940" w:rsidP="00BB4940">
      <w:pPr>
        <w:jc w:val="both"/>
        <w:rPr>
          <w:sz w:val="24"/>
          <w:szCs w:val="24"/>
        </w:rPr>
      </w:pPr>
      <w:r w:rsidRPr="007911E8">
        <w:rPr>
          <w:sz w:val="24"/>
          <w:szCs w:val="24"/>
        </w:rPr>
        <w:tab/>
        <w:t>- при порушенні Замовником вимог п. 8.3 даного договору;</w:t>
      </w:r>
    </w:p>
    <w:p w14:paraId="3C6AE8E4" w14:textId="4156DB20" w:rsidR="00BB4940" w:rsidRPr="007911E8" w:rsidRDefault="00BB4940" w:rsidP="00BB4940">
      <w:pPr>
        <w:jc w:val="both"/>
        <w:rPr>
          <w:sz w:val="24"/>
          <w:szCs w:val="24"/>
        </w:rPr>
      </w:pPr>
      <w:r w:rsidRPr="007911E8">
        <w:rPr>
          <w:sz w:val="24"/>
          <w:szCs w:val="24"/>
        </w:rPr>
        <w:t>8.5.</w:t>
      </w:r>
      <w:r w:rsidR="00EC1C03" w:rsidRPr="007911E8">
        <w:rPr>
          <w:sz w:val="24"/>
          <w:szCs w:val="24"/>
        </w:rPr>
        <w:t xml:space="preserve"> Гарантійний термін на Товар повинен бути </w:t>
      </w:r>
      <w:r w:rsidR="00084803" w:rsidRPr="007911E8">
        <w:rPr>
          <w:sz w:val="24"/>
          <w:szCs w:val="24"/>
          <w:lang w:eastAsia="ru-RU"/>
        </w:rPr>
        <w:t>1</w:t>
      </w:r>
      <w:r w:rsidR="00DF4713" w:rsidRPr="007911E8">
        <w:rPr>
          <w:sz w:val="24"/>
          <w:szCs w:val="24"/>
          <w:lang w:eastAsia="ru-RU"/>
        </w:rPr>
        <w:t xml:space="preserve"> р</w:t>
      </w:r>
      <w:r w:rsidR="00084803" w:rsidRPr="007911E8">
        <w:rPr>
          <w:sz w:val="24"/>
          <w:szCs w:val="24"/>
          <w:lang w:eastAsia="ru-RU"/>
        </w:rPr>
        <w:t>і</w:t>
      </w:r>
      <w:r w:rsidR="00DF4713" w:rsidRPr="007911E8">
        <w:rPr>
          <w:sz w:val="24"/>
          <w:szCs w:val="24"/>
          <w:lang w:eastAsia="ru-RU"/>
        </w:rPr>
        <w:t>к</w:t>
      </w:r>
      <w:r w:rsidR="00750A4E" w:rsidRPr="007911E8">
        <w:rPr>
          <w:sz w:val="24"/>
          <w:szCs w:val="24"/>
        </w:rPr>
        <w:t xml:space="preserve"> з моменту передачі товару.</w:t>
      </w:r>
      <w:r w:rsidR="00EC1C03" w:rsidRPr="007911E8">
        <w:rPr>
          <w:sz w:val="24"/>
          <w:szCs w:val="24"/>
        </w:rPr>
        <w:t xml:space="preserve"> Зобов’язання щодо гарантійного обслуговування Товару покладаються на Постачальника</w:t>
      </w:r>
      <w:r w:rsidRPr="007911E8">
        <w:rPr>
          <w:sz w:val="24"/>
          <w:szCs w:val="24"/>
        </w:rPr>
        <w:t>.</w:t>
      </w:r>
    </w:p>
    <w:p w14:paraId="6C75489E" w14:textId="77777777" w:rsidR="00BB4940" w:rsidRPr="007911E8" w:rsidRDefault="00BB4940" w:rsidP="00BB4940">
      <w:pPr>
        <w:suppressAutoHyphens/>
        <w:jc w:val="center"/>
        <w:rPr>
          <w:lang w:eastAsia="zh-CN"/>
        </w:rPr>
      </w:pPr>
      <w:r w:rsidRPr="007911E8">
        <w:rPr>
          <w:b/>
          <w:sz w:val="24"/>
          <w:szCs w:val="24"/>
          <w:lang w:eastAsia="zh-CN"/>
        </w:rPr>
        <w:t>IХ. ОБСТАВИНИ НЕПЕРЕБОРНОЇ СИЛИ</w:t>
      </w:r>
    </w:p>
    <w:p w14:paraId="6A6FD4C6" w14:textId="77777777" w:rsidR="00BB4940" w:rsidRPr="007911E8" w:rsidRDefault="00BB4940" w:rsidP="00BB4940">
      <w:pPr>
        <w:jc w:val="both"/>
        <w:rPr>
          <w:sz w:val="24"/>
          <w:szCs w:val="24"/>
        </w:rPr>
      </w:pPr>
      <w:r w:rsidRPr="007911E8">
        <w:rPr>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14:paraId="5F42A80A" w14:textId="77777777" w:rsidR="00BB4940" w:rsidRPr="007911E8" w:rsidRDefault="00BB4940" w:rsidP="00BB4940">
      <w:pPr>
        <w:jc w:val="both"/>
        <w:rPr>
          <w:sz w:val="24"/>
          <w:szCs w:val="24"/>
        </w:rPr>
      </w:pPr>
      <w:r w:rsidRPr="007911E8">
        <w:rPr>
          <w:sz w:val="24"/>
          <w:szCs w:val="24"/>
        </w:rPr>
        <w:lastRenderedPageBreak/>
        <w:t>9.2.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14:paraId="1B3567FE" w14:textId="77777777" w:rsidR="00BB4940" w:rsidRPr="007911E8" w:rsidRDefault="00BB4940" w:rsidP="00BB4940">
      <w:pPr>
        <w:jc w:val="both"/>
        <w:rPr>
          <w:sz w:val="24"/>
          <w:szCs w:val="24"/>
        </w:rPr>
      </w:pPr>
      <w:r w:rsidRPr="007911E8">
        <w:rPr>
          <w:sz w:val="24"/>
          <w:szCs w:val="24"/>
        </w:rPr>
        <w:t>9.3. Доказом виникнення обставин непереборної сили та строку їх дії є відповідні документи, які видаються уповноваженими органами.</w:t>
      </w:r>
    </w:p>
    <w:p w14:paraId="6AE34560" w14:textId="77777777" w:rsidR="00BB4940" w:rsidRPr="007911E8" w:rsidRDefault="00BB4940" w:rsidP="00BB4940">
      <w:pPr>
        <w:jc w:val="both"/>
        <w:rPr>
          <w:sz w:val="24"/>
          <w:szCs w:val="24"/>
        </w:rPr>
      </w:pPr>
      <w:r w:rsidRPr="007911E8">
        <w:rPr>
          <w:sz w:val="24"/>
          <w:szCs w:val="24"/>
        </w:rPr>
        <w:t>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2BE9665E" w14:textId="77777777" w:rsidR="00BB4940" w:rsidRPr="007911E8" w:rsidRDefault="00BB4940" w:rsidP="00BB4940">
      <w:pPr>
        <w:suppressAutoHyphens/>
        <w:jc w:val="center"/>
        <w:rPr>
          <w:lang w:eastAsia="zh-CN"/>
        </w:rPr>
      </w:pPr>
      <w:r w:rsidRPr="007911E8">
        <w:rPr>
          <w:b/>
          <w:sz w:val="24"/>
          <w:szCs w:val="24"/>
          <w:lang w:eastAsia="zh-CN"/>
        </w:rPr>
        <w:t>X. ВИРІШЕННЯ СПОРІВ</w:t>
      </w:r>
    </w:p>
    <w:p w14:paraId="3408EC9B" w14:textId="77777777" w:rsidR="00BB4940" w:rsidRPr="007911E8" w:rsidRDefault="00BB4940" w:rsidP="00BB4940">
      <w:pPr>
        <w:suppressAutoHyphens/>
        <w:jc w:val="both"/>
        <w:rPr>
          <w:lang w:eastAsia="zh-CN"/>
        </w:rPr>
      </w:pPr>
      <w:r w:rsidRPr="007911E8">
        <w:rPr>
          <w:sz w:val="24"/>
          <w:szCs w:val="24"/>
          <w:lang w:eastAsia="zh-CN"/>
        </w:rPr>
        <w:t xml:space="preserve">10.1. У випадку виникнення спорів або розбіжностей, Сторони зобов'язуються вирішувати їх шляхом взаємних переговорів та консультацій. </w:t>
      </w:r>
    </w:p>
    <w:p w14:paraId="5569C296" w14:textId="77777777" w:rsidR="00BB4940" w:rsidRPr="007911E8" w:rsidRDefault="00BB4940" w:rsidP="00BB4940">
      <w:pPr>
        <w:suppressAutoHyphens/>
        <w:jc w:val="both"/>
        <w:rPr>
          <w:lang w:eastAsia="zh-CN"/>
        </w:rPr>
      </w:pPr>
      <w:r w:rsidRPr="007911E8">
        <w:rPr>
          <w:sz w:val="24"/>
          <w:szCs w:val="24"/>
          <w:lang w:eastAsia="zh-CN"/>
        </w:rPr>
        <w:t>10.2. У разі недосягнення Сторонами згоди, спори (розбіжності) вирішуються у судовому порядку.</w:t>
      </w:r>
    </w:p>
    <w:p w14:paraId="555ACAE2" w14:textId="77777777" w:rsidR="00BB4940" w:rsidRPr="007911E8" w:rsidRDefault="00BB4940" w:rsidP="00BB4940">
      <w:pPr>
        <w:suppressAutoHyphens/>
        <w:jc w:val="center"/>
        <w:rPr>
          <w:lang w:eastAsia="zh-CN"/>
        </w:rPr>
      </w:pPr>
      <w:r w:rsidRPr="007911E8">
        <w:rPr>
          <w:b/>
          <w:sz w:val="24"/>
          <w:szCs w:val="24"/>
          <w:lang w:eastAsia="zh-CN"/>
        </w:rPr>
        <w:t>XІ. СТРОК ДІЇ ДОГОВОРУ</w:t>
      </w:r>
    </w:p>
    <w:p w14:paraId="17262A81" w14:textId="5E37DB00" w:rsidR="00BB4940" w:rsidRPr="007911E8" w:rsidRDefault="00BB4940" w:rsidP="00BB4940">
      <w:pPr>
        <w:suppressAutoHyphens/>
        <w:jc w:val="both"/>
        <w:rPr>
          <w:lang w:eastAsia="zh-CN"/>
        </w:rPr>
      </w:pPr>
      <w:r w:rsidRPr="007911E8">
        <w:rPr>
          <w:sz w:val="24"/>
          <w:szCs w:val="24"/>
          <w:lang w:eastAsia="zh-CN"/>
        </w:rPr>
        <w:t xml:space="preserve">11.1. </w:t>
      </w:r>
      <w:r w:rsidR="002C0E46" w:rsidRPr="007911E8">
        <w:rPr>
          <w:snapToGrid w:val="0"/>
          <w:sz w:val="24"/>
          <w:szCs w:val="24"/>
        </w:rPr>
        <w:t>Цей Договір набирає чинності з дати його укладання та діє до повного виконання Сторонами своїх зобов’язань за цим Договором, але не пізніше 31.12.202</w:t>
      </w:r>
      <w:r w:rsidR="001A60D8" w:rsidRPr="007911E8">
        <w:rPr>
          <w:snapToGrid w:val="0"/>
          <w:sz w:val="24"/>
          <w:szCs w:val="24"/>
        </w:rPr>
        <w:t>4</w:t>
      </w:r>
      <w:r w:rsidR="002C0E46" w:rsidRPr="007911E8">
        <w:rPr>
          <w:snapToGrid w:val="0"/>
          <w:sz w:val="24"/>
          <w:szCs w:val="24"/>
        </w:rPr>
        <w:t>р. Датою укладання Договору є дата підписання його Сторонами. Закінчення строку дії Договору не звільняє Сторони від відповідальності за невиконання або неналежне виконання його умов, яке мало місце під час дії Договору.</w:t>
      </w:r>
    </w:p>
    <w:p w14:paraId="2E3947A5" w14:textId="77777777" w:rsidR="00BB4940" w:rsidRPr="007911E8" w:rsidRDefault="00BB4940" w:rsidP="00BB4940">
      <w:pPr>
        <w:suppressAutoHyphens/>
        <w:jc w:val="both"/>
        <w:rPr>
          <w:lang w:eastAsia="zh-CN"/>
        </w:rPr>
      </w:pPr>
      <w:r w:rsidRPr="007911E8">
        <w:rPr>
          <w:sz w:val="24"/>
          <w:szCs w:val="24"/>
          <w:lang w:eastAsia="zh-CN"/>
        </w:rPr>
        <w:t xml:space="preserve">11.2. Цей Договір укладається і підписується у двох примірниках, що мають однакову юридичну силу,  –  по одному для кожної із сторін. </w:t>
      </w:r>
    </w:p>
    <w:p w14:paraId="667E41EE" w14:textId="77777777" w:rsidR="00BB4940" w:rsidRPr="007911E8" w:rsidRDefault="00BB4940" w:rsidP="00BB4940">
      <w:pPr>
        <w:suppressAutoHyphens/>
        <w:jc w:val="center"/>
        <w:rPr>
          <w:lang w:eastAsia="zh-CN"/>
        </w:rPr>
      </w:pPr>
      <w:r w:rsidRPr="007911E8">
        <w:rPr>
          <w:b/>
          <w:sz w:val="24"/>
          <w:szCs w:val="24"/>
          <w:lang w:eastAsia="zh-CN"/>
        </w:rPr>
        <w:t>XIІ. ІНШІ УМОВИ</w:t>
      </w:r>
    </w:p>
    <w:p w14:paraId="14B4421F" w14:textId="77777777" w:rsidR="00BB4940" w:rsidRPr="007911E8" w:rsidRDefault="00BB4940" w:rsidP="00BB4940">
      <w:pPr>
        <w:suppressAutoHyphens/>
        <w:jc w:val="both"/>
        <w:rPr>
          <w:lang w:eastAsia="zh-CN"/>
        </w:rPr>
      </w:pPr>
      <w:r w:rsidRPr="007911E8">
        <w:rPr>
          <w:sz w:val="24"/>
          <w:szCs w:val="24"/>
          <w:lang w:eastAsia="zh-CN"/>
        </w:rPr>
        <w:t>12.1.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14:paraId="62595FFF" w14:textId="77777777" w:rsidR="00BB4940" w:rsidRPr="007911E8" w:rsidRDefault="00BB4940" w:rsidP="00BB4940">
      <w:pPr>
        <w:suppressAutoHyphens/>
        <w:jc w:val="both"/>
        <w:rPr>
          <w:lang w:eastAsia="zh-CN"/>
        </w:rPr>
      </w:pPr>
      <w:r w:rsidRPr="007911E8">
        <w:rPr>
          <w:sz w:val="24"/>
          <w:szCs w:val="24"/>
          <w:lang w:eastAsia="zh-CN"/>
        </w:rPr>
        <w:t>12.2.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14:paraId="19C4B772" w14:textId="77777777" w:rsidR="00BB4940" w:rsidRPr="007911E8" w:rsidRDefault="00BB4940" w:rsidP="00BB4940">
      <w:pPr>
        <w:suppressAutoHyphens/>
        <w:jc w:val="both"/>
        <w:rPr>
          <w:lang w:eastAsia="zh-CN"/>
        </w:rPr>
      </w:pPr>
      <w:r w:rsidRPr="007911E8">
        <w:rPr>
          <w:sz w:val="24"/>
          <w:szCs w:val="24"/>
          <w:lang w:eastAsia="zh-CN"/>
        </w:rPr>
        <w:t>12.3.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14:paraId="2ABE42EB" w14:textId="77777777" w:rsidR="00BB4940" w:rsidRPr="007911E8" w:rsidRDefault="00BB4940" w:rsidP="00BB4940">
      <w:pPr>
        <w:suppressAutoHyphens/>
        <w:jc w:val="both"/>
        <w:rPr>
          <w:lang w:eastAsia="zh-CN"/>
        </w:rPr>
      </w:pPr>
      <w:r w:rsidRPr="007911E8">
        <w:rPr>
          <w:sz w:val="24"/>
          <w:szCs w:val="24"/>
          <w:lang w:eastAsia="zh-CN"/>
        </w:rPr>
        <w:t>12.4. Все листування та переговори, які раніше існували між Сторонами, після підписання Договору втрачають силу.</w:t>
      </w:r>
    </w:p>
    <w:p w14:paraId="6019F52E" w14:textId="77777777" w:rsidR="00FE5F86" w:rsidRPr="007911E8" w:rsidRDefault="00BB4940" w:rsidP="00FE5F86">
      <w:pPr>
        <w:shd w:val="clear" w:color="auto" w:fill="FFFFFF"/>
        <w:jc w:val="both"/>
        <w:textAlignment w:val="baseline"/>
        <w:rPr>
          <w:sz w:val="24"/>
          <w:szCs w:val="24"/>
          <w:lang w:eastAsia="uk-UA"/>
        </w:rPr>
      </w:pPr>
      <w:r w:rsidRPr="007911E8">
        <w:rPr>
          <w:sz w:val="24"/>
          <w:szCs w:val="24"/>
          <w:lang w:eastAsia="zh-CN"/>
        </w:rPr>
        <w:t xml:space="preserve">12.5. </w:t>
      </w:r>
      <w:r w:rsidR="00FE5F86" w:rsidRPr="007911E8">
        <w:rPr>
          <w:sz w:val="24"/>
          <w:szCs w:val="24"/>
          <w:lang w:eastAsia="uk-UA"/>
        </w:rPr>
        <w:t>Умови договору про закупівлю не можуть змінюватися після його підписання до виконання зобов'язань сторонами у повному обсязі, крім випадків:</w:t>
      </w:r>
    </w:p>
    <w:p w14:paraId="5EDFCE4F" w14:textId="77777777" w:rsidR="00FE5F86" w:rsidRPr="007911E8" w:rsidRDefault="00FE5F86" w:rsidP="00FE5F86">
      <w:pPr>
        <w:shd w:val="clear" w:color="auto" w:fill="FFFFFF"/>
        <w:jc w:val="both"/>
        <w:textAlignment w:val="baseline"/>
        <w:rPr>
          <w:color w:val="000000"/>
          <w:sz w:val="24"/>
          <w:szCs w:val="24"/>
        </w:rPr>
      </w:pPr>
      <w:r w:rsidRPr="007911E8">
        <w:rPr>
          <w:color w:val="000000"/>
          <w:sz w:val="24"/>
          <w:szCs w:val="24"/>
        </w:rPr>
        <w:t>1) зменшення обсягів закупівлі, зокрема з урахуванням фактичного обсягу видатків замовника;</w:t>
      </w:r>
    </w:p>
    <w:p w14:paraId="4AFA9C6B" w14:textId="77777777" w:rsidR="00FE5F86" w:rsidRPr="007911E8" w:rsidRDefault="00FE5F86" w:rsidP="00FE5F86">
      <w:pPr>
        <w:shd w:val="clear" w:color="auto" w:fill="FFFFFF"/>
        <w:jc w:val="both"/>
        <w:textAlignment w:val="baseline"/>
        <w:rPr>
          <w:color w:val="000000"/>
          <w:sz w:val="24"/>
          <w:szCs w:val="24"/>
        </w:rPr>
      </w:pPr>
      <w:r w:rsidRPr="007911E8">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911E8">
        <w:rPr>
          <w:color w:val="000000"/>
          <w:sz w:val="24"/>
          <w:szCs w:val="24"/>
        </w:rPr>
        <w:t>пропорційно</w:t>
      </w:r>
      <w:proofErr w:type="spellEnd"/>
      <w:r w:rsidRPr="007911E8">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4F880C" w14:textId="77777777" w:rsidR="00FE5F86" w:rsidRPr="007911E8" w:rsidRDefault="00FE5F86" w:rsidP="00FE5F86">
      <w:pPr>
        <w:shd w:val="clear" w:color="auto" w:fill="FFFFFF"/>
        <w:jc w:val="both"/>
        <w:textAlignment w:val="baseline"/>
        <w:rPr>
          <w:color w:val="000000"/>
          <w:sz w:val="24"/>
          <w:szCs w:val="24"/>
        </w:rPr>
      </w:pPr>
      <w:r w:rsidRPr="007911E8">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0522D94E" w14:textId="53A86DB6" w:rsidR="00FE5F86" w:rsidRPr="007911E8" w:rsidRDefault="00FE5F86" w:rsidP="00FE5F86">
      <w:pPr>
        <w:shd w:val="clear" w:color="auto" w:fill="FFFFFF"/>
        <w:jc w:val="both"/>
        <w:textAlignment w:val="baseline"/>
        <w:rPr>
          <w:color w:val="000000"/>
          <w:sz w:val="24"/>
          <w:szCs w:val="24"/>
        </w:rPr>
      </w:pPr>
      <w:r w:rsidRPr="007911E8">
        <w:rPr>
          <w:color w:val="000000"/>
          <w:sz w:val="24"/>
          <w:szCs w:val="24"/>
        </w:rPr>
        <w:t xml:space="preserve">4) </w:t>
      </w:r>
      <w:r w:rsidR="00CD5779" w:rsidRPr="007911E8">
        <w:rPr>
          <w:color w:val="000000"/>
          <w:sz w:val="24"/>
          <w:szCs w:val="24"/>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4F72781" w14:textId="77777777" w:rsidR="00FE5F86" w:rsidRPr="007911E8" w:rsidRDefault="00FE5F86" w:rsidP="00FE5F86">
      <w:pPr>
        <w:shd w:val="clear" w:color="auto" w:fill="FFFFFF"/>
        <w:jc w:val="both"/>
        <w:textAlignment w:val="baseline"/>
        <w:rPr>
          <w:color w:val="000000"/>
          <w:sz w:val="24"/>
          <w:szCs w:val="24"/>
        </w:rPr>
      </w:pPr>
      <w:r w:rsidRPr="007911E8">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8B3531C" w14:textId="77777777" w:rsidR="00FE5F86" w:rsidRPr="007911E8" w:rsidRDefault="00FE5F86" w:rsidP="00FE5F86">
      <w:pPr>
        <w:shd w:val="clear" w:color="auto" w:fill="FFFFFF"/>
        <w:jc w:val="both"/>
        <w:textAlignment w:val="baseline"/>
        <w:rPr>
          <w:color w:val="000000"/>
          <w:sz w:val="24"/>
          <w:szCs w:val="24"/>
        </w:rPr>
      </w:pPr>
      <w:r w:rsidRPr="007911E8">
        <w:rPr>
          <w:color w:val="000000"/>
          <w:sz w:val="24"/>
          <w:szCs w:val="24"/>
        </w:rPr>
        <w:t xml:space="preserve">6) зміни ціни в договорі про закупівлю у зв’язку з зміною ставок податків і зборів та/або зміною </w:t>
      </w:r>
      <w:r w:rsidRPr="007911E8">
        <w:rPr>
          <w:color w:val="000000"/>
          <w:sz w:val="24"/>
          <w:szCs w:val="24"/>
        </w:rPr>
        <w:lastRenderedPageBreak/>
        <w:t xml:space="preserve">умов щодо надання пільг з оподаткування – </w:t>
      </w:r>
      <w:proofErr w:type="spellStart"/>
      <w:r w:rsidRPr="007911E8">
        <w:rPr>
          <w:color w:val="000000"/>
          <w:sz w:val="24"/>
          <w:szCs w:val="24"/>
        </w:rPr>
        <w:t>пропорційно</w:t>
      </w:r>
      <w:proofErr w:type="spellEnd"/>
      <w:r w:rsidRPr="007911E8">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7911E8">
        <w:rPr>
          <w:color w:val="000000"/>
          <w:sz w:val="24"/>
          <w:szCs w:val="24"/>
        </w:rPr>
        <w:t>пропорційно</w:t>
      </w:r>
      <w:proofErr w:type="spellEnd"/>
      <w:r w:rsidRPr="007911E8">
        <w:rPr>
          <w:color w:val="000000"/>
          <w:sz w:val="24"/>
          <w:szCs w:val="24"/>
        </w:rPr>
        <w:t xml:space="preserve"> до зміни податкового навантаження внаслідок зміни системи оподаткування;</w:t>
      </w:r>
    </w:p>
    <w:p w14:paraId="52882B71" w14:textId="77777777" w:rsidR="00FE5F86" w:rsidRPr="007911E8" w:rsidRDefault="00FE5F86" w:rsidP="00FE5F86">
      <w:pPr>
        <w:shd w:val="clear" w:color="auto" w:fill="FFFFFF"/>
        <w:jc w:val="both"/>
        <w:textAlignment w:val="baseline"/>
        <w:rPr>
          <w:color w:val="000000"/>
          <w:sz w:val="24"/>
          <w:szCs w:val="24"/>
        </w:rPr>
      </w:pPr>
      <w:r w:rsidRPr="007911E8">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11E8">
        <w:rPr>
          <w:color w:val="000000"/>
          <w:sz w:val="24"/>
          <w:szCs w:val="24"/>
        </w:rPr>
        <w:t>Platts</w:t>
      </w:r>
      <w:proofErr w:type="spellEnd"/>
      <w:r w:rsidRPr="007911E8">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CF778D3" w14:textId="77777777" w:rsidR="00FE5F86" w:rsidRPr="007911E8" w:rsidRDefault="00FE5F86" w:rsidP="00FE5F86">
      <w:pPr>
        <w:shd w:val="clear" w:color="auto" w:fill="FFFFFF"/>
        <w:jc w:val="both"/>
        <w:textAlignment w:val="baseline"/>
        <w:rPr>
          <w:color w:val="000000"/>
          <w:sz w:val="24"/>
          <w:szCs w:val="24"/>
        </w:rPr>
      </w:pPr>
      <w:r w:rsidRPr="007911E8">
        <w:rPr>
          <w:color w:val="000000"/>
          <w:sz w:val="24"/>
          <w:szCs w:val="24"/>
        </w:rPr>
        <w:t>8) зміни умов у зв’язку із застосуванням положень частини шостої статті 41 Закону.</w:t>
      </w:r>
    </w:p>
    <w:p w14:paraId="4CE30A46" w14:textId="77777777" w:rsidR="00BB4940" w:rsidRPr="007911E8" w:rsidRDefault="00FE5F86" w:rsidP="00FE5F86">
      <w:pPr>
        <w:suppressAutoHyphens/>
        <w:jc w:val="both"/>
        <w:rPr>
          <w:color w:val="000000"/>
          <w:sz w:val="24"/>
          <w:szCs w:val="24"/>
        </w:rPr>
      </w:pPr>
      <w:r w:rsidRPr="007911E8">
        <w:rPr>
          <w:color w:val="000000"/>
          <w:sz w:val="24"/>
          <w:szCs w:val="24"/>
        </w:rPr>
        <w:t>12.6. Будь-які зміни до Договору можливі, якщо вони оформлені письмово у вигляді додаткової угоди за наявності згоди двох сторін.</w:t>
      </w:r>
    </w:p>
    <w:p w14:paraId="0220863D" w14:textId="1361B2A5" w:rsidR="00CA1FA5" w:rsidRPr="007911E8" w:rsidRDefault="00CA1FA5" w:rsidP="00FE5F86">
      <w:pPr>
        <w:suppressAutoHyphens/>
        <w:jc w:val="both"/>
        <w:rPr>
          <w:sz w:val="24"/>
          <w:szCs w:val="24"/>
        </w:rPr>
      </w:pPr>
      <w:r w:rsidRPr="007911E8">
        <w:rPr>
          <w:color w:val="000000"/>
          <w:sz w:val="24"/>
          <w:szCs w:val="24"/>
        </w:rPr>
        <w:t xml:space="preserve">12.7. </w:t>
      </w:r>
      <w:r w:rsidRPr="007911E8">
        <w:rPr>
          <w:sz w:val="24"/>
          <w:szCs w:val="24"/>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w:t>
      </w:r>
    </w:p>
    <w:p w14:paraId="639E9F6C" w14:textId="18AAD085" w:rsidR="00CA1FA5" w:rsidRPr="007911E8" w:rsidRDefault="00CA1FA5" w:rsidP="00CA1FA5">
      <w:pPr>
        <w:shd w:val="clear" w:color="auto" w:fill="FFFFFF"/>
        <w:jc w:val="both"/>
        <w:outlineLvl w:val="0"/>
        <w:rPr>
          <w:sz w:val="24"/>
          <w:szCs w:val="24"/>
        </w:rPr>
      </w:pPr>
      <w:r w:rsidRPr="007911E8">
        <w:rPr>
          <w:sz w:val="24"/>
          <w:szCs w:val="24"/>
        </w:rPr>
        <w:t>12.8. Пропозицію щодо внесення змін до договору може зробити кожна із сторін договору.</w:t>
      </w:r>
    </w:p>
    <w:p w14:paraId="5756D19E" w14:textId="76FAF187" w:rsidR="00CA1FA5" w:rsidRPr="007911E8" w:rsidRDefault="00CA1FA5" w:rsidP="00CA1FA5">
      <w:pPr>
        <w:shd w:val="clear" w:color="auto" w:fill="FFFFFF"/>
        <w:jc w:val="both"/>
        <w:outlineLvl w:val="0"/>
        <w:rPr>
          <w:sz w:val="24"/>
          <w:szCs w:val="24"/>
        </w:rPr>
      </w:pPr>
      <w:r w:rsidRPr="007911E8">
        <w:rPr>
          <w:sz w:val="24"/>
          <w:szCs w:val="24"/>
        </w:rPr>
        <w:t>12.9.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8B47D01" w14:textId="368EA6E5" w:rsidR="00CA1FA5" w:rsidRPr="007911E8" w:rsidRDefault="00CA1FA5" w:rsidP="00CA1FA5">
      <w:pPr>
        <w:shd w:val="clear" w:color="auto" w:fill="FFFFFF"/>
        <w:jc w:val="both"/>
        <w:outlineLvl w:val="0"/>
        <w:rPr>
          <w:sz w:val="24"/>
          <w:szCs w:val="24"/>
        </w:rPr>
      </w:pPr>
      <w:r w:rsidRPr="007911E8">
        <w:rPr>
          <w:sz w:val="24"/>
          <w:szCs w:val="24"/>
        </w:rPr>
        <w:t>12.10. Відповідь особи, якій адресована пропозиція щодо змін до договору, про її прийняття повинна бути повною і безумовною.</w:t>
      </w:r>
    </w:p>
    <w:p w14:paraId="2FA0DB90" w14:textId="77777777" w:rsidR="00CA1FA5" w:rsidRPr="007911E8" w:rsidRDefault="00CA1FA5" w:rsidP="00CA1FA5">
      <w:pPr>
        <w:shd w:val="clear" w:color="auto" w:fill="FFFFFF"/>
        <w:jc w:val="both"/>
        <w:rPr>
          <w:sz w:val="24"/>
          <w:szCs w:val="24"/>
        </w:rPr>
      </w:pPr>
      <w:r w:rsidRPr="007911E8">
        <w:rPr>
          <w:sz w:val="24"/>
          <w:szCs w:val="24"/>
        </w:rPr>
        <w:t>12.11.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3D0DEE2E" w14:textId="152E30B8" w:rsidR="00BB4940" w:rsidRPr="007911E8" w:rsidRDefault="00CA1FA5" w:rsidP="00CA1FA5">
      <w:pPr>
        <w:shd w:val="clear" w:color="auto" w:fill="FFFFFF"/>
        <w:jc w:val="both"/>
        <w:rPr>
          <w:bCs/>
          <w:sz w:val="24"/>
          <w:szCs w:val="24"/>
        </w:rPr>
      </w:pPr>
      <w:r w:rsidRPr="007911E8">
        <w:rPr>
          <w:bCs/>
          <w:sz w:val="24"/>
          <w:szCs w:val="24"/>
        </w:rPr>
        <w:t>12.12</w:t>
      </w:r>
      <w:r w:rsidR="00BB4940" w:rsidRPr="007911E8">
        <w:rPr>
          <w:bCs/>
          <w:sz w:val="24"/>
          <w:szCs w:val="24"/>
        </w:rPr>
        <w:t xml:space="preserve">. У випадках, не передбачених цим Договором, Сторони керуються чинним законодавством України. </w:t>
      </w:r>
    </w:p>
    <w:p w14:paraId="26F530ED" w14:textId="7007C63C" w:rsidR="00441E50" w:rsidRPr="007911E8" w:rsidRDefault="00F506FA" w:rsidP="00D8569A">
      <w:pPr>
        <w:tabs>
          <w:tab w:val="left" w:pos="4080"/>
        </w:tabs>
        <w:jc w:val="center"/>
        <w:rPr>
          <w:b/>
          <w:sz w:val="24"/>
          <w:szCs w:val="24"/>
          <w:lang w:eastAsia="zh-CN"/>
        </w:rPr>
      </w:pPr>
      <w:r w:rsidRPr="007911E8">
        <w:rPr>
          <w:b/>
          <w:sz w:val="24"/>
          <w:szCs w:val="24"/>
          <w:lang w:eastAsia="zh-CN"/>
        </w:rPr>
        <w:t>XІІІ</w:t>
      </w:r>
      <w:r w:rsidR="00BD4F79" w:rsidRPr="007911E8">
        <w:rPr>
          <w:b/>
          <w:sz w:val="24"/>
          <w:szCs w:val="24"/>
          <w:lang w:eastAsia="zh-CN"/>
        </w:rPr>
        <w:t>.</w:t>
      </w:r>
      <w:r w:rsidR="00441E50" w:rsidRPr="007911E8">
        <w:rPr>
          <w:b/>
          <w:sz w:val="24"/>
          <w:szCs w:val="24"/>
          <w:lang w:eastAsia="zh-CN"/>
        </w:rPr>
        <w:t xml:space="preserve"> </w:t>
      </w:r>
      <w:r w:rsidR="00BD4F79" w:rsidRPr="007911E8">
        <w:rPr>
          <w:b/>
          <w:sz w:val="24"/>
          <w:szCs w:val="24"/>
          <w:lang w:eastAsia="zh-CN"/>
        </w:rPr>
        <w:t>ВИПАДКИ ВНЕСЕННЯ</w:t>
      </w:r>
      <w:r w:rsidR="00441E50" w:rsidRPr="007911E8">
        <w:rPr>
          <w:b/>
          <w:sz w:val="24"/>
          <w:szCs w:val="24"/>
          <w:lang w:eastAsia="zh-CN"/>
        </w:rPr>
        <w:t xml:space="preserve"> </w:t>
      </w:r>
      <w:r w:rsidR="004C5784" w:rsidRPr="007911E8">
        <w:rPr>
          <w:b/>
          <w:sz w:val="24"/>
          <w:szCs w:val="24"/>
          <w:lang w:eastAsia="zh-CN"/>
        </w:rPr>
        <w:t>ЗМІН</w:t>
      </w:r>
      <w:r w:rsidR="00441E50" w:rsidRPr="007911E8">
        <w:rPr>
          <w:b/>
          <w:sz w:val="24"/>
          <w:szCs w:val="24"/>
          <w:lang w:eastAsia="zh-CN"/>
        </w:rPr>
        <w:t xml:space="preserve"> </w:t>
      </w:r>
      <w:r w:rsidR="00BD4F79" w:rsidRPr="007911E8">
        <w:rPr>
          <w:b/>
          <w:sz w:val="24"/>
          <w:szCs w:val="24"/>
          <w:lang w:eastAsia="zh-CN"/>
        </w:rPr>
        <w:t xml:space="preserve">ДО </w:t>
      </w:r>
      <w:r w:rsidR="004C5784" w:rsidRPr="007911E8">
        <w:rPr>
          <w:b/>
          <w:sz w:val="24"/>
          <w:szCs w:val="24"/>
          <w:lang w:eastAsia="zh-CN"/>
        </w:rPr>
        <w:t>УМОВ</w:t>
      </w:r>
      <w:r w:rsidR="00441E50" w:rsidRPr="007911E8">
        <w:rPr>
          <w:b/>
          <w:sz w:val="24"/>
          <w:szCs w:val="24"/>
          <w:lang w:eastAsia="zh-CN"/>
        </w:rPr>
        <w:t xml:space="preserve"> </w:t>
      </w:r>
      <w:r w:rsidR="004C5784" w:rsidRPr="007911E8">
        <w:rPr>
          <w:b/>
          <w:sz w:val="24"/>
          <w:szCs w:val="24"/>
          <w:lang w:eastAsia="zh-CN"/>
        </w:rPr>
        <w:t>ДОГОВОРУ</w:t>
      </w:r>
      <w:r w:rsidR="00441E50" w:rsidRPr="007911E8">
        <w:rPr>
          <w:b/>
          <w:sz w:val="24"/>
          <w:szCs w:val="24"/>
          <w:lang w:eastAsia="zh-CN"/>
        </w:rPr>
        <w:t xml:space="preserve"> </w:t>
      </w:r>
      <w:r w:rsidR="004C5784" w:rsidRPr="007911E8">
        <w:rPr>
          <w:b/>
          <w:sz w:val="24"/>
          <w:szCs w:val="24"/>
          <w:lang w:eastAsia="zh-CN"/>
        </w:rPr>
        <w:t>ПРО ЗАКУПІВЛЮ</w:t>
      </w:r>
    </w:p>
    <w:p w14:paraId="53B165E7" w14:textId="2A178838" w:rsidR="00D8569A" w:rsidRPr="007911E8" w:rsidRDefault="00D8569A" w:rsidP="00D8569A">
      <w:pPr>
        <w:pStyle w:val="a3"/>
        <w:ind w:left="0" w:firstLine="0"/>
        <w:rPr>
          <w:color w:val="000000"/>
          <w:lang w:eastAsia="ar-SA"/>
        </w:rPr>
      </w:pPr>
      <w:r w:rsidRPr="007911E8">
        <w:rPr>
          <w:color w:val="000000"/>
          <w:lang w:eastAsia="ar-SA"/>
        </w:rPr>
        <w:t>1</w:t>
      </w:r>
      <w:r w:rsidR="00F506FA" w:rsidRPr="007911E8">
        <w:rPr>
          <w:color w:val="000000"/>
          <w:lang w:eastAsia="ar-SA"/>
        </w:rPr>
        <w:t>3</w:t>
      </w:r>
      <w:r w:rsidRPr="007911E8">
        <w:rPr>
          <w:color w:val="000000"/>
          <w:lang w:eastAsia="ar-SA"/>
        </w:rPr>
        <w:t xml:space="preserve">.1. Зміни, щодо договору про закупівлю можуть вноситись у випадках, визначених Законом України «Про публічні закупівлі» з урахуванням постанови  Кабінету Міністрів України від 12 жовтня 2022 р. № 1178 «Про затвердження особливостей здійснення публічних </w:t>
      </w:r>
      <w:proofErr w:type="spellStart"/>
      <w:r w:rsidRPr="007911E8">
        <w:rPr>
          <w:color w:val="000000"/>
          <w:lang w:eastAsia="ar-SA"/>
        </w:rPr>
        <w:t>закупівель</w:t>
      </w:r>
      <w:proofErr w:type="spellEnd"/>
      <w:r w:rsidRPr="007911E8">
        <w:rPr>
          <w:color w:val="000000"/>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оформлюються в такій самій формі, що й договір про закупівлю, а саме у письмовій формі шляхом укладення додаткової угоди.</w:t>
      </w:r>
    </w:p>
    <w:p w14:paraId="579F37BE" w14:textId="33307B37" w:rsidR="00D8569A" w:rsidRPr="007911E8" w:rsidRDefault="00F506FA" w:rsidP="00D8569A">
      <w:pPr>
        <w:pStyle w:val="a3"/>
        <w:ind w:left="0" w:firstLine="0"/>
        <w:rPr>
          <w:color w:val="000000"/>
          <w:lang w:eastAsia="ar-SA"/>
        </w:rPr>
      </w:pPr>
      <w:r w:rsidRPr="007911E8">
        <w:rPr>
          <w:color w:val="000000"/>
          <w:lang w:eastAsia="ar-SA"/>
        </w:rPr>
        <w:t>13</w:t>
      </w:r>
      <w:r w:rsidR="00D8569A" w:rsidRPr="007911E8">
        <w:rPr>
          <w:color w:val="000000"/>
          <w:lang w:eastAsia="ar-SA"/>
        </w:rPr>
        <w:t>.2. Пропозицію щодо внесення змін до договору може зробити кожна із сторін договору.</w:t>
      </w:r>
    </w:p>
    <w:p w14:paraId="122A5249" w14:textId="0F36E0B7" w:rsidR="00D8569A" w:rsidRPr="007911E8" w:rsidRDefault="00F506FA" w:rsidP="00D8569A">
      <w:pPr>
        <w:pStyle w:val="a3"/>
        <w:ind w:left="0" w:firstLine="0"/>
        <w:rPr>
          <w:color w:val="000000"/>
          <w:lang w:eastAsia="ar-SA"/>
        </w:rPr>
      </w:pPr>
      <w:r w:rsidRPr="007911E8">
        <w:rPr>
          <w:color w:val="000000"/>
          <w:lang w:eastAsia="ar-SA"/>
        </w:rPr>
        <w:t>13</w:t>
      </w:r>
      <w:r w:rsidR="00D8569A" w:rsidRPr="007911E8">
        <w:rPr>
          <w:color w:val="000000"/>
          <w:lang w:eastAsia="ar-S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CA38153" w14:textId="15693E67" w:rsidR="00D8569A" w:rsidRPr="007911E8" w:rsidRDefault="00F506FA" w:rsidP="00D8569A">
      <w:pPr>
        <w:pStyle w:val="a3"/>
        <w:ind w:left="0" w:firstLine="0"/>
        <w:rPr>
          <w:color w:val="000000"/>
          <w:lang w:eastAsia="ar-SA"/>
        </w:rPr>
      </w:pPr>
      <w:r w:rsidRPr="007911E8">
        <w:rPr>
          <w:color w:val="000000"/>
          <w:lang w:eastAsia="ar-SA"/>
        </w:rPr>
        <w:t>13</w:t>
      </w:r>
      <w:r w:rsidR="00D8569A" w:rsidRPr="007911E8">
        <w:rPr>
          <w:color w:val="000000"/>
          <w:lang w:eastAsia="ar-SA"/>
        </w:rPr>
        <w:t>.4. Відповідь особи, якій адресована пропозиція щодо змін до договору, про її прийняття повинна бути повною і безумовною.</w:t>
      </w:r>
    </w:p>
    <w:p w14:paraId="27A53FF2" w14:textId="1AC24BD8" w:rsidR="00D8569A" w:rsidRPr="007911E8" w:rsidRDefault="00F506FA" w:rsidP="00D8569A">
      <w:pPr>
        <w:pStyle w:val="a3"/>
        <w:ind w:left="0" w:firstLine="0"/>
        <w:rPr>
          <w:color w:val="000000"/>
          <w:lang w:eastAsia="ar-SA"/>
        </w:rPr>
      </w:pPr>
      <w:r w:rsidRPr="007911E8">
        <w:rPr>
          <w:color w:val="000000"/>
          <w:lang w:eastAsia="ar-SA"/>
        </w:rPr>
        <w:t>13</w:t>
      </w:r>
      <w:r w:rsidR="00D8569A" w:rsidRPr="007911E8">
        <w:rPr>
          <w:color w:val="000000"/>
          <w:lang w:eastAsia="ar-S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92E4E2" w14:textId="653FD454" w:rsidR="00D8569A" w:rsidRPr="007911E8" w:rsidRDefault="00A23A6E" w:rsidP="00D8569A">
      <w:pPr>
        <w:pStyle w:val="a3"/>
        <w:ind w:left="0" w:firstLine="0"/>
        <w:rPr>
          <w:color w:val="000000"/>
          <w:lang w:eastAsia="ar-SA"/>
        </w:rPr>
      </w:pPr>
      <w:r w:rsidRPr="007911E8">
        <w:rPr>
          <w:color w:val="000000"/>
          <w:lang w:eastAsia="ar-SA"/>
        </w:rPr>
        <w:t>13</w:t>
      </w:r>
      <w:r w:rsidR="00D8569A" w:rsidRPr="007911E8">
        <w:rPr>
          <w:color w:val="000000"/>
          <w:lang w:eastAsia="ar-SA"/>
        </w:rPr>
        <w:t>.6. У разі зміни договору зобов'язання сторін змінюються відповідно до змінених умов щодо предмета, місця, строків виконання тощо.</w:t>
      </w:r>
    </w:p>
    <w:p w14:paraId="63636DE4" w14:textId="2B30ECE6" w:rsidR="00D8569A" w:rsidRPr="007911E8" w:rsidRDefault="00A23A6E" w:rsidP="00D8569A">
      <w:pPr>
        <w:tabs>
          <w:tab w:val="left" w:pos="284"/>
        </w:tabs>
        <w:suppressAutoHyphens/>
        <w:jc w:val="both"/>
        <w:rPr>
          <w:sz w:val="24"/>
          <w:szCs w:val="24"/>
          <w:lang w:eastAsia="ar-SA"/>
        </w:rPr>
      </w:pPr>
      <w:r w:rsidRPr="007911E8">
        <w:rPr>
          <w:color w:val="000000"/>
          <w:sz w:val="24"/>
          <w:szCs w:val="24"/>
          <w:lang w:eastAsia="ar-SA"/>
        </w:rPr>
        <w:t>13</w:t>
      </w:r>
      <w:r w:rsidR="00D8569A" w:rsidRPr="007911E8">
        <w:rPr>
          <w:color w:val="000000"/>
          <w:sz w:val="24"/>
          <w:szCs w:val="24"/>
          <w:lang w:eastAsia="ar-SA"/>
        </w:rPr>
        <w:t xml:space="preserve">.7. </w:t>
      </w:r>
      <w:r w:rsidR="00D8569A" w:rsidRPr="007911E8">
        <w:rPr>
          <w:sz w:val="24"/>
          <w:szCs w:val="24"/>
          <w:lang w:eastAsia="ar-S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787BC214" w14:textId="77777777" w:rsidR="00D8569A" w:rsidRPr="007911E8" w:rsidRDefault="00D8569A" w:rsidP="00D8569A">
      <w:pPr>
        <w:tabs>
          <w:tab w:val="left" w:pos="284"/>
        </w:tabs>
        <w:suppressAutoHyphens/>
        <w:jc w:val="both"/>
        <w:rPr>
          <w:sz w:val="24"/>
          <w:szCs w:val="24"/>
          <w:lang w:eastAsia="ar-SA"/>
        </w:rPr>
      </w:pPr>
      <w:r w:rsidRPr="007911E8">
        <w:rPr>
          <w:sz w:val="24"/>
          <w:szCs w:val="24"/>
          <w:lang w:eastAsia="ar-SA"/>
        </w:rPr>
        <w:t xml:space="preserve">1) зменшення обсягів закупівлі, зокрема з урахуванням фактичного обсягу видатків замовника. </w:t>
      </w:r>
      <w:r w:rsidRPr="007911E8">
        <w:rPr>
          <w:i/>
          <w:sz w:val="24"/>
          <w:szCs w:val="24"/>
          <w:lang w:eastAsia="ar-SA"/>
        </w:rPr>
        <w:t xml:space="preserve">Сторони можуть </w:t>
      </w:r>
      <w:proofErr w:type="spellStart"/>
      <w:r w:rsidRPr="007911E8">
        <w:rPr>
          <w:i/>
          <w:sz w:val="24"/>
          <w:szCs w:val="24"/>
          <w:lang w:eastAsia="ar-SA"/>
        </w:rPr>
        <w:t>внести</w:t>
      </w:r>
      <w:proofErr w:type="spellEnd"/>
      <w:r w:rsidRPr="007911E8">
        <w:rPr>
          <w:i/>
          <w:sz w:val="24"/>
          <w:szCs w:val="24"/>
          <w:lang w:eastAsia="ar-SA"/>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w:t>
      </w:r>
      <w:r w:rsidRPr="007911E8">
        <w:rPr>
          <w:i/>
          <w:sz w:val="24"/>
          <w:szCs w:val="24"/>
          <w:lang w:eastAsia="ar-SA"/>
        </w:rPr>
        <w:lastRenderedPageBreak/>
        <w:t>таких обсягів</w:t>
      </w:r>
      <w:r w:rsidRPr="007911E8">
        <w:rPr>
          <w:sz w:val="24"/>
          <w:szCs w:val="24"/>
          <w:lang w:eastAsia="ar-SA"/>
        </w:rPr>
        <w:t>;</w:t>
      </w:r>
    </w:p>
    <w:p w14:paraId="3ED17BF1" w14:textId="77777777" w:rsidR="00D8569A" w:rsidRPr="007911E8" w:rsidRDefault="00D8569A" w:rsidP="00D8569A">
      <w:pPr>
        <w:tabs>
          <w:tab w:val="left" w:pos="284"/>
        </w:tabs>
        <w:suppressAutoHyphens/>
        <w:jc w:val="both"/>
        <w:rPr>
          <w:sz w:val="24"/>
          <w:szCs w:val="24"/>
          <w:lang w:eastAsia="ar-SA"/>
        </w:rPr>
      </w:pPr>
      <w:r w:rsidRPr="007911E8">
        <w:rPr>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911E8">
        <w:rPr>
          <w:sz w:val="24"/>
          <w:szCs w:val="24"/>
          <w:lang w:eastAsia="ar-SA"/>
        </w:rPr>
        <w:t>пропорційно</w:t>
      </w:r>
      <w:proofErr w:type="spellEnd"/>
      <w:r w:rsidRPr="007911E8">
        <w:rPr>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58C9E00" w14:textId="77777777" w:rsidR="00D8569A" w:rsidRPr="007911E8" w:rsidRDefault="00D8569A" w:rsidP="00D8569A">
      <w:pPr>
        <w:shd w:val="clear" w:color="auto" w:fill="FFFFFF"/>
        <w:jc w:val="both"/>
        <w:textAlignment w:val="baseline"/>
        <w:rPr>
          <w:i/>
          <w:color w:val="000000"/>
          <w:sz w:val="24"/>
          <w:szCs w:val="24"/>
        </w:rPr>
      </w:pPr>
      <w:r w:rsidRPr="007911E8">
        <w:rPr>
          <w:i/>
          <w:color w:val="000000"/>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911E8">
        <w:rPr>
          <w:i/>
          <w:color w:val="000000"/>
          <w:sz w:val="24"/>
          <w:szCs w:val="24"/>
        </w:rPr>
        <w:t>середньоринкову</w:t>
      </w:r>
      <w:proofErr w:type="spellEnd"/>
      <w:r w:rsidRPr="007911E8">
        <w:rPr>
          <w:i/>
          <w:color w:val="000000"/>
          <w:sz w:val="24"/>
          <w:szCs w:val="24"/>
        </w:rPr>
        <w:t>) ціну на товар станом на дату укладання договору (попередньої додаткової угоди) та ринкову (</w:t>
      </w:r>
      <w:proofErr w:type="spellStart"/>
      <w:r w:rsidRPr="007911E8">
        <w:rPr>
          <w:i/>
          <w:color w:val="000000"/>
          <w:sz w:val="24"/>
          <w:szCs w:val="24"/>
        </w:rPr>
        <w:t>середньоринкову</w:t>
      </w:r>
      <w:proofErr w:type="spellEnd"/>
      <w:r w:rsidRPr="007911E8">
        <w:rPr>
          <w:i/>
          <w:color w:val="000000"/>
          <w:sz w:val="24"/>
          <w:szCs w:val="24"/>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7E962A7B" w14:textId="77777777" w:rsidR="00D8569A" w:rsidRPr="007911E8" w:rsidRDefault="00D8569A" w:rsidP="00D8569A">
      <w:pPr>
        <w:shd w:val="clear" w:color="auto" w:fill="FFFFFF"/>
        <w:jc w:val="both"/>
        <w:textAlignment w:val="baseline"/>
        <w:rPr>
          <w:i/>
          <w:color w:val="000000"/>
          <w:sz w:val="24"/>
          <w:szCs w:val="24"/>
        </w:rPr>
      </w:pPr>
      <w:r w:rsidRPr="007911E8">
        <w:rPr>
          <w:i/>
          <w:color w:val="000000"/>
          <w:sz w:val="24"/>
          <w:szCs w:val="24"/>
        </w:rPr>
        <w:t xml:space="preserve">Отже, </w:t>
      </w:r>
      <w:proofErr w:type="spellStart"/>
      <w:r w:rsidRPr="007911E8">
        <w:rPr>
          <w:i/>
          <w:color w:val="000000"/>
          <w:sz w:val="24"/>
          <w:szCs w:val="24"/>
        </w:rPr>
        <w:t>недопускається</w:t>
      </w:r>
      <w:proofErr w:type="spellEnd"/>
      <w:r w:rsidRPr="007911E8">
        <w:rPr>
          <w:i/>
          <w:color w:val="000000"/>
          <w:sz w:val="24"/>
          <w:szCs w:val="24"/>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61E8B1A2" w14:textId="77777777" w:rsidR="00D8569A" w:rsidRPr="007911E8" w:rsidRDefault="00D8569A" w:rsidP="00D8569A">
      <w:pPr>
        <w:shd w:val="clear" w:color="auto" w:fill="FFFFFF"/>
        <w:jc w:val="both"/>
        <w:textAlignment w:val="baseline"/>
        <w:rPr>
          <w:i/>
          <w:color w:val="000000"/>
          <w:sz w:val="24"/>
          <w:szCs w:val="24"/>
        </w:rPr>
      </w:pPr>
      <w:r w:rsidRPr="007911E8">
        <w:rPr>
          <w:i/>
          <w:color w:val="000000"/>
          <w:sz w:val="24"/>
          <w:szCs w:val="24"/>
        </w:rPr>
        <w:t>Факт коливання підтверджується наступним:</w:t>
      </w:r>
    </w:p>
    <w:p w14:paraId="36F384EB" w14:textId="77777777" w:rsidR="00D8569A" w:rsidRPr="007911E8" w:rsidRDefault="00D8569A" w:rsidP="00D8569A">
      <w:pPr>
        <w:shd w:val="clear" w:color="auto" w:fill="FFFFFF"/>
        <w:jc w:val="both"/>
        <w:textAlignment w:val="baseline"/>
        <w:rPr>
          <w:i/>
          <w:color w:val="000000"/>
          <w:sz w:val="24"/>
          <w:szCs w:val="24"/>
        </w:rPr>
      </w:pPr>
      <w:r w:rsidRPr="007911E8">
        <w:rPr>
          <w:i/>
          <w:color w:val="000000"/>
          <w:sz w:val="24"/>
          <w:szCs w:val="24"/>
        </w:rPr>
        <w:t xml:space="preserve">Факт зміни ціни на товар оформлюється відповідною додатковою угодою. </w:t>
      </w:r>
    </w:p>
    <w:p w14:paraId="373F08E2" w14:textId="77777777" w:rsidR="00D8569A" w:rsidRPr="007911E8" w:rsidRDefault="00D8569A" w:rsidP="00D8569A">
      <w:pPr>
        <w:shd w:val="clear" w:color="auto" w:fill="FFFFFF"/>
        <w:jc w:val="both"/>
        <w:textAlignment w:val="baseline"/>
        <w:rPr>
          <w:i/>
          <w:color w:val="000000"/>
          <w:sz w:val="24"/>
          <w:szCs w:val="24"/>
        </w:rPr>
      </w:pPr>
      <w:r w:rsidRPr="007911E8">
        <w:rPr>
          <w:i/>
          <w:color w:val="000000"/>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084493F5" w14:textId="77777777" w:rsidR="00D8569A" w:rsidRPr="007911E8" w:rsidRDefault="00D8569A" w:rsidP="00D8569A">
      <w:pPr>
        <w:shd w:val="clear" w:color="auto" w:fill="FFFFFF"/>
        <w:jc w:val="both"/>
        <w:textAlignment w:val="baseline"/>
        <w:rPr>
          <w:i/>
          <w:color w:val="000000"/>
          <w:sz w:val="24"/>
          <w:szCs w:val="24"/>
        </w:rPr>
      </w:pPr>
      <w:r w:rsidRPr="007911E8">
        <w:rPr>
          <w:i/>
          <w:color w:val="000000"/>
          <w:sz w:val="24"/>
          <w:szCs w:val="24"/>
        </w:rPr>
        <w:t xml:space="preserve">В такому випадку Сторони мають право розірвати Договір за взаємною згодою укладанням відповідної додаткової угоди.  </w:t>
      </w:r>
    </w:p>
    <w:p w14:paraId="49ECC6EA" w14:textId="77777777" w:rsidR="00D8569A" w:rsidRPr="007911E8" w:rsidRDefault="00D8569A" w:rsidP="00D8569A">
      <w:pPr>
        <w:tabs>
          <w:tab w:val="left" w:pos="284"/>
        </w:tabs>
        <w:suppressAutoHyphens/>
        <w:jc w:val="both"/>
        <w:rPr>
          <w:sz w:val="24"/>
          <w:szCs w:val="24"/>
          <w:lang w:eastAsia="ar-SA"/>
        </w:rPr>
      </w:pPr>
      <w:r w:rsidRPr="007911E8">
        <w:rPr>
          <w:i/>
          <w:color w:val="000000"/>
          <w:sz w:val="24"/>
          <w:szCs w:val="24"/>
        </w:rPr>
        <w:t>Сторони можуть погодити інший порядок зміни ціни за одиницю товару протягом дії Договору</w:t>
      </w:r>
      <w:r w:rsidRPr="007911E8">
        <w:rPr>
          <w:i/>
          <w:sz w:val="24"/>
          <w:szCs w:val="24"/>
          <w:lang w:eastAsia="ar-SA"/>
        </w:rPr>
        <w:t>;</w:t>
      </w:r>
    </w:p>
    <w:p w14:paraId="1B97DF98" w14:textId="77777777" w:rsidR="00D8569A" w:rsidRPr="007911E8" w:rsidRDefault="00D8569A" w:rsidP="00D8569A">
      <w:pPr>
        <w:tabs>
          <w:tab w:val="left" w:pos="284"/>
        </w:tabs>
        <w:suppressAutoHyphens/>
        <w:jc w:val="both"/>
        <w:rPr>
          <w:sz w:val="24"/>
          <w:szCs w:val="24"/>
          <w:lang w:eastAsia="ar-SA"/>
        </w:rPr>
      </w:pPr>
      <w:r w:rsidRPr="007911E8">
        <w:rPr>
          <w:sz w:val="24"/>
          <w:szCs w:val="24"/>
          <w:lang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7911E8">
        <w:rPr>
          <w:i/>
          <w:sz w:val="24"/>
          <w:szCs w:val="24"/>
          <w:lang w:eastAsia="ar-SA"/>
        </w:rPr>
        <w:t xml:space="preserve">Сторони можуть </w:t>
      </w:r>
      <w:proofErr w:type="spellStart"/>
      <w:r w:rsidRPr="007911E8">
        <w:rPr>
          <w:i/>
          <w:sz w:val="24"/>
          <w:szCs w:val="24"/>
          <w:lang w:eastAsia="ar-SA"/>
        </w:rPr>
        <w:t>внести</w:t>
      </w:r>
      <w:proofErr w:type="spellEnd"/>
      <w:r w:rsidRPr="007911E8">
        <w:rPr>
          <w:i/>
          <w:sz w:val="24"/>
          <w:szCs w:val="24"/>
          <w:lang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7911E8">
        <w:rPr>
          <w:sz w:val="24"/>
          <w:szCs w:val="24"/>
          <w:lang w:eastAsia="ar-SA"/>
        </w:rPr>
        <w:t>;</w:t>
      </w:r>
    </w:p>
    <w:p w14:paraId="2C6982DE" w14:textId="77777777" w:rsidR="00D8569A" w:rsidRPr="007911E8" w:rsidRDefault="00D8569A" w:rsidP="00D8569A">
      <w:pPr>
        <w:tabs>
          <w:tab w:val="left" w:pos="284"/>
        </w:tabs>
        <w:suppressAutoHyphens/>
        <w:jc w:val="both"/>
        <w:rPr>
          <w:sz w:val="24"/>
          <w:szCs w:val="24"/>
          <w:lang w:eastAsia="ar-SA"/>
        </w:rPr>
      </w:pPr>
      <w:r w:rsidRPr="007911E8">
        <w:rPr>
          <w:sz w:val="24"/>
          <w:szCs w:val="24"/>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911E8">
        <w:rPr>
          <w:i/>
          <w:sz w:val="24"/>
          <w:szCs w:val="24"/>
          <w:lang w:eastAsia="ar-SA"/>
        </w:rPr>
        <w:t xml:space="preserve">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w:t>
      </w:r>
      <w:r w:rsidRPr="007911E8">
        <w:rPr>
          <w:i/>
          <w:sz w:val="24"/>
          <w:szCs w:val="24"/>
          <w:lang w:eastAsia="ar-SA"/>
        </w:rPr>
        <w:lastRenderedPageBreak/>
        <w:t>визначатиметься Замовником в момент виникнення об’єктивних обставин (виходячи з їх особливостей) з дотриманням чинного законодавства;</w:t>
      </w:r>
    </w:p>
    <w:p w14:paraId="66CE3E69" w14:textId="77777777" w:rsidR="00D8569A" w:rsidRPr="007911E8" w:rsidRDefault="00D8569A" w:rsidP="00D8569A">
      <w:pPr>
        <w:tabs>
          <w:tab w:val="left" w:pos="284"/>
        </w:tabs>
        <w:suppressAutoHyphens/>
        <w:jc w:val="both"/>
        <w:rPr>
          <w:sz w:val="24"/>
          <w:szCs w:val="24"/>
          <w:lang w:eastAsia="ar-SA"/>
        </w:rPr>
      </w:pPr>
      <w:r w:rsidRPr="007911E8">
        <w:rPr>
          <w:sz w:val="24"/>
          <w:szCs w:val="24"/>
          <w:lang w:eastAsia="ar-SA"/>
        </w:rPr>
        <w:t xml:space="preserve">5) погодження зміни ціни в договорі про закупівлю в бік зменшення (без зміни кількості (обсягу) та якості товарів, робіт і послуг). </w:t>
      </w:r>
      <w:r w:rsidRPr="007911E8">
        <w:rPr>
          <w:i/>
          <w:sz w:val="24"/>
          <w:szCs w:val="24"/>
          <w:lang w:eastAsia="ar-SA"/>
        </w:rPr>
        <w:t>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r w:rsidRPr="007911E8">
        <w:rPr>
          <w:sz w:val="24"/>
          <w:szCs w:val="24"/>
          <w:lang w:eastAsia="ar-SA"/>
        </w:rPr>
        <w:t>;</w:t>
      </w:r>
    </w:p>
    <w:p w14:paraId="113D3217" w14:textId="77777777" w:rsidR="00D8569A" w:rsidRPr="007911E8" w:rsidRDefault="00D8569A" w:rsidP="00D8569A">
      <w:pPr>
        <w:tabs>
          <w:tab w:val="left" w:pos="284"/>
        </w:tabs>
        <w:suppressAutoHyphens/>
        <w:jc w:val="both"/>
        <w:rPr>
          <w:sz w:val="24"/>
          <w:szCs w:val="24"/>
          <w:lang w:eastAsia="ar-SA"/>
        </w:rPr>
      </w:pPr>
      <w:r w:rsidRPr="007911E8">
        <w:rPr>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911E8">
        <w:rPr>
          <w:sz w:val="24"/>
          <w:szCs w:val="24"/>
          <w:lang w:eastAsia="ar-SA"/>
        </w:rPr>
        <w:t>пропорційно</w:t>
      </w:r>
      <w:proofErr w:type="spellEnd"/>
      <w:r w:rsidRPr="007911E8">
        <w:rPr>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sidRPr="007911E8">
        <w:rPr>
          <w:sz w:val="24"/>
          <w:szCs w:val="24"/>
          <w:lang w:eastAsia="ar-SA"/>
        </w:rPr>
        <w:t>пропорційно</w:t>
      </w:r>
      <w:proofErr w:type="spellEnd"/>
      <w:r w:rsidRPr="007911E8">
        <w:rPr>
          <w:sz w:val="24"/>
          <w:szCs w:val="24"/>
          <w:lang w:eastAsia="ar-SA"/>
        </w:rPr>
        <w:t xml:space="preserve"> до зміни податкового навантаження внаслідок зміни системи оподаткування. </w:t>
      </w:r>
      <w:r w:rsidRPr="007911E8">
        <w:rPr>
          <w:i/>
          <w:sz w:val="24"/>
          <w:szCs w:val="24"/>
          <w:lang w:eastAsia="ar-SA"/>
        </w:rPr>
        <w:t>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7911E8">
        <w:rPr>
          <w:sz w:val="24"/>
          <w:szCs w:val="24"/>
          <w:lang w:eastAsia="ar-SA"/>
        </w:rPr>
        <w:t>;</w:t>
      </w:r>
    </w:p>
    <w:p w14:paraId="73B75E11" w14:textId="77777777" w:rsidR="00D8569A" w:rsidRPr="007911E8" w:rsidRDefault="00D8569A" w:rsidP="00D8569A">
      <w:pPr>
        <w:tabs>
          <w:tab w:val="left" w:pos="284"/>
        </w:tabs>
        <w:suppressAutoHyphens/>
        <w:jc w:val="both"/>
        <w:rPr>
          <w:sz w:val="24"/>
          <w:szCs w:val="24"/>
          <w:lang w:eastAsia="ar-SA"/>
        </w:rPr>
      </w:pPr>
      <w:r w:rsidRPr="007911E8">
        <w:rPr>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11E8">
        <w:rPr>
          <w:sz w:val="24"/>
          <w:szCs w:val="24"/>
          <w:lang w:eastAsia="ar-SA"/>
        </w:rPr>
        <w:t>Platts</w:t>
      </w:r>
      <w:proofErr w:type="spellEnd"/>
      <w:r w:rsidRPr="007911E8">
        <w:rPr>
          <w:sz w:val="24"/>
          <w:szCs w:val="24"/>
          <w:lang w:eastAsia="ar-S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911E8">
        <w:rPr>
          <w:i/>
          <w:sz w:val="24"/>
          <w:szCs w:val="24"/>
          <w:lang w:eastAsia="ar-SA"/>
        </w:rPr>
        <w:t xml:space="preserve">Ціна закупівлі може бути змінена та перерахована шляхом множення суми непоставленого товару на індекс споживчих цін, і </w:t>
      </w:r>
      <w:proofErr w:type="spellStart"/>
      <w:r w:rsidRPr="007911E8">
        <w:rPr>
          <w:i/>
          <w:sz w:val="24"/>
          <w:szCs w:val="24"/>
          <w:lang w:eastAsia="ar-SA"/>
        </w:rPr>
        <w:t>т.п</w:t>
      </w:r>
      <w:proofErr w:type="spellEnd"/>
      <w:r w:rsidRPr="007911E8">
        <w:rPr>
          <w:i/>
          <w:sz w:val="24"/>
          <w:szCs w:val="24"/>
          <w:lang w:eastAsia="ar-SA"/>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r w:rsidRPr="007911E8">
        <w:rPr>
          <w:sz w:val="24"/>
          <w:szCs w:val="24"/>
          <w:lang w:eastAsia="ar-SA"/>
        </w:rPr>
        <w:t>;</w:t>
      </w:r>
    </w:p>
    <w:p w14:paraId="5CA0977A" w14:textId="77777777" w:rsidR="00D8569A" w:rsidRPr="007911E8" w:rsidRDefault="00D8569A" w:rsidP="00D8569A">
      <w:pPr>
        <w:tabs>
          <w:tab w:val="left" w:pos="284"/>
        </w:tabs>
        <w:suppressAutoHyphens/>
        <w:jc w:val="both"/>
        <w:rPr>
          <w:sz w:val="24"/>
          <w:szCs w:val="24"/>
          <w:lang w:eastAsia="ar-SA"/>
        </w:rPr>
      </w:pPr>
      <w:r w:rsidRPr="007911E8">
        <w:rPr>
          <w:sz w:val="24"/>
          <w:szCs w:val="24"/>
          <w:lang w:eastAsia="ar-SA"/>
        </w:rPr>
        <w:t>8) зміни умов у зв’язку із застосуванням положень частини шостої статті 41 Закону.</w:t>
      </w:r>
    </w:p>
    <w:p w14:paraId="17E01357" w14:textId="77777777" w:rsidR="00D8569A" w:rsidRPr="007911E8" w:rsidRDefault="00D8569A" w:rsidP="00D8569A">
      <w:pPr>
        <w:tabs>
          <w:tab w:val="left" w:pos="284"/>
        </w:tabs>
        <w:suppressAutoHyphens/>
        <w:jc w:val="both"/>
        <w:rPr>
          <w:sz w:val="24"/>
          <w:szCs w:val="24"/>
          <w:lang w:eastAsia="ar-SA"/>
        </w:rPr>
      </w:pPr>
      <w:r w:rsidRPr="007911E8">
        <w:rPr>
          <w:sz w:val="24"/>
          <w:szCs w:val="24"/>
          <w:lang w:eastAsia="ar-S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A52B94A" w14:textId="7E30A101" w:rsidR="00D8569A" w:rsidRPr="007911E8" w:rsidRDefault="00A23A6E" w:rsidP="00D8569A">
      <w:pPr>
        <w:tabs>
          <w:tab w:val="left" w:pos="284"/>
        </w:tabs>
        <w:suppressAutoHyphens/>
        <w:jc w:val="both"/>
        <w:rPr>
          <w:sz w:val="24"/>
          <w:szCs w:val="24"/>
          <w:lang w:eastAsia="ar-SA"/>
        </w:rPr>
      </w:pPr>
      <w:r w:rsidRPr="007911E8">
        <w:rPr>
          <w:sz w:val="24"/>
          <w:szCs w:val="24"/>
          <w:lang w:eastAsia="ar-SA"/>
        </w:rPr>
        <w:t>13</w:t>
      </w:r>
      <w:r w:rsidR="00D8569A" w:rsidRPr="007911E8">
        <w:rPr>
          <w:sz w:val="24"/>
          <w:szCs w:val="24"/>
          <w:lang w:eastAsia="ar-SA"/>
        </w:rPr>
        <w:t>.8.При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14:paraId="229B06B4" w14:textId="3FC4D025" w:rsidR="00D8569A" w:rsidRPr="007911E8" w:rsidRDefault="00A23A6E" w:rsidP="00D8569A">
      <w:pPr>
        <w:tabs>
          <w:tab w:val="left" w:pos="284"/>
        </w:tabs>
        <w:suppressAutoHyphens/>
        <w:jc w:val="both"/>
        <w:rPr>
          <w:sz w:val="24"/>
          <w:szCs w:val="24"/>
          <w:lang w:eastAsia="ar-SA"/>
        </w:rPr>
      </w:pPr>
      <w:r w:rsidRPr="007911E8">
        <w:rPr>
          <w:sz w:val="24"/>
          <w:szCs w:val="24"/>
          <w:lang w:eastAsia="ar-SA"/>
        </w:rPr>
        <w:t>13</w:t>
      </w:r>
      <w:r w:rsidR="00D8569A" w:rsidRPr="007911E8">
        <w:rPr>
          <w:sz w:val="24"/>
          <w:szCs w:val="24"/>
          <w:lang w:eastAsia="ar-SA"/>
        </w:rPr>
        <w:t>.9.У випадку недотримання умов даного Договору, Сторона, яка вважає, що проти неї допущено порушення договірних  зобов’язань має право на розірвання Договору протягом 5 робочих днів при наявності Акту про встановлення факту такого порушення.</w:t>
      </w:r>
    </w:p>
    <w:p w14:paraId="305CF16C" w14:textId="0F9DC6DD" w:rsidR="00D8569A" w:rsidRPr="007911E8" w:rsidRDefault="00D565BC" w:rsidP="00D8569A">
      <w:pPr>
        <w:tabs>
          <w:tab w:val="left" w:pos="284"/>
        </w:tabs>
        <w:suppressAutoHyphens/>
        <w:jc w:val="center"/>
        <w:rPr>
          <w:b/>
          <w:sz w:val="24"/>
          <w:szCs w:val="24"/>
          <w:lang w:eastAsia="ar-SA"/>
        </w:rPr>
      </w:pPr>
      <w:r w:rsidRPr="007911E8">
        <w:rPr>
          <w:b/>
          <w:sz w:val="24"/>
          <w:szCs w:val="24"/>
          <w:lang w:eastAsia="ar-SA"/>
        </w:rPr>
        <w:t>Х</w:t>
      </w:r>
      <w:r w:rsidR="00A23A6E" w:rsidRPr="007911E8">
        <w:rPr>
          <w:b/>
          <w:sz w:val="24"/>
          <w:szCs w:val="24"/>
          <w:lang w:eastAsia="ar-SA"/>
        </w:rPr>
        <w:t>І</w:t>
      </w:r>
      <w:r w:rsidRPr="007911E8">
        <w:rPr>
          <w:b/>
          <w:sz w:val="24"/>
          <w:szCs w:val="24"/>
          <w:lang w:val="en-US" w:eastAsia="ar-SA"/>
        </w:rPr>
        <w:t>V</w:t>
      </w:r>
      <w:r w:rsidR="00D8569A" w:rsidRPr="007911E8">
        <w:rPr>
          <w:b/>
          <w:sz w:val="24"/>
          <w:szCs w:val="24"/>
          <w:lang w:eastAsia="ar-SA"/>
        </w:rPr>
        <w:t xml:space="preserve">. </w:t>
      </w:r>
      <w:r w:rsidR="00BD4F79" w:rsidRPr="007911E8">
        <w:rPr>
          <w:b/>
          <w:sz w:val="24"/>
          <w:szCs w:val="24"/>
          <w:lang w:eastAsia="zh-CN"/>
        </w:rPr>
        <w:t>ПОРЯДОК ЗМІН УМОВ ДОГОВОРУ ПРО  ЗАКУПІВЛЮ</w:t>
      </w:r>
    </w:p>
    <w:p w14:paraId="78A68164" w14:textId="3B3A29F6" w:rsidR="00D8569A" w:rsidRPr="007911E8" w:rsidRDefault="00A23A6E" w:rsidP="00D8569A">
      <w:pPr>
        <w:pStyle w:val="a3"/>
        <w:ind w:left="0" w:firstLine="0"/>
        <w:rPr>
          <w:color w:val="000000"/>
          <w:lang w:eastAsia="ar-SA"/>
        </w:rPr>
      </w:pPr>
      <w:r w:rsidRPr="007911E8">
        <w:rPr>
          <w:color w:val="000000"/>
          <w:lang w:eastAsia="ar-SA"/>
        </w:rPr>
        <w:t>14</w:t>
      </w:r>
      <w:r w:rsidR="00D8569A" w:rsidRPr="007911E8">
        <w:rPr>
          <w:color w:val="000000"/>
          <w:lang w:eastAsia="ar-SA"/>
        </w:rPr>
        <w:t>.</w:t>
      </w:r>
      <w:r w:rsidR="00F56E2E" w:rsidRPr="007911E8">
        <w:rPr>
          <w:color w:val="000000"/>
          <w:lang w:eastAsia="ar-SA"/>
        </w:rPr>
        <w:t>1.</w:t>
      </w:r>
      <w:r w:rsidR="00D8569A" w:rsidRPr="007911E8">
        <w:rPr>
          <w:color w:val="000000"/>
          <w:lang w:eastAsia="ar-SA"/>
        </w:rPr>
        <w:t xml:space="preserve"> Зміни, що до договору про закупівлю можуть вноситись у випадках, визначених </w:t>
      </w:r>
      <w:r w:rsidR="00D8569A" w:rsidRPr="007911E8">
        <w:rPr>
          <w:snapToGrid w:val="0"/>
        </w:rPr>
        <w:t xml:space="preserve">Законом України «Про публічні </w:t>
      </w:r>
      <w:r w:rsidR="00D8569A" w:rsidRPr="007911E8">
        <w:t>закупівлі» з урахуванням</w:t>
      </w:r>
      <w:r w:rsidR="00D8569A" w:rsidRPr="007911E8">
        <w:rPr>
          <w:snapToGrid w:val="0"/>
        </w:rPr>
        <w:t xml:space="preserve"> </w:t>
      </w:r>
      <w:r w:rsidR="00D8569A" w:rsidRPr="007911E8">
        <w:t xml:space="preserve">постанови  Кабінету Міністрів України від 12 жовтня 2022 р. № 1178 «Про затвердження особливостей здійснення публічних </w:t>
      </w:r>
      <w:proofErr w:type="spellStart"/>
      <w:r w:rsidR="00D8569A" w:rsidRPr="007911E8">
        <w:t>закупівель</w:t>
      </w:r>
      <w:proofErr w:type="spellEnd"/>
      <w:r w:rsidR="00D8569A" w:rsidRPr="007911E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8569A" w:rsidRPr="007911E8">
        <w:rPr>
          <w:color w:val="000000"/>
          <w:lang w:eastAsia="ar-SA"/>
        </w:rPr>
        <w:t>, що оформлюються в такій самій формі, що й договір про закупівлю, а саме у письмовій формі шляхом укладення додаткової угоди.</w:t>
      </w:r>
    </w:p>
    <w:p w14:paraId="26BECC45" w14:textId="4BAE3A73" w:rsidR="00D8569A" w:rsidRPr="007911E8" w:rsidRDefault="00A23A6E" w:rsidP="00D8569A">
      <w:pPr>
        <w:pStyle w:val="a3"/>
        <w:ind w:left="0" w:firstLine="0"/>
        <w:rPr>
          <w:color w:val="000000"/>
          <w:lang w:eastAsia="ar-SA"/>
        </w:rPr>
      </w:pPr>
      <w:r w:rsidRPr="007911E8">
        <w:rPr>
          <w:color w:val="000000"/>
          <w:lang w:eastAsia="ar-SA"/>
        </w:rPr>
        <w:t>14</w:t>
      </w:r>
      <w:r w:rsidR="00D8569A" w:rsidRPr="007911E8">
        <w:rPr>
          <w:color w:val="000000"/>
          <w:lang w:eastAsia="ar-SA"/>
        </w:rPr>
        <w:t>.</w:t>
      </w:r>
      <w:r w:rsidR="00F56E2E" w:rsidRPr="007911E8">
        <w:rPr>
          <w:color w:val="000000"/>
          <w:lang w:eastAsia="ar-SA"/>
        </w:rPr>
        <w:t>2.</w:t>
      </w:r>
      <w:r w:rsidR="00D8569A" w:rsidRPr="007911E8">
        <w:rPr>
          <w:color w:val="000000"/>
          <w:lang w:eastAsia="ar-SA"/>
        </w:rPr>
        <w:t xml:space="preserve"> Пропозицію щодо внесення змін до договору може зробити кожна із сторін договору.</w:t>
      </w:r>
    </w:p>
    <w:p w14:paraId="00AF3F1F" w14:textId="434A2004" w:rsidR="00D8569A" w:rsidRPr="007911E8" w:rsidRDefault="00A23A6E" w:rsidP="00D8569A">
      <w:pPr>
        <w:pStyle w:val="a3"/>
        <w:ind w:left="0" w:firstLine="0"/>
        <w:rPr>
          <w:color w:val="000000"/>
          <w:lang w:eastAsia="ar-SA"/>
        </w:rPr>
      </w:pPr>
      <w:r w:rsidRPr="007911E8">
        <w:rPr>
          <w:color w:val="000000"/>
          <w:lang w:eastAsia="ar-SA"/>
        </w:rPr>
        <w:t>14</w:t>
      </w:r>
      <w:r w:rsidR="00D8569A" w:rsidRPr="007911E8">
        <w:rPr>
          <w:color w:val="000000"/>
          <w:lang w:eastAsia="ar-SA"/>
        </w:rPr>
        <w:t>.</w:t>
      </w:r>
      <w:r w:rsidR="00F56E2E" w:rsidRPr="007911E8">
        <w:rPr>
          <w:color w:val="000000"/>
          <w:lang w:eastAsia="ar-SA"/>
        </w:rPr>
        <w:t>3.</w:t>
      </w:r>
      <w:r w:rsidR="00D8569A" w:rsidRPr="007911E8">
        <w:rPr>
          <w:color w:val="000000"/>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E1549BF" w14:textId="3A6C3F2F" w:rsidR="00D8569A" w:rsidRPr="007911E8" w:rsidRDefault="00A23A6E" w:rsidP="00D8569A">
      <w:pPr>
        <w:pStyle w:val="a3"/>
        <w:ind w:left="0" w:firstLine="0"/>
        <w:rPr>
          <w:color w:val="000000"/>
          <w:lang w:eastAsia="ar-SA"/>
        </w:rPr>
      </w:pPr>
      <w:r w:rsidRPr="007911E8">
        <w:rPr>
          <w:color w:val="000000"/>
          <w:lang w:eastAsia="ar-SA"/>
        </w:rPr>
        <w:t>14</w:t>
      </w:r>
      <w:r w:rsidR="00D8569A" w:rsidRPr="007911E8">
        <w:rPr>
          <w:color w:val="000000"/>
          <w:lang w:eastAsia="ar-SA"/>
        </w:rPr>
        <w:t>.</w:t>
      </w:r>
      <w:r w:rsidR="00F56E2E" w:rsidRPr="007911E8">
        <w:rPr>
          <w:color w:val="000000"/>
          <w:lang w:eastAsia="ar-SA"/>
        </w:rPr>
        <w:t>4.</w:t>
      </w:r>
      <w:r w:rsidR="00D8569A" w:rsidRPr="007911E8">
        <w:rPr>
          <w:color w:val="000000"/>
          <w:lang w:eastAsia="ar-SA"/>
        </w:rPr>
        <w:t xml:space="preserve"> Відповідь особи, якій адресована пропозиція щодо змін до договору, про її прийняття повинна бути повною і безумовною.</w:t>
      </w:r>
    </w:p>
    <w:p w14:paraId="71BB1B26" w14:textId="731440F8" w:rsidR="00D8569A" w:rsidRPr="007911E8" w:rsidRDefault="00A23A6E" w:rsidP="00D8569A">
      <w:pPr>
        <w:pStyle w:val="a3"/>
        <w:ind w:left="0" w:firstLine="0"/>
        <w:rPr>
          <w:color w:val="000000"/>
          <w:lang w:eastAsia="ar-SA"/>
        </w:rPr>
      </w:pPr>
      <w:r w:rsidRPr="007911E8">
        <w:rPr>
          <w:color w:val="000000"/>
          <w:lang w:eastAsia="ar-SA"/>
        </w:rPr>
        <w:t>14</w:t>
      </w:r>
      <w:r w:rsidR="00D8569A" w:rsidRPr="007911E8">
        <w:rPr>
          <w:color w:val="000000"/>
          <w:lang w:eastAsia="ar-SA"/>
        </w:rPr>
        <w:t>.</w:t>
      </w:r>
      <w:r w:rsidR="00F56E2E" w:rsidRPr="007911E8">
        <w:rPr>
          <w:color w:val="000000"/>
          <w:lang w:eastAsia="ar-SA"/>
        </w:rPr>
        <w:t>5.</w:t>
      </w:r>
      <w:r w:rsidR="00D8569A" w:rsidRPr="007911E8">
        <w:rPr>
          <w:color w:val="000000"/>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w:t>
      </w:r>
      <w:r w:rsidR="00D8569A" w:rsidRPr="007911E8">
        <w:rPr>
          <w:color w:val="000000"/>
          <w:lang w:eastAsia="ar-SA"/>
        </w:rPr>
        <w:lastRenderedPageBreak/>
        <w:t>договором або законом.</w:t>
      </w:r>
    </w:p>
    <w:p w14:paraId="320D624A" w14:textId="0C88A7F5" w:rsidR="00D8569A" w:rsidRPr="007911E8" w:rsidRDefault="00A23A6E" w:rsidP="00D8569A">
      <w:pPr>
        <w:pStyle w:val="a3"/>
        <w:ind w:left="0" w:firstLine="0"/>
        <w:rPr>
          <w:color w:val="000000"/>
          <w:lang w:eastAsia="ar-SA"/>
        </w:rPr>
      </w:pPr>
      <w:r w:rsidRPr="007911E8">
        <w:rPr>
          <w:color w:val="000000"/>
          <w:lang w:eastAsia="ar-SA"/>
        </w:rPr>
        <w:t>14</w:t>
      </w:r>
      <w:r w:rsidR="00D8569A" w:rsidRPr="007911E8">
        <w:rPr>
          <w:color w:val="000000"/>
          <w:lang w:eastAsia="ar-SA"/>
        </w:rPr>
        <w:t>.</w:t>
      </w:r>
      <w:r w:rsidR="00F56E2E" w:rsidRPr="007911E8">
        <w:rPr>
          <w:color w:val="000000"/>
          <w:lang w:eastAsia="ar-SA"/>
        </w:rPr>
        <w:t>6.</w:t>
      </w:r>
      <w:r w:rsidR="00D8569A" w:rsidRPr="007911E8">
        <w:rPr>
          <w:color w:val="000000"/>
          <w:lang w:eastAsia="ar-SA"/>
        </w:rPr>
        <w:t xml:space="preserve"> У разі зміни договору зобов'язання сторін змінюються відповідно до змінених умов щодо предмета, місця, строків виконання тощо.</w:t>
      </w:r>
    </w:p>
    <w:p w14:paraId="056EBC66" w14:textId="13F48895" w:rsidR="00441E50" w:rsidRPr="007911E8" w:rsidRDefault="00A23A6E" w:rsidP="00D8569A">
      <w:pPr>
        <w:shd w:val="clear" w:color="auto" w:fill="FFFFFF"/>
        <w:jc w:val="both"/>
        <w:outlineLvl w:val="0"/>
        <w:rPr>
          <w:sz w:val="24"/>
          <w:szCs w:val="24"/>
        </w:rPr>
      </w:pPr>
      <w:r w:rsidRPr="007911E8">
        <w:rPr>
          <w:color w:val="000000"/>
          <w:sz w:val="24"/>
          <w:szCs w:val="24"/>
          <w:lang w:eastAsia="ar-SA"/>
        </w:rPr>
        <w:t>14</w:t>
      </w:r>
      <w:r w:rsidR="00D8569A" w:rsidRPr="007911E8">
        <w:rPr>
          <w:color w:val="000000"/>
          <w:sz w:val="24"/>
          <w:szCs w:val="24"/>
          <w:lang w:eastAsia="ar-SA"/>
        </w:rPr>
        <w:t>.</w:t>
      </w:r>
      <w:r w:rsidR="00F56E2E" w:rsidRPr="007911E8">
        <w:rPr>
          <w:color w:val="000000"/>
          <w:sz w:val="24"/>
          <w:szCs w:val="24"/>
          <w:lang w:eastAsia="ar-SA"/>
        </w:rPr>
        <w:t>7.</w:t>
      </w:r>
      <w:r w:rsidR="00D8569A" w:rsidRPr="007911E8">
        <w:rPr>
          <w:color w:val="000000"/>
          <w:sz w:val="24"/>
          <w:szCs w:val="24"/>
          <w:lang w:eastAsia="ar-S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rsidR="00D8569A" w:rsidRPr="007911E8">
        <w:rPr>
          <w:snapToGrid w:val="0"/>
          <w:sz w:val="24"/>
          <w:szCs w:val="24"/>
        </w:rPr>
        <w:t xml:space="preserve">Законом України «Про публічні </w:t>
      </w:r>
      <w:r w:rsidR="00D8569A" w:rsidRPr="007911E8">
        <w:rPr>
          <w:sz w:val="24"/>
          <w:szCs w:val="24"/>
        </w:rPr>
        <w:t>закупівлі» з урахуванням</w:t>
      </w:r>
      <w:r w:rsidR="00D8569A" w:rsidRPr="007911E8">
        <w:rPr>
          <w:snapToGrid w:val="0"/>
          <w:sz w:val="24"/>
          <w:szCs w:val="24"/>
        </w:rPr>
        <w:t xml:space="preserve"> </w:t>
      </w:r>
      <w:r w:rsidR="00D8569A" w:rsidRPr="007911E8">
        <w:rPr>
          <w:sz w:val="24"/>
          <w:szCs w:val="24"/>
        </w:rPr>
        <w:t xml:space="preserve">постанови  Кабінету Міністрів України від 12 жовтня 2022 р. № 1178 «Про затвердження особливостей здійснення публічних </w:t>
      </w:r>
      <w:proofErr w:type="spellStart"/>
      <w:r w:rsidR="00D8569A" w:rsidRPr="007911E8">
        <w:rPr>
          <w:sz w:val="24"/>
          <w:szCs w:val="24"/>
        </w:rPr>
        <w:t>закупівель</w:t>
      </w:r>
      <w:proofErr w:type="spellEnd"/>
      <w:r w:rsidR="00D8569A" w:rsidRPr="007911E8">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441E50" w:rsidRPr="007911E8">
        <w:rPr>
          <w:sz w:val="24"/>
          <w:szCs w:val="24"/>
        </w:rPr>
        <w:t>.</w:t>
      </w:r>
    </w:p>
    <w:p w14:paraId="48895B21" w14:textId="227577CD" w:rsidR="00F506FA" w:rsidRPr="007911E8" w:rsidRDefault="00A23A6E" w:rsidP="00F506FA">
      <w:pPr>
        <w:suppressAutoHyphens/>
        <w:jc w:val="center"/>
        <w:rPr>
          <w:lang w:eastAsia="zh-CN"/>
        </w:rPr>
      </w:pPr>
      <w:r w:rsidRPr="007911E8">
        <w:rPr>
          <w:b/>
          <w:sz w:val="24"/>
          <w:szCs w:val="24"/>
          <w:lang w:eastAsia="zh-CN"/>
        </w:rPr>
        <w:t>X</w:t>
      </w:r>
      <w:r w:rsidRPr="007911E8">
        <w:rPr>
          <w:b/>
          <w:sz w:val="24"/>
          <w:szCs w:val="24"/>
          <w:lang w:val="en-US" w:eastAsia="zh-CN"/>
        </w:rPr>
        <w:t>V</w:t>
      </w:r>
      <w:r w:rsidR="00F506FA" w:rsidRPr="007911E8">
        <w:rPr>
          <w:b/>
          <w:sz w:val="24"/>
          <w:szCs w:val="24"/>
          <w:lang w:eastAsia="zh-CN"/>
        </w:rPr>
        <w:t>. ДОДАТКИ ДО ДОГОВОРУ</w:t>
      </w:r>
    </w:p>
    <w:p w14:paraId="5879E88A" w14:textId="21120218" w:rsidR="00F506FA" w:rsidRPr="007911E8" w:rsidRDefault="00A23A6E" w:rsidP="00F506FA">
      <w:pPr>
        <w:suppressAutoHyphens/>
        <w:jc w:val="both"/>
        <w:rPr>
          <w:lang w:eastAsia="zh-CN"/>
        </w:rPr>
      </w:pPr>
      <w:r w:rsidRPr="007911E8">
        <w:rPr>
          <w:sz w:val="24"/>
          <w:szCs w:val="24"/>
          <w:lang w:eastAsia="zh-CN"/>
        </w:rPr>
        <w:t xml:space="preserve">15.1. </w:t>
      </w:r>
      <w:r w:rsidR="00F506FA" w:rsidRPr="007911E8">
        <w:rPr>
          <w:sz w:val="24"/>
          <w:szCs w:val="24"/>
          <w:lang w:eastAsia="zh-CN"/>
        </w:rPr>
        <w:t>Невід'ємною частиною цього Договору є:</w:t>
      </w:r>
    </w:p>
    <w:p w14:paraId="57DAD105" w14:textId="2B2111D7" w:rsidR="00F506FA" w:rsidRPr="007911E8" w:rsidRDefault="00D73B07" w:rsidP="00F506FA">
      <w:pPr>
        <w:suppressAutoHyphens/>
        <w:jc w:val="both"/>
        <w:rPr>
          <w:sz w:val="24"/>
          <w:szCs w:val="24"/>
          <w:lang w:eastAsia="zh-CN"/>
        </w:rPr>
      </w:pPr>
      <w:r w:rsidRPr="007911E8">
        <w:rPr>
          <w:sz w:val="24"/>
          <w:szCs w:val="24"/>
          <w:lang w:eastAsia="zh-CN"/>
        </w:rPr>
        <w:t>Додаток №1 Специфікація.</w:t>
      </w:r>
    </w:p>
    <w:p w14:paraId="1A5EC0CF" w14:textId="20DF5137" w:rsidR="00E70989" w:rsidRPr="007911E8" w:rsidRDefault="00E70989" w:rsidP="00F506FA">
      <w:pPr>
        <w:suppressAutoHyphens/>
        <w:jc w:val="both"/>
        <w:rPr>
          <w:sz w:val="24"/>
          <w:szCs w:val="24"/>
          <w:lang w:eastAsia="zh-CN"/>
        </w:rPr>
      </w:pPr>
    </w:p>
    <w:p w14:paraId="44D343B9" w14:textId="77777777" w:rsidR="00441E50" w:rsidRPr="007911E8" w:rsidRDefault="00441E50" w:rsidP="00441E50">
      <w:pPr>
        <w:shd w:val="clear" w:color="auto" w:fill="FFFFFF"/>
        <w:tabs>
          <w:tab w:val="left" w:pos="1134"/>
        </w:tabs>
        <w:suppressAutoHyphens/>
        <w:ind w:firstLine="567"/>
        <w:jc w:val="center"/>
        <w:rPr>
          <w:sz w:val="24"/>
          <w:szCs w:val="24"/>
          <w:lang w:eastAsia="zh-CN"/>
        </w:rPr>
      </w:pPr>
    </w:p>
    <w:p w14:paraId="78BA151F" w14:textId="6161B9DC" w:rsidR="00347832" w:rsidRPr="007911E8" w:rsidRDefault="00347832" w:rsidP="00BB4940">
      <w:pPr>
        <w:shd w:val="clear" w:color="auto" w:fill="FFFFFF"/>
        <w:tabs>
          <w:tab w:val="left" w:pos="1418"/>
          <w:tab w:val="left" w:pos="1550"/>
        </w:tabs>
        <w:suppressAutoHyphens/>
        <w:jc w:val="center"/>
        <w:rPr>
          <w:b/>
          <w:sz w:val="24"/>
          <w:szCs w:val="24"/>
          <w:lang w:eastAsia="zh-CN"/>
        </w:rPr>
      </w:pPr>
    </w:p>
    <w:p w14:paraId="51925920" w14:textId="60E5F846" w:rsidR="00BB4940" w:rsidRPr="007911E8" w:rsidRDefault="00441E50" w:rsidP="00BB4940">
      <w:pPr>
        <w:shd w:val="clear" w:color="auto" w:fill="FFFFFF"/>
        <w:tabs>
          <w:tab w:val="left" w:pos="1418"/>
          <w:tab w:val="left" w:pos="1550"/>
        </w:tabs>
        <w:suppressAutoHyphens/>
        <w:jc w:val="center"/>
        <w:rPr>
          <w:b/>
          <w:sz w:val="24"/>
          <w:szCs w:val="24"/>
          <w:lang w:eastAsia="zh-CN"/>
        </w:rPr>
      </w:pPr>
      <w:r w:rsidRPr="007911E8">
        <w:rPr>
          <w:b/>
          <w:sz w:val="24"/>
          <w:szCs w:val="24"/>
          <w:lang w:eastAsia="zh-CN"/>
        </w:rPr>
        <w:t>X</w:t>
      </w:r>
      <w:r w:rsidR="00BB4940" w:rsidRPr="007911E8">
        <w:rPr>
          <w:b/>
          <w:sz w:val="24"/>
          <w:szCs w:val="24"/>
          <w:lang w:eastAsia="zh-CN"/>
        </w:rPr>
        <w:t>V</w:t>
      </w:r>
      <w:r w:rsidR="00614D80" w:rsidRPr="007911E8">
        <w:rPr>
          <w:b/>
          <w:sz w:val="24"/>
          <w:szCs w:val="24"/>
          <w:lang w:eastAsia="zh-CN"/>
        </w:rPr>
        <w:t>І</w:t>
      </w:r>
      <w:r w:rsidR="00BB4940" w:rsidRPr="007911E8">
        <w:rPr>
          <w:b/>
          <w:sz w:val="24"/>
          <w:szCs w:val="24"/>
          <w:lang w:eastAsia="zh-CN"/>
        </w:rPr>
        <w:t>. Юридичні адреси сторін.</w:t>
      </w:r>
    </w:p>
    <w:p w14:paraId="577BD626" w14:textId="77777777" w:rsidR="00441E50" w:rsidRPr="007911E8" w:rsidRDefault="00441E50" w:rsidP="00BB4940">
      <w:pPr>
        <w:shd w:val="clear" w:color="auto" w:fill="FFFFFF"/>
        <w:tabs>
          <w:tab w:val="left" w:pos="1418"/>
          <w:tab w:val="left" w:pos="1550"/>
        </w:tabs>
        <w:suppressAutoHyphens/>
        <w:jc w:val="center"/>
        <w:rPr>
          <w:lang w:eastAsia="zh-CN"/>
        </w:rPr>
      </w:pPr>
    </w:p>
    <w:p w14:paraId="7671F272" w14:textId="77777777" w:rsidR="00BB4940" w:rsidRPr="007911E8" w:rsidRDefault="00BB4940" w:rsidP="00BB4940">
      <w:pPr>
        <w:shd w:val="clear" w:color="auto" w:fill="FFFFFF"/>
        <w:tabs>
          <w:tab w:val="left" w:pos="1418"/>
          <w:tab w:val="left" w:pos="1550"/>
        </w:tabs>
        <w:suppressAutoHyphens/>
        <w:jc w:val="center"/>
        <w:rPr>
          <w:b/>
          <w:sz w:val="24"/>
          <w:szCs w:val="24"/>
          <w:lang w:eastAsia="zh-CN"/>
        </w:rPr>
      </w:pPr>
    </w:p>
    <w:tbl>
      <w:tblPr>
        <w:tblW w:w="10661" w:type="dxa"/>
        <w:jc w:val="center"/>
        <w:tblLayout w:type="fixed"/>
        <w:tblLook w:val="0000" w:firstRow="0" w:lastRow="0" w:firstColumn="0" w:lastColumn="0" w:noHBand="0" w:noVBand="0"/>
      </w:tblPr>
      <w:tblGrid>
        <w:gridCol w:w="5406"/>
        <w:gridCol w:w="5255"/>
      </w:tblGrid>
      <w:tr w:rsidR="00FE5F86" w:rsidRPr="007911E8" w14:paraId="4D0249E0" w14:textId="77777777" w:rsidTr="00936982">
        <w:trPr>
          <w:trHeight w:val="4657"/>
          <w:jc w:val="center"/>
        </w:trPr>
        <w:tc>
          <w:tcPr>
            <w:tcW w:w="5406" w:type="dxa"/>
            <w:shd w:val="clear" w:color="auto" w:fill="auto"/>
          </w:tcPr>
          <w:p w14:paraId="0C6EE6BE" w14:textId="77777777" w:rsidR="00FE5F86" w:rsidRPr="007911E8" w:rsidRDefault="00FE5F86" w:rsidP="00936982">
            <w:pPr>
              <w:tabs>
                <w:tab w:val="left" w:pos="4820"/>
                <w:tab w:val="left" w:pos="9000"/>
              </w:tabs>
              <w:jc w:val="center"/>
              <w:rPr>
                <w:sz w:val="24"/>
                <w:szCs w:val="24"/>
              </w:rPr>
            </w:pPr>
            <w:r w:rsidRPr="007911E8">
              <w:rPr>
                <w:b/>
                <w:sz w:val="24"/>
                <w:szCs w:val="24"/>
              </w:rPr>
              <w:t>ЗАМОВНИК</w:t>
            </w:r>
          </w:p>
          <w:p w14:paraId="43908C18" w14:textId="77777777" w:rsidR="00BC5D65" w:rsidRPr="007911E8" w:rsidRDefault="00BC5D65" w:rsidP="00BC5D65">
            <w:pPr>
              <w:tabs>
                <w:tab w:val="left" w:pos="9000"/>
              </w:tabs>
              <w:jc w:val="center"/>
              <w:rPr>
                <w:b/>
                <w:sz w:val="24"/>
                <w:szCs w:val="24"/>
              </w:rPr>
            </w:pPr>
            <w:r w:rsidRPr="007911E8">
              <w:rPr>
                <w:b/>
                <w:sz w:val="24"/>
                <w:szCs w:val="24"/>
              </w:rPr>
              <w:t>___________________________________</w:t>
            </w:r>
          </w:p>
          <w:p w14:paraId="1B5B5E38" w14:textId="77777777" w:rsidR="00BC5D65" w:rsidRPr="007911E8" w:rsidRDefault="00BC5D65" w:rsidP="00BC5D65">
            <w:pPr>
              <w:tabs>
                <w:tab w:val="left" w:pos="9000"/>
              </w:tabs>
              <w:jc w:val="center"/>
              <w:rPr>
                <w:b/>
                <w:sz w:val="24"/>
                <w:szCs w:val="24"/>
              </w:rPr>
            </w:pPr>
            <w:r w:rsidRPr="007911E8">
              <w:rPr>
                <w:b/>
                <w:sz w:val="24"/>
                <w:szCs w:val="24"/>
              </w:rPr>
              <w:t>___________________________________</w:t>
            </w:r>
          </w:p>
          <w:p w14:paraId="1B3A5A98" w14:textId="77777777" w:rsidR="00BC5D65" w:rsidRPr="007911E8" w:rsidRDefault="00BC5D65" w:rsidP="00BC5D65">
            <w:pPr>
              <w:tabs>
                <w:tab w:val="left" w:pos="9000"/>
              </w:tabs>
              <w:jc w:val="both"/>
              <w:rPr>
                <w:sz w:val="24"/>
                <w:szCs w:val="24"/>
              </w:rPr>
            </w:pPr>
          </w:p>
          <w:p w14:paraId="28B2414D" w14:textId="77777777" w:rsidR="00BC5D65" w:rsidRPr="007911E8" w:rsidRDefault="00BC5D65" w:rsidP="00BC5D65">
            <w:pPr>
              <w:tabs>
                <w:tab w:val="left" w:pos="9000"/>
              </w:tabs>
              <w:rPr>
                <w:sz w:val="24"/>
                <w:szCs w:val="24"/>
              </w:rPr>
            </w:pPr>
            <w:r w:rsidRPr="007911E8">
              <w:rPr>
                <w:sz w:val="24"/>
                <w:szCs w:val="24"/>
              </w:rPr>
              <w:t>адреса місцезнаходження: ________________________</w:t>
            </w:r>
          </w:p>
          <w:p w14:paraId="597FF6C5" w14:textId="77777777" w:rsidR="00BC5D65" w:rsidRPr="007911E8" w:rsidRDefault="00BC5D65" w:rsidP="00BC5D65">
            <w:pPr>
              <w:tabs>
                <w:tab w:val="left" w:pos="9000"/>
              </w:tabs>
              <w:jc w:val="both"/>
              <w:rPr>
                <w:sz w:val="24"/>
                <w:szCs w:val="24"/>
              </w:rPr>
            </w:pPr>
            <w:r w:rsidRPr="007911E8">
              <w:rPr>
                <w:sz w:val="24"/>
                <w:szCs w:val="24"/>
              </w:rPr>
              <w:t xml:space="preserve">______________________________________; </w:t>
            </w:r>
          </w:p>
          <w:p w14:paraId="1D2ACE91" w14:textId="77777777" w:rsidR="00BC5D65" w:rsidRPr="007911E8" w:rsidRDefault="00BC5D65" w:rsidP="00BC5D65">
            <w:pPr>
              <w:tabs>
                <w:tab w:val="left" w:pos="4820"/>
                <w:tab w:val="left" w:pos="9000"/>
              </w:tabs>
              <w:rPr>
                <w:sz w:val="24"/>
                <w:szCs w:val="24"/>
              </w:rPr>
            </w:pPr>
            <w:r w:rsidRPr="007911E8">
              <w:rPr>
                <w:sz w:val="24"/>
                <w:szCs w:val="24"/>
              </w:rPr>
              <w:t>банківські реквізити: р/р ____________________</w:t>
            </w:r>
          </w:p>
          <w:p w14:paraId="0E4352D7" w14:textId="77777777" w:rsidR="00BC5D65" w:rsidRPr="007911E8" w:rsidRDefault="00BC5D65" w:rsidP="00BC5D65">
            <w:pPr>
              <w:tabs>
                <w:tab w:val="left" w:pos="4820"/>
                <w:tab w:val="left" w:pos="9000"/>
              </w:tabs>
              <w:rPr>
                <w:sz w:val="24"/>
                <w:szCs w:val="24"/>
              </w:rPr>
            </w:pPr>
            <w:r w:rsidRPr="007911E8">
              <w:rPr>
                <w:sz w:val="24"/>
                <w:szCs w:val="24"/>
              </w:rPr>
              <w:t xml:space="preserve">_________________________________________ </w:t>
            </w:r>
          </w:p>
          <w:p w14:paraId="47CDC47E" w14:textId="77777777" w:rsidR="00BC5D65" w:rsidRPr="007911E8" w:rsidRDefault="00BC5D65" w:rsidP="00BC5D65">
            <w:pPr>
              <w:tabs>
                <w:tab w:val="left" w:pos="4820"/>
                <w:tab w:val="left" w:pos="9000"/>
              </w:tabs>
              <w:rPr>
                <w:sz w:val="24"/>
                <w:szCs w:val="24"/>
              </w:rPr>
            </w:pPr>
            <w:r w:rsidRPr="007911E8">
              <w:rPr>
                <w:sz w:val="24"/>
                <w:szCs w:val="24"/>
              </w:rPr>
              <w:t>МФО ___________________</w:t>
            </w:r>
          </w:p>
          <w:p w14:paraId="3BF7ED11" w14:textId="77777777" w:rsidR="00BC5D65" w:rsidRPr="007911E8" w:rsidRDefault="00BC5D65" w:rsidP="00BC5D65">
            <w:pPr>
              <w:tabs>
                <w:tab w:val="left" w:pos="4820"/>
                <w:tab w:val="left" w:pos="9000"/>
              </w:tabs>
              <w:rPr>
                <w:sz w:val="24"/>
                <w:szCs w:val="24"/>
              </w:rPr>
            </w:pPr>
            <w:proofErr w:type="spellStart"/>
            <w:r w:rsidRPr="007911E8">
              <w:rPr>
                <w:sz w:val="24"/>
                <w:szCs w:val="24"/>
              </w:rPr>
              <w:t>тел</w:t>
            </w:r>
            <w:proofErr w:type="spellEnd"/>
            <w:r w:rsidRPr="007911E8">
              <w:rPr>
                <w:sz w:val="24"/>
                <w:szCs w:val="24"/>
              </w:rPr>
              <w:t>.: ____________________</w:t>
            </w:r>
          </w:p>
          <w:p w14:paraId="314E701B" w14:textId="77777777" w:rsidR="00BC5D65" w:rsidRPr="007911E8" w:rsidRDefault="00BC5D65" w:rsidP="00BC5D65">
            <w:pPr>
              <w:tabs>
                <w:tab w:val="left" w:pos="4820"/>
                <w:tab w:val="left" w:pos="9000"/>
              </w:tabs>
              <w:rPr>
                <w:b/>
                <w:sz w:val="24"/>
                <w:szCs w:val="24"/>
              </w:rPr>
            </w:pPr>
          </w:p>
          <w:p w14:paraId="292F87DD" w14:textId="77777777" w:rsidR="00BC5D65" w:rsidRPr="007911E8" w:rsidRDefault="00BC5D65" w:rsidP="00BC5D65">
            <w:pPr>
              <w:tabs>
                <w:tab w:val="left" w:pos="4820"/>
                <w:tab w:val="left" w:pos="9000"/>
              </w:tabs>
              <w:rPr>
                <w:b/>
                <w:sz w:val="24"/>
                <w:szCs w:val="24"/>
              </w:rPr>
            </w:pPr>
            <w:r w:rsidRPr="007911E8">
              <w:rPr>
                <w:b/>
                <w:sz w:val="24"/>
                <w:szCs w:val="24"/>
              </w:rPr>
              <w:t>__________________</w:t>
            </w:r>
          </w:p>
          <w:p w14:paraId="1F7BEAC6" w14:textId="77777777" w:rsidR="00BC5D65" w:rsidRPr="007911E8" w:rsidRDefault="00BC5D65" w:rsidP="00BC5D65">
            <w:pPr>
              <w:tabs>
                <w:tab w:val="left" w:pos="4820"/>
                <w:tab w:val="left" w:pos="9000"/>
              </w:tabs>
              <w:rPr>
                <w:sz w:val="24"/>
                <w:szCs w:val="24"/>
              </w:rPr>
            </w:pPr>
          </w:p>
          <w:p w14:paraId="6FEA7E53" w14:textId="77777777" w:rsidR="00BC5D65" w:rsidRPr="007911E8" w:rsidRDefault="00BC5D65" w:rsidP="00BC5D65">
            <w:pPr>
              <w:tabs>
                <w:tab w:val="left" w:pos="4820"/>
                <w:tab w:val="left" w:pos="9000"/>
              </w:tabs>
              <w:rPr>
                <w:sz w:val="24"/>
                <w:szCs w:val="24"/>
              </w:rPr>
            </w:pPr>
            <w:r w:rsidRPr="007911E8">
              <w:rPr>
                <w:sz w:val="24"/>
                <w:szCs w:val="24"/>
              </w:rPr>
              <w:t xml:space="preserve">__________________ </w:t>
            </w:r>
            <w:r w:rsidRPr="007911E8">
              <w:rPr>
                <w:b/>
                <w:sz w:val="24"/>
                <w:szCs w:val="24"/>
              </w:rPr>
              <w:t>____________________</w:t>
            </w:r>
          </w:p>
          <w:p w14:paraId="11FD3289" w14:textId="77777777" w:rsidR="00BC5D65" w:rsidRPr="007911E8" w:rsidRDefault="00BC5D65" w:rsidP="00BC5D65">
            <w:pPr>
              <w:tabs>
                <w:tab w:val="left" w:pos="4820"/>
                <w:tab w:val="left" w:pos="9000"/>
              </w:tabs>
              <w:rPr>
                <w:sz w:val="24"/>
                <w:szCs w:val="24"/>
              </w:rPr>
            </w:pPr>
            <w:r w:rsidRPr="007911E8">
              <w:rPr>
                <w:sz w:val="24"/>
                <w:szCs w:val="24"/>
              </w:rPr>
              <w:t xml:space="preserve"> </w:t>
            </w:r>
            <w:proofErr w:type="spellStart"/>
            <w:r w:rsidRPr="007911E8">
              <w:rPr>
                <w:sz w:val="24"/>
                <w:szCs w:val="24"/>
              </w:rPr>
              <w:t>м.п</w:t>
            </w:r>
            <w:proofErr w:type="spellEnd"/>
            <w:r w:rsidRPr="007911E8">
              <w:rPr>
                <w:sz w:val="24"/>
                <w:szCs w:val="24"/>
              </w:rPr>
              <w:t>.</w:t>
            </w:r>
          </w:p>
          <w:p w14:paraId="47918C3C" w14:textId="77777777" w:rsidR="00FE5F86" w:rsidRPr="007911E8" w:rsidRDefault="00FE5F86" w:rsidP="00936982">
            <w:pPr>
              <w:tabs>
                <w:tab w:val="left" w:pos="9000"/>
              </w:tabs>
              <w:jc w:val="both"/>
              <w:rPr>
                <w:sz w:val="24"/>
                <w:szCs w:val="24"/>
              </w:rPr>
            </w:pPr>
          </w:p>
          <w:p w14:paraId="35BDA327" w14:textId="77777777" w:rsidR="00FE5F86" w:rsidRPr="007911E8" w:rsidRDefault="00FE5F86" w:rsidP="00936982">
            <w:pPr>
              <w:tabs>
                <w:tab w:val="left" w:pos="4820"/>
                <w:tab w:val="left" w:pos="9000"/>
              </w:tabs>
              <w:rPr>
                <w:sz w:val="24"/>
                <w:szCs w:val="24"/>
              </w:rPr>
            </w:pPr>
          </w:p>
        </w:tc>
        <w:tc>
          <w:tcPr>
            <w:tcW w:w="5255" w:type="dxa"/>
            <w:shd w:val="clear" w:color="auto" w:fill="auto"/>
          </w:tcPr>
          <w:p w14:paraId="4728E257" w14:textId="77777777" w:rsidR="00FE5F86" w:rsidRPr="007911E8" w:rsidRDefault="00FE5F86" w:rsidP="00936982">
            <w:pPr>
              <w:tabs>
                <w:tab w:val="left" w:pos="9000"/>
              </w:tabs>
              <w:jc w:val="center"/>
              <w:rPr>
                <w:sz w:val="24"/>
                <w:szCs w:val="24"/>
              </w:rPr>
            </w:pPr>
            <w:r w:rsidRPr="007911E8">
              <w:rPr>
                <w:b/>
                <w:sz w:val="24"/>
                <w:szCs w:val="24"/>
              </w:rPr>
              <w:t>ПОСТАЧАЛЬНИК</w:t>
            </w:r>
          </w:p>
          <w:p w14:paraId="067FEEEA" w14:textId="77777777" w:rsidR="00FE5F86" w:rsidRPr="007911E8" w:rsidRDefault="00FE5F86" w:rsidP="00936982">
            <w:pPr>
              <w:tabs>
                <w:tab w:val="left" w:pos="9000"/>
              </w:tabs>
              <w:jc w:val="center"/>
              <w:rPr>
                <w:b/>
                <w:sz w:val="24"/>
                <w:szCs w:val="24"/>
              </w:rPr>
            </w:pPr>
            <w:r w:rsidRPr="007911E8">
              <w:rPr>
                <w:b/>
                <w:sz w:val="24"/>
                <w:szCs w:val="24"/>
              </w:rPr>
              <w:t>___________________________________</w:t>
            </w:r>
          </w:p>
          <w:p w14:paraId="74FD292C" w14:textId="77777777" w:rsidR="00FE5F86" w:rsidRPr="007911E8" w:rsidRDefault="00FE5F86" w:rsidP="00936982">
            <w:pPr>
              <w:tabs>
                <w:tab w:val="left" w:pos="9000"/>
              </w:tabs>
              <w:jc w:val="center"/>
              <w:rPr>
                <w:b/>
                <w:sz w:val="24"/>
                <w:szCs w:val="24"/>
              </w:rPr>
            </w:pPr>
            <w:r w:rsidRPr="007911E8">
              <w:rPr>
                <w:b/>
                <w:sz w:val="24"/>
                <w:szCs w:val="24"/>
              </w:rPr>
              <w:t>___________________________________</w:t>
            </w:r>
          </w:p>
          <w:p w14:paraId="2F217698" w14:textId="77777777" w:rsidR="00FE5F86" w:rsidRPr="007911E8" w:rsidRDefault="00FE5F86" w:rsidP="00936982">
            <w:pPr>
              <w:tabs>
                <w:tab w:val="left" w:pos="9000"/>
              </w:tabs>
              <w:jc w:val="both"/>
              <w:rPr>
                <w:sz w:val="24"/>
                <w:szCs w:val="24"/>
              </w:rPr>
            </w:pPr>
          </w:p>
          <w:p w14:paraId="31CF7791" w14:textId="77777777" w:rsidR="00FE5F86" w:rsidRPr="007911E8" w:rsidRDefault="00FE5F86" w:rsidP="00936982">
            <w:pPr>
              <w:tabs>
                <w:tab w:val="left" w:pos="9000"/>
              </w:tabs>
              <w:rPr>
                <w:sz w:val="24"/>
                <w:szCs w:val="24"/>
              </w:rPr>
            </w:pPr>
            <w:r w:rsidRPr="007911E8">
              <w:rPr>
                <w:sz w:val="24"/>
                <w:szCs w:val="24"/>
              </w:rPr>
              <w:t>адреса місцезнаходження: ________________________</w:t>
            </w:r>
          </w:p>
          <w:p w14:paraId="7F2AC10D" w14:textId="77777777" w:rsidR="00FE5F86" w:rsidRPr="007911E8" w:rsidRDefault="00FE5F86" w:rsidP="00936982">
            <w:pPr>
              <w:tabs>
                <w:tab w:val="left" w:pos="9000"/>
              </w:tabs>
              <w:jc w:val="both"/>
              <w:rPr>
                <w:sz w:val="24"/>
                <w:szCs w:val="24"/>
              </w:rPr>
            </w:pPr>
            <w:r w:rsidRPr="007911E8">
              <w:rPr>
                <w:sz w:val="24"/>
                <w:szCs w:val="24"/>
              </w:rPr>
              <w:t xml:space="preserve">______________________________________; </w:t>
            </w:r>
          </w:p>
          <w:p w14:paraId="263D0596" w14:textId="77777777" w:rsidR="00FE5F86" w:rsidRPr="007911E8" w:rsidRDefault="00FE5F86" w:rsidP="00936982">
            <w:pPr>
              <w:tabs>
                <w:tab w:val="left" w:pos="4820"/>
                <w:tab w:val="left" w:pos="9000"/>
              </w:tabs>
              <w:rPr>
                <w:sz w:val="24"/>
                <w:szCs w:val="24"/>
              </w:rPr>
            </w:pPr>
            <w:r w:rsidRPr="007911E8">
              <w:rPr>
                <w:sz w:val="24"/>
                <w:szCs w:val="24"/>
              </w:rPr>
              <w:t>банківські реквізити: р/р ____________________</w:t>
            </w:r>
          </w:p>
          <w:p w14:paraId="0E0C1AB2" w14:textId="77777777" w:rsidR="00FE5F86" w:rsidRPr="007911E8" w:rsidRDefault="00FE5F86" w:rsidP="00936982">
            <w:pPr>
              <w:tabs>
                <w:tab w:val="left" w:pos="4820"/>
                <w:tab w:val="left" w:pos="9000"/>
              </w:tabs>
              <w:rPr>
                <w:sz w:val="24"/>
                <w:szCs w:val="24"/>
              </w:rPr>
            </w:pPr>
            <w:r w:rsidRPr="007911E8">
              <w:rPr>
                <w:sz w:val="24"/>
                <w:szCs w:val="24"/>
              </w:rPr>
              <w:t xml:space="preserve">_________________________________________ </w:t>
            </w:r>
          </w:p>
          <w:p w14:paraId="0168D1EB" w14:textId="77777777" w:rsidR="00FE5F86" w:rsidRPr="007911E8" w:rsidRDefault="00FE5F86" w:rsidP="00936982">
            <w:pPr>
              <w:tabs>
                <w:tab w:val="left" w:pos="4820"/>
                <w:tab w:val="left" w:pos="9000"/>
              </w:tabs>
              <w:rPr>
                <w:sz w:val="24"/>
                <w:szCs w:val="24"/>
              </w:rPr>
            </w:pPr>
            <w:r w:rsidRPr="007911E8">
              <w:rPr>
                <w:sz w:val="24"/>
                <w:szCs w:val="24"/>
              </w:rPr>
              <w:t>МФО ___________________</w:t>
            </w:r>
          </w:p>
          <w:p w14:paraId="2D49E124" w14:textId="77777777" w:rsidR="00FE5F86" w:rsidRPr="007911E8" w:rsidRDefault="00FE5F86" w:rsidP="00936982">
            <w:pPr>
              <w:tabs>
                <w:tab w:val="left" w:pos="4820"/>
                <w:tab w:val="left" w:pos="9000"/>
              </w:tabs>
              <w:rPr>
                <w:sz w:val="24"/>
                <w:szCs w:val="24"/>
              </w:rPr>
            </w:pPr>
            <w:proofErr w:type="spellStart"/>
            <w:r w:rsidRPr="007911E8">
              <w:rPr>
                <w:sz w:val="24"/>
                <w:szCs w:val="24"/>
              </w:rPr>
              <w:t>тел</w:t>
            </w:r>
            <w:proofErr w:type="spellEnd"/>
            <w:r w:rsidRPr="007911E8">
              <w:rPr>
                <w:sz w:val="24"/>
                <w:szCs w:val="24"/>
              </w:rPr>
              <w:t>.: ____________________</w:t>
            </w:r>
          </w:p>
          <w:p w14:paraId="064EE179" w14:textId="77777777" w:rsidR="00FE5F86" w:rsidRPr="007911E8" w:rsidRDefault="00FE5F86" w:rsidP="00936982">
            <w:pPr>
              <w:tabs>
                <w:tab w:val="left" w:pos="4820"/>
                <w:tab w:val="left" w:pos="9000"/>
              </w:tabs>
              <w:rPr>
                <w:b/>
                <w:sz w:val="24"/>
                <w:szCs w:val="24"/>
              </w:rPr>
            </w:pPr>
          </w:p>
          <w:p w14:paraId="1B2C9133" w14:textId="77777777" w:rsidR="00FE5F86" w:rsidRPr="007911E8" w:rsidRDefault="00FE5F86" w:rsidP="00936982">
            <w:pPr>
              <w:tabs>
                <w:tab w:val="left" w:pos="4820"/>
                <w:tab w:val="left" w:pos="9000"/>
              </w:tabs>
              <w:rPr>
                <w:b/>
                <w:sz w:val="24"/>
                <w:szCs w:val="24"/>
              </w:rPr>
            </w:pPr>
            <w:r w:rsidRPr="007911E8">
              <w:rPr>
                <w:b/>
                <w:sz w:val="24"/>
                <w:szCs w:val="24"/>
              </w:rPr>
              <w:t>__________________</w:t>
            </w:r>
          </w:p>
          <w:p w14:paraId="17CB1022" w14:textId="77777777" w:rsidR="00FE5F86" w:rsidRPr="007911E8" w:rsidRDefault="00FE5F86" w:rsidP="00936982">
            <w:pPr>
              <w:tabs>
                <w:tab w:val="left" w:pos="4820"/>
                <w:tab w:val="left" w:pos="9000"/>
              </w:tabs>
              <w:rPr>
                <w:sz w:val="24"/>
                <w:szCs w:val="24"/>
              </w:rPr>
            </w:pPr>
          </w:p>
          <w:p w14:paraId="6436A5D4" w14:textId="77777777" w:rsidR="00FE5F86" w:rsidRPr="007911E8" w:rsidRDefault="00FE5F86" w:rsidP="00936982">
            <w:pPr>
              <w:tabs>
                <w:tab w:val="left" w:pos="4820"/>
                <w:tab w:val="left" w:pos="9000"/>
              </w:tabs>
              <w:rPr>
                <w:sz w:val="24"/>
                <w:szCs w:val="24"/>
              </w:rPr>
            </w:pPr>
            <w:r w:rsidRPr="007911E8">
              <w:rPr>
                <w:sz w:val="24"/>
                <w:szCs w:val="24"/>
              </w:rPr>
              <w:t xml:space="preserve">__________________ </w:t>
            </w:r>
            <w:r w:rsidRPr="007911E8">
              <w:rPr>
                <w:b/>
                <w:sz w:val="24"/>
                <w:szCs w:val="24"/>
              </w:rPr>
              <w:t>____________________</w:t>
            </w:r>
          </w:p>
          <w:p w14:paraId="1F84A46D" w14:textId="77777777" w:rsidR="00FE5F86" w:rsidRPr="007911E8" w:rsidRDefault="00FE5F86" w:rsidP="00936982">
            <w:pPr>
              <w:tabs>
                <w:tab w:val="left" w:pos="4820"/>
                <w:tab w:val="left" w:pos="9000"/>
              </w:tabs>
              <w:rPr>
                <w:sz w:val="24"/>
                <w:szCs w:val="24"/>
              </w:rPr>
            </w:pPr>
            <w:r w:rsidRPr="007911E8">
              <w:rPr>
                <w:sz w:val="24"/>
                <w:szCs w:val="24"/>
              </w:rPr>
              <w:t xml:space="preserve"> </w:t>
            </w:r>
            <w:proofErr w:type="spellStart"/>
            <w:r w:rsidRPr="007911E8">
              <w:rPr>
                <w:sz w:val="24"/>
                <w:szCs w:val="24"/>
              </w:rPr>
              <w:t>м.п</w:t>
            </w:r>
            <w:proofErr w:type="spellEnd"/>
            <w:r w:rsidRPr="007911E8">
              <w:rPr>
                <w:sz w:val="24"/>
                <w:szCs w:val="24"/>
              </w:rPr>
              <w:t>.</w:t>
            </w:r>
          </w:p>
          <w:p w14:paraId="3EA4A2B2" w14:textId="77777777" w:rsidR="00FE5F86" w:rsidRPr="007911E8" w:rsidRDefault="00FE5F86" w:rsidP="00936982">
            <w:pPr>
              <w:tabs>
                <w:tab w:val="left" w:pos="9000"/>
              </w:tabs>
              <w:jc w:val="both"/>
              <w:rPr>
                <w:sz w:val="24"/>
                <w:szCs w:val="24"/>
              </w:rPr>
            </w:pPr>
          </w:p>
        </w:tc>
      </w:tr>
    </w:tbl>
    <w:p w14:paraId="6BD8ED97" w14:textId="23FABE28" w:rsidR="00BB4940" w:rsidRPr="007911E8" w:rsidRDefault="00BB4940" w:rsidP="00BB4940">
      <w:pPr>
        <w:shd w:val="clear" w:color="auto" w:fill="FFFFFF"/>
        <w:tabs>
          <w:tab w:val="left" w:pos="1418"/>
          <w:tab w:val="left" w:pos="1550"/>
        </w:tabs>
        <w:suppressAutoHyphens/>
        <w:jc w:val="right"/>
        <w:rPr>
          <w:b/>
          <w:sz w:val="24"/>
          <w:szCs w:val="24"/>
          <w:lang w:eastAsia="zh-CN"/>
        </w:rPr>
      </w:pPr>
    </w:p>
    <w:p w14:paraId="655DDAC6" w14:textId="08C35F88"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4A3494E2" w14:textId="40BAA52E"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535F9D1E" w14:textId="58AB47A5"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3DE87B07" w14:textId="60237B8F"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4C481642" w14:textId="28933CFC"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33974845" w14:textId="7F425F40"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304D13A3" w14:textId="62B9B2F5"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09135D04" w14:textId="28A2A433"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02820D80" w14:textId="0E6D0AFC"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084B2397" w14:textId="42C30BD7"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4FAA1D88" w14:textId="56A2E499"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4228AD54" w14:textId="605E8E3C"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26837DF9" w14:textId="1870E241"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3DA4A29E" w14:textId="5AF95436"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2A208604" w14:textId="6AA2A3D6" w:rsidR="00F56E2E" w:rsidRPr="007911E8" w:rsidRDefault="00F56E2E" w:rsidP="00BB4940">
      <w:pPr>
        <w:shd w:val="clear" w:color="auto" w:fill="FFFFFF"/>
        <w:tabs>
          <w:tab w:val="left" w:pos="1418"/>
          <w:tab w:val="left" w:pos="1550"/>
        </w:tabs>
        <w:suppressAutoHyphens/>
        <w:jc w:val="right"/>
        <w:rPr>
          <w:b/>
          <w:sz w:val="24"/>
          <w:szCs w:val="24"/>
          <w:lang w:eastAsia="zh-CN"/>
        </w:rPr>
      </w:pPr>
    </w:p>
    <w:p w14:paraId="18ABDF1F" w14:textId="77777777" w:rsidR="00441E50" w:rsidRPr="007911E8" w:rsidRDefault="00441E50" w:rsidP="00441E50">
      <w:pPr>
        <w:tabs>
          <w:tab w:val="left" w:pos="960"/>
        </w:tabs>
        <w:jc w:val="right"/>
        <w:rPr>
          <w:sz w:val="24"/>
          <w:szCs w:val="24"/>
        </w:rPr>
      </w:pPr>
      <w:r w:rsidRPr="007911E8">
        <w:rPr>
          <w:sz w:val="24"/>
          <w:szCs w:val="24"/>
        </w:rPr>
        <w:t xml:space="preserve">Додаток </w:t>
      </w:r>
      <w:r w:rsidRPr="007911E8">
        <w:rPr>
          <w:sz w:val="24"/>
          <w:szCs w:val="24"/>
          <w:lang w:val="ru-RU"/>
        </w:rPr>
        <w:t>1</w:t>
      </w:r>
      <w:r w:rsidRPr="007911E8">
        <w:rPr>
          <w:sz w:val="24"/>
          <w:szCs w:val="24"/>
        </w:rPr>
        <w:t xml:space="preserve"> до договору</w:t>
      </w:r>
    </w:p>
    <w:p w14:paraId="149B7212" w14:textId="77777777" w:rsidR="00441E50" w:rsidRPr="007911E8" w:rsidRDefault="00441E50" w:rsidP="00441E50">
      <w:pPr>
        <w:tabs>
          <w:tab w:val="left" w:pos="960"/>
        </w:tabs>
        <w:jc w:val="right"/>
        <w:rPr>
          <w:sz w:val="24"/>
          <w:szCs w:val="24"/>
        </w:rPr>
      </w:pPr>
      <w:r w:rsidRPr="007911E8">
        <w:rPr>
          <w:sz w:val="24"/>
          <w:szCs w:val="24"/>
        </w:rPr>
        <w:lastRenderedPageBreak/>
        <w:t>від ____________№________</w:t>
      </w:r>
    </w:p>
    <w:p w14:paraId="2A73CCCB" w14:textId="77777777" w:rsidR="00441E50" w:rsidRPr="007911E8" w:rsidRDefault="00441E50" w:rsidP="00441E50">
      <w:pPr>
        <w:tabs>
          <w:tab w:val="left" w:pos="960"/>
        </w:tabs>
        <w:rPr>
          <w:sz w:val="24"/>
          <w:szCs w:val="24"/>
        </w:rPr>
      </w:pPr>
    </w:p>
    <w:p w14:paraId="378460B0" w14:textId="77777777" w:rsidR="00441E50" w:rsidRPr="007911E8" w:rsidRDefault="00441E50" w:rsidP="00441E50">
      <w:pPr>
        <w:tabs>
          <w:tab w:val="left" w:pos="0"/>
        </w:tabs>
        <w:jc w:val="center"/>
        <w:rPr>
          <w:b/>
          <w:sz w:val="24"/>
          <w:szCs w:val="24"/>
        </w:rPr>
      </w:pPr>
      <w:r w:rsidRPr="007911E8">
        <w:rPr>
          <w:b/>
          <w:sz w:val="24"/>
          <w:szCs w:val="24"/>
        </w:rPr>
        <w:t>Специфікація на закупівлю Товару</w:t>
      </w:r>
    </w:p>
    <w:p w14:paraId="6C7E0AB7" w14:textId="75CB140D" w:rsidR="00441E50" w:rsidRPr="007911E8" w:rsidRDefault="00347832" w:rsidP="00441E50">
      <w:pPr>
        <w:tabs>
          <w:tab w:val="left" w:pos="0"/>
        </w:tabs>
        <w:jc w:val="center"/>
        <w:rPr>
          <w:b/>
          <w:sz w:val="24"/>
        </w:rPr>
      </w:pPr>
      <w:r w:rsidRPr="007911E8">
        <w:rPr>
          <w:b/>
          <w:sz w:val="24"/>
        </w:rPr>
        <w:t xml:space="preserve">ДК 021:2015, код </w:t>
      </w:r>
      <w:r w:rsidR="00D967B2" w:rsidRPr="007911E8">
        <w:rPr>
          <w:b/>
          <w:sz w:val="24"/>
          <w:szCs w:val="24"/>
        </w:rPr>
        <w:t>39710000-2 — Електричні побутові прилади (Кондиціонери)</w:t>
      </w:r>
    </w:p>
    <w:p w14:paraId="1E53BE91" w14:textId="77777777" w:rsidR="007035E7" w:rsidRPr="007911E8" w:rsidRDefault="007035E7" w:rsidP="00441E50">
      <w:pPr>
        <w:tabs>
          <w:tab w:val="left" w:pos="0"/>
        </w:tabs>
        <w:jc w:val="center"/>
        <w:rPr>
          <w:b/>
          <w:sz w:val="28"/>
          <w:szCs w:val="28"/>
        </w:rPr>
      </w:pPr>
    </w:p>
    <w:tbl>
      <w:tblPr>
        <w:tblpPr w:leftFromText="180" w:rightFromText="180" w:vertAnchor="text" w:horzAnchor="margin" w:tblpXSpec="center" w:tblpY="33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11"/>
        <w:gridCol w:w="1394"/>
        <w:gridCol w:w="841"/>
        <w:gridCol w:w="1276"/>
        <w:gridCol w:w="1275"/>
        <w:gridCol w:w="1276"/>
        <w:gridCol w:w="850"/>
      </w:tblGrid>
      <w:tr w:rsidR="00374C51" w:rsidRPr="007911E8" w14:paraId="7ABC0963" w14:textId="77777777" w:rsidTr="00404275">
        <w:tc>
          <w:tcPr>
            <w:tcW w:w="675" w:type="dxa"/>
          </w:tcPr>
          <w:p w14:paraId="0376ACFB" w14:textId="77777777" w:rsidR="00374C51" w:rsidRPr="007911E8" w:rsidRDefault="00374C51" w:rsidP="00404275">
            <w:pPr>
              <w:adjustRightInd w:val="0"/>
              <w:ind w:left="-433" w:right="72"/>
              <w:jc w:val="center"/>
              <w:rPr>
                <w:sz w:val="20"/>
                <w:szCs w:val="20"/>
              </w:rPr>
            </w:pPr>
            <w:r w:rsidRPr="007911E8">
              <w:rPr>
                <w:sz w:val="20"/>
                <w:szCs w:val="20"/>
              </w:rPr>
              <w:t>№</w:t>
            </w:r>
          </w:p>
        </w:tc>
        <w:tc>
          <w:tcPr>
            <w:tcW w:w="3011" w:type="dxa"/>
          </w:tcPr>
          <w:p w14:paraId="7AD6C59D" w14:textId="77777777" w:rsidR="00374C51" w:rsidRPr="007911E8" w:rsidRDefault="00374C51" w:rsidP="00404275">
            <w:pPr>
              <w:adjustRightInd w:val="0"/>
              <w:ind w:left="-58" w:right="72"/>
              <w:jc w:val="center"/>
              <w:rPr>
                <w:sz w:val="20"/>
                <w:szCs w:val="20"/>
              </w:rPr>
            </w:pPr>
            <w:r w:rsidRPr="007911E8">
              <w:rPr>
                <w:sz w:val="20"/>
                <w:szCs w:val="20"/>
              </w:rPr>
              <w:t xml:space="preserve">Найменування товару </w:t>
            </w:r>
          </w:p>
        </w:tc>
        <w:tc>
          <w:tcPr>
            <w:tcW w:w="1394" w:type="dxa"/>
          </w:tcPr>
          <w:p w14:paraId="1C680D3A" w14:textId="77777777" w:rsidR="00374C51" w:rsidRPr="007911E8" w:rsidRDefault="00374C51" w:rsidP="00404275">
            <w:pPr>
              <w:tabs>
                <w:tab w:val="left" w:pos="0"/>
              </w:tabs>
              <w:jc w:val="center"/>
              <w:rPr>
                <w:sz w:val="20"/>
                <w:szCs w:val="20"/>
              </w:rPr>
            </w:pPr>
            <w:r w:rsidRPr="007911E8">
              <w:rPr>
                <w:sz w:val="20"/>
                <w:szCs w:val="20"/>
              </w:rPr>
              <w:t>Одиниця виміру</w:t>
            </w:r>
          </w:p>
        </w:tc>
        <w:tc>
          <w:tcPr>
            <w:tcW w:w="841" w:type="dxa"/>
          </w:tcPr>
          <w:p w14:paraId="5ED020D7" w14:textId="77777777" w:rsidR="00374C51" w:rsidRPr="007911E8" w:rsidRDefault="00374C51" w:rsidP="00404275">
            <w:pPr>
              <w:tabs>
                <w:tab w:val="left" w:pos="0"/>
              </w:tabs>
              <w:jc w:val="center"/>
              <w:rPr>
                <w:sz w:val="20"/>
                <w:szCs w:val="20"/>
              </w:rPr>
            </w:pPr>
            <w:r w:rsidRPr="007911E8">
              <w:rPr>
                <w:sz w:val="20"/>
                <w:szCs w:val="20"/>
              </w:rPr>
              <w:t>Кількість</w:t>
            </w:r>
          </w:p>
        </w:tc>
        <w:tc>
          <w:tcPr>
            <w:tcW w:w="1276" w:type="dxa"/>
          </w:tcPr>
          <w:p w14:paraId="7188CFD7" w14:textId="77777777" w:rsidR="00374C51" w:rsidRPr="007911E8" w:rsidRDefault="00374C51" w:rsidP="00404275">
            <w:pPr>
              <w:tabs>
                <w:tab w:val="left" w:pos="0"/>
              </w:tabs>
              <w:jc w:val="center"/>
              <w:rPr>
                <w:sz w:val="20"/>
                <w:szCs w:val="20"/>
              </w:rPr>
            </w:pPr>
            <w:r w:rsidRPr="007911E8">
              <w:rPr>
                <w:sz w:val="20"/>
                <w:szCs w:val="20"/>
              </w:rPr>
              <w:t>Ціна за одиницю, без ПДВ, грн.</w:t>
            </w:r>
          </w:p>
        </w:tc>
        <w:tc>
          <w:tcPr>
            <w:tcW w:w="1275" w:type="dxa"/>
          </w:tcPr>
          <w:p w14:paraId="289A4EFD" w14:textId="77777777" w:rsidR="00374C51" w:rsidRPr="007911E8" w:rsidRDefault="00374C51" w:rsidP="00404275">
            <w:pPr>
              <w:tabs>
                <w:tab w:val="left" w:pos="0"/>
              </w:tabs>
              <w:jc w:val="center"/>
              <w:rPr>
                <w:sz w:val="20"/>
                <w:szCs w:val="20"/>
              </w:rPr>
            </w:pPr>
            <w:r w:rsidRPr="007911E8">
              <w:rPr>
                <w:sz w:val="20"/>
                <w:szCs w:val="20"/>
              </w:rPr>
              <w:t>Ціна за одиницю, з ПДВ, грн.</w:t>
            </w:r>
          </w:p>
        </w:tc>
        <w:tc>
          <w:tcPr>
            <w:tcW w:w="1276" w:type="dxa"/>
          </w:tcPr>
          <w:p w14:paraId="42D4F855" w14:textId="77777777" w:rsidR="00374C51" w:rsidRPr="007911E8" w:rsidRDefault="00374C51" w:rsidP="00404275">
            <w:pPr>
              <w:tabs>
                <w:tab w:val="left" w:pos="0"/>
              </w:tabs>
              <w:jc w:val="center"/>
              <w:rPr>
                <w:sz w:val="20"/>
                <w:szCs w:val="20"/>
              </w:rPr>
            </w:pPr>
            <w:r w:rsidRPr="007911E8">
              <w:rPr>
                <w:sz w:val="20"/>
                <w:szCs w:val="20"/>
              </w:rPr>
              <w:t>Загальна вартість без ПДВ, грн.</w:t>
            </w:r>
          </w:p>
        </w:tc>
        <w:tc>
          <w:tcPr>
            <w:tcW w:w="850" w:type="dxa"/>
          </w:tcPr>
          <w:p w14:paraId="7F47A619" w14:textId="77777777" w:rsidR="00374C51" w:rsidRPr="007911E8" w:rsidRDefault="00374C51" w:rsidP="00404275">
            <w:pPr>
              <w:tabs>
                <w:tab w:val="left" w:pos="0"/>
              </w:tabs>
              <w:jc w:val="center"/>
              <w:rPr>
                <w:sz w:val="20"/>
                <w:szCs w:val="20"/>
              </w:rPr>
            </w:pPr>
            <w:r w:rsidRPr="007911E8">
              <w:rPr>
                <w:sz w:val="20"/>
                <w:szCs w:val="20"/>
              </w:rPr>
              <w:t>Загальна вартість з ПДВ, грн.</w:t>
            </w:r>
          </w:p>
        </w:tc>
      </w:tr>
      <w:tr w:rsidR="00374C51" w:rsidRPr="007911E8" w14:paraId="27912306" w14:textId="77777777" w:rsidTr="00404275">
        <w:tc>
          <w:tcPr>
            <w:tcW w:w="675" w:type="dxa"/>
          </w:tcPr>
          <w:p w14:paraId="1AC101FE" w14:textId="77777777" w:rsidR="00374C51" w:rsidRPr="007911E8" w:rsidRDefault="00374C51" w:rsidP="00404275">
            <w:pPr>
              <w:tabs>
                <w:tab w:val="left" w:pos="0"/>
              </w:tabs>
              <w:jc w:val="center"/>
              <w:rPr>
                <w:sz w:val="24"/>
                <w:szCs w:val="24"/>
              </w:rPr>
            </w:pPr>
            <w:r w:rsidRPr="007911E8">
              <w:rPr>
                <w:sz w:val="24"/>
                <w:szCs w:val="24"/>
              </w:rPr>
              <w:t>1</w:t>
            </w:r>
          </w:p>
        </w:tc>
        <w:tc>
          <w:tcPr>
            <w:tcW w:w="3011" w:type="dxa"/>
            <w:vAlign w:val="bottom"/>
          </w:tcPr>
          <w:p w14:paraId="79763DD1" w14:textId="77777777" w:rsidR="00374C51" w:rsidRPr="007911E8" w:rsidRDefault="00374C51" w:rsidP="00404275">
            <w:pPr>
              <w:rPr>
                <w:sz w:val="20"/>
                <w:szCs w:val="20"/>
              </w:rPr>
            </w:pPr>
          </w:p>
        </w:tc>
        <w:tc>
          <w:tcPr>
            <w:tcW w:w="1394" w:type="dxa"/>
            <w:vAlign w:val="center"/>
          </w:tcPr>
          <w:p w14:paraId="482E853E" w14:textId="77777777" w:rsidR="00374C51" w:rsidRPr="007911E8" w:rsidRDefault="00374C51" w:rsidP="00404275">
            <w:pPr>
              <w:tabs>
                <w:tab w:val="left" w:pos="0"/>
              </w:tabs>
              <w:jc w:val="center"/>
              <w:rPr>
                <w:sz w:val="24"/>
                <w:szCs w:val="24"/>
              </w:rPr>
            </w:pPr>
          </w:p>
        </w:tc>
        <w:tc>
          <w:tcPr>
            <w:tcW w:w="841" w:type="dxa"/>
            <w:vAlign w:val="bottom"/>
          </w:tcPr>
          <w:p w14:paraId="3BBA815A" w14:textId="77777777" w:rsidR="00374C51" w:rsidRPr="007911E8" w:rsidRDefault="00374C51" w:rsidP="00404275">
            <w:pPr>
              <w:jc w:val="right"/>
              <w:rPr>
                <w:color w:val="000000"/>
                <w:sz w:val="20"/>
                <w:szCs w:val="20"/>
              </w:rPr>
            </w:pPr>
          </w:p>
        </w:tc>
        <w:tc>
          <w:tcPr>
            <w:tcW w:w="1276" w:type="dxa"/>
            <w:vAlign w:val="center"/>
          </w:tcPr>
          <w:p w14:paraId="7D012DC3" w14:textId="77777777" w:rsidR="00374C51" w:rsidRPr="007911E8" w:rsidRDefault="00374C51" w:rsidP="00404275">
            <w:pPr>
              <w:tabs>
                <w:tab w:val="left" w:pos="0"/>
              </w:tabs>
              <w:jc w:val="center"/>
              <w:rPr>
                <w:sz w:val="24"/>
                <w:szCs w:val="24"/>
              </w:rPr>
            </w:pPr>
          </w:p>
        </w:tc>
        <w:tc>
          <w:tcPr>
            <w:tcW w:w="1275" w:type="dxa"/>
            <w:vAlign w:val="center"/>
          </w:tcPr>
          <w:p w14:paraId="31458A67" w14:textId="77777777" w:rsidR="00374C51" w:rsidRPr="007911E8" w:rsidRDefault="00374C51" w:rsidP="00404275">
            <w:pPr>
              <w:tabs>
                <w:tab w:val="left" w:pos="0"/>
              </w:tabs>
              <w:jc w:val="center"/>
              <w:rPr>
                <w:sz w:val="24"/>
                <w:szCs w:val="24"/>
              </w:rPr>
            </w:pPr>
          </w:p>
        </w:tc>
        <w:tc>
          <w:tcPr>
            <w:tcW w:w="1276" w:type="dxa"/>
            <w:vAlign w:val="center"/>
          </w:tcPr>
          <w:p w14:paraId="53DB4EEF" w14:textId="77777777" w:rsidR="00374C51" w:rsidRPr="007911E8" w:rsidRDefault="00374C51" w:rsidP="00404275">
            <w:pPr>
              <w:tabs>
                <w:tab w:val="left" w:pos="0"/>
              </w:tabs>
              <w:jc w:val="center"/>
              <w:rPr>
                <w:sz w:val="24"/>
                <w:szCs w:val="24"/>
              </w:rPr>
            </w:pPr>
          </w:p>
        </w:tc>
        <w:tc>
          <w:tcPr>
            <w:tcW w:w="850" w:type="dxa"/>
            <w:vAlign w:val="center"/>
          </w:tcPr>
          <w:p w14:paraId="1F700589" w14:textId="77777777" w:rsidR="00374C51" w:rsidRPr="007911E8" w:rsidRDefault="00374C51" w:rsidP="00404275">
            <w:pPr>
              <w:tabs>
                <w:tab w:val="left" w:pos="0"/>
              </w:tabs>
              <w:jc w:val="center"/>
              <w:rPr>
                <w:sz w:val="24"/>
                <w:szCs w:val="24"/>
              </w:rPr>
            </w:pPr>
          </w:p>
        </w:tc>
      </w:tr>
    </w:tbl>
    <w:p w14:paraId="44937E15" w14:textId="77777777" w:rsidR="00441E50" w:rsidRPr="007911E8" w:rsidRDefault="00441E50" w:rsidP="00441E50">
      <w:pPr>
        <w:tabs>
          <w:tab w:val="left" w:pos="0"/>
        </w:tabs>
        <w:jc w:val="center"/>
        <w:rPr>
          <w:b/>
          <w:sz w:val="28"/>
          <w:szCs w:val="28"/>
        </w:rPr>
      </w:pPr>
    </w:p>
    <w:p w14:paraId="6958CF35" w14:textId="098C021C" w:rsidR="00441E50" w:rsidRPr="007911E8" w:rsidRDefault="00441E50" w:rsidP="00441E50">
      <w:pPr>
        <w:pStyle w:val="10"/>
        <w:widowControl w:val="0"/>
        <w:spacing w:line="240" w:lineRule="auto"/>
        <w:ind w:hanging="142"/>
        <w:jc w:val="both"/>
        <w:rPr>
          <w:rFonts w:ascii="Times New Roman" w:hAnsi="Times New Roman" w:cs="Times New Roman"/>
          <w:b/>
          <w:sz w:val="24"/>
          <w:szCs w:val="24"/>
          <w:lang w:val="uk-UA"/>
        </w:rPr>
      </w:pPr>
    </w:p>
    <w:p w14:paraId="5B399083" w14:textId="4A69CF1A" w:rsidR="00EA1A62" w:rsidRPr="007911E8" w:rsidRDefault="00EA1A62" w:rsidP="00441E50">
      <w:pPr>
        <w:pStyle w:val="10"/>
        <w:widowControl w:val="0"/>
        <w:spacing w:line="240" w:lineRule="auto"/>
        <w:ind w:hanging="142"/>
        <w:jc w:val="both"/>
        <w:rPr>
          <w:rFonts w:ascii="Times New Roman" w:hAnsi="Times New Roman" w:cs="Times New Roman"/>
          <w:b/>
          <w:sz w:val="24"/>
          <w:szCs w:val="24"/>
          <w:lang w:val="uk-UA"/>
        </w:rPr>
      </w:pPr>
    </w:p>
    <w:p w14:paraId="583AE64B" w14:textId="77777777" w:rsidR="00EA1A62" w:rsidRPr="007911E8" w:rsidRDefault="00EA1A62" w:rsidP="00441E50">
      <w:pPr>
        <w:pStyle w:val="10"/>
        <w:widowControl w:val="0"/>
        <w:spacing w:line="240" w:lineRule="auto"/>
        <w:ind w:hanging="142"/>
        <w:jc w:val="both"/>
        <w:rPr>
          <w:rFonts w:ascii="Times New Roman" w:hAnsi="Times New Roman" w:cs="Times New Roman"/>
          <w:b/>
          <w:sz w:val="24"/>
          <w:szCs w:val="24"/>
          <w:lang w:val="uk-UA"/>
        </w:rPr>
      </w:pPr>
    </w:p>
    <w:tbl>
      <w:tblPr>
        <w:tblW w:w="10661" w:type="dxa"/>
        <w:jc w:val="center"/>
        <w:tblLayout w:type="fixed"/>
        <w:tblLook w:val="0000" w:firstRow="0" w:lastRow="0" w:firstColumn="0" w:lastColumn="0" w:noHBand="0" w:noVBand="0"/>
      </w:tblPr>
      <w:tblGrid>
        <w:gridCol w:w="1001"/>
        <w:gridCol w:w="4405"/>
        <w:gridCol w:w="1631"/>
        <w:gridCol w:w="1302"/>
        <w:gridCol w:w="1267"/>
        <w:gridCol w:w="1055"/>
      </w:tblGrid>
      <w:tr w:rsidR="00EA1A62" w:rsidRPr="007911E8" w14:paraId="2EFBB643" w14:textId="77777777" w:rsidTr="00404275">
        <w:trPr>
          <w:trHeight w:val="4657"/>
          <w:jc w:val="center"/>
        </w:trPr>
        <w:tc>
          <w:tcPr>
            <w:tcW w:w="5406" w:type="dxa"/>
            <w:gridSpan w:val="2"/>
            <w:shd w:val="clear" w:color="auto" w:fill="auto"/>
          </w:tcPr>
          <w:p w14:paraId="41FF9D6F" w14:textId="77777777" w:rsidR="00EA1A62" w:rsidRPr="007911E8" w:rsidRDefault="00EA1A62" w:rsidP="00404275">
            <w:pPr>
              <w:tabs>
                <w:tab w:val="left" w:pos="4820"/>
                <w:tab w:val="left" w:pos="9000"/>
              </w:tabs>
              <w:jc w:val="center"/>
              <w:rPr>
                <w:sz w:val="24"/>
                <w:szCs w:val="24"/>
              </w:rPr>
            </w:pPr>
            <w:r w:rsidRPr="007911E8">
              <w:rPr>
                <w:b/>
                <w:sz w:val="24"/>
                <w:szCs w:val="24"/>
              </w:rPr>
              <w:t>ЗАМОВНИК</w:t>
            </w:r>
          </w:p>
          <w:p w14:paraId="064784A5" w14:textId="77777777" w:rsidR="00EA1A62" w:rsidRPr="007911E8" w:rsidRDefault="00EA1A62" w:rsidP="00404275">
            <w:pPr>
              <w:tabs>
                <w:tab w:val="left" w:pos="9000"/>
              </w:tabs>
              <w:jc w:val="center"/>
              <w:rPr>
                <w:b/>
                <w:sz w:val="24"/>
                <w:szCs w:val="24"/>
              </w:rPr>
            </w:pPr>
            <w:r w:rsidRPr="007911E8">
              <w:rPr>
                <w:b/>
                <w:sz w:val="24"/>
                <w:szCs w:val="24"/>
              </w:rPr>
              <w:t>___________________________________</w:t>
            </w:r>
          </w:p>
          <w:p w14:paraId="00B84ED7" w14:textId="77777777" w:rsidR="00EA1A62" w:rsidRPr="007911E8" w:rsidRDefault="00EA1A62" w:rsidP="00404275">
            <w:pPr>
              <w:tabs>
                <w:tab w:val="left" w:pos="9000"/>
              </w:tabs>
              <w:jc w:val="center"/>
              <w:rPr>
                <w:b/>
                <w:sz w:val="24"/>
                <w:szCs w:val="24"/>
              </w:rPr>
            </w:pPr>
            <w:r w:rsidRPr="007911E8">
              <w:rPr>
                <w:b/>
                <w:sz w:val="24"/>
                <w:szCs w:val="24"/>
              </w:rPr>
              <w:t>___________________________________</w:t>
            </w:r>
          </w:p>
          <w:p w14:paraId="39B5379E" w14:textId="77777777" w:rsidR="00EA1A62" w:rsidRPr="007911E8" w:rsidRDefault="00EA1A62" w:rsidP="00404275">
            <w:pPr>
              <w:tabs>
                <w:tab w:val="left" w:pos="9000"/>
              </w:tabs>
              <w:jc w:val="both"/>
              <w:rPr>
                <w:sz w:val="24"/>
                <w:szCs w:val="24"/>
              </w:rPr>
            </w:pPr>
          </w:p>
          <w:p w14:paraId="78237400" w14:textId="77777777" w:rsidR="00EA1A62" w:rsidRPr="007911E8" w:rsidRDefault="00EA1A62" w:rsidP="00404275">
            <w:pPr>
              <w:tabs>
                <w:tab w:val="left" w:pos="9000"/>
              </w:tabs>
              <w:rPr>
                <w:sz w:val="24"/>
                <w:szCs w:val="24"/>
              </w:rPr>
            </w:pPr>
            <w:r w:rsidRPr="007911E8">
              <w:rPr>
                <w:sz w:val="24"/>
                <w:szCs w:val="24"/>
              </w:rPr>
              <w:t>адреса місцезнаходження: ________________________</w:t>
            </w:r>
          </w:p>
          <w:p w14:paraId="032613DF" w14:textId="77777777" w:rsidR="00EA1A62" w:rsidRPr="007911E8" w:rsidRDefault="00EA1A62" w:rsidP="00404275">
            <w:pPr>
              <w:tabs>
                <w:tab w:val="left" w:pos="9000"/>
              </w:tabs>
              <w:jc w:val="both"/>
              <w:rPr>
                <w:sz w:val="24"/>
                <w:szCs w:val="24"/>
              </w:rPr>
            </w:pPr>
            <w:r w:rsidRPr="007911E8">
              <w:rPr>
                <w:sz w:val="24"/>
                <w:szCs w:val="24"/>
              </w:rPr>
              <w:t xml:space="preserve">______________________________________; </w:t>
            </w:r>
          </w:p>
          <w:p w14:paraId="66D50CD4" w14:textId="77777777" w:rsidR="00EA1A62" w:rsidRPr="007911E8" w:rsidRDefault="00EA1A62" w:rsidP="00404275">
            <w:pPr>
              <w:tabs>
                <w:tab w:val="left" w:pos="4820"/>
                <w:tab w:val="left" w:pos="9000"/>
              </w:tabs>
              <w:rPr>
                <w:sz w:val="24"/>
                <w:szCs w:val="24"/>
              </w:rPr>
            </w:pPr>
            <w:r w:rsidRPr="007911E8">
              <w:rPr>
                <w:sz w:val="24"/>
                <w:szCs w:val="24"/>
              </w:rPr>
              <w:t>банківські реквізити: р/р ____________________</w:t>
            </w:r>
          </w:p>
          <w:p w14:paraId="165A116A" w14:textId="77777777" w:rsidR="00EA1A62" w:rsidRPr="007911E8" w:rsidRDefault="00EA1A62" w:rsidP="00404275">
            <w:pPr>
              <w:tabs>
                <w:tab w:val="left" w:pos="4820"/>
                <w:tab w:val="left" w:pos="9000"/>
              </w:tabs>
              <w:rPr>
                <w:sz w:val="24"/>
                <w:szCs w:val="24"/>
              </w:rPr>
            </w:pPr>
            <w:r w:rsidRPr="007911E8">
              <w:rPr>
                <w:sz w:val="24"/>
                <w:szCs w:val="24"/>
              </w:rPr>
              <w:t xml:space="preserve">_________________________________________ </w:t>
            </w:r>
          </w:p>
          <w:p w14:paraId="185AC54F" w14:textId="77777777" w:rsidR="00EA1A62" w:rsidRPr="007911E8" w:rsidRDefault="00EA1A62" w:rsidP="00404275">
            <w:pPr>
              <w:tabs>
                <w:tab w:val="left" w:pos="4820"/>
                <w:tab w:val="left" w:pos="9000"/>
              </w:tabs>
              <w:rPr>
                <w:sz w:val="24"/>
                <w:szCs w:val="24"/>
              </w:rPr>
            </w:pPr>
            <w:r w:rsidRPr="007911E8">
              <w:rPr>
                <w:sz w:val="24"/>
                <w:szCs w:val="24"/>
              </w:rPr>
              <w:t>МФО ___________________</w:t>
            </w:r>
          </w:p>
          <w:p w14:paraId="6D502B35" w14:textId="77777777" w:rsidR="00EA1A62" w:rsidRPr="007911E8" w:rsidRDefault="00EA1A62" w:rsidP="00404275">
            <w:pPr>
              <w:tabs>
                <w:tab w:val="left" w:pos="4820"/>
                <w:tab w:val="left" w:pos="9000"/>
              </w:tabs>
              <w:rPr>
                <w:sz w:val="24"/>
                <w:szCs w:val="24"/>
              </w:rPr>
            </w:pPr>
            <w:proofErr w:type="spellStart"/>
            <w:r w:rsidRPr="007911E8">
              <w:rPr>
                <w:sz w:val="24"/>
                <w:szCs w:val="24"/>
              </w:rPr>
              <w:t>тел</w:t>
            </w:r>
            <w:proofErr w:type="spellEnd"/>
            <w:r w:rsidRPr="007911E8">
              <w:rPr>
                <w:sz w:val="24"/>
                <w:szCs w:val="24"/>
              </w:rPr>
              <w:t>.: ____________________</w:t>
            </w:r>
          </w:p>
          <w:p w14:paraId="37968358" w14:textId="77777777" w:rsidR="00EA1A62" w:rsidRPr="007911E8" w:rsidRDefault="00EA1A62" w:rsidP="00404275">
            <w:pPr>
              <w:tabs>
                <w:tab w:val="left" w:pos="4820"/>
                <w:tab w:val="left" w:pos="9000"/>
              </w:tabs>
              <w:rPr>
                <w:b/>
                <w:sz w:val="24"/>
                <w:szCs w:val="24"/>
              </w:rPr>
            </w:pPr>
          </w:p>
          <w:p w14:paraId="2439A0CF" w14:textId="77777777" w:rsidR="00EA1A62" w:rsidRPr="007911E8" w:rsidRDefault="00EA1A62" w:rsidP="00404275">
            <w:pPr>
              <w:tabs>
                <w:tab w:val="left" w:pos="4820"/>
                <w:tab w:val="left" w:pos="9000"/>
              </w:tabs>
              <w:rPr>
                <w:b/>
                <w:sz w:val="24"/>
                <w:szCs w:val="24"/>
              </w:rPr>
            </w:pPr>
            <w:r w:rsidRPr="007911E8">
              <w:rPr>
                <w:b/>
                <w:sz w:val="24"/>
                <w:szCs w:val="24"/>
              </w:rPr>
              <w:t>__________________</w:t>
            </w:r>
          </w:p>
          <w:p w14:paraId="51DAF6DF" w14:textId="77777777" w:rsidR="00EA1A62" w:rsidRPr="007911E8" w:rsidRDefault="00EA1A62" w:rsidP="00404275">
            <w:pPr>
              <w:tabs>
                <w:tab w:val="left" w:pos="4820"/>
                <w:tab w:val="left" w:pos="9000"/>
              </w:tabs>
              <w:rPr>
                <w:sz w:val="24"/>
                <w:szCs w:val="24"/>
              </w:rPr>
            </w:pPr>
          </w:p>
          <w:p w14:paraId="583DA266" w14:textId="77777777" w:rsidR="00EA1A62" w:rsidRPr="007911E8" w:rsidRDefault="00EA1A62" w:rsidP="00404275">
            <w:pPr>
              <w:tabs>
                <w:tab w:val="left" w:pos="4820"/>
                <w:tab w:val="left" w:pos="9000"/>
              </w:tabs>
              <w:rPr>
                <w:sz w:val="24"/>
                <w:szCs w:val="24"/>
              </w:rPr>
            </w:pPr>
            <w:r w:rsidRPr="007911E8">
              <w:rPr>
                <w:sz w:val="24"/>
                <w:szCs w:val="24"/>
              </w:rPr>
              <w:t xml:space="preserve">__________________ </w:t>
            </w:r>
            <w:r w:rsidRPr="007911E8">
              <w:rPr>
                <w:b/>
                <w:sz w:val="24"/>
                <w:szCs w:val="24"/>
              </w:rPr>
              <w:t>____________________</w:t>
            </w:r>
          </w:p>
          <w:p w14:paraId="4F8C17A4" w14:textId="77777777" w:rsidR="00EA1A62" w:rsidRPr="007911E8" w:rsidRDefault="00EA1A62" w:rsidP="00404275">
            <w:pPr>
              <w:tabs>
                <w:tab w:val="left" w:pos="4820"/>
                <w:tab w:val="left" w:pos="9000"/>
              </w:tabs>
              <w:rPr>
                <w:sz w:val="24"/>
                <w:szCs w:val="24"/>
              </w:rPr>
            </w:pPr>
            <w:r w:rsidRPr="007911E8">
              <w:rPr>
                <w:sz w:val="24"/>
                <w:szCs w:val="24"/>
              </w:rPr>
              <w:t xml:space="preserve"> </w:t>
            </w:r>
            <w:proofErr w:type="spellStart"/>
            <w:r w:rsidRPr="007911E8">
              <w:rPr>
                <w:sz w:val="24"/>
                <w:szCs w:val="24"/>
              </w:rPr>
              <w:t>м.п</w:t>
            </w:r>
            <w:proofErr w:type="spellEnd"/>
            <w:r w:rsidRPr="007911E8">
              <w:rPr>
                <w:sz w:val="24"/>
                <w:szCs w:val="24"/>
              </w:rPr>
              <w:t>.</w:t>
            </w:r>
          </w:p>
          <w:p w14:paraId="4C73E0B2" w14:textId="77777777" w:rsidR="00EA1A62" w:rsidRPr="007911E8" w:rsidRDefault="00EA1A62" w:rsidP="00404275">
            <w:pPr>
              <w:tabs>
                <w:tab w:val="left" w:pos="9000"/>
              </w:tabs>
              <w:jc w:val="both"/>
              <w:rPr>
                <w:sz w:val="24"/>
                <w:szCs w:val="24"/>
              </w:rPr>
            </w:pPr>
          </w:p>
          <w:p w14:paraId="147FD8A5" w14:textId="77777777" w:rsidR="00EA1A62" w:rsidRPr="007911E8" w:rsidRDefault="00EA1A62" w:rsidP="00404275">
            <w:pPr>
              <w:tabs>
                <w:tab w:val="left" w:pos="4820"/>
                <w:tab w:val="left" w:pos="9000"/>
              </w:tabs>
              <w:rPr>
                <w:sz w:val="24"/>
                <w:szCs w:val="24"/>
              </w:rPr>
            </w:pPr>
          </w:p>
        </w:tc>
        <w:tc>
          <w:tcPr>
            <w:tcW w:w="5255" w:type="dxa"/>
            <w:gridSpan w:val="4"/>
            <w:shd w:val="clear" w:color="auto" w:fill="auto"/>
          </w:tcPr>
          <w:p w14:paraId="07A6EC77" w14:textId="77777777" w:rsidR="00EA1A62" w:rsidRPr="007911E8" w:rsidRDefault="00EA1A62" w:rsidP="00404275">
            <w:pPr>
              <w:tabs>
                <w:tab w:val="left" w:pos="9000"/>
              </w:tabs>
              <w:jc w:val="center"/>
              <w:rPr>
                <w:sz w:val="24"/>
                <w:szCs w:val="24"/>
              </w:rPr>
            </w:pPr>
            <w:r w:rsidRPr="007911E8">
              <w:rPr>
                <w:b/>
                <w:sz w:val="24"/>
                <w:szCs w:val="24"/>
              </w:rPr>
              <w:t>ПОСТАЧАЛЬНИК</w:t>
            </w:r>
          </w:p>
          <w:p w14:paraId="29CA3F63" w14:textId="77777777" w:rsidR="00EA1A62" w:rsidRPr="007911E8" w:rsidRDefault="00EA1A62" w:rsidP="00404275">
            <w:pPr>
              <w:tabs>
                <w:tab w:val="left" w:pos="9000"/>
              </w:tabs>
              <w:jc w:val="center"/>
              <w:rPr>
                <w:b/>
                <w:sz w:val="24"/>
                <w:szCs w:val="24"/>
              </w:rPr>
            </w:pPr>
            <w:r w:rsidRPr="007911E8">
              <w:rPr>
                <w:b/>
                <w:sz w:val="24"/>
                <w:szCs w:val="24"/>
              </w:rPr>
              <w:t>___________________________________</w:t>
            </w:r>
          </w:p>
          <w:p w14:paraId="4EEE8E9B" w14:textId="77777777" w:rsidR="00EA1A62" w:rsidRPr="007911E8" w:rsidRDefault="00EA1A62" w:rsidP="00404275">
            <w:pPr>
              <w:tabs>
                <w:tab w:val="left" w:pos="9000"/>
              </w:tabs>
              <w:jc w:val="center"/>
              <w:rPr>
                <w:b/>
                <w:sz w:val="24"/>
                <w:szCs w:val="24"/>
              </w:rPr>
            </w:pPr>
            <w:r w:rsidRPr="007911E8">
              <w:rPr>
                <w:b/>
                <w:sz w:val="24"/>
                <w:szCs w:val="24"/>
              </w:rPr>
              <w:t>___________________________________</w:t>
            </w:r>
          </w:p>
          <w:p w14:paraId="30E1C1C0" w14:textId="77777777" w:rsidR="00EA1A62" w:rsidRPr="007911E8" w:rsidRDefault="00EA1A62" w:rsidP="00404275">
            <w:pPr>
              <w:tabs>
                <w:tab w:val="left" w:pos="9000"/>
              </w:tabs>
              <w:jc w:val="both"/>
              <w:rPr>
                <w:sz w:val="24"/>
                <w:szCs w:val="24"/>
              </w:rPr>
            </w:pPr>
          </w:p>
          <w:p w14:paraId="5FD2BCBD" w14:textId="77777777" w:rsidR="00EA1A62" w:rsidRPr="007911E8" w:rsidRDefault="00EA1A62" w:rsidP="00404275">
            <w:pPr>
              <w:tabs>
                <w:tab w:val="left" w:pos="9000"/>
              </w:tabs>
              <w:rPr>
                <w:sz w:val="24"/>
                <w:szCs w:val="24"/>
              </w:rPr>
            </w:pPr>
            <w:r w:rsidRPr="007911E8">
              <w:rPr>
                <w:sz w:val="24"/>
                <w:szCs w:val="24"/>
              </w:rPr>
              <w:t>адреса місцезнаходження: ________________________</w:t>
            </w:r>
          </w:p>
          <w:p w14:paraId="329F7E45" w14:textId="77777777" w:rsidR="00EA1A62" w:rsidRPr="007911E8" w:rsidRDefault="00EA1A62" w:rsidP="00404275">
            <w:pPr>
              <w:tabs>
                <w:tab w:val="left" w:pos="9000"/>
              </w:tabs>
              <w:jc w:val="both"/>
              <w:rPr>
                <w:sz w:val="24"/>
                <w:szCs w:val="24"/>
              </w:rPr>
            </w:pPr>
            <w:r w:rsidRPr="007911E8">
              <w:rPr>
                <w:sz w:val="24"/>
                <w:szCs w:val="24"/>
              </w:rPr>
              <w:t xml:space="preserve">______________________________________; </w:t>
            </w:r>
          </w:p>
          <w:p w14:paraId="2BBBEE37" w14:textId="77777777" w:rsidR="00EA1A62" w:rsidRPr="007911E8" w:rsidRDefault="00EA1A62" w:rsidP="00404275">
            <w:pPr>
              <w:tabs>
                <w:tab w:val="left" w:pos="4820"/>
                <w:tab w:val="left" w:pos="9000"/>
              </w:tabs>
              <w:rPr>
                <w:sz w:val="24"/>
                <w:szCs w:val="24"/>
              </w:rPr>
            </w:pPr>
            <w:r w:rsidRPr="007911E8">
              <w:rPr>
                <w:sz w:val="24"/>
                <w:szCs w:val="24"/>
              </w:rPr>
              <w:t>банківські реквізити: р/р ____________________</w:t>
            </w:r>
          </w:p>
          <w:p w14:paraId="63AE82F4" w14:textId="77777777" w:rsidR="00EA1A62" w:rsidRPr="007911E8" w:rsidRDefault="00EA1A62" w:rsidP="00404275">
            <w:pPr>
              <w:tabs>
                <w:tab w:val="left" w:pos="4820"/>
                <w:tab w:val="left" w:pos="9000"/>
              </w:tabs>
              <w:rPr>
                <w:sz w:val="24"/>
                <w:szCs w:val="24"/>
              </w:rPr>
            </w:pPr>
            <w:r w:rsidRPr="007911E8">
              <w:rPr>
                <w:sz w:val="24"/>
                <w:szCs w:val="24"/>
              </w:rPr>
              <w:t xml:space="preserve">_________________________________________ </w:t>
            </w:r>
          </w:p>
          <w:p w14:paraId="38E2B5B7" w14:textId="77777777" w:rsidR="00EA1A62" w:rsidRPr="007911E8" w:rsidRDefault="00EA1A62" w:rsidP="00404275">
            <w:pPr>
              <w:tabs>
                <w:tab w:val="left" w:pos="4820"/>
                <w:tab w:val="left" w:pos="9000"/>
              </w:tabs>
              <w:rPr>
                <w:sz w:val="24"/>
                <w:szCs w:val="24"/>
              </w:rPr>
            </w:pPr>
            <w:r w:rsidRPr="007911E8">
              <w:rPr>
                <w:sz w:val="24"/>
                <w:szCs w:val="24"/>
              </w:rPr>
              <w:t>МФО ___________________</w:t>
            </w:r>
          </w:p>
          <w:p w14:paraId="6C61F69C" w14:textId="77777777" w:rsidR="00EA1A62" w:rsidRPr="007911E8" w:rsidRDefault="00EA1A62" w:rsidP="00404275">
            <w:pPr>
              <w:tabs>
                <w:tab w:val="left" w:pos="4820"/>
                <w:tab w:val="left" w:pos="9000"/>
              </w:tabs>
              <w:rPr>
                <w:sz w:val="24"/>
                <w:szCs w:val="24"/>
              </w:rPr>
            </w:pPr>
            <w:proofErr w:type="spellStart"/>
            <w:r w:rsidRPr="007911E8">
              <w:rPr>
                <w:sz w:val="24"/>
                <w:szCs w:val="24"/>
              </w:rPr>
              <w:t>тел</w:t>
            </w:r>
            <w:proofErr w:type="spellEnd"/>
            <w:r w:rsidRPr="007911E8">
              <w:rPr>
                <w:sz w:val="24"/>
                <w:szCs w:val="24"/>
              </w:rPr>
              <w:t>.: ____________________</w:t>
            </w:r>
          </w:p>
          <w:p w14:paraId="053EA34E" w14:textId="77777777" w:rsidR="00EA1A62" w:rsidRPr="007911E8" w:rsidRDefault="00EA1A62" w:rsidP="00404275">
            <w:pPr>
              <w:tabs>
                <w:tab w:val="left" w:pos="4820"/>
                <w:tab w:val="left" w:pos="9000"/>
              </w:tabs>
              <w:rPr>
                <w:b/>
                <w:sz w:val="24"/>
                <w:szCs w:val="24"/>
              </w:rPr>
            </w:pPr>
          </w:p>
          <w:p w14:paraId="4F0B98B7" w14:textId="77777777" w:rsidR="00EA1A62" w:rsidRPr="007911E8" w:rsidRDefault="00EA1A62" w:rsidP="00404275">
            <w:pPr>
              <w:tabs>
                <w:tab w:val="left" w:pos="4820"/>
                <w:tab w:val="left" w:pos="9000"/>
              </w:tabs>
              <w:rPr>
                <w:b/>
                <w:sz w:val="24"/>
                <w:szCs w:val="24"/>
              </w:rPr>
            </w:pPr>
            <w:r w:rsidRPr="007911E8">
              <w:rPr>
                <w:b/>
                <w:sz w:val="24"/>
                <w:szCs w:val="24"/>
              </w:rPr>
              <w:t>__________________</w:t>
            </w:r>
          </w:p>
          <w:p w14:paraId="0AEE72DC" w14:textId="77777777" w:rsidR="00EA1A62" w:rsidRPr="007911E8" w:rsidRDefault="00EA1A62" w:rsidP="00404275">
            <w:pPr>
              <w:tabs>
                <w:tab w:val="left" w:pos="4820"/>
                <w:tab w:val="left" w:pos="9000"/>
              </w:tabs>
              <w:rPr>
                <w:sz w:val="24"/>
                <w:szCs w:val="24"/>
              </w:rPr>
            </w:pPr>
          </w:p>
          <w:p w14:paraId="78B9153F" w14:textId="77777777" w:rsidR="00EA1A62" w:rsidRPr="007911E8" w:rsidRDefault="00EA1A62" w:rsidP="00404275">
            <w:pPr>
              <w:tabs>
                <w:tab w:val="left" w:pos="4820"/>
                <w:tab w:val="left" w:pos="9000"/>
              </w:tabs>
              <w:rPr>
                <w:sz w:val="24"/>
                <w:szCs w:val="24"/>
              </w:rPr>
            </w:pPr>
            <w:r w:rsidRPr="007911E8">
              <w:rPr>
                <w:sz w:val="24"/>
                <w:szCs w:val="24"/>
              </w:rPr>
              <w:t xml:space="preserve">__________________ </w:t>
            </w:r>
            <w:r w:rsidRPr="007911E8">
              <w:rPr>
                <w:b/>
                <w:sz w:val="24"/>
                <w:szCs w:val="24"/>
              </w:rPr>
              <w:t>____________________</w:t>
            </w:r>
          </w:p>
          <w:p w14:paraId="6F70FBFC" w14:textId="77777777" w:rsidR="00EA1A62" w:rsidRPr="007911E8" w:rsidRDefault="00EA1A62" w:rsidP="00404275">
            <w:pPr>
              <w:tabs>
                <w:tab w:val="left" w:pos="4820"/>
                <w:tab w:val="left" w:pos="9000"/>
              </w:tabs>
              <w:rPr>
                <w:sz w:val="24"/>
                <w:szCs w:val="24"/>
              </w:rPr>
            </w:pPr>
            <w:r w:rsidRPr="007911E8">
              <w:rPr>
                <w:sz w:val="24"/>
                <w:szCs w:val="24"/>
              </w:rPr>
              <w:t xml:space="preserve"> </w:t>
            </w:r>
            <w:proofErr w:type="spellStart"/>
            <w:r w:rsidRPr="007911E8">
              <w:rPr>
                <w:sz w:val="24"/>
                <w:szCs w:val="24"/>
              </w:rPr>
              <w:t>м.п</w:t>
            </w:r>
            <w:proofErr w:type="spellEnd"/>
            <w:r w:rsidRPr="007911E8">
              <w:rPr>
                <w:sz w:val="24"/>
                <w:szCs w:val="24"/>
              </w:rPr>
              <w:t>.</w:t>
            </w:r>
          </w:p>
          <w:p w14:paraId="5C7FD42D" w14:textId="77777777" w:rsidR="00EA1A62" w:rsidRPr="007911E8" w:rsidRDefault="00EA1A62" w:rsidP="00404275">
            <w:pPr>
              <w:tabs>
                <w:tab w:val="left" w:pos="9000"/>
              </w:tabs>
              <w:jc w:val="both"/>
              <w:rPr>
                <w:sz w:val="24"/>
                <w:szCs w:val="24"/>
              </w:rPr>
            </w:pPr>
          </w:p>
        </w:tc>
      </w:tr>
      <w:tr w:rsidR="00873519" w:rsidRPr="007911E8" w14:paraId="3F5369A1" w14:textId="77777777" w:rsidTr="007035E7">
        <w:tblPrEx>
          <w:jc w:val="left"/>
          <w:tblLook w:val="04A0" w:firstRow="1" w:lastRow="0" w:firstColumn="1" w:lastColumn="0" w:noHBand="0" w:noVBand="1"/>
        </w:tblPrEx>
        <w:trPr>
          <w:gridAfter w:val="1"/>
          <w:wAfter w:w="1055" w:type="dxa"/>
        </w:trPr>
        <w:tc>
          <w:tcPr>
            <w:tcW w:w="1001" w:type="dxa"/>
            <w:shd w:val="clear" w:color="auto" w:fill="FFFFFF"/>
          </w:tcPr>
          <w:p w14:paraId="3AB52F9B" w14:textId="77777777" w:rsidR="00873519" w:rsidRPr="007911E8" w:rsidRDefault="00873519" w:rsidP="003C6F95">
            <w:pPr>
              <w:pStyle w:val="a6"/>
              <w:spacing w:line="228" w:lineRule="auto"/>
              <w:ind w:firstLine="0"/>
              <w:jc w:val="center"/>
              <w:rPr>
                <w:rFonts w:ascii="Times New Roman" w:hAnsi="Times New Roman"/>
                <w:sz w:val="24"/>
                <w:szCs w:val="24"/>
              </w:rPr>
            </w:pPr>
          </w:p>
        </w:tc>
        <w:tc>
          <w:tcPr>
            <w:tcW w:w="6036" w:type="dxa"/>
            <w:gridSpan w:val="2"/>
            <w:shd w:val="clear" w:color="auto" w:fill="FFFFFF"/>
          </w:tcPr>
          <w:p w14:paraId="53F01936" w14:textId="44D4B7E2" w:rsidR="00873519" w:rsidRPr="007911E8" w:rsidRDefault="00873519" w:rsidP="003C6F95">
            <w:pPr>
              <w:pStyle w:val="a6"/>
              <w:spacing w:line="228" w:lineRule="auto"/>
              <w:ind w:firstLine="0"/>
              <w:rPr>
                <w:rFonts w:ascii="Times New Roman" w:hAnsi="Times New Roman"/>
                <w:sz w:val="24"/>
                <w:szCs w:val="24"/>
              </w:rPr>
            </w:pPr>
          </w:p>
        </w:tc>
        <w:tc>
          <w:tcPr>
            <w:tcW w:w="1302" w:type="dxa"/>
            <w:shd w:val="clear" w:color="auto" w:fill="FFFFFF"/>
          </w:tcPr>
          <w:p w14:paraId="3D040688" w14:textId="7795B1D9" w:rsidR="00873519" w:rsidRPr="007911E8" w:rsidRDefault="00873519" w:rsidP="003C6F95">
            <w:pPr>
              <w:pStyle w:val="a6"/>
              <w:spacing w:line="228" w:lineRule="auto"/>
              <w:ind w:firstLine="0"/>
              <w:jc w:val="center"/>
              <w:rPr>
                <w:rFonts w:ascii="Times New Roman" w:hAnsi="Times New Roman"/>
                <w:sz w:val="24"/>
                <w:szCs w:val="24"/>
              </w:rPr>
            </w:pPr>
          </w:p>
        </w:tc>
        <w:tc>
          <w:tcPr>
            <w:tcW w:w="1267" w:type="dxa"/>
            <w:shd w:val="clear" w:color="auto" w:fill="FFFFFF"/>
          </w:tcPr>
          <w:p w14:paraId="5E7B680B" w14:textId="77777777" w:rsidR="00873519" w:rsidRPr="007911E8" w:rsidRDefault="00873519" w:rsidP="003C6F95">
            <w:pPr>
              <w:pStyle w:val="a6"/>
              <w:spacing w:line="228" w:lineRule="auto"/>
              <w:ind w:firstLine="0"/>
              <w:jc w:val="both"/>
              <w:rPr>
                <w:rFonts w:ascii="Times New Roman" w:hAnsi="Times New Roman"/>
                <w:sz w:val="24"/>
                <w:szCs w:val="24"/>
              </w:rPr>
            </w:pPr>
          </w:p>
        </w:tc>
      </w:tr>
    </w:tbl>
    <w:p w14:paraId="61EE2BA2" w14:textId="66A1C0E2" w:rsidR="00441E50" w:rsidRPr="007911E8" w:rsidRDefault="00441E50" w:rsidP="00441E50"/>
    <w:p w14:paraId="66717EAF" w14:textId="2B15DE96" w:rsidR="00EA1A62" w:rsidRPr="007911E8" w:rsidRDefault="00EA1A62" w:rsidP="00441E50"/>
    <w:p w14:paraId="0108E043" w14:textId="4C900D8E" w:rsidR="00EA1A62" w:rsidRPr="007911E8" w:rsidRDefault="00EA1A62" w:rsidP="00441E50"/>
    <w:p w14:paraId="4D64E8A9" w14:textId="333E8C2A" w:rsidR="00EA1A62" w:rsidRPr="007911E8" w:rsidRDefault="00EA1A62" w:rsidP="00441E50"/>
    <w:p w14:paraId="0193E8E6" w14:textId="225A7787" w:rsidR="00EA1A62" w:rsidRPr="007911E8" w:rsidRDefault="00EA1A62" w:rsidP="00441E50"/>
    <w:p w14:paraId="03A843D3" w14:textId="693EA318" w:rsidR="00EA1A62" w:rsidRPr="007911E8" w:rsidRDefault="00EA1A62" w:rsidP="00441E50"/>
    <w:p w14:paraId="2303C313" w14:textId="625F688C" w:rsidR="00EA1A62" w:rsidRPr="007911E8" w:rsidRDefault="00EA1A62" w:rsidP="00441E50"/>
    <w:p w14:paraId="013AA8FE" w14:textId="4271BB7D" w:rsidR="00EA1A62" w:rsidRPr="007911E8" w:rsidRDefault="00EA1A62" w:rsidP="00441E50"/>
    <w:p w14:paraId="2032927D" w14:textId="4F2A8FD0" w:rsidR="00EA1A62" w:rsidRPr="007911E8" w:rsidRDefault="00EA1A62" w:rsidP="00441E50"/>
    <w:p w14:paraId="2EDC0690" w14:textId="49F4A0A6" w:rsidR="00EA1A62" w:rsidRPr="007911E8" w:rsidRDefault="00EA1A62" w:rsidP="00441E50"/>
    <w:p w14:paraId="48C3CE14" w14:textId="1AC5C3F0" w:rsidR="00EA1A62" w:rsidRPr="007911E8" w:rsidRDefault="00EA1A62" w:rsidP="00441E50"/>
    <w:p w14:paraId="2FFA8C87" w14:textId="39EDF5AE" w:rsidR="00EA1A62" w:rsidRPr="007911E8" w:rsidRDefault="00EA1A62" w:rsidP="00441E50"/>
    <w:p w14:paraId="78F6D77E" w14:textId="30B60153" w:rsidR="00EA1A62" w:rsidRPr="007911E8" w:rsidRDefault="00EA1A62" w:rsidP="00441E50"/>
    <w:p w14:paraId="515D8D11" w14:textId="52D41B74" w:rsidR="00EA1A62" w:rsidRPr="007911E8" w:rsidRDefault="00EA1A62" w:rsidP="00441E50"/>
    <w:p w14:paraId="2E2E17DE" w14:textId="77777777" w:rsidR="00E70989" w:rsidRPr="007911E8" w:rsidRDefault="00E70989" w:rsidP="00441E50"/>
    <w:p w14:paraId="5EFD1222" w14:textId="25235021" w:rsidR="00EA1A62" w:rsidRPr="007911E8" w:rsidRDefault="00EA1A62" w:rsidP="00441E50"/>
    <w:p w14:paraId="56C5B790" w14:textId="7A1FE447" w:rsidR="00E37E36" w:rsidRPr="007911E8" w:rsidRDefault="00E37E36" w:rsidP="00441E50"/>
    <w:p w14:paraId="3485773F" w14:textId="77777777" w:rsidR="00E37E36" w:rsidRPr="007911E8" w:rsidRDefault="00E37E36" w:rsidP="00441E50"/>
    <w:p w14:paraId="7556C064" w14:textId="1C1FA887" w:rsidR="00EA1A62" w:rsidRPr="007911E8" w:rsidRDefault="00EA1A62" w:rsidP="00441E50"/>
    <w:p w14:paraId="04B3BB6D" w14:textId="77777777" w:rsidR="00E70989" w:rsidRPr="007911E8" w:rsidRDefault="00E70989" w:rsidP="00E70989">
      <w:pPr>
        <w:tabs>
          <w:tab w:val="left" w:pos="960"/>
        </w:tabs>
        <w:jc w:val="both"/>
        <w:rPr>
          <w:sz w:val="24"/>
          <w:szCs w:val="24"/>
          <w:lang w:val="en-US"/>
        </w:rPr>
      </w:pPr>
    </w:p>
    <w:p w14:paraId="5EB3F1C7" w14:textId="77777777" w:rsidR="00F56E2E" w:rsidRPr="007911E8" w:rsidRDefault="00F56E2E" w:rsidP="00F56E2E">
      <w:pPr>
        <w:jc w:val="both"/>
        <w:rPr>
          <w:i/>
          <w:color w:val="000000"/>
          <w:sz w:val="24"/>
          <w:szCs w:val="24"/>
        </w:rPr>
      </w:pPr>
      <w:r w:rsidRPr="007911E8">
        <w:rPr>
          <w:i/>
          <w:color w:val="000000"/>
          <w:sz w:val="24"/>
          <w:szCs w:val="24"/>
        </w:rPr>
        <w:t xml:space="preserve">*Зазначені основні вимоги до договору не є остаточними і вичерпними, і можуть бути доповнені і </w:t>
      </w:r>
      <w:r w:rsidRPr="007911E8">
        <w:rPr>
          <w:i/>
          <w:color w:val="000000"/>
          <w:sz w:val="24"/>
          <w:szCs w:val="24"/>
        </w:rPr>
        <w:lastRenderedPageBreak/>
        <w:t>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14:paraId="384F4246" w14:textId="77777777" w:rsidR="00F56E2E" w:rsidRPr="007911E8" w:rsidRDefault="00F56E2E" w:rsidP="00F56E2E">
      <w:pPr>
        <w:jc w:val="both"/>
        <w:rPr>
          <w:i/>
          <w:color w:val="000000"/>
          <w:sz w:val="24"/>
          <w:szCs w:val="24"/>
        </w:rPr>
      </w:pPr>
    </w:p>
    <w:p w14:paraId="53AE4F3F" w14:textId="77777777" w:rsidR="00F56E2E" w:rsidRPr="007911E8" w:rsidRDefault="00F56E2E" w:rsidP="00614D80">
      <w:pPr>
        <w:tabs>
          <w:tab w:val="left" w:pos="4080"/>
        </w:tabs>
        <w:ind w:firstLine="567"/>
        <w:jc w:val="center"/>
        <w:rPr>
          <w:sz w:val="24"/>
          <w:szCs w:val="24"/>
          <w:lang w:eastAsia="ar-SA"/>
        </w:rPr>
      </w:pPr>
      <w:r w:rsidRPr="007911E8">
        <w:rPr>
          <w:sz w:val="24"/>
          <w:szCs w:val="24"/>
          <w:lang w:eastAsia="ar-SA"/>
        </w:rPr>
        <w:t>Порядок змін умов договору про закупівлю</w:t>
      </w:r>
    </w:p>
    <w:p w14:paraId="6122F93A" w14:textId="77777777" w:rsidR="00F56E2E" w:rsidRPr="007911E8" w:rsidRDefault="00F56E2E" w:rsidP="00614D80">
      <w:pPr>
        <w:pStyle w:val="a3"/>
        <w:ind w:left="0" w:firstLine="567"/>
        <w:rPr>
          <w:i/>
          <w:color w:val="000000"/>
        </w:rPr>
      </w:pPr>
      <w:r w:rsidRPr="007911E8">
        <w:rPr>
          <w:i/>
          <w:color w:val="000000"/>
        </w:rPr>
        <w:t>1.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5C02201" w14:textId="5FFE604E" w:rsidR="00F56E2E" w:rsidRPr="007911E8" w:rsidRDefault="00F56E2E" w:rsidP="00614D80">
      <w:pPr>
        <w:pStyle w:val="a3"/>
        <w:ind w:left="0" w:firstLine="567"/>
        <w:rPr>
          <w:i/>
          <w:color w:val="000000"/>
        </w:rPr>
      </w:pPr>
      <w:r w:rsidRPr="007911E8">
        <w:rPr>
          <w:i/>
          <w:color w:val="000000"/>
        </w:rPr>
        <w:t xml:space="preserve">2. Зміни, що до договору про закупівлю можуть вноситись у випадках, визначених пунктом </w:t>
      </w:r>
      <w:r w:rsidR="00AA223B" w:rsidRPr="007911E8">
        <w:rPr>
          <w:i/>
          <w:color w:val="000000"/>
        </w:rPr>
        <w:t>19</w:t>
      </w:r>
      <w:r w:rsidRPr="007911E8">
        <w:rPr>
          <w:i/>
          <w:color w:val="000000"/>
        </w:rPr>
        <w:t xml:space="preserve"> Постанови про особливості та статтею 188 Господарського кодексу України, що оформлюються в такій самій формі, що й договір про закупівлю, а саме у письмовій формі шляхом укладення додаткової угоди до договору.</w:t>
      </w:r>
    </w:p>
    <w:p w14:paraId="06E5447A" w14:textId="77777777" w:rsidR="00F56E2E" w:rsidRPr="007911E8" w:rsidRDefault="00F56E2E" w:rsidP="00614D80">
      <w:pPr>
        <w:pStyle w:val="a3"/>
        <w:ind w:left="0" w:firstLine="567"/>
        <w:rPr>
          <w:i/>
          <w:color w:val="000000"/>
        </w:rPr>
      </w:pPr>
      <w:r w:rsidRPr="007911E8">
        <w:rPr>
          <w:i/>
          <w:color w:val="000000"/>
        </w:rPr>
        <w:t>3. Пропозицію щодо внесення змін до договору може зробити кожна із сторін договору.</w:t>
      </w:r>
    </w:p>
    <w:p w14:paraId="2480B412" w14:textId="77777777" w:rsidR="00F56E2E" w:rsidRPr="007911E8" w:rsidRDefault="00F56E2E" w:rsidP="00614D80">
      <w:pPr>
        <w:pStyle w:val="a3"/>
        <w:ind w:left="0" w:firstLine="567"/>
        <w:rPr>
          <w:i/>
          <w:color w:val="000000"/>
        </w:rPr>
      </w:pPr>
      <w:r w:rsidRPr="007911E8">
        <w:rPr>
          <w:i/>
          <w:color w:val="000000"/>
        </w:rPr>
        <w:t>4.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888CF68" w14:textId="77777777" w:rsidR="00F56E2E" w:rsidRPr="007911E8" w:rsidRDefault="00F56E2E" w:rsidP="00614D80">
      <w:pPr>
        <w:pStyle w:val="a3"/>
        <w:ind w:left="0" w:firstLine="567"/>
        <w:rPr>
          <w:i/>
          <w:color w:val="000000"/>
        </w:rPr>
      </w:pPr>
      <w:r w:rsidRPr="007911E8">
        <w:rPr>
          <w:i/>
          <w:color w:val="000000"/>
        </w:rPr>
        <w:t>5. Відповідь особи, якій адресована пропозиція щодо змін до договору, про її прийняття повинна бути повною і безумовною.</w:t>
      </w:r>
    </w:p>
    <w:p w14:paraId="3389C3D1" w14:textId="77777777" w:rsidR="00F56E2E" w:rsidRPr="007911E8" w:rsidRDefault="00F56E2E" w:rsidP="00614D80">
      <w:pPr>
        <w:pStyle w:val="a3"/>
        <w:ind w:left="0" w:firstLine="567"/>
        <w:rPr>
          <w:i/>
          <w:color w:val="000000"/>
        </w:rPr>
      </w:pPr>
      <w:r w:rsidRPr="007911E8">
        <w:rPr>
          <w:i/>
          <w:color w:val="000000"/>
        </w:rPr>
        <w:t>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729E64B" w14:textId="77777777" w:rsidR="00F56E2E" w:rsidRPr="007911E8" w:rsidRDefault="00F56E2E" w:rsidP="00614D80">
      <w:pPr>
        <w:pStyle w:val="a3"/>
        <w:ind w:left="0" w:firstLine="567"/>
        <w:rPr>
          <w:i/>
          <w:color w:val="000000"/>
        </w:rPr>
      </w:pPr>
      <w:r w:rsidRPr="007911E8">
        <w:rPr>
          <w:i/>
          <w:color w:val="000000"/>
        </w:rPr>
        <w:t>7. У разі зміни договору зобов'язання сторін змінюються відповідно до змінених умов щодо предмета, місця, строків виконання тощо.</w:t>
      </w:r>
    </w:p>
    <w:p w14:paraId="2D749C05" w14:textId="695003EE" w:rsidR="00F56E2E" w:rsidRPr="007911E8" w:rsidRDefault="00F56E2E" w:rsidP="00FF13C2">
      <w:pPr>
        <w:tabs>
          <w:tab w:val="left" w:pos="284"/>
        </w:tabs>
        <w:suppressAutoHyphens/>
        <w:ind w:firstLine="567"/>
        <w:jc w:val="both"/>
        <w:rPr>
          <w:i/>
          <w:color w:val="000000"/>
          <w:sz w:val="24"/>
          <w:szCs w:val="24"/>
        </w:rPr>
      </w:pPr>
      <w:r w:rsidRPr="007911E8">
        <w:rPr>
          <w:i/>
          <w:color w:val="000000"/>
          <w:sz w:val="24"/>
          <w:szCs w:val="24"/>
        </w:rPr>
        <w:t xml:space="preserve">8. Істотні умови договору про закупівлю, укладеного відповідно до пунктів 10 і 13 (крім підпункту 13 пункту 13) </w:t>
      </w:r>
      <w:r w:rsidR="00FF13C2" w:rsidRPr="007911E8">
        <w:rPr>
          <w:i/>
          <w:color w:val="000000"/>
          <w:sz w:val="24"/>
          <w:szCs w:val="24"/>
        </w:rPr>
        <w:t>«О</w:t>
      </w:r>
      <w:r w:rsidRPr="007911E8">
        <w:rPr>
          <w:i/>
          <w:color w:val="000000"/>
          <w:sz w:val="24"/>
          <w:szCs w:val="24"/>
        </w:rPr>
        <w:t>собливостей</w:t>
      </w:r>
      <w:r w:rsidR="00FF13C2" w:rsidRPr="007911E8">
        <w:rPr>
          <w:i/>
          <w:color w:val="000000"/>
          <w:sz w:val="24"/>
          <w:szCs w:val="24"/>
        </w:rPr>
        <w:t xml:space="preserve"> здійснення публічних </w:t>
      </w:r>
      <w:proofErr w:type="spellStart"/>
      <w:r w:rsidR="00FF13C2" w:rsidRPr="007911E8">
        <w:rPr>
          <w:i/>
          <w:color w:val="000000"/>
          <w:sz w:val="24"/>
          <w:szCs w:val="24"/>
        </w:rPr>
        <w:t>закупівель</w:t>
      </w:r>
      <w:proofErr w:type="spellEnd"/>
      <w:r w:rsidR="00FF13C2" w:rsidRPr="007911E8">
        <w:rPr>
          <w:i/>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Pr="007911E8">
        <w:rPr>
          <w:i/>
          <w:color w:val="000000"/>
          <w:sz w:val="24"/>
          <w:szCs w:val="24"/>
        </w:rPr>
        <w:t>, не можуть змінюватися після його підписання до виконання зобов’язань сторонами в повному обсязі, крім випадків:</w:t>
      </w:r>
    </w:p>
    <w:p w14:paraId="6D923E4F" w14:textId="77777777" w:rsidR="00F56E2E" w:rsidRPr="007911E8" w:rsidRDefault="00F56E2E" w:rsidP="00614D80">
      <w:pPr>
        <w:tabs>
          <w:tab w:val="left" w:pos="284"/>
        </w:tabs>
        <w:suppressAutoHyphens/>
        <w:ind w:firstLine="567"/>
        <w:jc w:val="both"/>
        <w:rPr>
          <w:i/>
          <w:color w:val="000000"/>
          <w:sz w:val="24"/>
          <w:szCs w:val="24"/>
        </w:rPr>
      </w:pPr>
      <w:r w:rsidRPr="007911E8">
        <w:rPr>
          <w:i/>
          <w:color w:val="000000"/>
          <w:sz w:val="24"/>
          <w:szCs w:val="24"/>
        </w:rPr>
        <w:t xml:space="preserve">1) зменшення обсягів закупівлі, зокрема з урахуванням фактичного обсягу видатків замовника. Сторони можуть </w:t>
      </w:r>
      <w:proofErr w:type="spellStart"/>
      <w:r w:rsidRPr="007911E8">
        <w:rPr>
          <w:i/>
          <w:color w:val="000000"/>
          <w:sz w:val="24"/>
          <w:szCs w:val="24"/>
        </w:rPr>
        <w:t>внести</w:t>
      </w:r>
      <w:proofErr w:type="spellEnd"/>
      <w:r w:rsidRPr="007911E8">
        <w:rPr>
          <w:i/>
          <w:color w:val="000000"/>
          <w:sz w:val="24"/>
          <w:szCs w:val="24"/>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1E6D5C61" w14:textId="77777777" w:rsidR="00F56E2E" w:rsidRPr="007911E8" w:rsidRDefault="00F56E2E" w:rsidP="00614D80">
      <w:pPr>
        <w:tabs>
          <w:tab w:val="left" w:pos="284"/>
        </w:tabs>
        <w:suppressAutoHyphens/>
        <w:ind w:firstLine="567"/>
        <w:jc w:val="both"/>
        <w:rPr>
          <w:i/>
          <w:color w:val="000000"/>
          <w:sz w:val="24"/>
          <w:szCs w:val="24"/>
        </w:rPr>
      </w:pPr>
      <w:r w:rsidRPr="007911E8">
        <w:rPr>
          <w:i/>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911E8">
        <w:rPr>
          <w:i/>
          <w:color w:val="000000"/>
          <w:sz w:val="24"/>
          <w:szCs w:val="24"/>
        </w:rPr>
        <w:t>пропорційно</w:t>
      </w:r>
      <w:proofErr w:type="spellEnd"/>
      <w:r w:rsidRPr="007911E8">
        <w:rPr>
          <w:i/>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47DBC7E" w14:textId="77777777" w:rsidR="00F56E2E" w:rsidRPr="007911E8" w:rsidRDefault="00F56E2E" w:rsidP="00614D80">
      <w:pPr>
        <w:shd w:val="clear" w:color="auto" w:fill="FFFFFF"/>
        <w:ind w:firstLine="567"/>
        <w:jc w:val="both"/>
        <w:textAlignment w:val="baseline"/>
        <w:rPr>
          <w:i/>
          <w:color w:val="000000"/>
          <w:sz w:val="24"/>
          <w:szCs w:val="24"/>
        </w:rPr>
      </w:pPr>
      <w:r w:rsidRPr="007911E8">
        <w:rPr>
          <w:i/>
          <w:color w:val="000000"/>
          <w:sz w:val="24"/>
          <w:szCs w:val="24"/>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7911E8">
        <w:rPr>
          <w:i/>
          <w:color w:val="000000"/>
          <w:sz w:val="24"/>
          <w:szCs w:val="24"/>
        </w:rPr>
        <w:t>середньоринкову</w:t>
      </w:r>
      <w:proofErr w:type="spellEnd"/>
      <w:r w:rsidRPr="007911E8">
        <w:rPr>
          <w:i/>
          <w:color w:val="000000"/>
          <w:sz w:val="24"/>
          <w:szCs w:val="24"/>
        </w:rPr>
        <w:t>) ціну на товар станом на дату укладання договору (попередньої додаткової угоди) та ринкову (</w:t>
      </w:r>
      <w:proofErr w:type="spellStart"/>
      <w:r w:rsidRPr="007911E8">
        <w:rPr>
          <w:i/>
          <w:color w:val="000000"/>
          <w:sz w:val="24"/>
          <w:szCs w:val="24"/>
        </w:rPr>
        <w:t>середньоринкову</w:t>
      </w:r>
      <w:proofErr w:type="spellEnd"/>
      <w:r w:rsidRPr="007911E8">
        <w:rPr>
          <w:i/>
          <w:color w:val="000000"/>
          <w:sz w:val="24"/>
          <w:szCs w:val="24"/>
        </w:rPr>
        <w:t xml:space="preserve">) ціну на товар станом на момент укладання додаткової угоди. Також документ повинен містити відсоток коливання ціни на ринку. Зміна ціни за одиницю непоставленого товару здійснюється шляхом множення ціни за одиницю товару </w:t>
      </w:r>
      <w:r w:rsidRPr="007911E8">
        <w:rPr>
          <w:i/>
          <w:color w:val="000000"/>
          <w:sz w:val="24"/>
          <w:szCs w:val="24"/>
        </w:rPr>
        <w:lastRenderedPageBreak/>
        <w:t xml:space="preserve">станом на дату укладання договору (попередньої додаткової угоди) на індекс (коефіцієнт) зростання (коливання) вартості товару. У разі документально підтвердженого зростання ціни за одиницю товару, одночасно здійснюється зменшення кількості товару. Сторони підтверджують неможливість зміни ціни на товар у випадку, якщо ініціативна Сторона двічі звертається з метою вчинення таких дій але як підставу надає один і той самий документ (висновок). Тобто кожна зміна ціни повинна бути підтверджена окремим документом (експертним висновком). Окрім цього, обов’язковою умовою для перегляду ціни за одиницю товару, є наявність факту поставки частини товару за ціною, що діяла на момент встановлення потреби в її перегляді. </w:t>
      </w:r>
    </w:p>
    <w:p w14:paraId="46B52403" w14:textId="77777777" w:rsidR="00F56E2E" w:rsidRPr="007911E8" w:rsidRDefault="00F56E2E" w:rsidP="00614D80">
      <w:pPr>
        <w:shd w:val="clear" w:color="auto" w:fill="FFFFFF"/>
        <w:ind w:firstLine="567"/>
        <w:jc w:val="both"/>
        <w:textAlignment w:val="baseline"/>
        <w:rPr>
          <w:i/>
          <w:color w:val="000000"/>
          <w:sz w:val="24"/>
          <w:szCs w:val="24"/>
        </w:rPr>
      </w:pPr>
      <w:r w:rsidRPr="007911E8">
        <w:rPr>
          <w:i/>
          <w:color w:val="000000"/>
          <w:sz w:val="24"/>
          <w:szCs w:val="24"/>
        </w:rPr>
        <w:t xml:space="preserve">Отже, </w:t>
      </w:r>
      <w:proofErr w:type="spellStart"/>
      <w:r w:rsidRPr="007911E8">
        <w:rPr>
          <w:i/>
          <w:color w:val="000000"/>
          <w:sz w:val="24"/>
          <w:szCs w:val="24"/>
        </w:rPr>
        <w:t>недопускається</w:t>
      </w:r>
      <w:proofErr w:type="spellEnd"/>
      <w:r w:rsidRPr="007911E8">
        <w:rPr>
          <w:i/>
          <w:color w:val="000000"/>
          <w:sz w:val="24"/>
          <w:szCs w:val="24"/>
        </w:rPr>
        <w:t xml:space="preserve"> укладання додаткових угод до Договору, за якими була змінена ціна за одиницю товару, без наявного факту поставки  обсягу товару між періодом їх дії за винятком часу коли споживач не споживав товар. Однак, Сторони допускають можливість перегляду ціни постійно протягом дії Договору.</w:t>
      </w:r>
    </w:p>
    <w:p w14:paraId="2E3352B2" w14:textId="77777777" w:rsidR="00F56E2E" w:rsidRPr="007911E8" w:rsidRDefault="00F56E2E" w:rsidP="00614D80">
      <w:pPr>
        <w:shd w:val="clear" w:color="auto" w:fill="FFFFFF"/>
        <w:ind w:firstLine="567"/>
        <w:jc w:val="both"/>
        <w:textAlignment w:val="baseline"/>
        <w:rPr>
          <w:i/>
          <w:color w:val="000000"/>
          <w:sz w:val="24"/>
          <w:szCs w:val="24"/>
        </w:rPr>
      </w:pPr>
      <w:r w:rsidRPr="007911E8">
        <w:rPr>
          <w:i/>
          <w:color w:val="000000"/>
          <w:sz w:val="24"/>
          <w:szCs w:val="24"/>
        </w:rPr>
        <w:t>Факт коливання підтверджується наступним:</w:t>
      </w:r>
    </w:p>
    <w:p w14:paraId="01F834B5" w14:textId="77777777" w:rsidR="00F56E2E" w:rsidRPr="007911E8" w:rsidRDefault="00F56E2E" w:rsidP="00614D80">
      <w:pPr>
        <w:shd w:val="clear" w:color="auto" w:fill="FFFFFF"/>
        <w:ind w:firstLine="567"/>
        <w:jc w:val="both"/>
        <w:textAlignment w:val="baseline"/>
        <w:rPr>
          <w:i/>
          <w:color w:val="000000"/>
          <w:sz w:val="24"/>
          <w:szCs w:val="24"/>
        </w:rPr>
      </w:pPr>
      <w:r w:rsidRPr="007911E8">
        <w:rPr>
          <w:i/>
          <w:color w:val="000000"/>
          <w:sz w:val="24"/>
          <w:szCs w:val="24"/>
        </w:rPr>
        <w:t xml:space="preserve">Факт зміни ціни на товар оформлюється відповідною додатковою угодою. </w:t>
      </w:r>
    </w:p>
    <w:p w14:paraId="2A0AC684" w14:textId="77777777" w:rsidR="00F56E2E" w:rsidRPr="007911E8" w:rsidRDefault="00F56E2E" w:rsidP="00614D80">
      <w:pPr>
        <w:shd w:val="clear" w:color="auto" w:fill="FFFFFF"/>
        <w:ind w:firstLine="567"/>
        <w:jc w:val="both"/>
        <w:textAlignment w:val="baseline"/>
        <w:rPr>
          <w:i/>
          <w:color w:val="000000"/>
          <w:sz w:val="24"/>
          <w:szCs w:val="24"/>
        </w:rPr>
      </w:pPr>
      <w:r w:rsidRPr="007911E8">
        <w:rPr>
          <w:i/>
          <w:color w:val="000000"/>
          <w:sz w:val="24"/>
          <w:szCs w:val="24"/>
        </w:rPr>
        <w:t xml:space="preserve">У випадку непогодження Сторони, до якої надіслано відповідний ініціативний лист з експертними висновками про обґрунтованість перегляду ціни, така Сторона надає своєї заперечення у письмовій формі. </w:t>
      </w:r>
    </w:p>
    <w:p w14:paraId="7A6E89B9" w14:textId="77777777" w:rsidR="00F56E2E" w:rsidRPr="007911E8" w:rsidRDefault="00F56E2E" w:rsidP="00614D80">
      <w:pPr>
        <w:shd w:val="clear" w:color="auto" w:fill="FFFFFF"/>
        <w:ind w:firstLine="567"/>
        <w:jc w:val="both"/>
        <w:textAlignment w:val="baseline"/>
        <w:rPr>
          <w:i/>
          <w:color w:val="000000"/>
          <w:sz w:val="24"/>
          <w:szCs w:val="24"/>
        </w:rPr>
      </w:pPr>
      <w:r w:rsidRPr="007911E8">
        <w:rPr>
          <w:i/>
          <w:color w:val="000000"/>
          <w:sz w:val="24"/>
          <w:szCs w:val="24"/>
        </w:rPr>
        <w:t xml:space="preserve">В такому випадку Сторони мають право розірвати Договір за взаємною згодою укладанням відповідної додаткової угоди.  </w:t>
      </w:r>
    </w:p>
    <w:p w14:paraId="7DA671E5" w14:textId="77777777" w:rsidR="00F56E2E" w:rsidRPr="007911E8" w:rsidRDefault="00F56E2E" w:rsidP="00614D80">
      <w:pPr>
        <w:tabs>
          <w:tab w:val="left" w:pos="284"/>
        </w:tabs>
        <w:suppressAutoHyphens/>
        <w:ind w:firstLine="567"/>
        <w:jc w:val="both"/>
        <w:rPr>
          <w:i/>
          <w:color w:val="000000"/>
          <w:sz w:val="24"/>
          <w:szCs w:val="24"/>
        </w:rPr>
      </w:pPr>
      <w:r w:rsidRPr="007911E8">
        <w:rPr>
          <w:i/>
          <w:color w:val="000000"/>
          <w:sz w:val="24"/>
          <w:szCs w:val="24"/>
        </w:rPr>
        <w:t>Сторони можуть погодити інший порядок зміни ціни за одиницю товару протягом дії Договору;</w:t>
      </w:r>
    </w:p>
    <w:p w14:paraId="756C4969" w14:textId="77777777" w:rsidR="00F56E2E" w:rsidRPr="007911E8" w:rsidRDefault="00F56E2E" w:rsidP="00614D80">
      <w:pPr>
        <w:tabs>
          <w:tab w:val="left" w:pos="284"/>
        </w:tabs>
        <w:suppressAutoHyphens/>
        <w:ind w:firstLine="567"/>
        <w:jc w:val="both"/>
        <w:rPr>
          <w:i/>
          <w:color w:val="000000"/>
          <w:sz w:val="24"/>
          <w:szCs w:val="24"/>
        </w:rPr>
      </w:pPr>
      <w:r w:rsidRPr="007911E8">
        <w:rPr>
          <w:i/>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7911E8">
        <w:rPr>
          <w:i/>
          <w:color w:val="000000"/>
          <w:sz w:val="24"/>
          <w:szCs w:val="24"/>
        </w:rPr>
        <w:t>внести</w:t>
      </w:r>
      <w:proofErr w:type="spellEnd"/>
      <w:r w:rsidRPr="007911E8">
        <w:rPr>
          <w:i/>
          <w:color w:val="000000"/>
          <w:sz w:val="24"/>
          <w:szCs w:val="24"/>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56493EA6" w14:textId="77777777" w:rsidR="00F56E2E" w:rsidRPr="007911E8" w:rsidRDefault="00F56E2E" w:rsidP="00614D80">
      <w:pPr>
        <w:tabs>
          <w:tab w:val="left" w:pos="284"/>
        </w:tabs>
        <w:suppressAutoHyphens/>
        <w:ind w:firstLine="567"/>
        <w:jc w:val="both"/>
        <w:rPr>
          <w:i/>
          <w:color w:val="000000"/>
          <w:sz w:val="24"/>
          <w:szCs w:val="24"/>
        </w:rPr>
      </w:pPr>
      <w:r w:rsidRPr="007911E8">
        <w:rPr>
          <w:i/>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52F549BC" w14:textId="77777777" w:rsidR="00F56E2E" w:rsidRPr="007911E8" w:rsidRDefault="00F56E2E" w:rsidP="00614D80">
      <w:pPr>
        <w:tabs>
          <w:tab w:val="left" w:pos="284"/>
        </w:tabs>
        <w:suppressAutoHyphens/>
        <w:ind w:firstLine="567"/>
        <w:jc w:val="both"/>
        <w:rPr>
          <w:i/>
          <w:color w:val="000000"/>
          <w:sz w:val="24"/>
          <w:szCs w:val="24"/>
        </w:rPr>
      </w:pPr>
      <w:r w:rsidRPr="007911E8">
        <w:rPr>
          <w:i/>
          <w:color w:val="000000"/>
          <w:sz w:val="24"/>
          <w:szCs w:val="24"/>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 умови документального підтвердження такого факту або приведення математичного розрахунку ціни до кратних величин з метою зручності оформлення платіжних документів, або у випадку отримання постачальником закупівельної знижки на товар, що дозволяє зменшити ціну на товар за вказаним Договором.;</w:t>
      </w:r>
    </w:p>
    <w:p w14:paraId="271A8C90" w14:textId="77777777" w:rsidR="00F56E2E" w:rsidRPr="007911E8" w:rsidRDefault="00F56E2E" w:rsidP="00614D80">
      <w:pPr>
        <w:tabs>
          <w:tab w:val="left" w:pos="284"/>
        </w:tabs>
        <w:suppressAutoHyphens/>
        <w:ind w:firstLine="567"/>
        <w:jc w:val="both"/>
        <w:rPr>
          <w:i/>
          <w:color w:val="000000"/>
          <w:sz w:val="24"/>
          <w:szCs w:val="24"/>
        </w:rPr>
      </w:pPr>
      <w:r w:rsidRPr="007911E8">
        <w:rPr>
          <w:i/>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911E8">
        <w:rPr>
          <w:i/>
          <w:color w:val="000000"/>
          <w:sz w:val="24"/>
          <w:szCs w:val="24"/>
        </w:rPr>
        <w:t>пропорційно</w:t>
      </w:r>
      <w:proofErr w:type="spellEnd"/>
      <w:r w:rsidRPr="007911E8">
        <w:rPr>
          <w:i/>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sidRPr="007911E8">
        <w:rPr>
          <w:i/>
          <w:color w:val="000000"/>
          <w:sz w:val="24"/>
          <w:szCs w:val="24"/>
        </w:rPr>
        <w:t>пропорційно</w:t>
      </w:r>
      <w:proofErr w:type="spellEnd"/>
      <w:r w:rsidRPr="007911E8">
        <w:rPr>
          <w:i/>
          <w:color w:val="000000"/>
          <w:sz w:val="24"/>
          <w:szCs w:val="24"/>
        </w:rPr>
        <w:t xml:space="preserve"> до зміни податкового навантаження внаслідок зміни системи оподаткування. Зміна ціни у зв’язку із зміною ставок податків і зборів може відбуватися як в бік збільшення, так і в бік зменшення.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w:t>
      </w:r>
      <w:r w:rsidRPr="007911E8">
        <w:rPr>
          <w:i/>
          <w:color w:val="000000"/>
          <w:sz w:val="24"/>
          <w:szCs w:val="24"/>
        </w:rPr>
        <w:lastRenderedPageBreak/>
        <w:t>нормативно-правові акти Держави;</w:t>
      </w:r>
    </w:p>
    <w:p w14:paraId="408F2CEE" w14:textId="77777777" w:rsidR="00F56E2E" w:rsidRPr="007911E8" w:rsidRDefault="00F56E2E" w:rsidP="00614D80">
      <w:pPr>
        <w:tabs>
          <w:tab w:val="left" w:pos="284"/>
        </w:tabs>
        <w:suppressAutoHyphens/>
        <w:ind w:firstLine="567"/>
        <w:jc w:val="both"/>
        <w:rPr>
          <w:i/>
          <w:color w:val="000000"/>
          <w:sz w:val="24"/>
          <w:szCs w:val="24"/>
        </w:rPr>
      </w:pPr>
      <w:r w:rsidRPr="007911E8">
        <w:rPr>
          <w:i/>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911E8">
        <w:rPr>
          <w:i/>
          <w:color w:val="000000"/>
          <w:sz w:val="24"/>
          <w:szCs w:val="24"/>
        </w:rPr>
        <w:t>Platts</w:t>
      </w:r>
      <w:proofErr w:type="spellEnd"/>
      <w:r w:rsidRPr="007911E8">
        <w:rPr>
          <w:i/>
          <w:color w:val="000000"/>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Ціна закупівлі може бути змінена та перерахована шляхом множення суми непоставленого товару на індекс споживчих цін, і </w:t>
      </w:r>
      <w:proofErr w:type="spellStart"/>
      <w:r w:rsidRPr="007911E8">
        <w:rPr>
          <w:i/>
          <w:color w:val="000000"/>
          <w:sz w:val="24"/>
          <w:szCs w:val="24"/>
        </w:rPr>
        <w:t>т.п</w:t>
      </w:r>
      <w:proofErr w:type="spellEnd"/>
      <w:r w:rsidRPr="007911E8">
        <w:rPr>
          <w:i/>
          <w:color w:val="000000"/>
          <w:sz w:val="24"/>
          <w:szCs w:val="24"/>
        </w:rPr>
        <w:t>. дійсних на момент встановлення такого товару. При цьому сума договору не може змінюватися у бік збільшення, при цьому можлива зміна ціни договору у бік зменшення. За результатами вказаних змін приводиться обсяг закупівлі відповідно до нових розрахунків ціни. Підтвердженням можливості внесення таких змін будуть чинні (введені в дію) нормативно-правові акти Держави;</w:t>
      </w:r>
    </w:p>
    <w:p w14:paraId="4FBB7E47" w14:textId="77777777" w:rsidR="00F56E2E" w:rsidRPr="007911E8" w:rsidRDefault="00F56E2E" w:rsidP="00614D80">
      <w:pPr>
        <w:tabs>
          <w:tab w:val="left" w:pos="284"/>
        </w:tabs>
        <w:suppressAutoHyphens/>
        <w:ind w:firstLine="567"/>
        <w:jc w:val="both"/>
        <w:rPr>
          <w:i/>
          <w:color w:val="000000"/>
          <w:sz w:val="24"/>
          <w:szCs w:val="24"/>
        </w:rPr>
      </w:pPr>
      <w:r w:rsidRPr="007911E8">
        <w:rPr>
          <w:i/>
          <w:color w:val="000000"/>
          <w:sz w:val="24"/>
          <w:szCs w:val="24"/>
        </w:rPr>
        <w:t>8) зміни умов у зв’язку із застосуванням положень частини шостої статті 41 Закону.</w:t>
      </w:r>
    </w:p>
    <w:p w14:paraId="66E83F22" w14:textId="77777777" w:rsidR="00F56E2E" w:rsidRPr="00E37E36" w:rsidRDefault="00F56E2E" w:rsidP="00614D80">
      <w:pPr>
        <w:suppressAutoHyphens/>
        <w:ind w:firstLine="567"/>
        <w:jc w:val="both"/>
        <w:rPr>
          <w:i/>
          <w:color w:val="000000"/>
          <w:sz w:val="24"/>
          <w:szCs w:val="24"/>
        </w:rPr>
      </w:pPr>
      <w:r w:rsidRPr="007911E8">
        <w:rPr>
          <w:i/>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76378E7" w14:textId="77777777" w:rsidR="00441E50" w:rsidRPr="00441E50" w:rsidRDefault="00BB4940" w:rsidP="00BB4940">
      <w:pPr>
        <w:tabs>
          <w:tab w:val="left" w:pos="960"/>
        </w:tabs>
        <w:jc w:val="right"/>
        <w:rPr>
          <w:sz w:val="24"/>
          <w:szCs w:val="24"/>
          <w:lang w:val="ru-RU"/>
        </w:rPr>
      </w:pPr>
      <w:r w:rsidRPr="00E37E36">
        <w:rPr>
          <w:i/>
          <w:color w:val="000000"/>
          <w:sz w:val="24"/>
          <w:szCs w:val="24"/>
        </w:rPr>
        <w:tab/>
      </w:r>
      <w:r w:rsidRPr="00E37E36">
        <w:rPr>
          <w:i/>
          <w:color w:val="000000"/>
          <w:sz w:val="24"/>
          <w:szCs w:val="24"/>
        </w:rPr>
        <w:tab/>
      </w:r>
      <w:r w:rsidRPr="00E37E36">
        <w:rPr>
          <w:i/>
          <w:color w:val="000000"/>
          <w:sz w:val="24"/>
          <w:szCs w:val="24"/>
        </w:rPr>
        <w:tab/>
      </w:r>
      <w:r w:rsidRPr="00E37E36">
        <w:rPr>
          <w:i/>
          <w:color w:val="000000"/>
          <w:sz w:val="24"/>
          <w:szCs w:val="24"/>
        </w:rPr>
        <w:tab/>
      </w:r>
      <w:r>
        <w:rPr>
          <w:sz w:val="24"/>
          <w:szCs w:val="24"/>
        </w:rPr>
        <w:tab/>
      </w:r>
      <w:r>
        <w:rPr>
          <w:sz w:val="24"/>
          <w:szCs w:val="24"/>
        </w:rPr>
        <w:tab/>
      </w:r>
    </w:p>
    <w:sectPr w:rsidR="00441E50" w:rsidRPr="00441E50" w:rsidSect="009F0677">
      <w:headerReference w:type="default" r:id="rId7"/>
      <w:pgSz w:w="11910" w:h="16840"/>
      <w:pgMar w:top="1160" w:right="500" w:bottom="568" w:left="108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F574B" w14:textId="77777777" w:rsidR="001963CF" w:rsidRDefault="001963CF">
      <w:r>
        <w:separator/>
      </w:r>
    </w:p>
  </w:endnote>
  <w:endnote w:type="continuationSeparator" w:id="0">
    <w:p w14:paraId="756BDB52" w14:textId="77777777" w:rsidR="001963CF" w:rsidRDefault="00196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FF610" w14:textId="77777777" w:rsidR="001963CF" w:rsidRDefault="001963CF">
      <w:r>
        <w:separator/>
      </w:r>
    </w:p>
  </w:footnote>
  <w:footnote w:type="continuationSeparator" w:id="0">
    <w:p w14:paraId="008D6D4C" w14:textId="77777777" w:rsidR="001963CF" w:rsidRDefault="00196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ECC0" w14:textId="77777777" w:rsidR="00445A5C" w:rsidRDefault="00BB4940">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367B4C52" wp14:editId="332BB7C3">
              <wp:simplePos x="0" y="0"/>
              <wp:positionH relativeFrom="page">
                <wp:posOffset>3850640</wp:posOffset>
              </wp:positionH>
              <wp:positionV relativeFrom="page">
                <wp:posOffset>464185</wp:posOffset>
              </wp:positionV>
              <wp:extent cx="219710" cy="16573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582BE" w14:textId="6F24ADDD" w:rsidR="00445A5C" w:rsidRDefault="005107D7">
                          <w:pPr>
                            <w:spacing w:line="245" w:lineRule="exact"/>
                            <w:ind w:left="60"/>
                            <w:rPr>
                              <w:rFonts w:ascii="Calibri"/>
                            </w:rPr>
                          </w:pPr>
                          <w:r>
                            <w:fldChar w:fldCharType="begin"/>
                          </w:r>
                          <w:r>
                            <w:rPr>
                              <w:rFonts w:ascii="Calibri"/>
                            </w:rPr>
                            <w:instrText xml:space="preserve"> PAGE </w:instrText>
                          </w:r>
                          <w:r>
                            <w:fldChar w:fldCharType="separate"/>
                          </w:r>
                          <w:r w:rsidR="00CD5779">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B4C52" id="_x0000_t202" coordsize="21600,21600" o:spt="202" path="m,l,21600r21600,l21600,xe">
              <v:stroke joinstyle="miter"/>
              <v:path gradientshapeok="t" o:connecttype="rect"/>
            </v:shapetype>
            <v:shape id="Поле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" filled="f" stroked="f">
              <v:textbox inset="0,0,0,0">
                <w:txbxContent>
                  <w:p w14:paraId="2F3582BE" w14:textId="6F24ADDD" w:rsidR="00445A5C" w:rsidRDefault="005107D7">
                    <w:pPr>
                      <w:spacing w:line="245" w:lineRule="exact"/>
                      <w:ind w:left="60"/>
                      <w:rPr>
                        <w:rFonts w:ascii="Calibri"/>
                      </w:rPr>
                    </w:pPr>
                    <w:r>
                      <w:fldChar w:fldCharType="begin"/>
                    </w:r>
                    <w:r>
                      <w:rPr>
                        <w:rFonts w:ascii="Calibri"/>
                      </w:rPr>
                      <w:instrText xml:space="preserve"> PAGE </w:instrText>
                    </w:r>
                    <w:r>
                      <w:fldChar w:fldCharType="separate"/>
                    </w:r>
                    <w:r w:rsidR="00CD5779">
                      <w:rPr>
                        <w:rFonts w:ascii="Calibri"/>
                        <w:noProof/>
                      </w:rPr>
                      <w:t>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256C"/>
    <w:multiLevelType w:val="multilevel"/>
    <w:tmpl w:val="A7D41D42"/>
    <w:lvl w:ilvl="0">
      <w:start w:val="3"/>
      <w:numFmt w:val="decimal"/>
      <w:lvlText w:val="%1"/>
      <w:lvlJc w:val="left"/>
      <w:pPr>
        <w:ind w:left="348" w:hanging="413"/>
      </w:pPr>
      <w:rPr>
        <w:rFonts w:hint="default"/>
        <w:lang w:val="uk-UA" w:eastAsia="en-US" w:bidi="ar-SA"/>
      </w:rPr>
    </w:lvl>
    <w:lvl w:ilvl="1">
      <w:start w:val="1"/>
      <w:numFmt w:val="decimal"/>
      <w:lvlText w:val="%1.%2."/>
      <w:lvlJc w:val="left"/>
      <w:pPr>
        <w:ind w:left="348" w:hanging="413"/>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1" w15:restartNumberingAfterBreak="0">
    <w:nsid w:val="0CB2286D"/>
    <w:multiLevelType w:val="multilevel"/>
    <w:tmpl w:val="EE143AFC"/>
    <w:lvl w:ilvl="0">
      <w:start w:val="6"/>
      <w:numFmt w:val="decimal"/>
      <w:lvlText w:val="%1"/>
      <w:lvlJc w:val="left"/>
      <w:pPr>
        <w:ind w:left="1430" w:hanging="420"/>
      </w:pPr>
      <w:rPr>
        <w:rFonts w:hint="default"/>
        <w:lang w:val="uk-UA" w:eastAsia="en-US" w:bidi="ar-SA"/>
      </w:rPr>
    </w:lvl>
    <w:lvl w:ilvl="1">
      <w:start w:val="1"/>
      <w:numFmt w:val="decimal"/>
      <w:lvlText w:val="%1.%2."/>
      <w:lvlJc w:val="left"/>
      <w:pPr>
        <w:ind w:left="1430" w:hanging="420"/>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 w15:restartNumberingAfterBreak="0">
    <w:nsid w:val="13670559"/>
    <w:multiLevelType w:val="hybridMultilevel"/>
    <w:tmpl w:val="89A4E7E4"/>
    <w:lvl w:ilvl="0" w:tplc="BBECCBF0">
      <w:start w:val="1"/>
      <w:numFmt w:val="decimal"/>
      <w:lvlText w:val="%1)"/>
      <w:lvlJc w:val="left"/>
      <w:pPr>
        <w:ind w:left="348" w:hanging="399"/>
      </w:pPr>
      <w:rPr>
        <w:rFonts w:ascii="Times New Roman" w:eastAsia="Times New Roman" w:hAnsi="Times New Roman" w:cs="Times New Roman" w:hint="default"/>
        <w:w w:val="100"/>
        <w:sz w:val="24"/>
        <w:szCs w:val="24"/>
        <w:lang w:val="uk-UA" w:eastAsia="en-US" w:bidi="ar-SA"/>
      </w:rPr>
    </w:lvl>
    <w:lvl w:ilvl="1" w:tplc="5B9CC9DC">
      <w:numFmt w:val="bullet"/>
      <w:lvlText w:val="•"/>
      <w:lvlJc w:val="left"/>
      <w:pPr>
        <w:ind w:left="1338" w:hanging="399"/>
      </w:pPr>
      <w:rPr>
        <w:rFonts w:hint="default"/>
        <w:lang w:val="uk-UA" w:eastAsia="en-US" w:bidi="ar-SA"/>
      </w:rPr>
    </w:lvl>
    <w:lvl w:ilvl="2" w:tplc="9084B87A">
      <w:numFmt w:val="bullet"/>
      <w:lvlText w:val="•"/>
      <w:lvlJc w:val="left"/>
      <w:pPr>
        <w:ind w:left="2337" w:hanging="399"/>
      </w:pPr>
      <w:rPr>
        <w:rFonts w:hint="default"/>
        <w:lang w:val="uk-UA" w:eastAsia="en-US" w:bidi="ar-SA"/>
      </w:rPr>
    </w:lvl>
    <w:lvl w:ilvl="3" w:tplc="AB684664">
      <w:numFmt w:val="bullet"/>
      <w:lvlText w:val="•"/>
      <w:lvlJc w:val="left"/>
      <w:pPr>
        <w:ind w:left="3335" w:hanging="399"/>
      </w:pPr>
      <w:rPr>
        <w:rFonts w:hint="default"/>
        <w:lang w:val="uk-UA" w:eastAsia="en-US" w:bidi="ar-SA"/>
      </w:rPr>
    </w:lvl>
    <w:lvl w:ilvl="4" w:tplc="DDF8143C">
      <w:numFmt w:val="bullet"/>
      <w:lvlText w:val="•"/>
      <w:lvlJc w:val="left"/>
      <w:pPr>
        <w:ind w:left="4334" w:hanging="399"/>
      </w:pPr>
      <w:rPr>
        <w:rFonts w:hint="default"/>
        <w:lang w:val="uk-UA" w:eastAsia="en-US" w:bidi="ar-SA"/>
      </w:rPr>
    </w:lvl>
    <w:lvl w:ilvl="5" w:tplc="BE126EF6">
      <w:numFmt w:val="bullet"/>
      <w:lvlText w:val="•"/>
      <w:lvlJc w:val="left"/>
      <w:pPr>
        <w:ind w:left="5333" w:hanging="399"/>
      </w:pPr>
      <w:rPr>
        <w:rFonts w:hint="default"/>
        <w:lang w:val="uk-UA" w:eastAsia="en-US" w:bidi="ar-SA"/>
      </w:rPr>
    </w:lvl>
    <w:lvl w:ilvl="6" w:tplc="49A0CDE4">
      <w:numFmt w:val="bullet"/>
      <w:lvlText w:val="•"/>
      <w:lvlJc w:val="left"/>
      <w:pPr>
        <w:ind w:left="6331" w:hanging="399"/>
      </w:pPr>
      <w:rPr>
        <w:rFonts w:hint="default"/>
        <w:lang w:val="uk-UA" w:eastAsia="en-US" w:bidi="ar-SA"/>
      </w:rPr>
    </w:lvl>
    <w:lvl w:ilvl="7" w:tplc="219EFFCA">
      <w:numFmt w:val="bullet"/>
      <w:lvlText w:val="•"/>
      <w:lvlJc w:val="left"/>
      <w:pPr>
        <w:ind w:left="7330" w:hanging="399"/>
      </w:pPr>
      <w:rPr>
        <w:rFonts w:hint="default"/>
        <w:lang w:val="uk-UA" w:eastAsia="en-US" w:bidi="ar-SA"/>
      </w:rPr>
    </w:lvl>
    <w:lvl w:ilvl="8" w:tplc="9F0C242A">
      <w:numFmt w:val="bullet"/>
      <w:lvlText w:val="•"/>
      <w:lvlJc w:val="left"/>
      <w:pPr>
        <w:ind w:left="8329" w:hanging="399"/>
      </w:pPr>
      <w:rPr>
        <w:rFonts w:hint="default"/>
        <w:lang w:val="uk-UA" w:eastAsia="en-US" w:bidi="ar-SA"/>
      </w:rPr>
    </w:lvl>
  </w:abstractNum>
  <w:abstractNum w:abstractNumId="3" w15:restartNumberingAfterBreak="0">
    <w:nsid w:val="19503BC5"/>
    <w:multiLevelType w:val="multilevel"/>
    <w:tmpl w:val="24BED292"/>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4" w15:restartNumberingAfterBreak="0">
    <w:nsid w:val="23BE6177"/>
    <w:multiLevelType w:val="multilevel"/>
    <w:tmpl w:val="DD4A0190"/>
    <w:lvl w:ilvl="0">
      <w:start w:val="3"/>
      <w:numFmt w:val="decimal"/>
      <w:lvlText w:val="%1"/>
      <w:lvlJc w:val="left"/>
      <w:pPr>
        <w:ind w:left="245" w:hanging="598"/>
      </w:pPr>
      <w:rPr>
        <w:rFonts w:hint="default"/>
        <w:lang w:val="uk-UA" w:eastAsia="en-US" w:bidi="ar-SA"/>
      </w:rPr>
    </w:lvl>
    <w:lvl w:ilvl="1">
      <w:start w:val="5"/>
      <w:numFmt w:val="decimal"/>
      <w:lvlText w:val="%1.%2"/>
      <w:lvlJc w:val="left"/>
      <w:pPr>
        <w:ind w:left="245" w:hanging="598"/>
      </w:pPr>
      <w:rPr>
        <w:rFonts w:hint="default"/>
        <w:lang w:val="uk-UA" w:eastAsia="en-US" w:bidi="ar-SA"/>
      </w:rPr>
    </w:lvl>
    <w:lvl w:ilvl="2">
      <w:start w:val="3"/>
      <w:numFmt w:val="decimal"/>
      <w:lvlText w:val="%1.%2.%3."/>
      <w:lvlJc w:val="left"/>
      <w:pPr>
        <w:ind w:left="245" w:hanging="598"/>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200"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60"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3" w:hanging="598"/>
      </w:pPr>
      <w:rPr>
        <w:rFonts w:hint="default"/>
        <w:lang w:val="uk-UA" w:eastAsia="en-US" w:bidi="ar-SA"/>
      </w:rPr>
    </w:lvl>
  </w:abstractNum>
  <w:abstractNum w:abstractNumId="5" w15:restartNumberingAfterBreak="0">
    <w:nsid w:val="29CE0FCB"/>
    <w:multiLevelType w:val="multilevel"/>
    <w:tmpl w:val="46324F84"/>
    <w:lvl w:ilvl="0">
      <w:start w:val="5"/>
      <w:numFmt w:val="decimal"/>
      <w:lvlText w:val="%1"/>
      <w:lvlJc w:val="left"/>
      <w:pPr>
        <w:ind w:left="348" w:hanging="439"/>
      </w:pPr>
      <w:rPr>
        <w:rFonts w:hint="default"/>
        <w:lang w:val="uk-UA" w:eastAsia="en-US" w:bidi="ar-SA"/>
      </w:rPr>
    </w:lvl>
    <w:lvl w:ilvl="1">
      <w:start w:val="2"/>
      <w:numFmt w:val="decimal"/>
      <w:lvlText w:val="%1.%2."/>
      <w:lvlJc w:val="left"/>
      <w:pPr>
        <w:ind w:left="348" w:hanging="439"/>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6" w15:restartNumberingAfterBreak="0">
    <w:nsid w:val="29EA2ADB"/>
    <w:multiLevelType w:val="multilevel"/>
    <w:tmpl w:val="F7E24052"/>
    <w:lvl w:ilvl="0">
      <w:start w:val="13"/>
      <w:numFmt w:val="decimal"/>
      <w:lvlText w:val="%1"/>
      <w:lvlJc w:val="left"/>
      <w:pPr>
        <w:ind w:left="348" w:hanging="538"/>
      </w:pPr>
      <w:rPr>
        <w:rFonts w:hint="default"/>
        <w:lang w:val="uk-UA" w:eastAsia="en-US" w:bidi="ar-SA"/>
      </w:rPr>
    </w:lvl>
    <w:lvl w:ilvl="1">
      <w:start w:val="1"/>
      <w:numFmt w:val="decimal"/>
      <w:lvlText w:val="%1.%2."/>
      <w:lvlJc w:val="left"/>
      <w:pPr>
        <w:ind w:left="348"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7" w15:restartNumberingAfterBreak="0">
    <w:nsid w:val="2AEB46E8"/>
    <w:multiLevelType w:val="multilevel"/>
    <w:tmpl w:val="0D280A7E"/>
    <w:lvl w:ilvl="0">
      <w:start w:val="10"/>
      <w:numFmt w:val="decimal"/>
      <w:lvlText w:val="%1"/>
      <w:lvlJc w:val="left"/>
      <w:pPr>
        <w:ind w:left="200" w:hanging="581"/>
      </w:pPr>
      <w:rPr>
        <w:rFonts w:hint="default"/>
        <w:lang w:val="uk-UA" w:eastAsia="en-US" w:bidi="ar-SA"/>
      </w:rPr>
    </w:lvl>
    <w:lvl w:ilvl="1">
      <w:start w:val="1"/>
      <w:numFmt w:val="decimal"/>
      <w:lvlText w:val="%1.%2."/>
      <w:lvlJc w:val="left"/>
      <w:pPr>
        <w:ind w:left="200" w:hanging="58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8" w15:restartNumberingAfterBreak="0">
    <w:nsid w:val="2E2B5198"/>
    <w:multiLevelType w:val="multilevel"/>
    <w:tmpl w:val="D640ECFC"/>
    <w:lvl w:ilvl="0">
      <w:start w:val="4"/>
      <w:numFmt w:val="decimal"/>
      <w:lvlText w:val="%1"/>
      <w:lvlJc w:val="left"/>
      <w:pPr>
        <w:ind w:left="245" w:hanging="418"/>
      </w:pPr>
      <w:rPr>
        <w:rFonts w:hint="default"/>
        <w:lang w:val="uk-UA" w:eastAsia="en-US" w:bidi="ar-SA"/>
      </w:rPr>
    </w:lvl>
    <w:lvl w:ilvl="1">
      <w:start w:val="1"/>
      <w:numFmt w:val="decimal"/>
      <w:lvlText w:val="%1.%2."/>
      <w:lvlJc w:val="left"/>
      <w:pPr>
        <w:ind w:left="245" w:hanging="41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200"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60"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3" w:hanging="418"/>
      </w:pPr>
      <w:rPr>
        <w:rFonts w:hint="default"/>
        <w:lang w:val="uk-UA" w:eastAsia="en-US" w:bidi="ar-SA"/>
      </w:rPr>
    </w:lvl>
  </w:abstractNum>
  <w:abstractNum w:abstractNumId="9" w15:restartNumberingAfterBreak="0">
    <w:nsid w:val="34EA2610"/>
    <w:multiLevelType w:val="hybridMultilevel"/>
    <w:tmpl w:val="D8048C36"/>
    <w:lvl w:ilvl="0" w:tplc="5CE8C94C">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1E8C4008">
      <w:numFmt w:val="bullet"/>
      <w:lvlText w:val="•"/>
      <w:lvlJc w:val="left"/>
      <w:pPr>
        <w:ind w:left="1186" w:hanging="137"/>
      </w:pPr>
      <w:rPr>
        <w:rFonts w:hint="default"/>
        <w:lang w:val="uk-UA" w:eastAsia="en-US" w:bidi="ar-SA"/>
      </w:rPr>
    </w:lvl>
    <w:lvl w:ilvl="2" w:tplc="F3FE1322">
      <w:numFmt w:val="bullet"/>
      <w:lvlText w:val="•"/>
      <w:lvlJc w:val="left"/>
      <w:pPr>
        <w:ind w:left="2172" w:hanging="137"/>
      </w:pPr>
      <w:rPr>
        <w:rFonts w:hint="default"/>
        <w:lang w:val="uk-UA" w:eastAsia="en-US" w:bidi="ar-SA"/>
      </w:rPr>
    </w:lvl>
    <w:lvl w:ilvl="3" w:tplc="823A80B8">
      <w:numFmt w:val="bullet"/>
      <w:lvlText w:val="•"/>
      <w:lvlJc w:val="left"/>
      <w:pPr>
        <w:ind w:left="3158" w:hanging="137"/>
      </w:pPr>
      <w:rPr>
        <w:rFonts w:hint="default"/>
        <w:lang w:val="uk-UA" w:eastAsia="en-US" w:bidi="ar-SA"/>
      </w:rPr>
    </w:lvl>
    <w:lvl w:ilvl="4" w:tplc="9DE6225E">
      <w:numFmt w:val="bullet"/>
      <w:lvlText w:val="•"/>
      <w:lvlJc w:val="left"/>
      <w:pPr>
        <w:ind w:left="4144" w:hanging="137"/>
      </w:pPr>
      <w:rPr>
        <w:rFonts w:hint="default"/>
        <w:lang w:val="uk-UA" w:eastAsia="en-US" w:bidi="ar-SA"/>
      </w:rPr>
    </w:lvl>
    <w:lvl w:ilvl="5" w:tplc="CA0EF512">
      <w:numFmt w:val="bullet"/>
      <w:lvlText w:val="•"/>
      <w:lvlJc w:val="left"/>
      <w:pPr>
        <w:ind w:left="5131" w:hanging="137"/>
      </w:pPr>
      <w:rPr>
        <w:rFonts w:hint="default"/>
        <w:lang w:val="uk-UA" w:eastAsia="en-US" w:bidi="ar-SA"/>
      </w:rPr>
    </w:lvl>
    <w:lvl w:ilvl="6" w:tplc="51246704">
      <w:numFmt w:val="bullet"/>
      <w:lvlText w:val="•"/>
      <w:lvlJc w:val="left"/>
      <w:pPr>
        <w:ind w:left="6117" w:hanging="137"/>
      </w:pPr>
      <w:rPr>
        <w:rFonts w:hint="default"/>
        <w:lang w:val="uk-UA" w:eastAsia="en-US" w:bidi="ar-SA"/>
      </w:rPr>
    </w:lvl>
    <w:lvl w:ilvl="7" w:tplc="739CBB88">
      <w:numFmt w:val="bullet"/>
      <w:lvlText w:val="•"/>
      <w:lvlJc w:val="left"/>
      <w:pPr>
        <w:ind w:left="7103" w:hanging="137"/>
      </w:pPr>
      <w:rPr>
        <w:rFonts w:hint="default"/>
        <w:lang w:val="uk-UA" w:eastAsia="en-US" w:bidi="ar-SA"/>
      </w:rPr>
    </w:lvl>
    <w:lvl w:ilvl="8" w:tplc="CE3AFCD0">
      <w:numFmt w:val="bullet"/>
      <w:lvlText w:val="•"/>
      <w:lvlJc w:val="left"/>
      <w:pPr>
        <w:ind w:left="8089" w:hanging="137"/>
      </w:pPr>
      <w:rPr>
        <w:rFonts w:hint="default"/>
        <w:lang w:val="uk-UA" w:eastAsia="en-US" w:bidi="ar-SA"/>
      </w:rPr>
    </w:lvl>
  </w:abstractNum>
  <w:abstractNum w:abstractNumId="10" w15:restartNumberingAfterBreak="0">
    <w:nsid w:val="35ED13D0"/>
    <w:multiLevelType w:val="multilevel"/>
    <w:tmpl w:val="43B015A2"/>
    <w:lvl w:ilvl="0">
      <w:start w:val="7"/>
      <w:numFmt w:val="decimal"/>
      <w:lvlText w:val="%1"/>
      <w:lvlJc w:val="left"/>
      <w:pPr>
        <w:ind w:left="200" w:hanging="413"/>
      </w:pPr>
      <w:rPr>
        <w:rFonts w:hint="default"/>
        <w:lang w:val="uk-UA" w:eastAsia="en-US" w:bidi="ar-SA"/>
      </w:rPr>
    </w:lvl>
    <w:lvl w:ilvl="1">
      <w:start w:val="1"/>
      <w:numFmt w:val="decimal"/>
      <w:lvlText w:val="%1.%2."/>
      <w:lvlJc w:val="left"/>
      <w:pPr>
        <w:ind w:left="200" w:hanging="41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1" w15:restartNumberingAfterBreak="0">
    <w:nsid w:val="36DB31E8"/>
    <w:multiLevelType w:val="multilevel"/>
    <w:tmpl w:val="3B083312"/>
    <w:lvl w:ilvl="0">
      <w:start w:val="8"/>
      <w:numFmt w:val="decimal"/>
      <w:lvlText w:val="%1"/>
      <w:lvlJc w:val="left"/>
      <w:pPr>
        <w:ind w:left="200" w:hanging="487"/>
      </w:pPr>
      <w:rPr>
        <w:rFonts w:hint="default"/>
        <w:lang w:val="uk-UA" w:eastAsia="en-US" w:bidi="ar-SA"/>
      </w:rPr>
    </w:lvl>
    <w:lvl w:ilvl="1">
      <w:start w:val="2"/>
      <w:numFmt w:val="decimal"/>
      <w:lvlText w:val="%1.%2."/>
      <w:lvlJc w:val="left"/>
      <w:pPr>
        <w:ind w:left="200"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2" w15:restartNumberingAfterBreak="0">
    <w:nsid w:val="371614F6"/>
    <w:multiLevelType w:val="hybridMultilevel"/>
    <w:tmpl w:val="9E22FB66"/>
    <w:lvl w:ilvl="0" w:tplc="0D4C9C4A">
      <w:start w:val="4"/>
      <w:numFmt w:val="decimal"/>
      <w:lvlText w:val="%1)"/>
      <w:lvlJc w:val="left"/>
      <w:pPr>
        <w:ind w:left="200" w:hanging="283"/>
      </w:pPr>
      <w:rPr>
        <w:rFonts w:ascii="Times New Roman" w:eastAsia="Times New Roman" w:hAnsi="Times New Roman" w:cs="Times New Roman" w:hint="default"/>
        <w:w w:val="100"/>
        <w:sz w:val="24"/>
        <w:szCs w:val="24"/>
        <w:lang w:val="uk-UA" w:eastAsia="en-US" w:bidi="ar-SA"/>
      </w:rPr>
    </w:lvl>
    <w:lvl w:ilvl="1" w:tplc="2BBE9E74">
      <w:numFmt w:val="bullet"/>
      <w:lvlText w:val="•"/>
      <w:lvlJc w:val="left"/>
      <w:pPr>
        <w:ind w:left="1186" w:hanging="283"/>
      </w:pPr>
      <w:rPr>
        <w:rFonts w:hint="default"/>
        <w:lang w:val="uk-UA" w:eastAsia="en-US" w:bidi="ar-SA"/>
      </w:rPr>
    </w:lvl>
    <w:lvl w:ilvl="2" w:tplc="2F483F6E">
      <w:numFmt w:val="bullet"/>
      <w:lvlText w:val="•"/>
      <w:lvlJc w:val="left"/>
      <w:pPr>
        <w:ind w:left="2172" w:hanging="283"/>
      </w:pPr>
      <w:rPr>
        <w:rFonts w:hint="default"/>
        <w:lang w:val="uk-UA" w:eastAsia="en-US" w:bidi="ar-SA"/>
      </w:rPr>
    </w:lvl>
    <w:lvl w:ilvl="3" w:tplc="DBC010BA">
      <w:numFmt w:val="bullet"/>
      <w:lvlText w:val="•"/>
      <w:lvlJc w:val="left"/>
      <w:pPr>
        <w:ind w:left="3158" w:hanging="283"/>
      </w:pPr>
      <w:rPr>
        <w:rFonts w:hint="default"/>
        <w:lang w:val="uk-UA" w:eastAsia="en-US" w:bidi="ar-SA"/>
      </w:rPr>
    </w:lvl>
    <w:lvl w:ilvl="4" w:tplc="2C4CC52A">
      <w:numFmt w:val="bullet"/>
      <w:lvlText w:val="•"/>
      <w:lvlJc w:val="left"/>
      <w:pPr>
        <w:ind w:left="4144" w:hanging="283"/>
      </w:pPr>
      <w:rPr>
        <w:rFonts w:hint="default"/>
        <w:lang w:val="uk-UA" w:eastAsia="en-US" w:bidi="ar-SA"/>
      </w:rPr>
    </w:lvl>
    <w:lvl w:ilvl="5" w:tplc="75E8CC26">
      <w:numFmt w:val="bullet"/>
      <w:lvlText w:val="•"/>
      <w:lvlJc w:val="left"/>
      <w:pPr>
        <w:ind w:left="5131" w:hanging="283"/>
      </w:pPr>
      <w:rPr>
        <w:rFonts w:hint="default"/>
        <w:lang w:val="uk-UA" w:eastAsia="en-US" w:bidi="ar-SA"/>
      </w:rPr>
    </w:lvl>
    <w:lvl w:ilvl="6" w:tplc="838856F4">
      <w:numFmt w:val="bullet"/>
      <w:lvlText w:val="•"/>
      <w:lvlJc w:val="left"/>
      <w:pPr>
        <w:ind w:left="6117" w:hanging="283"/>
      </w:pPr>
      <w:rPr>
        <w:rFonts w:hint="default"/>
        <w:lang w:val="uk-UA" w:eastAsia="en-US" w:bidi="ar-SA"/>
      </w:rPr>
    </w:lvl>
    <w:lvl w:ilvl="7" w:tplc="58A07E62">
      <w:numFmt w:val="bullet"/>
      <w:lvlText w:val="•"/>
      <w:lvlJc w:val="left"/>
      <w:pPr>
        <w:ind w:left="7103" w:hanging="283"/>
      </w:pPr>
      <w:rPr>
        <w:rFonts w:hint="default"/>
        <w:lang w:val="uk-UA" w:eastAsia="en-US" w:bidi="ar-SA"/>
      </w:rPr>
    </w:lvl>
    <w:lvl w:ilvl="8" w:tplc="DE8EAF1E">
      <w:numFmt w:val="bullet"/>
      <w:lvlText w:val="•"/>
      <w:lvlJc w:val="left"/>
      <w:pPr>
        <w:ind w:left="8089" w:hanging="283"/>
      </w:pPr>
      <w:rPr>
        <w:rFonts w:hint="default"/>
        <w:lang w:val="uk-UA" w:eastAsia="en-US" w:bidi="ar-SA"/>
      </w:rPr>
    </w:lvl>
  </w:abstractNum>
  <w:abstractNum w:abstractNumId="13" w15:restartNumberingAfterBreak="0">
    <w:nsid w:val="37A57014"/>
    <w:multiLevelType w:val="hybridMultilevel"/>
    <w:tmpl w:val="1BDAD64E"/>
    <w:lvl w:ilvl="0" w:tplc="F9446116">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DC7AB4FC">
      <w:numFmt w:val="bullet"/>
      <w:lvlText w:val="•"/>
      <w:lvlJc w:val="left"/>
      <w:pPr>
        <w:ind w:left="2184" w:hanging="260"/>
      </w:pPr>
      <w:rPr>
        <w:rFonts w:hint="default"/>
        <w:lang w:val="uk-UA" w:eastAsia="en-US" w:bidi="ar-SA"/>
      </w:rPr>
    </w:lvl>
    <w:lvl w:ilvl="2" w:tplc="CE32C832">
      <w:numFmt w:val="bullet"/>
      <w:lvlText w:val="•"/>
      <w:lvlJc w:val="left"/>
      <w:pPr>
        <w:ind w:left="3089" w:hanging="260"/>
      </w:pPr>
      <w:rPr>
        <w:rFonts w:hint="default"/>
        <w:lang w:val="uk-UA" w:eastAsia="en-US" w:bidi="ar-SA"/>
      </w:rPr>
    </w:lvl>
    <w:lvl w:ilvl="3" w:tplc="AB5EB776">
      <w:numFmt w:val="bullet"/>
      <w:lvlText w:val="•"/>
      <w:lvlJc w:val="left"/>
      <w:pPr>
        <w:ind w:left="3993" w:hanging="260"/>
      </w:pPr>
      <w:rPr>
        <w:rFonts w:hint="default"/>
        <w:lang w:val="uk-UA" w:eastAsia="en-US" w:bidi="ar-SA"/>
      </w:rPr>
    </w:lvl>
    <w:lvl w:ilvl="4" w:tplc="CEE22FE4">
      <w:numFmt w:val="bullet"/>
      <w:lvlText w:val="•"/>
      <w:lvlJc w:val="left"/>
      <w:pPr>
        <w:ind w:left="4898" w:hanging="260"/>
      </w:pPr>
      <w:rPr>
        <w:rFonts w:hint="default"/>
        <w:lang w:val="uk-UA" w:eastAsia="en-US" w:bidi="ar-SA"/>
      </w:rPr>
    </w:lvl>
    <w:lvl w:ilvl="5" w:tplc="C784BA88">
      <w:numFmt w:val="bullet"/>
      <w:lvlText w:val="•"/>
      <w:lvlJc w:val="left"/>
      <w:pPr>
        <w:ind w:left="5803" w:hanging="260"/>
      </w:pPr>
      <w:rPr>
        <w:rFonts w:hint="default"/>
        <w:lang w:val="uk-UA" w:eastAsia="en-US" w:bidi="ar-SA"/>
      </w:rPr>
    </w:lvl>
    <w:lvl w:ilvl="6" w:tplc="93D86FB2">
      <w:numFmt w:val="bullet"/>
      <w:lvlText w:val="•"/>
      <w:lvlJc w:val="left"/>
      <w:pPr>
        <w:ind w:left="6707" w:hanging="260"/>
      </w:pPr>
      <w:rPr>
        <w:rFonts w:hint="default"/>
        <w:lang w:val="uk-UA" w:eastAsia="en-US" w:bidi="ar-SA"/>
      </w:rPr>
    </w:lvl>
    <w:lvl w:ilvl="7" w:tplc="80D02346">
      <w:numFmt w:val="bullet"/>
      <w:lvlText w:val="•"/>
      <w:lvlJc w:val="left"/>
      <w:pPr>
        <w:ind w:left="7612" w:hanging="260"/>
      </w:pPr>
      <w:rPr>
        <w:rFonts w:hint="default"/>
        <w:lang w:val="uk-UA" w:eastAsia="en-US" w:bidi="ar-SA"/>
      </w:rPr>
    </w:lvl>
    <w:lvl w:ilvl="8" w:tplc="8F0AE2DE">
      <w:numFmt w:val="bullet"/>
      <w:lvlText w:val="•"/>
      <w:lvlJc w:val="left"/>
      <w:pPr>
        <w:ind w:left="8517" w:hanging="260"/>
      </w:pPr>
      <w:rPr>
        <w:rFonts w:hint="default"/>
        <w:lang w:val="uk-UA" w:eastAsia="en-US" w:bidi="ar-SA"/>
      </w:rPr>
    </w:lvl>
  </w:abstractNum>
  <w:abstractNum w:abstractNumId="14" w15:restartNumberingAfterBreak="0">
    <w:nsid w:val="3AEB0FBB"/>
    <w:multiLevelType w:val="multilevel"/>
    <w:tmpl w:val="98AA2084"/>
    <w:lvl w:ilvl="0">
      <w:start w:val="1"/>
      <w:numFmt w:val="decimal"/>
      <w:lvlText w:val="%1"/>
      <w:lvlJc w:val="left"/>
      <w:pPr>
        <w:ind w:left="348" w:hanging="420"/>
      </w:pPr>
      <w:rPr>
        <w:rFonts w:hint="default"/>
        <w:lang w:val="uk-UA" w:eastAsia="en-US" w:bidi="ar-SA"/>
      </w:rPr>
    </w:lvl>
    <w:lvl w:ilvl="1">
      <w:start w:val="1"/>
      <w:numFmt w:val="decimal"/>
      <w:lvlText w:val="%1.%2."/>
      <w:lvlJc w:val="left"/>
      <w:pPr>
        <w:ind w:left="348"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5" w15:restartNumberingAfterBreak="0">
    <w:nsid w:val="3FB959DC"/>
    <w:multiLevelType w:val="hybridMultilevel"/>
    <w:tmpl w:val="297E3E9C"/>
    <w:lvl w:ilvl="0" w:tplc="6B761F80">
      <w:start w:val="1"/>
      <w:numFmt w:val="decimal"/>
      <w:lvlText w:val="%1)"/>
      <w:lvlJc w:val="left"/>
      <w:pPr>
        <w:ind w:left="1270" w:hanging="260"/>
      </w:pPr>
      <w:rPr>
        <w:rFonts w:ascii="Times New Roman" w:eastAsia="Times New Roman" w:hAnsi="Times New Roman" w:cs="Times New Roman" w:hint="default"/>
        <w:w w:val="100"/>
        <w:sz w:val="24"/>
        <w:szCs w:val="24"/>
        <w:lang w:val="uk-UA" w:eastAsia="en-US" w:bidi="ar-SA"/>
      </w:rPr>
    </w:lvl>
    <w:lvl w:ilvl="1" w:tplc="C0D64D94">
      <w:numFmt w:val="bullet"/>
      <w:lvlText w:val="•"/>
      <w:lvlJc w:val="left"/>
      <w:pPr>
        <w:ind w:left="2184" w:hanging="260"/>
      </w:pPr>
      <w:rPr>
        <w:rFonts w:hint="default"/>
        <w:lang w:val="uk-UA" w:eastAsia="en-US" w:bidi="ar-SA"/>
      </w:rPr>
    </w:lvl>
    <w:lvl w:ilvl="2" w:tplc="9C7A8FE4">
      <w:numFmt w:val="bullet"/>
      <w:lvlText w:val="•"/>
      <w:lvlJc w:val="left"/>
      <w:pPr>
        <w:ind w:left="3089" w:hanging="260"/>
      </w:pPr>
      <w:rPr>
        <w:rFonts w:hint="default"/>
        <w:lang w:val="uk-UA" w:eastAsia="en-US" w:bidi="ar-SA"/>
      </w:rPr>
    </w:lvl>
    <w:lvl w:ilvl="3" w:tplc="8F7C17FA">
      <w:numFmt w:val="bullet"/>
      <w:lvlText w:val="•"/>
      <w:lvlJc w:val="left"/>
      <w:pPr>
        <w:ind w:left="3993" w:hanging="260"/>
      </w:pPr>
      <w:rPr>
        <w:rFonts w:hint="default"/>
        <w:lang w:val="uk-UA" w:eastAsia="en-US" w:bidi="ar-SA"/>
      </w:rPr>
    </w:lvl>
    <w:lvl w:ilvl="4" w:tplc="3466AF58">
      <w:numFmt w:val="bullet"/>
      <w:lvlText w:val="•"/>
      <w:lvlJc w:val="left"/>
      <w:pPr>
        <w:ind w:left="4898" w:hanging="260"/>
      </w:pPr>
      <w:rPr>
        <w:rFonts w:hint="default"/>
        <w:lang w:val="uk-UA" w:eastAsia="en-US" w:bidi="ar-SA"/>
      </w:rPr>
    </w:lvl>
    <w:lvl w:ilvl="5" w:tplc="37065F3A">
      <w:numFmt w:val="bullet"/>
      <w:lvlText w:val="•"/>
      <w:lvlJc w:val="left"/>
      <w:pPr>
        <w:ind w:left="5803" w:hanging="260"/>
      </w:pPr>
      <w:rPr>
        <w:rFonts w:hint="default"/>
        <w:lang w:val="uk-UA" w:eastAsia="en-US" w:bidi="ar-SA"/>
      </w:rPr>
    </w:lvl>
    <w:lvl w:ilvl="6" w:tplc="9850CBBE">
      <w:numFmt w:val="bullet"/>
      <w:lvlText w:val="•"/>
      <w:lvlJc w:val="left"/>
      <w:pPr>
        <w:ind w:left="6707" w:hanging="260"/>
      </w:pPr>
      <w:rPr>
        <w:rFonts w:hint="default"/>
        <w:lang w:val="uk-UA" w:eastAsia="en-US" w:bidi="ar-SA"/>
      </w:rPr>
    </w:lvl>
    <w:lvl w:ilvl="7" w:tplc="CB18D246">
      <w:numFmt w:val="bullet"/>
      <w:lvlText w:val="•"/>
      <w:lvlJc w:val="left"/>
      <w:pPr>
        <w:ind w:left="7612" w:hanging="260"/>
      </w:pPr>
      <w:rPr>
        <w:rFonts w:hint="default"/>
        <w:lang w:val="uk-UA" w:eastAsia="en-US" w:bidi="ar-SA"/>
      </w:rPr>
    </w:lvl>
    <w:lvl w:ilvl="8" w:tplc="489CEEF0">
      <w:numFmt w:val="bullet"/>
      <w:lvlText w:val="•"/>
      <w:lvlJc w:val="left"/>
      <w:pPr>
        <w:ind w:left="8517" w:hanging="260"/>
      </w:pPr>
      <w:rPr>
        <w:rFonts w:hint="default"/>
        <w:lang w:val="uk-UA" w:eastAsia="en-US" w:bidi="ar-SA"/>
      </w:rPr>
    </w:lvl>
  </w:abstractNum>
  <w:abstractNum w:abstractNumId="16" w15:restartNumberingAfterBreak="0">
    <w:nsid w:val="41A10555"/>
    <w:multiLevelType w:val="hybridMultilevel"/>
    <w:tmpl w:val="6EF88D68"/>
    <w:lvl w:ilvl="0" w:tplc="399C6428">
      <w:start w:val="1"/>
      <w:numFmt w:val="decimal"/>
      <w:lvlText w:val="%1)"/>
      <w:lvlJc w:val="left"/>
      <w:pPr>
        <w:ind w:left="348" w:hanging="423"/>
      </w:pPr>
      <w:rPr>
        <w:rFonts w:ascii="Times New Roman" w:eastAsia="Times New Roman" w:hAnsi="Times New Roman" w:cs="Times New Roman" w:hint="default"/>
        <w:w w:val="99"/>
        <w:sz w:val="24"/>
        <w:szCs w:val="24"/>
        <w:lang w:val="uk-UA" w:eastAsia="en-US" w:bidi="ar-SA"/>
      </w:rPr>
    </w:lvl>
    <w:lvl w:ilvl="1" w:tplc="AAEA69CA">
      <w:numFmt w:val="bullet"/>
      <w:lvlText w:val="•"/>
      <w:lvlJc w:val="left"/>
      <w:pPr>
        <w:ind w:left="1338" w:hanging="423"/>
      </w:pPr>
      <w:rPr>
        <w:rFonts w:hint="default"/>
        <w:lang w:val="uk-UA" w:eastAsia="en-US" w:bidi="ar-SA"/>
      </w:rPr>
    </w:lvl>
    <w:lvl w:ilvl="2" w:tplc="D200E45A">
      <w:numFmt w:val="bullet"/>
      <w:lvlText w:val="•"/>
      <w:lvlJc w:val="left"/>
      <w:pPr>
        <w:ind w:left="2337" w:hanging="423"/>
      </w:pPr>
      <w:rPr>
        <w:rFonts w:hint="default"/>
        <w:lang w:val="uk-UA" w:eastAsia="en-US" w:bidi="ar-SA"/>
      </w:rPr>
    </w:lvl>
    <w:lvl w:ilvl="3" w:tplc="03680FFA">
      <w:numFmt w:val="bullet"/>
      <w:lvlText w:val="•"/>
      <w:lvlJc w:val="left"/>
      <w:pPr>
        <w:ind w:left="3335" w:hanging="423"/>
      </w:pPr>
      <w:rPr>
        <w:rFonts w:hint="default"/>
        <w:lang w:val="uk-UA" w:eastAsia="en-US" w:bidi="ar-SA"/>
      </w:rPr>
    </w:lvl>
    <w:lvl w:ilvl="4" w:tplc="3AA09416">
      <w:numFmt w:val="bullet"/>
      <w:lvlText w:val="•"/>
      <w:lvlJc w:val="left"/>
      <w:pPr>
        <w:ind w:left="4334" w:hanging="423"/>
      </w:pPr>
      <w:rPr>
        <w:rFonts w:hint="default"/>
        <w:lang w:val="uk-UA" w:eastAsia="en-US" w:bidi="ar-SA"/>
      </w:rPr>
    </w:lvl>
    <w:lvl w:ilvl="5" w:tplc="BBC890FC">
      <w:numFmt w:val="bullet"/>
      <w:lvlText w:val="•"/>
      <w:lvlJc w:val="left"/>
      <w:pPr>
        <w:ind w:left="5333" w:hanging="423"/>
      </w:pPr>
      <w:rPr>
        <w:rFonts w:hint="default"/>
        <w:lang w:val="uk-UA" w:eastAsia="en-US" w:bidi="ar-SA"/>
      </w:rPr>
    </w:lvl>
    <w:lvl w:ilvl="6" w:tplc="C1AC9304">
      <w:numFmt w:val="bullet"/>
      <w:lvlText w:val="•"/>
      <w:lvlJc w:val="left"/>
      <w:pPr>
        <w:ind w:left="6331" w:hanging="423"/>
      </w:pPr>
      <w:rPr>
        <w:rFonts w:hint="default"/>
        <w:lang w:val="uk-UA" w:eastAsia="en-US" w:bidi="ar-SA"/>
      </w:rPr>
    </w:lvl>
    <w:lvl w:ilvl="7" w:tplc="7CC2A250">
      <w:numFmt w:val="bullet"/>
      <w:lvlText w:val="•"/>
      <w:lvlJc w:val="left"/>
      <w:pPr>
        <w:ind w:left="7330" w:hanging="423"/>
      </w:pPr>
      <w:rPr>
        <w:rFonts w:hint="default"/>
        <w:lang w:val="uk-UA" w:eastAsia="en-US" w:bidi="ar-SA"/>
      </w:rPr>
    </w:lvl>
    <w:lvl w:ilvl="8" w:tplc="7272E02A">
      <w:numFmt w:val="bullet"/>
      <w:lvlText w:val="•"/>
      <w:lvlJc w:val="left"/>
      <w:pPr>
        <w:ind w:left="8329" w:hanging="423"/>
      </w:pPr>
      <w:rPr>
        <w:rFonts w:hint="default"/>
        <w:lang w:val="uk-UA" w:eastAsia="en-US" w:bidi="ar-SA"/>
      </w:rPr>
    </w:lvl>
  </w:abstractNum>
  <w:abstractNum w:abstractNumId="17" w15:restartNumberingAfterBreak="0">
    <w:nsid w:val="42C12B05"/>
    <w:multiLevelType w:val="multilevel"/>
    <w:tmpl w:val="EBAEF114"/>
    <w:lvl w:ilvl="0">
      <w:start w:val="12"/>
      <w:numFmt w:val="decimal"/>
      <w:lvlText w:val="%1"/>
      <w:lvlJc w:val="left"/>
      <w:pPr>
        <w:ind w:left="200" w:hanging="560"/>
      </w:pPr>
      <w:rPr>
        <w:rFonts w:hint="default"/>
        <w:lang w:val="uk-UA" w:eastAsia="en-US" w:bidi="ar-SA"/>
      </w:rPr>
    </w:lvl>
    <w:lvl w:ilvl="1">
      <w:start w:val="1"/>
      <w:numFmt w:val="decimal"/>
      <w:lvlText w:val="%1.%2."/>
      <w:lvlJc w:val="left"/>
      <w:pPr>
        <w:ind w:left="200" w:hanging="56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18" w15:restartNumberingAfterBreak="0">
    <w:nsid w:val="44A4044D"/>
    <w:multiLevelType w:val="multilevel"/>
    <w:tmpl w:val="17A20034"/>
    <w:lvl w:ilvl="0">
      <w:start w:val="9"/>
      <w:numFmt w:val="decimal"/>
      <w:lvlText w:val="%1"/>
      <w:lvlJc w:val="left"/>
      <w:pPr>
        <w:ind w:left="200" w:hanging="468"/>
      </w:pPr>
      <w:rPr>
        <w:rFonts w:hint="default"/>
        <w:lang w:val="uk-UA" w:eastAsia="en-US" w:bidi="ar-SA"/>
      </w:rPr>
    </w:lvl>
    <w:lvl w:ilvl="1">
      <w:start w:val="1"/>
      <w:numFmt w:val="decimal"/>
      <w:lvlText w:val="%1.%2."/>
      <w:lvlJc w:val="left"/>
      <w:pPr>
        <w:ind w:left="200"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19" w15:restartNumberingAfterBreak="0">
    <w:nsid w:val="497A1E23"/>
    <w:multiLevelType w:val="hybridMultilevel"/>
    <w:tmpl w:val="BE2AEF40"/>
    <w:lvl w:ilvl="0" w:tplc="07A22E9A">
      <w:start w:val="1"/>
      <w:numFmt w:val="decimal"/>
      <w:lvlText w:val="%1)"/>
      <w:lvlJc w:val="left"/>
      <w:pPr>
        <w:ind w:left="348" w:hanging="305"/>
      </w:pPr>
      <w:rPr>
        <w:rFonts w:ascii="Times New Roman" w:eastAsia="Times New Roman" w:hAnsi="Times New Roman" w:cs="Times New Roman" w:hint="default"/>
        <w:w w:val="100"/>
        <w:sz w:val="24"/>
        <w:szCs w:val="24"/>
        <w:lang w:val="uk-UA" w:eastAsia="en-US" w:bidi="ar-SA"/>
      </w:rPr>
    </w:lvl>
    <w:lvl w:ilvl="1" w:tplc="103AF0B4">
      <w:numFmt w:val="bullet"/>
      <w:lvlText w:val="•"/>
      <w:lvlJc w:val="left"/>
      <w:pPr>
        <w:ind w:left="1338" w:hanging="305"/>
      </w:pPr>
      <w:rPr>
        <w:rFonts w:hint="default"/>
        <w:lang w:val="uk-UA" w:eastAsia="en-US" w:bidi="ar-SA"/>
      </w:rPr>
    </w:lvl>
    <w:lvl w:ilvl="2" w:tplc="CB728D4C">
      <w:numFmt w:val="bullet"/>
      <w:lvlText w:val="•"/>
      <w:lvlJc w:val="left"/>
      <w:pPr>
        <w:ind w:left="2337" w:hanging="305"/>
      </w:pPr>
      <w:rPr>
        <w:rFonts w:hint="default"/>
        <w:lang w:val="uk-UA" w:eastAsia="en-US" w:bidi="ar-SA"/>
      </w:rPr>
    </w:lvl>
    <w:lvl w:ilvl="3" w:tplc="3208D0E8">
      <w:numFmt w:val="bullet"/>
      <w:lvlText w:val="•"/>
      <w:lvlJc w:val="left"/>
      <w:pPr>
        <w:ind w:left="3335" w:hanging="305"/>
      </w:pPr>
      <w:rPr>
        <w:rFonts w:hint="default"/>
        <w:lang w:val="uk-UA" w:eastAsia="en-US" w:bidi="ar-SA"/>
      </w:rPr>
    </w:lvl>
    <w:lvl w:ilvl="4" w:tplc="FBA6A59A">
      <w:numFmt w:val="bullet"/>
      <w:lvlText w:val="•"/>
      <w:lvlJc w:val="left"/>
      <w:pPr>
        <w:ind w:left="4334" w:hanging="305"/>
      </w:pPr>
      <w:rPr>
        <w:rFonts w:hint="default"/>
        <w:lang w:val="uk-UA" w:eastAsia="en-US" w:bidi="ar-SA"/>
      </w:rPr>
    </w:lvl>
    <w:lvl w:ilvl="5" w:tplc="7BC6DBF4">
      <w:numFmt w:val="bullet"/>
      <w:lvlText w:val="•"/>
      <w:lvlJc w:val="left"/>
      <w:pPr>
        <w:ind w:left="5333" w:hanging="305"/>
      </w:pPr>
      <w:rPr>
        <w:rFonts w:hint="default"/>
        <w:lang w:val="uk-UA" w:eastAsia="en-US" w:bidi="ar-SA"/>
      </w:rPr>
    </w:lvl>
    <w:lvl w:ilvl="6" w:tplc="CD1EB4CE">
      <w:numFmt w:val="bullet"/>
      <w:lvlText w:val="•"/>
      <w:lvlJc w:val="left"/>
      <w:pPr>
        <w:ind w:left="6331" w:hanging="305"/>
      </w:pPr>
      <w:rPr>
        <w:rFonts w:hint="default"/>
        <w:lang w:val="uk-UA" w:eastAsia="en-US" w:bidi="ar-SA"/>
      </w:rPr>
    </w:lvl>
    <w:lvl w:ilvl="7" w:tplc="F5600E26">
      <w:numFmt w:val="bullet"/>
      <w:lvlText w:val="•"/>
      <w:lvlJc w:val="left"/>
      <w:pPr>
        <w:ind w:left="7330" w:hanging="305"/>
      </w:pPr>
      <w:rPr>
        <w:rFonts w:hint="default"/>
        <w:lang w:val="uk-UA" w:eastAsia="en-US" w:bidi="ar-SA"/>
      </w:rPr>
    </w:lvl>
    <w:lvl w:ilvl="8" w:tplc="353A4098">
      <w:numFmt w:val="bullet"/>
      <w:lvlText w:val="•"/>
      <w:lvlJc w:val="left"/>
      <w:pPr>
        <w:ind w:left="8329" w:hanging="305"/>
      </w:pPr>
      <w:rPr>
        <w:rFonts w:hint="default"/>
        <w:lang w:val="uk-UA" w:eastAsia="en-US" w:bidi="ar-SA"/>
      </w:rPr>
    </w:lvl>
  </w:abstractNum>
  <w:abstractNum w:abstractNumId="20" w15:restartNumberingAfterBreak="0">
    <w:nsid w:val="6797623D"/>
    <w:multiLevelType w:val="hybridMultilevel"/>
    <w:tmpl w:val="108E8F14"/>
    <w:lvl w:ilvl="0" w:tplc="61D81D72">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051C6B62">
      <w:numFmt w:val="bullet"/>
      <w:lvlText w:val="•"/>
      <w:lvlJc w:val="left"/>
      <w:pPr>
        <w:ind w:left="1338" w:hanging="200"/>
      </w:pPr>
      <w:rPr>
        <w:rFonts w:hint="default"/>
        <w:lang w:val="uk-UA" w:eastAsia="en-US" w:bidi="ar-SA"/>
      </w:rPr>
    </w:lvl>
    <w:lvl w:ilvl="2" w:tplc="E4E6D664">
      <w:numFmt w:val="bullet"/>
      <w:lvlText w:val="•"/>
      <w:lvlJc w:val="left"/>
      <w:pPr>
        <w:ind w:left="2337" w:hanging="200"/>
      </w:pPr>
      <w:rPr>
        <w:rFonts w:hint="default"/>
        <w:lang w:val="uk-UA" w:eastAsia="en-US" w:bidi="ar-SA"/>
      </w:rPr>
    </w:lvl>
    <w:lvl w:ilvl="3" w:tplc="5798F9EE">
      <w:numFmt w:val="bullet"/>
      <w:lvlText w:val="•"/>
      <w:lvlJc w:val="left"/>
      <w:pPr>
        <w:ind w:left="3335" w:hanging="200"/>
      </w:pPr>
      <w:rPr>
        <w:rFonts w:hint="default"/>
        <w:lang w:val="uk-UA" w:eastAsia="en-US" w:bidi="ar-SA"/>
      </w:rPr>
    </w:lvl>
    <w:lvl w:ilvl="4" w:tplc="D4126DA2">
      <w:numFmt w:val="bullet"/>
      <w:lvlText w:val="•"/>
      <w:lvlJc w:val="left"/>
      <w:pPr>
        <w:ind w:left="4334" w:hanging="200"/>
      </w:pPr>
      <w:rPr>
        <w:rFonts w:hint="default"/>
        <w:lang w:val="uk-UA" w:eastAsia="en-US" w:bidi="ar-SA"/>
      </w:rPr>
    </w:lvl>
    <w:lvl w:ilvl="5" w:tplc="52E8DDEC">
      <w:numFmt w:val="bullet"/>
      <w:lvlText w:val="•"/>
      <w:lvlJc w:val="left"/>
      <w:pPr>
        <w:ind w:left="5333" w:hanging="200"/>
      </w:pPr>
      <w:rPr>
        <w:rFonts w:hint="default"/>
        <w:lang w:val="uk-UA" w:eastAsia="en-US" w:bidi="ar-SA"/>
      </w:rPr>
    </w:lvl>
    <w:lvl w:ilvl="6" w:tplc="4BE8664E">
      <w:numFmt w:val="bullet"/>
      <w:lvlText w:val="•"/>
      <w:lvlJc w:val="left"/>
      <w:pPr>
        <w:ind w:left="6331" w:hanging="200"/>
      </w:pPr>
      <w:rPr>
        <w:rFonts w:hint="default"/>
        <w:lang w:val="uk-UA" w:eastAsia="en-US" w:bidi="ar-SA"/>
      </w:rPr>
    </w:lvl>
    <w:lvl w:ilvl="7" w:tplc="1AF0DAA2">
      <w:numFmt w:val="bullet"/>
      <w:lvlText w:val="•"/>
      <w:lvlJc w:val="left"/>
      <w:pPr>
        <w:ind w:left="7330" w:hanging="200"/>
      </w:pPr>
      <w:rPr>
        <w:rFonts w:hint="default"/>
        <w:lang w:val="uk-UA" w:eastAsia="en-US" w:bidi="ar-SA"/>
      </w:rPr>
    </w:lvl>
    <w:lvl w:ilvl="8" w:tplc="31362F9A">
      <w:numFmt w:val="bullet"/>
      <w:lvlText w:val="•"/>
      <w:lvlJc w:val="left"/>
      <w:pPr>
        <w:ind w:left="8329" w:hanging="200"/>
      </w:pPr>
      <w:rPr>
        <w:rFonts w:hint="default"/>
        <w:lang w:val="uk-UA" w:eastAsia="en-US" w:bidi="ar-SA"/>
      </w:rPr>
    </w:lvl>
  </w:abstractNum>
  <w:abstractNum w:abstractNumId="21" w15:restartNumberingAfterBreak="0">
    <w:nsid w:val="6E7C5D19"/>
    <w:multiLevelType w:val="multilevel"/>
    <w:tmpl w:val="231E8080"/>
    <w:lvl w:ilvl="0">
      <w:start w:val="12"/>
      <w:numFmt w:val="decimal"/>
      <w:lvlText w:val="%1"/>
      <w:lvlJc w:val="left"/>
      <w:pPr>
        <w:ind w:left="200" w:hanging="708"/>
      </w:pPr>
      <w:rPr>
        <w:rFonts w:hint="default"/>
        <w:lang w:val="uk-UA" w:eastAsia="en-US" w:bidi="ar-SA"/>
      </w:rPr>
    </w:lvl>
    <w:lvl w:ilvl="1">
      <w:start w:val="2"/>
      <w:numFmt w:val="decimal"/>
      <w:lvlText w:val="%1.%2."/>
      <w:lvlJc w:val="left"/>
      <w:pPr>
        <w:ind w:left="200" w:hanging="708"/>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15:restartNumberingAfterBreak="0">
    <w:nsid w:val="723116F2"/>
    <w:multiLevelType w:val="multilevel"/>
    <w:tmpl w:val="4E6610CA"/>
    <w:lvl w:ilvl="0">
      <w:start w:val="12"/>
      <w:numFmt w:val="decimal"/>
      <w:lvlText w:val="%1"/>
      <w:lvlJc w:val="left"/>
      <w:pPr>
        <w:ind w:left="348" w:hanging="540"/>
      </w:pPr>
      <w:rPr>
        <w:rFonts w:hint="default"/>
        <w:lang w:val="uk-UA" w:eastAsia="en-US" w:bidi="ar-SA"/>
      </w:rPr>
    </w:lvl>
    <w:lvl w:ilvl="1">
      <w:start w:val="3"/>
      <w:numFmt w:val="decimal"/>
      <w:lvlText w:val="%1.%2."/>
      <w:lvlJc w:val="left"/>
      <w:pPr>
        <w:ind w:left="348" w:hanging="54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23" w15:restartNumberingAfterBreak="0">
    <w:nsid w:val="77BE1010"/>
    <w:multiLevelType w:val="multilevel"/>
    <w:tmpl w:val="5E985F98"/>
    <w:lvl w:ilvl="0">
      <w:start w:val="11"/>
      <w:numFmt w:val="decimal"/>
      <w:lvlText w:val="%1"/>
      <w:lvlJc w:val="left"/>
      <w:pPr>
        <w:ind w:left="200" w:hanging="552"/>
      </w:pPr>
      <w:rPr>
        <w:rFonts w:hint="default"/>
        <w:lang w:val="uk-UA" w:eastAsia="en-US" w:bidi="ar-SA"/>
      </w:rPr>
    </w:lvl>
    <w:lvl w:ilvl="1">
      <w:start w:val="1"/>
      <w:numFmt w:val="decimal"/>
      <w:lvlText w:val="%1.%2."/>
      <w:lvlJc w:val="left"/>
      <w:pPr>
        <w:ind w:left="200" w:hanging="55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24" w15:restartNumberingAfterBreak="0">
    <w:nsid w:val="7BE54C12"/>
    <w:multiLevelType w:val="hybridMultilevel"/>
    <w:tmpl w:val="195C4B9E"/>
    <w:lvl w:ilvl="0" w:tplc="82F8DB4C">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B36A9E14">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0A6630BA">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AF42FB38">
      <w:numFmt w:val="bullet"/>
      <w:lvlText w:val="•"/>
      <w:lvlJc w:val="left"/>
      <w:pPr>
        <w:ind w:left="4360" w:hanging="420"/>
      </w:pPr>
      <w:rPr>
        <w:rFonts w:hint="default"/>
        <w:lang w:val="uk-UA" w:eastAsia="en-US" w:bidi="ar-SA"/>
      </w:rPr>
    </w:lvl>
    <w:lvl w:ilvl="4" w:tplc="29DEAF6C">
      <w:numFmt w:val="bullet"/>
      <w:lvlText w:val="•"/>
      <w:lvlJc w:val="left"/>
      <w:pPr>
        <w:ind w:left="5212" w:hanging="420"/>
      </w:pPr>
      <w:rPr>
        <w:rFonts w:hint="default"/>
        <w:lang w:val="uk-UA" w:eastAsia="en-US" w:bidi="ar-SA"/>
      </w:rPr>
    </w:lvl>
    <w:lvl w:ilvl="5" w:tplc="554E2CCA">
      <w:numFmt w:val="bullet"/>
      <w:lvlText w:val="•"/>
      <w:lvlJc w:val="left"/>
      <w:pPr>
        <w:ind w:left="6064" w:hanging="420"/>
      </w:pPr>
      <w:rPr>
        <w:rFonts w:hint="default"/>
        <w:lang w:val="uk-UA" w:eastAsia="en-US" w:bidi="ar-SA"/>
      </w:rPr>
    </w:lvl>
    <w:lvl w:ilvl="6" w:tplc="CCE8916E">
      <w:numFmt w:val="bullet"/>
      <w:lvlText w:val="•"/>
      <w:lvlJc w:val="left"/>
      <w:pPr>
        <w:ind w:left="6917" w:hanging="420"/>
      </w:pPr>
      <w:rPr>
        <w:rFonts w:hint="default"/>
        <w:lang w:val="uk-UA" w:eastAsia="en-US" w:bidi="ar-SA"/>
      </w:rPr>
    </w:lvl>
    <w:lvl w:ilvl="7" w:tplc="93C44918">
      <w:numFmt w:val="bullet"/>
      <w:lvlText w:val="•"/>
      <w:lvlJc w:val="left"/>
      <w:pPr>
        <w:ind w:left="7769" w:hanging="420"/>
      </w:pPr>
      <w:rPr>
        <w:rFonts w:hint="default"/>
        <w:lang w:val="uk-UA" w:eastAsia="en-US" w:bidi="ar-SA"/>
      </w:rPr>
    </w:lvl>
    <w:lvl w:ilvl="8" w:tplc="9C642530">
      <w:numFmt w:val="bullet"/>
      <w:lvlText w:val="•"/>
      <w:lvlJc w:val="left"/>
      <w:pPr>
        <w:ind w:left="8621" w:hanging="420"/>
      </w:pPr>
      <w:rPr>
        <w:rFonts w:hint="default"/>
        <w:lang w:val="uk-UA" w:eastAsia="en-US" w:bidi="ar-SA"/>
      </w:rPr>
    </w:lvl>
  </w:abstractNum>
  <w:num w:numId="1">
    <w:abstractNumId w:val="6"/>
  </w:num>
  <w:num w:numId="2">
    <w:abstractNumId w:val="22"/>
  </w:num>
  <w:num w:numId="3">
    <w:abstractNumId w:val="21"/>
  </w:num>
  <w:num w:numId="4">
    <w:abstractNumId w:val="17"/>
  </w:num>
  <w:num w:numId="5">
    <w:abstractNumId w:val="23"/>
  </w:num>
  <w:num w:numId="6">
    <w:abstractNumId w:val="7"/>
  </w:num>
  <w:num w:numId="7">
    <w:abstractNumId w:val="18"/>
  </w:num>
  <w:num w:numId="8">
    <w:abstractNumId w:val="9"/>
  </w:num>
  <w:num w:numId="9">
    <w:abstractNumId w:val="11"/>
  </w:num>
  <w:num w:numId="10">
    <w:abstractNumId w:val="10"/>
  </w:num>
  <w:num w:numId="11">
    <w:abstractNumId w:val="12"/>
  </w:num>
  <w:num w:numId="12">
    <w:abstractNumId w:val="15"/>
  </w:num>
  <w:num w:numId="13">
    <w:abstractNumId w:val="2"/>
  </w:num>
  <w:num w:numId="14">
    <w:abstractNumId w:val="20"/>
  </w:num>
  <w:num w:numId="15">
    <w:abstractNumId w:val="16"/>
  </w:num>
  <w:num w:numId="16">
    <w:abstractNumId w:val="13"/>
  </w:num>
  <w:num w:numId="17">
    <w:abstractNumId w:val="1"/>
  </w:num>
  <w:num w:numId="18">
    <w:abstractNumId w:val="19"/>
  </w:num>
  <w:num w:numId="19">
    <w:abstractNumId w:val="5"/>
  </w:num>
  <w:num w:numId="20">
    <w:abstractNumId w:val="8"/>
  </w:num>
  <w:num w:numId="21">
    <w:abstractNumId w:val="4"/>
  </w:num>
  <w:num w:numId="22">
    <w:abstractNumId w:val="0"/>
  </w:num>
  <w:num w:numId="23">
    <w:abstractNumId w:val="3"/>
  </w:num>
  <w:num w:numId="24">
    <w:abstractNumId w:val="1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45A5C"/>
    <w:rsid w:val="00011CFB"/>
    <w:rsid w:val="00062385"/>
    <w:rsid w:val="0007596F"/>
    <w:rsid w:val="000772BA"/>
    <w:rsid w:val="00084803"/>
    <w:rsid w:val="000A38BD"/>
    <w:rsid w:val="000B6218"/>
    <w:rsid w:val="001044DC"/>
    <w:rsid w:val="001119EB"/>
    <w:rsid w:val="00124C1A"/>
    <w:rsid w:val="00133C0B"/>
    <w:rsid w:val="0014197F"/>
    <w:rsid w:val="00152C69"/>
    <w:rsid w:val="0019464F"/>
    <w:rsid w:val="001963CF"/>
    <w:rsid w:val="001A34EF"/>
    <w:rsid w:val="001A3914"/>
    <w:rsid w:val="001A60D8"/>
    <w:rsid w:val="001A6BF4"/>
    <w:rsid w:val="001E2CF0"/>
    <w:rsid w:val="001F15E9"/>
    <w:rsid w:val="00246B0F"/>
    <w:rsid w:val="002727D1"/>
    <w:rsid w:val="002C0E46"/>
    <w:rsid w:val="002E1598"/>
    <w:rsid w:val="003129C5"/>
    <w:rsid w:val="0031428C"/>
    <w:rsid w:val="00347832"/>
    <w:rsid w:val="00374C51"/>
    <w:rsid w:val="003B012C"/>
    <w:rsid w:val="003C1071"/>
    <w:rsid w:val="0041325F"/>
    <w:rsid w:val="00441E50"/>
    <w:rsid w:val="00444945"/>
    <w:rsid w:val="00445A5C"/>
    <w:rsid w:val="004541B6"/>
    <w:rsid w:val="0047039C"/>
    <w:rsid w:val="00470893"/>
    <w:rsid w:val="0047796B"/>
    <w:rsid w:val="004C051E"/>
    <w:rsid w:val="004C5784"/>
    <w:rsid w:val="004E1094"/>
    <w:rsid w:val="004E68DE"/>
    <w:rsid w:val="005107D7"/>
    <w:rsid w:val="00511FB2"/>
    <w:rsid w:val="00531A46"/>
    <w:rsid w:val="00551154"/>
    <w:rsid w:val="0057130E"/>
    <w:rsid w:val="00574E38"/>
    <w:rsid w:val="00595891"/>
    <w:rsid w:val="005A4AA6"/>
    <w:rsid w:val="005D7E1B"/>
    <w:rsid w:val="005E3450"/>
    <w:rsid w:val="005F044A"/>
    <w:rsid w:val="00614D80"/>
    <w:rsid w:val="00635F5E"/>
    <w:rsid w:val="0063619B"/>
    <w:rsid w:val="00645420"/>
    <w:rsid w:val="00645717"/>
    <w:rsid w:val="00651827"/>
    <w:rsid w:val="00673ADD"/>
    <w:rsid w:val="00686E8A"/>
    <w:rsid w:val="00695552"/>
    <w:rsid w:val="006A2F14"/>
    <w:rsid w:val="006A5A55"/>
    <w:rsid w:val="006A6FBE"/>
    <w:rsid w:val="006B3A69"/>
    <w:rsid w:val="007035E7"/>
    <w:rsid w:val="00750A4E"/>
    <w:rsid w:val="0075193D"/>
    <w:rsid w:val="00751B73"/>
    <w:rsid w:val="0075789D"/>
    <w:rsid w:val="007911E8"/>
    <w:rsid w:val="007C6C46"/>
    <w:rsid w:val="007C7833"/>
    <w:rsid w:val="00804FC1"/>
    <w:rsid w:val="00840DED"/>
    <w:rsid w:val="00851546"/>
    <w:rsid w:val="00864E0D"/>
    <w:rsid w:val="00873519"/>
    <w:rsid w:val="00890658"/>
    <w:rsid w:val="008A4173"/>
    <w:rsid w:val="008A7288"/>
    <w:rsid w:val="008B23E8"/>
    <w:rsid w:val="008E4AE4"/>
    <w:rsid w:val="008F0285"/>
    <w:rsid w:val="00947C23"/>
    <w:rsid w:val="00950DCB"/>
    <w:rsid w:val="00985629"/>
    <w:rsid w:val="009B2615"/>
    <w:rsid w:val="009C130B"/>
    <w:rsid w:val="009F0677"/>
    <w:rsid w:val="00A06279"/>
    <w:rsid w:val="00A226BD"/>
    <w:rsid w:val="00A23A6E"/>
    <w:rsid w:val="00A33061"/>
    <w:rsid w:val="00A712EC"/>
    <w:rsid w:val="00AA223B"/>
    <w:rsid w:val="00AB0364"/>
    <w:rsid w:val="00AB4D0E"/>
    <w:rsid w:val="00AD0740"/>
    <w:rsid w:val="00AD2D2A"/>
    <w:rsid w:val="00AD6B9C"/>
    <w:rsid w:val="00AE0B48"/>
    <w:rsid w:val="00B4068B"/>
    <w:rsid w:val="00B41B0E"/>
    <w:rsid w:val="00B74693"/>
    <w:rsid w:val="00B91B35"/>
    <w:rsid w:val="00BB4940"/>
    <w:rsid w:val="00BC5D65"/>
    <w:rsid w:val="00BD4F79"/>
    <w:rsid w:val="00BF1C50"/>
    <w:rsid w:val="00BF6A10"/>
    <w:rsid w:val="00C400B2"/>
    <w:rsid w:val="00C60F11"/>
    <w:rsid w:val="00C9416B"/>
    <w:rsid w:val="00CA1FA5"/>
    <w:rsid w:val="00CA401F"/>
    <w:rsid w:val="00CD419B"/>
    <w:rsid w:val="00CD5779"/>
    <w:rsid w:val="00D16BC8"/>
    <w:rsid w:val="00D565BC"/>
    <w:rsid w:val="00D57E9D"/>
    <w:rsid w:val="00D65318"/>
    <w:rsid w:val="00D73B07"/>
    <w:rsid w:val="00D8569A"/>
    <w:rsid w:val="00D967B2"/>
    <w:rsid w:val="00D96D17"/>
    <w:rsid w:val="00DB417E"/>
    <w:rsid w:val="00DE1C3E"/>
    <w:rsid w:val="00DE5A14"/>
    <w:rsid w:val="00DF4713"/>
    <w:rsid w:val="00E10662"/>
    <w:rsid w:val="00E242FA"/>
    <w:rsid w:val="00E267EB"/>
    <w:rsid w:val="00E30B99"/>
    <w:rsid w:val="00E3221C"/>
    <w:rsid w:val="00E37E36"/>
    <w:rsid w:val="00E41756"/>
    <w:rsid w:val="00E44029"/>
    <w:rsid w:val="00E64361"/>
    <w:rsid w:val="00E70989"/>
    <w:rsid w:val="00EA1A62"/>
    <w:rsid w:val="00EC1C03"/>
    <w:rsid w:val="00ED1214"/>
    <w:rsid w:val="00F30FD0"/>
    <w:rsid w:val="00F322F2"/>
    <w:rsid w:val="00F435E9"/>
    <w:rsid w:val="00F506FA"/>
    <w:rsid w:val="00F53956"/>
    <w:rsid w:val="00F56E2E"/>
    <w:rsid w:val="00F6611C"/>
    <w:rsid w:val="00F82336"/>
    <w:rsid w:val="00FB29E5"/>
    <w:rsid w:val="00FB608B"/>
    <w:rsid w:val="00FD7C07"/>
    <w:rsid w:val="00FE5F86"/>
    <w:rsid w:val="00FF1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1327E1"/>
  <w15:docId w15:val="{07957BBD-8BA8-416D-8910-F85465B1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2124" w:hanging="421"/>
      <w:outlineLvl w:val="0"/>
    </w:pPr>
    <w:rPr>
      <w:b/>
      <w:bCs/>
      <w:sz w:val="28"/>
      <w:szCs w:val="28"/>
    </w:rPr>
  </w:style>
  <w:style w:type="paragraph" w:styleId="2">
    <w:name w:val="heading 2"/>
    <w:basedOn w:val="a"/>
    <w:uiPriority w:val="1"/>
    <w:qFormat/>
    <w:pPr>
      <w:ind w:left="1430" w:hanging="421"/>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8" w:firstLine="662"/>
      <w:jc w:val="both"/>
    </w:pPr>
    <w:rPr>
      <w:sz w:val="24"/>
      <w:szCs w:val="24"/>
    </w:rPr>
  </w:style>
  <w:style w:type="paragraph" w:styleId="a4">
    <w:name w:val="List Paragraph"/>
    <w:basedOn w:val="a"/>
    <w:uiPriority w:val="1"/>
    <w:qFormat/>
    <w:pPr>
      <w:ind w:left="348" w:firstLine="662"/>
      <w:jc w:val="both"/>
    </w:pPr>
  </w:style>
  <w:style w:type="paragraph" w:customStyle="1" w:styleId="TableParagraph">
    <w:name w:val="Table Paragraph"/>
    <w:basedOn w:val="a"/>
    <w:uiPriority w:val="1"/>
    <w:qFormat/>
    <w:pPr>
      <w:ind w:left="200"/>
      <w:jc w:val="both"/>
    </w:pPr>
  </w:style>
  <w:style w:type="paragraph" w:customStyle="1" w:styleId="10">
    <w:name w:val="Обычный1"/>
    <w:link w:val="Normal"/>
    <w:rsid w:val="00BB4940"/>
    <w:pPr>
      <w:widowControl/>
      <w:autoSpaceDE/>
      <w:autoSpaceDN/>
      <w:spacing w:line="276" w:lineRule="auto"/>
    </w:pPr>
    <w:rPr>
      <w:rFonts w:ascii="Arial" w:eastAsia="Arial" w:hAnsi="Arial" w:cs="Arial"/>
      <w:color w:val="000000"/>
      <w:lang w:val="ru-RU" w:eastAsia="ru-RU"/>
    </w:rPr>
  </w:style>
  <w:style w:type="paragraph" w:styleId="HTML">
    <w:name w:val="HTML Preformatted"/>
    <w:aliases w:val=" Знак"/>
    <w:basedOn w:val="a"/>
    <w:link w:val="HTML0"/>
    <w:qFormat/>
    <w:rsid w:val="00312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sz w:val="20"/>
      <w:szCs w:val="20"/>
      <w:lang w:val="x-none" w:eastAsia="x-none"/>
    </w:rPr>
  </w:style>
  <w:style w:type="character" w:customStyle="1" w:styleId="HTML0">
    <w:name w:val="Стандартный HTML Знак"/>
    <w:aliases w:val=" Знак Знак"/>
    <w:basedOn w:val="a0"/>
    <w:link w:val="HTML"/>
    <w:rsid w:val="003129C5"/>
    <w:rPr>
      <w:rFonts w:ascii="Courier New" w:eastAsia="Calibri" w:hAnsi="Courier New" w:cs="Times New Roman"/>
      <w:sz w:val="20"/>
      <w:szCs w:val="20"/>
      <w:lang w:val="x-none" w:eastAsia="x-none"/>
    </w:rPr>
  </w:style>
  <w:style w:type="character" w:customStyle="1" w:styleId="Normal">
    <w:name w:val="Normal Знак"/>
    <w:link w:val="10"/>
    <w:rsid w:val="00FE5F86"/>
    <w:rPr>
      <w:rFonts w:ascii="Arial" w:eastAsia="Arial" w:hAnsi="Arial" w:cs="Arial"/>
      <w:color w:val="000000"/>
      <w:lang w:val="ru-RU" w:eastAsia="ru-RU"/>
    </w:rPr>
  </w:style>
  <w:style w:type="paragraph" w:customStyle="1" w:styleId="a5">
    <w:name w:val="Знак Знак Знак Знак Знак Знак Знак Знак Знак Знак Знак Знак"/>
    <w:basedOn w:val="a"/>
    <w:rsid w:val="008F0285"/>
    <w:pPr>
      <w:widowControl/>
      <w:autoSpaceDE/>
      <w:autoSpaceDN/>
    </w:pPr>
    <w:rPr>
      <w:rFonts w:ascii="Verdana" w:hAnsi="Verdana"/>
      <w:sz w:val="20"/>
      <w:szCs w:val="20"/>
      <w:lang w:val="en-US"/>
    </w:rPr>
  </w:style>
  <w:style w:type="paragraph" w:customStyle="1" w:styleId="a6">
    <w:name w:val="Нормальний текст"/>
    <w:basedOn w:val="a"/>
    <w:rsid w:val="00873519"/>
    <w:pPr>
      <w:widowControl/>
      <w:autoSpaceDE/>
      <w:autoSpaceDN/>
      <w:spacing w:before="120"/>
      <w:ind w:firstLine="567"/>
    </w:pPr>
    <w:rPr>
      <w:rFonts w:ascii="Antiqua" w:hAnsi="Antiqua"/>
      <w:sz w:val="26"/>
      <w:szCs w:val="20"/>
      <w:lang w:eastAsia="ru-RU"/>
    </w:rPr>
  </w:style>
  <w:style w:type="paragraph" w:customStyle="1" w:styleId="a7">
    <w:name w:val="Назва документа"/>
    <w:basedOn w:val="a"/>
    <w:next w:val="a6"/>
    <w:rsid w:val="00873519"/>
    <w:pPr>
      <w:keepNext/>
      <w:keepLines/>
      <w:widowControl/>
      <w:autoSpaceDE/>
      <w:autoSpaceDN/>
      <w:spacing w:before="240" w:after="240"/>
      <w:jc w:val="center"/>
    </w:pPr>
    <w:rPr>
      <w:rFonts w:ascii="Antiqua" w:hAnsi="Antiqua"/>
      <w:b/>
      <w:sz w:val="26"/>
      <w:szCs w:val="20"/>
      <w:lang w:eastAsia="ru-RU"/>
    </w:rPr>
  </w:style>
  <w:style w:type="character" w:styleId="a8">
    <w:name w:val="Hyperlink"/>
    <w:uiPriority w:val="99"/>
    <w:unhideWhenUsed/>
    <w:rsid w:val="00E70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5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12</Pages>
  <Words>6104</Words>
  <Characters>34796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й</cp:lastModifiedBy>
  <cp:revision>142</cp:revision>
  <dcterms:created xsi:type="dcterms:W3CDTF">2022-10-21T14:03:00Z</dcterms:created>
  <dcterms:modified xsi:type="dcterms:W3CDTF">2024-02-27T10:24:00Z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для Microsoft 365</vt:lpwstr>
  </property>
  <property fmtid="{D5CDD505-2E9C-101B-9397-08002B2CF9AE}" pid="4" name="LastSaved">
    <vt:filetime>2022-10-21T00:00:00Z</vt:filetime>
  </property>
</Properties>
</file>