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C505" w14:textId="77777777" w:rsidR="00544A6A" w:rsidRDefault="00544A6A" w:rsidP="00E76AF3">
      <w:pPr>
        <w:pStyle w:val="a3"/>
        <w:tabs>
          <w:tab w:val="clear" w:pos="4153"/>
          <w:tab w:val="clear" w:pos="8306"/>
          <w:tab w:val="left" w:pos="1180"/>
        </w:tabs>
        <w:jc w:val="right"/>
        <w:rPr>
          <w:b/>
          <w:sz w:val="20"/>
          <w:szCs w:val="20"/>
        </w:rPr>
      </w:pPr>
    </w:p>
    <w:p w14:paraId="02622796" w14:textId="77777777" w:rsidR="00544A6A" w:rsidRDefault="00544A6A" w:rsidP="00E76AF3">
      <w:pPr>
        <w:pStyle w:val="a3"/>
        <w:tabs>
          <w:tab w:val="clear" w:pos="4153"/>
          <w:tab w:val="clear" w:pos="8306"/>
          <w:tab w:val="left" w:pos="1180"/>
        </w:tabs>
        <w:jc w:val="right"/>
        <w:rPr>
          <w:b/>
          <w:sz w:val="20"/>
          <w:szCs w:val="20"/>
        </w:rPr>
      </w:pPr>
    </w:p>
    <w:p w14:paraId="0A956602" w14:textId="77777777" w:rsidR="00E76AF3" w:rsidRPr="003F4BB0" w:rsidRDefault="00E76AF3" w:rsidP="00E76AF3">
      <w:pPr>
        <w:pStyle w:val="a3"/>
        <w:tabs>
          <w:tab w:val="clear" w:pos="4153"/>
          <w:tab w:val="clear" w:pos="8306"/>
          <w:tab w:val="left" w:pos="1180"/>
        </w:tabs>
        <w:jc w:val="right"/>
        <w:rPr>
          <w:b/>
          <w:sz w:val="20"/>
          <w:szCs w:val="20"/>
        </w:rPr>
      </w:pPr>
      <w:r w:rsidRPr="003F4BB0">
        <w:rPr>
          <w:b/>
          <w:sz w:val="20"/>
          <w:szCs w:val="20"/>
        </w:rPr>
        <w:t xml:space="preserve">Затверджено   </w:t>
      </w:r>
    </w:p>
    <w:p w14:paraId="20771D44" w14:textId="4F4C3D7E" w:rsidR="00E76AF3" w:rsidRPr="00B05FFE" w:rsidRDefault="00E76AF3" w:rsidP="00E76AF3">
      <w:pPr>
        <w:pStyle w:val="a3"/>
        <w:tabs>
          <w:tab w:val="clear" w:pos="4153"/>
          <w:tab w:val="clear" w:pos="8306"/>
          <w:tab w:val="left" w:pos="1180"/>
        </w:tabs>
        <w:jc w:val="right"/>
        <w:rPr>
          <w:b/>
          <w:sz w:val="20"/>
          <w:szCs w:val="20"/>
        </w:rPr>
      </w:pPr>
      <w:r w:rsidRPr="00D447A4">
        <w:rPr>
          <w:b/>
          <w:sz w:val="20"/>
          <w:szCs w:val="20"/>
        </w:rPr>
        <w:t xml:space="preserve">протоколом </w:t>
      </w:r>
      <w:r w:rsidR="00F013C7" w:rsidRPr="00D447A4">
        <w:rPr>
          <w:b/>
          <w:sz w:val="20"/>
          <w:szCs w:val="20"/>
        </w:rPr>
        <w:t xml:space="preserve"> </w:t>
      </w:r>
      <w:r w:rsidRPr="00D447A4">
        <w:rPr>
          <w:b/>
          <w:sz w:val="20"/>
          <w:szCs w:val="20"/>
        </w:rPr>
        <w:t>від</w:t>
      </w:r>
      <w:r w:rsidR="0059436C" w:rsidRPr="00D447A4">
        <w:rPr>
          <w:b/>
          <w:sz w:val="20"/>
          <w:szCs w:val="20"/>
        </w:rPr>
        <w:t xml:space="preserve"> </w:t>
      </w:r>
      <w:r w:rsidR="00066CF1" w:rsidRPr="00D447A4">
        <w:rPr>
          <w:b/>
          <w:sz w:val="20"/>
          <w:szCs w:val="20"/>
        </w:rPr>
        <w:t xml:space="preserve"> </w:t>
      </w:r>
      <w:r w:rsidR="00B05FFE">
        <w:rPr>
          <w:b/>
          <w:sz w:val="20"/>
          <w:szCs w:val="20"/>
          <w:lang w:val="ru-RU"/>
        </w:rPr>
        <w:t>10</w:t>
      </w:r>
      <w:r w:rsidRPr="004C2E55">
        <w:rPr>
          <w:b/>
          <w:sz w:val="20"/>
          <w:szCs w:val="20"/>
        </w:rPr>
        <w:t>.</w:t>
      </w:r>
      <w:r w:rsidR="00066CF1" w:rsidRPr="004C2E55">
        <w:rPr>
          <w:b/>
          <w:sz w:val="20"/>
          <w:szCs w:val="20"/>
        </w:rPr>
        <w:t>0</w:t>
      </w:r>
      <w:r w:rsidR="00B05FFE">
        <w:rPr>
          <w:b/>
          <w:sz w:val="20"/>
          <w:szCs w:val="20"/>
          <w:lang w:val="ru-RU"/>
        </w:rPr>
        <w:t>8</w:t>
      </w:r>
      <w:r w:rsidRPr="004C2E55">
        <w:rPr>
          <w:b/>
          <w:sz w:val="20"/>
          <w:szCs w:val="20"/>
        </w:rPr>
        <w:t>.20</w:t>
      </w:r>
      <w:r w:rsidR="00136F63" w:rsidRPr="004C2E55">
        <w:rPr>
          <w:b/>
          <w:sz w:val="20"/>
          <w:szCs w:val="20"/>
        </w:rPr>
        <w:t>2</w:t>
      </w:r>
      <w:r w:rsidR="00066CF1" w:rsidRPr="004C2E55">
        <w:rPr>
          <w:b/>
          <w:sz w:val="20"/>
          <w:szCs w:val="20"/>
        </w:rPr>
        <w:t>3</w:t>
      </w:r>
      <w:r w:rsidR="000B1BDF" w:rsidRPr="004C2E55">
        <w:rPr>
          <w:b/>
          <w:sz w:val="20"/>
          <w:szCs w:val="20"/>
        </w:rPr>
        <w:t xml:space="preserve"> </w:t>
      </w:r>
      <w:r w:rsidRPr="004C2E55">
        <w:rPr>
          <w:b/>
          <w:sz w:val="20"/>
          <w:szCs w:val="20"/>
        </w:rPr>
        <w:t xml:space="preserve"> №</w:t>
      </w:r>
      <w:r w:rsidR="00B05FFE">
        <w:rPr>
          <w:b/>
          <w:sz w:val="20"/>
          <w:szCs w:val="20"/>
          <w:lang w:val="ru-RU"/>
        </w:rPr>
        <w:t>б</w:t>
      </w:r>
      <w:r w:rsidR="00B05FFE" w:rsidRPr="00B05FFE">
        <w:rPr>
          <w:b/>
          <w:sz w:val="20"/>
          <w:szCs w:val="20"/>
          <w:lang w:val="ru-RU"/>
        </w:rPr>
        <w:t>/</w:t>
      </w:r>
      <w:r w:rsidR="00B05FFE">
        <w:rPr>
          <w:b/>
          <w:sz w:val="20"/>
          <w:szCs w:val="20"/>
        </w:rPr>
        <w:t>н</w:t>
      </w:r>
    </w:p>
    <w:p w14:paraId="14AA8F91" w14:textId="77777777" w:rsidR="00E76AF3" w:rsidRPr="003F4BB0" w:rsidRDefault="00E76AF3" w:rsidP="00E76AF3">
      <w:pPr>
        <w:pStyle w:val="a3"/>
        <w:tabs>
          <w:tab w:val="clear" w:pos="4153"/>
          <w:tab w:val="clear" w:pos="8306"/>
          <w:tab w:val="left" w:pos="1180"/>
        </w:tabs>
        <w:jc w:val="right"/>
        <w:rPr>
          <w:b/>
          <w:sz w:val="20"/>
          <w:szCs w:val="20"/>
          <w:lang w:val="ru-RU"/>
        </w:rPr>
      </w:pPr>
    </w:p>
    <w:p w14:paraId="6E52580C" w14:textId="77777777" w:rsidR="00BC2BBA" w:rsidRPr="003F4BB0" w:rsidRDefault="00BC2BBA" w:rsidP="00BC2BBA">
      <w:pPr>
        <w:jc w:val="center"/>
        <w:rPr>
          <w:rFonts w:eastAsia="Calibri"/>
          <w:sz w:val="20"/>
          <w:szCs w:val="20"/>
          <w:lang w:val="uk-UA" w:eastAsia="en-US"/>
        </w:rPr>
      </w:pPr>
      <w:r w:rsidRPr="003F4BB0">
        <w:rPr>
          <w:rFonts w:eastAsia="Calibri"/>
          <w:sz w:val="20"/>
          <w:szCs w:val="20"/>
          <w:lang w:val="uk-UA" w:eastAsia="en-US"/>
        </w:rPr>
        <w:t>Перелік змін № 1</w:t>
      </w:r>
    </w:p>
    <w:p w14:paraId="6808A68D" w14:textId="77777777" w:rsidR="00BC2BBA" w:rsidRPr="003F4BB0" w:rsidRDefault="00BC2BBA" w:rsidP="00BC2BBA">
      <w:pPr>
        <w:jc w:val="center"/>
        <w:rPr>
          <w:rFonts w:eastAsia="Calibri"/>
          <w:sz w:val="20"/>
          <w:szCs w:val="20"/>
          <w:lang w:val="uk-UA" w:eastAsia="en-US"/>
        </w:rPr>
      </w:pPr>
      <w:r w:rsidRPr="003F4BB0">
        <w:rPr>
          <w:rFonts w:eastAsia="Calibri"/>
          <w:sz w:val="20"/>
          <w:szCs w:val="20"/>
          <w:lang w:val="uk-UA" w:eastAsia="en-US"/>
        </w:rPr>
        <w:t>до тендерної документації</w:t>
      </w:r>
    </w:p>
    <w:p w14:paraId="2EEA5DE5" w14:textId="77777777" w:rsidR="003B11E8" w:rsidRPr="003B11E8" w:rsidRDefault="003B11E8" w:rsidP="003B11E8">
      <w:pPr>
        <w:suppressAutoHyphens/>
        <w:ind w:firstLine="567"/>
        <w:jc w:val="both"/>
        <w:rPr>
          <w:rFonts w:eastAsia="Calibri"/>
          <w:b/>
          <w:sz w:val="22"/>
          <w:szCs w:val="22"/>
          <w:lang w:val="uk-UA" w:eastAsia="en-US"/>
        </w:rPr>
      </w:pPr>
    </w:p>
    <w:p w14:paraId="09A65AEC" w14:textId="77777777" w:rsidR="00B05FFE" w:rsidRPr="00B824A9" w:rsidRDefault="00B05FFE" w:rsidP="00B05FFE">
      <w:pPr>
        <w:jc w:val="center"/>
        <w:rPr>
          <w:b/>
        </w:rPr>
      </w:pPr>
      <w:r w:rsidRPr="00B824A9">
        <w:rPr>
          <w:b/>
        </w:rPr>
        <w:t xml:space="preserve">Послуги фізичної охорони об’єктів </w:t>
      </w:r>
    </w:p>
    <w:p w14:paraId="69150515" w14:textId="77777777" w:rsidR="00B05FFE" w:rsidRDefault="00B05FFE" w:rsidP="00B05FFE">
      <w:pPr>
        <w:jc w:val="center"/>
        <w:rPr>
          <w:b/>
          <w:sz w:val="28"/>
          <w:szCs w:val="28"/>
          <w:lang w:val="uk-UA"/>
        </w:rPr>
      </w:pPr>
      <w:r w:rsidRPr="00B824A9">
        <w:rPr>
          <w:b/>
          <w:color w:val="000000"/>
        </w:rPr>
        <w:t>Комунального підприємства «Запоріжринок»</w:t>
      </w:r>
      <w:r>
        <w:rPr>
          <w:b/>
          <w:sz w:val="28"/>
          <w:szCs w:val="28"/>
          <w:lang w:val="uk-UA"/>
        </w:rPr>
        <w:t xml:space="preserve"> </w:t>
      </w:r>
    </w:p>
    <w:p w14:paraId="25D55AAC" w14:textId="782CC881" w:rsidR="00B05FFE" w:rsidRPr="00B05FFE" w:rsidRDefault="00B05FFE" w:rsidP="00B05FFE">
      <w:pPr>
        <w:jc w:val="center"/>
        <w:rPr>
          <w:b/>
          <w:sz w:val="28"/>
          <w:szCs w:val="28"/>
        </w:rPr>
      </w:pPr>
      <w:r w:rsidRPr="00B05FFE">
        <w:rPr>
          <w:b/>
        </w:rPr>
        <w:t>(ДК 021:2015: 79710000-4 - Охоронні послуги)</w:t>
      </w:r>
    </w:p>
    <w:p w14:paraId="7020D887" w14:textId="6670D928" w:rsidR="00476509" w:rsidRDefault="00476509" w:rsidP="00B05FFE">
      <w:pPr>
        <w:suppressAutoHyphens/>
        <w:ind w:firstLine="567"/>
        <w:rPr>
          <w:rFonts w:eastAsia="Calibri"/>
          <w:b/>
          <w:bCs/>
          <w:sz w:val="22"/>
          <w:szCs w:val="22"/>
          <w:lang w:val="uk-UA" w:eastAsia="en-US"/>
        </w:rPr>
      </w:pPr>
    </w:p>
    <w:p w14:paraId="371FB80B" w14:textId="77777777" w:rsidR="00CC3FF3" w:rsidRPr="00EB7E37" w:rsidRDefault="00CC3FF3" w:rsidP="00476509">
      <w:pPr>
        <w:suppressAutoHyphens/>
        <w:ind w:firstLine="567"/>
        <w:jc w:val="both"/>
        <w:rPr>
          <w:rFonts w:eastAsia="Calibri"/>
          <w:b/>
          <w:bCs/>
          <w:lang w:val="uk-UA" w:eastAsia="en-US"/>
        </w:rPr>
      </w:pPr>
    </w:p>
    <w:p w14:paraId="56E4415B" w14:textId="3D803E81" w:rsidR="009C5BB3" w:rsidRPr="00EB7E37" w:rsidRDefault="004C4815" w:rsidP="00B05FFE">
      <w:pPr>
        <w:suppressAutoHyphens/>
        <w:ind w:firstLine="567"/>
        <w:jc w:val="both"/>
        <w:rPr>
          <w:rFonts w:eastAsia="Calibri"/>
          <w:bCs/>
          <w:lang w:val="uk-UA" w:eastAsia="en-US"/>
        </w:rPr>
      </w:pPr>
      <w:r w:rsidRPr="00EB7E37">
        <w:rPr>
          <w:rFonts w:eastAsia="Calibri"/>
          <w:bCs/>
          <w:lang w:val="uk-UA" w:eastAsia="en-US"/>
        </w:rPr>
        <w:t xml:space="preserve">Відповідно до  п. 54  Постанови Кабінету Міністрів від 12.10.2022 №1178 (зі змінами та доповненнями), пункту 2 розділу ІІ Тендерної документації, </w:t>
      </w:r>
      <w:r w:rsidR="006A6A59" w:rsidRPr="00EB7E37">
        <w:rPr>
          <w:rFonts w:eastAsia="Calibri"/>
          <w:bCs/>
          <w:lang w:val="uk-UA" w:eastAsia="en-US"/>
        </w:rPr>
        <w:t xml:space="preserve">у зв’язку із надходженням звернення учасників на веб-порталі Уповноваженого органу в електронній системі закупівель щодо необхідності внесення змін до тендерної документації </w:t>
      </w:r>
      <w:r w:rsidR="00B05FFE" w:rsidRPr="00EB7E37">
        <w:rPr>
          <w:rFonts w:eastAsia="Calibri"/>
          <w:bCs/>
          <w:lang w:val="uk-UA" w:eastAsia="en-US"/>
        </w:rPr>
        <w:t>У</w:t>
      </w:r>
      <w:r w:rsidRPr="00EB7E37">
        <w:rPr>
          <w:rFonts w:eastAsia="Calibri"/>
          <w:bCs/>
          <w:lang w:val="uk-UA" w:eastAsia="en-US"/>
        </w:rPr>
        <w:t>повноваженою особою внес</w:t>
      </w:r>
      <w:r w:rsidR="006A6A59" w:rsidRPr="00EB7E37">
        <w:rPr>
          <w:rFonts w:eastAsia="Calibri"/>
          <w:bCs/>
          <w:lang w:val="uk-UA" w:eastAsia="en-US"/>
        </w:rPr>
        <w:t>ено</w:t>
      </w:r>
      <w:r w:rsidRPr="00EB7E37">
        <w:rPr>
          <w:rFonts w:eastAsia="Calibri"/>
          <w:bCs/>
          <w:lang w:val="uk-UA" w:eastAsia="en-US"/>
        </w:rPr>
        <w:t xml:space="preserve"> наступні зміни до тендерної документації</w:t>
      </w:r>
      <w:r w:rsidR="005F4A09" w:rsidRPr="00EB7E37">
        <w:rPr>
          <w:rFonts w:eastAsia="Calibri"/>
          <w:bCs/>
          <w:lang w:val="uk-UA" w:eastAsia="en-US"/>
        </w:rPr>
        <w:t xml:space="preserve">  до закупівлі</w:t>
      </w:r>
      <w:r w:rsidR="00B05FFE" w:rsidRPr="00EB7E37">
        <w:rPr>
          <w:rFonts w:eastAsia="Calibri"/>
          <w:bCs/>
          <w:lang w:val="uk-UA" w:eastAsia="en-US"/>
        </w:rPr>
        <w:t xml:space="preserve">: </w:t>
      </w:r>
      <w:r w:rsidR="00B05FFE" w:rsidRPr="00B05FFE">
        <w:rPr>
          <w:rFonts w:eastAsia="Calibri"/>
          <w:bCs/>
          <w:lang w:val="uk-UA" w:eastAsia="en-US"/>
        </w:rPr>
        <w:t>Ідентифікатор закупівлі</w:t>
      </w:r>
      <w:r w:rsidR="00B05FFE" w:rsidRPr="00EB7E37">
        <w:rPr>
          <w:rFonts w:eastAsia="Calibri"/>
          <w:bCs/>
          <w:lang w:val="uk-UA" w:eastAsia="en-US"/>
        </w:rPr>
        <w:t xml:space="preserve">: </w:t>
      </w:r>
      <w:hyperlink r:id="rId5" w:tgtFrame="_blank" w:tooltip="Оголошення на порталі Уповноваженого органу" w:history="1">
        <w:r w:rsidR="00B05FFE" w:rsidRPr="00B05FFE">
          <w:rPr>
            <w:rFonts w:eastAsia="Calibri"/>
            <w:bCs/>
            <w:lang w:val="uk-UA" w:eastAsia="en-US"/>
          </w:rPr>
          <w:t>UA-2023-08-09-003476-a</w:t>
        </w:r>
      </w:hyperlink>
      <w:r w:rsidR="00D447A4" w:rsidRPr="00EB7E37">
        <w:rPr>
          <w:rFonts w:eastAsia="Calibri"/>
          <w:bCs/>
          <w:lang w:val="uk-UA" w:eastAsia="en-US"/>
        </w:rPr>
        <w:t>:</w:t>
      </w:r>
    </w:p>
    <w:p w14:paraId="0DAC2537" w14:textId="77777777" w:rsidR="003B11E8" w:rsidRPr="00EB7E37" w:rsidRDefault="003B11E8" w:rsidP="003B11E8">
      <w:pPr>
        <w:suppressAutoHyphens/>
        <w:ind w:firstLine="567"/>
        <w:jc w:val="both"/>
        <w:rPr>
          <w:rFonts w:eastAsia="Calibri"/>
          <w:highlight w:val="yellow"/>
          <w:lang w:val="uk-UA" w:eastAsia="en-US"/>
        </w:rPr>
      </w:pPr>
    </w:p>
    <w:p w14:paraId="085D55A3" w14:textId="77777777" w:rsidR="00EB7E37" w:rsidRPr="00EB7E37" w:rsidRDefault="006A6A59" w:rsidP="00EB7E37">
      <w:pPr>
        <w:pStyle w:val="afb"/>
        <w:numPr>
          <w:ilvl w:val="0"/>
          <w:numId w:val="7"/>
        </w:numPr>
        <w:tabs>
          <w:tab w:val="left" w:pos="851"/>
        </w:tabs>
        <w:ind w:left="0" w:firstLine="426"/>
        <w:jc w:val="both"/>
        <w:rPr>
          <w:b/>
        </w:rPr>
      </w:pPr>
      <w:r w:rsidRPr="00EB7E37">
        <w:rPr>
          <w:b/>
          <w:lang w:val="uk-UA"/>
        </w:rPr>
        <w:t>В Додатку 2 до Тендерної документації виключено</w:t>
      </w:r>
      <w:r w:rsidR="00B05FFE" w:rsidRPr="00EB7E37">
        <w:rPr>
          <w:b/>
          <w:lang w:val="uk-UA"/>
        </w:rPr>
        <w:t>:</w:t>
      </w:r>
      <w:r w:rsidRPr="00EB7E37">
        <w:rPr>
          <w:b/>
          <w:lang w:val="uk-UA"/>
        </w:rPr>
        <w:t xml:space="preserve"> </w:t>
      </w:r>
    </w:p>
    <w:p w14:paraId="60678DA8" w14:textId="77777777" w:rsidR="001453F2" w:rsidRPr="001453F2" w:rsidRDefault="001453F2" w:rsidP="001453F2">
      <w:pPr>
        <w:pStyle w:val="afb"/>
        <w:numPr>
          <w:ilvl w:val="0"/>
          <w:numId w:val="8"/>
        </w:numPr>
        <w:tabs>
          <w:tab w:val="left" w:pos="851"/>
        </w:tabs>
        <w:jc w:val="both"/>
        <w:rPr>
          <w:bCs/>
          <w:i/>
          <w:iCs/>
        </w:rPr>
      </w:pPr>
      <w:r w:rsidRPr="001453F2">
        <w:rPr>
          <w:bCs/>
          <w:i/>
          <w:iCs/>
          <w:lang w:val="uk-UA"/>
        </w:rPr>
        <w:t>р</w:t>
      </w:r>
      <w:r w:rsidR="00EB7E37" w:rsidRPr="001453F2">
        <w:rPr>
          <w:bCs/>
          <w:i/>
          <w:iCs/>
          <w:lang w:val="uk-UA"/>
        </w:rPr>
        <w:t>ечення</w:t>
      </w:r>
      <w:r w:rsidRPr="001453F2">
        <w:rPr>
          <w:bCs/>
          <w:i/>
          <w:iCs/>
          <w:lang w:val="uk-UA"/>
        </w:rPr>
        <w:t>:</w:t>
      </w:r>
      <w:r w:rsidR="00EB7E37" w:rsidRPr="001453F2">
        <w:rPr>
          <w:bCs/>
          <w:i/>
          <w:iCs/>
          <w:lang w:val="uk-UA"/>
        </w:rPr>
        <w:t xml:space="preserve"> «</w:t>
      </w:r>
      <w:r w:rsidR="00EB7E37" w:rsidRPr="001453F2">
        <w:rPr>
          <w:bCs/>
          <w:i/>
          <w:iCs/>
        </w:rPr>
        <w:t>Режим роботи, кількість охоронників на посту представлено у Таблиці №1</w:t>
      </w:r>
      <w:r w:rsidR="00EB7E37" w:rsidRPr="001453F2">
        <w:rPr>
          <w:bCs/>
          <w:i/>
          <w:iCs/>
          <w:lang w:val="uk-UA"/>
        </w:rPr>
        <w:t>»</w:t>
      </w:r>
      <w:r w:rsidRPr="001453F2">
        <w:rPr>
          <w:bCs/>
          <w:i/>
          <w:iCs/>
          <w:lang w:val="uk-UA"/>
        </w:rPr>
        <w:t>;</w:t>
      </w:r>
    </w:p>
    <w:p w14:paraId="6366E5B5" w14:textId="77777777" w:rsidR="001453F2" w:rsidRPr="001453F2" w:rsidRDefault="00B05FFE" w:rsidP="001453F2">
      <w:pPr>
        <w:pStyle w:val="afb"/>
        <w:numPr>
          <w:ilvl w:val="0"/>
          <w:numId w:val="8"/>
        </w:numPr>
        <w:tabs>
          <w:tab w:val="left" w:pos="851"/>
        </w:tabs>
        <w:jc w:val="both"/>
        <w:rPr>
          <w:bCs/>
          <w:i/>
          <w:iCs/>
        </w:rPr>
      </w:pPr>
      <w:r w:rsidRPr="001453F2">
        <w:rPr>
          <w:bCs/>
          <w:i/>
          <w:iCs/>
          <w:lang w:val="uk-UA"/>
        </w:rPr>
        <w:t>Таблицю 1</w:t>
      </w:r>
      <w:r w:rsidR="001453F2" w:rsidRPr="001453F2">
        <w:rPr>
          <w:bCs/>
          <w:i/>
          <w:iCs/>
          <w:lang w:val="uk-UA"/>
        </w:rPr>
        <w:t>;</w:t>
      </w:r>
    </w:p>
    <w:p w14:paraId="642C4863" w14:textId="6939A151" w:rsidR="001453F2" w:rsidRPr="001453F2" w:rsidRDefault="00B05FFE" w:rsidP="001453F2">
      <w:pPr>
        <w:pStyle w:val="afb"/>
        <w:numPr>
          <w:ilvl w:val="0"/>
          <w:numId w:val="8"/>
        </w:numPr>
        <w:tabs>
          <w:tab w:val="left" w:pos="851"/>
        </w:tabs>
        <w:jc w:val="both"/>
        <w:rPr>
          <w:bCs/>
          <w:i/>
          <w:iCs/>
        </w:rPr>
      </w:pPr>
      <w:r w:rsidRPr="001453F2">
        <w:rPr>
          <w:bCs/>
          <w:i/>
          <w:iCs/>
          <w:lang w:val="uk-UA"/>
        </w:rPr>
        <w:t>примітк</w:t>
      </w:r>
      <w:r w:rsidR="001453F2">
        <w:rPr>
          <w:bCs/>
          <w:i/>
          <w:iCs/>
          <w:lang w:val="uk-UA"/>
        </w:rPr>
        <w:t>у</w:t>
      </w:r>
      <w:r w:rsidR="00EB7E37" w:rsidRPr="001453F2">
        <w:rPr>
          <w:bCs/>
          <w:i/>
          <w:iCs/>
          <w:lang w:val="uk-UA"/>
        </w:rPr>
        <w:t xml:space="preserve"> до Таблиці 1</w:t>
      </w:r>
      <w:r w:rsidR="001453F2" w:rsidRPr="001453F2">
        <w:rPr>
          <w:bCs/>
          <w:i/>
          <w:iCs/>
          <w:lang w:val="uk-UA"/>
        </w:rPr>
        <w:t xml:space="preserve"> – «</w:t>
      </w:r>
      <w:r w:rsidR="001453F2" w:rsidRPr="001453F2">
        <w:rPr>
          <w:i/>
          <w:iCs/>
          <w:color w:val="000000"/>
          <w:lang w:val="uk-UA" w:eastAsia="uk-UA"/>
        </w:rPr>
        <w:t>Кількість постів на об’єктах, режим роботи постів і т.і. можуть бути змінені за ініціативою Замовника без зміни кількісних, якісних характеристик, а також вартості предмета закупівлі. Про необхідність таких змін Замовник повідомляє Виконавця письмовою заявкою не менше ніж за 10 календарних днів. Виконавець зобов’язаний протягом п’яти календарних днів з дня отримання заявки письмово підтвердити прийняття оновленого розташування об’єктів та інших змін у</w:t>
      </w:r>
      <w:r w:rsidR="001453F2" w:rsidRPr="001453F2">
        <w:rPr>
          <w:i/>
          <w:iCs/>
          <w:color w:val="000000"/>
          <w:lang w:val="uk-UA" w:eastAsia="uk-UA"/>
        </w:rPr>
        <w:t xml:space="preserve"> </w:t>
      </w:r>
      <w:r w:rsidR="001453F2" w:rsidRPr="001453F2">
        <w:rPr>
          <w:i/>
          <w:iCs/>
          <w:color w:val="000000"/>
          <w:lang w:val="uk-UA" w:eastAsia="uk-UA"/>
        </w:rPr>
        <w:t>відповідності до заявки Замовника, а також вжити необхідність заходів для належного виконання заявки Замовника. У разі безпідставної відмови від виконання заявки, а також у разі неналежного виконання заявки Виконавець відшкодовує Замовнику понесені у зв’язку із цим збитки в повному обсязі</w:t>
      </w:r>
      <w:r w:rsidR="001453F2" w:rsidRPr="001453F2">
        <w:rPr>
          <w:i/>
          <w:iCs/>
          <w:color w:val="000000"/>
          <w:lang w:val="uk-UA" w:eastAsia="uk-UA"/>
        </w:rPr>
        <w:t>»</w:t>
      </w:r>
      <w:r w:rsidR="001453F2" w:rsidRPr="001453F2">
        <w:rPr>
          <w:i/>
          <w:iCs/>
          <w:color w:val="000000"/>
          <w:lang w:val="uk-UA" w:eastAsia="uk-UA"/>
        </w:rPr>
        <w:t>.</w:t>
      </w:r>
    </w:p>
    <w:p w14:paraId="201C6AB3" w14:textId="11E1E239" w:rsidR="006A6A59" w:rsidRPr="00EB7E37" w:rsidRDefault="006A6A59" w:rsidP="001453F2">
      <w:pPr>
        <w:pStyle w:val="afb"/>
        <w:tabs>
          <w:tab w:val="left" w:pos="851"/>
        </w:tabs>
        <w:jc w:val="both"/>
        <w:rPr>
          <w:bCs/>
          <w:i/>
          <w:iCs/>
        </w:rPr>
      </w:pPr>
    </w:p>
    <w:p w14:paraId="288B3EEC" w14:textId="10B4AA54" w:rsidR="00B05FFE" w:rsidRPr="00EB7E37" w:rsidRDefault="00B05FFE" w:rsidP="00EB7E37">
      <w:pPr>
        <w:pStyle w:val="afb"/>
        <w:numPr>
          <w:ilvl w:val="0"/>
          <w:numId w:val="7"/>
        </w:numPr>
        <w:tabs>
          <w:tab w:val="left" w:pos="851"/>
        </w:tabs>
        <w:jc w:val="both"/>
        <w:rPr>
          <w:b/>
          <w:lang w:val="uk-UA"/>
        </w:rPr>
      </w:pPr>
      <w:r w:rsidRPr="00EB7E37">
        <w:rPr>
          <w:b/>
          <w:lang w:val="uk-UA"/>
        </w:rPr>
        <w:t xml:space="preserve">В Додатку 2 до Тендерної документації включено: </w:t>
      </w:r>
    </w:p>
    <w:p w14:paraId="5962E9D4" w14:textId="22BF862D" w:rsidR="00B05FFE" w:rsidRPr="00EB7E37" w:rsidRDefault="00B05FFE" w:rsidP="00B05FFE">
      <w:pPr>
        <w:pStyle w:val="afb"/>
        <w:jc w:val="both"/>
        <w:rPr>
          <w:i/>
          <w:iCs/>
        </w:rPr>
      </w:pPr>
      <w:r w:rsidRPr="00EB7E37">
        <w:rPr>
          <w:i/>
          <w:iCs/>
        </w:rPr>
        <w:t xml:space="preserve">Назва та адреси об’єктів охорони: </w:t>
      </w:r>
    </w:p>
    <w:p w14:paraId="42B1529E" w14:textId="77777777" w:rsidR="00B05FFE" w:rsidRPr="00EB7E37" w:rsidRDefault="00B05FFE" w:rsidP="00B05FFE">
      <w:pPr>
        <w:pStyle w:val="afb"/>
        <w:numPr>
          <w:ilvl w:val="0"/>
          <w:numId w:val="6"/>
        </w:numPr>
        <w:jc w:val="both"/>
        <w:rPr>
          <w:i/>
          <w:iCs/>
        </w:rPr>
      </w:pPr>
      <w:r w:rsidRPr="00EB7E37">
        <w:rPr>
          <w:i/>
          <w:iCs/>
          <w:shd w:val="clear" w:color="auto" w:fill="FFFFFF"/>
        </w:rPr>
        <w:t>Критий ринок (адреса: м. Запоріжжя, вул. Незалежної України/Сталеварів, 47а/2);</w:t>
      </w:r>
    </w:p>
    <w:p w14:paraId="27BB40C1" w14:textId="77777777" w:rsidR="00B05FFE" w:rsidRPr="00EB7E37" w:rsidRDefault="00B05FFE" w:rsidP="00B05FFE">
      <w:pPr>
        <w:pStyle w:val="a5"/>
        <w:numPr>
          <w:ilvl w:val="0"/>
          <w:numId w:val="6"/>
        </w:numPr>
        <w:shd w:val="clear" w:color="auto" w:fill="FFFFFF"/>
        <w:suppressAutoHyphens/>
        <w:spacing w:after="200" w:line="276" w:lineRule="auto"/>
        <w:jc w:val="left"/>
        <w:rPr>
          <w:rFonts w:eastAsia="Times New Roman"/>
          <w:i/>
          <w:iCs/>
          <w:sz w:val="24"/>
          <w:szCs w:val="24"/>
          <w:lang w:val="ru-RU"/>
        </w:rPr>
      </w:pPr>
      <w:r w:rsidRPr="00EB7E37">
        <w:rPr>
          <w:rFonts w:eastAsia="Times New Roman"/>
          <w:i/>
          <w:iCs/>
          <w:sz w:val="24"/>
          <w:szCs w:val="24"/>
          <w:lang w:val="ru-RU"/>
        </w:rPr>
        <w:t>Ринок Соцміста</w:t>
      </w:r>
      <w:r w:rsidRPr="00EB7E37">
        <w:rPr>
          <w:rFonts w:eastAsia="Times New Roman"/>
          <w:i/>
          <w:iCs/>
          <w:sz w:val="24"/>
          <w:szCs w:val="24"/>
          <w:shd w:val="clear" w:color="auto" w:fill="FFFFFF"/>
          <w:lang w:val="ru-RU"/>
        </w:rPr>
        <w:t xml:space="preserve"> (</w:t>
      </w:r>
      <w:r w:rsidRPr="00EB7E37">
        <w:rPr>
          <w:i/>
          <w:iCs/>
          <w:sz w:val="24"/>
          <w:szCs w:val="24"/>
          <w:shd w:val="clear" w:color="auto" w:fill="FFFFFF"/>
          <w:lang w:val="ru-RU"/>
        </w:rPr>
        <w:t>адреса:</w:t>
      </w:r>
      <w:r w:rsidRPr="00EB7E37">
        <w:rPr>
          <w:i/>
          <w:iCs/>
          <w:sz w:val="24"/>
          <w:szCs w:val="24"/>
          <w:shd w:val="clear" w:color="auto" w:fill="FFFFFF"/>
        </w:rPr>
        <w:t xml:space="preserve"> </w:t>
      </w:r>
      <w:r w:rsidRPr="00EB7E37">
        <w:rPr>
          <w:rFonts w:eastAsia="Times New Roman"/>
          <w:i/>
          <w:iCs/>
          <w:sz w:val="24"/>
          <w:szCs w:val="24"/>
          <w:shd w:val="clear" w:color="auto" w:fill="FFFFFF"/>
          <w:lang w:val="ru-RU"/>
        </w:rPr>
        <w:t xml:space="preserve">м. Запоріжжя, </w:t>
      </w:r>
      <w:r w:rsidRPr="00EB7E37">
        <w:rPr>
          <w:rFonts w:eastAsia="Times New Roman"/>
          <w:i/>
          <w:iCs/>
          <w:sz w:val="24"/>
          <w:szCs w:val="24"/>
          <w:lang w:val="ru-RU"/>
        </w:rPr>
        <w:t>вул. Рекордна, 2);</w:t>
      </w:r>
    </w:p>
    <w:p w14:paraId="55AFFF48" w14:textId="77777777" w:rsidR="00B05FFE" w:rsidRPr="00EB7E37" w:rsidRDefault="00B05FFE" w:rsidP="00B05FFE">
      <w:pPr>
        <w:pStyle w:val="a5"/>
        <w:numPr>
          <w:ilvl w:val="0"/>
          <w:numId w:val="6"/>
        </w:numPr>
        <w:shd w:val="clear" w:color="auto" w:fill="FFFFFF"/>
        <w:suppressAutoHyphens/>
        <w:spacing w:after="200" w:line="276" w:lineRule="auto"/>
        <w:jc w:val="left"/>
        <w:rPr>
          <w:rFonts w:eastAsia="Times New Roman"/>
          <w:i/>
          <w:iCs/>
          <w:sz w:val="24"/>
          <w:szCs w:val="24"/>
          <w:lang w:val="ru-RU"/>
        </w:rPr>
      </w:pPr>
      <w:r w:rsidRPr="00EB7E37">
        <w:rPr>
          <w:rFonts w:eastAsia="Times New Roman"/>
          <w:i/>
          <w:iCs/>
          <w:sz w:val="24"/>
          <w:szCs w:val="24"/>
          <w:lang w:val="ru-RU"/>
        </w:rPr>
        <w:t>Центральний ринок</w:t>
      </w:r>
      <w:r w:rsidRPr="00EB7E37">
        <w:rPr>
          <w:rFonts w:eastAsia="Times New Roman"/>
          <w:i/>
          <w:iCs/>
          <w:sz w:val="24"/>
          <w:szCs w:val="24"/>
          <w:shd w:val="clear" w:color="auto" w:fill="FFFFFF"/>
          <w:lang w:val="ru-RU"/>
        </w:rPr>
        <w:t xml:space="preserve"> (</w:t>
      </w:r>
      <w:r w:rsidRPr="00EB7E37">
        <w:rPr>
          <w:i/>
          <w:iCs/>
          <w:sz w:val="24"/>
          <w:szCs w:val="24"/>
          <w:shd w:val="clear" w:color="auto" w:fill="FFFFFF"/>
          <w:lang w:val="ru-RU"/>
        </w:rPr>
        <w:t>адреса:</w:t>
      </w:r>
      <w:r w:rsidRPr="00EB7E37">
        <w:rPr>
          <w:i/>
          <w:iCs/>
          <w:sz w:val="24"/>
          <w:szCs w:val="24"/>
          <w:shd w:val="clear" w:color="auto" w:fill="FFFFFF"/>
        </w:rPr>
        <w:t xml:space="preserve"> </w:t>
      </w:r>
      <w:r w:rsidRPr="00EB7E37">
        <w:rPr>
          <w:rFonts w:eastAsia="Times New Roman"/>
          <w:i/>
          <w:iCs/>
          <w:sz w:val="24"/>
          <w:szCs w:val="24"/>
          <w:shd w:val="clear" w:color="auto" w:fill="FFFFFF"/>
          <w:lang w:val="ru-RU"/>
        </w:rPr>
        <w:t xml:space="preserve">м. Запоріжжя, </w:t>
      </w:r>
      <w:r w:rsidRPr="00EB7E37">
        <w:rPr>
          <w:rFonts w:eastAsia="Times New Roman"/>
          <w:i/>
          <w:iCs/>
          <w:sz w:val="24"/>
          <w:szCs w:val="24"/>
          <w:lang w:val="ru-RU"/>
        </w:rPr>
        <w:t>вул. Гоголя,32);</w:t>
      </w:r>
    </w:p>
    <w:p w14:paraId="5BE15ED2" w14:textId="77777777" w:rsidR="00B05FFE" w:rsidRPr="00EB7E37" w:rsidRDefault="00B05FFE" w:rsidP="00B05FFE">
      <w:pPr>
        <w:pStyle w:val="a5"/>
        <w:numPr>
          <w:ilvl w:val="0"/>
          <w:numId w:val="6"/>
        </w:numPr>
        <w:shd w:val="clear" w:color="auto" w:fill="FFFFFF"/>
        <w:suppressAutoHyphens/>
        <w:spacing w:after="200" w:line="276" w:lineRule="auto"/>
        <w:jc w:val="left"/>
        <w:rPr>
          <w:rFonts w:eastAsia="Times New Roman"/>
          <w:i/>
          <w:iCs/>
          <w:sz w:val="24"/>
          <w:szCs w:val="24"/>
          <w:lang w:val="ru-RU"/>
        </w:rPr>
      </w:pPr>
      <w:r w:rsidRPr="00EB7E37">
        <w:rPr>
          <w:rFonts w:eastAsia="Times New Roman"/>
          <w:i/>
          <w:iCs/>
          <w:sz w:val="24"/>
          <w:szCs w:val="24"/>
          <w:lang w:val="ru-RU"/>
        </w:rPr>
        <w:t>Малий ринок</w:t>
      </w:r>
      <w:r w:rsidRPr="00EB7E37">
        <w:rPr>
          <w:rFonts w:eastAsia="Times New Roman"/>
          <w:i/>
          <w:iCs/>
          <w:sz w:val="24"/>
          <w:szCs w:val="24"/>
          <w:shd w:val="clear" w:color="auto" w:fill="FFFFFF"/>
          <w:lang w:val="ru-RU"/>
        </w:rPr>
        <w:t xml:space="preserve"> (</w:t>
      </w:r>
      <w:r w:rsidRPr="00EB7E37">
        <w:rPr>
          <w:i/>
          <w:iCs/>
          <w:sz w:val="24"/>
          <w:szCs w:val="24"/>
          <w:shd w:val="clear" w:color="auto" w:fill="FFFFFF"/>
          <w:lang w:val="ru-RU"/>
        </w:rPr>
        <w:t>адреса:</w:t>
      </w:r>
      <w:r w:rsidRPr="00EB7E37">
        <w:rPr>
          <w:i/>
          <w:iCs/>
          <w:sz w:val="24"/>
          <w:szCs w:val="24"/>
          <w:shd w:val="clear" w:color="auto" w:fill="FFFFFF"/>
        </w:rPr>
        <w:t xml:space="preserve"> </w:t>
      </w:r>
      <w:r w:rsidRPr="00EB7E37">
        <w:rPr>
          <w:rFonts w:eastAsia="Times New Roman"/>
          <w:i/>
          <w:iCs/>
          <w:sz w:val="24"/>
          <w:szCs w:val="24"/>
          <w:shd w:val="clear" w:color="auto" w:fill="FFFFFF"/>
          <w:lang w:val="ru-RU"/>
        </w:rPr>
        <w:t xml:space="preserve">м. Запоріжжя, </w:t>
      </w:r>
      <w:r w:rsidRPr="00EB7E37">
        <w:rPr>
          <w:rFonts w:eastAsia="Times New Roman"/>
          <w:i/>
          <w:iCs/>
          <w:sz w:val="24"/>
          <w:szCs w:val="24"/>
          <w:lang w:val="ru-RU"/>
        </w:rPr>
        <w:t>вул. Поштова 141а);</w:t>
      </w:r>
    </w:p>
    <w:p w14:paraId="6FFF8D2E" w14:textId="77777777" w:rsidR="00B05FFE" w:rsidRPr="00EB7E37" w:rsidRDefault="00B05FFE" w:rsidP="00B05FFE">
      <w:pPr>
        <w:pStyle w:val="a5"/>
        <w:numPr>
          <w:ilvl w:val="0"/>
          <w:numId w:val="6"/>
        </w:numPr>
        <w:shd w:val="clear" w:color="auto" w:fill="FFFFFF"/>
        <w:suppressAutoHyphens/>
        <w:spacing w:after="200" w:line="276" w:lineRule="auto"/>
        <w:jc w:val="left"/>
        <w:rPr>
          <w:rFonts w:eastAsia="Times New Roman"/>
          <w:i/>
          <w:iCs/>
          <w:sz w:val="24"/>
          <w:szCs w:val="24"/>
          <w:lang w:val="ru-RU"/>
        </w:rPr>
      </w:pPr>
      <w:r w:rsidRPr="00EB7E37">
        <w:rPr>
          <w:rFonts w:eastAsia="Times New Roman"/>
          <w:i/>
          <w:iCs/>
          <w:sz w:val="24"/>
          <w:szCs w:val="24"/>
          <w:lang w:val="ru-RU"/>
        </w:rPr>
        <w:t>Космічний ринок</w:t>
      </w:r>
      <w:r w:rsidRPr="00EB7E37">
        <w:rPr>
          <w:rFonts w:eastAsia="Times New Roman"/>
          <w:i/>
          <w:iCs/>
          <w:sz w:val="24"/>
          <w:szCs w:val="24"/>
          <w:shd w:val="clear" w:color="auto" w:fill="FFFFFF"/>
          <w:lang w:val="ru-RU"/>
        </w:rPr>
        <w:t xml:space="preserve"> (</w:t>
      </w:r>
      <w:r w:rsidRPr="00EB7E37">
        <w:rPr>
          <w:i/>
          <w:iCs/>
          <w:sz w:val="24"/>
          <w:szCs w:val="24"/>
          <w:shd w:val="clear" w:color="auto" w:fill="FFFFFF"/>
          <w:lang w:val="ru-RU"/>
        </w:rPr>
        <w:t>адреса:</w:t>
      </w:r>
      <w:r w:rsidRPr="00EB7E37">
        <w:rPr>
          <w:i/>
          <w:iCs/>
          <w:sz w:val="24"/>
          <w:szCs w:val="24"/>
          <w:shd w:val="clear" w:color="auto" w:fill="FFFFFF"/>
        </w:rPr>
        <w:t xml:space="preserve"> </w:t>
      </w:r>
      <w:r w:rsidRPr="00EB7E37">
        <w:rPr>
          <w:rFonts w:eastAsia="Times New Roman"/>
          <w:i/>
          <w:iCs/>
          <w:sz w:val="24"/>
          <w:szCs w:val="24"/>
          <w:shd w:val="clear" w:color="auto" w:fill="FFFFFF"/>
          <w:lang w:val="ru-RU"/>
        </w:rPr>
        <w:t xml:space="preserve">м. Запоріжжя, </w:t>
      </w:r>
      <w:r w:rsidRPr="00EB7E37">
        <w:rPr>
          <w:rFonts w:eastAsia="Times New Roman"/>
          <w:i/>
          <w:iCs/>
          <w:sz w:val="24"/>
          <w:szCs w:val="24"/>
          <w:lang w:val="ru-RU"/>
        </w:rPr>
        <w:t>вул. Європейська,3);</w:t>
      </w:r>
    </w:p>
    <w:p w14:paraId="39D81752" w14:textId="77777777" w:rsidR="00B05FFE" w:rsidRPr="00EB7E37" w:rsidRDefault="00B05FFE" w:rsidP="00B05FFE">
      <w:pPr>
        <w:pStyle w:val="a5"/>
        <w:numPr>
          <w:ilvl w:val="0"/>
          <w:numId w:val="6"/>
        </w:numPr>
        <w:shd w:val="clear" w:color="auto" w:fill="FFFFFF"/>
        <w:suppressAutoHyphens/>
        <w:spacing w:after="200" w:line="276" w:lineRule="auto"/>
        <w:jc w:val="left"/>
        <w:rPr>
          <w:rFonts w:eastAsia="Times New Roman"/>
          <w:i/>
          <w:iCs/>
          <w:sz w:val="24"/>
          <w:szCs w:val="24"/>
          <w:lang w:val="ru-RU"/>
        </w:rPr>
      </w:pPr>
      <w:r w:rsidRPr="00EB7E37">
        <w:rPr>
          <w:rFonts w:eastAsia="Times New Roman"/>
          <w:i/>
          <w:iCs/>
          <w:sz w:val="24"/>
          <w:szCs w:val="24"/>
          <w:lang w:val="ru-RU"/>
        </w:rPr>
        <w:t>Заводський ринок</w:t>
      </w:r>
      <w:r w:rsidRPr="00EB7E37">
        <w:rPr>
          <w:rFonts w:eastAsia="Times New Roman"/>
          <w:i/>
          <w:iCs/>
          <w:sz w:val="24"/>
          <w:szCs w:val="24"/>
          <w:shd w:val="clear" w:color="auto" w:fill="FFFFFF"/>
          <w:lang w:val="ru-RU"/>
        </w:rPr>
        <w:t xml:space="preserve"> (</w:t>
      </w:r>
      <w:r w:rsidRPr="00EB7E37">
        <w:rPr>
          <w:i/>
          <w:iCs/>
          <w:sz w:val="24"/>
          <w:szCs w:val="24"/>
          <w:shd w:val="clear" w:color="auto" w:fill="FFFFFF"/>
          <w:lang w:val="ru-RU"/>
        </w:rPr>
        <w:t>адреса:</w:t>
      </w:r>
      <w:r w:rsidRPr="00EB7E37">
        <w:rPr>
          <w:i/>
          <w:iCs/>
          <w:sz w:val="24"/>
          <w:szCs w:val="24"/>
          <w:shd w:val="clear" w:color="auto" w:fill="FFFFFF"/>
        </w:rPr>
        <w:t xml:space="preserve"> </w:t>
      </w:r>
      <w:r w:rsidRPr="00EB7E37">
        <w:rPr>
          <w:rFonts w:eastAsia="Times New Roman"/>
          <w:i/>
          <w:iCs/>
          <w:sz w:val="24"/>
          <w:szCs w:val="24"/>
          <w:shd w:val="clear" w:color="auto" w:fill="FFFFFF"/>
          <w:lang w:val="ru-RU"/>
        </w:rPr>
        <w:t xml:space="preserve">м. Запоріжжя, </w:t>
      </w:r>
      <w:r w:rsidRPr="00EB7E37">
        <w:rPr>
          <w:rFonts w:eastAsia="Times New Roman"/>
          <w:i/>
          <w:iCs/>
          <w:sz w:val="24"/>
          <w:szCs w:val="24"/>
          <w:lang w:val="ru-RU"/>
        </w:rPr>
        <w:t>вул. Молодіжна, 89а);</w:t>
      </w:r>
    </w:p>
    <w:p w14:paraId="32037723" w14:textId="77777777" w:rsidR="00B05FFE" w:rsidRPr="00EB7E37" w:rsidRDefault="00B05FFE" w:rsidP="00B05FFE">
      <w:pPr>
        <w:pStyle w:val="a5"/>
        <w:numPr>
          <w:ilvl w:val="0"/>
          <w:numId w:val="6"/>
        </w:numPr>
        <w:shd w:val="clear" w:color="auto" w:fill="FFFFFF"/>
        <w:suppressAutoHyphens/>
        <w:spacing w:after="200" w:line="276" w:lineRule="auto"/>
        <w:jc w:val="left"/>
        <w:rPr>
          <w:rFonts w:eastAsia="Times New Roman"/>
          <w:i/>
          <w:iCs/>
          <w:sz w:val="24"/>
          <w:szCs w:val="24"/>
          <w:lang w:val="ru-RU"/>
        </w:rPr>
      </w:pPr>
      <w:r w:rsidRPr="00EB7E37">
        <w:rPr>
          <w:rFonts w:eastAsia="Times New Roman"/>
          <w:i/>
          <w:iCs/>
          <w:sz w:val="24"/>
          <w:szCs w:val="24"/>
          <w:lang w:val="ru-RU"/>
        </w:rPr>
        <w:t>Хортицький ринок</w:t>
      </w:r>
      <w:r w:rsidRPr="00EB7E37">
        <w:rPr>
          <w:rFonts w:eastAsia="Times New Roman"/>
          <w:i/>
          <w:iCs/>
          <w:sz w:val="24"/>
          <w:szCs w:val="24"/>
          <w:shd w:val="clear" w:color="auto" w:fill="FFFFFF"/>
          <w:lang w:val="ru-RU"/>
        </w:rPr>
        <w:t xml:space="preserve"> (</w:t>
      </w:r>
      <w:r w:rsidRPr="00EB7E37">
        <w:rPr>
          <w:i/>
          <w:iCs/>
          <w:sz w:val="24"/>
          <w:szCs w:val="24"/>
          <w:shd w:val="clear" w:color="auto" w:fill="FFFFFF"/>
          <w:lang w:val="ru-RU"/>
        </w:rPr>
        <w:t>адреса:</w:t>
      </w:r>
      <w:r w:rsidRPr="00EB7E37">
        <w:rPr>
          <w:i/>
          <w:iCs/>
          <w:sz w:val="24"/>
          <w:szCs w:val="24"/>
          <w:shd w:val="clear" w:color="auto" w:fill="FFFFFF"/>
        </w:rPr>
        <w:t xml:space="preserve"> </w:t>
      </w:r>
      <w:r w:rsidRPr="00EB7E37">
        <w:rPr>
          <w:rFonts w:eastAsia="Times New Roman"/>
          <w:i/>
          <w:iCs/>
          <w:sz w:val="24"/>
          <w:szCs w:val="24"/>
          <w:shd w:val="clear" w:color="auto" w:fill="FFFFFF"/>
          <w:lang w:val="ru-RU"/>
        </w:rPr>
        <w:t xml:space="preserve">м. Запоріжжя, </w:t>
      </w:r>
      <w:r w:rsidRPr="00EB7E37">
        <w:rPr>
          <w:rFonts w:eastAsia="Times New Roman"/>
          <w:i/>
          <w:iCs/>
          <w:sz w:val="24"/>
          <w:szCs w:val="24"/>
          <w:lang w:val="ru-RU"/>
        </w:rPr>
        <w:t>вул. Лахтінська, 12а);</w:t>
      </w:r>
    </w:p>
    <w:p w14:paraId="49FE4518" w14:textId="6D4CE9B8" w:rsidR="00B05FFE" w:rsidRPr="00EB7E37" w:rsidRDefault="00B05FFE" w:rsidP="00B05FFE">
      <w:pPr>
        <w:pStyle w:val="a5"/>
        <w:numPr>
          <w:ilvl w:val="0"/>
          <w:numId w:val="6"/>
        </w:numPr>
        <w:shd w:val="clear" w:color="auto" w:fill="FFFFFF"/>
        <w:suppressAutoHyphens/>
        <w:spacing w:after="200" w:line="276" w:lineRule="auto"/>
        <w:jc w:val="left"/>
        <w:rPr>
          <w:rFonts w:eastAsia="Times New Roman"/>
          <w:i/>
          <w:iCs/>
          <w:sz w:val="24"/>
          <w:szCs w:val="24"/>
          <w:lang w:val="ru-RU"/>
        </w:rPr>
      </w:pPr>
      <w:r w:rsidRPr="00EB7E37">
        <w:rPr>
          <w:rFonts w:eastAsia="Times New Roman"/>
          <w:i/>
          <w:iCs/>
          <w:sz w:val="24"/>
          <w:szCs w:val="24"/>
          <w:lang w:val="ru-RU"/>
        </w:rPr>
        <w:t>Торгівельний майданчик Шевченківського району</w:t>
      </w:r>
      <w:r w:rsidRPr="00EB7E37">
        <w:rPr>
          <w:rFonts w:eastAsia="Times New Roman"/>
          <w:i/>
          <w:iCs/>
          <w:sz w:val="24"/>
          <w:szCs w:val="24"/>
          <w:shd w:val="clear" w:color="auto" w:fill="FFFFFF"/>
          <w:lang w:val="ru-RU"/>
        </w:rPr>
        <w:t xml:space="preserve"> (</w:t>
      </w:r>
      <w:r w:rsidRPr="00EB7E37">
        <w:rPr>
          <w:i/>
          <w:iCs/>
          <w:sz w:val="24"/>
          <w:szCs w:val="24"/>
          <w:shd w:val="clear" w:color="auto" w:fill="FFFFFF"/>
          <w:lang w:val="ru-RU"/>
        </w:rPr>
        <w:t>адреса:</w:t>
      </w:r>
      <w:r w:rsidRPr="00EB7E37">
        <w:rPr>
          <w:i/>
          <w:iCs/>
          <w:sz w:val="24"/>
          <w:szCs w:val="24"/>
          <w:shd w:val="clear" w:color="auto" w:fill="FFFFFF"/>
        </w:rPr>
        <w:t xml:space="preserve"> </w:t>
      </w:r>
      <w:r w:rsidRPr="00EB7E37">
        <w:rPr>
          <w:rFonts w:eastAsia="Times New Roman"/>
          <w:i/>
          <w:iCs/>
          <w:sz w:val="24"/>
          <w:szCs w:val="24"/>
          <w:shd w:val="clear" w:color="auto" w:fill="FFFFFF"/>
          <w:lang w:val="ru-RU"/>
        </w:rPr>
        <w:t xml:space="preserve">м. Запоріжжя, </w:t>
      </w:r>
      <w:r w:rsidRPr="00EB7E37">
        <w:rPr>
          <w:rFonts w:eastAsia="Times New Roman"/>
          <w:i/>
          <w:iCs/>
          <w:sz w:val="24"/>
          <w:szCs w:val="24"/>
          <w:lang w:val="ru-RU"/>
        </w:rPr>
        <w:t>вул. Чарівна, 56).</w:t>
      </w:r>
    </w:p>
    <w:p w14:paraId="544DFBF4" w14:textId="77777777" w:rsidR="00EB7E37" w:rsidRPr="00EB7E37" w:rsidRDefault="00EB7E37" w:rsidP="00EB7E37">
      <w:pPr>
        <w:pStyle w:val="afb"/>
        <w:jc w:val="both"/>
        <w:rPr>
          <w:i/>
          <w:iCs/>
          <w:shd w:val="clear" w:color="auto" w:fill="FFFFFF"/>
        </w:rPr>
      </w:pPr>
      <w:r w:rsidRPr="00EB7E37">
        <w:rPr>
          <w:i/>
          <w:iCs/>
          <w:shd w:val="clear" w:color="auto" w:fill="FFFFFF"/>
        </w:rPr>
        <w:lastRenderedPageBreak/>
        <w:t xml:space="preserve">Загальна кількість охоронників – не більше 9 (дев’яти) (з урахуванням </w:t>
      </w:r>
      <w:r w:rsidRPr="00EB7E37">
        <w:rPr>
          <w:i/>
          <w:iCs/>
        </w:rPr>
        <w:t>охоронця-собаківника</w:t>
      </w:r>
      <w:r w:rsidRPr="00EB7E37">
        <w:rPr>
          <w:i/>
          <w:iCs/>
          <w:shd w:val="clear" w:color="auto" w:fill="FFFFFF"/>
        </w:rPr>
        <w:t>). Графік роботи – нічна зміна, щоденно (включаючи неробочі, вихідні та святкові дні) узгоджується з замовником при підписанні договору та відповідно трудовому законодавству (не більше 36 годин на тиждень).</w:t>
      </w:r>
    </w:p>
    <w:p w14:paraId="4EC79595" w14:textId="77777777" w:rsidR="00EB7E37" w:rsidRPr="00EB7E37" w:rsidRDefault="00EB7E37" w:rsidP="00EB7E37">
      <w:pPr>
        <w:pStyle w:val="afb"/>
        <w:jc w:val="both"/>
        <w:rPr>
          <w:i/>
          <w:iCs/>
          <w:shd w:val="clear" w:color="auto" w:fill="FFFFFF"/>
        </w:rPr>
      </w:pPr>
      <w:r w:rsidRPr="00EB7E37">
        <w:rPr>
          <w:i/>
          <w:iCs/>
          <w:shd w:val="clear" w:color="auto" w:fill="FFFFFF"/>
        </w:rPr>
        <w:t>Учасник документально підтверджує залучення службової собаки для виявлення осіб, які проникли та незаконно перебувають на об'єкті.</w:t>
      </w:r>
    </w:p>
    <w:p w14:paraId="69213D4D" w14:textId="77777777" w:rsidR="00EB7E37" w:rsidRPr="00EB7E37" w:rsidRDefault="00B05FFE" w:rsidP="00EB7E37">
      <w:pPr>
        <w:pStyle w:val="a5"/>
        <w:numPr>
          <w:ilvl w:val="0"/>
          <w:numId w:val="7"/>
        </w:numPr>
        <w:shd w:val="clear" w:color="auto" w:fill="FFFFFF"/>
        <w:suppressAutoHyphens/>
        <w:spacing w:after="200" w:line="276" w:lineRule="auto"/>
        <w:rPr>
          <w:rFonts w:eastAsia="Times New Roman"/>
          <w:b/>
          <w:bCs/>
          <w:sz w:val="24"/>
          <w:szCs w:val="24"/>
        </w:rPr>
      </w:pPr>
      <w:r w:rsidRPr="00EB7E37">
        <w:rPr>
          <w:b/>
          <w:bCs/>
          <w:sz w:val="24"/>
          <w:szCs w:val="24"/>
        </w:rPr>
        <w:t xml:space="preserve">В додатку 3 </w:t>
      </w:r>
      <w:r w:rsidR="00E56694" w:rsidRPr="00EB7E37">
        <w:rPr>
          <w:b/>
          <w:bCs/>
          <w:sz w:val="24"/>
          <w:szCs w:val="24"/>
        </w:rPr>
        <w:t>«Проєкт договору» до Тендерної документації виключ</w:t>
      </w:r>
      <w:r w:rsidR="00EB7E37" w:rsidRPr="00EB7E37">
        <w:rPr>
          <w:b/>
          <w:bCs/>
          <w:sz w:val="24"/>
          <w:szCs w:val="24"/>
        </w:rPr>
        <w:t>ено</w:t>
      </w:r>
      <w:r w:rsidR="00E56694" w:rsidRPr="00EB7E37">
        <w:rPr>
          <w:b/>
          <w:bCs/>
          <w:sz w:val="24"/>
          <w:szCs w:val="24"/>
        </w:rPr>
        <w:t xml:space="preserve"> п.п. 5.2.5 Договору: </w:t>
      </w:r>
    </w:p>
    <w:p w14:paraId="0321F92C" w14:textId="03B24582" w:rsidR="00B05FFE" w:rsidRPr="00EB7E37" w:rsidRDefault="00E56694" w:rsidP="00EB7E37">
      <w:pPr>
        <w:shd w:val="clear" w:color="auto" w:fill="FFFFFF"/>
        <w:suppressAutoHyphens/>
        <w:spacing w:after="200" w:line="276" w:lineRule="auto"/>
        <w:ind w:left="360"/>
        <w:rPr>
          <w:i/>
          <w:iCs/>
          <w:lang w:val="uk-UA"/>
        </w:rPr>
      </w:pPr>
      <w:r w:rsidRPr="00EB7E37">
        <w:rPr>
          <w:i/>
          <w:iCs/>
          <w:color w:val="000000"/>
        </w:rPr>
        <w:t>Змінювати кількість постів на об’єктах, режим роботи постів тощо без зміни кількісних, якісних характеристик, а також вартості предмета закупівлі. Про необхідність таких змін Замовник повідомляє Виконавця письмовою заявкою не менше ніж за 10 календарних днів. Виконавець зобов’язаний протягом п’яти календарних днів з дня отримання заявки письмово підтвердити прийняття оновленого розташування об’єктів та інших змін у відповідності до заявки Замовника, а також вжити необхідність заходів для належного виконання заявки Замовника. У разі безпідставної відмови від виконання заявки, а також у разі неналежного виконання заявки Виконавець відшкодовує Замовнику понесені у зв’язку із цим збитки в повному обсязі</w:t>
      </w:r>
      <w:r w:rsidRPr="00EB7E37">
        <w:rPr>
          <w:i/>
          <w:iCs/>
          <w:color w:val="000000"/>
          <w:lang w:val="uk-UA"/>
        </w:rPr>
        <w:t>.</w:t>
      </w:r>
    </w:p>
    <w:p w14:paraId="5670AD79" w14:textId="6672AF4C" w:rsidR="00EB7E37" w:rsidRPr="00EB7E37" w:rsidRDefault="00EB7E37" w:rsidP="00EB7E37">
      <w:pPr>
        <w:pStyle w:val="afb"/>
        <w:numPr>
          <w:ilvl w:val="0"/>
          <w:numId w:val="7"/>
        </w:numPr>
        <w:spacing w:before="0" w:beforeAutospacing="0" w:after="240" w:afterAutospacing="0"/>
        <w:rPr>
          <w:b/>
          <w:bCs/>
          <w:color w:val="000000" w:themeColor="text1"/>
          <w:lang w:val="uk-UA"/>
        </w:rPr>
      </w:pPr>
      <w:r w:rsidRPr="00EB7E37">
        <w:rPr>
          <w:b/>
          <w:bCs/>
          <w:lang w:val="uk-UA"/>
        </w:rPr>
        <w:t>В додатку 3 «Проєкт договору» до Тендерної документації в</w:t>
      </w:r>
      <w:r w:rsidR="00E56694" w:rsidRPr="00EB7E37">
        <w:rPr>
          <w:b/>
          <w:bCs/>
          <w:color w:val="000000" w:themeColor="text1"/>
          <w:lang w:val="uk-UA"/>
        </w:rPr>
        <w:t>икла</w:t>
      </w:r>
      <w:r w:rsidRPr="00EB7E37">
        <w:rPr>
          <w:b/>
          <w:bCs/>
          <w:color w:val="000000" w:themeColor="text1"/>
          <w:lang w:val="uk-UA"/>
        </w:rPr>
        <w:t>дено в новій редакції</w:t>
      </w:r>
      <w:r w:rsidR="00E56694" w:rsidRPr="00EB7E37">
        <w:rPr>
          <w:b/>
          <w:bCs/>
          <w:color w:val="000000" w:themeColor="text1"/>
          <w:lang w:val="uk-UA"/>
        </w:rPr>
        <w:t xml:space="preserve"> </w:t>
      </w:r>
      <w:r w:rsidRPr="00EB7E37">
        <w:rPr>
          <w:b/>
          <w:bCs/>
          <w:color w:val="000000" w:themeColor="text1"/>
          <w:lang w:val="uk-UA"/>
        </w:rPr>
        <w:t>п.п.</w:t>
      </w:r>
      <w:r w:rsidR="00E56694" w:rsidRPr="00EB7E37">
        <w:rPr>
          <w:b/>
          <w:bCs/>
          <w:color w:val="000000" w:themeColor="text1"/>
          <w:lang w:val="uk-UA"/>
        </w:rPr>
        <w:t xml:space="preserve"> </w:t>
      </w:r>
      <w:r w:rsidR="00E56694" w:rsidRPr="00EB7E37">
        <w:rPr>
          <w:b/>
          <w:bCs/>
          <w:color w:val="000000" w:themeColor="text1"/>
        </w:rPr>
        <w:t>5.2.</w:t>
      </w:r>
      <w:r w:rsidRPr="00EB7E37">
        <w:rPr>
          <w:b/>
          <w:bCs/>
          <w:color w:val="000000" w:themeColor="text1"/>
          <w:lang w:val="uk-UA"/>
        </w:rPr>
        <w:t>5 та п.п. 5.2.6.</w:t>
      </w:r>
      <w:r w:rsidR="00E56694" w:rsidRPr="00EB7E37">
        <w:rPr>
          <w:b/>
          <w:bCs/>
          <w:color w:val="000000" w:themeColor="text1"/>
        </w:rPr>
        <w:t xml:space="preserve"> </w:t>
      </w:r>
      <w:r w:rsidRPr="00EB7E37">
        <w:rPr>
          <w:b/>
          <w:bCs/>
          <w:color w:val="000000" w:themeColor="text1"/>
          <w:lang w:val="uk-UA"/>
        </w:rPr>
        <w:t>Договору:</w:t>
      </w:r>
    </w:p>
    <w:p w14:paraId="2C1B8815" w14:textId="77777777" w:rsidR="00E56694" w:rsidRPr="00EB7E37" w:rsidRDefault="00E56694" w:rsidP="00E56694">
      <w:pPr>
        <w:pStyle w:val="afb"/>
        <w:spacing w:before="0" w:beforeAutospacing="0"/>
        <w:jc w:val="both"/>
        <w:rPr>
          <w:i/>
          <w:iCs/>
          <w:color w:val="000000" w:themeColor="text1"/>
        </w:rPr>
      </w:pPr>
      <w:r w:rsidRPr="00EB7E37">
        <w:rPr>
          <w:i/>
          <w:iCs/>
          <w:color w:val="000000" w:themeColor="text1"/>
        </w:rPr>
        <w:t>5.2.5. Вимагати від охоронників та посадових осіб Виконавця виконання умов Договору.</w:t>
      </w:r>
    </w:p>
    <w:p w14:paraId="37405676" w14:textId="58BBF6CF" w:rsidR="00E56694" w:rsidRPr="00EB7E37" w:rsidRDefault="00E56694" w:rsidP="00E56694">
      <w:pPr>
        <w:pStyle w:val="a5"/>
        <w:widowControl w:val="0"/>
        <w:overflowPunct w:val="0"/>
        <w:autoSpaceDE w:val="0"/>
        <w:autoSpaceDN w:val="0"/>
        <w:adjustRightInd w:val="0"/>
        <w:ind w:left="0" w:firstLine="0"/>
        <w:rPr>
          <w:rFonts w:eastAsia="Times New Roman"/>
          <w:i/>
          <w:iCs/>
          <w:snapToGrid w:val="0"/>
          <w:color w:val="000000" w:themeColor="text1"/>
          <w:sz w:val="24"/>
          <w:szCs w:val="24"/>
          <w:lang w:eastAsia="ru-RU"/>
        </w:rPr>
      </w:pPr>
      <w:r w:rsidRPr="00EB7E37">
        <w:rPr>
          <w:rFonts w:eastAsia="Times New Roman"/>
          <w:i/>
          <w:iCs/>
          <w:snapToGrid w:val="0"/>
          <w:color w:val="000000" w:themeColor="text1"/>
          <w:sz w:val="24"/>
          <w:szCs w:val="24"/>
          <w:lang w:eastAsia="ru-RU"/>
        </w:rPr>
        <w:t>5.2.6.Достроково,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12. «Місцезнаходження та банківські реквізити Сторін» цього Договору. Офіційний лист про розірвання цього Договору надсилається Виконавцю за 3 дні до бажаної дати розірвання. Цей Договір вважатиметься розірваним з дати, що зазначена в офіційному листі про розірвання Договору;</w:t>
      </w:r>
    </w:p>
    <w:p w14:paraId="3DF85B3C" w14:textId="7BD0E62F" w:rsidR="00EB7E37" w:rsidRDefault="00EB7E37" w:rsidP="00E56694">
      <w:pPr>
        <w:pStyle w:val="a5"/>
        <w:widowControl w:val="0"/>
        <w:overflowPunct w:val="0"/>
        <w:autoSpaceDE w:val="0"/>
        <w:autoSpaceDN w:val="0"/>
        <w:adjustRightInd w:val="0"/>
        <w:ind w:left="0" w:firstLine="0"/>
        <w:rPr>
          <w:rFonts w:eastAsia="Times New Roman"/>
          <w:snapToGrid w:val="0"/>
          <w:color w:val="000000" w:themeColor="text1"/>
          <w:sz w:val="24"/>
          <w:szCs w:val="24"/>
          <w:lang w:eastAsia="ru-RU"/>
        </w:rPr>
      </w:pPr>
    </w:p>
    <w:p w14:paraId="6FFF8597" w14:textId="34851CBE" w:rsidR="00EB7E37" w:rsidRPr="00EB7E37" w:rsidRDefault="00EB7E37" w:rsidP="00EB7E37">
      <w:pPr>
        <w:pStyle w:val="a5"/>
        <w:widowControl w:val="0"/>
        <w:numPr>
          <w:ilvl w:val="0"/>
          <w:numId w:val="7"/>
        </w:numPr>
        <w:overflowPunct w:val="0"/>
        <w:autoSpaceDE w:val="0"/>
        <w:autoSpaceDN w:val="0"/>
        <w:adjustRightInd w:val="0"/>
        <w:rPr>
          <w:b/>
          <w:bCs/>
          <w:iCs/>
          <w:color w:val="000000" w:themeColor="text1"/>
          <w:sz w:val="24"/>
          <w:szCs w:val="24"/>
        </w:rPr>
      </w:pPr>
      <w:r w:rsidRPr="00EB7E37">
        <w:rPr>
          <w:b/>
          <w:bCs/>
          <w:sz w:val="24"/>
          <w:szCs w:val="24"/>
        </w:rPr>
        <w:t>В додатку 3 «Проєкт договору» до Тендерної документації виключено</w:t>
      </w:r>
      <w:r w:rsidRPr="00EB7E37">
        <w:rPr>
          <w:b/>
          <w:bCs/>
          <w:color w:val="000000" w:themeColor="text1"/>
          <w:sz w:val="24"/>
          <w:szCs w:val="24"/>
        </w:rPr>
        <w:t xml:space="preserve"> п.п. 5.2.7. Договору.</w:t>
      </w:r>
    </w:p>
    <w:p w14:paraId="71AC7F02" w14:textId="77777777" w:rsidR="00EB7E37" w:rsidRPr="00EB7E37" w:rsidRDefault="00EB7E37" w:rsidP="00EB7E37">
      <w:pPr>
        <w:pStyle w:val="a5"/>
        <w:widowControl w:val="0"/>
        <w:overflowPunct w:val="0"/>
        <w:autoSpaceDE w:val="0"/>
        <w:autoSpaceDN w:val="0"/>
        <w:adjustRightInd w:val="0"/>
        <w:ind w:firstLine="0"/>
        <w:rPr>
          <w:b/>
          <w:bCs/>
          <w:iCs/>
          <w:color w:val="000000" w:themeColor="text1"/>
          <w:sz w:val="24"/>
          <w:szCs w:val="24"/>
        </w:rPr>
      </w:pPr>
    </w:p>
    <w:p w14:paraId="3AAD7938" w14:textId="1510F70D" w:rsidR="00B05FFE" w:rsidRPr="00EB7E37" w:rsidRDefault="00EB7E37" w:rsidP="00EB7E37">
      <w:pPr>
        <w:pStyle w:val="afb"/>
        <w:numPr>
          <w:ilvl w:val="0"/>
          <w:numId w:val="7"/>
        </w:numPr>
        <w:jc w:val="both"/>
        <w:rPr>
          <w:shd w:val="clear" w:color="auto" w:fill="FFFFFF"/>
          <w:lang w:val="uk-UA"/>
        </w:rPr>
      </w:pPr>
      <w:r>
        <w:rPr>
          <w:b/>
          <w:bCs/>
          <w:lang w:val="uk-UA"/>
        </w:rPr>
        <w:t>Додаток 1</w:t>
      </w:r>
      <w:r w:rsidRPr="00EB7E37">
        <w:rPr>
          <w:b/>
          <w:bCs/>
          <w:lang w:val="uk-UA"/>
        </w:rPr>
        <w:t xml:space="preserve"> </w:t>
      </w:r>
      <w:r>
        <w:rPr>
          <w:b/>
          <w:bCs/>
          <w:lang w:val="uk-UA"/>
        </w:rPr>
        <w:t>«</w:t>
      </w:r>
      <w:r w:rsidRPr="004936CE">
        <w:rPr>
          <w:rFonts w:eastAsia="Calibri"/>
          <w:b/>
          <w:bCs/>
          <w:iCs/>
          <w:caps/>
          <w:color w:val="000000" w:themeColor="text1"/>
          <w:lang w:val="uk-UA"/>
        </w:rPr>
        <w:t>Дислокація постів по забезпеченню охорони Об’єктів Замовника</w:t>
      </w:r>
      <w:r>
        <w:rPr>
          <w:rFonts w:eastAsia="Calibri"/>
          <w:b/>
          <w:bCs/>
          <w:iCs/>
          <w:caps/>
          <w:color w:val="000000" w:themeColor="text1"/>
          <w:lang w:val="uk-UA"/>
        </w:rPr>
        <w:t>»</w:t>
      </w:r>
      <w:r w:rsidRPr="00EB7E37">
        <w:rPr>
          <w:b/>
          <w:bCs/>
          <w:lang w:val="uk-UA"/>
        </w:rPr>
        <w:t xml:space="preserve"> </w:t>
      </w:r>
      <w:r>
        <w:rPr>
          <w:b/>
          <w:bCs/>
          <w:lang w:val="uk-UA"/>
        </w:rPr>
        <w:t>Д</w:t>
      </w:r>
      <w:r w:rsidRPr="00EB7E37">
        <w:rPr>
          <w:b/>
          <w:bCs/>
          <w:lang w:val="uk-UA"/>
        </w:rPr>
        <w:t>одатку 3 «Проєкт договору» до Тендерної документації в</w:t>
      </w:r>
      <w:r w:rsidRPr="00EB7E37">
        <w:rPr>
          <w:b/>
          <w:bCs/>
          <w:color w:val="000000" w:themeColor="text1"/>
          <w:lang w:val="uk-UA"/>
        </w:rPr>
        <w:t>икладено в новій редакції</w:t>
      </w:r>
      <w:r>
        <w:rPr>
          <w:b/>
          <w:bCs/>
          <w:color w:val="000000" w:themeColor="text1"/>
          <w:lang w:val="uk-UA"/>
        </w:rPr>
        <w:t>:</w:t>
      </w:r>
    </w:p>
    <w:tbl>
      <w:tblPr>
        <w:tblStyle w:val="a7"/>
        <w:tblW w:w="9354" w:type="dxa"/>
        <w:tblLook w:val="04A0" w:firstRow="1" w:lastRow="0" w:firstColumn="1" w:lastColumn="0" w:noHBand="0" w:noVBand="1"/>
      </w:tblPr>
      <w:tblGrid>
        <w:gridCol w:w="704"/>
        <w:gridCol w:w="1853"/>
        <w:gridCol w:w="2828"/>
        <w:gridCol w:w="3969"/>
      </w:tblGrid>
      <w:tr w:rsidR="00EB7E37" w:rsidRPr="00EB7E37" w14:paraId="2CA84AED" w14:textId="77777777" w:rsidTr="00745008">
        <w:tc>
          <w:tcPr>
            <w:tcW w:w="704" w:type="dxa"/>
          </w:tcPr>
          <w:p w14:paraId="70A00857" w14:textId="77777777" w:rsidR="00EB7E37" w:rsidRPr="00EB7E37" w:rsidRDefault="00EB7E37" w:rsidP="00745008">
            <w:pPr>
              <w:jc w:val="center"/>
              <w:rPr>
                <w:b/>
                <w:bCs/>
                <w:color w:val="000000" w:themeColor="text1"/>
                <w:sz w:val="22"/>
                <w:szCs w:val="22"/>
                <w:lang w:val="uk-UA"/>
              </w:rPr>
            </w:pPr>
            <w:r w:rsidRPr="00EB7E37">
              <w:rPr>
                <w:b/>
                <w:bCs/>
                <w:color w:val="000000" w:themeColor="text1"/>
                <w:sz w:val="22"/>
                <w:szCs w:val="22"/>
                <w:lang w:val="uk-UA"/>
              </w:rPr>
              <w:t>№ з/п</w:t>
            </w:r>
          </w:p>
        </w:tc>
        <w:tc>
          <w:tcPr>
            <w:tcW w:w="1853" w:type="dxa"/>
            <w:vAlign w:val="center"/>
          </w:tcPr>
          <w:p w14:paraId="466CDEC7" w14:textId="77777777" w:rsidR="00EB7E37" w:rsidRPr="00EB7E37" w:rsidRDefault="00EB7E37" w:rsidP="00745008">
            <w:pPr>
              <w:jc w:val="center"/>
              <w:rPr>
                <w:b/>
                <w:bCs/>
                <w:color w:val="000000" w:themeColor="text1"/>
                <w:sz w:val="22"/>
                <w:szCs w:val="22"/>
                <w:lang w:val="uk-UA"/>
              </w:rPr>
            </w:pPr>
            <w:r w:rsidRPr="00EB7E37">
              <w:rPr>
                <w:b/>
                <w:bCs/>
                <w:color w:val="000000" w:themeColor="text1"/>
                <w:sz w:val="22"/>
                <w:szCs w:val="22"/>
                <w:lang w:val="uk-UA"/>
              </w:rPr>
              <w:t>Назва Об’єкту</w:t>
            </w:r>
          </w:p>
        </w:tc>
        <w:tc>
          <w:tcPr>
            <w:tcW w:w="2828" w:type="dxa"/>
            <w:vAlign w:val="center"/>
          </w:tcPr>
          <w:p w14:paraId="59AB44CB" w14:textId="77777777" w:rsidR="00EB7E37" w:rsidRPr="00EB7E37" w:rsidRDefault="00EB7E37" w:rsidP="00745008">
            <w:pPr>
              <w:jc w:val="center"/>
              <w:rPr>
                <w:b/>
                <w:bCs/>
                <w:color w:val="000000" w:themeColor="text1"/>
                <w:sz w:val="22"/>
                <w:szCs w:val="22"/>
                <w:lang w:val="uk-UA"/>
              </w:rPr>
            </w:pPr>
            <w:r w:rsidRPr="00EB7E37">
              <w:rPr>
                <w:b/>
                <w:bCs/>
                <w:color w:val="000000" w:themeColor="text1"/>
                <w:sz w:val="22"/>
                <w:szCs w:val="22"/>
                <w:lang w:val="uk-UA"/>
              </w:rPr>
              <w:t>Адреса</w:t>
            </w:r>
          </w:p>
        </w:tc>
        <w:tc>
          <w:tcPr>
            <w:tcW w:w="3969" w:type="dxa"/>
          </w:tcPr>
          <w:p w14:paraId="1A7B0B0C" w14:textId="77777777" w:rsidR="00EB7E37" w:rsidRPr="00EB7E37" w:rsidRDefault="00EB7E37" w:rsidP="00745008">
            <w:pPr>
              <w:jc w:val="center"/>
              <w:rPr>
                <w:b/>
                <w:bCs/>
                <w:color w:val="000000" w:themeColor="text1"/>
                <w:sz w:val="22"/>
                <w:szCs w:val="22"/>
                <w:lang w:val="uk-UA"/>
              </w:rPr>
            </w:pPr>
            <w:r w:rsidRPr="00EB7E37">
              <w:rPr>
                <w:b/>
                <w:bCs/>
                <w:color w:val="000000" w:themeColor="text1"/>
                <w:sz w:val="22"/>
                <w:szCs w:val="22"/>
                <w:lang w:val="uk-UA"/>
              </w:rPr>
              <w:t>Регламент роботи</w:t>
            </w:r>
          </w:p>
          <w:p w14:paraId="7D638307" w14:textId="77777777" w:rsidR="00EB7E37" w:rsidRPr="00EB7E37" w:rsidRDefault="00EB7E37" w:rsidP="00745008">
            <w:pPr>
              <w:jc w:val="center"/>
              <w:rPr>
                <w:b/>
                <w:bCs/>
                <w:sz w:val="22"/>
                <w:szCs w:val="22"/>
                <w:lang w:val="uk-UA"/>
              </w:rPr>
            </w:pPr>
            <w:r w:rsidRPr="00EB7E37">
              <w:rPr>
                <w:b/>
                <w:bCs/>
                <w:sz w:val="22"/>
                <w:szCs w:val="22"/>
                <w:lang w:val="uk-UA"/>
              </w:rPr>
              <w:t>(Заповнюється при укладанні договору)</w:t>
            </w:r>
          </w:p>
          <w:p w14:paraId="6DA6A22B" w14:textId="77777777" w:rsidR="00EB7E37" w:rsidRPr="00EB7E37" w:rsidRDefault="00EB7E37" w:rsidP="00745008">
            <w:pPr>
              <w:jc w:val="center"/>
              <w:rPr>
                <w:b/>
                <w:bCs/>
                <w:color w:val="000000" w:themeColor="text1"/>
                <w:sz w:val="22"/>
                <w:szCs w:val="22"/>
                <w:lang w:val="uk-UA"/>
              </w:rPr>
            </w:pPr>
          </w:p>
        </w:tc>
      </w:tr>
      <w:tr w:rsidR="00EB7E37" w:rsidRPr="00EB7E37" w14:paraId="0B18CFD7" w14:textId="77777777" w:rsidTr="00745008">
        <w:tc>
          <w:tcPr>
            <w:tcW w:w="704" w:type="dxa"/>
          </w:tcPr>
          <w:p w14:paraId="4F4F30F3" w14:textId="77777777" w:rsidR="00EB7E37" w:rsidRPr="00EB7E37" w:rsidRDefault="00EB7E37" w:rsidP="00745008">
            <w:pPr>
              <w:jc w:val="both"/>
              <w:rPr>
                <w:b/>
                <w:color w:val="000000" w:themeColor="text1"/>
                <w:sz w:val="22"/>
                <w:szCs w:val="22"/>
                <w:lang w:val="uk-UA"/>
              </w:rPr>
            </w:pPr>
            <w:r w:rsidRPr="00EB7E37">
              <w:rPr>
                <w:b/>
                <w:color w:val="000000" w:themeColor="text1"/>
                <w:sz w:val="22"/>
                <w:szCs w:val="22"/>
                <w:lang w:val="uk-UA"/>
              </w:rPr>
              <w:t>1</w:t>
            </w:r>
          </w:p>
        </w:tc>
        <w:tc>
          <w:tcPr>
            <w:tcW w:w="1853" w:type="dxa"/>
          </w:tcPr>
          <w:p w14:paraId="2C15C5BA" w14:textId="77777777" w:rsidR="00EB7E37" w:rsidRPr="00EB7E37" w:rsidRDefault="00EB7E37" w:rsidP="00745008">
            <w:pPr>
              <w:rPr>
                <w:color w:val="000000" w:themeColor="text1"/>
                <w:sz w:val="22"/>
                <w:szCs w:val="22"/>
                <w:lang w:val="uk-UA"/>
              </w:rPr>
            </w:pPr>
            <w:r w:rsidRPr="00EB7E37">
              <w:rPr>
                <w:color w:val="000000" w:themeColor="text1"/>
                <w:sz w:val="22"/>
                <w:szCs w:val="22"/>
                <w:shd w:val="clear" w:color="auto" w:fill="FFFFFF"/>
                <w:lang w:val="uk-UA"/>
              </w:rPr>
              <w:t>Критий ринок</w:t>
            </w:r>
          </w:p>
        </w:tc>
        <w:tc>
          <w:tcPr>
            <w:tcW w:w="2828" w:type="dxa"/>
          </w:tcPr>
          <w:p w14:paraId="5A4F362D" w14:textId="77777777" w:rsidR="00EB7E37" w:rsidRPr="00EB7E37" w:rsidRDefault="00EB7E37" w:rsidP="00745008">
            <w:pPr>
              <w:rPr>
                <w:b/>
                <w:color w:val="000000" w:themeColor="text1"/>
                <w:sz w:val="22"/>
                <w:szCs w:val="22"/>
                <w:lang w:val="uk-UA"/>
              </w:rPr>
            </w:pPr>
            <w:r w:rsidRPr="00EB7E37">
              <w:rPr>
                <w:color w:val="000000" w:themeColor="text1"/>
                <w:sz w:val="22"/>
                <w:szCs w:val="22"/>
                <w:shd w:val="clear" w:color="auto" w:fill="FFFFFF"/>
                <w:lang w:val="uk-UA"/>
              </w:rPr>
              <w:t>м. Запоріжжя, вул. Незалежної України/Сталеварів, 47а/2</w:t>
            </w:r>
          </w:p>
        </w:tc>
        <w:tc>
          <w:tcPr>
            <w:tcW w:w="3969" w:type="dxa"/>
          </w:tcPr>
          <w:p w14:paraId="2BDE52BC" w14:textId="77777777" w:rsidR="00EB7E37" w:rsidRPr="00EB7E37" w:rsidRDefault="00EB7E37" w:rsidP="00745008">
            <w:pPr>
              <w:pStyle w:val="a8"/>
              <w:spacing w:line="283" w:lineRule="exact"/>
              <w:rPr>
                <w:color w:val="000000" w:themeColor="text1"/>
                <w:sz w:val="18"/>
                <w:szCs w:val="18"/>
                <w:lang w:val="uk-UA"/>
              </w:rPr>
            </w:pPr>
          </w:p>
        </w:tc>
      </w:tr>
      <w:tr w:rsidR="00EB7E37" w:rsidRPr="00EB7E37" w14:paraId="0437CB33" w14:textId="77777777" w:rsidTr="00745008">
        <w:tc>
          <w:tcPr>
            <w:tcW w:w="704" w:type="dxa"/>
          </w:tcPr>
          <w:p w14:paraId="51EA20E7" w14:textId="77777777" w:rsidR="00EB7E37" w:rsidRPr="00EB7E37" w:rsidRDefault="00EB7E37" w:rsidP="00745008">
            <w:pPr>
              <w:jc w:val="both"/>
              <w:rPr>
                <w:b/>
                <w:color w:val="000000" w:themeColor="text1"/>
                <w:sz w:val="22"/>
                <w:szCs w:val="22"/>
                <w:lang w:val="uk-UA"/>
              </w:rPr>
            </w:pPr>
            <w:r w:rsidRPr="00EB7E37">
              <w:rPr>
                <w:b/>
                <w:color w:val="000000" w:themeColor="text1"/>
                <w:sz w:val="22"/>
                <w:szCs w:val="22"/>
                <w:lang w:val="uk-UA"/>
              </w:rPr>
              <w:t>2</w:t>
            </w:r>
          </w:p>
        </w:tc>
        <w:tc>
          <w:tcPr>
            <w:tcW w:w="1853" w:type="dxa"/>
          </w:tcPr>
          <w:p w14:paraId="1DFD27CB" w14:textId="77777777" w:rsidR="00EB7E37" w:rsidRPr="00EB7E37" w:rsidRDefault="00EB7E37" w:rsidP="00745008">
            <w:pPr>
              <w:shd w:val="clear" w:color="auto" w:fill="FFFFFF"/>
              <w:rPr>
                <w:color w:val="000000" w:themeColor="text1"/>
                <w:sz w:val="22"/>
                <w:szCs w:val="22"/>
                <w:lang w:val="uk-UA"/>
              </w:rPr>
            </w:pPr>
            <w:r w:rsidRPr="00EB7E37">
              <w:rPr>
                <w:color w:val="000000" w:themeColor="text1"/>
                <w:sz w:val="22"/>
                <w:szCs w:val="22"/>
                <w:lang w:val="uk-UA"/>
              </w:rPr>
              <w:t>Ринок Соцміста</w:t>
            </w:r>
          </w:p>
          <w:p w14:paraId="13EC637A" w14:textId="77777777" w:rsidR="00EB7E37" w:rsidRPr="00EB7E37" w:rsidRDefault="00EB7E37" w:rsidP="00745008">
            <w:pPr>
              <w:jc w:val="both"/>
              <w:rPr>
                <w:b/>
                <w:color w:val="000000" w:themeColor="text1"/>
                <w:sz w:val="22"/>
                <w:szCs w:val="22"/>
                <w:lang w:val="uk-UA"/>
              </w:rPr>
            </w:pPr>
          </w:p>
        </w:tc>
        <w:tc>
          <w:tcPr>
            <w:tcW w:w="2828" w:type="dxa"/>
          </w:tcPr>
          <w:p w14:paraId="6EB0F2CB" w14:textId="77777777" w:rsidR="00EB7E37" w:rsidRPr="00EB7E37" w:rsidRDefault="00EB7E37" w:rsidP="00745008">
            <w:pPr>
              <w:rPr>
                <w:b/>
                <w:color w:val="000000" w:themeColor="text1"/>
                <w:sz w:val="22"/>
                <w:szCs w:val="22"/>
                <w:lang w:val="uk-UA"/>
              </w:rPr>
            </w:pPr>
            <w:r w:rsidRPr="00EB7E37">
              <w:rPr>
                <w:color w:val="000000" w:themeColor="text1"/>
                <w:sz w:val="22"/>
                <w:szCs w:val="22"/>
                <w:shd w:val="clear" w:color="auto" w:fill="FFFFFF"/>
                <w:lang w:val="uk-UA"/>
              </w:rPr>
              <w:t xml:space="preserve">м. Запоріжжя, </w:t>
            </w:r>
            <w:r w:rsidRPr="00EB7E37">
              <w:rPr>
                <w:color w:val="000000" w:themeColor="text1"/>
                <w:sz w:val="22"/>
                <w:szCs w:val="22"/>
                <w:lang w:val="uk-UA"/>
              </w:rPr>
              <w:t>вул. Рекордна, 2</w:t>
            </w:r>
          </w:p>
        </w:tc>
        <w:tc>
          <w:tcPr>
            <w:tcW w:w="3969" w:type="dxa"/>
          </w:tcPr>
          <w:p w14:paraId="155F4DC9" w14:textId="77777777" w:rsidR="00EB7E37" w:rsidRPr="00EB7E37" w:rsidRDefault="00EB7E37" w:rsidP="00745008">
            <w:pPr>
              <w:pStyle w:val="a8"/>
              <w:spacing w:line="283" w:lineRule="exact"/>
              <w:rPr>
                <w:color w:val="000000" w:themeColor="text1"/>
                <w:sz w:val="20"/>
                <w:szCs w:val="20"/>
                <w:lang w:val="uk-UA"/>
              </w:rPr>
            </w:pPr>
          </w:p>
        </w:tc>
      </w:tr>
      <w:tr w:rsidR="00EB7E37" w:rsidRPr="00EB7E37" w14:paraId="5CD7D120" w14:textId="77777777" w:rsidTr="00745008">
        <w:tc>
          <w:tcPr>
            <w:tcW w:w="704" w:type="dxa"/>
          </w:tcPr>
          <w:p w14:paraId="6B7B1953" w14:textId="77777777" w:rsidR="00EB7E37" w:rsidRPr="00EB7E37" w:rsidRDefault="00EB7E37" w:rsidP="00745008">
            <w:pPr>
              <w:jc w:val="both"/>
              <w:rPr>
                <w:b/>
                <w:color w:val="000000" w:themeColor="text1"/>
                <w:sz w:val="22"/>
                <w:szCs w:val="22"/>
                <w:lang w:val="uk-UA"/>
              </w:rPr>
            </w:pPr>
            <w:r w:rsidRPr="00EB7E37">
              <w:rPr>
                <w:b/>
                <w:color w:val="000000" w:themeColor="text1"/>
                <w:sz w:val="22"/>
                <w:szCs w:val="22"/>
                <w:lang w:val="uk-UA"/>
              </w:rPr>
              <w:t>3</w:t>
            </w:r>
          </w:p>
        </w:tc>
        <w:tc>
          <w:tcPr>
            <w:tcW w:w="1853" w:type="dxa"/>
          </w:tcPr>
          <w:p w14:paraId="6C876F06" w14:textId="77777777" w:rsidR="00EB7E37" w:rsidRPr="00EB7E37" w:rsidRDefault="00EB7E37" w:rsidP="00745008">
            <w:pPr>
              <w:shd w:val="clear" w:color="auto" w:fill="FFFFFF"/>
              <w:rPr>
                <w:color w:val="000000" w:themeColor="text1"/>
                <w:sz w:val="22"/>
                <w:szCs w:val="22"/>
                <w:lang w:val="uk-UA"/>
              </w:rPr>
            </w:pPr>
            <w:r w:rsidRPr="00EB7E37">
              <w:rPr>
                <w:color w:val="000000" w:themeColor="text1"/>
                <w:sz w:val="22"/>
                <w:szCs w:val="22"/>
                <w:lang w:val="uk-UA"/>
              </w:rPr>
              <w:t>Центральний ринок</w:t>
            </w:r>
          </w:p>
          <w:p w14:paraId="22BB2C59" w14:textId="77777777" w:rsidR="00EB7E37" w:rsidRPr="00EB7E37" w:rsidRDefault="00EB7E37" w:rsidP="00745008">
            <w:pPr>
              <w:jc w:val="both"/>
              <w:rPr>
                <w:b/>
                <w:color w:val="000000" w:themeColor="text1"/>
                <w:sz w:val="22"/>
                <w:szCs w:val="22"/>
                <w:lang w:val="uk-UA"/>
              </w:rPr>
            </w:pPr>
          </w:p>
        </w:tc>
        <w:tc>
          <w:tcPr>
            <w:tcW w:w="2828" w:type="dxa"/>
          </w:tcPr>
          <w:p w14:paraId="01A10CDB" w14:textId="77777777" w:rsidR="00EB7E37" w:rsidRPr="00EB7E37" w:rsidRDefault="00EB7E37" w:rsidP="00745008">
            <w:pPr>
              <w:rPr>
                <w:b/>
                <w:color w:val="000000" w:themeColor="text1"/>
                <w:sz w:val="22"/>
                <w:szCs w:val="22"/>
                <w:lang w:val="uk-UA"/>
              </w:rPr>
            </w:pPr>
            <w:r w:rsidRPr="00EB7E37">
              <w:rPr>
                <w:color w:val="000000" w:themeColor="text1"/>
                <w:sz w:val="22"/>
                <w:szCs w:val="22"/>
                <w:shd w:val="clear" w:color="auto" w:fill="FFFFFF"/>
                <w:lang w:val="uk-UA"/>
              </w:rPr>
              <w:t xml:space="preserve">м. Запоріжжя, </w:t>
            </w:r>
            <w:r w:rsidRPr="00EB7E37">
              <w:rPr>
                <w:color w:val="000000" w:themeColor="text1"/>
                <w:sz w:val="22"/>
                <w:szCs w:val="22"/>
                <w:lang w:val="uk-UA"/>
              </w:rPr>
              <w:t>вул. Гоголя,32</w:t>
            </w:r>
          </w:p>
        </w:tc>
        <w:tc>
          <w:tcPr>
            <w:tcW w:w="3969" w:type="dxa"/>
          </w:tcPr>
          <w:p w14:paraId="1A76DBB8" w14:textId="77777777" w:rsidR="00EB7E37" w:rsidRPr="00EB7E37" w:rsidRDefault="00EB7E37" w:rsidP="00745008">
            <w:pPr>
              <w:pStyle w:val="a8"/>
              <w:spacing w:line="283" w:lineRule="exact"/>
              <w:rPr>
                <w:color w:val="000000" w:themeColor="text1"/>
                <w:sz w:val="20"/>
                <w:szCs w:val="20"/>
                <w:lang w:val="uk-UA"/>
              </w:rPr>
            </w:pPr>
          </w:p>
        </w:tc>
      </w:tr>
      <w:tr w:rsidR="00EB7E37" w:rsidRPr="00EB7E37" w14:paraId="3F4A270F" w14:textId="77777777" w:rsidTr="00745008">
        <w:tc>
          <w:tcPr>
            <w:tcW w:w="704" w:type="dxa"/>
          </w:tcPr>
          <w:p w14:paraId="5E7E8F34" w14:textId="77777777" w:rsidR="00EB7E37" w:rsidRPr="00EB7E37" w:rsidRDefault="00EB7E37" w:rsidP="00745008">
            <w:pPr>
              <w:jc w:val="both"/>
              <w:rPr>
                <w:b/>
                <w:color w:val="000000" w:themeColor="text1"/>
                <w:sz w:val="22"/>
                <w:szCs w:val="22"/>
                <w:lang w:val="uk-UA"/>
              </w:rPr>
            </w:pPr>
            <w:r w:rsidRPr="00EB7E37">
              <w:rPr>
                <w:b/>
                <w:color w:val="000000" w:themeColor="text1"/>
                <w:sz w:val="22"/>
                <w:szCs w:val="22"/>
                <w:lang w:val="uk-UA"/>
              </w:rPr>
              <w:lastRenderedPageBreak/>
              <w:t>4</w:t>
            </w:r>
          </w:p>
        </w:tc>
        <w:tc>
          <w:tcPr>
            <w:tcW w:w="1853" w:type="dxa"/>
          </w:tcPr>
          <w:p w14:paraId="3848A67E" w14:textId="77777777" w:rsidR="00EB7E37" w:rsidRPr="00EB7E37" w:rsidRDefault="00EB7E37" w:rsidP="00745008">
            <w:pPr>
              <w:shd w:val="clear" w:color="auto" w:fill="FFFFFF"/>
              <w:rPr>
                <w:color w:val="000000" w:themeColor="text1"/>
                <w:sz w:val="22"/>
                <w:szCs w:val="22"/>
                <w:lang w:val="uk-UA"/>
              </w:rPr>
            </w:pPr>
            <w:r w:rsidRPr="00EB7E37">
              <w:rPr>
                <w:color w:val="000000" w:themeColor="text1"/>
                <w:sz w:val="22"/>
                <w:szCs w:val="22"/>
                <w:lang w:val="uk-UA"/>
              </w:rPr>
              <w:t>Малий ринок</w:t>
            </w:r>
          </w:p>
          <w:p w14:paraId="5627F921" w14:textId="77777777" w:rsidR="00EB7E37" w:rsidRPr="00EB7E37" w:rsidRDefault="00EB7E37" w:rsidP="00745008">
            <w:pPr>
              <w:jc w:val="both"/>
              <w:rPr>
                <w:b/>
                <w:color w:val="000000" w:themeColor="text1"/>
                <w:sz w:val="22"/>
                <w:szCs w:val="22"/>
                <w:lang w:val="uk-UA"/>
              </w:rPr>
            </w:pPr>
          </w:p>
        </w:tc>
        <w:tc>
          <w:tcPr>
            <w:tcW w:w="2828" w:type="dxa"/>
          </w:tcPr>
          <w:p w14:paraId="568D3A28" w14:textId="77777777" w:rsidR="00EB7E37" w:rsidRPr="00EB7E37" w:rsidRDefault="00EB7E37" w:rsidP="00745008">
            <w:pPr>
              <w:rPr>
                <w:b/>
                <w:color w:val="000000" w:themeColor="text1"/>
                <w:sz w:val="22"/>
                <w:szCs w:val="22"/>
                <w:lang w:val="uk-UA"/>
              </w:rPr>
            </w:pPr>
            <w:r w:rsidRPr="00EB7E37">
              <w:rPr>
                <w:color w:val="000000" w:themeColor="text1"/>
                <w:sz w:val="22"/>
                <w:szCs w:val="22"/>
                <w:shd w:val="clear" w:color="auto" w:fill="FFFFFF"/>
                <w:lang w:val="uk-UA"/>
              </w:rPr>
              <w:t xml:space="preserve">м. Запоріжжя, </w:t>
            </w:r>
            <w:r w:rsidRPr="00EB7E37">
              <w:rPr>
                <w:color w:val="000000" w:themeColor="text1"/>
                <w:sz w:val="22"/>
                <w:szCs w:val="22"/>
                <w:lang w:val="uk-UA"/>
              </w:rPr>
              <w:t>вул. Поштова 141а</w:t>
            </w:r>
          </w:p>
        </w:tc>
        <w:tc>
          <w:tcPr>
            <w:tcW w:w="3969" w:type="dxa"/>
          </w:tcPr>
          <w:p w14:paraId="02FD0234" w14:textId="77777777" w:rsidR="00EB7E37" w:rsidRPr="00EB7E37" w:rsidRDefault="00EB7E37" w:rsidP="00745008">
            <w:pPr>
              <w:pStyle w:val="a8"/>
              <w:spacing w:line="283" w:lineRule="exact"/>
              <w:rPr>
                <w:color w:val="000000" w:themeColor="text1"/>
                <w:sz w:val="20"/>
                <w:szCs w:val="20"/>
                <w:lang w:val="uk-UA"/>
              </w:rPr>
            </w:pPr>
          </w:p>
        </w:tc>
      </w:tr>
      <w:tr w:rsidR="00EB7E37" w:rsidRPr="00EB7E37" w14:paraId="3BE0ABF9" w14:textId="77777777" w:rsidTr="00745008">
        <w:tc>
          <w:tcPr>
            <w:tcW w:w="704" w:type="dxa"/>
          </w:tcPr>
          <w:p w14:paraId="1AC93DB3" w14:textId="77777777" w:rsidR="00EB7E37" w:rsidRPr="00EB7E37" w:rsidRDefault="00EB7E37" w:rsidP="00745008">
            <w:pPr>
              <w:jc w:val="both"/>
              <w:rPr>
                <w:b/>
                <w:color w:val="000000" w:themeColor="text1"/>
                <w:sz w:val="22"/>
                <w:szCs w:val="22"/>
                <w:lang w:val="uk-UA"/>
              </w:rPr>
            </w:pPr>
            <w:r w:rsidRPr="00EB7E37">
              <w:rPr>
                <w:b/>
                <w:color w:val="000000" w:themeColor="text1"/>
                <w:sz w:val="22"/>
                <w:szCs w:val="22"/>
                <w:lang w:val="uk-UA"/>
              </w:rPr>
              <w:t>5</w:t>
            </w:r>
          </w:p>
        </w:tc>
        <w:tc>
          <w:tcPr>
            <w:tcW w:w="1853" w:type="dxa"/>
          </w:tcPr>
          <w:p w14:paraId="3550BEF0" w14:textId="77777777" w:rsidR="00EB7E37" w:rsidRPr="00EB7E37" w:rsidRDefault="00EB7E37" w:rsidP="00745008">
            <w:pPr>
              <w:shd w:val="clear" w:color="auto" w:fill="FFFFFF"/>
              <w:rPr>
                <w:color w:val="000000" w:themeColor="text1"/>
                <w:sz w:val="22"/>
                <w:szCs w:val="22"/>
                <w:lang w:val="uk-UA"/>
              </w:rPr>
            </w:pPr>
            <w:r w:rsidRPr="00EB7E37">
              <w:rPr>
                <w:color w:val="000000" w:themeColor="text1"/>
                <w:sz w:val="22"/>
                <w:szCs w:val="22"/>
                <w:lang w:val="uk-UA"/>
              </w:rPr>
              <w:t>Космічний ринок</w:t>
            </w:r>
          </w:p>
          <w:p w14:paraId="75B9DEE4" w14:textId="77777777" w:rsidR="00EB7E37" w:rsidRPr="00EB7E37" w:rsidRDefault="00EB7E37" w:rsidP="00745008">
            <w:pPr>
              <w:jc w:val="both"/>
              <w:rPr>
                <w:b/>
                <w:color w:val="000000" w:themeColor="text1"/>
                <w:sz w:val="22"/>
                <w:szCs w:val="22"/>
                <w:lang w:val="uk-UA"/>
              </w:rPr>
            </w:pPr>
          </w:p>
        </w:tc>
        <w:tc>
          <w:tcPr>
            <w:tcW w:w="2828" w:type="dxa"/>
          </w:tcPr>
          <w:p w14:paraId="76A8CBA2" w14:textId="77777777" w:rsidR="00EB7E37" w:rsidRPr="00EB7E37" w:rsidRDefault="00EB7E37" w:rsidP="00745008">
            <w:pPr>
              <w:rPr>
                <w:b/>
                <w:color w:val="000000" w:themeColor="text1"/>
                <w:sz w:val="22"/>
                <w:szCs w:val="22"/>
                <w:lang w:val="uk-UA"/>
              </w:rPr>
            </w:pPr>
            <w:r w:rsidRPr="00EB7E37">
              <w:rPr>
                <w:color w:val="000000" w:themeColor="text1"/>
                <w:sz w:val="22"/>
                <w:szCs w:val="22"/>
                <w:shd w:val="clear" w:color="auto" w:fill="FFFFFF"/>
                <w:lang w:val="uk-UA"/>
              </w:rPr>
              <w:t xml:space="preserve">м. Запоріжжя, </w:t>
            </w:r>
            <w:r w:rsidRPr="00EB7E37">
              <w:rPr>
                <w:color w:val="000000" w:themeColor="text1"/>
                <w:sz w:val="22"/>
                <w:szCs w:val="22"/>
                <w:lang w:val="uk-UA"/>
              </w:rPr>
              <w:t>вул. Європейська,3</w:t>
            </w:r>
          </w:p>
        </w:tc>
        <w:tc>
          <w:tcPr>
            <w:tcW w:w="3969" w:type="dxa"/>
          </w:tcPr>
          <w:p w14:paraId="4498FAF7" w14:textId="77777777" w:rsidR="00EB7E37" w:rsidRPr="00EB7E37" w:rsidRDefault="00EB7E37" w:rsidP="00745008">
            <w:pPr>
              <w:pStyle w:val="a8"/>
              <w:spacing w:line="283" w:lineRule="exact"/>
              <w:rPr>
                <w:color w:val="000000" w:themeColor="text1"/>
                <w:sz w:val="20"/>
                <w:szCs w:val="20"/>
                <w:lang w:val="uk-UA"/>
              </w:rPr>
            </w:pPr>
          </w:p>
        </w:tc>
      </w:tr>
      <w:tr w:rsidR="00EB7E37" w:rsidRPr="00EB7E37" w14:paraId="0E63A5F7" w14:textId="77777777" w:rsidTr="00745008">
        <w:tc>
          <w:tcPr>
            <w:tcW w:w="704" w:type="dxa"/>
          </w:tcPr>
          <w:p w14:paraId="35324BEB" w14:textId="77777777" w:rsidR="00EB7E37" w:rsidRPr="00EB7E37" w:rsidRDefault="00EB7E37" w:rsidP="00745008">
            <w:pPr>
              <w:jc w:val="both"/>
              <w:rPr>
                <w:b/>
                <w:color w:val="000000" w:themeColor="text1"/>
                <w:sz w:val="22"/>
                <w:szCs w:val="22"/>
                <w:lang w:val="uk-UA"/>
              </w:rPr>
            </w:pPr>
            <w:r w:rsidRPr="00EB7E37">
              <w:rPr>
                <w:b/>
                <w:color w:val="000000" w:themeColor="text1"/>
                <w:sz w:val="22"/>
                <w:szCs w:val="22"/>
                <w:lang w:val="uk-UA"/>
              </w:rPr>
              <w:t>6</w:t>
            </w:r>
          </w:p>
        </w:tc>
        <w:tc>
          <w:tcPr>
            <w:tcW w:w="1853" w:type="dxa"/>
          </w:tcPr>
          <w:p w14:paraId="659755C1" w14:textId="77777777" w:rsidR="00EB7E37" w:rsidRPr="00EB7E37" w:rsidRDefault="00EB7E37" w:rsidP="00745008">
            <w:pPr>
              <w:shd w:val="clear" w:color="auto" w:fill="FFFFFF"/>
              <w:rPr>
                <w:color w:val="000000" w:themeColor="text1"/>
                <w:sz w:val="22"/>
                <w:szCs w:val="22"/>
                <w:lang w:val="uk-UA"/>
              </w:rPr>
            </w:pPr>
            <w:r w:rsidRPr="00EB7E37">
              <w:rPr>
                <w:color w:val="000000" w:themeColor="text1"/>
                <w:sz w:val="22"/>
                <w:szCs w:val="22"/>
                <w:lang w:val="uk-UA"/>
              </w:rPr>
              <w:t>Заводський ринок</w:t>
            </w:r>
          </w:p>
          <w:p w14:paraId="79C1AFB7" w14:textId="77777777" w:rsidR="00EB7E37" w:rsidRPr="00EB7E37" w:rsidRDefault="00EB7E37" w:rsidP="00745008">
            <w:pPr>
              <w:jc w:val="both"/>
              <w:rPr>
                <w:b/>
                <w:color w:val="000000" w:themeColor="text1"/>
                <w:sz w:val="22"/>
                <w:szCs w:val="22"/>
                <w:lang w:val="uk-UA"/>
              </w:rPr>
            </w:pPr>
          </w:p>
        </w:tc>
        <w:tc>
          <w:tcPr>
            <w:tcW w:w="2828" w:type="dxa"/>
          </w:tcPr>
          <w:p w14:paraId="167F012F" w14:textId="77777777" w:rsidR="00EB7E37" w:rsidRPr="00EB7E37" w:rsidRDefault="00EB7E37" w:rsidP="00745008">
            <w:pPr>
              <w:rPr>
                <w:b/>
                <w:color w:val="000000" w:themeColor="text1"/>
                <w:sz w:val="22"/>
                <w:szCs w:val="22"/>
                <w:lang w:val="uk-UA"/>
              </w:rPr>
            </w:pPr>
            <w:r w:rsidRPr="00EB7E37">
              <w:rPr>
                <w:color w:val="000000" w:themeColor="text1"/>
                <w:sz w:val="22"/>
                <w:szCs w:val="22"/>
                <w:shd w:val="clear" w:color="auto" w:fill="FFFFFF"/>
                <w:lang w:val="uk-UA"/>
              </w:rPr>
              <w:t xml:space="preserve">м. Запоріжжя, </w:t>
            </w:r>
            <w:r w:rsidRPr="00EB7E37">
              <w:rPr>
                <w:color w:val="000000" w:themeColor="text1"/>
                <w:sz w:val="22"/>
                <w:szCs w:val="22"/>
                <w:lang w:val="uk-UA"/>
              </w:rPr>
              <w:t>вул. Молодіжна, 89а</w:t>
            </w:r>
          </w:p>
        </w:tc>
        <w:tc>
          <w:tcPr>
            <w:tcW w:w="3969" w:type="dxa"/>
          </w:tcPr>
          <w:p w14:paraId="215D2BBD" w14:textId="77777777" w:rsidR="00EB7E37" w:rsidRPr="00EB7E37" w:rsidRDefault="00EB7E37" w:rsidP="00745008">
            <w:pPr>
              <w:pStyle w:val="a8"/>
              <w:spacing w:line="283" w:lineRule="exact"/>
              <w:rPr>
                <w:color w:val="000000" w:themeColor="text1"/>
                <w:sz w:val="20"/>
                <w:szCs w:val="20"/>
                <w:lang w:val="uk-UA"/>
              </w:rPr>
            </w:pPr>
          </w:p>
        </w:tc>
      </w:tr>
      <w:tr w:rsidR="00EB7E37" w:rsidRPr="00EB7E37" w14:paraId="02CDDA5E" w14:textId="77777777" w:rsidTr="00745008">
        <w:tc>
          <w:tcPr>
            <w:tcW w:w="704" w:type="dxa"/>
          </w:tcPr>
          <w:p w14:paraId="1FE29FF7" w14:textId="77777777" w:rsidR="00EB7E37" w:rsidRPr="00EB7E37" w:rsidRDefault="00EB7E37" w:rsidP="00745008">
            <w:pPr>
              <w:jc w:val="both"/>
              <w:rPr>
                <w:b/>
                <w:color w:val="000000" w:themeColor="text1"/>
                <w:sz w:val="22"/>
                <w:szCs w:val="22"/>
                <w:lang w:val="uk-UA"/>
              </w:rPr>
            </w:pPr>
            <w:r w:rsidRPr="00EB7E37">
              <w:rPr>
                <w:b/>
                <w:color w:val="000000" w:themeColor="text1"/>
                <w:sz w:val="22"/>
                <w:szCs w:val="22"/>
                <w:lang w:val="uk-UA"/>
              </w:rPr>
              <w:t>7</w:t>
            </w:r>
          </w:p>
        </w:tc>
        <w:tc>
          <w:tcPr>
            <w:tcW w:w="1853" w:type="dxa"/>
          </w:tcPr>
          <w:p w14:paraId="541F9927" w14:textId="77777777" w:rsidR="00EB7E37" w:rsidRPr="00EB7E37" w:rsidRDefault="00EB7E37" w:rsidP="00745008">
            <w:pPr>
              <w:shd w:val="clear" w:color="auto" w:fill="FFFFFF"/>
              <w:rPr>
                <w:color w:val="000000" w:themeColor="text1"/>
                <w:sz w:val="22"/>
                <w:szCs w:val="22"/>
                <w:lang w:val="uk-UA"/>
              </w:rPr>
            </w:pPr>
            <w:r w:rsidRPr="00EB7E37">
              <w:rPr>
                <w:color w:val="000000" w:themeColor="text1"/>
                <w:sz w:val="22"/>
                <w:szCs w:val="22"/>
                <w:lang w:val="uk-UA"/>
              </w:rPr>
              <w:t>Хортицький ринок</w:t>
            </w:r>
          </w:p>
          <w:p w14:paraId="5B433F83" w14:textId="77777777" w:rsidR="00EB7E37" w:rsidRPr="00EB7E37" w:rsidRDefault="00EB7E37" w:rsidP="00745008">
            <w:pPr>
              <w:shd w:val="clear" w:color="auto" w:fill="FFFFFF"/>
              <w:rPr>
                <w:color w:val="000000" w:themeColor="text1"/>
                <w:sz w:val="22"/>
                <w:szCs w:val="22"/>
                <w:lang w:val="uk-UA"/>
              </w:rPr>
            </w:pPr>
          </w:p>
        </w:tc>
        <w:tc>
          <w:tcPr>
            <w:tcW w:w="2828" w:type="dxa"/>
          </w:tcPr>
          <w:p w14:paraId="3DE87655" w14:textId="77777777" w:rsidR="00EB7E37" w:rsidRPr="00EB7E37" w:rsidRDefault="00EB7E37" w:rsidP="00745008">
            <w:pPr>
              <w:rPr>
                <w:b/>
                <w:color w:val="000000" w:themeColor="text1"/>
                <w:sz w:val="22"/>
                <w:szCs w:val="22"/>
                <w:lang w:val="uk-UA"/>
              </w:rPr>
            </w:pPr>
            <w:r w:rsidRPr="00EB7E37">
              <w:rPr>
                <w:color w:val="000000" w:themeColor="text1"/>
                <w:sz w:val="22"/>
                <w:szCs w:val="22"/>
                <w:shd w:val="clear" w:color="auto" w:fill="FFFFFF"/>
                <w:lang w:val="uk-UA"/>
              </w:rPr>
              <w:t xml:space="preserve">м. Запоріжжя, </w:t>
            </w:r>
            <w:r w:rsidRPr="00EB7E37">
              <w:rPr>
                <w:color w:val="000000" w:themeColor="text1"/>
                <w:sz w:val="22"/>
                <w:szCs w:val="22"/>
                <w:lang w:val="uk-UA"/>
              </w:rPr>
              <w:t>вул. Лахтінська, 12а</w:t>
            </w:r>
          </w:p>
        </w:tc>
        <w:tc>
          <w:tcPr>
            <w:tcW w:w="3969" w:type="dxa"/>
          </w:tcPr>
          <w:p w14:paraId="1A106A61" w14:textId="77777777" w:rsidR="00EB7E37" w:rsidRPr="00EB7E37" w:rsidRDefault="00EB7E37" w:rsidP="00745008">
            <w:pPr>
              <w:pStyle w:val="a8"/>
              <w:spacing w:line="283" w:lineRule="exact"/>
              <w:rPr>
                <w:color w:val="000000" w:themeColor="text1"/>
                <w:sz w:val="20"/>
                <w:szCs w:val="20"/>
                <w:lang w:val="uk-UA"/>
              </w:rPr>
            </w:pPr>
          </w:p>
        </w:tc>
      </w:tr>
      <w:tr w:rsidR="00EB7E37" w:rsidRPr="00EB7E37" w14:paraId="635F7F5C" w14:textId="77777777" w:rsidTr="00745008">
        <w:tc>
          <w:tcPr>
            <w:tcW w:w="704" w:type="dxa"/>
          </w:tcPr>
          <w:p w14:paraId="2E3EF46F" w14:textId="77777777" w:rsidR="00EB7E37" w:rsidRPr="00EB7E37" w:rsidRDefault="00EB7E37" w:rsidP="00745008">
            <w:pPr>
              <w:jc w:val="both"/>
              <w:rPr>
                <w:b/>
                <w:color w:val="000000" w:themeColor="text1"/>
                <w:sz w:val="22"/>
                <w:szCs w:val="22"/>
                <w:lang w:val="uk-UA"/>
              </w:rPr>
            </w:pPr>
            <w:r w:rsidRPr="00EB7E37">
              <w:rPr>
                <w:b/>
                <w:color w:val="000000" w:themeColor="text1"/>
                <w:sz w:val="22"/>
                <w:szCs w:val="22"/>
                <w:lang w:val="uk-UA"/>
              </w:rPr>
              <w:t>8</w:t>
            </w:r>
          </w:p>
        </w:tc>
        <w:tc>
          <w:tcPr>
            <w:tcW w:w="1853" w:type="dxa"/>
          </w:tcPr>
          <w:p w14:paraId="40340737" w14:textId="77777777" w:rsidR="00EB7E37" w:rsidRPr="00EB7E37" w:rsidRDefault="00EB7E37" w:rsidP="00745008">
            <w:pPr>
              <w:shd w:val="clear" w:color="auto" w:fill="FFFFFF"/>
              <w:rPr>
                <w:color w:val="000000" w:themeColor="text1"/>
                <w:sz w:val="22"/>
                <w:szCs w:val="22"/>
                <w:lang w:val="uk-UA"/>
              </w:rPr>
            </w:pPr>
            <w:r w:rsidRPr="00EB7E37">
              <w:rPr>
                <w:color w:val="000000" w:themeColor="text1"/>
                <w:sz w:val="22"/>
                <w:szCs w:val="22"/>
                <w:lang w:val="uk-UA"/>
              </w:rPr>
              <w:t>Торгівельний майданчик Шевченківського району</w:t>
            </w:r>
          </w:p>
          <w:p w14:paraId="27059F00" w14:textId="77777777" w:rsidR="00EB7E37" w:rsidRPr="00EB7E37" w:rsidRDefault="00EB7E37" w:rsidP="00745008">
            <w:pPr>
              <w:shd w:val="clear" w:color="auto" w:fill="FFFFFF"/>
              <w:rPr>
                <w:color w:val="000000" w:themeColor="text1"/>
                <w:sz w:val="22"/>
                <w:szCs w:val="22"/>
                <w:lang w:val="uk-UA"/>
              </w:rPr>
            </w:pPr>
          </w:p>
        </w:tc>
        <w:tc>
          <w:tcPr>
            <w:tcW w:w="2828" w:type="dxa"/>
          </w:tcPr>
          <w:p w14:paraId="1DB18A8F" w14:textId="77777777" w:rsidR="00EB7E37" w:rsidRPr="00EB7E37" w:rsidRDefault="00EB7E37" w:rsidP="00745008">
            <w:pPr>
              <w:rPr>
                <w:b/>
                <w:color w:val="000000" w:themeColor="text1"/>
                <w:sz w:val="22"/>
                <w:szCs w:val="22"/>
                <w:lang w:val="uk-UA"/>
              </w:rPr>
            </w:pPr>
            <w:r w:rsidRPr="00EB7E37">
              <w:rPr>
                <w:color w:val="000000" w:themeColor="text1"/>
                <w:sz w:val="22"/>
                <w:szCs w:val="22"/>
                <w:shd w:val="clear" w:color="auto" w:fill="FFFFFF"/>
                <w:lang w:val="uk-UA"/>
              </w:rPr>
              <w:t xml:space="preserve">м. Запоріжжя, </w:t>
            </w:r>
            <w:r w:rsidRPr="00EB7E37">
              <w:rPr>
                <w:color w:val="000000" w:themeColor="text1"/>
                <w:sz w:val="22"/>
                <w:szCs w:val="22"/>
                <w:lang w:val="uk-UA"/>
              </w:rPr>
              <w:t>вул. Чарівна, 56</w:t>
            </w:r>
          </w:p>
        </w:tc>
        <w:tc>
          <w:tcPr>
            <w:tcW w:w="3969" w:type="dxa"/>
          </w:tcPr>
          <w:p w14:paraId="3F1D5555" w14:textId="77777777" w:rsidR="00EB7E37" w:rsidRPr="00EB7E37" w:rsidRDefault="00EB7E37" w:rsidP="00745008">
            <w:pPr>
              <w:pStyle w:val="a8"/>
              <w:spacing w:line="283" w:lineRule="exact"/>
              <w:rPr>
                <w:color w:val="000000" w:themeColor="text1"/>
                <w:sz w:val="20"/>
                <w:szCs w:val="20"/>
                <w:lang w:val="uk-UA"/>
              </w:rPr>
            </w:pPr>
          </w:p>
        </w:tc>
      </w:tr>
    </w:tbl>
    <w:p w14:paraId="46E257E8" w14:textId="77777777" w:rsidR="00EB7E37" w:rsidRPr="00EB7E37" w:rsidRDefault="00EB7E37" w:rsidP="00EB7E37">
      <w:pPr>
        <w:pStyle w:val="afb"/>
        <w:jc w:val="both"/>
        <w:rPr>
          <w:sz w:val="22"/>
          <w:szCs w:val="22"/>
          <w:shd w:val="clear" w:color="auto" w:fill="FFFFFF"/>
          <w:lang w:val="uk-UA"/>
        </w:rPr>
      </w:pPr>
    </w:p>
    <w:p w14:paraId="2C102878" w14:textId="77777777" w:rsidR="00B05FFE" w:rsidRPr="00EB7E37" w:rsidRDefault="00B05FFE" w:rsidP="00B05FFE">
      <w:pPr>
        <w:pStyle w:val="afb"/>
        <w:jc w:val="both"/>
        <w:rPr>
          <w:sz w:val="22"/>
          <w:szCs w:val="22"/>
          <w:shd w:val="clear" w:color="auto" w:fill="FFFFFF"/>
        </w:rPr>
      </w:pPr>
    </w:p>
    <w:p w14:paraId="65315659" w14:textId="77777777" w:rsidR="006A6A59" w:rsidRPr="008E5933" w:rsidRDefault="006A6A59" w:rsidP="003B11E8">
      <w:pPr>
        <w:suppressAutoHyphens/>
        <w:ind w:firstLine="567"/>
        <w:jc w:val="both"/>
        <w:rPr>
          <w:rFonts w:eastAsia="Calibri"/>
          <w:sz w:val="22"/>
          <w:szCs w:val="22"/>
          <w:highlight w:val="yellow"/>
          <w:lang w:val="uk-UA" w:eastAsia="en-US"/>
        </w:rPr>
      </w:pPr>
    </w:p>
    <w:sectPr w:rsidR="006A6A59" w:rsidRPr="008E59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Franklin Gothic Book">
    <w:altName w:val="Corbel"/>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567" w:firstLine="0"/>
      </w:pPr>
    </w:lvl>
    <w:lvl w:ilvl="1">
      <w:start w:val="1"/>
      <w:numFmt w:val="none"/>
      <w:suff w:val="nothing"/>
      <w:lvlText w:val=""/>
      <w:lvlJc w:val="left"/>
      <w:pPr>
        <w:tabs>
          <w:tab w:val="num" w:pos="567"/>
        </w:tabs>
        <w:ind w:left="567" w:firstLine="0"/>
      </w:pPr>
    </w:lvl>
    <w:lvl w:ilvl="2">
      <w:start w:val="1"/>
      <w:numFmt w:val="none"/>
      <w:suff w:val="nothing"/>
      <w:lvlText w:val=""/>
      <w:lvlJc w:val="left"/>
      <w:pPr>
        <w:tabs>
          <w:tab w:val="num" w:pos="567"/>
        </w:tabs>
        <w:ind w:left="567" w:firstLine="0"/>
      </w:pPr>
    </w:lvl>
    <w:lvl w:ilvl="3">
      <w:start w:val="1"/>
      <w:numFmt w:val="none"/>
      <w:suff w:val="nothing"/>
      <w:lvlText w:val=""/>
      <w:lvlJc w:val="left"/>
      <w:pPr>
        <w:tabs>
          <w:tab w:val="num" w:pos="567"/>
        </w:tabs>
        <w:ind w:left="567" w:firstLine="0"/>
      </w:pPr>
    </w:lvl>
    <w:lvl w:ilvl="4">
      <w:start w:val="1"/>
      <w:numFmt w:val="none"/>
      <w:suff w:val="nothing"/>
      <w:lvlText w:val=""/>
      <w:lvlJc w:val="left"/>
      <w:pPr>
        <w:tabs>
          <w:tab w:val="num" w:pos="567"/>
        </w:tabs>
        <w:ind w:left="567" w:firstLine="0"/>
      </w:pPr>
    </w:lvl>
    <w:lvl w:ilvl="5">
      <w:start w:val="1"/>
      <w:numFmt w:val="none"/>
      <w:suff w:val="nothing"/>
      <w:lvlText w:val=""/>
      <w:lvlJc w:val="left"/>
      <w:pPr>
        <w:tabs>
          <w:tab w:val="num" w:pos="567"/>
        </w:tabs>
        <w:ind w:left="567" w:firstLine="0"/>
      </w:pPr>
    </w:lvl>
    <w:lvl w:ilvl="6">
      <w:start w:val="1"/>
      <w:numFmt w:val="none"/>
      <w:suff w:val="nothing"/>
      <w:lvlText w:val=""/>
      <w:lvlJc w:val="left"/>
      <w:pPr>
        <w:tabs>
          <w:tab w:val="num" w:pos="567"/>
        </w:tabs>
        <w:ind w:left="567" w:firstLine="0"/>
      </w:p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567"/>
        </w:tabs>
        <w:ind w:left="567" w:firstLine="0"/>
      </w:pPr>
    </w:lvl>
  </w:abstractNum>
  <w:abstractNum w:abstractNumId="1" w15:restartNumberingAfterBreak="0">
    <w:nsid w:val="053576FC"/>
    <w:multiLevelType w:val="hybridMultilevel"/>
    <w:tmpl w:val="627C8A42"/>
    <w:lvl w:ilvl="0" w:tplc="A5D2EC96">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BF3DFA"/>
    <w:multiLevelType w:val="hybridMultilevel"/>
    <w:tmpl w:val="F78C48B8"/>
    <w:lvl w:ilvl="0" w:tplc="CDE0899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1AE7518B"/>
    <w:multiLevelType w:val="hybridMultilevel"/>
    <w:tmpl w:val="6DC4827E"/>
    <w:lvl w:ilvl="0" w:tplc="BCF815EC">
      <w:start w:val="1"/>
      <w:numFmt w:val="decimal"/>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D4412C"/>
    <w:multiLevelType w:val="hybridMultilevel"/>
    <w:tmpl w:val="13C01306"/>
    <w:lvl w:ilvl="0" w:tplc="21181EAC">
      <w:start w:val="1"/>
      <w:numFmt w:val="decimal"/>
      <w:lvlText w:val="%1."/>
      <w:lvlJc w:val="left"/>
      <w:pPr>
        <w:ind w:left="1070" w:hanging="360"/>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324D6870"/>
    <w:multiLevelType w:val="multilevel"/>
    <w:tmpl w:val="B7BC4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9C1217"/>
    <w:multiLevelType w:val="hybridMultilevel"/>
    <w:tmpl w:val="863E9904"/>
    <w:lvl w:ilvl="0" w:tplc="5632531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D52C67"/>
    <w:multiLevelType w:val="multilevel"/>
    <w:tmpl w:val="4E14A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num>
  <w:num w:numId="6">
    <w:abstractNumId w:val="1"/>
  </w:num>
  <w:num w:numId="7">
    <w:abstractNumId w:val="3"/>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77"/>
    <w:rsid w:val="00014F80"/>
    <w:rsid w:val="00025893"/>
    <w:rsid w:val="00045C34"/>
    <w:rsid w:val="00066CF1"/>
    <w:rsid w:val="0008000A"/>
    <w:rsid w:val="00080B32"/>
    <w:rsid w:val="000A5820"/>
    <w:rsid w:val="000A7CD8"/>
    <w:rsid w:val="000B1BDF"/>
    <w:rsid w:val="00110BF6"/>
    <w:rsid w:val="00116176"/>
    <w:rsid w:val="001217AD"/>
    <w:rsid w:val="00132A94"/>
    <w:rsid w:val="00136F63"/>
    <w:rsid w:val="001453F2"/>
    <w:rsid w:val="00184DF2"/>
    <w:rsid w:val="001A24AB"/>
    <w:rsid w:val="001D4B8A"/>
    <w:rsid w:val="001E437D"/>
    <w:rsid w:val="00242749"/>
    <w:rsid w:val="00264FDA"/>
    <w:rsid w:val="00270ACC"/>
    <w:rsid w:val="0029154A"/>
    <w:rsid w:val="002B3E96"/>
    <w:rsid w:val="00311EE5"/>
    <w:rsid w:val="00395FF5"/>
    <w:rsid w:val="0039673E"/>
    <w:rsid w:val="003B11E8"/>
    <w:rsid w:val="003B195F"/>
    <w:rsid w:val="003F4BB0"/>
    <w:rsid w:val="00430B5D"/>
    <w:rsid w:val="00436B25"/>
    <w:rsid w:val="00460A51"/>
    <w:rsid w:val="00476509"/>
    <w:rsid w:val="0048036C"/>
    <w:rsid w:val="00487D21"/>
    <w:rsid w:val="004B7EA4"/>
    <w:rsid w:val="004C1FC1"/>
    <w:rsid w:val="004C2E55"/>
    <w:rsid w:val="004C4815"/>
    <w:rsid w:val="004E30CE"/>
    <w:rsid w:val="00500077"/>
    <w:rsid w:val="005002D3"/>
    <w:rsid w:val="00544A6A"/>
    <w:rsid w:val="00562913"/>
    <w:rsid w:val="00573E6F"/>
    <w:rsid w:val="0059436C"/>
    <w:rsid w:val="005D6FC9"/>
    <w:rsid w:val="005F07A9"/>
    <w:rsid w:val="005F15CD"/>
    <w:rsid w:val="005F4A09"/>
    <w:rsid w:val="0060019E"/>
    <w:rsid w:val="00604E40"/>
    <w:rsid w:val="00606F4D"/>
    <w:rsid w:val="00623C59"/>
    <w:rsid w:val="0065679B"/>
    <w:rsid w:val="00674CD9"/>
    <w:rsid w:val="00677811"/>
    <w:rsid w:val="00685CEE"/>
    <w:rsid w:val="00696FC0"/>
    <w:rsid w:val="006A6A59"/>
    <w:rsid w:val="007036B4"/>
    <w:rsid w:val="00705378"/>
    <w:rsid w:val="00713CCA"/>
    <w:rsid w:val="00715F03"/>
    <w:rsid w:val="00730AFC"/>
    <w:rsid w:val="007313D4"/>
    <w:rsid w:val="007350C5"/>
    <w:rsid w:val="00743B8B"/>
    <w:rsid w:val="00750751"/>
    <w:rsid w:val="007746E9"/>
    <w:rsid w:val="007D53A7"/>
    <w:rsid w:val="007D7627"/>
    <w:rsid w:val="007F67A4"/>
    <w:rsid w:val="00806BF9"/>
    <w:rsid w:val="00820A63"/>
    <w:rsid w:val="00820AAD"/>
    <w:rsid w:val="00847CED"/>
    <w:rsid w:val="00864219"/>
    <w:rsid w:val="008A5837"/>
    <w:rsid w:val="008C7565"/>
    <w:rsid w:val="008E5933"/>
    <w:rsid w:val="00900DD9"/>
    <w:rsid w:val="00945EED"/>
    <w:rsid w:val="0095706A"/>
    <w:rsid w:val="009A278A"/>
    <w:rsid w:val="009C5BB3"/>
    <w:rsid w:val="009D4704"/>
    <w:rsid w:val="00A706DA"/>
    <w:rsid w:val="00A836BA"/>
    <w:rsid w:val="00AC0B2C"/>
    <w:rsid w:val="00AC7C46"/>
    <w:rsid w:val="00B05FFE"/>
    <w:rsid w:val="00B0629A"/>
    <w:rsid w:val="00BC2BBA"/>
    <w:rsid w:val="00BC6EE6"/>
    <w:rsid w:val="00BC70CD"/>
    <w:rsid w:val="00BD6C67"/>
    <w:rsid w:val="00BE0006"/>
    <w:rsid w:val="00BE424E"/>
    <w:rsid w:val="00BF2E23"/>
    <w:rsid w:val="00C2238B"/>
    <w:rsid w:val="00C83F83"/>
    <w:rsid w:val="00CA1A92"/>
    <w:rsid w:val="00CB5B4A"/>
    <w:rsid w:val="00CC2099"/>
    <w:rsid w:val="00CC3FF3"/>
    <w:rsid w:val="00D0545C"/>
    <w:rsid w:val="00D417FC"/>
    <w:rsid w:val="00D447A4"/>
    <w:rsid w:val="00D55279"/>
    <w:rsid w:val="00D76897"/>
    <w:rsid w:val="00D96596"/>
    <w:rsid w:val="00DB037C"/>
    <w:rsid w:val="00DF424C"/>
    <w:rsid w:val="00E054BC"/>
    <w:rsid w:val="00E06981"/>
    <w:rsid w:val="00E152E5"/>
    <w:rsid w:val="00E4777F"/>
    <w:rsid w:val="00E559FA"/>
    <w:rsid w:val="00E56694"/>
    <w:rsid w:val="00E626A4"/>
    <w:rsid w:val="00E644FB"/>
    <w:rsid w:val="00E76AF3"/>
    <w:rsid w:val="00E846AC"/>
    <w:rsid w:val="00EB0A9E"/>
    <w:rsid w:val="00EB7E37"/>
    <w:rsid w:val="00EF28EA"/>
    <w:rsid w:val="00F013C7"/>
    <w:rsid w:val="00F0774B"/>
    <w:rsid w:val="00F25F20"/>
    <w:rsid w:val="00F336AF"/>
    <w:rsid w:val="00F45269"/>
    <w:rsid w:val="00F826FD"/>
    <w:rsid w:val="00F87400"/>
    <w:rsid w:val="00F87708"/>
    <w:rsid w:val="00FA05D4"/>
    <w:rsid w:val="00FB3D39"/>
    <w:rsid w:val="00FC38F0"/>
    <w:rsid w:val="00FF0254"/>
    <w:rsid w:val="00FF58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D1BE"/>
  <w15:docId w15:val="{10C549DC-882E-433F-9E26-4E339177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AF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A24AB"/>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1A24AB"/>
    <w:pPr>
      <w:keepNext/>
      <w:spacing w:line="360" w:lineRule="auto"/>
      <w:outlineLvl w:val="1"/>
    </w:pPr>
    <w:rPr>
      <w:b/>
      <w:bCs/>
      <w:spacing w:val="20"/>
      <w:sz w:val="28"/>
      <w:szCs w:val="20"/>
      <w:lang w:val="x-none" w:eastAsia="x-none"/>
    </w:rPr>
  </w:style>
  <w:style w:type="paragraph" w:styleId="3">
    <w:name w:val="heading 3"/>
    <w:basedOn w:val="a"/>
    <w:next w:val="a"/>
    <w:link w:val="30"/>
    <w:qFormat/>
    <w:rsid w:val="001A24AB"/>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
    <w:semiHidden/>
    <w:unhideWhenUsed/>
    <w:qFormat/>
    <w:rsid w:val="001A24AB"/>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1A24AB"/>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1A24AB"/>
    <w:pPr>
      <w:keepNext/>
      <w:jc w:val="center"/>
      <w:outlineLvl w:val="5"/>
    </w:pPr>
    <w:rPr>
      <w:b/>
      <w:sz w:val="28"/>
      <w:szCs w:val="20"/>
      <w:lang w:val="uk-UA" w:eastAsia="x-none"/>
    </w:rPr>
  </w:style>
  <w:style w:type="paragraph" w:styleId="7">
    <w:name w:val="heading 7"/>
    <w:basedOn w:val="a"/>
    <w:next w:val="a"/>
    <w:link w:val="70"/>
    <w:qFormat/>
    <w:rsid w:val="001A24AB"/>
    <w:pPr>
      <w:tabs>
        <w:tab w:val="num" w:pos="720"/>
      </w:tabs>
      <w:suppressAutoHyphens/>
      <w:overflowPunct w:val="0"/>
      <w:autoSpaceDE w:val="0"/>
      <w:spacing w:before="240" w:after="60"/>
      <w:ind w:left="720" w:hanging="360"/>
      <w:textAlignment w:val="baseline"/>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6AF3"/>
    <w:pPr>
      <w:tabs>
        <w:tab w:val="center" w:pos="4153"/>
        <w:tab w:val="right" w:pos="8306"/>
      </w:tabs>
    </w:pPr>
    <w:rPr>
      <w:lang w:val="uk-UA" w:eastAsia="x-none"/>
    </w:rPr>
  </w:style>
  <w:style w:type="character" w:customStyle="1" w:styleId="a4">
    <w:name w:val="Верхний колонтитул Знак"/>
    <w:basedOn w:val="a0"/>
    <w:link w:val="a3"/>
    <w:rsid w:val="00E76AF3"/>
    <w:rPr>
      <w:rFonts w:ascii="Times New Roman" w:eastAsia="Times New Roman" w:hAnsi="Times New Roman" w:cs="Times New Roman"/>
      <w:sz w:val="24"/>
      <w:szCs w:val="24"/>
      <w:lang w:eastAsia="x-none"/>
    </w:rPr>
  </w:style>
  <w:style w:type="paragraph" w:styleId="a5">
    <w:name w:val="List Paragraph"/>
    <w:aliases w:val="Numbered List"/>
    <w:basedOn w:val="a"/>
    <w:link w:val="a6"/>
    <w:uiPriority w:val="34"/>
    <w:qFormat/>
    <w:rsid w:val="00E76AF3"/>
    <w:pPr>
      <w:ind w:left="720" w:firstLine="851"/>
      <w:contextualSpacing/>
      <w:jc w:val="both"/>
    </w:pPr>
    <w:rPr>
      <w:rFonts w:eastAsia="Calibri"/>
      <w:sz w:val="28"/>
      <w:szCs w:val="28"/>
      <w:lang w:val="uk-UA" w:eastAsia="en-US"/>
    </w:rPr>
  </w:style>
  <w:style w:type="table" w:customStyle="1" w:styleId="31">
    <w:name w:val="Сетка таблицы3"/>
    <w:basedOn w:val="a1"/>
    <w:uiPriority w:val="59"/>
    <w:rsid w:val="00696FC0"/>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95FF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A24A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1A24AB"/>
    <w:rPr>
      <w:rFonts w:ascii="Times New Roman" w:eastAsia="Times New Roman" w:hAnsi="Times New Roman" w:cs="Times New Roman"/>
      <w:b/>
      <w:bCs/>
      <w:spacing w:val="20"/>
      <w:sz w:val="28"/>
      <w:szCs w:val="20"/>
      <w:lang w:val="x-none" w:eastAsia="x-none"/>
    </w:rPr>
  </w:style>
  <w:style w:type="character" w:customStyle="1" w:styleId="30">
    <w:name w:val="Заголовок 3 Знак"/>
    <w:basedOn w:val="a0"/>
    <w:link w:val="3"/>
    <w:rsid w:val="001A24AB"/>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1A24AB"/>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1A24AB"/>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1A24AB"/>
    <w:rPr>
      <w:rFonts w:ascii="Times New Roman" w:eastAsia="Times New Roman" w:hAnsi="Times New Roman" w:cs="Times New Roman"/>
      <w:b/>
      <w:sz w:val="28"/>
      <w:szCs w:val="20"/>
      <w:lang w:eastAsia="x-none"/>
    </w:rPr>
  </w:style>
  <w:style w:type="character" w:customStyle="1" w:styleId="70">
    <w:name w:val="Заголовок 7 Знак"/>
    <w:basedOn w:val="a0"/>
    <w:link w:val="7"/>
    <w:rsid w:val="001A24AB"/>
    <w:rPr>
      <w:rFonts w:ascii="Times New Roman" w:eastAsia="Times New Roman" w:hAnsi="Times New Roman" w:cs="Times New Roman"/>
      <w:sz w:val="24"/>
      <w:szCs w:val="24"/>
      <w:lang w:val="ru-RU" w:eastAsia="ar-SA"/>
    </w:rPr>
  </w:style>
  <w:style w:type="numbering" w:customStyle="1" w:styleId="11">
    <w:name w:val="Нет списка1"/>
    <w:next w:val="a2"/>
    <w:uiPriority w:val="99"/>
    <w:semiHidden/>
    <w:rsid w:val="001A24AB"/>
  </w:style>
  <w:style w:type="paragraph" w:styleId="a8">
    <w:name w:val="Body Text"/>
    <w:aliases w:val="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9"/>
    <w:rsid w:val="001A24AB"/>
    <w:pPr>
      <w:jc w:val="center"/>
    </w:pPr>
    <w:rPr>
      <w:sz w:val="22"/>
      <w:lang w:val="x-none"/>
    </w:rPr>
  </w:style>
  <w:style w:type="character" w:customStyle="1" w:styleId="a9">
    <w:name w:val="Основной текст Знак"/>
    <w:aliases w:val="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8"/>
    <w:rsid w:val="001A24AB"/>
    <w:rPr>
      <w:rFonts w:ascii="Times New Roman" w:eastAsia="Times New Roman" w:hAnsi="Times New Roman" w:cs="Times New Roman"/>
      <w:szCs w:val="24"/>
      <w:lang w:val="x-none" w:eastAsia="ru-RU"/>
    </w:rPr>
  </w:style>
  <w:style w:type="paragraph" w:styleId="32">
    <w:name w:val="Body Text 3"/>
    <w:basedOn w:val="a"/>
    <w:link w:val="33"/>
    <w:rsid w:val="001A24AB"/>
    <w:rPr>
      <w:sz w:val="28"/>
      <w:lang w:val="x-none"/>
    </w:rPr>
  </w:style>
  <w:style w:type="character" w:customStyle="1" w:styleId="33">
    <w:name w:val="Основной текст 3 Знак"/>
    <w:basedOn w:val="a0"/>
    <w:link w:val="32"/>
    <w:rsid w:val="001A24AB"/>
    <w:rPr>
      <w:rFonts w:ascii="Times New Roman" w:eastAsia="Times New Roman" w:hAnsi="Times New Roman" w:cs="Times New Roman"/>
      <w:sz w:val="28"/>
      <w:szCs w:val="24"/>
      <w:lang w:val="x-none" w:eastAsia="ru-RU"/>
    </w:rPr>
  </w:style>
  <w:style w:type="paragraph" w:customStyle="1" w:styleId="aa">
    <w:name w:val="Знак"/>
    <w:basedOn w:val="a"/>
    <w:rsid w:val="001A24AB"/>
    <w:rPr>
      <w:rFonts w:ascii="Verdana" w:hAnsi="Verdana"/>
      <w:sz w:val="20"/>
      <w:szCs w:val="20"/>
      <w:lang w:val="en-US" w:eastAsia="en-US"/>
    </w:rPr>
  </w:style>
  <w:style w:type="paragraph" w:styleId="ab">
    <w:name w:val="footer"/>
    <w:basedOn w:val="a"/>
    <w:link w:val="ac"/>
    <w:uiPriority w:val="99"/>
    <w:rsid w:val="001A24AB"/>
    <w:pPr>
      <w:tabs>
        <w:tab w:val="center" w:pos="4153"/>
        <w:tab w:val="right" w:pos="8306"/>
      </w:tabs>
    </w:pPr>
    <w:rPr>
      <w:lang w:val="en-GB" w:eastAsia="en-US"/>
    </w:rPr>
  </w:style>
  <w:style w:type="character" w:customStyle="1" w:styleId="ac">
    <w:name w:val="Нижний колонтитул Знак"/>
    <w:basedOn w:val="a0"/>
    <w:link w:val="ab"/>
    <w:uiPriority w:val="99"/>
    <w:rsid w:val="001A24AB"/>
    <w:rPr>
      <w:rFonts w:ascii="Times New Roman" w:eastAsia="Times New Roman" w:hAnsi="Times New Roman" w:cs="Times New Roman"/>
      <w:sz w:val="24"/>
      <w:szCs w:val="24"/>
      <w:lang w:val="en-GB"/>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1A24AB"/>
    <w:rPr>
      <w:rFonts w:ascii="Verdana" w:hAnsi="Verdana"/>
      <w:sz w:val="20"/>
      <w:szCs w:val="20"/>
      <w:lang w:val="en-US" w:eastAsia="en-US"/>
    </w:rPr>
  </w:style>
  <w:style w:type="paragraph" w:customStyle="1" w:styleId="12">
    <w:name w:val="Знак Знак1 Знак"/>
    <w:basedOn w:val="a"/>
    <w:rsid w:val="001A24AB"/>
    <w:rPr>
      <w:rFonts w:ascii="Verdana" w:hAnsi="Verdana"/>
      <w:sz w:val="20"/>
      <w:szCs w:val="20"/>
      <w:lang w:val="en-US" w:eastAsia="en-US"/>
    </w:rPr>
  </w:style>
  <w:style w:type="paragraph" w:styleId="34">
    <w:name w:val="Body Text Indent 3"/>
    <w:basedOn w:val="a"/>
    <w:link w:val="35"/>
    <w:rsid w:val="001A24AB"/>
    <w:pPr>
      <w:spacing w:after="120"/>
      <w:ind w:left="283"/>
    </w:pPr>
    <w:rPr>
      <w:sz w:val="16"/>
      <w:szCs w:val="16"/>
      <w:lang w:val="x-none" w:eastAsia="x-none"/>
    </w:rPr>
  </w:style>
  <w:style w:type="character" w:customStyle="1" w:styleId="35">
    <w:name w:val="Основной текст с отступом 3 Знак"/>
    <w:basedOn w:val="a0"/>
    <w:link w:val="34"/>
    <w:rsid w:val="001A24AB"/>
    <w:rPr>
      <w:rFonts w:ascii="Times New Roman" w:eastAsia="Times New Roman" w:hAnsi="Times New Roman" w:cs="Times New Roman"/>
      <w:sz w:val="16"/>
      <w:szCs w:val="16"/>
      <w:lang w:val="x-none" w:eastAsia="x-none"/>
    </w:rPr>
  </w:style>
  <w:style w:type="table" w:customStyle="1" w:styleId="13">
    <w:name w:val="Сетка таблицы1"/>
    <w:basedOn w:val="a1"/>
    <w:next w:val="a7"/>
    <w:rsid w:val="001A24A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1A24AB"/>
    <w:rPr>
      <w:rFonts w:ascii="Tahoma" w:hAnsi="Tahoma"/>
      <w:sz w:val="16"/>
      <w:szCs w:val="16"/>
      <w:lang w:val="x-none" w:eastAsia="x-none"/>
    </w:rPr>
  </w:style>
  <w:style w:type="character" w:customStyle="1" w:styleId="ae">
    <w:name w:val="Текст выноски Знак"/>
    <w:basedOn w:val="a0"/>
    <w:link w:val="ad"/>
    <w:uiPriority w:val="99"/>
    <w:rsid w:val="001A24AB"/>
    <w:rPr>
      <w:rFonts w:ascii="Tahoma" w:eastAsia="Times New Roman" w:hAnsi="Tahoma" w:cs="Times New Roman"/>
      <w:sz w:val="16"/>
      <w:szCs w:val="16"/>
      <w:lang w:val="x-none" w:eastAsia="x-none"/>
    </w:rPr>
  </w:style>
  <w:style w:type="paragraph" w:customStyle="1" w:styleId="CharChar15">
    <w:name w:val="Char Знак Знак Char Знак Знак Знак Знак Знак Знак Знак Знак Знак Знак Знак Знак Знак Знак Знак1 Знак Знак Знак5 Знак"/>
    <w:basedOn w:val="a"/>
    <w:rsid w:val="001A24AB"/>
    <w:rPr>
      <w:rFonts w:ascii="Verdana" w:hAnsi="Verdana"/>
      <w:sz w:val="20"/>
      <w:szCs w:val="20"/>
      <w:lang w:val="en-US" w:eastAsia="en-US"/>
    </w:rPr>
  </w:style>
  <w:style w:type="paragraph" w:customStyle="1" w:styleId="xl24">
    <w:name w:val="xl24"/>
    <w:basedOn w:val="a"/>
    <w:rsid w:val="001A24AB"/>
    <w:pPr>
      <w:spacing w:before="100" w:beforeAutospacing="1" w:after="100" w:afterAutospacing="1"/>
      <w:jc w:val="center"/>
      <w:textAlignment w:val="top"/>
    </w:pPr>
    <w:rPr>
      <w:b/>
      <w:bCs/>
    </w:rPr>
  </w:style>
  <w:style w:type="paragraph" w:customStyle="1" w:styleId="14">
    <w:name w:val="Знак Знак1 Знак Знак Знак Знак"/>
    <w:basedOn w:val="a"/>
    <w:rsid w:val="001A24AB"/>
    <w:rPr>
      <w:rFonts w:ascii="Verdana" w:hAnsi="Verdana"/>
      <w:sz w:val="20"/>
      <w:szCs w:val="20"/>
      <w:lang w:val="en-US" w:eastAsia="en-US"/>
    </w:rPr>
  </w:style>
  <w:style w:type="paragraph" w:customStyle="1" w:styleId="af">
    <w:name w:val="Знак Знак Знак Знак Знак Знак Знак"/>
    <w:basedOn w:val="a"/>
    <w:rsid w:val="001A24AB"/>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1A24AB"/>
    <w:rPr>
      <w:rFonts w:ascii="Verdana" w:hAnsi="Verdana"/>
      <w:sz w:val="20"/>
      <w:szCs w:val="20"/>
      <w:lang w:val="en-US" w:eastAsia="en-US"/>
    </w:rPr>
  </w:style>
  <w:style w:type="paragraph" w:styleId="21">
    <w:name w:val="Body Text Indent 2"/>
    <w:basedOn w:val="a"/>
    <w:link w:val="22"/>
    <w:rsid w:val="001A24AB"/>
    <w:pPr>
      <w:spacing w:after="120" w:line="480" w:lineRule="auto"/>
      <w:ind w:left="283"/>
    </w:pPr>
    <w:rPr>
      <w:lang w:val="x-none" w:eastAsia="x-none"/>
    </w:rPr>
  </w:style>
  <w:style w:type="character" w:customStyle="1" w:styleId="22">
    <w:name w:val="Основной текст с отступом 2 Знак"/>
    <w:basedOn w:val="a0"/>
    <w:link w:val="21"/>
    <w:rsid w:val="001A24AB"/>
    <w:rPr>
      <w:rFonts w:ascii="Times New Roman" w:eastAsia="Times New Roman" w:hAnsi="Times New Roman" w:cs="Times New Roman"/>
      <w:sz w:val="24"/>
      <w:szCs w:val="24"/>
      <w:lang w:val="x-none" w:eastAsia="x-none"/>
    </w:rPr>
  </w:style>
  <w:style w:type="paragraph" w:customStyle="1" w:styleId="Iauiue1">
    <w:name w:val="Iau?iue1"/>
    <w:rsid w:val="001A24AB"/>
    <w:pPr>
      <w:spacing w:after="0" w:line="240" w:lineRule="auto"/>
    </w:pPr>
    <w:rPr>
      <w:rFonts w:ascii="Times New Roman" w:eastAsia="Times New Roman" w:hAnsi="Times New Roman" w:cs="Times New Roman"/>
      <w:sz w:val="20"/>
      <w:szCs w:val="20"/>
      <w:lang w:val="en-US" w:eastAsia="ru-RU"/>
    </w:rPr>
  </w:style>
  <w:style w:type="paragraph" w:customStyle="1" w:styleId="CharChar150">
    <w:name w:val="Char Знак Знак Char Знак Знак Знак Знак Знак Знак Знак Знак Знак Знак Знак Знак Знак Знак Знак1 Знак Знак Знак5 Знак Знак Знак Знак"/>
    <w:basedOn w:val="a"/>
    <w:rsid w:val="001A24AB"/>
    <w:rPr>
      <w:rFonts w:ascii="Verdana" w:hAnsi="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w:basedOn w:val="a"/>
    <w:rsid w:val="001A24AB"/>
    <w:rPr>
      <w:rFonts w:ascii="Verdana" w:hAnsi="Verdana"/>
      <w:sz w:val="20"/>
      <w:szCs w:val="20"/>
      <w:lang w:val="en-US" w:eastAsia="en-US"/>
    </w:rPr>
  </w:style>
  <w:style w:type="paragraph" w:styleId="23">
    <w:name w:val="Body Text 2"/>
    <w:basedOn w:val="a"/>
    <w:link w:val="24"/>
    <w:rsid w:val="001A24AB"/>
    <w:pPr>
      <w:spacing w:after="120" w:line="480" w:lineRule="auto"/>
    </w:pPr>
    <w:rPr>
      <w:lang w:val="uk-UA" w:eastAsia="x-none"/>
    </w:rPr>
  </w:style>
  <w:style w:type="character" w:customStyle="1" w:styleId="24">
    <w:name w:val="Основной текст 2 Знак"/>
    <w:basedOn w:val="a0"/>
    <w:link w:val="23"/>
    <w:rsid w:val="001A24AB"/>
    <w:rPr>
      <w:rFonts w:ascii="Times New Roman" w:eastAsia="Times New Roman" w:hAnsi="Times New Roman" w:cs="Times New Roman"/>
      <w:sz w:val="24"/>
      <w:szCs w:val="24"/>
      <w:lang w:eastAsia="x-none"/>
    </w:rPr>
  </w:style>
  <w:style w:type="paragraph" w:customStyle="1" w:styleId="CharChar11">
    <w:name w:val="Char Знак Знак Char Знак Знак Знак Знак Знак Знак Знак Знак Знак Знак Знак Знак Знак Знак Знак1 Знак Знак Знак Знак"/>
    <w:basedOn w:val="a"/>
    <w:rsid w:val="001A24AB"/>
    <w:rPr>
      <w:rFonts w:ascii="Verdana" w:hAnsi="Verdana"/>
      <w:sz w:val="20"/>
      <w:szCs w:val="20"/>
      <w:lang w:val="en-US"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w:basedOn w:val="a"/>
    <w:rsid w:val="001A24AB"/>
    <w:rPr>
      <w:rFonts w:ascii="Verdana" w:hAnsi="Verdana"/>
      <w:sz w:val="20"/>
      <w:szCs w:val="20"/>
      <w:lang w:val="en-US" w:eastAsia="en-US"/>
    </w:rPr>
  </w:style>
  <w:style w:type="paragraph" w:customStyle="1" w:styleId="af0">
    <w:name w:val="Знак Знак Знак"/>
    <w:basedOn w:val="a"/>
    <w:rsid w:val="001A24AB"/>
    <w:rPr>
      <w:rFonts w:ascii="Verdana" w:hAnsi="Verdana"/>
      <w:sz w:val="20"/>
      <w:szCs w:val="20"/>
      <w:lang w:val="en-US" w:eastAsia="en-US"/>
    </w:rPr>
  </w:style>
  <w:style w:type="paragraph" w:customStyle="1" w:styleId="af1">
    <w:name w:val="Знак Знак Знак Знак"/>
    <w:basedOn w:val="a"/>
    <w:rsid w:val="001A24AB"/>
    <w:rPr>
      <w:rFonts w:ascii="Verdana" w:hAnsi="Verdana"/>
      <w:sz w:val="20"/>
      <w:szCs w:val="20"/>
      <w:lang w:val="en-US" w:eastAsia="en-US"/>
    </w:rPr>
  </w:style>
  <w:style w:type="paragraph" w:customStyle="1" w:styleId="af2">
    <w:name w:val="Знак Знак Знак Знак Знак Знак Знак Знак Знак Знак"/>
    <w:basedOn w:val="a"/>
    <w:rsid w:val="001A24AB"/>
    <w:rPr>
      <w:rFonts w:ascii="Verdana" w:hAnsi="Verdana"/>
      <w:sz w:val="20"/>
      <w:szCs w:val="20"/>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w:basedOn w:val="a"/>
    <w:rsid w:val="001A24AB"/>
    <w:rPr>
      <w:rFonts w:ascii="Verdana" w:hAnsi="Verdana"/>
      <w:sz w:val="20"/>
      <w:szCs w:val="20"/>
      <w:lang w:val="en-US" w:eastAsia="en-US"/>
    </w:rPr>
  </w:style>
  <w:style w:type="paragraph" w:customStyle="1" w:styleId="110">
    <w:name w:val="Знак Знак1 Знак Знак Знак Знак1"/>
    <w:basedOn w:val="a"/>
    <w:rsid w:val="001A24AB"/>
    <w:rPr>
      <w:rFonts w:ascii="Verdana" w:hAnsi="Verdana"/>
      <w:sz w:val="20"/>
      <w:szCs w:val="20"/>
      <w:lang w:val="en-US" w:eastAsia="en-US"/>
    </w:rPr>
  </w:style>
  <w:style w:type="paragraph" w:customStyle="1" w:styleId="af3">
    <w:name w:val="Знак Знак Знак Знак"/>
    <w:basedOn w:val="a"/>
    <w:rsid w:val="001A24AB"/>
    <w:rPr>
      <w:rFonts w:ascii="Verdana" w:hAnsi="Verdana"/>
      <w:sz w:val="20"/>
      <w:szCs w:val="20"/>
      <w:lang w:val="en-US" w:eastAsia="en-US"/>
    </w:rPr>
  </w:style>
  <w:style w:type="paragraph" w:styleId="HTML">
    <w:name w:val="HTML Preformatted"/>
    <w:basedOn w:val="a"/>
    <w:link w:val="HTML0"/>
    <w:rsid w:val="001A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basedOn w:val="a0"/>
    <w:link w:val="HTML"/>
    <w:rsid w:val="001A24AB"/>
    <w:rPr>
      <w:rFonts w:ascii="Courier New" w:eastAsia="Times New Roman" w:hAnsi="Courier New" w:cs="Times New Roman"/>
      <w:color w:val="000000"/>
      <w:sz w:val="18"/>
      <w:szCs w:val="18"/>
      <w:lang w:val="x-none" w:eastAsia="x-none"/>
    </w:rPr>
  </w:style>
  <w:style w:type="paragraph" w:customStyle="1" w:styleId="af4">
    <w:name w:val="Шапка документу"/>
    <w:basedOn w:val="a"/>
    <w:rsid w:val="001A24AB"/>
    <w:pPr>
      <w:keepNext/>
      <w:keepLines/>
      <w:spacing w:after="240"/>
      <w:ind w:left="4536"/>
      <w:jc w:val="center"/>
    </w:pPr>
    <w:rPr>
      <w:rFonts w:ascii="Antiqua" w:hAnsi="Antiqua"/>
      <w:sz w:val="26"/>
      <w:szCs w:val="20"/>
      <w:lang w:val="uk-UA"/>
    </w:rPr>
  </w:style>
  <w:style w:type="paragraph" w:customStyle="1" w:styleId="120">
    <w:name w:val="Знак Знак1 Знак Знак Знак Знак2"/>
    <w:basedOn w:val="a"/>
    <w:rsid w:val="001A24AB"/>
    <w:rPr>
      <w:rFonts w:ascii="Verdana" w:hAnsi="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24AB"/>
    <w:rPr>
      <w:rFonts w:ascii="Verdana" w:hAnsi="Verdana"/>
      <w:sz w:val="20"/>
      <w:szCs w:val="20"/>
      <w:lang w:val="en-US" w:eastAsia="en-US"/>
    </w:rPr>
  </w:style>
  <w:style w:type="character" w:styleId="af6">
    <w:name w:val="Strong"/>
    <w:qFormat/>
    <w:rsid w:val="001A24AB"/>
    <w:rPr>
      <w:b/>
      <w:bCs/>
    </w:rPr>
  </w:style>
  <w:style w:type="paragraph" w:customStyle="1" w:styleId="af7">
    <w:name w:val="Знак Знак Знак Знак Знак Знак Знак Знак Знак Знак"/>
    <w:basedOn w:val="a"/>
    <w:rsid w:val="001A24AB"/>
    <w:rPr>
      <w:rFonts w:ascii="Verdana" w:hAnsi="Verdana"/>
      <w:sz w:val="20"/>
      <w:szCs w:val="20"/>
      <w:lang w:val="en-US" w:eastAsia="en-US"/>
    </w:rPr>
  </w:style>
  <w:style w:type="paragraph" w:customStyle="1" w:styleId="af8">
    <w:name w:val="Назва документа"/>
    <w:basedOn w:val="a"/>
    <w:next w:val="a"/>
    <w:rsid w:val="001A24AB"/>
    <w:pPr>
      <w:keepNext/>
      <w:keepLines/>
      <w:spacing w:before="240" w:after="240"/>
      <w:jc w:val="center"/>
    </w:pPr>
    <w:rPr>
      <w:rFonts w:ascii="Antiqua" w:hAnsi="Antiqua"/>
      <w:b/>
      <w:sz w:val="26"/>
      <w:szCs w:val="20"/>
      <w:lang w:val="uk-U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24AB"/>
    <w:rPr>
      <w:rFonts w:ascii="Verdana" w:hAnsi="Verdana"/>
      <w:sz w:val="20"/>
      <w:szCs w:val="20"/>
      <w:lang w:val="en-US" w:eastAsia="en-US"/>
    </w:rPr>
  </w:style>
  <w:style w:type="paragraph" w:customStyle="1" w:styleId="afa">
    <w:name w:val="Знак Знак Знак"/>
    <w:basedOn w:val="a"/>
    <w:rsid w:val="001A24AB"/>
    <w:rPr>
      <w:rFonts w:ascii="Verdana" w:hAnsi="Verdana"/>
      <w:sz w:val="20"/>
      <w:szCs w:val="20"/>
      <w:lang w:val="en-US" w:eastAsia="en-US"/>
    </w:rPr>
  </w:style>
  <w:style w:type="paragraph" w:customStyle="1" w:styleId="16">
    <w:name w:val="1"/>
    <w:basedOn w:val="a"/>
    <w:rsid w:val="001A24AB"/>
    <w:rPr>
      <w:rFonts w:ascii="Verdana" w:hAnsi="Verdana"/>
      <w:sz w:val="20"/>
      <w:szCs w:val="20"/>
      <w:lang w:val="en-US" w:eastAsia="en-US"/>
    </w:rPr>
  </w:style>
  <w:style w:type="character" w:customStyle="1" w:styleId="apple-style-span">
    <w:name w:val="apple-style-span"/>
    <w:basedOn w:val="a0"/>
    <w:rsid w:val="001A24AB"/>
  </w:style>
  <w:style w:type="paragraph" w:styleId="afb">
    <w:name w:val="Normal (Web)"/>
    <w:basedOn w:val="a"/>
    <w:link w:val="afc"/>
    <w:uiPriority w:val="99"/>
    <w:rsid w:val="001A24AB"/>
    <w:pPr>
      <w:spacing w:before="100" w:beforeAutospacing="1" w:after="100" w:afterAutospacing="1"/>
    </w:pPr>
    <w:rPr>
      <w:lang w:val="x-none" w:eastAsia="x-none"/>
    </w:rPr>
  </w:style>
  <w:style w:type="character" w:customStyle="1" w:styleId="afc">
    <w:name w:val="Обычный (Интернет) Знак"/>
    <w:link w:val="afb"/>
    <w:rsid w:val="001A24AB"/>
    <w:rPr>
      <w:rFonts w:ascii="Times New Roman" w:eastAsia="Times New Roman" w:hAnsi="Times New Roman" w:cs="Times New Roman"/>
      <w:sz w:val="24"/>
      <w:szCs w:val="24"/>
      <w:lang w:val="x-none" w:eastAsia="x-none"/>
    </w:rPr>
  </w:style>
  <w:style w:type="paragraph" w:customStyle="1" w:styleId="rvps2">
    <w:name w:val="rvps2"/>
    <w:basedOn w:val="a"/>
    <w:rsid w:val="001A24AB"/>
    <w:pPr>
      <w:spacing w:before="100" w:beforeAutospacing="1" w:after="100" w:afterAutospacing="1"/>
    </w:pPr>
    <w:rPr>
      <w:lang w:val="uk-UA" w:eastAsia="uk-UA"/>
    </w:rPr>
  </w:style>
  <w:style w:type="character" w:customStyle="1" w:styleId="apple-converted-space">
    <w:name w:val="apple-converted-space"/>
    <w:basedOn w:val="a0"/>
    <w:rsid w:val="001A24AB"/>
  </w:style>
  <w:style w:type="paragraph" w:customStyle="1" w:styleId="afd">
    <w:name w:val="Знак Знак Знак Знак Знак Знак"/>
    <w:basedOn w:val="a"/>
    <w:rsid w:val="001A24AB"/>
    <w:rPr>
      <w:rFonts w:ascii="Verdana" w:hAnsi="Verdana"/>
      <w:sz w:val="20"/>
      <w:szCs w:val="20"/>
      <w:lang w:val="en-US" w:eastAsia="en-US"/>
    </w:rPr>
  </w:style>
  <w:style w:type="paragraph" w:styleId="afe">
    <w:name w:val="Body Text Indent"/>
    <w:basedOn w:val="a"/>
    <w:link w:val="aff"/>
    <w:rsid w:val="001A24AB"/>
    <w:pPr>
      <w:ind w:firstLine="708"/>
      <w:jc w:val="both"/>
    </w:pPr>
    <w:rPr>
      <w:sz w:val="28"/>
      <w:szCs w:val="20"/>
      <w:lang w:val="x-none" w:eastAsia="x-none"/>
    </w:rPr>
  </w:style>
  <w:style w:type="character" w:customStyle="1" w:styleId="aff">
    <w:name w:val="Основной текст с отступом Знак"/>
    <w:basedOn w:val="a0"/>
    <w:link w:val="afe"/>
    <w:rsid w:val="001A24AB"/>
    <w:rPr>
      <w:rFonts w:ascii="Times New Roman" w:eastAsia="Times New Roman" w:hAnsi="Times New Roman" w:cs="Times New Roman"/>
      <w:sz w:val="28"/>
      <w:szCs w:val="20"/>
      <w:lang w:val="x-none" w:eastAsia="x-none"/>
    </w:rPr>
  </w:style>
  <w:style w:type="paragraph" w:styleId="aff0">
    <w:name w:val="Title"/>
    <w:basedOn w:val="a"/>
    <w:link w:val="aff1"/>
    <w:qFormat/>
    <w:rsid w:val="001A24AB"/>
    <w:pPr>
      <w:widowControl w:val="0"/>
      <w:snapToGrid w:val="0"/>
      <w:ind w:left="320"/>
      <w:jc w:val="center"/>
    </w:pPr>
    <w:rPr>
      <w:rFonts w:ascii="Arial" w:hAnsi="Arial"/>
      <w:b/>
      <w:sz w:val="18"/>
      <w:szCs w:val="20"/>
      <w:lang w:val="x-none" w:eastAsia="en-US"/>
    </w:rPr>
  </w:style>
  <w:style w:type="character" w:customStyle="1" w:styleId="aff1">
    <w:name w:val="Заголовок Знак"/>
    <w:basedOn w:val="a0"/>
    <w:link w:val="aff0"/>
    <w:rsid w:val="001A24AB"/>
    <w:rPr>
      <w:rFonts w:ascii="Arial" w:eastAsia="Times New Roman" w:hAnsi="Arial" w:cs="Times New Roman"/>
      <w:b/>
      <w:sz w:val="18"/>
      <w:szCs w:val="20"/>
      <w:lang w:val="x-none"/>
    </w:rPr>
  </w:style>
  <w:style w:type="paragraph" w:styleId="aff2">
    <w:name w:val="Subtitle"/>
    <w:basedOn w:val="a"/>
    <w:link w:val="aff3"/>
    <w:qFormat/>
    <w:rsid w:val="001A24AB"/>
    <w:pPr>
      <w:spacing w:line="360" w:lineRule="auto"/>
      <w:jc w:val="center"/>
    </w:pPr>
    <w:rPr>
      <w:b/>
      <w:noProof/>
      <w:lang w:val="en-GB" w:eastAsia="en-US"/>
    </w:rPr>
  </w:style>
  <w:style w:type="character" w:customStyle="1" w:styleId="aff3">
    <w:name w:val="Подзаголовок Знак"/>
    <w:basedOn w:val="a0"/>
    <w:link w:val="aff2"/>
    <w:rsid w:val="001A24AB"/>
    <w:rPr>
      <w:rFonts w:ascii="Times New Roman" w:eastAsia="Times New Roman" w:hAnsi="Times New Roman" w:cs="Times New Roman"/>
      <w:b/>
      <w:noProof/>
      <w:sz w:val="24"/>
      <w:szCs w:val="24"/>
      <w:lang w:val="en-GB"/>
    </w:rPr>
  </w:style>
  <w:style w:type="character" w:styleId="aff4">
    <w:name w:val="page number"/>
    <w:rsid w:val="001A24AB"/>
  </w:style>
  <w:style w:type="character" w:styleId="aff5">
    <w:name w:val="Hyperlink"/>
    <w:uiPriority w:val="99"/>
    <w:unhideWhenUsed/>
    <w:rsid w:val="001A24AB"/>
    <w:rPr>
      <w:color w:val="0000FF"/>
      <w:u w:val="single"/>
    </w:rPr>
  </w:style>
  <w:style w:type="paragraph" w:customStyle="1" w:styleId="aff6">
    <w:name w:val="Знак"/>
    <w:basedOn w:val="a"/>
    <w:rsid w:val="001A24AB"/>
    <w:rPr>
      <w:rFonts w:ascii="Verdana" w:hAnsi="Verdana"/>
      <w:sz w:val="20"/>
      <w:szCs w:val="20"/>
      <w:lang w:val="en-US" w:eastAsia="en-US"/>
    </w:rPr>
  </w:style>
  <w:style w:type="paragraph" w:styleId="aff7">
    <w:name w:val="Plain Text"/>
    <w:basedOn w:val="a"/>
    <w:link w:val="aff8"/>
    <w:uiPriority w:val="99"/>
    <w:unhideWhenUsed/>
    <w:rsid w:val="001A24AB"/>
    <w:rPr>
      <w:rFonts w:ascii="Consolas" w:eastAsia="Calibri" w:hAnsi="Consolas"/>
      <w:sz w:val="21"/>
      <w:szCs w:val="21"/>
      <w:lang w:val="x-none" w:eastAsia="en-US"/>
    </w:rPr>
  </w:style>
  <w:style w:type="character" w:customStyle="1" w:styleId="aff8">
    <w:name w:val="Текст Знак"/>
    <w:basedOn w:val="a0"/>
    <w:link w:val="aff7"/>
    <w:uiPriority w:val="99"/>
    <w:rsid w:val="001A24AB"/>
    <w:rPr>
      <w:rFonts w:ascii="Consolas" w:eastAsia="Calibri" w:hAnsi="Consolas" w:cs="Times New Roman"/>
      <w:sz w:val="21"/>
      <w:szCs w:val="21"/>
      <w:lang w:val="x-none"/>
    </w:rPr>
  </w:style>
  <w:style w:type="paragraph" w:styleId="17">
    <w:name w:val="toc 1"/>
    <w:basedOn w:val="a"/>
    <w:next w:val="a"/>
    <w:rsid w:val="001A24AB"/>
    <w:pPr>
      <w:tabs>
        <w:tab w:val="left" w:pos="400"/>
        <w:tab w:val="right" w:leader="dot" w:pos="9344"/>
      </w:tabs>
      <w:suppressAutoHyphens/>
      <w:overflowPunct w:val="0"/>
      <w:autoSpaceDE w:val="0"/>
      <w:spacing w:before="120" w:after="120"/>
      <w:jc w:val="center"/>
      <w:textAlignment w:val="baseline"/>
    </w:pPr>
    <w:rPr>
      <w:sz w:val="28"/>
      <w:szCs w:val="28"/>
      <w:lang w:val="uk-UA" w:eastAsia="ar-SA"/>
    </w:rPr>
  </w:style>
  <w:style w:type="paragraph" w:customStyle="1" w:styleId="310">
    <w:name w:val="Основной текст с отступом 31"/>
    <w:basedOn w:val="a"/>
    <w:rsid w:val="001A24AB"/>
    <w:pPr>
      <w:suppressAutoHyphens/>
      <w:spacing w:after="120"/>
      <w:ind w:left="283"/>
    </w:pPr>
    <w:rPr>
      <w:sz w:val="16"/>
      <w:szCs w:val="16"/>
      <w:lang w:val="uk-UA" w:eastAsia="ar-SA"/>
    </w:rPr>
  </w:style>
  <w:style w:type="paragraph" w:customStyle="1" w:styleId="311">
    <w:name w:val="Список 31"/>
    <w:basedOn w:val="a"/>
    <w:rsid w:val="001A24AB"/>
    <w:pPr>
      <w:tabs>
        <w:tab w:val="num" w:pos="720"/>
      </w:tabs>
      <w:suppressAutoHyphens/>
      <w:ind w:left="720" w:hanging="360"/>
      <w:jc w:val="both"/>
    </w:pPr>
    <w:rPr>
      <w:lang w:val="uk-UA" w:eastAsia="ar-SA"/>
    </w:rPr>
  </w:style>
  <w:style w:type="paragraph" w:customStyle="1" w:styleId="210">
    <w:name w:val="Основной текст с отступом 21"/>
    <w:basedOn w:val="a"/>
    <w:rsid w:val="001A24AB"/>
    <w:pPr>
      <w:suppressAutoHyphens/>
      <w:spacing w:after="120" w:line="480" w:lineRule="auto"/>
      <w:ind w:left="283"/>
    </w:pPr>
    <w:rPr>
      <w:szCs w:val="20"/>
      <w:lang w:val="uk-UA" w:eastAsia="ar-SA"/>
    </w:rPr>
  </w:style>
  <w:style w:type="character" w:customStyle="1" w:styleId="shorttext">
    <w:name w:val="short_text"/>
    <w:uiPriority w:val="99"/>
    <w:rsid w:val="001A24AB"/>
  </w:style>
  <w:style w:type="character" w:customStyle="1" w:styleId="hps">
    <w:name w:val="hps"/>
    <w:rsid w:val="001A24AB"/>
  </w:style>
  <w:style w:type="paragraph" w:customStyle="1" w:styleId="211">
    <w:name w:val="Маркированный список 21"/>
    <w:basedOn w:val="a"/>
    <w:rsid w:val="001A24AB"/>
    <w:pPr>
      <w:tabs>
        <w:tab w:val="left" w:pos="1701"/>
      </w:tabs>
      <w:suppressAutoHyphens/>
      <w:spacing w:before="60" w:after="60"/>
      <w:ind w:left="1428" w:hanging="360"/>
    </w:pPr>
    <w:rPr>
      <w:rFonts w:ascii="Franklin Gothic Book" w:hAnsi="Franklin Gothic Book" w:cs="Tahoma"/>
      <w:bCs/>
      <w:iCs/>
      <w:sz w:val="20"/>
      <w:szCs w:val="20"/>
      <w:lang w:val="uk-UA" w:eastAsia="ar-SA"/>
    </w:rPr>
  </w:style>
  <w:style w:type="paragraph" w:styleId="25">
    <w:name w:val="List Bullet 2"/>
    <w:basedOn w:val="aff9"/>
    <w:autoRedefine/>
    <w:rsid w:val="001A24AB"/>
    <w:pPr>
      <w:spacing w:before="60" w:after="60"/>
      <w:contextualSpacing w:val="0"/>
    </w:pPr>
    <w:rPr>
      <w:bCs/>
      <w:iCs/>
      <w:lang w:val="uk-UA" w:eastAsia="en-US"/>
    </w:rPr>
  </w:style>
  <w:style w:type="paragraph" w:styleId="aff9">
    <w:name w:val="List Bullet"/>
    <w:basedOn w:val="a"/>
    <w:uiPriority w:val="99"/>
    <w:unhideWhenUsed/>
    <w:rsid w:val="001A24AB"/>
    <w:pPr>
      <w:tabs>
        <w:tab w:val="num" w:pos="720"/>
      </w:tabs>
      <w:ind w:left="720" w:hanging="360"/>
      <w:contextualSpacing/>
    </w:pPr>
  </w:style>
  <w:style w:type="paragraph" w:styleId="51">
    <w:name w:val="List Bullet 5"/>
    <w:basedOn w:val="a"/>
    <w:autoRedefine/>
    <w:rsid w:val="001A24AB"/>
    <w:pPr>
      <w:tabs>
        <w:tab w:val="num" w:pos="1440"/>
      </w:tabs>
      <w:ind w:left="1440" w:hanging="360"/>
    </w:pPr>
    <w:rPr>
      <w:rFonts w:ascii="Tahoma" w:hAnsi="Tahoma" w:cs="Tahoma"/>
      <w:sz w:val="20"/>
      <w:szCs w:val="20"/>
      <w:lang w:eastAsia="en-US"/>
    </w:rPr>
  </w:style>
  <w:style w:type="character" w:customStyle="1" w:styleId="26">
    <w:name w:val="Основной текст Знак2"/>
    <w:rsid w:val="001A24AB"/>
    <w:rPr>
      <w:rFonts w:ascii="Arial" w:hAnsi="Arial"/>
      <w:lang w:val="en-GB" w:eastAsia="ar-SA" w:bidi="ar-SA"/>
    </w:rPr>
  </w:style>
  <w:style w:type="character" w:customStyle="1" w:styleId="hpsatn">
    <w:name w:val="hps atn"/>
    <w:rsid w:val="001A24AB"/>
  </w:style>
  <w:style w:type="character" w:customStyle="1" w:styleId="atn">
    <w:name w:val="atn"/>
    <w:rsid w:val="001A24AB"/>
  </w:style>
  <w:style w:type="paragraph" w:customStyle="1" w:styleId="xl65">
    <w:name w:val="xl65"/>
    <w:basedOn w:val="a"/>
    <w:rsid w:val="001A24AB"/>
    <w:pPr>
      <w:spacing w:before="100" w:beforeAutospacing="1" w:after="100" w:afterAutospacing="1"/>
    </w:pPr>
    <w:rPr>
      <w:color w:val="92D050"/>
    </w:rPr>
  </w:style>
  <w:style w:type="paragraph" w:customStyle="1" w:styleId="xl66">
    <w:name w:val="xl66"/>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1A24AB"/>
    <w:pPr>
      <w:spacing w:before="100" w:beforeAutospacing="1" w:after="100" w:afterAutospacing="1"/>
      <w:jc w:val="center"/>
      <w:textAlignment w:val="center"/>
    </w:pPr>
    <w:rPr>
      <w:color w:val="92D050"/>
    </w:rPr>
  </w:style>
  <w:style w:type="paragraph" w:customStyle="1" w:styleId="xl73">
    <w:name w:val="xl73"/>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1A24AB"/>
    <w:pPr>
      <w:spacing w:before="100" w:beforeAutospacing="1" w:after="100" w:afterAutospacing="1"/>
      <w:jc w:val="center"/>
      <w:textAlignment w:val="center"/>
    </w:pPr>
    <w:rPr>
      <w:color w:val="92D050"/>
    </w:rPr>
  </w:style>
  <w:style w:type="paragraph" w:customStyle="1" w:styleId="xl76">
    <w:name w:val="xl76"/>
    <w:basedOn w:val="a"/>
    <w:rsid w:val="001A24AB"/>
    <w:pPr>
      <w:spacing w:before="100" w:beforeAutospacing="1" w:after="100" w:afterAutospacing="1"/>
      <w:jc w:val="center"/>
      <w:textAlignment w:val="center"/>
    </w:pPr>
    <w:rPr>
      <w:b/>
      <w:bCs/>
      <w:color w:val="92D050"/>
    </w:rPr>
  </w:style>
  <w:style w:type="paragraph" w:customStyle="1" w:styleId="xl77">
    <w:name w:val="xl77"/>
    <w:basedOn w:val="a"/>
    <w:rsid w:val="001A24AB"/>
    <w:pPr>
      <w:spacing w:before="100" w:beforeAutospacing="1" w:after="100" w:afterAutospacing="1"/>
      <w:jc w:val="center"/>
      <w:textAlignment w:val="center"/>
    </w:pPr>
    <w:rPr>
      <w:b/>
      <w:bCs/>
      <w:color w:val="92D050"/>
    </w:rPr>
  </w:style>
  <w:style w:type="paragraph" w:customStyle="1" w:styleId="xl78">
    <w:name w:val="xl78"/>
    <w:basedOn w:val="a"/>
    <w:rsid w:val="001A24AB"/>
    <w:pPr>
      <w:spacing w:before="100" w:beforeAutospacing="1" w:after="100" w:afterAutospacing="1"/>
      <w:jc w:val="center"/>
      <w:textAlignment w:val="center"/>
    </w:pPr>
    <w:rPr>
      <w:b/>
      <w:bCs/>
      <w:color w:val="92D050"/>
    </w:rPr>
  </w:style>
  <w:style w:type="paragraph" w:customStyle="1" w:styleId="xl79">
    <w:name w:val="xl79"/>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1A24AB"/>
    <w:pPr>
      <w:spacing w:before="100" w:beforeAutospacing="1" w:after="100" w:afterAutospacing="1"/>
    </w:pPr>
    <w:rPr>
      <w:color w:val="92D050"/>
    </w:rPr>
  </w:style>
  <w:style w:type="paragraph" w:customStyle="1" w:styleId="xl83">
    <w:name w:val="xl83"/>
    <w:basedOn w:val="a"/>
    <w:rsid w:val="001A24AB"/>
    <w:pPr>
      <w:spacing w:before="100" w:beforeAutospacing="1" w:after="100" w:afterAutospacing="1"/>
      <w:jc w:val="center"/>
      <w:textAlignment w:val="center"/>
    </w:pPr>
  </w:style>
  <w:style w:type="paragraph" w:customStyle="1" w:styleId="xl84">
    <w:name w:val="xl84"/>
    <w:basedOn w:val="a"/>
    <w:rsid w:val="001A24A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
    <w:rsid w:val="001A24AB"/>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a"/>
    <w:rsid w:val="001A24A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1A24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150">
    <w:name w:val="Знак Знак15"/>
    <w:rsid w:val="001A24AB"/>
    <w:rPr>
      <w:rFonts w:ascii="Cambria" w:eastAsia="Times New Roman" w:hAnsi="Cambria" w:cs="Times New Roman"/>
      <w:b/>
      <w:bCs/>
      <w:color w:val="365F91"/>
      <w:sz w:val="28"/>
      <w:szCs w:val="28"/>
    </w:rPr>
  </w:style>
  <w:style w:type="character" w:customStyle="1" w:styleId="140">
    <w:name w:val="Знак Знак14"/>
    <w:rsid w:val="001A24AB"/>
    <w:rPr>
      <w:rFonts w:ascii="Cambria" w:eastAsia="Times New Roman" w:hAnsi="Cambria" w:cs="Times New Roman"/>
      <w:b/>
      <w:bCs/>
      <w:i/>
      <w:iCs/>
      <w:sz w:val="28"/>
      <w:szCs w:val="28"/>
      <w:lang w:val="ru-RU" w:eastAsia="ru-RU"/>
    </w:rPr>
  </w:style>
  <w:style w:type="paragraph" w:customStyle="1" w:styleId="Preformatted">
    <w:name w:val="Preformatted"/>
    <w:basedOn w:val="a"/>
    <w:rsid w:val="001A24A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Default">
    <w:name w:val="Default"/>
    <w:rsid w:val="001A24AB"/>
    <w:pPr>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paragraph" w:customStyle="1" w:styleId="Odrka">
    <w:name w:val="Odrážka"/>
    <w:basedOn w:val="a"/>
    <w:rsid w:val="001A24AB"/>
    <w:pPr>
      <w:widowControl w:val="0"/>
      <w:autoSpaceDE w:val="0"/>
      <w:autoSpaceDN w:val="0"/>
      <w:adjustRightInd w:val="0"/>
      <w:spacing w:after="48"/>
      <w:ind w:left="357" w:hanging="357"/>
      <w:jc w:val="both"/>
    </w:pPr>
    <w:rPr>
      <w:lang w:val="sk-SK" w:eastAsia="cs-CZ"/>
    </w:rPr>
  </w:style>
  <w:style w:type="character" w:styleId="affa">
    <w:name w:val="Emphasis"/>
    <w:qFormat/>
    <w:rsid w:val="001A24AB"/>
    <w:rPr>
      <w:i/>
      <w:iCs/>
    </w:rPr>
  </w:style>
  <w:style w:type="paragraph" w:customStyle="1" w:styleId="Code">
    <w:name w:val="Code"/>
    <w:basedOn w:val="a"/>
    <w:rsid w:val="001A24AB"/>
    <w:rPr>
      <w:rFonts w:ascii="Courier New" w:hAnsi="Courier New"/>
      <w:sz w:val="20"/>
      <w:szCs w:val="20"/>
      <w:lang w:val="en-US"/>
    </w:rPr>
  </w:style>
  <w:style w:type="character" w:customStyle="1" w:styleId="rvts44">
    <w:name w:val="rvts44"/>
    <w:rsid w:val="001A24AB"/>
  </w:style>
  <w:style w:type="character" w:styleId="affb">
    <w:name w:val="annotation reference"/>
    <w:rsid w:val="001A24AB"/>
    <w:rPr>
      <w:sz w:val="16"/>
      <w:szCs w:val="16"/>
    </w:rPr>
  </w:style>
  <w:style w:type="paragraph" w:styleId="affc">
    <w:name w:val="annotation text"/>
    <w:basedOn w:val="a"/>
    <w:link w:val="affd"/>
    <w:rsid w:val="001A24AB"/>
    <w:rPr>
      <w:sz w:val="20"/>
      <w:szCs w:val="20"/>
      <w:lang w:val="x-none" w:eastAsia="x-none"/>
    </w:rPr>
  </w:style>
  <w:style w:type="character" w:customStyle="1" w:styleId="affd">
    <w:name w:val="Текст примечания Знак"/>
    <w:basedOn w:val="a0"/>
    <w:link w:val="affc"/>
    <w:rsid w:val="001A24AB"/>
    <w:rPr>
      <w:rFonts w:ascii="Times New Roman" w:eastAsia="Times New Roman" w:hAnsi="Times New Roman" w:cs="Times New Roman"/>
      <w:sz w:val="20"/>
      <w:szCs w:val="20"/>
      <w:lang w:val="x-none" w:eastAsia="x-none"/>
    </w:rPr>
  </w:style>
  <w:style w:type="paragraph" w:styleId="affe">
    <w:name w:val="annotation subject"/>
    <w:basedOn w:val="affc"/>
    <w:next w:val="affc"/>
    <w:link w:val="afff"/>
    <w:rsid w:val="001A24AB"/>
    <w:rPr>
      <w:b/>
      <w:bCs/>
    </w:rPr>
  </w:style>
  <w:style w:type="character" w:customStyle="1" w:styleId="afff">
    <w:name w:val="Тема примечания Знак"/>
    <w:basedOn w:val="affd"/>
    <w:link w:val="affe"/>
    <w:rsid w:val="001A24AB"/>
    <w:rPr>
      <w:rFonts w:ascii="Times New Roman" w:eastAsia="Times New Roman" w:hAnsi="Times New Roman" w:cs="Times New Roman"/>
      <w:b/>
      <w:bCs/>
      <w:sz w:val="20"/>
      <w:szCs w:val="20"/>
      <w:lang w:val="x-none" w:eastAsia="x-none"/>
    </w:rPr>
  </w:style>
  <w:style w:type="character" w:styleId="afff0">
    <w:name w:val="FollowedHyperlink"/>
    <w:uiPriority w:val="99"/>
    <w:rsid w:val="001A24AB"/>
    <w:rPr>
      <w:color w:val="800080"/>
      <w:u w:val="single"/>
    </w:rPr>
  </w:style>
  <w:style w:type="character" w:customStyle="1" w:styleId="130">
    <w:name w:val="Знак Знак13"/>
    <w:locked/>
    <w:rsid w:val="001A24AB"/>
    <w:rPr>
      <w:rFonts w:ascii="Arial" w:hAnsi="Arial" w:cs="Arial"/>
      <w:b/>
      <w:bCs/>
      <w:kern w:val="32"/>
      <w:sz w:val="32"/>
      <w:szCs w:val="32"/>
      <w:lang w:val="ru-RU" w:eastAsia="ru-RU" w:bidi="ar-SA"/>
    </w:rPr>
  </w:style>
  <w:style w:type="character" w:customStyle="1" w:styleId="121">
    <w:name w:val="Знак Знак12"/>
    <w:locked/>
    <w:rsid w:val="001A24AB"/>
    <w:rPr>
      <w:b/>
      <w:bCs/>
      <w:spacing w:val="20"/>
      <w:sz w:val="28"/>
      <w:lang w:val="uk-UA" w:eastAsia="ru-RU" w:bidi="ar-SA"/>
    </w:rPr>
  </w:style>
  <w:style w:type="character" w:customStyle="1" w:styleId="111">
    <w:name w:val="Знак Знак11"/>
    <w:locked/>
    <w:rsid w:val="001A24AB"/>
    <w:rPr>
      <w:b/>
      <w:lang w:val="uk-UA" w:eastAsia="en-US" w:bidi="ar-SA"/>
    </w:rPr>
  </w:style>
  <w:style w:type="character" w:customStyle="1" w:styleId="27">
    <w:name w:val="Знак Знак2"/>
    <w:locked/>
    <w:rsid w:val="001A24AB"/>
    <w:rPr>
      <w:rFonts w:ascii="Courier New" w:hAnsi="Courier New" w:cs="Courier New"/>
      <w:color w:val="000000"/>
      <w:sz w:val="21"/>
      <w:szCs w:val="21"/>
      <w:lang w:val="ru-RU" w:eastAsia="ru-RU" w:bidi="ar-SA"/>
    </w:rPr>
  </w:style>
  <w:style w:type="character" w:customStyle="1" w:styleId="100">
    <w:name w:val="Знак Знак10"/>
    <w:locked/>
    <w:rsid w:val="001A24AB"/>
    <w:rPr>
      <w:sz w:val="24"/>
      <w:szCs w:val="24"/>
      <w:lang w:val="ru-RU" w:eastAsia="ar-SA" w:bidi="ar-SA"/>
    </w:rPr>
  </w:style>
  <w:style w:type="character" w:customStyle="1" w:styleId="52">
    <w:name w:val="Знак Знак5"/>
    <w:locked/>
    <w:rsid w:val="001A24AB"/>
    <w:rPr>
      <w:sz w:val="24"/>
      <w:szCs w:val="24"/>
      <w:lang w:val="en-GB" w:eastAsia="en-US" w:bidi="ar-SA"/>
    </w:rPr>
  </w:style>
  <w:style w:type="character" w:customStyle="1" w:styleId="61">
    <w:name w:val="Знак Знак6"/>
    <w:locked/>
    <w:rsid w:val="001A24AB"/>
    <w:rPr>
      <w:sz w:val="24"/>
      <w:szCs w:val="24"/>
      <w:lang w:val="en-GB" w:eastAsia="en-US" w:bidi="ar-SA"/>
    </w:rPr>
  </w:style>
  <w:style w:type="character" w:customStyle="1" w:styleId="41">
    <w:name w:val="Знак Знак4"/>
    <w:locked/>
    <w:rsid w:val="001A24AB"/>
    <w:rPr>
      <w:rFonts w:ascii="Arial" w:hAnsi="Arial" w:cs="Arial"/>
      <w:b/>
      <w:sz w:val="18"/>
      <w:lang w:val="uk-UA" w:eastAsia="en-US" w:bidi="ar-SA"/>
    </w:rPr>
  </w:style>
  <w:style w:type="character" w:customStyle="1" w:styleId="8">
    <w:name w:val="Знак Знак8"/>
    <w:locked/>
    <w:rsid w:val="001A24AB"/>
    <w:rPr>
      <w:sz w:val="28"/>
      <w:lang w:val="uk-UA" w:eastAsia="ru-RU" w:bidi="ar-SA"/>
    </w:rPr>
  </w:style>
  <w:style w:type="character" w:customStyle="1" w:styleId="36">
    <w:name w:val="Знак Знак3"/>
    <w:locked/>
    <w:rsid w:val="001A24AB"/>
    <w:rPr>
      <w:b/>
      <w:noProof/>
      <w:sz w:val="24"/>
      <w:szCs w:val="24"/>
      <w:lang w:val="en-GB" w:eastAsia="en-US" w:bidi="ar-SA"/>
    </w:rPr>
  </w:style>
  <w:style w:type="character" w:customStyle="1" w:styleId="18">
    <w:name w:val="Знак Знак1"/>
    <w:locked/>
    <w:rsid w:val="001A24AB"/>
    <w:rPr>
      <w:sz w:val="24"/>
      <w:szCs w:val="24"/>
      <w:lang w:val="ru-RU" w:eastAsia="ru-RU" w:bidi="ar-SA"/>
    </w:rPr>
  </w:style>
  <w:style w:type="character" w:customStyle="1" w:styleId="71">
    <w:name w:val="Знак Знак7"/>
    <w:locked/>
    <w:rsid w:val="001A24AB"/>
    <w:rPr>
      <w:sz w:val="24"/>
      <w:szCs w:val="24"/>
      <w:lang w:val="ru-RU" w:eastAsia="en-US" w:bidi="ar-SA"/>
    </w:rPr>
  </w:style>
  <w:style w:type="character" w:customStyle="1" w:styleId="afff1">
    <w:name w:val="Знак Знак"/>
    <w:locked/>
    <w:rsid w:val="001A24AB"/>
    <w:rPr>
      <w:rFonts w:ascii="Consolas" w:eastAsia="Calibri" w:hAnsi="Consolas"/>
      <w:sz w:val="21"/>
      <w:szCs w:val="21"/>
      <w:lang w:val="uk-UA" w:eastAsia="en-US" w:bidi="ar-SA"/>
    </w:rPr>
  </w:style>
  <w:style w:type="paragraph" w:customStyle="1" w:styleId="afff2">
    <w:name w:val="Знак Знак Знак Знак Знак Знак"/>
    <w:basedOn w:val="a"/>
    <w:rsid w:val="001A24AB"/>
    <w:rPr>
      <w:rFonts w:ascii="Verdana" w:hAnsi="Verdana"/>
      <w:sz w:val="20"/>
      <w:szCs w:val="20"/>
      <w:lang w:val="en-US" w:eastAsia="en-US"/>
    </w:rPr>
  </w:style>
  <w:style w:type="character" w:customStyle="1" w:styleId="151">
    <w:name w:val="Знак Знак15"/>
    <w:rsid w:val="001A24AB"/>
    <w:rPr>
      <w:rFonts w:ascii="Cambria" w:eastAsia="Times New Roman" w:hAnsi="Cambria" w:cs="Times New Roman" w:hint="default"/>
      <w:b/>
      <w:bCs/>
      <w:color w:val="365F91"/>
      <w:sz w:val="28"/>
      <w:szCs w:val="28"/>
    </w:rPr>
  </w:style>
  <w:style w:type="character" w:customStyle="1" w:styleId="141">
    <w:name w:val="Знак Знак14"/>
    <w:rsid w:val="001A24AB"/>
    <w:rPr>
      <w:rFonts w:ascii="Cambria" w:eastAsia="Times New Roman" w:hAnsi="Cambria" w:cs="Times New Roman" w:hint="default"/>
      <w:b/>
      <w:bCs/>
      <w:i/>
      <w:iCs/>
      <w:sz w:val="28"/>
      <w:szCs w:val="28"/>
      <w:lang w:val="ru-RU" w:eastAsia="ru-RU"/>
    </w:rPr>
  </w:style>
  <w:style w:type="paragraph" w:customStyle="1" w:styleId="Style9">
    <w:name w:val="Style9"/>
    <w:basedOn w:val="a"/>
    <w:uiPriority w:val="99"/>
    <w:rsid w:val="001A24AB"/>
    <w:pPr>
      <w:widowControl w:val="0"/>
      <w:autoSpaceDE w:val="0"/>
      <w:autoSpaceDN w:val="0"/>
      <w:adjustRightInd w:val="0"/>
      <w:spacing w:line="274" w:lineRule="exact"/>
      <w:jc w:val="both"/>
    </w:pPr>
    <w:rPr>
      <w:rFonts w:ascii="Impact" w:eastAsia="Calibri" w:hAnsi="Impact" w:cs="Impact"/>
    </w:rPr>
  </w:style>
  <w:style w:type="character" w:customStyle="1" w:styleId="FontStyle29">
    <w:name w:val="Font Style29"/>
    <w:uiPriority w:val="99"/>
    <w:rsid w:val="001A24AB"/>
    <w:rPr>
      <w:rFonts w:ascii="Times New Roman" w:hAnsi="Times New Roman" w:cs="Times New Roman"/>
      <w:sz w:val="20"/>
      <w:szCs w:val="20"/>
    </w:rPr>
  </w:style>
  <w:style w:type="paragraph" w:customStyle="1" w:styleId="StyleZakonu">
    <w:name w:val="StyleZakonu"/>
    <w:basedOn w:val="a"/>
    <w:uiPriority w:val="99"/>
    <w:rsid w:val="001A24AB"/>
    <w:pPr>
      <w:overflowPunct w:val="0"/>
      <w:autoSpaceDE w:val="0"/>
      <w:autoSpaceDN w:val="0"/>
      <w:adjustRightInd w:val="0"/>
      <w:spacing w:after="60" w:line="220" w:lineRule="exact"/>
      <w:ind w:firstLine="284"/>
      <w:jc w:val="both"/>
      <w:textAlignment w:val="baseline"/>
    </w:pPr>
    <w:rPr>
      <w:rFonts w:eastAsia="Calibri"/>
      <w:sz w:val="20"/>
      <w:szCs w:val="20"/>
      <w:lang w:val="uk-UA"/>
    </w:rPr>
  </w:style>
  <w:style w:type="paragraph" w:customStyle="1" w:styleId="Just">
    <w:name w:val="Just"/>
    <w:uiPriority w:val="99"/>
    <w:rsid w:val="001A24AB"/>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uk-UA"/>
    </w:rPr>
  </w:style>
  <w:style w:type="character" w:customStyle="1" w:styleId="spelle">
    <w:name w:val="spelle"/>
    <w:rsid w:val="001A24AB"/>
  </w:style>
  <w:style w:type="character" w:customStyle="1" w:styleId="grame">
    <w:name w:val="grame"/>
    <w:rsid w:val="001A24AB"/>
  </w:style>
  <w:style w:type="character" w:customStyle="1" w:styleId="rvts37">
    <w:name w:val="rvts37"/>
    <w:rsid w:val="001A24AB"/>
  </w:style>
  <w:style w:type="character" w:customStyle="1" w:styleId="rvts11">
    <w:name w:val="rvts11"/>
    <w:rsid w:val="001A24AB"/>
  </w:style>
  <w:style w:type="character" w:customStyle="1" w:styleId="rvts46">
    <w:name w:val="rvts46"/>
    <w:rsid w:val="001A24AB"/>
  </w:style>
  <w:style w:type="paragraph" w:styleId="afff3">
    <w:name w:val="endnote text"/>
    <w:basedOn w:val="a"/>
    <w:link w:val="afff4"/>
    <w:uiPriority w:val="99"/>
    <w:unhideWhenUsed/>
    <w:rsid w:val="001A24AB"/>
    <w:rPr>
      <w:sz w:val="20"/>
      <w:szCs w:val="20"/>
    </w:rPr>
  </w:style>
  <w:style w:type="character" w:customStyle="1" w:styleId="afff4">
    <w:name w:val="Текст концевой сноски Знак"/>
    <w:basedOn w:val="a0"/>
    <w:link w:val="afff3"/>
    <w:uiPriority w:val="99"/>
    <w:rsid w:val="001A24AB"/>
    <w:rPr>
      <w:rFonts w:ascii="Times New Roman" w:eastAsia="Times New Roman" w:hAnsi="Times New Roman" w:cs="Times New Roman"/>
      <w:sz w:val="20"/>
      <w:szCs w:val="20"/>
      <w:lang w:val="ru-RU" w:eastAsia="ru-RU"/>
    </w:rPr>
  </w:style>
  <w:style w:type="character" w:styleId="afff5">
    <w:name w:val="endnote reference"/>
    <w:uiPriority w:val="99"/>
    <w:unhideWhenUsed/>
    <w:rsid w:val="001A24AB"/>
    <w:rPr>
      <w:vertAlign w:val="superscript"/>
    </w:rPr>
  </w:style>
  <w:style w:type="paragraph" w:customStyle="1" w:styleId="19">
    <w:name w:val="Знак Знак Знак1 Знак Знак Знак Знак"/>
    <w:basedOn w:val="a"/>
    <w:rsid w:val="001A24AB"/>
    <w:rPr>
      <w:rFonts w:ascii="Verdana" w:hAnsi="Verdana"/>
      <w:lang w:val="en-US" w:eastAsia="en-US"/>
    </w:rPr>
  </w:style>
  <w:style w:type="paragraph" w:customStyle="1" w:styleId="1a">
    <w:name w:val="Обычный1"/>
    <w:rsid w:val="001A24AB"/>
    <w:pPr>
      <w:spacing w:after="0" w:line="240" w:lineRule="auto"/>
    </w:pPr>
    <w:rPr>
      <w:rFonts w:ascii="Times New Roman" w:eastAsia="Times New Roman" w:hAnsi="Times New Roman" w:cs="Times New Roman"/>
      <w:sz w:val="20"/>
      <w:szCs w:val="20"/>
      <w:lang w:eastAsia="ru-RU"/>
    </w:rPr>
  </w:style>
  <w:style w:type="character" w:customStyle="1" w:styleId="115">
    <w:name w:val="Стиль 115 пт"/>
    <w:rsid w:val="001A24AB"/>
    <w:rPr>
      <w:sz w:val="24"/>
    </w:rPr>
  </w:style>
  <w:style w:type="paragraph" w:styleId="afff6">
    <w:name w:val="No Spacing"/>
    <w:qFormat/>
    <w:rsid w:val="001A24AB"/>
    <w:pPr>
      <w:spacing w:after="0" w:line="240" w:lineRule="auto"/>
    </w:pPr>
    <w:rPr>
      <w:rFonts w:ascii="Calibri" w:eastAsia="Calibri" w:hAnsi="Calibri" w:cs="Times New Roman"/>
    </w:rPr>
  </w:style>
  <w:style w:type="paragraph" w:customStyle="1" w:styleId="xfmc1">
    <w:name w:val="xfmc1"/>
    <w:basedOn w:val="a"/>
    <w:rsid w:val="001A24AB"/>
    <w:pPr>
      <w:spacing w:before="100" w:beforeAutospacing="1" w:after="100" w:afterAutospacing="1"/>
    </w:pPr>
    <w:rPr>
      <w:rFonts w:eastAsia="Calibri"/>
      <w:lang w:val="uk-UA" w:eastAsia="uk-UA"/>
    </w:rPr>
  </w:style>
  <w:style w:type="paragraph" w:customStyle="1" w:styleId="Style5">
    <w:name w:val="Style5"/>
    <w:basedOn w:val="a"/>
    <w:rsid w:val="001A24AB"/>
    <w:pPr>
      <w:widowControl w:val="0"/>
      <w:autoSpaceDE w:val="0"/>
      <w:autoSpaceDN w:val="0"/>
      <w:adjustRightInd w:val="0"/>
      <w:spacing w:line="227" w:lineRule="exact"/>
    </w:pPr>
  </w:style>
  <w:style w:type="paragraph" w:customStyle="1" w:styleId="Style7">
    <w:name w:val="Style7"/>
    <w:basedOn w:val="a"/>
    <w:rsid w:val="001A24AB"/>
    <w:pPr>
      <w:widowControl w:val="0"/>
      <w:autoSpaceDE w:val="0"/>
      <w:autoSpaceDN w:val="0"/>
      <w:adjustRightInd w:val="0"/>
      <w:spacing w:line="230" w:lineRule="exact"/>
      <w:jc w:val="both"/>
    </w:pPr>
  </w:style>
  <w:style w:type="paragraph" w:customStyle="1" w:styleId="Style8">
    <w:name w:val="Style8"/>
    <w:basedOn w:val="a"/>
    <w:rsid w:val="001A24AB"/>
    <w:pPr>
      <w:widowControl w:val="0"/>
      <w:autoSpaceDE w:val="0"/>
      <w:autoSpaceDN w:val="0"/>
      <w:adjustRightInd w:val="0"/>
    </w:pPr>
  </w:style>
  <w:style w:type="paragraph" w:customStyle="1" w:styleId="Style10">
    <w:name w:val="Style10"/>
    <w:basedOn w:val="a"/>
    <w:rsid w:val="001A24AB"/>
    <w:pPr>
      <w:widowControl w:val="0"/>
      <w:autoSpaceDE w:val="0"/>
      <w:autoSpaceDN w:val="0"/>
      <w:adjustRightInd w:val="0"/>
    </w:pPr>
  </w:style>
  <w:style w:type="paragraph" w:customStyle="1" w:styleId="Style11">
    <w:name w:val="Style11"/>
    <w:basedOn w:val="a"/>
    <w:rsid w:val="001A24AB"/>
    <w:pPr>
      <w:widowControl w:val="0"/>
      <w:autoSpaceDE w:val="0"/>
      <w:autoSpaceDN w:val="0"/>
      <w:adjustRightInd w:val="0"/>
    </w:pPr>
  </w:style>
  <w:style w:type="character" w:customStyle="1" w:styleId="FontStyle13">
    <w:name w:val="Font Style13"/>
    <w:rsid w:val="001A24AB"/>
    <w:rPr>
      <w:rFonts w:ascii="Times New Roman" w:hAnsi="Times New Roman" w:cs="Times New Roman"/>
      <w:b/>
      <w:bCs/>
      <w:sz w:val="20"/>
      <w:szCs w:val="20"/>
    </w:rPr>
  </w:style>
  <w:style w:type="character" w:customStyle="1" w:styleId="FontStyle14">
    <w:name w:val="Font Style14"/>
    <w:rsid w:val="001A24AB"/>
    <w:rPr>
      <w:rFonts w:ascii="Times New Roman" w:hAnsi="Times New Roman" w:cs="Times New Roman"/>
      <w:sz w:val="20"/>
      <w:szCs w:val="20"/>
    </w:rPr>
  </w:style>
  <w:style w:type="table" w:customStyle="1" w:styleId="112">
    <w:name w:val="Сетка таблицы11"/>
    <w:basedOn w:val="a1"/>
    <w:next w:val="a7"/>
    <w:rsid w:val="001A24AB"/>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7"/>
    <w:rsid w:val="001A24AB"/>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7"/>
    <w:uiPriority w:val="39"/>
    <w:rsid w:val="001A24A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rsid w:val="001A24AB"/>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
    <w:name w:val="Standard Знак"/>
    <w:link w:val="Standard0"/>
    <w:locked/>
    <w:rsid w:val="001A24AB"/>
    <w:rPr>
      <w:rFonts w:ascii="Arial" w:hAnsi="Arial" w:cs="Arial"/>
      <w:spacing w:val="10"/>
      <w:kern w:val="3"/>
      <w:lang w:val="ru-RU" w:eastAsia="ru-RU"/>
    </w:rPr>
  </w:style>
  <w:style w:type="paragraph" w:customStyle="1" w:styleId="Standard0">
    <w:name w:val="Standard"/>
    <w:link w:val="Standard"/>
    <w:rsid w:val="001A24AB"/>
    <w:pPr>
      <w:suppressAutoHyphens/>
      <w:autoSpaceDN w:val="0"/>
      <w:spacing w:after="0" w:line="240" w:lineRule="auto"/>
    </w:pPr>
    <w:rPr>
      <w:rFonts w:ascii="Arial" w:hAnsi="Arial" w:cs="Arial"/>
      <w:spacing w:val="10"/>
      <w:kern w:val="3"/>
      <w:lang w:val="ru-RU" w:eastAsia="ru-RU"/>
    </w:rPr>
  </w:style>
  <w:style w:type="paragraph" w:customStyle="1" w:styleId="43">
    <w:name w:val="Основний текст4"/>
    <w:basedOn w:val="a"/>
    <w:rsid w:val="001A24AB"/>
    <w:pPr>
      <w:shd w:val="clear" w:color="auto" w:fill="FFFFFF"/>
      <w:spacing w:line="250" w:lineRule="exact"/>
      <w:jc w:val="both"/>
    </w:pPr>
    <w:rPr>
      <w:sz w:val="21"/>
      <w:szCs w:val="21"/>
    </w:rPr>
  </w:style>
  <w:style w:type="numbering" w:customStyle="1" w:styleId="113">
    <w:name w:val="Нет списка11"/>
    <w:next w:val="a2"/>
    <w:uiPriority w:val="99"/>
    <w:semiHidden/>
    <w:unhideWhenUsed/>
    <w:rsid w:val="001A24AB"/>
  </w:style>
  <w:style w:type="table" w:customStyle="1" w:styleId="53">
    <w:name w:val="Сетка таблицы5"/>
    <w:basedOn w:val="a1"/>
    <w:next w:val="a7"/>
    <w:uiPriority w:val="59"/>
    <w:rsid w:val="001A2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1A2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1A24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1b"/>
    <w:locked/>
    <w:rsid w:val="001A24AB"/>
    <w:rPr>
      <w:sz w:val="25"/>
      <w:szCs w:val="25"/>
      <w:shd w:val="clear" w:color="auto" w:fill="FFFFFF"/>
    </w:rPr>
  </w:style>
  <w:style w:type="paragraph" w:customStyle="1" w:styleId="1b">
    <w:name w:val="Основной текст1"/>
    <w:basedOn w:val="a"/>
    <w:link w:val="Bodytext"/>
    <w:rsid w:val="001A24AB"/>
    <w:pPr>
      <w:shd w:val="clear" w:color="auto" w:fill="FFFFFF"/>
      <w:spacing w:line="284" w:lineRule="exact"/>
    </w:pPr>
    <w:rPr>
      <w:rFonts w:asciiTheme="minorHAnsi" w:eastAsiaTheme="minorHAnsi" w:hAnsiTheme="minorHAnsi" w:cstheme="minorBidi"/>
      <w:sz w:val="25"/>
      <w:szCs w:val="25"/>
      <w:lang w:val="uk-UA" w:eastAsia="en-US"/>
    </w:rPr>
  </w:style>
  <w:style w:type="numbering" w:customStyle="1" w:styleId="29">
    <w:name w:val="Нет списка2"/>
    <w:next w:val="a2"/>
    <w:uiPriority w:val="99"/>
    <w:semiHidden/>
    <w:unhideWhenUsed/>
    <w:rsid w:val="001A24AB"/>
  </w:style>
  <w:style w:type="table" w:customStyle="1" w:styleId="3110">
    <w:name w:val="Сетка таблицы311"/>
    <w:basedOn w:val="a1"/>
    <w:uiPriority w:val="59"/>
    <w:rsid w:val="001A24AB"/>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1A24A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B05FFE"/>
  </w:style>
  <w:style w:type="character" w:customStyle="1" w:styleId="a6">
    <w:name w:val="Абзац списка Знак"/>
    <w:aliases w:val="Numbered List Знак"/>
    <w:link w:val="a5"/>
    <w:locked/>
    <w:rsid w:val="00B05FFE"/>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712048">
      <w:bodyDiv w:val="1"/>
      <w:marLeft w:val="0"/>
      <w:marRight w:val="0"/>
      <w:marTop w:val="0"/>
      <w:marBottom w:val="0"/>
      <w:divBdr>
        <w:top w:val="none" w:sz="0" w:space="0" w:color="auto"/>
        <w:left w:val="none" w:sz="0" w:space="0" w:color="auto"/>
        <w:bottom w:val="none" w:sz="0" w:space="0" w:color="auto"/>
        <w:right w:val="none" w:sz="0" w:space="0" w:color="auto"/>
      </w:divBdr>
    </w:div>
    <w:div w:id="724792847">
      <w:bodyDiv w:val="1"/>
      <w:marLeft w:val="0"/>
      <w:marRight w:val="0"/>
      <w:marTop w:val="0"/>
      <w:marBottom w:val="0"/>
      <w:divBdr>
        <w:top w:val="none" w:sz="0" w:space="0" w:color="auto"/>
        <w:left w:val="none" w:sz="0" w:space="0" w:color="auto"/>
        <w:bottom w:val="none" w:sz="0" w:space="0" w:color="auto"/>
        <w:right w:val="none" w:sz="0" w:space="0" w:color="auto"/>
      </w:divBdr>
    </w:div>
    <w:div w:id="1035277563">
      <w:bodyDiv w:val="1"/>
      <w:marLeft w:val="0"/>
      <w:marRight w:val="0"/>
      <w:marTop w:val="0"/>
      <w:marBottom w:val="0"/>
      <w:divBdr>
        <w:top w:val="none" w:sz="0" w:space="0" w:color="auto"/>
        <w:left w:val="none" w:sz="0" w:space="0" w:color="auto"/>
        <w:bottom w:val="none" w:sz="0" w:space="0" w:color="auto"/>
        <w:right w:val="none" w:sz="0" w:space="0" w:color="auto"/>
      </w:divBdr>
    </w:div>
    <w:div w:id="1852643036">
      <w:bodyDiv w:val="1"/>
      <w:marLeft w:val="0"/>
      <w:marRight w:val="0"/>
      <w:marTop w:val="0"/>
      <w:marBottom w:val="0"/>
      <w:divBdr>
        <w:top w:val="none" w:sz="0" w:space="0" w:color="auto"/>
        <w:left w:val="none" w:sz="0" w:space="0" w:color="auto"/>
        <w:bottom w:val="none" w:sz="0" w:space="0" w:color="auto"/>
        <w:right w:val="none" w:sz="0" w:space="0" w:color="auto"/>
      </w:divBdr>
    </w:div>
    <w:div w:id="18889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8-09-00347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3233</Words>
  <Characters>1844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Пользователь</cp:lastModifiedBy>
  <cp:revision>3</cp:revision>
  <dcterms:created xsi:type="dcterms:W3CDTF">2023-08-10T12:56:00Z</dcterms:created>
  <dcterms:modified xsi:type="dcterms:W3CDTF">2023-08-10T12:58:00Z</dcterms:modified>
</cp:coreProperties>
</file>