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ED65" w14:textId="549EC379" w:rsidR="0004779D" w:rsidRPr="00BD28A5" w:rsidRDefault="0004779D" w:rsidP="0004779D">
      <w:pPr>
        <w:spacing w:after="0" w:line="240" w:lineRule="auto"/>
        <w:ind w:left="5660" w:firstLine="700"/>
        <w:jc w:val="right"/>
        <w:rPr>
          <w:rFonts w:ascii="Times New Roman" w:eastAsia="Times New Roman" w:hAnsi="Times New Roman" w:cs="Times New Roman"/>
          <w:sz w:val="20"/>
          <w:szCs w:val="20"/>
        </w:rPr>
      </w:pPr>
      <w:r w:rsidRPr="00BD28A5">
        <w:rPr>
          <w:rFonts w:ascii="Times New Roman" w:eastAsia="Times New Roman" w:hAnsi="Times New Roman" w:cs="Times New Roman"/>
          <w:b/>
          <w:sz w:val="20"/>
          <w:szCs w:val="20"/>
        </w:rPr>
        <w:t xml:space="preserve">ДОДАТОК </w:t>
      </w:r>
      <w:r>
        <w:rPr>
          <w:rFonts w:ascii="Times New Roman" w:eastAsia="Times New Roman" w:hAnsi="Times New Roman" w:cs="Times New Roman"/>
          <w:b/>
          <w:sz w:val="20"/>
          <w:szCs w:val="20"/>
        </w:rPr>
        <w:t>3</w:t>
      </w:r>
    </w:p>
    <w:p w14:paraId="212FF444" w14:textId="77777777" w:rsidR="0004779D" w:rsidRPr="00BD28A5" w:rsidRDefault="0004779D" w:rsidP="0004779D">
      <w:pPr>
        <w:spacing w:after="0" w:line="240" w:lineRule="auto"/>
        <w:ind w:left="5660" w:firstLine="700"/>
        <w:jc w:val="right"/>
        <w:rPr>
          <w:rFonts w:ascii="Times New Roman" w:eastAsia="Times New Roman" w:hAnsi="Times New Roman" w:cs="Times New Roman"/>
          <w:sz w:val="20"/>
          <w:szCs w:val="20"/>
        </w:rPr>
      </w:pPr>
      <w:r w:rsidRPr="00BD28A5">
        <w:rPr>
          <w:rFonts w:ascii="Times New Roman" w:eastAsia="Times New Roman" w:hAnsi="Times New Roman" w:cs="Times New Roman"/>
          <w:i/>
          <w:sz w:val="20"/>
          <w:szCs w:val="20"/>
        </w:rPr>
        <w:t>до тендерної документації</w:t>
      </w:r>
    </w:p>
    <w:p w14:paraId="5735AE3F" w14:textId="77777777" w:rsidR="00874EF7" w:rsidRDefault="00874EF7" w:rsidP="001B65A3">
      <w:pPr>
        <w:shd w:val="clear" w:color="auto" w:fill="FFFFFF"/>
        <w:spacing w:after="0" w:line="312" w:lineRule="exact"/>
        <w:ind w:right="499"/>
        <w:jc w:val="center"/>
        <w:rPr>
          <w:rFonts w:ascii="Times New Roman" w:hAnsi="Times New Roman"/>
          <w:b/>
          <w:bCs/>
          <w:color w:val="000000"/>
        </w:rPr>
      </w:pPr>
    </w:p>
    <w:p w14:paraId="57FC8ECD" w14:textId="150E0DD7" w:rsidR="001B65A3" w:rsidRPr="00D85563" w:rsidRDefault="00DE258F" w:rsidP="001B65A3">
      <w:pPr>
        <w:shd w:val="clear" w:color="auto" w:fill="FFFFFF"/>
        <w:spacing w:after="0" w:line="312" w:lineRule="exact"/>
        <w:ind w:right="499"/>
        <w:jc w:val="center"/>
        <w:rPr>
          <w:rFonts w:ascii="Times New Roman" w:hAnsi="Times New Roman"/>
          <w:b/>
          <w:bCs/>
          <w:color w:val="000000"/>
        </w:rPr>
      </w:pPr>
      <w:r w:rsidRPr="00D85563">
        <w:rPr>
          <w:rFonts w:ascii="Times New Roman" w:hAnsi="Times New Roman"/>
          <w:b/>
          <w:bCs/>
          <w:color w:val="000000"/>
        </w:rPr>
        <w:t xml:space="preserve">ПРОЄКТ </w:t>
      </w:r>
      <w:r w:rsidR="001B65A3" w:rsidRPr="00D85563">
        <w:rPr>
          <w:rFonts w:ascii="Times New Roman" w:hAnsi="Times New Roman"/>
          <w:b/>
          <w:bCs/>
          <w:color w:val="000000"/>
        </w:rPr>
        <w:t xml:space="preserve">ДОГОВОРУ </w:t>
      </w:r>
      <w:r w:rsidR="00C72072" w:rsidRPr="00D85563">
        <w:rPr>
          <w:rFonts w:ascii="Times New Roman" w:hAnsi="Times New Roman"/>
          <w:b/>
          <w:bCs/>
          <w:color w:val="000000"/>
        </w:rPr>
        <w:t xml:space="preserve">ПРО ЗАКУПІВЛЮ </w:t>
      </w:r>
      <w:r w:rsidR="001B65A3" w:rsidRPr="00D85563">
        <w:rPr>
          <w:rFonts w:ascii="Times New Roman" w:hAnsi="Times New Roman"/>
          <w:b/>
          <w:bCs/>
          <w:color w:val="000000"/>
        </w:rPr>
        <w:t xml:space="preserve">№ </w:t>
      </w:r>
    </w:p>
    <w:p w14:paraId="5995C96E" w14:textId="77777777" w:rsidR="006D1EC5" w:rsidRPr="00D85563" w:rsidRDefault="006D1EC5" w:rsidP="00F25233">
      <w:pPr>
        <w:shd w:val="clear" w:color="auto" w:fill="FFFFFF"/>
        <w:tabs>
          <w:tab w:val="left" w:pos="8647"/>
        </w:tabs>
        <w:spacing w:after="0" w:line="240" w:lineRule="auto"/>
        <w:ind w:left="-426" w:right="-143"/>
        <w:jc w:val="center"/>
        <w:rPr>
          <w:rFonts w:ascii="Times New Roman" w:hAnsi="Times New Roman"/>
          <w:sz w:val="18"/>
          <w:szCs w:val="18"/>
        </w:rPr>
      </w:pPr>
      <w:r w:rsidRPr="00D85563">
        <w:rPr>
          <w:rFonts w:ascii="Times New Roman" w:hAnsi="Times New Roman"/>
          <w:i/>
          <w:iCs/>
          <w:sz w:val="18"/>
          <w:szCs w:val="18"/>
        </w:rPr>
        <w:t>(Сторонами можуть обговорюватися та корегуватися пункти договору для досягнення згоди. Пункти, за якими досягнуто домовленість та які змінені у опублікованому проекті договору, будуть внесені до договору про закупівлю, крім зміни істотних умов договору та норм, які мають бути відповідно до Закону, з урахуванням Особливостей  у договорі про закупівлю)</w:t>
      </w:r>
    </w:p>
    <w:p w14:paraId="2D3E7D4A" w14:textId="77777777" w:rsidR="00DE258F" w:rsidRPr="00D85563" w:rsidRDefault="00DE258F" w:rsidP="00DE258F">
      <w:pPr>
        <w:shd w:val="clear" w:color="auto" w:fill="FFFFFF"/>
        <w:spacing w:after="0" w:line="312" w:lineRule="exact"/>
        <w:ind w:left="696" w:right="499"/>
        <w:jc w:val="center"/>
        <w:rPr>
          <w:rFonts w:ascii="Times New Roman" w:hAnsi="Times New Roman"/>
          <w:sz w:val="24"/>
          <w:szCs w:val="24"/>
        </w:rPr>
      </w:pPr>
    </w:p>
    <w:p w14:paraId="61BE5836" w14:textId="37BCFBE5" w:rsidR="001B65A3" w:rsidRPr="00D85563" w:rsidRDefault="001B65A3" w:rsidP="007219B0">
      <w:pPr>
        <w:spacing w:after="0"/>
        <w:jc w:val="both"/>
        <w:rPr>
          <w:rFonts w:ascii="Times New Roman" w:hAnsi="Times New Roman"/>
          <w:sz w:val="24"/>
          <w:szCs w:val="24"/>
        </w:rPr>
      </w:pPr>
      <w:r w:rsidRPr="00D85563">
        <w:rPr>
          <w:rFonts w:ascii="Times New Roman" w:hAnsi="Times New Roman"/>
          <w:sz w:val="24"/>
          <w:szCs w:val="24"/>
        </w:rPr>
        <w:t>м. Суми                                                                                               «____» _________ 202</w:t>
      </w:r>
      <w:r w:rsidR="00965158" w:rsidRPr="00D85563">
        <w:rPr>
          <w:rFonts w:ascii="Times New Roman" w:hAnsi="Times New Roman"/>
          <w:sz w:val="24"/>
          <w:szCs w:val="24"/>
        </w:rPr>
        <w:t>3</w:t>
      </w:r>
      <w:r w:rsidRPr="00D85563">
        <w:rPr>
          <w:rFonts w:ascii="Times New Roman" w:hAnsi="Times New Roman"/>
          <w:sz w:val="24"/>
          <w:szCs w:val="24"/>
        </w:rPr>
        <w:t xml:space="preserve"> року  </w:t>
      </w:r>
    </w:p>
    <w:p w14:paraId="5E4AE808" w14:textId="77777777" w:rsidR="001B65A3" w:rsidRPr="00D85563" w:rsidRDefault="001B65A3" w:rsidP="001B65A3">
      <w:pPr>
        <w:spacing w:after="0"/>
        <w:jc w:val="both"/>
        <w:rPr>
          <w:rFonts w:ascii="Times New Roman" w:hAnsi="Times New Roman"/>
          <w:b/>
          <w:sz w:val="24"/>
          <w:szCs w:val="24"/>
        </w:rPr>
      </w:pPr>
      <w:r w:rsidRPr="00D85563">
        <w:rPr>
          <w:rFonts w:ascii="Times New Roman" w:hAnsi="Times New Roman"/>
          <w:b/>
          <w:sz w:val="24"/>
          <w:szCs w:val="24"/>
        </w:rPr>
        <w:tab/>
      </w:r>
    </w:p>
    <w:p w14:paraId="7AB461A1" w14:textId="1D2D49B8" w:rsidR="001B65A3" w:rsidRPr="00D85563" w:rsidRDefault="001B65A3" w:rsidP="00E62F8A">
      <w:pPr>
        <w:spacing w:after="0" w:line="240" w:lineRule="auto"/>
        <w:ind w:left="-426"/>
        <w:jc w:val="both"/>
        <w:rPr>
          <w:rFonts w:ascii="Times New Roman" w:hAnsi="Times New Roman"/>
          <w:b/>
          <w:sz w:val="24"/>
          <w:szCs w:val="24"/>
        </w:rPr>
      </w:pPr>
      <w:r w:rsidRPr="00D85563">
        <w:rPr>
          <w:rFonts w:ascii="Times New Roman" w:hAnsi="Times New Roman"/>
          <w:b/>
          <w:sz w:val="24"/>
          <w:szCs w:val="24"/>
        </w:rPr>
        <w:t>ЗАМОВНИК:</w:t>
      </w:r>
      <w:r w:rsidRPr="00D85563">
        <w:rPr>
          <w:rFonts w:ascii="Times New Roman" w:hAnsi="Times New Roman"/>
          <w:sz w:val="24"/>
          <w:szCs w:val="24"/>
        </w:rPr>
        <w:t xml:space="preserve"> </w:t>
      </w:r>
      <w:r w:rsidRPr="00D85563">
        <w:rPr>
          <w:rFonts w:ascii="Times New Roman" w:hAnsi="Times New Roman"/>
          <w:b/>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r w:rsidRPr="00D85563">
        <w:rPr>
          <w:rFonts w:ascii="Times New Roman" w:hAnsi="Times New Roman"/>
          <w:sz w:val="24"/>
          <w:szCs w:val="24"/>
        </w:rPr>
        <w:t xml:space="preserve"> (скорочено </w:t>
      </w:r>
      <w:r w:rsidR="00F25233" w:rsidRPr="00D85563">
        <w:rPr>
          <w:rFonts w:ascii="Times New Roman" w:hAnsi="Times New Roman"/>
          <w:sz w:val="24"/>
          <w:szCs w:val="24"/>
        </w:rPr>
        <w:t>–</w:t>
      </w:r>
      <w:r w:rsidRPr="00D85563">
        <w:rPr>
          <w:rFonts w:ascii="Times New Roman" w:hAnsi="Times New Roman"/>
          <w:sz w:val="24"/>
          <w:szCs w:val="24"/>
        </w:rPr>
        <w:t xml:space="preserve"> </w:t>
      </w:r>
      <w:r w:rsidRPr="00D85563">
        <w:rPr>
          <w:rFonts w:ascii="Times New Roman" w:hAnsi="Times New Roman"/>
          <w:b/>
          <w:sz w:val="24"/>
          <w:szCs w:val="24"/>
        </w:rPr>
        <w:t>КНП</w:t>
      </w:r>
      <w:r w:rsidR="00F25233" w:rsidRPr="00D85563">
        <w:rPr>
          <w:rFonts w:ascii="Times New Roman" w:hAnsi="Times New Roman"/>
          <w:b/>
          <w:sz w:val="24"/>
          <w:szCs w:val="24"/>
        </w:rPr>
        <w:t xml:space="preserve"> </w:t>
      </w:r>
      <w:r w:rsidRPr="00D85563">
        <w:rPr>
          <w:rFonts w:ascii="Times New Roman" w:hAnsi="Times New Roman"/>
          <w:b/>
          <w:sz w:val="24"/>
          <w:szCs w:val="24"/>
        </w:rPr>
        <w:t>СОР «СОЦЕМД та МК»)</w:t>
      </w:r>
      <w:r w:rsidRPr="00D85563">
        <w:rPr>
          <w:rFonts w:ascii="Times New Roman" w:hAnsi="Times New Roman"/>
          <w:sz w:val="24"/>
          <w:szCs w:val="24"/>
        </w:rPr>
        <w:t>, в особі директора Бутенка Сергія Павловича, що діє на підставі Статуту з однієї сторони, і</w:t>
      </w:r>
    </w:p>
    <w:p w14:paraId="75125ED0" w14:textId="59A644E5" w:rsidR="001B65A3" w:rsidRPr="00D85563" w:rsidRDefault="001B65A3" w:rsidP="00E62F8A">
      <w:pPr>
        <w:widowControl w:val="0"/>
        <w:spacing w:line="240" w:lineRule="auto"/>
        <w:ind w:left="-426"/>
        <w:jc w:val="both"/>
        <w:rPr>
          <w:rFonts w:ascii="Times New Roman" w:hAnsi="Times New Roman"/>
          <w:sz w:val="24"/>
          <w:szCs w:val="24"/>
          <w:shd w:val="clear" w:color="auto" w:fill="FFFFFF"/>
          <w:lang w:eastAsia="zh-CN"/>
        </w:rPr>
      </w:pPr>
      <w:r w:rsidRPr="00D85563">
        <w:rPr>
          <w:rFonts w:ascii="Times New Roman" w:hAnsi="Times New Roman"/>
          <w:b/>
          <w:sz w:val="24"/>
          <w:szCs w:val="24"/>
        </w:rPr>
        <w:t xml:space="preserve">ПОСТАЧАЛЬНИК: </w:t>
      </w:r>
      <w:r w:rsidRPr="00D85563">
        <w:rPr>
          <w:rFonts w:ascii="Times New Roman" w:hAnsi="Times New Roman"/>
          <w:b/>
          <w:bCs/>
          <w:color w:val="000000"/>
          <w:sz w:val="24"/>
          <w:szCs w:val="24"/>
          <w:lang w:eastAsia="ru-RU"/>
        </w:rPr>
        <w:t>_____________________________________________</w:t>
      </w:r>
      <w:r w:rsidRPr="00D85563">
        <w:rPr>
          <w:rFonts w:ascii="Times New Roman" w:hAnsi="Times New Roman"/>
          <w:b/>
          <w:sz w:val="24"/>
          <w:szCs w:val="24"/>
          <w:shd w:val="clear" w:color="auto" w:fill="FFFFFF"/>
          <w:lang w:eastAsia="zh-CN"/>
        </w:rPr>
        <w:t xml:space="preserve">, </w:t>
      </w:r>
      <w:r w:rsidRPr="00D85563">
        <w:rPr>
          <w:rFonts w:ascii="Times New Roman" w:hAnsi="Times New Roman"/>
          <w:sz w:val="24"/>
          <w:szCs w:val="24"/>
          <w:shd w:val="clear" w:color="auto" w:fill="FFFFFF"/>
          <w:lang w:eastAsia="zh-CN"/>
        </w:rPr>
        <w:t xml:space="preserve">в особі </w:t>
      </w:r>
      <w:r w:rsidRPr="00D85563">
        <w:rPr>
          <w:rFonts w:ascii="Times New Roman" w:hAnsi="Times New Roman"/>
          <w:color w:val="000000"/>
          <w:sz w:val="24"/>
          <w:szCs w:val="24"/>
          <w:lang w:eastAsia="ru-RU"/>
        </w:rPr>
        <w:t>____________________________________,</w:t>
      </w:r>
      <w:r w:rsidRPr="00D85563">
        <w:rPr>
          <w:rFonts w:ascii="Times New Roman" w:hAnsi="Times New Roman"/>
          <w:b/>
          <w:color w:val="000000"/>
          <w:sz w:val="24"/>
          <w:szCs w:val="24"/>
          <w:lang w:eastAsia="ru-RU"/>
        </w:rPr>
        <w:t xml:space="preserve"> що діє</w:t>
      </w:r>
      <w:r w:rsidRPr="00D85563">
        <w:rPr>
          <w:rFonts w:ascii="Times New Roman" w:hAnsi="Times New Roman"/>
          <w:color w:val="000000"/>
          <w:sz w:val="24"/>
          <w:szCs w:val="24"/>
          <w:lang w:eastAsia="ru-RU"/>
        </w:rPr>
        <w:t>________________________________</w:t>
      </w:r>
      <w:r w:rsidRPr="00D85563">
        <w:rPr>
          <w:rFonts w:ascii="Times New Roman" w:hAnsi="Times New Roman"/>
          <w:sz w:val="24"/>
          <w:szCs w:val="24"/>
          <w:shd w:val="clear" w:color="auto" w:fill="FFFFFF"/>
          <w:lang w:eastAsia="zh-CN"/>
        </w:rPr>
        <w:t>, з іншої сторони, разом – Сторони, уклали цей договір про наступне (далі – Договір):</w:t>
      </w:r>
    </w:p>
    <w:p w14:paraId="5CCC3F2E" w14:textId="77777777" w:rsidR="001B65A3" w:rsidRPr="00D85563" w:rsidRDefault="001B65A3" w:rsidP="00ED3B61">
      <w:pPr>
        <w:pStyle w:val="3"/>
        <w:spacing w:before="0" w:after="0"/>
        <w:ind w:left="-426"/>
        <w:jc w:val="center"/>
        <w:rPr>
          <w:rFonts w:ascii="Times New Roman" w:hAnsi="Times New Roman"/>
          <w:sz w:val="24"/>
          <w:szCs w:val="24"/>
          <w:lang w:val="uk-UA"/>
        </w:rPr>
      </w:pPr>
      <w:r w:rsidRPr="00D85563">
        <w:rPr>
          <w:rFonts w:ascii="Times New Roman" w:hAnsi="Times New Roman"/>
          <w:sz w:val="24"/>
          <w:szCs w:val="24"/>
          <w:lang w:val="uk-UA"/>
        </w:rPr>
        <w:t xml:space="preserve">I. ПРЕДМЕТ ДОГОВОРУ </w:t>
      </w:r>
    </w:p>
    <w:p w14:paraId="716AD42B" w14:textId="2E8A8818" w:rsidR="00F57E02" w:rsidRPr="00D85563" w:rsidRDefault="001B65A3" w:rsidP="00ED3B61">
      <w:pPr>
        <w:pStyle w:val="a8"/>
        <w:spacing w:before="0" w:beforeAutospacing="0" w:after="0" w:afterAutospacing="0"/>
        <w:ind w:left="-426"/>
        <w:jc w:val="both"/>
        <w:rPr>
          <w:lang w:val="uk-UA"/>
        </w:rPr>
      </w:pPr>
      <w:r w:rsidRPr="00D85563">
        <w:rPr>
          <w:lang w:val="uk-UA"/>
        </w:rPr>
        <w:t xml:space="preserve">1.1. </w:t>
      </w:r>
      <w:r w:rsidR="00F57E02" w:rsidRPr="00D85563">
        <w:rPr>
          <w:lang w:val="uk-UA"/>
        </w:rPr>
        <w:t xml:space="preserve">Постачальник зобов’язується поставити Замовникові </w:t>
      </w:r>
      <w:r w:rsidR="00231A3E" w:rsidRPr="00D85563">
        <w:rPr>
          <w:bCs/>
          <w:lang w:val="uk-UA"/>
        </w:rPr>
        <w:t>пристрій для проведення серцево-легеневої реанімації, з живленням від батареї</w:t>
      </w:r>
      <w:r w:rsidR="00231A3E" w:rsidRPr="00D85563">
        <w:rPr>
          <w:lang w:val="uk-UA"/>
        </w:rPr>
        <w:t xml:space="preserve"> </w:t>
      </w:r>
      <w:r w:rsidR="00F57E02" w:rsidRPr="00D85563">
        <w:rPr>
          <w:lang w:val="uk-UA"/>
        </w:rPr>
        <w:t xml:space="preserve">(далі – Товар) за кодом </w:t>
      </w:r>
      <w:r w:rsidR="00F57E02" w:rsidRPr="00D85563">
        <w:rPr>
          <w:b/>
          <w:lang w:val="uk-UA"/>
        </w:rPr>
        <w:t xml:space="preserve">ДК 021:2015 </w:t>
      </w:r>
      <w:r w:rsidR="00681EFC" w:rsidRPr="00D85563">
        <w:rPr>
          <w:b/>
          <w:lang w:val="uk-UA"/>
        </w:rPr>
        <w:t>33170000-2 Обладнання для анестезії та реанімації</w:t>
      </w:r>
      <w:r w:rsidR="00F57E02" w:rsidRPr="00D85563">
        <w:rPr>
          <w:b/>
          <w:lang w:val="uk-UA"/>
        </w:rPr>
        <w:t xml:space="preserve"> </w:t>
      </w:r>
      <w:r w:rsidR="00F57E02" w:rsidRPr="00D85563">
        <w:rPr>
          <w:lang w:val="uk-UA"/>
        </w:rPr>
        <w:t>(згідно з ідентифікатором закупівлі__________</w:t>
      </w:r>
      <w:r w:rsidR="00CA7C39" w:rsidRPr="00D85563">
        <w:rPr>
          <w:lang w:val="uk-UA"/>
        </w:rPr>
        <w:t>____</w:t>
      </w:r>
      <w:r w:rsidR="00F57E02" w:rsidRPr="00D85563">
        <w:rPr>
          <w:lang w:val="uk-UA"/>
        </w:rPr>
        <w:t>), а Замовник прийняти і оплатити такий товар на умовах цього Договору:</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552"/>
        <w:gridCol w:w="1559"/>
        <w:gridCol w:w="851"/>
        <w:gridCol w:w="708"/>
        <w:gridCol w:w="1560"/>
        <w:gridCol w:w="1842"/>
        <w:gridCol w:w="851"/>
      </w:tblGrid>
      <w:tr w:rsidR="00F57E02" w:rsidRPr="00D85563" w14:paraId="12F5FED0" w14:textId="77777777" w:rsidTr="00ED3B61">
        <w:trPr>
          <w:trHeight w:val="828"/>
        </w:trPr>
        <w:tc>
          <w:tcPr>
            <w:tcW w:w="426" w:type="dxa"/>
            <w:shd w:val="clear" w:color="auto" w:fill="auto"/>
            <w:vAlign w:val="center"/>
          </w:tcPr>
          <w:p w14:paraId="3158CB5B" w14:textId="77777777" w:rsidR="00F57E02" w:rsidRPr="00D85563" w:rsidRDefault="00F57E02" w:rsidP="001A7140">
            <w:pPr>
              <w:spacing w:after="0" w:line="240" w:lineRule="auto"/>
              <w:jc w:val="center"/>
              <w:rPr>
                <w:rFonts w:ascii="Times New Roman" w:eastAsia="Times New Roman" w:hAnsi="Times New Roman" w:cs="Times New Roman"/>
                <w:b/>
                <w:sz w:val="18"/>
                <w:szCs w:val="18"/>
              </w:rPr>
            </w:pPr>
            <w:r w:rsidRPr="00D85563">
              <w:rPr>
                <w:rFonts w:ascii="Times New Roman" w:eastAsia="Times New Roman" w:hAnsi="Times New Roman" w:cs="Times New Roman"/>
                <w:b/>
                <w:color w:val="000000"/>
                <w:sz w:val="18"/>
                <w:szCs w:val="18"/>
              </w:rPr>
              <w:t>№ п/п</w:t>
            </w:r>
          </w:p>
        </w:tc>
        <w:tc>
          <w:tcPr>
            <w:tcW w:w="2552" w:type="dxa"/>
            <w:shd w:val="clear" w:color="auto" w:fill="auto"/>
            <w:vAlign w:val="center"/>
          </w:tcPr>
          <w:p w14:paraId="367E3874" w14:textId="77777777" w:rsidR="00F57E02" w:rsidRPr="00D85563" w:rsidRDefault="00F57E02" w:rsidP="001A7140">
            <w:pPr>
              <w:spacing w:after="0" w:line="240" w:lineRule="auto"/>
              <w:jc w:val="center"/>
              <w:rPr>
                <w:rFonts w:ascii="Times New Roman" w:eastAsia="Times New Roman" w:hAnsi="Times New Roman" w:cs="Times New Roman"/>
                <w:b/>
                <w:color w:val="000000"/>
                <w:sz w:val="18"/>
                <w:szCs w:val="18"/>
              </w:rPr>
            </w:pPr>
            <w:r w:rsidRPr="00D85563">
              <w:rPr>
                <w:rFonts w:ascii="Times New Roman" w:eastAsia="Times New Roman" w:hAnsi="Times New Roman" w:cs="Times New Roman"/>
                <w:b/>
                <w:color w:val="000000"/>
                <w:sz w:val="18"/>
                <w:szCs w:val="18"/>
              </w:rPr>
              <w:t>Найменування Товару</w:t>
            </w:r>
          </w:p>
        </w:tc>
        <w:tc>
          <w:tcPr>
            <w:tcW w:w="1559" w:type="dxa"/>
            <w:vAlign w:val="center"/>
          </w:tcPr>
          <w:p w14:paraId="23487E2D" w14:textId="77777777" w:rsidR="00F57E02" w:rsidRPr="00D85563" w:rsidRDefault="00F57E02" w:rsidP="001A7140">
            <w:pPr>
              <w:spacing w:after="0" w:line="240" w:lineRule="auto"/>
              <w:jc w:val="center"/>
              <w:rPr>
                <w:rFonts w:ascii="Times New Roman" w:eastAsia="Times New Roman" w:hAnsi="Times New Roman" w:cs="Times New Roman"/>
                <w:b/>
                <w:color w:val="000000"/>
                <w:sz w:val="18"/>
                <w:szCs w:val="18"/>
              </w:rPr>
            </w:pPr>
            <w:r w:rsidRPr="00D85563">
              <w:rPr>
                <w:rFonts w:ascii="Times New Roman" w:eastAsia="Times New Roman" w:hAnsi="Times New Roman" w:cs="Times New Roman"/>
                <w:b/>
                <w:color w:val="000000"/>
                <w:sz w:val="18"/>
                <w:szCs w:val="18"/>
              </w:rPr>
              <w:t>Назва та країна походження Товару</w:t>
            </w:r>
          </w:p>
        </w:tc>
        <w:tc>
          <w:tcPr>
            <w:tcW w:w="851" w:type="dxa"/>
            <w:shd w:val="clear" w:color="auto" w:fill="auto"/>
            <w:vAlign w:val="center"/>
          </w:tcPr>
          <w:p w14:paraId="2F1D5B7E" w14:textId="77777777" w:rsidR="00F57E02" w:rsidRPr="00D85563" w:rsidRDefault="00F57E02" w:rsidP="001A7140">
            <w:pPr>
              <w:spacing w:after="0" w:line="240" w:lineRule="auto"/>
              <w:jc w:val="center"/>
              <w:rPr>
                <w:rFonts w:ascii="Times New Roman" w:eastAsia="Times New Roman" w:hAnsi="Times New Roman" w:cs="Times New Roman"/>
                <w:b/>
                <w:color w:val="000000"/>
                <w:sz w:val="18"/>
                <w:szCs w:val="18"/>
              </w:rPr>
            </w:pPr>
            <w:r w:rsidRPr="00D85563">
              <w:rPr>
                <w:rFonts w:ascii="Times New Roman" w:eastAsia="Times New Roman" w:hAnsi="Times New Roman" w:cs="Times New Roman"/>
                <w:b/>
                <w:color w:val="000000"/>
                <w:sz w:val="18"/>
                <w:szCs w:val="18"/>
              </w:rPr>
              <w:t>Одиниця виміру</w:t>
            </w:r>
          </w:p>
        </w:tc>
        <w:tc>
          <w:tcPr>
            <w:tcW w:w="708" w:type="dxa"/>
            <w:shd w:val="clear" w:color="auto" w:fill="auto"/>
            <w:vAlign w:val="center"/>
          </w:tcPr>
          <w:p w14:paraId="144BADC5" w14:textId="77777777" w:rsidR="00F57E02" w:rsidRPr="00D85563" w:rsidRDefault="00F57E02" w:rsidP="001A7140">
            <w:pPr>
              <w:spacing w:after="0" w:line="240" w:lineRule="auto"/>
              <w:jc w:val="center"/>
              <w:rPr>
                <w:rFonts w:ascii="Times New Roman" w:eastAsia="Times New Roman" w:hAnsi="Times New Roman" w:cs="Times New Roman"/>
                <w:b/>
                <w:color w:val="000000"/>
                <w:sz w:val="18"/>
                <w:szCs w:val="18"/>
              </w:rPr>
            </w:pPr>
            <w:r w:rsidRPr="00D85563">
              <w:rPr>
                <w:rFonts w:ascii="Times New Roman" w:eastAsia="Times New Roman" w:hAnsi="Times New Roman" w:cs="Times New Roman"/>
                <w:b/>
                <w:color w:val="000000"/>
                <w:sz w:val="18"/>
                <w:szCs w:val="18"/>
              </w:rPr>
              <w:t>Кількість</w:t>
            </w:r>
          </w:p>
        </w:tc>
        <w:tc>
          <w:tcPr>
            <w:tcW w:w="1560" w:type="dxa"/>
            <w:vAlign w:val="center"/>
          </w:tcPr>
          <w:p w14:paraId="36560C80" w14:textId="77777777" w:rsidR="00F57E02" w:rsidRPr="00D85563" w:rsidRDefault="00F57E02" w:rsidP="001A7140">
            <w:pPr>
              <w:spacing w:after="0" w:line="240" w:lineRule="auto"/>
              <w:jc w:val="center"/>
              <w:rPr>
                <w:rFonts w:ascii="Times New Roman" w:eastAsia="Times New Roman" w:hAnsi="Times New Roman" w:cs="Times New Roman"/>
                <w:b/>
                <w:color w:val="000000"/>
                <w:sz w:val="18"/>
                <w:szCs w:val="18"/>
              </w:rPr>
            </w:pPr>
            <w:r w:rsidRPr="00D85563">
              <w:rPr>
                <w:rFonts w:ascii="Times New Roman" w:eastAsia="Times New Roman" w:hAnsi="Times New Roman" w:cs="Times New Roman"/>
                <w:b/>
                <w:color w:val="000000"/>
                <w:sz w:val="18"/>
                <w:szCs w:val="18"/>
              </w:rPr>
              <w:t>Ціна за  одиницю виміру в грн., без ПДВ</w:t>
            </w:r>
          </w:p>
        </w:tc>
        <w:tc>
          <w:tcPr>
            <w:tcW w:w="1842" w:type="dxa"/>
            <w:vAlign w:val="center"/>
          </w:tcPr>
          <w:p w14:paraId="1E2A4B3E" w14:textId="77777777" w:rsidR="00F57E02" w:rsidRPr="00D85563" w:rsidRDefault="00F57E02" w:rsidP="001A7140">
            <w:pPr>
              <w:spacing w:after="0" w:line="240" w:lineRule="auto"/>
              <w:jc w:val="center"/>
              <w:rPr>
                <w:rFonts w:ascii="Times New Roman" w:eastAsia="Times New Roman" w:hAnsi="Times New Roman" w:cs="Times New Roman"/>
                <w:b/>
                <w:color w:val="000000"/>
                <w:sz w:val="18"/>
                <w:szCs w:val="18"/>
              </w:rPr>
            </w:pPr>
            <w:r w:rsidRPr="00D85563">
              <w:rPr>
                <w:rFonts w:ascii="Times New Roman" w:eastAsia="Times New Roman" w:hAnsi="Times New Roman" w:cs="Times New Roman"/>
                <w:b/>
                <w:color w:val="000000"/>
                <w:sz w:val="18"/>
                <w:szCs w:val="18"/>
              </w:rPr>
              <w:t>Загальна сума вартості продукції в грн., без ПДВ</w:t>
            </w:r>
          </w:p>
        </w:tc>
        <w:tc>
          <w:tcPr>
            <w:tcW w:w="851" w:type="dxa"/>
            <w:vAlign w:val="center"/>
          </w:tcPr>
          <w:p w14:paraId="57953A9A" w14:textId="77777777" w:rsidR="00F57E02" w:rsidRPr="00D85563" w:rsidRDefault="00F57E02" w:rsidP="001A7140">
            <w:pPr>
              <w:spacing w:after="0" w:line="240" w:lineRule="auto"/>
              <w:jc w:val="center"/>
              <w:rPr>
                <w:rFonts w:ascii="Times New Roman" w:eastAsia="Times New Roman" w:hAnsi="Times New Roman" w:cs="Times New Roman"/>
                <w:b/>
                <w:color w:val="000000"/>
                <w:sz w:val="18"/>
                <w:szCs w:val="18"/>
              </w:rPr>
            </w:pPr>
            <w:r w:rsidRPr="00D85563">
              <w:rPr>
                <w:rFonts w:ascii="Times New Roman" w:eastAsia="Times New Roman" w:hAnsi="Times New Roman" w:cs="Times New Roman"/>
                <w:b/>
                <w:color w:val="000000"/>
                <w:sz w:val="18"/>
                <w:szCs w:val="18"/>
              </w:rPr>
              <w:t>Зазначити ставку ПДВ</w:t>
            </w:r>
          </w:p>
        </w:tc>
      </w:tr>
      <w:tr w:rsidR="00F57E02" w:rsidRPr="00D85563" w14:paraId="609670D9" w14:textId="77777777" w:rsidTr="00ED3B61">
        <w:trPr>
          <w:trHeight w:val="300"/>
        </w:trPr>
        <w:tc>
          <w:tcPr>
            <w:tcW w:w="426" w:type="dxa"/>
            <w:shd w:val="clear" w:color="auto" w:fill="auto"/>
          </w:tcPr>
          <w:p w14:paraId="789B2FE4" w14:textId="77777777" w:rsidR="00F57E02" w:rsidRPr="00D85563" w:rsidRDefault="00F57E02" w:rsidP="001A7140">
            <w:pPr>
              <w:spacing w:after="0" w:line="240" w:lineRule="auto"/>
              <w:jc w:val="center"/>
              <w:rPr>
                <w:rFonts w:ascii="Times New Roman" w:eastAsia="Times New Roman" w:hAnsi="Times New Roman" w:cs="Times New Roman"/>
                <w:color w:val="000000"/>
                <w:sz w:val="18"/>
                <w:szCs w:val="18"/>
              </w:rPr>
            </w:pPr>
            <w:r w:rsidRPr="00D85563">
              <w:rPr>
                <w:rFonts w:ascii="Times New Roman" w:eastAsia="Times New Roman" w:hAnsi="Times New Roman" w:cs="Times New Roman"/>
                <w:color w:val="000000"/>
                <w:sz w:val="18"/>
                <w:szCs w:val="18"/>
              </w:rPr>
              <w:t>1</w:t>
            </w:r>
          </w:p>
        </w:tc>
        <w:tc>
          <w:tcPr>
            <w:tcW w:w="2552" w:type="dxa"/>
            <w:shd w:val="clear" w:color="auto" w:fill="auto"/>
          </w:tcPr>
          <w:p w14:paraId="748927FE" w14:textId="6E734A6A" w:rsidR="00F57E02" w:rsidRPr="00D85563" w:rsidRDefault="00231A3E" w:rsidP="001A7140">
            <w:pPr>
              <w:spacing w:after="0" w:line="240" w:lineRule="auto"/>
              <w:jc w:val="center"/>
              <w:rPr>
                <w:rFonts w:ascii="Times New Roman" w:eastAsia="Times New Roman" w:hAnsi="Times New Roman" w:cs="Times New Roman"/>
                <w:color w:val="000000"/>
                <w:sz w:val="18"/>
                <w:szCs w:val="18"/>
              </w:rPr>
            </w:pPr>
            <w:r w:rsidRPr="00D85563">
              <w:rPr>
                <w:rFonts w:ascii="Times New Roman" w:eastAsia="Times New Roman" w:hAnsi="Times New Roman" w:cs="Times New Roman"/>
                <w:color w:val="000000"/>
                <w:sz w:val="18"/>
                <w:szCs w:val="18"/>
              </w:rPr>
              <w:t>Пристрій для проведення серцево-легеневої реанімації, з живленням від батареї</w:t>
            </w:r>
          </w:p>
        </w:tc>
        <w:tc>
          <w:tcPr>
            <w:tcW w:w="1559" w:type="dxa"/>
          </w:tcPr>
          <w:p w14:paraId="4CD03721" w14:textId="77777777" w:rsidR="00F57E02" w:rsidRPr="00D85563" w:rsidRDefault="00F57E02" w:rsidP="001A7140">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tcPr>
          <w:p w14:paraId="4B33E7A7" w14:textId="77777777" w:rsidR="00231A3E" w:rsidRPr="00D85563" w:rsidRDefault="00231A3E" w:rsidP="001A7140">
            <w:pPr>
              <w:spacing w:after="0" w:line="240" w:lineRule="auto"/>
              <w:jc w:val="center"/>
              <w:rPr>
                <w:rFonts w:ascii="Times New Roman" w:eastAsia="Times New Roman" w:hAnsi="Times New Roman" w:cs="Times New Roman"/>
                <w:sz w:val="18"/>
                <w:szCs w:val="18"/>
              </w:rPr>
            </w:pPr>
          </w:p>
          <w:p w14:paraId="6ADFD091" w14:textId="4C092DFA" w:rsidR="00F57E02" w:rsidRPr="00D85563" w:rsidRDefault="000236A8" w:rsidP="001A7140">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sz w:val="18"/>
                <w:szCs w:val="18"/>
              </w:rPr>
              <w:t>компл</w:t>
            </w:r>
            <w:proofErr w:type="spellEnd"/>
          </w:p>
        </w:tc>
        <w:tc>
          <w:tcPr>
            <w:tcW w:w="708" w:type="dxa"/>
            <w:shd w:val="clear" w:color="auto" w:fill="auto"/>
            <w:vAlign w:val="center"/>
          </w:tcPr>
          <w:p w14:paraId="275133E0" w14:textId="2193536B" w:rsidR="00F57E02" w:rsidRPr="00D85563" w:rsidRDefault="00231A3E" w:rsidP="001A7140">
            <w:pPr>
              <w:spacing w:after="0" w:line="240" w:lineRule="auto"/>
              <w:jc w:val="center"/>
              <w:rPr>
                <w:rFonts w:ascii="Times New Roman" w:eastAsia="Times New Roman" w:hAnsi="Times New Roman" w:cs="Times New Roman"/>
                <w:color w:val="000000"/>
                <w:sz w:val="18"/>
                <w:szCs w:val="18"/>
              </w:rPr>
            </w:pPr>
            <w:r w:rsidRPr="00D85563">
              <w:rPr>
                <w:rFonts w:ascii="Times New Roman" w:eastAsia="Times New Roman" w:hAnsi="Times New Roman" w:cs="Times New Roman"/>
                <w:color w:val="000000"/>
                <w:sz w:val="18"/>
                <w:szCs w:val="18"/>
              </w:rPr>
              <w:t>2</w:t>
            </w:r>
          </w:p>
        </w:tc>
        <w:tc>
          <w:tcPr>
            <w:tcW w:w="1560" w:type="dxa"/>
          </w:tcPr>
          <w:p w14:paraId="713FF31C" w14:textId="77777777" w:rsidR="00F57E02" w:rsidRPr="00D85563" w:rsidRDefault="00F57E02" w:rsidP="001A7140">
            <w:pPr>
              <w:spacing w:after="0" w:line="240" w:lineRule="auto"/>
              <w:jc w:val="center"/>
              <w:rPr>
                <w:rFonts w:ascii="Times New Roman" w:eastAsia="Times New Roman" w:hAnsi="Times New Roman" w:cs="Times New Roman"/>
                <w:color w:val="000000"/>
                <w:sz w:val="18"/>
                <w:szCs w:val="18"/>
              </w:rPr>
            </w:pPr>
          </w:p>
        </w:tc>
        <w:tc>
          <w:tcPr>
            <w:tcW w:w="1842" w:type="dxa"/>
          </w:tcPr>
          <w:p w14:paraId="3D5E781A" w14:textId="77777777" w:rsidR="00F57E02" w:rsidRPr="00D85563" w:rsidRDefault="00F57E02" w:rsidP="001A7140">
            <w:pPr>
              <w:spacing w:after="0" w:line="240" w:lineRule="auto"/>
              <w:jc w:val="center"/>
              <w:rPr>
                <w:rFonts w:ascii="Times New Roman" w:eastAsia="Times New Roman" w:hAnsi="Times New Roman" w:cs="Times New Roman"/>
                <w:color w:val="000000"/>
                <w:sz w:val="18"/>
                <w:szCs w:val="18"/>
              </w:rPr>
            </w:pPr>
          </w:p>
        </w:tc>
        <w:tc>
          <w:tcPr>
            <w:tcW w:w="851" w:type="dxa"/>
          </w:tcPr>
          <w:p w14:paraId="6C324BE5" w14:textId="77777777" w:rsidR="00F57E02" w:rsidRPr="00D85563" w:rsidRDefault="00F57E02" w:rsidP="001A7140">
            <w:pPr>
              <w:spacing w:after="0" w:line="240" w:lineRule="auto"/>
              <w:jc w:val="center"/>
              <w:rPr>
                <w:rFonts w:ascii="Times New Roman" w:eastAsia="Times New Roman" w:hAnsi="Times New Roman" w:cs="Times New Roman"/>
                <w:color w:val="000000"/>
                <w:sz w:val="18"/>
                <w:szCs w:val="18"/>
              </w:rPr>
            </w:pPr>
          </w:p>
        </w:tc>
      </w:tr>
      <w:tr w:rsidR="00F57E02" w:rsidRPr="00D85563" w14:paraId="6E1A0D18" w14:textId="77777777" w:rsidTr="00ED3B61">
        <w:trPr>
          <w:trHeight w:val="300"/>
        </w:trPr>
        <w:tc>
          <w:tcPr>
            <w:tcW w:w="7656" w:type="dxa"/>
            <w:gridSpan w:val="6"/>
          </w:tcPr>
          <w:p w14:paraId="24B29CA1" w14:textId="77777777" w:rsidR="00F57E02" w:rsidRPr="00D85563" w:rsidRDefault="00F57E02" w:rsidP="001A7140">
            <w:pPr>
              <w:spacing w:after="0" w:line="240" w:lineRule="auto"/>
              <w:jc w:val="right"/>
              <w:rPr>
                <w:rFonts w:ascii="Times New Roman" w:eastAsia="Times New Roman" w:hAnsi="Times New Roman" w:cs="Times New Roman"/>
                <w:color w:val="000000"/>
                <w:sz w:val="18"/>
                <w:szCs w:val="18"/>
              </w:rPr>
            </w:pPr>
            <w:r w:rsidRPr="00D85563">
              <w:rPr>
                <w:rFonts w:ascii="Times New Roman" w:eastAsia="Times New Roman" w:hAnsi="Times New Roman" w:cs="Times New Roman"/>
                <w:b/>
                <w:sz w:val="18"/>
                <w:szCs w:val="18"/>
              </w:rPr>
              <w:t>Сума без ПДВ:</w:t>
            </w:r>
          </w:p>
        </w:tc>
        <w:tc>
          <w:tcPr>
            <w:tcW w:w="1842" w:type="dxa"/>
          </w:tcPr>
          <w:p w14:paraId="732F988A" w14:textId="77777777" w:rsidR="00F57E02" w:rsidRPr="00D85563" w:rsidRDefault="00F57E02" w:rsidP="001A7140">
            <w:pPr>
              <w:spacing w:after="0" w:line="240" w:lineRule="auto"/>
              <w:jc w:val="center"/>
              <w:rPr>
                <w:rFonts w:ascii="Times New Roman" w:eastAsia="Times New Roman" w:hAnsi="Times New Roman" w:cs="Times New Roman"/>
                <w:b/>
                <w:sz w:val="18"/>
                <w:szCs w:val="18"/>
              </w:rPr>
            </w:pPr>
          </w:p>
        </w:tc>
        <w:tc>
          <w:tcPr>
            <w:tcW w:w="851" w:type="dxa"/>
          </w:tcPr>
          <w:p w14:paraId="03FBCDFD" w14:textId="77777777" w:rsidR="00F57E02" w:rsidRPr="00D85563" w:rsidRDefault="00F57E02" w:rsidP="001A7140">
            <w:pPr>
              <w:spacing w:after="0" w:line="240" w:lineRule="auto"/>
              <w:jc w:val="center"/>
              <w:rPr>
                <w:rFonts w:ascii="Times New Roman" w:eastAsia="Times New Roman" w:hAnsi="Times New Roman" w:cs="Times New Roman"/>
                <w:b/>
                <w:sz w:val="18"/>
                <w:szCs w:val="18"/>
              </w:rPr>
            </w:pPr>
          </w:p>
        </w:tc>
      </w:tr>
      <w:tr w:rsidR="00F57E02" w:rsidRPr="00D85563" w14:paraId="6F29CC6B" w14:textId="77777777" w:rsidTr="00ED3B61">
        <w:trPr>
          <w:trHeight w:val="300"/>
        </w:trPr>
        <w:tc>
          <w:tcPr>
            <w:tcW w:w="7656" w:type="dxa"/>
            <w:gridSpan w:val="6"/>
          </w:tcPr>
          <w:p w14:paraId="787535AC" w14:textId="77777777" w:rsidR="00F57E02" w:rsidRPr="00D85563" w:rsidRDefault="00F57E02" w:rsidP="001A7140">
            <w:pPr>
              <w:spacing w:after="0" w:line="240" w:lineRule="auto"/>
              <w:jc w:val="right"/>
              <w:rPr>
                <w:rFonts w:ascii="Times New Roman" w:eastAsia="Times New Roman" w:hAnsi="Times New Roman" w:cs="Times New Roman"/>
                <w:color w:val="000000"/>
                <w:sz w:val="18"/>
                <w:szCs w:val="18"/>
              </w:rPr>
            </w:pPr>
            <w:r w:rsidRPr="00D85563">
              <w:rPr>
                <w:rFonts w:ascii="Times New Roman" w:eastAsia="Times New Roman" w:hAnsi="Times New Roman" w:cs="Times New Roman"/>
                <w:b/>
                <w:sz w:val="18"/>
                <w:szCs w:val="18"/>
              </w:rPr>
              <w:t>ПДВ:</w:t>
            </w:r>
          </w:p>
        </w:tc>
        <w:tc>
          <w:tcPr>
            <w:tcW w:w="1842" w:type="dxa"/>
          </w:tcPr>
          <w:p w14:paraId="4398ED50" w14:textId="77777777" w:rsidR="00F57E02" w:rsidRPr="00D85563" w:rsidRDefault="00F57E02" w:rsidP="001A7140">
            <w:pPr>
              <w:spacing w:after="0" w:line="240" w:lineRule="auto"/>
              <w:jc w:val="center"/>
              <w:rPr>
                <w:rFonts w:ascii="Times New Roman" w:eastAsia="Times New Roman" w:hAnsi="Times New Roman" w:cs="Times New Roman"/>
                <w:b/>
                <w:sz w:val="18"/>
                <w:szCs w:val="18"/>
              </w:rPr>
            </w:pPr>
          </w:p>
        </w:tc>
        <w:tc>
          <w:tcPr>
            <w:tcW w:w="851" w:type="dxa"/>
          </w:tcPr>
          <w:p w14:paraId="5CD4EA35" w14:textId="77777777" w:rsidR="00F57E02" w:rsidRPr="00D85563" w:rsidRDefault="00F57E02" w:rsidP="001A7140">
            <w:pPr>
              <w:spacing w:after="0" w:line="240" w:lineRule="auto"/>
              <w:jc w:val="center"/>
              <w:rPr>
                <w:rFonts w:ascii="Times New Roman" w:eastAsia="Times New Roman" w:hAnsi="Times New Roman" w:cs="Times New Roman"/>
                <w:b/>
                <w:sz w:val="18"/>
                <w:szCs w:val="18"/>
              </w:rPr>
            </w:pPr>
          </w:p>
        </w:tc>
      </w:tr>
      <w:tr w:rsidR="00F57E02" w:rsidRPr="00D85563" w14:paraId="54983EDC" w14:textId="77777777" w:rsidTr="00ED3B61">
        <w:trPr>
          <w:trHeight w:val="300"/>
        </w:trPr>
        <w:tc>
          <w:tcPr>
            <w:tcW w:w="7656" w:type="dxa"/>
            <w:gridSpan w:val="6"/>
          </w:tcPr>
          <w:p w14:paraId="3194048E" w14:textId="77777777" w:rsidR="00F57E02" w:rsidRPr="00D85563" w:rsidRDefault="00F57E02" w:rsidP="001A7140">
            <w:pPr>
              <w:spacing w:after="0" w:line="240" w:lineRule="auto"/>
              <w:jc w:val="right"/>
              <w:rPr>
                <w:rFonts w:ascii="Times New Roman" w:eastAsia="Times New Roman" w:hAnsi="Times New Roman" w:cs="Times New Roman"/>
                <w:b/>
                <w:sz w:val="18"/>
                <w:szCs w:val="18"/>
              </w:rPr>
            </w:pPr>
            <w:r w:rsidRPr="00D85563">
              <w:rPr>
                <w:rFonts w:ascii="Times New Roman" w:eastAsia="Times New Roman" w:hAnsi="Times New Roman" w:cs="Times New Roman"/>
                <w:b/>
                <w:sz w:val="18"/>
                <w:szCs w:val="18"/>
              </w:rPr>
              <w:t xml:space="preserve">Разом </w:t>
            </w:r>
            <w:r w:rsidRPr="00D85563">
              <w:rPr>
                <w:rFonts w:ascii="Times New Roman" w:eastAsia="Times New Roman" w:hAnsi="Times New Roman" w:cs="Times New Roman"/>
                <w:b/>
                <w:color w:val="FF0000"/>
                <w:sz w:val="18"/>
                <w:szCs w:val="18"/>
              </w:rPr>
              <w:t>з/без ПДВ:</w:t>
            </w:r>
          </w:p>
        </w:tc>
        <w:tc>
          <w:tcPr>
            <w:tcW w:w="1842" w:type="dxa"/>
          </w:tcPr>
          <w:p w14:paraId="167F93C8" w14:textId="77777777" w:rsidR="00F57E02" w:rsidRPr="00D85563" w:rsidRDefault="00F57E02" w:rsidP="001A7140">
            <w:pPr>
              <w:spacing w:after="0" w:line="240" w:lineRule="auto"/>
              <w:jc w:val="center"/>
              <w:rPr>
                <w:rFonts w:ascii="Times New Roman" w:eastAsia="Times New Roman" w:hAnsi="Times New Roman" w:cs="Times New Roman"/>
                <w:b/>
                <w:sz w:val="18"/>
                <w:szCs w:val="18"/>
              </w:rPr>
            </w:pPr>
          </w:p>
        </w:tc>
        <w:tc>
          <w:tcPr>
            <w:tcW w:w="851" w:type="dxa"/>
          </w:tcPr>
          <w:p w14:paraId="37550B1E" w14:textId="77777777" w:rsidR="00F57E02" w:rsidRPr="00D85563" w:rsidRDefault="00F57E02" w:rsidP="001A7140">
            <w:pPr>
              <w:spacing w:after="0" w:line="240" w:lineRule="auto"/>
              <w:jc w:val="center"/>
              <w:rPr>
                <w:rFonts w:ascii="Times New Roman" w:eastAsia="Times New Roman" w:hAnsi="Times New Roman" w:cs="Times New Roman"/>
                <w:b/>
                <w:sz w:val="18"/>
                <w:szCs w:val="18"/>
              </w:rPr>
            </w:pPr>
          </w:p>
        </w:tc>
      </w:tr>
    </w:tbl>
    <w:p w14:paraId="20D406CC" w14:textId="30D967C9" w:rsidR="00B354F7" w:rsidRPr="00D85563" w:rsidRDefault="0041572A" w:rsidP="00B354F7">
      <w:pPr>
        <w:pStyle w:val="a8"/>
        <w:spacing w:before="0" w:beforeAutospacing="0" w:after="0" w:afterAutospacing="0"/>
        <w:ind w:left="-426" w:firstLine="710"/>
        <w:jc w:val="both"/>
        <w:rPr>
          <w:lang w:val="uk-UA"/>
        </w:rPr>
      </w:pPr>
      <w:r w:rsidRPr="00D85563">
        <w:rPr>
          <w:lang w:val="uk-UA"/>
        </w:rPr>
        <w:t xml:space="preserve">1.2. </w:t>
      </w:r>
      <w:r w:rsidR="00B354F7" w:rsidRPr="00D85563">
        <w:rPr>
          <w:lang w:val="uk-UA"/>
        </w:rPr>
        <w:t xml:space="preserve"> </w:t>
      </w:r>
      <w:r w:rsidR="00793DB2" w:rsidRPr="00D85563">
        <w:rPr>
          <w:lang w:val="uk-UA"/>
        </w:rPr>
        <w:t xml:space="preserve">Постачальник гарантує, що походження товару відповідає нормам зазначеним у Розпорядженні КМУ </w:t>
      </w:r>
      <w:r w:rsidR="00793DB2" w:rsidRPr="00D85563">
        <w:rPr>
          <w:color w:val="000000"/>
          <w:lang w:val="uk-UA"/>
        </w:rPr>
        <w:t>від 11.09.2014 р. № 829-р. «Про пропозиції щодо застосування персональних спеціальних економічних та інших обмежувальних заходів» (зі змінами).</w:t>
      </w:r>
    </w:p>
    <w:p w14:paraId="2A049868" w14:textId="23571C09" w:rsidR="001B65A3" w:rsidRPr="00D85563" w:rsidRDefault="00B354F7" w:rsidP="00B354F7">
      <w:pPr>
        <w:pStyle w:val="a8"/>
        <w:spacing w:before="0" w:beforeAutospacing="0" w:after="0" w:afterAutospacing="0"/>
        <w:ind w:left="-426" w:firstLine="710"/>
        <w:jc w:val="both"/>
        <w:rPr>
          <w:lang w:val="uk-UA"/>
        </w:rPr>
      </w:pPr>
      <w:r w:rsidRPr="00D85563">
        <w:rPr>
          <w:lang w:val="uk-UA"/>
        </w:rPr>
        <w:t xml:space="preserve">1.3. </w:t>
      </w:r>
      <w:r w:rsidR="00793DB2" w:rsidRPr="00D85563">
        <w:rPr>
          <w:color w:val="000000"/>
          <w:lang w:val="uk-UA"/>
        </w:rPr>
        <w:t xml:space="preserve">Постачальник гарантує дотримання рішень РНБО України «Про застосування персональних спеціальних економічних та інших обмежувальних заходів (санкцій)», введених в дію Указами Президента України та чинних на момент укладення цього Договору.  </w:t>
      </w:r>
    </w:p>
    <w:p w14:paraId="656A3964" w14:textId="48B9AF5A" w:rsidR="0091179C" w:rsidRPr="00D85563" w:rsidRDefault="001B65A3" w:rsidP="00B354F7">
      <w:pPr>
        <w:pStyle w:val="ae"/>
        <w:tabs>
          <w:tab w:val="num" w:pos="0"/>
        </w:tabs>
        <w:spacing w:after="0" w:line="240" w:lineRule="auto"/>
        <w:ind w:left="-426" w:firstLine="720"/>
        <w:jc w:val="both"/>
        <w:rPr>
          <w:rFonts w:ascii="Times New Roman" w:hAnsi="Times New Roman" w:cs="Times New Roman"/>
          <w:color w:val="000000"/>
          <w:sz w:val="24"/>
          <w:szCs w:val="24"/>
        </w:rPr>
      </w:pPr>
      <w:r w:rsidRPr="00D85563">
        <w:rPr>
          <w:rFonts w:ascii="Times New Roman" w:hAnsi="Times New Roman" w:cs="Times New Roman"/>
          <w:sz w:val="24"/>
          <w:szCs w:val="24"/>
        </w:rPr>
        <w:t>1.</w:t>
      </w:r>
      <w:r w:rsidR="00A461D0" w:rsidRPr="00D85563">
        <w:rPr>
          <w:rFonts w:ascii="Times New Roman" w:hAnsi="Times New Roman" w:cs="Times New Roman"/>
          <w:sz w:val="24"/>
          <w:szCs w:val="24"/>
        </w:rPr>
        <w:t>4</w:t>
      </w:r>
      <w:r w:rsidRPr="00D85563">
        <w:rPr>
          <w:rFonts w:ascii="Times New Roman" w:hAnsi="Times New Roman" w:cs="Times New Roman"/>
          <w:sz w:val="24"/>
          <w:szCs w:val="24"/>
        </w:rPr>
        <w:t xml:space="preserve">. </w:t>
      </w:r>
      <w:r w:rsidR="00793DB2" w:rsidRPr="00D85563">
        <w:rPr>
          <w:rFonts w:ascii="Times New Roman" w:hAnsi="Times New Roman" w:cs="Times New Roman"/>
          <w:color w:val="000000"/>
          <w:sz w:val="24"/>
          <w:szCs w:val="24"/>
        </w:rPr>
        <w:t>Постачальник гарантує дотримання вимог Постанови Кабінету Міністрів України від 09.04.2022 № 426 «Про застосування заборони ввезення товарів з Російської Федерації» та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08AD0CDF" w14:textId="77777777" w:rsidR="0004779D" w:rsidRPr="0004779D" w:rsidRDefault="00B354F7" w:rsidP="0004779D">
      <w:pPr>
        <w:pStyle w:val="ae"/>
        <w:tabs>
          <w:tab w:val="num" w:pos="0"/>
        </w:tabs>
        <w:spacing w:after="0" w:line="240" w:lineRule="auto"/>
        <w:ind w:left="-426" w:firstLine="720"/>
        <w:jc w:val="both"/>
        <w:rPr>
          <w:rFonts w:ascii="Times New Roman" w:hAnsi="Times New Roman" w:cs="Times New Roman"/>
          <w:sz w:val="24"/>
          <w:szCs w:val="24"/>
        </w:rPr>
      </w:pPr>
      <w:r w:rsidRPr="00D85563">
        <w:rPr>
          <w:rFonts w:ascii="Times New Roman" w:hAnsi="Times New Roman" w:cs="Times New Roman"/>
          <w:color w:val="000000"/>
          <w:sz w:val="24"/>
          <w:szCs w:val="24"/>
        </w:rPr>
        <w:t xml:space="preserve">1.5. </w:t>
      </w:r>
      <w:r w:rsidR="0004779D" w:rsidRPr="0004779D">
        <w:rPr>
          <w:rFonts w:ascii="Times New Roman" w:hAnsi="Times New Roman" w:cs="Times New Roman"/>
          <w:sz w:val="24"/>
          <w:szCs w:val="24"/>
        </w:rPr>
        <w:t xml:space="preserve">Цей договір укладено відповідно до норм Цивільного та Господарського кодексів України з урахуванням </w:t>
      </w:r>
      <w:bookmarkStart w:id="0" w:name="_Hlk117242384"/>
      <w:r w:rsidR="0004779D" w:rsidRPr="0004779D">
        <w:rPr>
          <w:rFonts w:ascii="Times New Roman" w:hAnsi="Times New Roman" w:cs="Times New Roman"/>
          <w:sz w:val="24"/>
          <w:szCs w:val="24"/>
        </w:rPr>
        <w:t>Закону України «Про публічні закупівлі»</w:t>
      </w:r>
      <w:bookmarkEnd w:id="0"/>
      <w:r w:rsidR="0004779D" w:rsidRPr="0004779D">
        <w:rPr>
          <w:rFonts w:ascii="Times New Roman" w:hAnsi="Times New Roman" w:cs="Times New Roman"/>
          <w:sz w:val="24"/>
          <w:szCs w:val="24"/>
        </w:rPr>
        <w:t xml:space="preserve"> та Постанови КМУ від 12 жовтня 2022 р. № 1178 «Про затвердження особливостей здійснення публічних </w:t>
      </w:r>
      <w:proofErr w:type="spellStart"/>
      <w:r w:rsidR="0004779D" w:rsidRPr="0004779D">
        <w:rPr>
          <w:rFonts w:ascii="Times New Roman" w:hAnsi="Times New Roman" w:cs="Times New Roman"/>
          <w:sz w:val="24"/>
          <w:szCs w:val="24"/>
        </w:rPr>
        <w:t>закупівель</w:t>
      </w:r>
      <w:proofErr w:type="spellEnd"/>
      <w:r w:rsidR="0004779D" w:rsidRPr="0004779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4C5126" w14:textId="625A93B7" w:rsidR="001B65A3" w:rsidRPr="00D85563" w:rsidRDefault="001B65A3" w:rsidP="00556A8C">
      <w:pPr>
        <w:pStyle w:val="3"/>
        <w:spacing w:before="0" w:after="0"/>
        <w:ind w:left="-426" w:firstLine="720"/>
        <w:jc w:val="center"/>
        <w:rPr>
          <w:rFonts w:ascii="Times New Roman" w:hAnsi="Times New Roman"/>
          <w:sz w:val="24"/>
          <w:szCs w:val="24"/>
          <w:lang w:val="uk-UA"/>
        </w:rPr>
      </w:pPr>
      <w:r w:rsidRPr="00D85563">
        <w:rPr>
          <w:rFonts w:ascii="Times New Roman" w:hAnsi="Times New Roman"/>
          <w:sz w:val="24"/>
          <w:szCs w:val="24"/>
          <w:lang w:val="uk-UA"/>
        </w:rPr>
        <w:t>II. ЯКІСТЬ ТОВАРІВ</w:t>
      </w:r>
    </w:p>
    <w:p w14:paraId="374C459C" w14:textId="0490FA02" w:rsidR="00B354F7" w:rsidRPr="00D85563" w:rsidRDefault="00B354F7" w:rsidP="00556A8C">
      <w:pPr>
        <w:spacing w:after="0" w:line="240" w:lineRule="auto"/>
        <w:ind w:left="-426" w:firstLine="720"/>
        <w:jc w:val="both"/>
        <w:rPr>
          <w:rFonts w:ascii="Times New Roman" w:eastAsia="Times New Roman" w:hAnsi="Times New Roman" w:cs="Times New Roman"/>
          <w:sz w:val="24"/>
          <w:szCs w:val="24"/>
        </w:rPr>
      </w:pPr>
      <w:r w:rsidRPr="00D85563">
        <w:rPr>
          <w:rFonts w:ascii="Times New Roman" w:eastAsia="Times New Roman" w:hAnsi="Times New Roman" w:cs="Times New Roman"/>
          <w:sz w:val="24"/>
          <w:szCs w:val="24"/>
        </w:rPr>
        <w:t>2.1. Постачальник зобов'язаний поставити Замовнику Товар, якість якого відповідає чинному законодавству щодо показників якості такого роду/виду товарів.</w:t>
      </w:r>
    </w:p>
    <w:p w14:paraId="0417333D" w14:textId="77777777" w:rsidR="00B354F7" w:rsidRPr="00D85563" w:rsidRDefault="00B354F7" w:rsidP="00556A8C">
      <w:pPr>
        <w:spacing w:after="0" w:line="240" w:lineRule="auto"/>
        <w:ind w:left="-426" w:firstLine="720"/>
        <w:jc w:val="both"/>
        <w:rPr>
          <w:rFonts w:ascii="Times New Roman" w:eastAsia="Times New Roman" w:hAnsi="Times New Roman" w:cs="Times New Roman"/>
          <w:sz w:val="24"/>
          <w:szCs w:val="24"/>
        </w:rPr>
      </w:pPr>
      <w:r w:rsidRPr="00D85563">
        <w:rPr>
          <w:rFonts w:ascii="Times New Roman" w:eastAsia="Times New Roman" w:hAnsi="Times New Roman" w:cs="Times New Roman"/>
          <w:sz w:val="24"/>
          <w:szCs w:val="24"/>
        </w:rPr>
        <w:t>2.2. Під час поставки товару повинні бути надати чинні документи, що підтверджують якість товару, що постачається (копію сертифікату відповідності/якості та /або паспорт та/або декларації відповідності тощо, що пропонується, інструкцію з експлуатації.</w:t>
      </w:r>
    </w:p>
    <w:p w14:paraId="09155C2B" w14:textId="1AE34AEB" w:rsidR="00B354F7" w:rsidRPr="00D85563" w:rsidRDefault="00B354F7" w:rsidP="00556A8C">
      <w:pPr>
        <w:spacing w:after="0" w:line="240" w:lineRule="auto"/>
        <w:ind w:left="-426" w:firstLine="720"/>
        <w:jc w:val="both"/>
        <w:rPr>
          <w:rFonts w:ascii="Times New Roman" w:eastAsia="Times New Roman" w:hAnsi="Times New Roman" w:cs="Times New Roman"/>
          <w:sz w:val="24"/>
          <w:szCs w:val="24"/>
        </w:rPr>
      </w:pPr>
      <w:r w:rsidRPr="00D85563">
        <w:rPr>
          <w:rFonts w:ascii="Times New Roman" w:eastAsia="Times New Roman" w:hAnsi="Times New Roman" w:cs="Times New Roman"/>
          <w:sz w:val="24"/>
          <w:szCs w:val="24"/>
        </w:rPr>
        <w:lastRenderedPageBreak/>
        <w:t>2.3. Постачальник гарантує якість і надійність Товару, що постачається, протягом гарантійного строк</w:t>
      </w:r>
      <w:r w:rsidR="00625B75" w:rsidRPr="00D85563">
        <w:rPr>
          <w:rFonts w:ascii="Times New Roman" w:eastAsia="Times New Roman" w:hAnsi="Times New Roman" w:cs="Times New Roman"/>
          <w:sz w:val="24"/>
          <w:szCs w:val="24"/>
        </w:rPr>
        <w:t>у, встановленого виробником</w:t>
      </w:r>
      <w:r w:rsidRPr="00D85563">
        <w:rPr>
          <w:rFonts w:ascii="Times New Roman" w:eastAsia="Times New Roman" w:hAnsi="Times New Roman" w:cs="Times New Roman"/>
          <w:sz w:val="24"/>
          <w:szCs w:val="24"/>
        </w:rPr>
        <w:t>.</w:t>
      </w:r>
    </w:p>
    <w:p w14:paraId="137D8928" w14:textId="77777777" w:rsidR="00B354F7" w:rsidRPr="00D85563" w:rsidRDefault="00B354F7" w:rsidP="00556A8C">
      <w:pPr>
        <w:spacing w:after="0" w:line="240" w:lineRule="auto"/>
        <w:ind w:left="-426" w:firstLine="720"/>
        <w:jc w:val="both"/>
        <w:rPr>
          <w:rFonts w:ascii="Times New Roman" w:eastAsia="Times New Roman" w:hAnsi="Times New Roman" w:cs="Times New Roman"/>
          <w:sz w:val="24"/>
          <w:szCs w:val="24"/>
        </w:rPr>
      </w:pPr>
      <w:r w:rsidRPr="00D85563">
        <w:rPr>
          <w:rFonts w:ascii="Times New Roman" w:eastAsia="Times New Roman" w:hAnsi="Times New Roman" w:cs="Times New Roman"/>
          <w:sz w:val="24"/>
          <w:szCs w:val="24"/>
        </w:rPr>
        <w:t xml:space="preserve">Якщо протягом гарантійного строку Замовником будуть виявлені дефекти або невідповідність якості (комплектності) Товару, обумовленої Договором, такий Товар  не приймається і на цю кількість вважається недопоставленим. Постачальник зобов'язаний за свій рахунок усунути виявлені дефекти за місцезнаходженням Товару або замінити за свій рахунок неякісний (некомплектний) Товар на Товар належної якості, що відповідає умовам Договору в узгоджені Сторонами строки, але </w:t>
      </w:r>
      <w:bookmarkStart w:id="1" w:name="_Hlk150339548"/>
      <w:r w:rsidRPr="00D85563">
        <w:rPr>
          <w:rFonts w:ascii="Times New Roman" w:eastAsia="Times New Roman" w:hAnsi="Times New Roman" w:cs="Times New Roman"/>
          <w:sz w:val="24"/>
          <w:szCs w:val="24"/>
        </w:rPr>
        <w:t>не більше 14 календарних днів з дня отримання повідомлення від Замовника про виявлені дефекти або неякісний (некомплектний) Товар.</w:t>
      </w:r>
    </w:p>
    <w:bookmarkEnd w:id="1"/>
    <w:p w14:paraId="52038B76" w14:textId="77777777" w:rsidR="00B354F7" w:rsidRPr="00D85563" w:rsidRDefault="00B354F7" w:rsidP="00556A8C">
      <w:pPr>
        <w:spacing w:after="0" w:line="240" w:lineRule="auto"/>
        <w:ind w:left="-426" w:firstLine="720"/>
        <w:jc w:val="both"/>
        <w:rPr>
          <w:rFonts w:ascii="Times New Roman" w:eastAsia="Times New Roman" w:hAnsi="Times New Roman" w:cs="Times New Roman"/>
          <w:sz w:val="24"/>
          <w:szCs w:val="24"/>
        </w:rPr>
      </w:pPr>
      <w:r w:rsidRPr="00D85563">
        <w:rPr>
          <w:rFonts w:ascii="Times New Roman" w:eastAsia="Times New Roman" w:hAnsi="Times New Roman" w:cs="Times New Roman"/>
          <w:sz w:val="24"/>
          <w:szCs w:val="24"/>
        </w:rPr>
        <w:t>2.4. Товар постачається Замовнику в упаковці, яка відповідає характеру Товару, забезпечує його цілісність та збереження якості, в тому числі під час перевезення.</w:t>
      </w:r>
    </w:p>
    <w:p w14:paraId="6D0A1617" w14:textId="77777777" w:rsidR="00B354F7" w:rsidRPr="00D85563" w:rsidRDefault="00B354F7" w:rsidP="00556A8C">
      <w:pPr>
        <w:spacing w:after="0" w:line="240" w:lineRule="auto"/>
        <w:ind w:left="-426" w:firstLine="720"/>
        <w:jc w:val="both"/>
        <w:rPr>
          <w:rFonts w:ascii="Times New Roman" w:eastAsia="Times New Roman" w:hAnsi="Times New Roman" w:cs="Times New Roman"/>
          <w:sz w:val="24"/>
          <w:szCs w:val="24"/>
        </w:rPr>
      </w:pPr>
      <w:r w:rsidRPr="00D85563">
        <w:rPr>
          <w:rFonts w:ascii="Times New Roman" w:eastAsia="Times New Roman" w:hAnsi="Times New Roman" w:cs="Times New Roman"/>
          <w:sz w:val="24"/>
          <w:szCs w:val="24"/>
        </w:rPr>
        <w:t xml:space="preserve">2.5. Тара та упаковка Товару повинні бути </w:t>
      </w:r>
      <w:proofErr w:type="spellStart"/>
      <w:r w:rsidRPr="00D85563">
        <w:rPr>
          <w:rFonts w:ascii="Times New Roman" w:eastAsia="Times New Roman" w:hAnsi="Times New Roman" w:cs="Times New Roman"/>
          <w:sz w:val="24"/>
          <w:szCs w:val="24"/>
        </w:rPr>
        <w:t>замарковані</w:t>
      </w:r>
      <w:proofErr w:type="spellEnd"/>
      <w:r w:rsidRPr="00D85563">
        <w:rPr>
          <w:rFonts w:ascii="Times New Roman" w:eastAsia="Times New Roman" w:hAnsi="Times New Roman" w:cs="Times New Roman"/>
          <w:sz w:val="24"/>
          <w:szCs w:val="24"/>
        </w:rPr>
        <w:t xml:space="preserve"> та пристосовані до розвантаження.</w:t>
      </w:r>
    </w:p>
    <w:p w14:paraId="36FE6399" w14:textId="77777777" w:rsidR="00B354F7" w:rsidRDefault="00B354F7" w:rsidP="00556A8C">
      <w:pPr>
        <w:spacing w:after="0" w:line="240" w:lineRule="auto"/>
        <w:ind w:left="-426" w:firstLine="720"/>
        <w:jc w:val="both"/>
        <w:rPr>
          <w:rFonts w:ascii="Times New Roman" w:eastAsia="Times New Roman" w:hAnsi="Times New Roman" w:cs="Times New Roman"/>
          <w:sz w:val="24"/>
          <w:szCs w:val="24"/>
        </w:rPr>
      </w:pPr>
      <w:r w:rsidRPr="00D85563">
        <w:rPr>
          <w:rFonts w:ascii="Times New Roman" w:eastAsia="Times New Roman" w:hAnsi="Times New Roman" w:cs="Times New Roman"/>
          <w:sz w:val="24"/>
          <w:szCs w:val="24"/>
        </w:rPr>
        <w:t>2.6. Постачальник несе перед Замовником відповідальність за псування Товару внаслідок неякісної чи неналежної тари й пакування.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14:paraId="320347C2" w14:textId="77777777" w:rsidR="00874EF7" w:rsidRPr="00D85563" w:rsidRDefault="00874EF7" w:rsidP="00556A8C">
      <w:pPr>
        <w:spacing w:after="0" w:line="240" w:lineRule="auto"/>
        <w:ind w:left="-426" w:firstLine="720"/>
        <w:jc w:val="both"/>
        <w:rPr>
          <w:rFonts w:ascii="Times New Roman" w:eastAsia="Times New Roman" w:hAnsi="Times New Roman" w:cs="Times New Roman"/>
          <w:sz w:val="24"/>
          <w:szCs w:val="24"/>
        </w:rPr>
      </w:pPr>
    </w:p>
    <w:p w14:paraId="0C7CC19D" w14:textId="77777777" w:rsidR="001B65A3" w:rsidRPr="00D85563" w:rsidRDefault="001B65A3" w:rsidP="00556A8C">
      <w:pPr>
        <w:pStyle w:val="3"/>
        <w:spacing w:before="0" w:after="0"/>
        <w:ind w:left="-426" w:firstLine="720"/>
        <w:jc w:val="center"/>
        <w:rPr>
          <w:rFonts w:ascii="Times New Roman" w:hAnsi="Times New Roman"/>
          <w:sz w:val="24"/>
          <w:szCs w:val="24"/>
          <w:lang w:val="uk-UA"/>
        </w:rPr>
      </w:pPr>
      <w:r w:rsidRPr="00D85563">
        <w:rPr>
          <w:rFonts w:ascii="Times New Roman" w:hAnsi="Times New Roman"/>
          <w:sz w:val="24"/>
          <w:szCs w:val="24"/>
          <w:lang w:val="uk-UA"/>
        </w:rPr>
        <w:t xml:space="preserve">III. ЦІНА ДОГОВОРУ </w:t>
      </w:r>
    </w:p>
    <w:p w14:paraId="532745A7" w14:textId="77777777" w:rsidR="00C62D06" w:rsidRPr="00D85563" w:rsidRDefault="00C62D06"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D85563">
        <w:rPr>
          <w:rFonts w:ascii="Times New Roman" w:eastAsia="Times New Roman" w:hAnsi="Times New Roman" w:cs="Times New Roman"/>
          <w:sz w:val="24"/>
          <w:szCs w:val="24"/>
          <w:lang w:eastAsia="ru-RU"/>
        </w:rPr>
        <w:t xml:space="preserve">3.1. Валютою договору є гривня України. Ціна цього Договору становить </w:t>
      </w:r>
      <w:r w:rsidRPr="00D85563">
        <w:rPr>
          <w:rFonts w:ascii="Times New Roman" w:eastAsia="Times New Roman" w:hAnsi="Times New Roman" w:cs="Times New Roman"/>
          <w:b/>
          <w:sz w:val="24"/>
          <w:szCs w:val="24"/>
          <w:lang w:eastAsia="ru-RU"/>
        </w:rPr>
        <w:t xml:space="preserve"> ______________грн.(_______________ </w:t>
      </w:r>
      <w:r w:rsidRPr="00D85563">
        <w:rPr>
          <w:rFonts w:ascii="Times New Roman" w:eastAsia="Times New Roman" w:hAnsi="Times New Roman" w:cs="Times New Roman"/>
          <w:sz w:val="24"/>
          <w:szCs w:val="24"/>
          <w:lang w:eastAsia="ru-RU"/>
        </w:rPr>
        <w:t>________________________), у тому числі ПДВ:</w:t>
      </w:r>
      <w:r w:rsidRPr="00D85563">
        <w:rPr>
          <w:rFonts w:ascii="Times New Roman" w:eastAsia="Times New Roman" w:hAnsi="Times New Roman" w:cs="Times New Roman"/>
          <w:b/>
          <w:sz w:val="24"/>
          <w:szCs w:val="24"/>
          <w:lang w:eastAsia="ru-RU"/>
        </w:rPr>
        <w:t xml:space="preserve"> _________________ </w:t>
      </w:r>
      <w:r w:rsidRPr="00D85563">
        <w:rPr>
          <w:rFonts w:ascii="Times New Roman" w:eastAsia="Times New Roman" w:hAnsi="Times New Roman" w:cs="Times New Roman"/>
          <w:sz w:val="24"/>
          <w:szCs w:val="24"/>
          <w:lang w:eastAsia="ru-RU"/>
        </w:rPr>
        <w:t>(__________________________).</w:t>
      </w:r>
    </w:p>
    <w:p w14:paraId="24A8024B" w14:textId="77777777" w:rsidR="00C62D06" w:rsidRPr="00D85563" w:rsidRDefault="00C62D06"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D85563">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14:paraId="5C6CBCEE" w14:textId="77777777" w:rsidR="00C62D06" w:rsidRDefault="00C62D06"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D85563">
        <w:rPr>
          <w:rFonts w:ascii="Times New Roman" w:eastAsia="Times New Roman" w:hAnsi="Times New Roman" w:cs="Times New Roman"/>
          <w:sz w:val="24"/>
          <w:szCs w:val="24"/>
          <w:lang w:eastAsia="ru-RU"/>
        </w:rPr>
        <w:t>3.3. Ціна, що відпускається згідно даного Договору, включає в себе витрати на транспортування, зберігання, навантаження, розвантажування, вартість тари, упаковки і маркування, оплату митних тарифів, податків тощо.</w:t>
      </w:r>
    </w:p>
    <w:p w14:paraId="59934488" w14:textId="77777777" w:rsidR="00874EF7" w:rsidRPr="00D85563" w:rsidRDefault="00874EF7"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14:paraId="5298CD74" w14:textId="06FB8C49" w:rsidR="00C62D06" w:rsidRPr="00D85563" w:rsidRDefault="00C62D06" w:rsidP="00556A8C">
      <w:pPr>
        <w:widowControl w:val="0"/>
        <w:shd w:val="clear" w:color="auto" w:fill="FFFFFF"/>
        <w:tabs>
          <w:tab w:val="left" w:pos="1680"/>
        </w:tabs>
        <w:autoSpaceDE w:val="0"/>
        <w:autoSpaceDN w:val="0"/>
        <w:adjustRightInd w:val="0"/>
        <w:spacing w:after="0" w:line="240" w:lineRule="auto"/>
        <w:ind w:left="-426" w:firstLine="720"/>
        <w:jc w:val="center"/>
        <w:rPr>
          <w:rFonts w:ascii="Times New Roman" w:eastAsia="Times New Roman" w:hAnsi="Times New Roman" w:cs="Times New Roman"/>
          <w:b/>
          <w:sz w:val="24"/>
          <w:szCs w:val="24"/>
          <w:lang w:eastAsia="ru-RU"/>
        </w:rPr>
      </w:pPr>
      <w:r w:rsidRPr="00D85563">
        <w:rPr>
          <w:rFonts w:ascii="Times New Roman" w:eastAsia="Times New Roman" w:hAnsi="Times New Roman" w:cs="Times New Roman"/>
          <w:b/>
          <w:sz w:val="24"/>
          <w:szCs w:val="24"/>
          <w:lang w:eastAsia="ru-RU"/>
        </w:rPr>
        <w:t>IV. ПОРЯДОК ЗДІЙСНЕННЯ ОПЛАТИ</w:t>
      </w:r>
    </w:p>
    <w:p w14:paraId="4B0EB08F" w14:textId="77777777" w:rsidR="00C62D06" w:rsidRPr="00D85563" w:rsidRDefault="00C62D06"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D85563">
        <w:rPr>
          <w:rFonts w:ascii="Times New Roman" w:eastAsia="Times New Roman" w:hAnsi="Times New Roman" w:cs="Times New Roman"/>
          <w:sz w:val="24"/>
          <w:szCs w:val="24"/>
          <w:lang w:eastAsia="ru-RU"/>
        </w:rPr>
        <w:t>4.1. Розрахунки за Товар здійснюються шляхом перерахування грошових коштів                на рахунок Постачальника, наведений в реквізитах на підставі рахунка на оплату та видаткової накладної.</w:t>
      </w:r>
    </w:p>
    <w:p w14:paraId="0D983A7D" w14:textId="77777777" w:rsidR="00C62D06" w:rsidRPr="00D85563" w:rsidRDefault="00C62D06"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D85563">
        <w:rPr>
          <w:rFonts w:ascii="Times New Roman" w:eastAsia="Times New Roman" w:hAnsi="Times New Roman" w:cs="Times New Roman"/>
          <w:sz w:val="24"/>
          <w:szCs w:val="24"/>
          <w:lang w:eastAsia="ru-RU"/>
        </w:rPr>
        <w:t xml:space="preserve">4.2. Оплата Товару здійснюється Замовником в наступному порядку: протягом 7 (семи) банківських днів з дати отримання Товару Замовником згідно підписаної Сторонами видаткової накладної, шляхом перерахування грошових коштів в національній валюті на поточний рахунок Постачальника відповідно до рахунку. </w:t>
      </w:r>
    </w:p>
    <w:p w14:paraId="24088D67" w14:textId="77777777" w:rsidR="00C62D06" w:rsidRPr="00D85563" w:rsidRDefault="00C62D06"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D85563">
        <w:rPr>
          <w:rFonts w:ascii="Times New Roman" w:eastAsia="Times New Roman" w:hAnsi="Times New Roman" w:cs="Times New Roman"/>
          <w:sz w:val="24"/>
          <w:szCs w:val="24"/>
          <w:lang w:eastAsia="ru-RU"/>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7256089" w14:textId="6395B400" w:rsidR="00C62D06" w:rsidRPr="00D85563" w:rsidRDefault="00C62D06" w:rsidP="00556A8C">
      <w:pPr>
        <w:widowControl w:val="0"/>
        <w:shd w:val="clear" w:color="auto" w:fill="FFFFFF"/>
        <w:tabs>
          <w:tab w:val="left" w:pos="1680"/>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r w:rsidRPr="00D85563">
        <w:rPr>
          <w:rFonts w:ascii="Times New Roman" w:eastAsia="Times New Roman" w:hAnsi="Times New Roman" w:cs="Times New Roman"/>
          <w:sz w:val="24"/>
          <w:szCs w:val="24"/>
          <w:lang w:eastAsia="ru-RU"/>
        </w:rPr>
        <w:t>4.4. Платіжні документи за цим Договором оформляються згідно з відповідним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7AD6DC1A" w14:textId="721D27B9" w:rsidR="001B65A3" w:rsidRPr="00D85563" w:rsidRDefault="001B65A3" w:rsidP="00556A8C">
      <w:pPr>
        <w:pStyle w:val="3"/>
        <w:spacing w:before="0" w:after="0"/>
        <w:ind w:left="-426" w:firstLine="720"/>
        <w:jc w:val="center"/>
        <w:rPr>
          <w:rFonts w:ascii="Times New Roman" w:hAnsi="Times New Roman"/>
          <w:sz w:val="24"/>
          <w:szCs w:val="24"/>
          <w:lang w:val="uk-UA"/>
        </w:rPr>
      </w:pPr>
      <w:r w:rsidRPr="00D85563">
        <w:rPr>
          <w:rFonts w:ascii="Times New Roman" w:hAnsi="Times New Roman"/>
          <w:sz w:val="24"/>
          <w:szCs w:val="24"/>
          <w:lang w:val="uk-UA"/>
        </w:rPr>
        <w:t>V. ПОСТАВКА ТОВАРІВ</w:t>
      </w:r>
    </w:p>
    <w:p w14:paraId="39E4D2F6" w14:textId="745960BC" w:rsidR="00660EBB" w:rsidRPr="00D85563" w:rsidRDefault="001B65A3" w:rsidP="00556A8C">
      <w:pPr>
        <w:spacing w:after="0" w:line="240" w:lineRule="auto"/>
        <w:ind w:left="-426" w:firstLine="720"/>
        <w:jc w:val="both"/>
        <w:rPr>
          <w:rFonts w:ascii="Times New Roman" w:hAnsi="Times New Roman" w:cs="Times New Roman"/>
          <w:sz w:val="24"/>
          <w:szCs w:val="24"/>
        </w:rPr>
      </w:pPr>
      <w:r w:rsidRPr="00D85563">
        <w:rPr>
          <w:rFonts w:ascii="Times New Roman" w:hAnsi="Times New Roman" w:cs="Times New Roman"/>
          <w:sz w:val="24"/>
          <w:szCs w:val="24"/>
        </w:rPr>
        <w:t xml:space="preserve">5.1. Постачальник забезпечує поставку Товару </w:t>
      </w:r>
      <w:r w:rsidR="00CA7C39" w:rsidRPr="00D85563">
        <w:rPr>
          <w:rFonts w:ascii="Times New Roman" w:hAnsi="Times New Roman" w:cs="Times New Roman"/>
          <w:sz w:val="24"/>
          <w:szCs w:val="24"/>
        </w:rPr>
        <w:t xml:space="preserve"> з моменту укладання договору, проте</w:t>
      </w:r>
      <w:r w:rsidR="00A35533" w:rsidRPr="00D85563">
        <w:rPr>
          <w:rFonts w:ascii="Times New Roman" w:hAnsi="Times New Roman" w:cs="Times New Roman"/>
          <w:sz w:val="24"/>
          <w:szCs w:val="24"/>
        </w:rPr>
        <w:t xml:space="preserve">                </w:t>
      </w:r>
      <w:r w:rsidR="00CA7C39" w:rsidRPr="00D85563">
        <w:rPr>
          <w:rFonts w:ascii="Times New Roman" w:hAnsi="Times New Roman" w:cs="Times New Roman"/>
          <w:sz w:val="24"/>
          <w:szCs w:val="24"/>
        </w:rPr>
        <w:t xml:space="preserve"> </w:t>
      </w:r>
      <w:r w:rsidR="00660EBB" w:rsidRPr="00D85563">
        <w:rPr>
          <w:rFonts w:ascii="Times New Roman" w:hAnsi="Times New Roman" w:cs="Times New Roman"/>
          <w:sz w:val="24"/>
          <w:szCs w:val="24"/>
        </w:rPr>
        <w:t>не пізніше</w:t>
      </w:r>
      <w:r w:rsidR="000C50CC" w:rsidRPr="00D85563">
        <w:rPr>
          <w:rFonts w:ascii="Times New Roman" w:hAnsi="Times New Roman" w:cs="Times New Roman"/>
          <w:sz w:val="24"/>
          <w:szCs w:val="24"/>
        </w:rPr>
        <w:t xml:space="preserve"> </w:t>
      </w:r>
      <w:r w:rsidR="00C72072" w:rsidRPr="00D85563">
        <w:rPr>
          <w:rFonts w:ascii="Times New Roman" w:hAnsi="Times New Roman" w:cs="Times New Roman"/>
          <w:sz w:val="24"/>
          <w:szCs w:val="24"/>
        </w:rPr>
        <w:t>2</w:t>
      </w:r>
      <w:r w:rsidR="00822AF7" w:rsidRPr="00D85563">
        <w:rPr>
          <w:rFonts w:ascii="Times New Roman" w:hAnsi="Times New Roman" w:cs="Times New Roman"/>
          <w:sz w:val="24"/>
          <w:szCs w:val="24"/>
        </w:rPr>
        <w:t>2</w:t>
      </w:r>
      <w:r w:rsidR="000C50CC" w:rsidRPr="00D85563">
        <w:rPr>
          <w:rFonts w:ascii="Times New Roman" w:hAnsi="Times New Roman" w:cs="Times New Roman"/>
          <w:sz w:val="24"/>
          <w:szCs w:val="24"/>
        </w:rPr>
        <w:t>.1</w:t>
      </w:r>
      <w:r w:rsidR="00C72072" w:rsidRPr="00D85563">
        <w:rPr>
          <w:rFonts w:ascii="Times New Roman" w:hAnsi="Times New Roman" w:cs="Times New Roman"/>
          <w:sz w:val="24"/>
          <w:szCs w:val="24"/>
        </w:rPr>
        <w:t>2</w:t>
      </w:r>
      <w:r w:rsidR="000C50CC" w:rsidRPr="00D85563">
        <w:rPr>
          <w:rFonts w:ascii="Times New Roman" w:hAnsi="Times New Roman" w:cs="Times New Roman"/>
          <w:sz w:val="24"/>
          <w:szCs w:val="24"/>
        </w:rPr>
        <w:t>.202</w:t>
      </w:r>
      <w:r w:rsidR="00822AF7" w:rsidRPr="00D85563">
        <w:rPr>
          <w:rFonts w:ascii="Times New Roman" w:hAnsi="Times New Roman" w:cs="Times New Roman"/>
          <w:sz w:val="24"/>
          <w:szCs w:val="24"/>
        </w:rPr>
        <w:t>3</w:t>
      </w:r>
      <w:r w:rsidR="00C72072" w:rsidRPr="00D85563">
        <w:rPr>
          <w:rFonts w:ascii="Times New Roman" w:hAnsi="Times New Roman" w:cs="Times New Roman"/>
          <w:sz w:val="24"/>
          <w:szCs w:val="24"/>
        </w:rPr>
        <w:t xml:space="preserve">. </w:t>
      </w:r>
    </w:p>
    <w:p w14:paraId="289F480D" w14:textId="06AB436A" w:rsidR="001B65A3" w:rsidRPr="00D85563" w:rsidRDefault="001B65A3" w:rsidP="00556A8C">
      <w:pPr>
        <w:spacing w:after="0" w:line="240" w:lineRule="auto"/>
        <w:ind w:left="-426" w:firstLine="720"/>
        <w:jc w:val="both"/>
        <w:rPr>
          <w:rFonts w:ascii="Times New Roman" w:hAnsi="Times New Roman" w:cs="Times New Roman"/>
          <w:sz w:val="24"/>
          <w:szCs w:val="24"/>
        </w:rPr>
      </w:pPr>
      <w:r w:rsidRPr="00D85563">
        <w:rPr>
          <w:rFonts w:ascii="Times New Roman" w:hAnsi="Times New Roman" w:cs="Times New Roman"/>
          <w:sz w:val="24"/>
          <w:szCs w:val="24"/>
        </w:rPr>
        <w:t xml:space="preserve">5.2. Поставка </w:t>
      </w:r>
      <w:r w:rsidR="003F0987" w:rsidRPr="00D85563">
        <w:rPr>
          <w:rFonts w:ascii="Times New Roman" w:hAnsi="Times New Roman" w:cs="Times New Roman"/>
          <w:sz w:val="24"/>
          <w:szCs w:val="24"/>
        </w:rPr>
        <w:t>Т</w:t>
      </w:r>
      <w:r w:rsidRPr="00D85563">
        <w:rPr>
          <w:rFonts w:ascii="Times New Roman" w:hAnsi="Times New Roman" w:cs="Times New Roman"/>
          <w:sz w:val="24"/>
          <w:szCs w:val="24"/>
        </w:rPr>
        <w:t xml:space="preserve">овару здійснюється за рахунок Постачальника за </w:t>
      </w:r>
      <w:proofErr w:type="spellStart"/>
      <w:r w:rsidRPr="00D85563">
        <w:rPr>
          <w:rFonts w:ascii="Times New Roman" w:hAnsi="Times New Roman" w:cs="Times New Roman"/>
          <w:sz w:val="24"/>
          <w:szCs w:val="24"/>
        </w:rPr>
        <w:t>адресою</w:t>
      </w:r>
      <w:proofErr w:type="spellEnd"/>
      <w:r w:rsidRPr="00D85563">
        <w:rPr>
          <w:rFonts w:ascii="Times New Roman" w:hAnsi="Times New Roman" w:cs="Times New Roman"/>
          <w:sz w:val="24"/>
          <w:szCs w:val="24"/>
        </w:rPr>
        <w:t>:</w:t>
      </w:r>
      <w:r w:rsidR="00C94931" w:rsidRPr="00D85563">
        <w:rPr>
          <w:rFonts w:ascii="Times New Roman" w:hAnsi="Times New Roman" w:cs="Times New Roman"/>
          <w:sz w:val="24"/>
          <w:szCs w:val="24"/>
        </w:rPr>
        <w:t xml:space="preserve">  </w:t>
      </w:r>
      <w:r w:rsidR="00C42F56" w:rsidRPr="00D85563">
        <w:rPr>
          <w:rFonts w:ascii="Times New Roman" w:hAnsi="Times New Roman" w:cs="Times New Roman"/>
          <w:bCs/>
          <w:iCs/>
          <w:sz w:val="24"/>
          <w:szCs w:val="24"/>
        </w:rPr>
        <w:t xml:space="preserve">м. Суми, </w:t>
      </w:r>
      <w:proofErr w:type="spellStart"/>
      <w:r w:rsidR="008C0D40" w:rsidRPr="00D85563">
        <w:rPr>
          <w:rFonts w:ascii="Times New Roman" w:hAnsi="Times New Roman" w:cs="Times New Roman"/>
          <w:bCs/>
          <w:iCs/>
          <w:sz w:val="24"/>
          <w:szCs w:val="24"/>
        </w:rPr>
        <w:t>пров</w:t>
      </w:r>
      <w:proofErr w:type="spellEnd"/>
      <w:r w:rsidR="00C42F56" w:rsidRPr="00D85563">
        <w:rPr>
          <w:rFonts w:ascii="Times New Roman" w:hAnsi="Times New Roman" w:cs="Times New Roman"/>
          <w:bCs/>
          <w:iCs/>
          <w:sz w:val="24"/>
          <w:szCs w:val="24"/>
        </w:rPr>
        <w:t>.</w:t>
      </w:r>
      <w:r w:rsidR="008C0D40" w:rsidRPr="00D85563">
        <w:rPr>
          <w:rFonts w:ascii="Times New Roman" w:hAnsi="Times New Roman" w:cs="Times New Roman"/>
          <w:bCs/>
          <w:iCs/>
          <w:sz w:val="24"/>
          <w:szCs w:val="24"/>
        </w:rPr>
        <w:t xml:space="preserve"> Громадянський, 4 А.</w:t>
      </w:r>
      <w:r w:rsidR="00C94931" w:rsidRPr="00D85563">
        <w:rPr>
          <w:rFonts w:ascii="Times New Roman" w:hAnsi="Times New Roman" w:cs="Times New Roman"/>
          <w:bCs/>
          <w:iCs/>
          <w:sz w:val="24"/>
          <w:szCs w:val="24"/>
        </w:rPr>
        <w:t xml:space="preserve"> </w:t>
      </w:r>
      <w:r w:rsidRPr="00D85563">
        <w:rPr>
          <w:rFonts w:ascii="Times New Roman" w:hAnsi="Times New Roman" w:cs="Times New Roman"/>
          <w:sz w:val="24"/>
          <w:szCs w:val="24"/>
        </w:rPr>
        <w:t>Постачальник несе відповідальність за збереження та цілісність Товару під час доставки його до Замовника.</w:t>
      </w:r>
    </w:p>
    <w:p w14:paraId="019BEB80" w14:textId="77777777" w:rsidR="001B65A3" w:rsidRPr="00D85563" w:rsidRDefault="001B65A3" w:rsidP="00556A8C">
      <w:pPr>
        <w:pStyle w:val="ae"/>
        <w:spacing w:after="0" w:line="240" w:lineRule="auto"/>
        <w:ind w:left="-426" w:firstLine="720"/>
        <w:jc w:val="both"/>
        <w:rPr>
          <w:rFonts w:ascii="Times New Roman" w:hAnsi="Times New Roman" w:cs="Times New Roman"/>
          <w:sz w:val="24"/>
          <w:szCs w:val="24"/>
        </w:rPr>
      </w:pPr>
      <w:r w:rsidRPr="00D85563">
        <w:rPr>
          <w:rFonts w:ascii="Times New Roman" w:hAnsi="Times New Roman" w:cs="Times New Roman"/>
          <w:sz w:val="24"/>
          <w:szCs w:val="24"/>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55A639A2" w14:textId="7A1F632D" w:rsidR="001B65A3" w:rsidRPr="00D85563" w:rsidRDefault="001B65A3" w:rsidP="00556A8C">
      <w:pPr>
        <w:pStyle w:val="ae"/>
        <w:spacing w:after="0" w:line="240" w:lineRule="auto"/>
        <w:ind w:left="-426" w:firstLine="720"/>
        <w:jc w:val="both"/>
        <w:rPr>
          <w:rFonts w:ascii="Times New Roman" w:hAnsi="Times New Roman" w:cs="Times New Roman"/>
          <w:sz w:val="24"/>
          <w:szCs w:val="24"/>
        </w:rPr>
      </w:pPr>
      <w:r w:rsidRPr="00D85563">
        <w:rPr>
          <w:rFonts w:ascii="Times New Roman" w:hAnsi="Times New Roman" w:cs="Times New Roman"/>
          <w:sz w:val="24"/>
          <w:szCs w:val="24"/>
        </w:rPr>
        <w:t xml:space="preserve">Датою виконання Постачальником зобов’язань щодо поставки </w:t>
      </w:r>
      <w:r w:rsidR="003F0987" w:rsidRPr="00D85563">
        <w:rPr>
          <w:rFonts w:ascii="Times New Roman" w:hAnsi="Times New Roman" w:cs="Times New Roman"/>
          <w:sz w:val="24"/>
          <w:szCs w:val="24"/>
        </w:rPr>
        <w:t>Т</w:t>
      </w:r>
      <w:r w:rsidRPr="00D85563">
        <w:rPr>
          <w:rFonts w:ascii="Times New Roman" w:hAnsi="Times New Roman" w:cs="Times New Roman"/>
          <w:sz w:val="24"/>
          <w:szCs w:val="24"/>
        </w:rPr>
        <w:t xml:space="preserve">овару у повному обсязі вважається дата надходження </w:t>
      </w:r>
      <w:r w:rsidR="003F0987" w:rsidRPr="00D85563">
        <w:rPr>
          <w:rFonts w:ascii="Times New Roman" w:hAnsi="Times New Roman" w:cs="Times New Roman"/>
          <w:sz w:val="24"/>
          <w:szCs w:val="24"/>
        </w:rPr>
        <w:t>Т</w:t>
      </w:r>
      <w:r w:rsidRPr="00D85563">
        <w:rPr>
          <w:rFonts w:ascii="Times New Roman" w:hAnsi="Times New Roman" w:cs="Times New Roman"/>
          <w:sz w:val="24"/>
          <w:szCs w:val="24"/>
        </w:rPr>
        <w:t xml:space="preserve">овару у кількості та якості, що відповідають вимогам цього Договору до Замовника. </w:t>
      </w:r>
    </w:p>
    <w:p w14:paraId="64FDD52A" w14:textId="139F09CD" w:rsidR="001B65A3" w:rsidRPr="00D85563" w:rsidRDefault="001B65A3" w:rsidP="00556A8C">
      <w:pPr>
        <w:pStyle w:val="ae"/>
        <w:spacing w:after="0" w:line="240" w:lineRule="auto"/>
        <w:ind w:left="-426" w:firstLine="720"/>
        <w:jc w:val="both"/>
        <w:rPr>
          <w:rFonts w:ascii="Times New Roman" w:hAnsi="Times New Roman" w:cs="Times New Roman"/>
          <w:sz w:val="24"/>
          <w:szCs w:val="24"/>
        </w:rPr>
      </w:pPr>
      <w:r w:rsidRPr="00D85563">
        <w:rPr>
          <w:rFonts w:ascii="Times New Roman" w:hAnsi="Times New Roman" w:cs="Times New Roman"/>
          <w:bCs/>
          <w:sz w:val="24"/>
          <w:szCs w:val="24"/>
        </w:rPr>
        <w:t xml:space="preserve">5.4. </w:t>
      </w:r>
      <w:r w:rsidRPr="00D85563">
        <w:rPr>
          <w:rFonts w:ascii="Times New Roman" w:hAnsi="Times New Roman" w:cs="Times New Roman"/>
          <w:sz w:val="24"/>
          <w:szCs w:val="24"/>
        </w:rPr>
        <w:t xml:space="preserve">Приймання-передача </w:t>
      </w:r>
      <w:r w:rsidR="003F0987" w:rsidRPr="00D85563">
        <w:rPr>
          <w:rFonts w:ascii="Times New Roman" w:hAnsi="Times New Roman" w:cs="Times New Roman"/>
          <w:bCs/>
          <w:sz w:val="24"/>
          <w:szCs w:val="24"/>
        </w:rPr>
        <w:t>Т</w:t>
      </w:r>
      <w:r w:rsidRPr="00D85563">
        <w:rPr>
          <w:rFonts w:ascii="Times New Roman" w:hAnsi="Times New Roman" w:cs="Times New Roman"/>
          <w:bCs/>
          <w:sz w:val="24"/>
          <w:szCs w:val="24"/>
        </w:rPr>
        <w:t>овару</w:t>
      </w:r>
      <w:r w:rsidRPr="00D85563">
        <w:rPr>
          <w:rFonts w:ascii="Times New Roman" w:hAnsi="Times New Roman" w:cs="Times New Roman"/>
          <w:sz w:val="24"/>
          <w:szCs w:val="24"/>
        </w:rPr>
        <w:t xml:space="preserve"> по кількості проводиться відповідно до супровідних документів на </w:t>
      </w:r>
      <w:r w:rsidR="003F0987" w:rsidRPr="00D85563">
        <w:rPr>
          <w:rFonts w:ascii="Times New Roman" w:hAnsi="Times New Roman" w:cs="Times New Roman"/>
          <w:sz w:val="24"/>
          <w:szCs w:val="24"/>
        </w:rPr>
        <w:t>Т</w:t>
      </w:r>
      <w:r w:rsidRPr="00D85563">
        <w:rPr>
          <w:rFonts w:ascii="Times New Roman" w:hAnsi="Times New Roman" w:cs="Times New Roman"/>
          <w:sz w:val="24"/>
          <w:szCs w:val="24"/>
        </w:rPr>
        <w:t>овар, по якості – відповідно до документів, що засвідчують його якість згідно з розділом ІІ Договору.</w:t>
      </w:r>
    </w:p>
    <w:p w14:paraId="78E7A557" w14:textId="751143CC" w:rsidR="001B65A3" w:rsidRPr="00D85563" w:rsidRDefault="001B65A3" w:rsidP="00556A8C">
      <w:pPr>
        <w:pStyle w:val="ae"/>
        <w:spacing w:after="0" w:line="240" w:lineRule="auto"/>
        <w:ind w:left="-426" w:firstLine="720"/>
        <w:jc w:val="both"/>
        <w:rPr>
          <w:rFonts w:ascii="Times New Roman" w:hAnsi="Times New Roman" w:cs="Times New Roman"/>
          <w:b/>
          <w:bCs/>
          <w:sz w:val="24"/>
          <w:szCs w:val="24"/>
        </w:rPr>
      </w:pPr>
      <w:r w:rsidRPr="00D85563">
        <w:rPr>
          <w:rFonts w:ascii="Times New Roman" w:hAnsi="Times New Roman" w:cs="Times New Roman"/>
          <w:bCs/>
          <w:sz w:val="24"/>
          <w:szCs w:val="24"/>
        </w:rPr>
        <w:lastRenderedPageBreak/>
        <w:t xml:space="preserve">Приймання-передача </w:t>
      </w:r>
      <w:r w:rsidR="003F0987" w:rsidRPr="00D85563">
        <w:rPr>
          <w:rFonts w:ascii="Times New Roman" w:hAnsi="Times New Roman" w:cs="Times New Roman"/>
          <w:sz w:val="24"/>
          <w:szCs w:val="24"/>
        </w:rPr>
        <w:t>Т</w:t>
      </w:r>
      <w:r w:rsidRPr="00D85563">
        <w:rPr>
          <w:rFonts w:ascii="Times New Roman" w:hAnsi="Times New Roman" w:cs="Times New Roman"/>
          <w:sz w:val="24"/>
          <w:szCs w:val="24"/>
        </w:rPr>
        <w:t xml:space="preserve">овару </w:t>
      </w:r>
      <w:r w:rsidRPr="00D85563">
        <w:rPr>
          <w:rFonts w:ascii="Times New Roman" w:hAnsi="Times New Roman" w:cs="Times New Roman"/>
          <w:bCs/>
          <w:sz w:val="24"/>
          <w:szCs w:val="24"/>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D85563">
        <w:rPr>
          <w:rFonts w:ascii="Times New Roman" w:hAnsi="Times New Roman" w:cs="Times New Roman"/>
          <w:sz w:val="24"/>
          <w:szCs w:val="24"/>
        </w:rPr>
        <w:t>Замовника</w:t>
      </w:r>
      <w:r w:rsidR="00722D04" w:rsidRPr="00D85563">
        <w:rPr>
          <w:rFonts w:ascii="Times New Roman" w:hAnsi="Times New Roman" w:cs="Times New Roman"/>
          <w:sz w:val="24"/>
          <w:szCs w:val="24"/>
        </w:rPr>
        <w:t>,</w:t>
      </w:r>
      <w:r w:rsidRPr="00D85563">
        <w:rPr>
          <w:rFonts w:ascii="Times New Roman" w:hAnsi="Times New Roman" w:cs="Times New Roman"/>
          <w:bCs/>
          <w:sz w:val="24"/>
          <w:szCs w:val="24"/>
        </w:rPr>
        <w:t xml:space="preserve"> відповідно </w:t>
      </w:r>
      <w:r w:rsidR="00722D04" w:rsidRPr="00D85563">
        <w:rPr>
          <w:rFonts w:ascii="Times New Roman" w:hAnsi="Times New Roman" w:cs="Times New Roman"/>
          <w:bCs/>
          <w:sz w:val="24"/>
          <w:szCs w:val="24"/>
        </w:rPr>
        <w:t xml:space="preserve">з вимогами до предмету закупівлі та зазначається: </w:t>
      </w:r>
      <w:r w:rsidRPr="00D85563">
        <w:rPr>
          <w:rFonts w:ascii="Times New Roman" w:hAnsi="Times New Roman" w:cs="Times New Roman"/>
          <w:bCs/>
          <w:sz w:val="24"/>
          <w:szCs w:val="24"/>
        </w:rPr>
        <w:t>назва товару, кількість, ціна за одиницю, загальна вартість поставки, номер і дата Договору.</w:t>
      </w:r>
    </w:p>
    <w:p w14:paraId="69BEE8D3" w14:textId="49476504" w:rsidR="001B65A3" w:rsidRPr="00D85563" w:rsidRDefault="001B65A3" w:rsidP="00556A8C">
      <w:pPr>
        <w:pStyle w:val="ae"/>
        <w:spacing w:after="0" w:line="240" w:lineRule="auto"/>
        <w:ind w:left="-426" w:firstLine="720"/>
        <w:jc w:val="both"/>
        <w:rPr>
          <w:rFonts w:ascii="Times New Roman" w:hAnsi="Times New Roman" w:cs="Times New Roman"/>
          <w:bCs/>
          <w:sz w:val="24"/>
          <w:szCs w:val="24"/>
        </w:rPr>
      </w:pPr>
      <w:r w:rsidRPr="00D85563">
        <w:rPr>
          <w:rFonts w:ascii="Times New Roman" w:hAnsi="Times New Roman" w:cs="Times New Roman"/>
          <w:bCs/>
          <w:sz w:val="24"/>
          <w:szCs w:val="24"/>
        </w:rPr>
        <w:t>У разі виявлення:</w:t>
      </w:r>
    </w:p>
    <w:p w14:paraId="5BF6C7FC" w14:textId="18E24520" w:rsidR="001B65A3" w:rsidRPr="00D85563" w:rsidRDefault="001B65A3" w:rsidP="00556A8C">
      <w:pPr>
        <w:pStyle w:val="ae"/>
        <w:spacing w:after="0" w:line="240" w:lineRule="auto"/>
        <w:ind w:left="-426" w:firstLine="720"/>
        <w:jc w:val="both"/>
        <w:rPr>
          <w:rFonts w:ascii="Times New Roman" w:hAnsi="Times New Roman" w:cs="Times New Roman"/>
          <w:bCs/>
          <w:sz w:val="24"/>
          <w:szCs w:val="24"/>
        </w:rPr>
      </w:pPr>
      <w:r w:rsidRPr="00D85563">
        <w:rPr>
          <w:rFonts w:ascii="Times New Roman" w:hAnsi="Times New Roman" w:cs="Times New Roman"/>
          <w:bCs/>
          <w:sz w:val="24"/>
          <w:szCs w:val="24"/>
        </w:rPr>
        <w:t xml:space="preserve">- нестачі </w:t>
      </w:r>
      <w:r w:rsidR="003F0987" w:rsidRPr="00D85563">
        <w:rPr>
          <w:rFonts w:ascii="Times New Roman" w:hAnsi="Times New Roman" w:cs="Times New Roman"/>
          <w:bCs/>
          <w:sz w:val="24"/>
          <w:szCs w:val="24"/>
        </w:rPr>
        <w:t>Т</w:t>
      </w:r>
      <w:r w:rsidRPr="00D85563">
        <w:rPr>
          <w:rFonts w:ascii="Times New Roman" w:hAnsi="Times New Roman" w:cs="Times New Roman"/>
          <w:bCs/>
          <w:sz w:val="24"/>
          <w:szCs w:val="24"/>
        </w:rPr>
        <w:t>овару складається акт у відповідності до вимог чинного законодавства України за підписами уповноважених осіб;</w:t>
      </w:r>
    </w:p>
    <w:p w14:paraId="2562E684" w14:textId="1BF8556E" w:rsidR="001B65A3" w:rsidRPr="00D85563" w:rsidRDefault="001B65A3" w:rsidP="00556A8C">
      <w:pPr>
        <w:pStyle w:val="ae"/>
        <w:spacing w:after="0" w:line="240" w:lineRule="auto"/>
        <w:ind w:left="-426" w:firstLine="720"/>
        <w:jc w:val="both"/>
        <w:rPr>
          <w:rFonts w:ascii="Times New Roman" w:hAnsi="Times New Roman" w:cs="Times New Roman"/>
          <w:bCs/>
          <w:sz w:val="24"/>
          <w:szCs w:val="24"/>
        </w:rPr>
      </w:pPr>
      <w:r w:rsidRPr="00D85563">
        <w:rPr>
          <w:rFonts w:ascii="Times New Roman" w:hAnsi="Times New Roman" w:cs="Times New Roman"/>
          <w:bCs/>
          <w:sz w:val="24"/>
          <w:szCs w:val="24"/>
        </w:rPr>
        <w:t xml:space="preserve">- </w:t>
      </w:r>
      <w:r w:rsidR="003F0987" w:rsidRPr="00D85563">
        <w:rPr>
          <w:rFonts w:ascii="Times New Roman" w:hAnsi="Times New Roman" w:cs="Times New Roman"/>
          <w:bCs/>
          <w:sz w:val="24"/>
          <w:szCs w:val="24"/>
        </w:rPr>
        <w:t>Т</w:t>
      </w:r>
      <w:r w:rsidRPr="00D85563">
        <w:rPr>
          <w:rFonts w:ascii="Times New Roman" w:hAnsi="Times New Roman" w:cs="Times New Roman"/>
          <w:bCs/>
          <w:sz w:val="24"/>
          <w:szCs w:val="24"/>
        </w:rPr>
        <w:t xml:space="preserve">овару, якість якого не відповідає вимогам цього Договору або документам, що засвідчують якість, про виявлені дефекти Замовником складається акт у відповідності до вимог чинного законодавства України, який є підставою для повернення усієї партії </w:t>
      </w:r>
      <w:r w:rsidR="003F0987" w:rsidRPr="00D85563">
        <w:rPr>
          <w:rFonts w:ascii="Times New Roman" w:hAnsi="Times New Roman" w:cs="Times New Roman"/>
          <w:bCs/>
          <w:sz w:val="24"/>
          <w:szCs w:val="24"/>
        </w:rPr>
        <w:t>Т</w:t>
      </w:r>
      <w:r w:rsidRPr="00D85563">
        <w:rPr>
          <w:rFonts w:ascii="Times New Roman" w:hAnsi="Times New Roman" w:cs="Times New Roman"/>
          <w:bCs/>
          <w:sz w:val="24"/>
          <w:szCs w:val="24"/>
        </w:rPr>
        <w:t>овару Постачальнику.</w:t>
      </w:r>
    </w:p>
    <w:p w14:paraId="5E3212DE" w14:textId="05F3D63F" w:rsidR="001B65A3" w:rsidRPr="00D85563" w:rsidRDefault="001B65A3" w:rsidP="00556A8C">
      <w:pPr>
        <w:pStyle w:val="ae"/>
        <w:spacing w:after="0" w:line="240" w:lineRule="auto"/>
        <w:ind w:left="-426" w:firstLine="720"/>
        <w:jc w:val="both"/>
        <w:rPr>
          <w:rFonts w:ascii="Times New Roman" w:hAnsi="Times New Roman" w:cs="Times New Roman"/>
          <w:sz w:val="24"/>
          <w:szCs w:val="24"/>
        </w:rPr>
      </w:pPr>
      <w:r w:rsidRPr="00D85563">
        <w:rPr>
          <w:rFonts w:ascii="Times New Roman" w:hAnsi="Times New Roman" w:cs="Times New Roman"/>
          <w:bCs/>
          <w:sz w:val="24"/>
          <w:szCs w:val="24"/>
        </w:rPr>
        <w:t xml:space="preserve">          Про виявлені порушення умов цього договору щодо кількості та якості </w:t>
      </w:r>
      <w:r w:rsidR="003F0987" w:rsidRPr="00D85563">
        <w:rPr>
          <w:rFonts w:ascii="Times New Roman" w:hAnsi="Times New Roman" w:cs="Times New Roman"/>
          <w:bCs/>
          <w:sz w:val="24"/>
          <w:szCs w:val="24"/>
        </w:rPr>
        <w:t>Т</w:t>
      </w:r>
      <w:r w:rsidRPr="00D85563">
        <w:rPr>
          <w:rFonts w:ascii="Times New Roman" w:hAnsi="Times New Roman" w:cs="Times New Roman"/>
          <w:bCs/>
          <w:sz w:val="24"/>
          <w:szCs w:val="24"/>
        </w:rPr>
        <w:t xml:space="preserve">овару Замовник письмово повідомляє Постачальника і застосовує санкції згідно з розділом </w:t>
      </w:r>
      <w:r w:rsidRPr="00D85563">
        <w:rPr>
          <w:rFonts w:ascii="Times New Roman" w:hAnsi="Times New Roman" w:cs="Times New Roman"/>
          <w:sz w:val="24"/>
          <w:szCs w:val="24"/>
        </w:rPr>
        <w:t>VII цього Договору.</w:t>
      </w:r>
    </w:p>
    <w:p w14:paraId="420AC257" w14:textId="7000D4AA" w:rsidR="001B65A3" w:rsidRPr="00D85563" w:rsidRDefault="001B65A3" w:rsidP="00556A8C">
      <w:pPr>
        <w:spacing w:after="0" w:line="240" w:lineRule="auto"/>
        <w:ind w:left="-426" w:firstLine="720"/>
        <w:jc w:val="center"/>
        <w:rPr>
          <w:rFonts w:ascii="Times New Roman" w:hAnsi="Times New Roman"/>
          <w:b/>
          <w:sz w:val="24"/>
          <w:szCs w:val="24"/>
        </w:rPr>
      </w:pPr>
      <w:r w:rsidRPr="00D85563">
        <w:rPr>
          <w:rFonts w:ascii="Times New Roman" w:hAnsi="Times New Roman"/>
          <w:b/>
          <w:sz w:val="24"/>
          <w:szCs w:val="24"/>
        </w:rPr>
        <w:t>VI. ПРАВА ТА ОБОВ’ЯЗКИ СТОРІН</w:t>
      </w:r>
    </w:p>
    <w:p w14:paraId="31CE4877" w14:textId="77777777"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6.1. Замовник зобов’язаний: </w:t>
      </w:r>
    </w:p>
    <w:p w14:paraId="51BED44C" w14:textId="32441E6F"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6.1.1. Своєчасно та в повному обсязі сплачувати </w:t>
      </w:r>
      <w:r w:rsidR="00690A63" w:rsidRPr="00D85563">
        <w:rPr>
          <w:lang w:val="uk-UA"/>
        </w:rPr>
        <w:t xml:space="preserve">кошти </w:t>
      </w:r>
      <w:r w:rsidRPr="00D85563">
        <w:rPr>
          <w:lang w:val="uk-UA"/>
        </w:rPr>
        <w:t xml:space="preserve">за поставлені </w:t>
      </w:r>
      <w:r w:rsidR="003F0987" w:rsidRPr="00D85563">
        <w:rPr>
          <w:lang w:val="uk-UA"/>
        </w:rPr>
        <w:t>Т</w:t>
      </w:r>
      <w:r w:rsidRPr="00D85563">
        <w:rPr>
          <w:lang w:val="uk-UA"/>
        </w:rPr>
        <w:t xml:space="preserve">овари; </w:t>
      </w:r>
    </w:p>
    <w:p w14:paraId="20E34400" w14:textId="4CA7A529"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6.1.2. Приймати поставлені </w:t>
      </w:r>
      <w:r w:rsidR="003F0987" w:rsidRPr="00D85563">
        <w:rPr>
          <w:lang w:val="uk-UA"/>
        </w:rPr>
        <w:t>Т</w:t>
      </w:r>
      <w:r w:rsidRPr="00D85563">
        <w:rPr>
          <w:lang w:val="uk-UA"/>
        </w:rPr>
        <w:t>овари згідно з видатковою накладною</w:t>
      </w:r>
      <w:r w:rsidR="00690A63" w:rsidRPr="00D85563">
        <w:rPr>
          <w:lang w:val="uk-UA"/>
        </w:rPr>
        <w:t xml:space="preserve"> та умов даного Договору</w:t>
      </w:r>
      <w:r w:rsidRPr="00D85563">
        <w:rPr>
          <w:lang w:val="uk-UA"/>
        </w:rPr>
        <w:t xml:space="preserve">; </w:t>
      </w:r>
    </w:p>
    <w:p w14:paraId="49B4660D" w14:textId="77777777"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6.2. Замовник має право: </w:t>
      </w:r>
    </w:p>
    <w:p w14:paraId="28BBE773" w14:textId="77777777"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6.2.1. Достроково розірвати цей Договір повідомивши про це Постачальника у строк 10-ти робочих днів з моменту виявлення невиконання зобов’язань за цим Договором;  </w:t>
      </w:r>
    </w:p>
    <w:p w14:paraId="4BAB01BD" w14:textId="15D79ECF"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6.2.2. Зменшувати обсяг закупівлі </w:t>
      </w:r>
      <w:r w:rsidR="003F0987" w:rsidRPr="00D85563">
        <w:rPr>
          <w:lang w:val="uk-UA"/>
        </w:rPr>
        <w:t>Т</w:t>
      </w:r>
      <w:r w:rsidRPr="00D85563">
        <w:rPr>
          <w:lang w:val="uk-UA"/>
        </w:rPr>
        <w:t xml:space="preserve">оварів та загальну вартість цього Договору залежно від реального фінансового стану підприємства. У такому разі Сторони вносять відповідні зміни до цього Договору; </w:t>
      </w:r>
    </w:p>
    <w:p w14:paraId="7A6E9D21" w14:textId="77BAE887" w:rsidR="001B65A3" w:rsidRPr="00D85563" w:rsidRDefault="001B65A3" w:rsidP="00556A8C">
      <w:pPr>
        <w:pStyle w:val="a8"/>
        <w:spacing w:before="0" w:beforeAutospacing="0" w:after="0" w:afterAutospacing="0"/>
        <w:ind w:left="-426" w:firstLine="720"/>
        <w:jc w:val="both"/>
        <w:rPr>
          <w:lang w:val="uk-UA"/>
        </w:rPr>
      </w:pPr>
      <w:r w:rsidRPr="00D85563">
        <w:rPr>
          <w:lang w:val="uk-UA"/>
        </w:rPr>
        <w:tab/>
        <w:t>6.2.3. Повернути рахунок Постачальнику без здійснення оплати в разі неналежного оформлення документів, зазначених п 5.4 цього Договору (відсутність печатки, підписів тощо)</w:t>
      </w:r>
      <w:r w:rsidR="00FF76D3" w:rsidRPr="00D85563">
        <w:rPr>
          <w:lang w:val="uk-UA"/>
        </w:rPr>
        <w:t>.</w:t>
      </w:r>
      <w:r w:rsidRPr="00D85563">
        <w:rPr>
          <w:lang w:val="uk-UA"/>
        </w:rPr>
        <w:t xml:space="preserve"> </w:t>
      </w:r>
    </w:p>
    <w:p w14:paraId="008EE34B" w14:textId="77777777"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6.3. Постачальник зобов’язаний:  </w:t>
      </w:r>
    </w:p>
    <w:p w14:paraId="04B261BB" w14:textId="324C01DC" w:rsidR="001B65A3" w:rsidRDefault="001B65A3" w:rsidP="00556A8C">
      <w:pPr>
        <w:pStyle w:val="a8"/>
        <w:spacing w:before="0" w:beforeAutospacing="0" w:after="0" w:afterAutospacing="0"/>
        <w:ind w:left="-426" w:firstLine="720"/>
        <w:jc w:val="both"/>
        <w:rPr>
          <w:lang w:val="uk-UA"/>
        </w:rPr>
      </w:pPr>
      <w:r w:rsidRPr="00D85563">
        <w:rPr>
          <w:lang w:val="uk-UA"/>
        </w:rPr>
        <w:tab/>
        <w:t xml:space="preserve">6.3.1. Забезпечити поставку </w:t>
      </w:r>
      <w:r w:rsidR="003F0987" w:rsidRPr="00D85563">
        <w:rPr>
          <w:lang w:val="uk-UA"/>
        </w:rPr>
        <w:t>Т</w:t>
      </w:r>
      <w:r w:rsidRPr="00D85563">
        <w:rPr>
          <w:lang w:val="uk-UA"/>
        </w:rPr>
        <w:t xml:space="preserve">оварів, якість яких відповідає умовам, установленим розділом II цього Договору; </w:t>
      </w:r>
    </w:p>
    <w:p w14:paraId="29872A87" w14:textId="715E2C80" w:rsidR="001420EB" w:rsidRPr="00D85563" w:rsidRDefault="001420EB" w:rsidP="001420EB">
      <w:pPr>
        <w:pStyle w:val="a8"/>
        <w:spacing w:before="0" w:beforeAutospacing="0" w:after="0" w:afterAutospacing="0"/>
        <w:ind w:left="-426" w:firstLine="1135"/>
        <w:jc w:val="both"/>
        <w:rPr>
          <w:lang w:val="uk-UA"/>
        </w:rPr>
      </w:pPr>
      <w:r>
        <w:rPr>
          <w:lang w:val="uk-UA"/>
        </w:rPr>
        <w:t xml:space="preserve">6.3.2. </w:t>
      </w:r>
      <w:r w:rsidR="0015605A">
        <w:rPr>
          <w:lang w:val="uk-UA"/>
        </w:rPr>
        <w:t xml:space="preserve">Після поставки Товару здійснити його сервісне обслуговування за місцем знаходження Замовника, а саме: м. Суми, </w:t>
      </w:r>
      <w:proofErr w:type="spellStart"/>
      <w:r w:rsidR="0015605A">
        <w:rPr>
          <w:lang w:val="uk-UA"/>
        </w:rPr>
        <w:t>пров</w:t>
      </w:r>
      <w:proofErr w:type="spellEnd"/>
      <w:r w:rsidR="0015605A">
        <w:rPr>
          <w:lang w:val="uk-UA"/>
        </w:rPr>
        <w:t>. Громадянський, буд. 4 А. При цьому Постачальник гарантує, що сервісне обслуговування буде проведено інженерами, сертифікованими виробником Товару.</w:t>
      </w:r>
    </w:p>
    <w:p w14:paraId="008E3553" w14:textId="77777777" w:rsidR="00874EF7" w:rsidRDefault="001B65A3" w:rsidP="00874EF7">
      <w:pPr>
        <w:pStyle w:val="a8"/>
        <w:spacing w:before="0" w:beforeAutospacing="0" w:after="0" w:afterAutospacing="0"/>
        <w:ind w:left="-426" w:firstLine="720"/>
        <w:jc w:val="both"/>
        <w:rPr>
          <w:lang w:val="uk-UA"/>
        </w:rPr>
      </w:pPr>
      <w:r w:rsidRPr="00D85563">
        <w:rPr>
          <w:lang w:val="uk-UA"/>
        </w:rPr>
        <w:tab/>
        <w:t>6.3.</w:t>
      </w:r>
      <w:r w:rsidR="001420EB">
        <w:rPr>
          <w:lang w:val="uk-UA"/>
        </w:rPr>
        <w:t>3</w:t>
      </w:r>
      <w:r w:rsidRPr="00D85563">
        <w:rPr>
          <w:lang w:val="uk-UA"/>
        </w:rPr>
        <w:t xml:space="preserve">. Провести заміну </w:t>
      </w:r>
      <w:r w:rsidR="003F0987" w:rsidRPr="00D85563">
        <w:rPr>
          <w:lang w:val="uk-UA"/>
        </w:rPr>
        <w:t>Т</w:t>
      </w:r>
      <w:r w:rsidRPr="00D85563">
        <w:rPr>
          <w:lang w:val="uk-UA"/>
        </w:rPr>
        <w:t xml:space="preserve">овару на якісний в разі порушень діючих вимог та умов поставки товару в термін, що не перевищує </w:t>
      </w:r>
      <w:r w:rsidR="001420EB" w:rsidRPr="001420EB">
        <w:rPr>
          <w:lang w:val="uk-UA"/>
        </w:rPr>
        <w:t>14 календарних днів з дня отримання повідомлення від Замовника про виявлені дефекти або неякісний (некомплектний) Товар.</w:t>
      </w:r>
    </w:p>
    <w:p w14:paraId="4681865F" w14:textId="0DAECBBA" w:rsidR="001B65A3" w:rsidRPr="00874EF7" w:rsidRDefault="00874EF7" w:rsidP="00874EF7">
      <w:pPr>
        <w:pStyle w:val="a8"/>
        <w:tabs>
          <w:tab w:val="left" w:pos="1276"/>
          <w:tab w:val="left" w:pos="1418"/>
        </w:tabs>
        <w:spacing w:before="0" w:beforeAutospacing="0" w:after="0" w:afterAutospacing="0"/>
        <w:ind w:left="-426" w:firstLine="1135"/>
        <w:jc w:val="both"/>
        <w:rPr>
          <w:lang w:val="uk-UA"/>
        </w:rPr>
      </w:pPr>
      <w:r>
        <w:rPr>
          <w:noProof/>
        </w:rPr>
        <w:t>6.3.4.</w:t>
      </w:r>
      <w:r>
        <w:rPr>
          <w:noProof/>
          <w:lang w:val="uk-UA"/>
        </w:rPr>
        <w:t xml:space="preserve"> </w:t>
      </w:r>
      <w:r w:rsidR="001B65A3" w:rsidRPr="00D85563">
        <w:rPr>
          <w:noProof/>
        </w:rPr>
        <w:t>Разом з Товаром Постачальник надає Замовнику наступні  товаросупроводжувальні документи:</w:t>
      </w:r>
    </w:p>
    <w:p w14:paraId="720CC82B" w14:textId="77777777" w:rsidR="001B65A3" w:rsidRPr="00D85563" w:rsidRDefault="001B65A3" w:rsidP="00556A8C">
      <w:pPr>
        <w:spacing w:after="0" w:line="240" w:lineRule="auto"/>
        <w:ind w:left="-426" w:firstLine="720"/>
        <w:jc w:val="both"/>
        <w:rPr>
          <w:rFonts w:ascii="Times New Roman" w:eastAsia="Times New Roman" w:hAnsi="Times New Roman"/>
          <w:noProof/>
          <w:sz w:val="24"/>
          <w:szCs w:val="24"/>
          <w:lang w:eastAsia="ru-RU"/>
        </w:rPr>
      </w:pPr>
      <w:r w:rsidRPr="00D85563">
        <w:rPr>
          <w:rFonts w:ascii="Times New Roman" w:eastAsia="Times New Roman" w:hAnsi="Times New Roman"/>
          <w:noProof/>
          <w:sz w:val="24"/>
          <w:szCs w:val="24"/>
          <w:lang w:eastAsia="ru-RU"/>
        </w:rPr>
        <w:t>- видаткову накладну;</w:t>
      </w:r>
    </w:p>
    <w:p w14:paraId="6F681BC5" w14:textId="64A5F350" w:rsidR="001B65A3" w:rsidRPr="00D85563" w:rsidRDefault="001B65A3" w:rsidP="00556A8C">
      <w:pPr>
        <w:spacing w:after="0" w:line="240" w:lineRule="auto"/>
        <w:ind w:left="-426" w:firstLine="720"/>
        <w:jc w:val="both"/>
        <w:rPr>
          <w:rFonts w:ascii="Times New Roman" w:eastAsia="Times New Roman" w:hAnsi="Times New Roman"/>
          <w:noProof/>
          <w:sz w:val="24"/>
          <w:szCs w:val="24"/>
          <w:lang w:eastAsia="ru-RU"/>
        </w:rPr>
      </w:pPr>
      <w:r w:rsidRPr="00D85563">
        <w:rPr>
          <w:rFonts w:ascii="Times New Roman" w:eastAsia="Times New Roman" w:hAnsi="Times New Roman"/>
          <w:noProof/>
          <w:sz w:val="24"/>
          <w:szCs w:val="24"/>
          <w:lang w:eastAsia="ru-RU"/>
        </w:rPr>
        <w:t xml:space="preserve">- рахунок із зазначенням </w:t>
      </w:r>
      <w:r w:rsidR="003F0987" w:rsidRPr="00D85563">
        <w:rPr>
          <w:rFonts w:ascii="Times New Roman" w:eastAsia="Times New Roman" w:hAnsi="Times New Roman"/>
          <w:noProof/>
          <w:sz w:val="24"/>
          <w:szCs w:val="24"/>
          <w:lang w:eastAsia="ru-RU"/>
        </w:rPr>
        <w:t xml:space="preserve">кількості, </w:t>
      </w:r>
      <w:r w:rsidRPr="00D85563">
        <w:rPr>
          <w:rFonts w:ascii="Times New Roman" w:eastAsia="Times New Roman" w:hAnsi="Times New Roman"/>
          <w:noProof/>
          <w:sz w:val="24"/>
          <w:szCs w:val="24"/>
          <w:lang w:eastAsia="ru-RU"/>
        </w:rPr>
        <w:t>ціни, вартості Товару;</w:t>
      </w:r>
    </w:p>
    <w:p w14:paraId="40383BA5" w14:textId="77777777" w:rsidR="001B65A3" w:rsidRPr="00D85563" w:rsidRDefault="001B65A3" w:rsidP="00556A8C">
      <w:pPr>
        <w:spacing w:after="0" w:line="240" w:lineRule="auto"/>
        <w:ind w:left="-426" w:firstLine="720"/>
        <w:jc w:val="both"/>
        <w:rPr>
          <w:rFonts w:ascii="Times New Roman" w:eastAsia="Times New Roman" w:hAnsi="Times New Roman"/>
          <w:noProof/>
          <w:sz w:val="24"/>
          <w:szCs w:val="24"/>
          <w:lang w:eastAsia="ru-RU"/>
        </w:rPr>
      </w:pPr>
      <w:r w:rsidRPr="00D85563">
        <w:rPr>
          <w:rFonts w:ascii="Times New Roman" w:eastAsia="Times New Roman" w:hAnsi="Times New Roman"/>
          <w:noProof/>
          <w:sz w:val="24"/>
          <w:szCs w:val="24"/>
          <w:lang w:eastAsia="ru-RU"/>
        </w:rPr>
        <w:t>- документи, що підтверджують якість Товару, що постачається (сертифікат якості, тощо).</w:t>
      </w:r>
    </w:p>
    <w:p w14:paraId="485503C1" w14:textId="77777777"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6.4. Постачальник має право: </w:t>
      </w:r>
    </w:p>
    <w:p w14:paraId="007DE2A7" w14:textId="46877217" w:rsidR="001B65A3" w:rsidRPr="00D85563" w:rsidRDefault="001B65A3" w:rsidP="00556A8C">
      <w:pPr>
        <w:pStyle w:val="a8"/>
        <w:spacing w:before="0" w:beforeAutospacing="0" w:after="0" w:afterAutospacing="0"/>
        <w:ind w:left="-426" w:firstLine="720"/>
        <w:jc w:val="both"/>
        <w:rPr>
          <w:lang w:val="uk-UA"/>
        </w:rPr>
      </w:pPr>
      <w:r w:rsidRPr="00D85563">
        <w:rPr>
          <w:lang w:val="uk-UA"/>
        </w:rPr>
        <w:tab/>
        <w:t xml:space="preserve">6.4.1. Своєчасно та в повному обсязі отримувати плату за поставлені </w:t>
      </w:r>
      <w:r w:rsidR="003F0987" w:rsidRPr="00D85563">
        <w:rPr>
          <w:lang w:val="uk-UA"/>
        </w:rPr>
        <w:t>Т</w:t>
      </w:r>
      <w:r w:rsidRPr="00D85563">
        <w:rPr>
          <w:lang w:val="uk-UA"/>
        </w:rPr>
        <w:t xml:space="preserve">овари; </w:t>
      </w:r>
    </w:p>
    <w:p w14:paraId="7FBA9C24" w14:textId="06280470" w:rsidR="001B65A3" w:rsidRPr="00D85563" w:rsidRDefault="001B65A3" w:rsidP="00556A8C">
      <w:pPr>
        <w:pStyle w:val="a8"/>
        <w:spacing w:before="0" w:beforeAutospacing="0" w:after="0" w:afterAutospacing="0"/>
        <w:ind w:left="-426" w:firstLine="720"/>
        <w:jc w:val="both"/>
        <w:rPr>
          <w:lang w:val="uk-UA"/>
        </w:rPr>
      </w:pPr>
      <w:r w:rsidRPr="00D85563">
        <w:rPr>
          <w:lang w:val="uk-UA"/>
        </w:rPr>
        <w:tab/>
        <w:t>6.4.</w:t>
      </w:r>
      <w:r w:rsidR="00FF76D3" w:rsidRPr="00D85563">
        <w:rPr>
          <w:lang w:val="uk-UA"/>
        </w:rPr>
        <w:t>2</w:t>
      </w:r>
      <w:r w:rsidRPr="00D85563">
        <w:rPr>
          <w:lang w:val="uk-UA"/>
        </w:rPr>
        <w:t>.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w:t>
      </w:r>
      <w:r w:rsidR="00874EF7">
        <w:rPr>
          <w:lang w:val="uk-UA"/>
        </w:rPr>
        <w:t>.</w:t>
      </w:r>
    </w:p>
    <w:p w14:paraId="35050764" w14:textId="77777777" w:rsidR="001B65A3" w:rsidRDefault="001B65A3" w:rsidP="00556A8C">
      <w:pPr>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14:paraId="778978A1" w14:textId="77777777" w:rsidR="00874EF7" w:rsidRDefault="00874EF7" w:rsidP="00556A8C">
      <w:pPr>
        <w:pStyle w:val="3"/>
        <w:tabs>
          <w:tab w:val="left" w:pos="10065"/>
        </w:tabs>
        <w:spacing w:before="0" w:after="0"/>
        <w:ind w:left="-426" w:firstLine="720"/>
        <w:jc w:val="center"/>
        <w:rPr>
          <w:rFonts w:ascii="Times New Roman" w:hAnsi="Times New Roman"/>
          <w:sz w:val="24"/>
          <w:szCs w:val="24"/>
          <w:lang w:val="uk-UA"/>
        </w:rPr>
      </w:pPr>
    </w:p>
    <w:p w14:paraId="24FD8CB6" w14:textId="5ED39F0C" w:rsidR="001B65A3" w:rsidRPr="00D85563" w:rsidRDefault="001B65A3" w:rsidP="00556A8C">
      <w:pPr>
        <w:pStyle w:val="3"/>
        <w:tabs>
          <w:tab w:val="left" w:pos="10065"/>
        </w:tabs>
        <w:spacing w:before="0" w:after="0"/>
        <w:ind w:left="-426" w:firstLine="720"/>
        <w:jc w:val="center"/>
        <w:rPr>
          <w:rFonts w:ascii="Times New Roman" w:hAnsi="Times New Roman"/>
          <w:sz w:val="24"/>
          <w:szCs w:val="24"/>
          <w:lang w:val="uk-UA"/>
        </w:rPr>
      </w:pPr>
      <w:r w:rsidRPr="00D85563">
        <w:rPr>
          <w:rFonts w:ascii="Times New Roman" w:hAnsi="Times New Roman"/>
          <w:sz w:val="24"/>
          <w:szCs w:val="24"/>
          <w:lang w:val="uk-UA"/>
        </w:rPr>
        <w:t>VII. ВІДПОВІДАЛЬНІСТЬ СТОРІН</w:t>
      </w:r>
    </w:p>
    <w:p w14:paraId="2E0BE122" w14:textId="0257CE55" w:rsidR="001B65A3" w:rsidRPr="00D85563" w:rsidRDefault="001B65A3" w:rsidP="00556A8C">
      <w:pPr>
        <w:pStyle w:val="a8"/>
        <w:spacing w:before="0" w:beforeAutospacing="0" w:after="0" w:afterAutospacing="0"/>
        <w:ind w:left="-426" w:firstLine="720"/>
        <w:jc w:val="both"/>
        <w:rPr>
          <w:lang w:val="uk-UA"/>
        </w:rPr>
      </w:pPr>
      <w:r w:rsidRPr="00D8556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8C8A5FA" w14:textId="4A5CDBBB"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 xml:space="preserve">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w:t>
      </w:r>
      <w:r w:rsidRPr="00D85563">
        <w:rPr>
          <w:rFonts w:ascii="Times New Roman" w:hAnsi="Times New Roman"/>
          <w:sz w:val="24"/>
          <w:szCs w:val="24"/>
        </w:rPr>
        <w:lastRenderedPageBreak/>
        <w:t xml:space="preserve">подвійної облікової ставки НБУ, яка діяла на момент виникнення заборгованості, за весь час затримки поставки </w:t>
      </w:r>
      <w:r w:rsidR="003F0987" w:rsidRPr="00D85563">
        <w:rPr>
          <w:rFonts w:ascii="Times New Roman" w:hAnsi="Times New Roman"/>
          <w:sz w:val="24"/>
          <w:szCs w:val="24"/>
        </w:rPr>
        <w:t>Т</w:t>
      </w:r>
      <w:r w:rsidRPr="00D85563">
        <w:rPr>
          <w:rFonts w:ascii="Times New Roman" w:hAnsi="Times New Roman"/>
          <w:sz w:val="24"/>
          <w:szCs w:val="24"/>
        </w:rPr>
        <w:t>овару.</w:t>
      </w:r>
    </w:p>
    <w:p w14:paraId="64942C61" w14:textId="153B5A38" w:rsidR="001B65A3" w:rsidRPr="001420EB" w:rsidRDefault="001B65A3" w:rsidP="001420EB">
      <w:pPr>
        <w:spacing w:after="0" w:line="240" w:lineRule="auto"/>
        <w:ind w:left="-426" w:firstLine="720"/>
        <w:jc w:val="both"/>
        <w:rPr>
          <w:rFonts w:ascii="Times New Roman" w:eastAsia="Times New Roman" w:hAnsi="Times New Roman" w:cs="Times New Roman"/>
          <w:sz w:val="24"/>
          <w:szCs w:val="24"/>
        </w:rPr>
      </w:pPr>
      <w:r w:rsidRPr="00D85563">
        <w:rPr>
          <w:rFonts w:ascii="Times New Roman" w:hAnsi="Times New Roman"/>
          <w:sz w:val="24"/>
          <w:szCs w:val="24"/>
        </w:rPr>
        <w:t>7.3. У випадку неналежного виконання зобов’язань Постачальником, передбачених розділом ІІ цього Договору</w:t>
      </w:r>
      <w:r w:rsidR="001420EB">
        <w:rPr>
          <w:rFonts w:ascii="Times New Roman" w:hAnsi="Times New Roman"/>
          <w:sz w:val="24"/>
          <w:szCs w:val="24"/>
        </w:rPr>
        <w:t>,</w:t>
      </w:r>
      <w:r w:rsidRPr="00D85563">
        <w:rPr>
          <w:rFonts w:ascii="Times New Roman" w:hAnsi="Times New Roman"/>
          <w:sz w:val="24"/>
          <w:szCs w:val="24"/>
        </w:rPr>
        <w:t xml:space="preserve"> Постачальник зобов’язаний у термін</w:t>
      </w:r>
      <w:r w:rsidR="001420EB">
        <w:rPr>
          <w:rFonts w:ascii="Times New Roman" w:hAnsi="Times New Roman"/>
          <w:sz w:val="24"/>
          <w:szCs w:val="24"/>
        </w:rPr>
        <w:t xml:space="preserve"> </w:t>
      </w:r>
      <w:r w:rsidR="001420EB" w:rsidRPr="00D85563">
        <w:rPr>
          <w:rFonts w:ascii="Times New Roman" w:eastAsia="Times New Roman" w:hAnsi="Times New Roman" w:cs="Times New Roman"/>
          <w:sz w:val="24"/>
          <w:szCs w:val="24"/>
        </w:rPr>
        <w:t>не більше 14 календарних днів з дня отримання повідомлення від Замовника про виявлені дефекти або неякісний (некомплектний) Товар</w:t>
      </w:r>
      <w:r w:rsidR="001420EB" w:rsidRPr="001420EB">
        <w:rPr>
          <w:rFonts w:ascii="Times New Roman" w:hAnsi="Times New Roman"/>
          <w:sz w:val="24"/>
          <w:szCs w:val="24"/>
        </w:rPr>
        <w:t xml:space="preserve"> </w:t>
      </w:r>
      <w:r w:rsidR="005B68C5">
        <w:rPr>
          <w:rFonts w:ascii="Times New Roman" w:eastAsia="Times New Roman" w:hAnsi="Times New Roman" w:cs="Times New Roman"/>
          <w:sz w:val="24"/>
          <w:szCs w:val="24"/>
        </w:rPr>
        <w:t xml:space="preserve">або </w:t>
      </w:r>
      <w:r w:rsidR="001420EB" w:rsidRPr="001420EB">
        <w:rPr>
          <w:rFonts w:ascii="Times New Roman" w:eastAsia="Times New Roman" w:hAnsi="Times New Roman" w:cs="Times New Roman"/>
          <w:sz w:val="24"/>
          <w:szCs w:val="24"/>
        </w:rPr>
        <w:t>недопоставки Товару</w:t>
      </w:r>
      <w:r w:rsidR="001420EB">
        <w:rPr>
          <w:rFonts w:ascii="Times New Roman" w:eastAsia="Times New Roman" w:hAnsi="Times New Roman" w:cs="Times New Roman"/>
          <w:sz w:val="24"/>
          <w:szCs w:val="24"/>
        </w:rPr>
        <w:t xml:space="preserve">, </w:t>
      </w:r>
      <w:r w:rsidRPr="00D85563">
        <w:rPr>
          <w:rFonts w:ascii="Times New Roman" w:hAnsi="Times New Roman"/>
          <w:sz w:val="24"/>
          <w:szCs w:val="24"/>
        </w:rPr>
        <w:t xml:space="preserve">замінити або </w:t>
      </w:r>
      <w:proofErr w:type="spellStart"/>
      <w:r w:rsidRPr="00D85563">
        <w:rPr>
          <w:rFonts w:ascii="Times New Roman" w:hAnsi="Times New Roman"/>
          <w:sz w:val="24"/>
          <w:szCs w:val="24"/>
        </w:rPr>
        <w:t>допоставити</w:t>
      </w:r>
      <w:proofErr w:type="spellEnd"/>
      <w:r w:rsidRPr="00D85563">
        <w:rPr>
          <w:rFonts w:ascii="Times New Roman" w:hAnsi="Times New Roman"/>
          <w:sz w:val="24"/>
          <w:szCs w:val="24"/>
        </w:rPr>
        <w:t xml:space="preserve"> Товар Замовникові. </w:t>
      </w:r>
    </w:p>
    <w:p w14:paraId="237766CC" w14:textId="77777777"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 xml:space="preserve">7.4. Претензії по кількості заявляються та приймаються в письмовій формі протягом </w:t>
      </w:r>
      <w:r w:rsidRPr="00D85563">
        <w:rPr>
          <w:rFonts w:ascii="Times New Roman" w:hAnsi="Times New Roman"/>
          <w:color w:val="000000"/>
          <w:sz w:val="24"/>
          <w:szCs w:val="24"/>
        </w:rPr>
        <w:t>10</w:t>
      </w:r>
      <w:r w:rsidRPr="00D85563">
        <w:rPr>
          <w:rFonts w:ascii="Times New Roman" w:hAnsi="Times New Roman"/>
          <w:sz w:val="24"/>
          <w:szCs w:val="24"/>
        </w:rPr>
        <w:t xml:space="preserve"> днів з дати поставки Товару за видатковою накладною згідно пункту 5.4. цього Договору.</w:t>
      </w:r>
    </w:p>
    <w:p w14:paraId="36AF669E" w14:textId="77777777"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2009252" w14:textId="77777777"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AF9FBE0" w14:textId="71251A21"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 xml:space="preserve">7.7. Претензії по якості приймаються протягом </w:t>
      </w:r>
      <w:r w:rsidR="004469FC" w:rsidRPr="00D85563">
        <w:rPr>
          <w:rFonts w:ascii="Times New Roman" w:hAnsi="Times New Roman"/>
          <w:sz w:val="24"/>
          <w:szCs w:val="24"/>
        </w:rPr>
        <w:t xml:space="preserve">гарантійного терміну (строку) експлуатації </w:t>
      </w:r>
      <w:r w:rsidRPr="00D85563">
        <w:rPr>
          <w:rFonts w:ascii="Times New Roman" w:hAnsi="Times New Roman"/>
          <w:sz w:val="24"/>
          <w:szCs w:val="24"/>
        </w:rPr>
        <w:t>Товару в порядку, передбаченому пунктами 7.5, 7.6 цього Договору.</w:t>
      </w:r>
    </w:p>
    <w:p w14:paraId="1340A10A" w14:textId="77777777"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7.8. При наявності визнаних претензій:</w:t>
      </w:r>
    </w:p>
    <w:p w14:paraId="316EACF6" w14:textId="77777777"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по кількості – Постачальник повинен провести додаткову поставку відповідної недопоставленої кількості Товару протягом 10 днів з дня визнання претензії;</w:t>
      </w:r>
    </w:p>
    <w:p w14:paraId="7DEE3946" w14:textId="77777777" w:rsidR="001B65A3" w:rsidRPr="00D85563" w:rsidRDefault="001B65A3" w:rsidP="00556A8C">
      <w:pPr>
        <w:shd w:val="clear" w:color="auto" w:fill="FFFFFF"/>
        <w:tabs>
          <w:tab w:val="left" w:pos="1162"/>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37181F74" w14:textId="77777777" w:rsidR="001B65A3" w:rsidRPr="00D85563" w:rsidRDefault="001B65A3" w:rsidP="00556A8C">
      <w:pPr>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 xml:space="preserve">           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44B769A2" w14:textId="50C7B424" w:rsidR="00E13081" w:rsidRPr="00D85563" w:rsidRDefault="001B65A3" w:rsidP="00556A8C">
      <w:pPr>
        <w:shd w:val="clear" w:color="auto" w:fill="FFFFFF"/>
        <w:tabs>
          <w:tab w:val="left" w:pos="720"/>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 xml:space="preserve">7.10. </w:t>
      </w:r>
      <w:r w:rsidR="00E13081" w:rsidRPr="00D85563">
        <w:rPr>
          <w:rFonts w:ascii="Times New Roman" w:hAnsi="Times New Roman"/>
          <w:sz w:val="24"/>
          <w:szCs w:val="24"/>
        </w:rPr>
        <w:t>У випадку відсутності фінансового ресурсу або припинення фінансування Замовника, Замовник не несе ніякої майнової відповідальності перед Постачальником.</w:t>
      </w:r>
    </w:p>
    <w:p w14:paraId="0468D903" w14:textId="77777777" w:rsidR="002E03F1" w:rsidRPr="00D85563" w:rsidRDefault="001B65A3" w:rsidP="002E03F1">
      <w:pPr>
        <w:shd w:val="clear" w:color="auto" w:fill="FFFFFF"/>
        <w:tabs>
          <w:tab w:val="left" w:pos="720"/>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7.11. У випадках, не передбачених цим Договором, Сторони керуються чинним законодавством України, крім необхідності оплатити раніше отримані товари.</w:t>
      </w:r>
    </w:p>
    <w:p w14:paraId="46B0FEBF" w14:textId="3849DB24" w:rsidR="001B65A3" w:rsidRPr="00D85563" w:rsidRDefault="001B65A3" w:rsidP="002E03F1">
      <w:pPr>
        <w:shd w:val="clear" w:color="auto" w:fill="FFFFFF"/>
        <w:tabs>
          <w:tab w:val="left" w:pos="720"/>
        </w:tabs>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 xml:space="preserve">7.12. </w:t>
      </w:r>
      <w:r w:rsidR="00626A16" w:rsidRPr="00D85563">
        <w:rPr>
          <w:rFonts w:ascii="Times New Roman" w:hAnsi="Times New Roman"/>
          <w:sz w:val="24"/>
          <w:szCs w:val="24"/>
        </w:rPr>
        <w:t>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w:t>
      </w:r>
    </w:p>
    <w:p w14:paraId="05CEFF4A" w14:textId="5D66B293" w:rsidR="0004779D" w:rsidRDefault="001B65A3" w:rsidP="00556A8C">
      <w:pPr>
        <w:spacing w:after="0" w:line="240" w:lineRule="auto"/>
        <w:ind w:left="-426" w:firstLine="720"/>
        <w:jc w:val="both"/>
        <w:rPr>
          <w:rFonts w:ascii="Times New Roman" w:hAnsi="Times New Roman"/>
          <w:sz w:val="24"/>
          <w:szCs w:val="24"/>
        </w:rPr>
      </w:pPr>
      <w:r w:rsidRPr="00D85563">
        <w:rPr>
          <w:rFonts w:ascii="Times New Roman" w:hAnsi="Times New Roman"/>
          <w:sz w:val="24"/>
          <w:szCs w:val="24"/>
        </w:rPr>
        <w:t>7.13</w:t>
      </w:r>
      <w:r w:rsidR="00626A16" w:rsidRPr="00D85563">
        <w:rPr>
          <w:rFonts w:ascii="Times New Roman" w:hAnsi="Times New Roman"/>
          <w:sz w:val="24"/>
          <w:szCs w:val="24"/>
        </w:rPr>
        <w:t xml:space="preserve">. </w:t>
      </w:r>
      <w:r w:rsidR="0004779D" w:rsidRPr="000221F7">
        <w:rPr>
          <w:rFonts w:ascii="Times New Roman" w:hAnsi="Times New Roman"/>
          <w:sz w:val="24"/>
          <w:szCs w:val="24"/>
        </w:rPr>
        <w:t>У випадку</w:t>
      </w:r>
      <w:r w:rsidR="0004779D">
        <w:rPr>
          <w:rFonts w:ascii="Times New Roman" w:hAnsi="Times New Roman"/>
          <w:sz w:val="24"/>
          <w:szCs w:val="24"/>
        </w:rPr>
        <w:t xml:space="preserve">, якщо Постачальник </w:t>
      </w:r>
      <w:r w:rsidR="0004779D" w:rsidRPr="00D8247A">
        <w:rPr>
          <w:rFonts w:ascii="Times New Roman" w:hAnsi="Times New Roman"/>
          <w:sz w:val="24"/>
          <w:szCs w:val="24"/>
        </w:rPr>
        <w:t>не викон</w:t>
      </w:r>
      <w:r w:rsidR="0004779D">
        <w:rPr>
          <w:rFonts w:ascii="Times New Roman" w:hAnsi="Times New Roman"/>
          <w:sz w:val="24"/>
          <w:szCs w:val="24"/>
        </w:rPr>
        <w:t>ує</w:t>
      </w:r>
      <w:r w:rsidR="0004779D" w:rsidRPr="00D8247A">
        <w:rPr>
          <w:rFonts w:ascii="Times New Roman" w:hAnsi="Times New Roman"/>
          <w:sz w:val="24"/>
          <w:szCs w:val="24"/>
        </w:rPr>
        <w:t xml:space="preserve"> свої зобов’язання за</w:t>
      </w:r>
      <w:r w:rsidR="0004779D">
        <w:rPr>
          <w:rFonts w:ascii="Times New Roman" w:hAnsi="Times New Roman"/>
          <w:sz w:val="24"/>
          <w:szCs w:val="24"/>
        </w:rPr>
        <w:t xml:space="preserve"> цим</w:t>
      </w:r>
      <w:r w:rsidR="0004779D" w:rsidRPr="00D8247A">
        <w:rPr>
          <w:rFonts w:ascii="Times New Roman" w:hAnsi="Times New Roman"/>
          <w:sz w:val="24"/>
          <w:szCs w:val="24"/>
        </w:rPr>
        <w:t xml:space="preserve"> </w:t>
      </w:r>
      <w:r w:rsidR="0004779D">
        <w:rPr>
          <w:rFonts w:ascii="Times New Roman" w:hAnsi="Times New Roman"/>
          <w:sz w:val="24"/>
          <w:szCs w:val="24"/>
        </w:rPr>
        <w:t>Д</w:t>
      </w:r>
      <w:r w:rsidR="0004779D" w:rsidRPr="00D8247A">
        <w:rPr>
          <w:rFonts w:ascii="Times New Roman" w:hAnsi="Times New Roman"/>
          <w:sz w:val="24"/>
          <w:szCs w:val="24"/>
        </w:rPr>
        <w:t>оговором</w:t>
      </w:r>
      <w:r w:rsidR="0004779D">
        <w:rPr>
          <w:rFonts w:ascii="Times New Roman" w:hAnsi="Times New Roman"/>
          <w:sz w:val="24"/>
          <w:szCs w:val="24"/>
        </w:rPr>
        <w:t>,</w:t>
      </w:r>
      <w:r w:rsidR="0004779D" w:rsidRPr="00D8247A">
        <w:rPr>
          <w:rFonts w:ascii="Times New Roman" w:hAnsi="Times New Roman"/>
          <w:sz w:val="24"/>
          <w:szCs w:val="24"/>
        </w:rPr>
        <w:t xml:space="preserve"> Замовник може </w:t>
      </w:r>
      <w:r w:rsidR="0004779D">
        <w:rPr>
          <w:rFonts w:ascii="Times New Roman" w:hAnsi="Times New Roman"/>
          <w:sz w:val="24"/>
          <w:szCs w:val="24"/>
        </w:rPr>
        <w:t>в односторонньому порядку</w:t>
      </w:r>
      <w:r w:rsidR="0004779D" w:rsidRPr="00D8247A">
        <w:rPr>
          <w:rFonts w:ascii="Times New Roman" w:hAnsi="Times New Roman"/>
          <w:sz w:val="24"/>
          <w:szCs w:val="24"/>
        </w:rPr>
        <w:t xml:space="preserve"> достроков</w:t>
      </w:r>
      <w:r w:rsidR="0004779D">
        <w:rPr>
          <w:rFonts w:ascii="Times New Roman" w:hAnsi="Times New Roman"/>
          <w:sz w:val="24"/>
          <w:szCs w:val="24"/>
        </w:rPr>
        <w:t xml:space="preserve">о </w:t>
      </w:r>
      <w:r w:rsidR="0004779D" w:rsidRPr="00D8247A">
        <w:rPr>
          <w:rFonts w:ascii="Times New Roman" w:hAnsi="Times New Roman"/>
          <w:sz w:val="24"/>
          <w:szCs w:val="24"/>
        </w:rPr>
        <w:t>розірва</w:t>
      </w:r>
      <w:r w:rsidR="0004779D">
        <w:rPr>
          <w:rFonts w:ascii="Times New Roman" w:hAnsi="Times New Roman"/>
          <w:sz w:val="24"/>
          <w:szCs w:val="24"/>
        </w:rPr>
        <w:t>ти</w:t>
      </w:r>
      <w:r w:rsidR="0004779D" w:rsidRPr="00D8247A">
        <w:rPr>
          <w:rFonts w:ascii="Times New Roman" w:hAnsi="Times New Roman"/>
          <w:sz w:val="24"/>
          <w:szCs w:val="24"/>
        </w:rPr>
        <w:t xml:space="preserve"> </w:t>
      </w:r>
      <w:r w:rsidR="0004779D">
        <w:rPr>
          <w:rFonts w:ascii="Times New Roman" w:hAnsi="Times New Roman"/>
          <w:sz w:val="24"/>
          <w:szCs w:val="24"/>
        </w:rPr>
        <w:t xml:space="preserve">Договір, про що </w:t>
      </w:r>
      <w:r w:rsidR="0004779D" w:rsidRPr="005C6204">
        <w:rPr>
          <w:rFonts w:ascii="Times New Roman" w:hAnsi="Times New Roman"/>
          <w:sz w:val="24"/>
          <w:szCs w:val="24"/>
        </w:rPr>
        <w:t>письмово поперед</w:t>
      </w:r>
      <w:r w:rsidR="0004779D">
        <w:rPr>
          <w:rFonts w:ascii="Times New Roman" w:hAnsi="Times New Roman"/>
          <w:sz w:val="24"/>
          <w:szCs w:val="24"/>
        </w:rPr>
        <w:t xml:space="preserve">жає Постачальника </w:t>
      </w:r>
      <w:r w:rsidR="0004779D" w:rsidRPr="005C6204">
        <w:rPr>
          <w:rFonts w:ascii="Times New Roman" w:hAnsi="Times New Roman"/>
          <w:sz w:val="24"/>
          <w:szCs w:val="24"/>
        </w:rPr>
        <w:t xml:space="preserve">про це </w:t>
      </w:r>
      <w:r w:rsidR="0004779D">
        <w:rPr>
          <w:rFonts w:ascii="Times New Roman" w:hAnsi="Times New Roman"/>
          <w:sz w:val="24"/>
          <w:szCs w:val="24"/>
        </w:rPr>
        <w:t xml:space="preserve">у строк </w:t>
      </w:r>
      <w:r w:rsidR="0004779D" w:rsidRPr="005C6204">
        <w:rPr>
          <w:rFonts w:ascii="Times New Roman" w:hAnsi="Times New Roman"/>
          <w:sz w:val="24"/>
          <w:szCs w:val="24"/>
        </w:rPr>
        <w:t>не пізніше ніж за 20 днів до розірвання</w:t>
      </w:r>
      <w:r w:rsidR="0004779D">
        <w:rPr>
          <w:rFonts w:ascii="Times New Roman" w:hAnsi="Times New Roman"/>
          <w:sz w:val="24"/>
          <w:szCs w:val="24"/>
        </w:rPr>
        <w:t xml:space="preserve">. </w:t>
      </w:r>
      <w:r w:rsidR="0004779D" w:rsidRPr="005C6204">
        <w:rPr>
          <w:rFonts w:ascii="Times New Roman" w:hAnsi="Times New Roman"/>
          <w:sz w:val="24"/>
          <w:szCs w:val="24"/>
        </w:rPr>
        <w:t>Письмове повідомлення про намір розірвання договору направл</w:t>
      </w:r>
      <w:r w:rsidR="0004779D">
        <w:rPr>
          <w:rFonts w:ascii="Times New Roman" w:hAnsi="Times New Roman"/>
          <w:sz w:val="24"/>
          <w:szCs w:val="24"/>
        </w:rPr>
        <w:t>яється</w:t>
      </w:r>
      <w:r w:rsidR="0004779D" w:rsidRPr="005C6204">
        <w:rPr>
          <w:rFonts w:ascii="Times New Roman" w:hAnsi="Times New Roman"/>
          <w:sz w:val="24"/>
          <w:szCs w:val="24"/>
        </w:rPr>
        <w:t xml:space="preserve"> на поштову адресу поштою рекомендованим листом з описом вкладення та повідомленням про вручення</w:t>
      </w:r>
      <w:r w:rsidR="0004779D">
        <w:rPr>
          <w:rFonts w:ascii="Times New Roman" w:hAnsi="Times New Roman"/>
          <w:sz w:val="24"/>
          <w:szCs w:val="24"/>
        </w:rPr>
        <w:t>.</w:t>
      </w:r>
    </w:p>
    <w:p w14:paraId="778313ED" w14:textId="010CA6C6" w:rsidR="00E62F8A" w:rsidRPr="00D85563" w:rsidRDefault="0004779D" w:rsidP="00556A8C">
      <w:pPr>
        <w:spacing w:after="0" w:line="240" w:lineRule="auto"/>
        <w:ind w:left="-426" w:firstLine="720"/>
        <w:jc w:val="both"/>
        <w:rPr>
          <w:rFonts w:ascii="Times New Roman" w:hAnsi="Times New Roman"/>
          <w:sz w:val="24"/>
          <w:szCs w:val="24"/>
        </w:rPr>
      </w:pPr>
      <w:r>
        <w:rPr>
          <w:rFonts w:ascii="Times New Roman" w:hAnsi="Times New Roman"/>
          <w:sz w:val="24"/>
          <w:szCs w:val="24"/>
        </w:rPr>
        <w:t xml:space="preserve">7.14. </w:t>
      </w:r>
      <w:r w:rsidR="00626A16" w:rsidRPr="00D85563">
        <w:rPr>
          <w:rFonts w:ascii="Times New Roman" w:hAnsi="Times New Roman"/>
          <w:sz w:val="24"/>
          <w:szCs w:val="24"/>
        </w:rPr>
        <w:t>Закінчення строку дії Договору не звільняє Сторони від відповідальності за цим Договором.</w:t>
      </w:r>
    </w:p>
    <w:p w14:paraId="5023B56E" w14:textId="64F07345" w:rsidR="001B65A3" w:rsidRPr="00D85563" w:rsidRDefault="001B65A3" w:rsidP="00556A8C">
      <w:pPr>
        <w:spacing w:after="0" w:line="240" w:lineRule="auto"/>
        <w:ind w:left="-426" w:firstLine="720"/>
        <w:jc w:val="center"/>
        <w:rPr>
          <w:rFonts w:ascii="Times New Roman" w:eastAsia="Times New Roman" w:hAnsi="Times New Roman"/>
          <w:b/>
          <w:noProof/>
          <w:kern w:val="1"/>
          <w:sz w:val="24"/>
          <w:szCs w:val="24"/>
          <w:lang w:eastAsia="ru-RU" w:bidi="hi-IN"/>
        </w:rPr>
      </w:pPr>
      <w:r w:rsidRPr="00D85563">
        <w:rPr>
          <w:rFonts w:ascii="Times New Roman" w:eastAsia="Times New Roman" w:hAnsi="Times New Roman"/>
          <w:b/>
          <w:noProof/>
          <w:kern w:val="1"/>
          <w:sz w:val="24"/>
          <w:szCs w:val="24"/>
          <w:lang w:eastAsia="ru-RU" w:bidi="hi-IN"/>
        </w:rPr>
        <w:t>VIII. ФОРС-МАЖОР</w:t>
      </w:r>
    </w:p>
    <w:p w14:paraId="43A68955" w14:textId="00D5FFD0" w:rsidR="0091179C" w:rsidRPr="00D85563" w:rsidRDefault="0091179C" w:rsidP="00556A8C">
      <w:pPr>
        <w:spacing w:after="0" w:line="240" w:lineRule="auto"/>
        <w:ind w:left="-426" w:firstLine="720"/>
        <w:jc w:val="both"/>
        <w:rPr>
          <w:rFonts w:ascii="Times New Roman" w:eastAsia="Calibri" w:hAnsi="Times New Roman" w:cs="Times New Roman"/>
          <w:noProof/>
          <w:sz w:val="24"/>
          <w:szCs w:val="24"/>
          <w:lang w:eastAsia="x-none"/>
        </w:rPr>
      </w:pPr>
      <w:r w:rsidRPr="00D85563">
        <w:rPr>
          <w:rFonts w:ascii="Times New Roman" w:eastAsia="Calibri" w:hAnsi="Times New Roman" w:cs="Times New Roman"/>
          <w:noProof/>
          <w:sz w:val="24"/>
          <w:szCs w:val="24"/>
          <w:lang w:eastAsia="x-none"/>
        </w:rPr>
        <w:t>8.1.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епереборної сили, що виникли після укладення цього договору, які не могли бути передбачені чи попереджені сторонами.</w:t>
      </w:r>
    </w:p>
    <w:p w14:paraId="66EF5A71" w14:textId="60C2C970" w:rsidR="0091179C" w:rsidRPr="00D85563" w:rsidRDefault="0091179C" w:rsidP="00556A8C">
      <w:pPr>
        <w:spacing w:after="0" w:line="240" w:lineRule="auto"/>
        <w:ind w:left="-426" w:firstLine="720"/>
        <w:jc w:val="both"/>
        <w:rPr>
          <w:rFonts w:ascii="Times New Roman" w:eastAsia="Calibri" w:hAnsi="Times New Roman" w:cs="Times New Roman"/>
          <w:noProof/>
          <w:sz w:val="24"/>
          <w:szCs w:val="24"/>
          <w:lang w:eastAsia="x-none"/>
        </w:rPr>
      </w:pPr>
      <w:r w:rsidRPr="00D85563">
        <w:rPr>
          <w:rFonts w:ascii="Times New Roman" w:eastAsia="Calibri" w:hAnsi="Times New Roman" w:cs="Times New Roman"/>
          <w:noProof/>
          <w:sz w:val="24"/>
          <w:szCs w:val="24"/>
          <w:lang w:eastAsia="x-none"/>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w:t>
      </w:r>
      <w:r w:rsidRPr="00D85563">
        <w:rPr>
          <w:rFonts w:ascii="Times New Roman" w:eastAsia="Calibri" w:hAnsi="Times New Roman" w:cs="Times New Roman"/>
          <w:noProof/>
          <w:sz w:val="24"/>
          <w:szCs w:val="24"/>
          <w:lang w:eastAsia="x-none"/>
        </w:rPr>
        <w:lastRenderedPageBreak/>
        <w:t xml:space="preserve">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076D95B8" w14:textId="6CB2AD3D" w:rsidR="0091179C" w:rsidRPr="00D85563" w:rsidRDefault="0091179C" w:rsidP="00556A8C">
      <w:pPr>
        <w:spacing w:after="0" w:line="240" w:lineRule="auto"/>
        <w:ind w:left="-426" w:firstLine="720"/>
        <w:jc w:val="both"/>
        <w:rPr>
          <w:rFonts w:ascii="Times New Roman" w:eastAsia="Calibri" w:hAnsi="Times New Roman" w:cs="Times New Roman"/>
          <w:noProof/>
          <w:sz w:val="24"/>
          <w:szCs w:val="24"/>
          <w:lang w:eastAsia="x-none"/>
        </w:rPr>
      </w:pPr>
      <w:r w:rsidRPr="00D85563">
        <w:rPr>
          <w:rFonts w:ascii="Times New Roman" w:eastAsia="Calibri" w:hAnsi="Times New Roman" w:cs="Times New Roman"/>
          <w:noProof/>
          <w:sz w:val="24"/>
          <w:szCs w:val="24"/>
          <w:lang w:eastAsia="x-none"/>
        </w:rPr>
        <w:t>8.3. У разі виникнення обставин, визначених у пункті 8.2.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12156034" w14:textId="464DE24C" w:rsidR="0091179C" w:rsidRPr="00D85563" w:rsidRDefault="0091179C" w:rsidP="00556A8C">
      <w:pPr>
        <w:spacing w:after="0" w:line="240" w:lineRule="auto"/>
        <w:ind w:left="-426" w:firstLine="720"/>
        <w:jc w:val="both"/>
        <w:rPr>
          <w:rFonts w:ascii="Times New Roman" w:eastAsia="Calibri" w:hAnsi="Times New Roman" w:cs="Times New Roman"/>
          <w:noProof/>
          <w:sz w:val="24"/>
          <w:szCs w:val="24"/>
          <w:lang w:eastAsia="x-none"/>
        </w:rPr>
      </w:pPr>
      <w:r w:rsidRPr="00D85563">
        <w:rPr>
          <w:rFonts w:ascii="Times New Roman" w:eastAsia="Calibri" w:hAnsi="Times New Roman" w:cs="Times New Roman"/>
          <w:noProof/>
          <w:sz w:val="24"/>
          <w:szCs w:val="24"/>
          <w:lang w:eastAsia="x-none"/>
        </w:rPr>
        <w:t>8.4. У разі коли дія обставин, визначених у пункті 8.2.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 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591872BF" w14:textId="5E4DD930" w:rsidR="0091179C" w:rsidRPr="00D85563" w:rsidRDefault="0091179C" w:rsidP="00556A8C">
      <w:pPr>
        <w:spacing w:after="0" w:line="240" w:lineRule="auto"/>
        <w:ind w:left="-426" w:firstLine="720"/>
        <w:jc w:val="both"/>
        <w:rPr>
          <w:rFonts w:ascii="Times New Roman" w:eastAsia="Calibri" w:hAnsi="Times New Roman" w:cs="Times New Roman"/>
          <w:noProof/>
          <w:sz w:val="24"/>
          <w:szCs w:val="24"/>
          <w:lang w:eastAsia="x-none"/>
        </w:rPr>
      </w:pPr>
      <w:r w:rsidRPr="00D85563">
        <w:rPr>
          <w:rFonts w:ascii="Times New Roman" w:eastAsia="Calibri" w:hAnsi="Times New Roman" w:cs="Times New Roman"/>
          <w:noProof/>
          <w:sz w:val="24"/>
          <w:szCs w:val="24"/>
          <w:lang w:eastAsia="x-none"/>
        </w:rPr>
        <w:t>8.5. Наявність та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14:paraId="19F6EAA5" w14:textId="257AF52C" w:rsidR="0091179C" w:rsidRPr="00D85563" w:rsidRDefault="0091179C" w:rsidP="00556A8C">
      <w:pPr>
        <w:spacing w:after="0" w:line="240" w:lineRule="auto"/>
        <w:ind w:left="-426" w:firstLine="720"/>
        <w:jc w:val="both"/>
        <w:rPr>
          <w:rFonts w:ascii="Times New Roman" w:eastAsia="Calibri" w:hAnsi="Times New Roman" w:cs="Times New Roman"/>
          <w:noProof/>
          <w:sz w:val="24"/>
          <w:szCs w:val="24"/>
          <w:lang w:eastAsia="x-none"/>
        </w:rPr>
      </w:pPr>
      <w:r w:rsidRPr="00D85563">
        <w:rPr>
          <w:rFonts w:ascii="Times New Roman" w:eastAsia="Calibri" w:hAnsi="Times New Roman" w:cs="Times New Roman"/>
          <w:noProof/>
          <w:sz w:val="24"/>
          <w:szCs w:val="24"/>
          <w:lang w:eastAsia="x-none"/>
        </w:rPr>
        <w:t>8.6.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8.3.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30948CF1" w14:textId="784F2541" w:rsidR="0091179C" w:rsidRDefault="0091179C" w:rsidP="00556A8C">
      <w:pPr>
        <w:spacing w:after="0" w:line="240" w:lineRule="auto"/>
        <w:ind w:left="-426" w:firstLine="720"/>
        <w:jc w:val="both"/>
        <w:rPr>
          <w:rFonts w:ascii="Times New Roman" w:eastAsia="Calibri" w:hAnsi="Times New Roman" w:cs="Times New Roman"/>
          <w:noProof/>
          <w:sz w:val="24"/>
          <w:szCs w:val="24"/>
          <w:lang w:eastAsia="x-none"/>
        </w:rPr>
      </w:pPr>
      <w:r w:rsidRPr="00D85563">
        <w:rPr>
          <w:rFonts w:ascii="Times New Roman" w:eastAsia="Calibri" w:hAnsi="Times New Roman" w:cs="Times New Roman"/>
          <w:noProof/>
          <w:sz w:val="24"/>
          <w:szCs w:val="24"/>
          <w:lang w:eastAsia="x-none"/>
        </w:rPr>
        <w:t>8.7. У разі коли дія обставин, зазначених у пункті 8.2.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2E859825" w14:textId="77777777" w:rsidR="00874EF7" w:rsidRPr="00D85563" w:rsidRDefault="00874EF7" w:rsidP="00556A8C">
      <w:pPr>
        <w:spacing w:after="0" w:line="240" w:lineRule="auto"/>
        <w:ind w:left="-426" w:firstLine="720"/>
        <w:jc w:val="both"/>
        <w:rPr>
          <w:rFonts w:ascii="Times New Roman" w:eastAsia="Calibri" w:hAnsi="Times New Roman" w:cs="Times New Roman"/>
          <w:noProof/>
          <w:sz w:val="24"/>
          <w:szCs w:val="24"/>
          <w:lang w:eastAsia="x-none"/>
        </w:rPr>
      </w:pPr>
    </w:p>
    <w:p w14:paraId="3B4394E5" w14:textId="0CCB39F3" w:rsidR="001B65A3" w:rsidRPr="00D85563" w:rsidRDefault="001B65A3" w:rsidP="00556A8C">
      <w:pPr>
        <w:widowControl w:val="0"/>
        <w:autoSpaceDE w:val="0"/>
        <w:autoSpaceDN w:val="0"/>
        <w:adjustRightInd w:val="0"/>
        <w:spacing w:after="0" w:line="240" w:lineRule="auto"/>
        <w:ind w:left="-426" w:firstLine="720"/>
        <w:jc w:val="center"/>
        <w:rPr>
          <w:rFonts w:ascii="Times New Roman" w:eastAsia="Times New Roman" w:hAnsi="Times New Roman"/>
          <w:b/>
          <w:noProof/>
          <w:kern w:val="1"/>
          <w:sz w:val="24"/>
          <w:szCs w:val="24"/>
          <w:lang w:eastAsia="x-none" w:bidi="hi-IN"/>
        </w:rPr>
      </w:pPr>
      <w:r w:rsidRPr="00D85563">
        <w:rPr>
          <w:rFonts w:ascii="Times New Roman" w:eastAsia="Times New Roman" w:hAnsi="Times New Roman"/>
          <w:b/>
          <w:noProof/>
          <w:kern w:val="1"/>
          <w:sz w:val="24"/>
          <w:szCs w:val="24"/>
          <w:lang w:eastAsia="x-none" w:bidi="hi-IN"/>
        </w:rPr>
        <w:t>IХ. ПОДАТКОВІ ЗАСТЕРЕЖЕННЯ</w:t>
      </w:r>
    </w:p>
    <w:p w14:paraId="2AB3EA9C" w14:textId="77777777" w:rsidR="001B65A3" w:rsidRPr="00D85563" w:rsidRDefault="001B65A3" w:rsidP="00556A8C">
      <w:pPr>
        <w:spacing w:after="0" w:line="240" w:lineRule="auto"/>
        <w:ind w:left="-426" w:firstLine="720"/>
        <w:jc w:val="both"/>
        <w:rPr>
          <w:rFonts w:ascii="Times New Roman" w:eastAsia="Times New Roman" w:hAnsi="Times New Roman"/>
          <w:sz w:val="24"/>
          <w:szCs w:val="24"/>
        </w:rPr>
      </w:pPr>
      <w:r w:rsidRPr="00D85563">
        <w:rPr>
          <w:rFonts w:ascii="Times New Roman" w:eastAsia="Times New Roman" w:hAnsi="Times New Roman"/>
          <w:sz w:val="24"/>
          <w:szCs w:val="24"/>
        </w:rPr>
        <w:t>9.1. Розділ IХ. ПОДАТКОВІ ЗАСТЕРЕЖЕННЯ цього Договору застосовується у разі виникнення податкових зобов’язань.</w:t>
      </w:r>
    </w:p>
    <w:p w14:paraId="70EC0878" w14:textId="1B7B6251" w:rsidR="0091179C" w:rsidRPr="00D85563" w:rsidRDefault="0091179C" w:rsidP="00556A8C">
      <w:pPr>
        <w:spacing w:after="0" w:line="240" w:lineRule="auto"/>
        <w:ind w:left="-426" w:firstLine="720"/>
        <w:jc w:val="both"/>
        <w:rPr>
          <w:rFonts w:ascii="Times New Roman" w:eastAsia="Times New Roman" w:hAnsi="Times New Roman" w:cs="Times New Roman"/>
          <w:noProof/>
          <w:sz w:val="24"/>
          <w:szCs w:val="24"/>
          <w:lang w:eastAsia="ru-RU"/>
        </w:rPr>
      </w:pPr>
      <w:r w:rsidRPr="00D85563">
        <w:rPr>
          <w:rFonts w:ascii="Times New Roman" w:eastAsia="Times New Roman" w:hAnsi="Times New Roman" w:cs="Times New Roman"/>
          <w:noProof/>
          <w:sz w:val="24"/>
          <w:szCs w:val="24"/>
          <w:lang w:eastAsia="ru-RU"/>
        </w:rPr>
        <w:t>9.2. Якщо одна зі Сторін змінить статус платника податку під час дії Договору, вона зобов’язана негайно повідомити про такі зміни іншу Сторону у письмовій формі.</w:t>
      </w:r>
    </w:p>
    <w:p w14:paraId="2A0DE812" w14:textId="7705B6D7" w:rsidR="0091179C" w:rsidRPr="00D85563" w:rsidRDefault="0091179C" w:rsidP="00556A8C">
      <w:pPr>
        <w:spacing w:after="0" w:line="240" w:lineRule="auto"/>
        <w:ind w:left="-426" w:firstLine="720"/>
        <w:jc w:val="both"/>
        <w:rPr>
          <w:rFonts w:ascii="Times New Roman" w:eastAsia="Times New Roman" w:hAnsi="Times New Roman" w:cs="Times New Roman"/>
          <w:noProof/>
          <w:sz w:val="24"/>
          <w:szCs w:val="24"/>
          <w:lang w:eastAsia="ru-RU"/>
        </w:rPr>
      </w:pPr>
      <w:r w:rsidRPr="00D85563">
        <w:rPr>
          <w:rFonts w:ascii="Times New Roman" w:eastAsia="Times New Roman" w:hAnsi="Times New Roman" w:cs="Times New Roman"/>
          <w:noProof/>
          <w:sz w:val="24"/>
          <w:szCs w:val="24"/>
          <w:lang w:eastAsia="ru-RU"/>
        </w:rPr>
        <w:t>9.3. Постачальник зобов’язаний зареєструвати податкову накладну у строки визначені пунктом 201.10 статті 201 Податкового кодексу України, з урахуванням змін чинного законодавства.</w:t>
      </w:r>
    </w:p>
    <w:p w14:paraId="728CB368" w14:textId="583C3B88" w:rsidR="0091179C" w:rsidRPr="00D85563" w:rsidRDefault="0091179C" w:rsidP="00556A8C">
      <w:pPr>
        <w:spacing w:after="0" w:line="240" w:lineRule="auto"/>
        <w:ind w:left="-426" w:firstLine="720"/>
        <w:jc w:val="both"/>
        <w:rPr>
          <w:rFonts w:ascii="Times New Roman" w:eastAsia="Times New Roman" w:hAnsi="Times New Roman" w:cs="Times New Roman"/>
          <w:noProof/>
          <w:sz w:val="24"/>
          <w:szCs w:val="24"/>
          <w:lang w:eastAsia="ru-RU"/>
        </w:rPr>
      </w:pPr>
      <w:r w:rsidRPr="00D85563">
        <w:rPr>
          <w:rFonts w:ascii="Times New Roman" w:eastAsia="Times New Roman" w:hAnsi="Times New Roman" w:cs="Times New Roman"/>
          <w:noProof/>
          <w:sz w:val="24"/>
          <w:szCs w:val="24"/>
          <w:lang w:eastAsia="ru-RU"/>
        </w:rPr>
        <w:t xml:space="preserve">9.4. У випадку ненадання Постачальником </w:t>
      </w:r>
      <w:r w:rsidR="0007108C" w:rsidRPr="00D85563">
        <w:rPr>
          <w:rFonts w:ascii="Times New Roman" w:eastAsia="Times New Roman" w:hAnsi="Times New Roman" w:cs="Times New Roman"/>
          <w:noProof/>
          <w:sz w:val="24"/>
          <w:szCs w:val="24"/>
          <w:lang w:eastAsia="ru-RU"/>
        </w:rPr>
        <w:t>Замовнику</w:t>
      </w:r>
      <w:r w:rsidRPr="00D85563">
        <w:rPr>
          <w:rFonts w:ascii="Times New Roman" w:eastAsia="Times New Roman" w:hAnsi="Times New Roman" w:cs="Times New Roman"/>
          <w:noProof/>
          <w:sz w:val="24"/>
          <w:szCs w:val="24"/>
          <w:lang w:eastAsia="ru-RU"/>
        </w:rPr>
        <w:t xml:space="preserve">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w:t>
      </w:r>
      <w:r w:rsidR="0007108C" w:rsidRPr="00D85563">
        <w:rPr>
          <w:rFonts w:ascii="Times New Roman" w:eastAsia="Times New Roman" w:hAnsi="Times New Roman" w:cs="Times New Roman"/>
          <w:noProof/>
          <w:sz w:val="24"/>
          <w:szCs w:val="24"/>
          <w:lang w:eastAsia="ru-RU"/>
        </w:rPr>
        <w:t>Замовника</w:t>
      </w:r>
      <w:r w:rsidRPr="00D85563">
        <w:rPr>
          <w:rFonts w:ascii="Times New Roman" w:eastAsia="Times New Roman" w:hAnsi="Times New Roman" w:cs="Times New Roman"/>
          <w:noProof/>
          <w:sz w:val="24"/>
          <w:szCs w:val="24"/>
          <w:lang w:eastAsia="ru-RU"/>
        </w:rPr>
        <w:t xml:space="preserve"> будуть застосовані компетентними органами фінансові санкції, або </w:t>
      </w:r>
      <w:r w:rsidR="0007108C" w:rsidRPr="00D85563">
        <w:rPr>
          <w:rFonts w:ascii="Times New Roman" w:eastAsia="Times New Roman" w:hAnsi="Times New Roman" w:cs="Times New Roman"/>
          <w:noProof/>
          <w:sz w:val="24"/>
          <w:szCs w:val="24"/>
          <w:lang w:eastAsia="ru-RU"/>
        </w:rPr>
        <w:t>Замовником</w:t>
      </w:r>
      <w:r w:rsidRPr="00D85563">
        <w:rPr>
          <w:rFonts w:ascii="Times New Roman" w:eastAsia="Times New Roman" w:hAnsi="Times New Roman" w:cs="Times New Roman"/>
          <w:noProof/>
          <w:sz w:val="24"/>
          <w:szCs w:val="24"/>
          <w:lang w:eastAsia="ru-RU"/>
        </w:rPr>
        <w:t xml:space="preserve">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w:t>
      </w:r>
      <w:r w:rsidR="0007108C" w:rsidRPr="00D85563">
        <w:rPr>
          <w:rFonts w:ascii="Times New Roman" w:eastAsia="Times New Roman" w:hAnsi="Times New Roman" w:cs="Times New Roman"/>
          <w:noProof/>
          <w:sz w:val="24"/>
          <w:szCs w:val="24"/>
          <w:lang w:eastAsia="ru-RU"/>
        </w:rPr>
        <w:t>Замовнику</w:t>
      </w:r>
      <w:r w:rsidRPr="00D85563">
        <w:rPr>
          <w:rFonts w:ascii="Times New Roman" w:eastAsia="Times New Roman" w:hAnsi="Times New Roman" w:cs="Times New Roman"/>
          <w:noProof/>
          <w:sz w:val="24"/>
          <w:szCs w:val="24"/>
          <w:lang w:eastAsia="ru-RU"/>
        </w:rPr>
        <w:t xml:space="preserve"> понесені збитки у повній мірі не пізніше 5 (п’яти) банківських днів з моменту отримання від </w:t>
      </w:r>
      <w:r w:rsidR="0007108C" w:rsidRPr="00D85563">
        <w:rPr>
          <w:rFonts w:ascii="Times New Roman" w:eastAsia="Times New Roman" w:hAnsi="Times New Roman" w:cs="Times New Roman"/>
          <w:noProof/>
          <w:sz w:val="24"/>
          <w:szCs w:val="24"/>
          <w:lang w:eastAsia="ru-RU"/>
        </w:rPr>
        <w:t>Замовника</w:t>
      </w:r>
      <w:r w:rsidRPr="00D85563">
        <w:rPr>
          <w:rFonts w:ascii="Times New Roman" w:eastAsia="Times New Roman" w:hAnsi="Times New Roman" w:cs="Times New Roman"/>
          <w:noProof/>
          <w:sz w:val="24"/>
          <w:szCs w:val="24"/>
          <w:lang w:eastAsia="ru-RU"/>
        </w:rPr>
        <w:t xml:space="preserve"> документально-обґрунтованої вимоги про таке відшкодування.</w:t>
      </w:r>
    </w:p>
    <w:p w14:paraId="062F44E4" w14:textId="77777777" w:rsidR="00874EF7" w:rsidRDefault="00874EF7" w:rsidP="00556A8C">
      <w:pPr>
        <w:widowControl w:val="0"/>
        <w:autoSpaceDE w:val="0"/>
        <w:autoSpaceDN w:val="0"/>
        <w:adjustRightInd w:val="0"/>
        <w:spacing w:after="0" w:line="240" w:lineRule="auto"/>
        <w:ind w:left="-426" w:right="-2" w:firstLine="720"/>
        <w:jc w:val="center"/>
        <w:rPr>
          <w:rFonts w:ascii="Times New Roman" w:eastAsia="Times New Roman" w:hAnsi="Times New Roman" w:cs="Times New Roman"/>
          <w:noProof/>
          <w:sz w:val="24"/>
          <w:szCs w:val="24"/>
          <w:lang w:eastAsia="ru-RU"/>
        </w:rPr>
      </w:pPr>
    </w:p>
    <w:p w14:paraId="5F70AACB" w14:textId="1205DE56" w:rsidR="001B65A3" w:rsidRPr="00D85563" w:rsidRDefault="001B65A3" w:rsidP="00556A8C">
      <w:pPr>
        <w:widowControl w:val="0"/>
        <w:autoSpaceDE w:val="0"/>
        <w:autoSpaceDN w:val="0"/>
        <w:adjustRightInd w:val="0"/>
        <w:spacing w:after="0" w:line="240" w:lineRule="auto"/>
        <w:ind w:left="-426" w:right="-2" w:firstLine="720"/>
        <w:jc w:val="center"/>
        <w:rPr>
          <w:rFonts w:ascii="Times New Roman" w:eastAsia="Times New Roman" w:hAnsi="Times New Roman"/>
          <w:b/>
          <w:bCs/>
          <w:kern w:val="1"/>
          <w:sz w:val="24"/>
          <w:szCs w:val="24"/>
          <w:lang w:eastAsia="zh-CN" w:bidi="hi-IN"/>
        </w:rPr>
      </w:pPr>
      <w:r w:rsidRPr="00D85563">
        <w:rPr>
          <w:rFonts w:ascii="Times New Roman" w:eastAsia="Times New Roman" w:hAnsi="Times New Roman"/>
          <w:b/>
          <w:bCs/>
          <w:kern w:val="1"/>
          <w:sz w:val="24"/>
          <w:szCs w:val="24"/>
          <w:lang w:bidi="hi-IN"/>
        </w:rPr>
        <w:t>Х. АНТИКОРУПЦІЙНІ ЗАСТЕРЕЖЕННЯ</w:t>
      </w:r>
    </w:p>
    <w:p w14:paraId="26E65BA2" w14:textId="77777777" w:rsidR="0091179C" w:rsidRPr="00D85563" w:rsidRDefault="0091179C" w:rsidP="00556A8C">
      <w:pPr>
        <w:spacing w:after="0" w:line="240" w:lineRule="auto"/>
        <w:ind w:left="-426" w:firstLine="720"/>
        <w:jc w:val="both"/>
        <w:rPr>
          <w:rFonts w:ascii="Times New Roman" w:eastAsia="Calibri" w:hAnsi="Times New Roman" w:cs="Times New Roman"/>
          <w:sz w:val="24"/>
          <w:szCs w:val="24"/>
          <w:lang w:bidi="uk-UA"/>
        </w:rPr>
      </w:pPr>
      <w:r w:rsidRPr="00D85563">
        <w:rPr>
          <w:rFonts w:ascii="Times New Roman" w:eastAsia="Calibri" w:hAnsi="Times New Roman" w:cs="Times New Roman"/>
          <w:sz w:val="24"/>
          <w:szCs w:val="24"/>
          <w:lang w:bidi="uk-UA"/>
        </w:rPr>
        <w:t>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6E561BD5" w14:textId="77777777" w:rsidR="0091179C" w:rsidRPr="00D85563" w:rsidRDefault="0091179C" w:rsidP="00556A8C">
      <w:pPr>
        <w:spacing w:after="0" w:line="240" w:lineRule="auto"/>
        <w:ind w:left="-426" w:firstLine="720"/>
        <w:jc w:val="both"/>
        <w:rPr>
          <w:rFonts w:ascii="Times New Roman" w:eastAsia="Calibri" w:hAnsi="Times New Roman" w:cs="Times New Roman"/>
          <w:sz w:val="24"/>
          <w:szCs w:val="24"/>
          <w:lang w:bidi="uk-UA"/>
        </w:rPr>
      </w:pPr>
      <w:r w:rsidRPr="00D85563">
        <w:rPr>
          <w:rFonts w:ascii="Times New Roman" w:eastAsia="Calibri" w:hAnsi="Times New Roman" w:cs="Times New Roman"/>
          <w:sz w:val="24"/>
          <w:szCs w:val="24"/>
          <w:lang w:bidi="uk-UA"/>
        </w:rPr>
        <w:tab/>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876AD3E" w14:textId="77777777" w:rsidR="0091179C" w:rsidRPr="00D85563" w:rsidRDefault="0091179C" w:rsidP="00556A8C">
      <w:pPr>
        <w:spacing w:after="0" w:line="240" w:lineRule="auto"/>
        <w:ind w:left="-426" w:firstLine="720"/>
        <w:jc w:val="both"/>
        <w:rPr>
          <w:rFonts w:ascii="Times New Roman" w:eastAsia="Calibri" w:hAnsi="Times New Roman" w:cs="Times New Roman"/>
          <w:sz w:val="24"/>
          <w:szCs w:val="24"/>
          <w:lang w:bidi="uk-UA"/>
        </w:rPr>
      </w:pPr>
      <w:r w:rsidRPr="00D85563">
        <w:rPr>
          <w:rFonts w:ascii="Times New Roman" w:eastAsia="Calibri" w:hAnsi="Times New Roman" w:cs="Times New Roman"/>
          <w:sz w:val="24"/>
          <w:szCs w:val="24"/>
          <w:lang w:bidi="uk-UA"/>
        </w:rPr>
        <w:lastRenderedPageBreak/>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7BE10EE4" w14:textId="77777777" w:rsidR="0091179C" w:rsidRPr="00D85563" w:rsidRDefault="0091179C" w:rsidP="00556A8C">
      <w:pPr>
        <w:spacing w:after="0" w:line="240" w:lineRule="auto"/>
        <w:ind w:left="-426" w:firstLine="720"/>
        <w:jc w:val="both"/>
        <w:rPr>
          <w:rFonts w:ascii="Times New Roman" w:eastAsia="Calibri" w:hAnsi="Times New Roman" w:cs="Times New Roman"/>
          <w:sz w:val="24"/>
          <w:szCs w:val="24"/>
          <w:lang w:bidi="uk-UA"/>
        </w:rPr>
      </w:pPr>
      <w:r w:rsidRPr="00D85563">
        <w:rPr>
          <w:rFonts w:ascii="Times New Roman" w:eastAsia="Calibri" w:hAnsi="Times New Roman" w:cs="Times New Roman"/>
          <w:sz w:val="24"/>
          <w:szCs w:val="24"/>
          <w:lang w:bidi="uk-UA"/>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04054C46" w14:textId="77777777" w:rsidR="0091179C" w:rsidRPr="00D85563" w:rsidRDefault="0091179C" w:rsidP="00556A8C">
      <w:pPr>
        <w:spacing w:after="0" w:line="240" w:lineRule="auto"/>
        <w:ind w:left="-426" w:firstLine="720"/>
        <w:jc w:val="both"/>
        <w:rPr>
          <w:rFonts w:ascii="Times New Roman" w:eastAsia="Calibri" w:hAnsi="Times New Roman" w:cs="Times New Roman"/>
          <w:sz w:val="24"/>
          <w:szCs w:val="24"/>
          <w:lang w:bidi="uk-UA"/>
        </w:rPr>
      </w:pPr>
      <w:r w:rsidRPr="00D85563">
        <w:rPr>
          <w:rFonts w:ascii="Times New Roman" w:eastAsia="Calibri" w:hAnsi="Times New Roman" w:cs="Times New Roman"/>
          <w:sz w:val="24"/>
          <w:szCs w:val="24"/>
          <w:lang w:bidi="uk-UA"/>
        </w:rPr>
        <w:tab/>
        <w:t>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A4BCE41" w14:textId="1BC2203A" w:rsidR="0091179C" w:rsidRPr="00D85563" w:rsidRDefault="0091179C" w:rsidP="00556A8C">
      <w:pPr>
        <w:spacing w:after="0" w:line="240" w:lineRule="auto"/>
        <w:ind w:left="-426" w:firstLine="720"/>
        <w:jc w:val="both"/>
        <w:rPr>
          <w:rFonts w:ascii="Times New Roman" w:eastAsia="Calibri" w:hAnsi="Times New Roman" w:cs="Times New Roman"/>
          <w:sz w:val="24"/>
          <w:szCs w:val="24"/>
          <w:lang w:bidi="uk-UA"/>
        </w:rPr>
      </w:pPr>
      <w:r w:rsidRPr="00D85563">
        <w:rPr>
          <w:rFonts w:ascii="Times New Roman" w:eastAsia="Calibri" w:hAnsi="Times New Roman" w:cs="Times New Roman"/>
          <w:sz w:val="24"/>
          <w:szCs w:val="24"/>
          <w:lang w:bidi="uk-UA"/>
        </w:rPr>
        <w:tab/>
        <w:t xml:space="preserve">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які повідомили про факт порушень.    </w:t>
      </w:r>
    </w:p>
    <w:p w14:paraId="5C190264" w14:textId="77777777" w:rsidR="00874EF7" w:rsidRDefault="00874EF7" w:rsidP="00556A8C">
      <w:pPr>
        <w:autoSpaceDE w:val="0"/>
        <w:autoSpaceDN w:val="0"/>
        <w:adjustRightInd w:val="0"/>
        <w:spacing w:after="0" w:line="240" w:lineRule="auto"/>
        <w:ind w:left="-426" w:firstLine="720"/>
        <w:jc w:val="center"/>
        <w:rPr>
          <w:rFonts w:ascii="Times New Roman" w:eastAsia="Times New Roman" w:hAnsi="Times New Roman" w:cs="Mangal"/>
          <w:b/>
          <w:bCs/>
          <w:kern w:val="1"/>
          <w:sz w:val="24"/>
          <w:szCs w:val="24"/>
          <w:lang w:eastAsia="zh-CN" w:bidi="hi-IN"/>
        </w:rPr>
      </w:pPr>
    </w:p>
    <w:p w14:paraId="0DE04F44" w14:textId="6FE5C08E" w:rsidR="00D30118" w:rsidRDefault="00D30118" w:rsidP="00556A8C">
      <w:pPr>
        <w:autoSpaceDE w:val="0"/>
        <w:autoSpaceDN w:val="0"/>
        <w:adjustRightInd w:val="0"/>
        <w:spacing w:after="0" w:line="240" w:lineRule="auto"/>
        <w:ind w:left="-426" w:firstLine="720"/>
        <w:jc w:val="center"/>
        <w:rPr>
          <w:rFonts w:ascii="Times New Roman" w:eastAsia="Times New Roman" w:hAnsi="Times New Roman" w:cs="Times New Roman"/>
          <w:b/>
          <w:color w:val="000000"/>
          <w:sz w:val="24"/>
          <w:szCs w:val="24"/>
          <w:lang w:eastAsia="en-US"/>
        </w:rPr>
      </w:pPr>
      <w:r w:rsidRPr="00D85563">
        <w:rPr>
          <w:rFonts w:ascii="Times New Roman" w:eastAsia="Times New Roman" w:hAnsi="Times New Roman" w:cs="Mangal"/>
          <w:b/>
          <w:bCs/>
          <w:kern w:val="1"/>
          <w:sz w:val="24"/>
          <w:szCs w:val="24"/>
          <w:lang w:eastAsia="zh-CN" w:bidi="hi-IN"/>
        </w:rPr>
        <w:t>XІ.</w:t>
      </w:r>
      <w:r w:rsidRPr="00D85563">
        <w:rPr>
          <w:rFonts w:ascii="Times New Roman" w:eastAsia="Times New Roman" w:hAnsi="Times New Roman" w:cs="Times New Roman"/>
          <w:b/>
          <w:color w:val="000000"/>
          <w:sz w:val="24"/>
          <w:szCs w:val="24"/>
          <w:lang w:eastAsia="en-US"/>
        </w:rPr>
        <w:t>САНКЦІЙНЕ ЗАСТЕРЕЖЕННЯ</w:t>
      </w:r>
    </w:p>
    <w:p w14:paraId="7D6EFFAE" w14:textId="09FE01B8" w:rsidR="00D30118" w:rsidRPr="00D85563" w:rsidRDefault="00D30118" w:rsidP="00556A8C">
      <w:pPr>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sz w:val="24"/>
          <w:szCs w:val="24"/>
          <w:lang w:eastAsia="en-US"/>
        </w:rPr>
        <w:t xml:space="preserve">Замовник має право в односторонньому порядку відмовитися від виконання своїх зобов’язань за Договором та/або розірвати Договір у разі, якщо: </w:t>
      </w:r>
    </w:p>
    <w:p w14:paraId="2653AC13" w14:textId="3BD4A6E1" w:rsidR="00D30118" w:rsidRPr="00D85563" w:rsidRDefault="00D30118" w:rsidP="00556A8C">
      <w:pPr>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sz w:val="24"/>
          <w:szCs w:val="24"/>
          <w:lang w:eastAsia="en-US"/>
        </w:rPr>
        <w:t xml:space="preserve">- Постачальника та/або учасника Постачальника, та/або кінцевого </w:t>
      </w:r>
      <w:proofErr w:type="spellStart"/>
      <w:r w:rsidRPr="00D85563">
        <w:rPr>
          <w:rFonts w:ascii="Times New Roman" w:eastAsia="Calibri" w:hAnsi="Times New Roman" w:cs="Times New Roman"/>
          <w:sz w:val="24"/>
          <w:szCs w:val="24"/>
          <w:lang w:eastAsia="en-US"/>
        </w:rPr>
        <w:t>бенефіціарного</w:t>
      </w:r>
      <w:proofErr w:type="spellEnd"/>
      <w:r w:rsidRPr="00D85563">
        <w:rPr>
          <w:rFonts w:ascii="Times New Roman" w:eastAsia="Calibri" w:hAnsi="Times New Roman" w:cs="Times New Roman"/>
          <w:sz w:val="24"/>
          <w:szCs w:val="24"/>
          <w:lang w:eastAsia="en-US"/>
        </w:rPr>
        <w:t xml:space="preserve"> власника Постачальника </w:t>
      </w:r>
      <w:proofErr w:type="spellStart"/>
      <w:r w:rsidRPr="00D85563">
        <w:rPr>
          <w:rFonts w:ascii="Times New Roman" w:eastAsia="Calibri" w:hAnsi="Times New Roman" w:cs="Times New Roman"/>
          <w:sz w:val="24"/>
          <w:szCs w:val="24"/>
          <w:lang w:eastAsia="en-US"/>
        </w:rPr>
        <w:t>внесено</w:t>
      </w:r>
      <w:proofErr w:type="spellEnd"/>
      <w:r w:rsidRPr="00D85563">
        <w:rPr>
          <w:rFonts w:ascii="Times New Roman" w:eastAsia="Calibri" w:hAnsi="Times New Roman" w:cs="Times New Roman"/>
          <w:sz w:val="24"/>
          <w:szCs w:val="24"/>
          <w:lang w:eastAsia="en-US"/>
        </w:rPr>
        <w:t xml:space="preserve"> до списку санкцій OFAC Сполучених Штатів Америки (перелік осіб, до яких застосовано санкції, що визначається </w:t>
      </w:r>
      <w:proofErr w:type="spellStart"/>
      <w:r w:rsidRPr="00D85563">
        <w:rPr>
          <w:rFonts w:ascii="Times New Roman" w:eastAsia="Calibri" w:hAnsi="Times New Roman" w:cs="Times New Roman"/>
          <w:sz w:val="24"/>
          <w:szCs w:val="24"/>
          <w:lang w:eastAsia="en-US"/>
        </w:rPr>
        <w:t>The</w:t>
      </w:r>
      <w:proofErr w:type="spellEnd"/>
      <w:r w:rsidRPr="00D85563">
        <w:rPr>
          <w:rFonts w:ascii="Times New Roman" w:eastAsia="Calibri" w:hAnsi="Times New Roman" w:cs="Times New Roman"/>
          <w:sz w:val="24"/>
          <w:szCs w:val="24"/>
          <w:lang w:eastAsia="en-US"/>
        </w:rPr>
        <w:t xml:space="preserve"> Office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Foreign</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Assets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Control</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the</w:t>
      </w:r>
      <w:proofErr w:type="spellEnd"/>
      <w:r w:rsidRPr="00D85563">
        <w:rPr>
          <w:rFonts w:ascii="Times New Roman" w:eastAsia="Calibri" w:hAnsi="Times New Roman" w:cs="Times New Roman"/>
          <w:sz w:val="24"/>
          <w:szCs w:val="24"/>
          <w:lang w:eastAsia="en-US"/>
        </w:rPr>
        <w:t xml:space="preserve"> US </w:t>
      </w:r>
      <w:proofErr w:type="spellStart"/>
      <w:r w:rsidRPr="00D85563">
        <w:rPr>
          <w:rFonts w:ascii="Times New Roman" w:eastAsia="Calibri" w:hAnsi="Times New Roman" w:cs="Times New Roman"/>
          <w:sz w:val="24"/>
          <w:szCs w:val="24"/>
          <w:lang w:eastAsia="en-US"/>
        </w:rPr>
        <w:t>Department</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the</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Treasury</w:t>
      </w:r>
      <w:proofErr w:type="spellEnd"/>
      <w:r w:rsidRPr="00D85563">
        <w:rPr>
          <w:rFonts w:ascii="Times New Roman" w:eastAsia="Calibri" w:hAnsi="Times New Roman" w:cs="Times New Roman"/>
          <w:sz w:val="24"/>
          <w:szCs w:val="24"/>
          <w:lang w:eastAsia="en-US"/>
        </w:rPr>
        <w:t xml:space="preserve">);  </w:t>
      </w:r>
    </w:p>
    <w:p w14:paraId="72FD2419" w14:textId="1D288489" w:rsidR="00D30118" w:rsidRPr="00D85563" w:rsidRDefault="00D30118" w:rsidP="00556A8C">
      <w:pPr>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sz w:val="24"/>
          <w:szCs w:val="24"/>
          <w:lang w:eastAsia="en-US"/>
        </w:rPr>
        <w:t xml:space="preserve">- до Постачальника та/або учасника Постачальника та/або кінцевого </w:t>
      </w:r>
      <w:proofErr w:type="spellStart"/>
      <w:r w:rsidRPr="00D85563">
        <w:rPr>
          <w:rFonts w:ascii="Times New Roman" w:eastAsia="Calibri" w:hAnsi="Times New Roman" w:cs="Times New Roman"/>
          <w:sz w:val="24"/>
          <w:szCs w:val="24"/>
          <w:lang w:eastAsia="en-US"/>
        </w:rPr>
        <w:t>бенефіціарного</w:t>
      </w:r>
      <w:proofErr w:type="spellEnd"/>
      <w:r w:rsidRPr="00D85563">
        <w:rPr>
          <w:rFonts w:ascii="Times New Roman" w:eastAsia="Calibri" w:hAnsi="Times New Roman" w:cs="Times New Roman"/>
          <w:sz w:val="24"/>
          <w:szCs w:val="24"/>
          <w:lang w:eastAsia="en-US"/>
        </w:rPr>
        <w:t xml:space="preserve"> власника Постачальника та/або товарів Постачальника застосовано обмеження (санкції) інших, ніж OFAC, державних органів США, режим дотримання яких може бути порушено виконанням Договору; </w:t>
      </w:r>
    </w:p>
    <w:p w14:paraId="745ED30F" w14:textId="4CEFBCBB" w:rsidR="00D30118" w:rsidRPr="00D85563" w:rsidRDefault="00D30118" w:rsidP="00556A8C">
      <w:pPr>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sz w:val="24"/>
          <w:szCs w:val="24"/>
          <w:lang w:eastAsia="en-US"/>
        </w:rPr>
        <w:t xml:space="preserve">- Постачальника та/або учасника Постачальника та/або кінцевого </w:t>
      </w:r>
      <w:proofErr w:type="spellStart"/>
      <w:r w:rsidRPr="00D85563">
        <w:rPr>
          <w:rFonts w:ascii="Times New Roman" w:eastAsia="Calibri" w:hAnsi="Times New Roman" w:cs="Times New Roman"/>
          <w:sz w:val="24"/>
          <w:szCs w:val="24"/>
          <w:lang w:eastAsia="en-US"/>
        </w:rPr>
        <w:t>бенефіціарного</w:t>
      </w:r>
      <w:proofErr w:type="spellEnd"/>
      <w:r w:rsidRPr="00D85563">
        <w:rPr>
          <w:rFonts w:ascii="Times New Roman" w:eastAsia="Calibri" w:hAnsi="Times New Roman" w:cs="Times New Roman"/>
          <w:sz w:val="24"/>
          <w:szCs w:val="24"/>
          <w:lang w:eastAsia="en-US"/>
        </w:rPr>
        <w:t xml:space="preserve"> власника Постачальника</w:t>
      </w:r>
      <w:r w:rsidR="00880D6B"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внесено</w:t>
      </w:r>
      <w:proofErr w:type="spellEnd"/>
      <w:r w:rsidRPr="00D85563">
        <w:rPr>
          <w:rFonts w:ascii="Times New Roman" w:eastAsia="Calibri" w:hAnsi="Times New Roman" w:cs="Times New Roman"/>
          <w:sz w:val="24"/>
          <w:szCs w:val="24"/>
          <w:lang w:eastAsia="en-US"/>
        </w:rPr>
        <w:t xml:space="preserve"> до списку санкцій Європейського Союзу (</w:t>
      </w:r>
      <w:proofErr w:type="spellStart"/>
      <w:r w:rsidRPr="00D85563">
        <w:rPr>
          <w:rFonts w:ascii="Times New Roman" w:eastAsia="Calibri" w:hAnsi="Times New Roman" w:cs="Times New Roman"/>
          <w:sz w:val="24"/>
          <w:szCs w:val="24"/>
          <w:lang w:eastAsia="en-US"/>
        </w:rPr>
        <w:t>Consolidated</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list</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persons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groups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and</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entities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subject</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to</w:t>
      </w:r>
      <w:proofErr w:type="spellEnd"/>
      <w:r w:rsidRPr="00D85563">
        <w:rPr>
          <w:rFonts w:ascii="Times New Roman" w:eastAsia="Calibri" w:hAnsi="Times New Roman" w:cs="Times New Roman"/>
          <w:sz w:val="24"/>
          <w:szCs w:val="24"/>
          <w:lang w:eastAsia="en-US"/>
        </w:rPr>
        <w:t xml:space="preserve"> EU </w:t>
      </w:r>
      <w:proofErr w:type="spellStart"/>
      <w:r w:rsidRPr="00D85563">
        <w:rPr>
          <w:rFonts w:ascii="Times New Roman" w:eastAsia="Calibri" w:hAnsi="Times New Roman" w:cs="Times New Roman"/>
          <w:sz w:val="24"/>
          <w:szCs w:val="24"/>
          <w:lang w:eastAsia="en-US"/>
        </w:rPr>
        <w:t>financial</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sanctions</w:t>
      </w:r>
      <w:proofErr w:type="spellEnd"/>
      <w:r w:rsidRPr="00D85563">
        <w:rPr>
          <w:rFonts w:ascii="Times New Roman" w:eastAsia="Calibri" w:hAnsi="Times New Roman" w:cs="Times New Roman"/>
          <w:sz w:val="24"/>
          <w:szCs w:val="24"/>
          <w:lang w:eastAsia="en-US"/>
        </w:rPr>
        <w:t xml:space="preserve">); </w:t>
      </w:r>
    </w:p>
    <w:p w14:paraId="74D3C994" w14:textId="68F79392" w:rsidR="00D30118" w:rsidRPr="00D85563" w:rsidRDefault="00D30118" w:rsidP="00556A8C">
      <w:pPr>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sz w:val="24"/>
          <w:szCs w:val="24"/>
          <w:lang w:eastAsia="en-US"/>
        </w:rPr>
        <w:t xml:space="preserve">- Постачальника та/або учасника Постачальника та/або кінцевого </w:t>
      </w:r>
      <w:proofErr w:type="spellStart"/>
      <w:r w:rsidRPr="00D85563">
        <w:rPr>
          <w:rFonts w:ascii="Times New Roman" w:eastAsia="Calibri" w:hAnsi="Times New Roman" w:cs="Times New Roman"/>
          <w:sz w:val="24"/>
          <w:szCs w:val="24"/>
          <w:lang w:eastAsia="en-US"/>
        </w:rPr>
        <w:t>бенефіціарного</w:t>
      </w:r>
      <w:proofErr w:type="spellEnd"/>
      <w:r w:rsidRPr="00D85563">
        <w:rPr>
          <w:rFonts w:ascii="Times New Roman" w:eastAsia="Calibri" w:hAnsi="Times New Roman" w:cs="Times New Roman"/>
          <w:sz w:val="24"/>
          <w:szCs w:val="24"/>
          <w:lang w:eastAsia="en-US"/>
        </w:rPr>
        <w:t xml:space="preserve"> власника Постачальника</w:t>
      </w:r>
      <w:r w:rsidR="00880D6B"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внесено</w:t>
      </w:r>
      <w:proofErr w:type="spellEnd"/>
      <w:r w:rsidRPr="00D85563">
        <w:rPr>
          <w:rFonts w:ascii="Times New Roman" w:eastAsia="Calibri" w:hAnsi="Times New Roman" w:cs="Times New Roman"/>
          <w:sz w:val="24"/>
          <w:szCs w:val="24"/>
          <w:lang w:eastAsia="en-US"/>
        </w:rPr>
        <w:t xml:space="preserve"> до списку санкцій </w:t>
      </w:r>
      <w:proofErr w:type="spellStart"/>
      <w:r w:rsidRPr="00D85563">
        <w:rPr>
          <w:rFonts w:ascii="Times New Roman" w:eastAsia="Calibri" w:hAnsi="Times New Roman" w:cs="Times New Roman"/>
          <w:sz w:val="24"/>
          <w:szCs w:val="24"/>
          <w:lang w:eastAsia="en-US"/>
        </w:rPr>
        <w:t>Her</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Majesty’s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Treasury</w:t>
      </w:r>
      <w:proofErr w:type="spellEnd"/>
      <w:r w:rsidRPr="00D85563">
        <w:rPr>
          <w:rFonts w:ascii="Times New Roman" w:eastAsia="Calibri" w:hAnsi="Times New Roman" w:cs="Times New Roman"/>
          <w:sz w:val="24"/>
          <w:szCs w:val="24"/>
          <w:lang w:eastAsia="en-US"/>
        </w:rPr>
        <w:t xml:space="preserve"> Великої Британії (список осіб, включених до </w:t>
      </w:r>
      <w:proofErr w:type="spellStart"/>
      <w:r w:rsidRPr="00D85563">
        <w:rPr>
          <w:rFonts w:ascii="Times New Roman" w:eastAsia="Calibri" w:hAnsi="Times New Roman" w:cs="Times New Roman"/>
          <w:sz w:val="24"/>
          <w:szCs w:val="24"/>
          <w:lang w:eastAsia="en-US"/>
        </w:rPr>
        <w:t>Consolidated</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list</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financial</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sanctions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targets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in</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the</w:t>
      </w:r>
      <w:proofErr w:type="spellEnd"/>
      <w:r w:rsidRPr="00D85563">
        <w:rPr>
          <w:rFonts w:ascii="Times New Roman" w:eastAsia="Calibri" w:hAnsi="Times New Roman" w:cs="Times New Roman"/>
          <w:sz w:val="24"/>
          <w:szCs w:val="24"/>
          <w:lang w:eastAsia="en-US"/>
        </w:rPr>
        <w:t xml:space="preserve"> UK та до </w:t>
      </w:r>
      <w:proofErr w:type="spellStart"/>
      <w:r w:rsidRPr="00D85563">
        <w:rPr>
          <w:rFonts w:ascii="Times New Roman" w:eastAsia="Calibri" w:hAnsi="Times New Roman" w:cs="Times New Roman"/>
          <w:sz w:val="24"/>
          <w:szCs w:val="24"/>
          <w:lang w:eastAsia="en-US"/>
        </w:rPr>
        <w:t>List</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persons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subject</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to</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restrictive</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measures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in</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view</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Russia’s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actions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destabilising</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the</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situation</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in</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Ukraine</w:t>
      </w:r>
      <w:proofErr w:type="spellEnd"/>
      <w:r w:rsidRPr="00D85563">
        <w:rPr>
          <w:rFonts w:ascii="Times New Roman" w:eastAsia="Calibri" w:hAnsi="Times New Roman" w:cs="Times New Roman"/>
          <w:sz w:val="24"/>
          <w:szCs w:val="24"/>
          <w:lang w:eastAsia="en-US"/>
        </w:rPr>
        <w:t xml:space="preserve">, що ведеться </w:t>
      </w:r>
      <w:proofErr w:type="spellStart"/>
      <w:r w:rsidRPr="00D85563">
        <w:rPr>
          <w:rFonts w:ascii="Times New Roman" w:eastAsia="Calibri" w:hAnsi="Times New Roman" w:cs="Times New Roman"/>
          <w:sz w:val="24"/>
          <w:szCs w:val="24"/>
          <w:lang w:eastAsia="en-US"/>
        </w:rPr>
        <w:t>the</w:t>
      </w:r>
      <w:proofErr w:type="spellEnd"/>
      <w:r w:rsidRPr="00D85563">
        <w:rPr>
          <w:rFonts w:ascii="Times New Roman" w:eastAsia="Calibri" w:hAnsi="Times New Roman" w:cs="Times New Roman"/>
          <w:sz w:val="24"/>
          <w:szCs w:val="24"/>
          <w:lang w:eastAsia="en-US"/>
        </w:rPr>
        <w:t xml:space="preserve"> UK Office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Financial</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Sanctions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Implementation</w:t>
      </w:r>
      <w:proofErr w:type="spellEnd"/>
      <w:r w:rsidRPr="00D85563">
        <w:rPr>
          <w:rFonts w:ascii="Times New Roman" w:eastAsia="Calibri" w:hAnsi="Times New Roman" w:cs="Times New Roman"/>
          <w:sz w:val="24"/>
          <w:szCs w:val="24"/>
          <w:lang w:eastAsia="en-US"/>
        </w:rPr>
        <w:t xml:space="preserve"> (OFSI) </w:t>
      </w:r>
      <w:proofErr w:type="spellStart"/>
      <w:r w:rsidRPr="00D85563">
        <w:rPr>
          <w:rFonts w:ascii="Times New Roman" w:eastAsia="Calibri" w:hAnsi="Times New Roman" w:cs="Times New Roman"/>
          <w:sz w:val="24"/>
          <w:szCs w:val="24"/>
          <w:lang w:eastAsia="en-US"/>
        </w:rPr>
        <w:t>of</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the</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Her</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Majesty’s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Treasury</w:t>
      </w:r>
      <w:proofErr w:type="spellEnd"/>
      <w:r w:rsidRPr="00D85563">
        <w:rPr>
          <w:rFonts w:ascii="Times New Roman" w:eastAsia="Calibri" w:hAnsi="Times New Roman" w:cs="Times New Roman"/>
          <w:sz w:val="24"/>
          <w:szCs w:val="24"/>
          <w:lang w:eastAsia="en-US"/>
        </w:rPr>
        <w:t xml:space="preserve">); </w:t>
      </w:r>
    </w:p>
    <w:p w14:paraId="7BE91897" w14:textId="297A30C2" w:rsidR="00D30118" w:rsidRPr="00D85563" w:rsidRDefault="00D30118" w:rsidP="00556A8C">
      <w:pPr>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sz w:val="24"/>
          <w:szCs w:val="24"/>
          <w:lang w:eastAsia="en-US"/>
        </w:rPr>
        <w:t xml:space="preserve">- Постачальника та/або учасника Постачальника та/або кінцевого </w:t>
      </w:r>
      <w:proofErr w:type="spellStart"/>
      <w:r w:rsidRPr="00D85563">
        <w:rPr>
          <w:rFonts w:ascii="Times New Roman" w:eastAsia="Calibri" w:hAnsi="Times New Roman" w:cs="Times New Roman"/>
          <w:sz w:val="24"/>
          <w:szCs w:val="24"/>
          <w:lang w:eastAsia="en-US"/>
        </w:rPr>
        <w:t>бенефіціарного</w:t>
      </w:r>
      <w:proofErr w:type="spellEnd"/>
      <w:r w:rsidRPr="00D85563">
        <w:rPr>
          <w:rFonts w:ascii="Times New Roman" w:eastAsia="Calibri" w:hAnsi="Times New Roman" w:cs="Times New Roman"/>
          <w:sz w:val="24"/>
          <w:szCs w:val="24"/>
          <w:lang w:eastAsia="en-US"/>
        </w:rPr>
        <w:t xml:space="preserve"> власника Постачальника </w:t>
      </w:r>
      <w:proofErr w:type="spellStart"/>
      <w:r w:rsidRPr="00D85563">
        <w:rPr>
          <w:rFonts w:ascii="Times New Roman" w:eastAsia="Calibri" w:hAnsi="Times New Roman" w:cs="Times New Roman"/>
          <w:sz w:val="24"/>
          <w:szCs w:val="24"/>
          <w:lang w:eastAsia="en-US"/>
        </w:rPr>
        <w:t>внесено</w:t>
      </w:r>
      <w:proofErr w:type="spellEnd"/>
      <w:r w:rsidRPr="00D85563">
        <w:rPr>
          <w:rFonts w:ascii="Times New Roman" w:eastAsia="Calibri" w:hAnsi="Times New Roman" w:cs="Times New Roman"/>
          <w:sz w:val="24"/>
          <w:szCs w:val="24"/>
          <w:lang w:eastAsia="en-US"/>
        </w:rPr>
        <w:t xml:space="preserve"> до списку санкцій Ради Безпеки ООН (зведений список санкцій Ради Безпеки Організації Об’єднаних Націй (</w:t>
      </w:r>
      <w:proofErr w:type="spellStart"/>
      <w:r w:rsidRPr="00D85563">
        <w:rPr>
          <w:rFonts w:ascii="Times New Roman" w:eastAsia="Calibri" w:hAnsi="Times New Roman" w:cs="Times New Roman"/>
          <w:sz w:val="24"/>
          <w:szCs w:val="24"/>
          <w:lang w:eastAsia="en-US"/>
        </w:rPr>
        <w:t>Consolidated</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United</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Nations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Security</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Council</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Sanctions</w:t>
      </w:r>
      <w:proofErr w:type="spellEnd"/>
      <w:r w:rsidRPr="00D85563">
        <w:rPr>
          <w:rFonts w:ascii="Times New Roman" w:eastAsia="Calibri" w:hAnsi="Times New Roman" w:cs="Times New Roman"/>
          <w:sz w:val="24"/>
          <w:szCs w:val="24"/>
          <w:lang w:eastAsia="en-US"/>
        </w:rPr>
        <w:t xml:space="preserve"> </w:t>
      </w:r>
      <w:proofErr w:type="spellStart"/>
      <w:r w:rsidRPr="00D85563">
        <w:rPr>
          <w:rFonts w:ascii="Times New Roman" w:eastAsia="Calibri" w:hAnsi="Times New Roman" w:cs="Times New Roman"/>
          <w:sz w:val="24"/>
          <w:szCs w:val="24"/>
          <w:lang w:eastAsia="en-US"/>
        </w:rPr>
        <w:t>List</w:t>
      </w:r>
      <w:proofErr w:type="spellEnd"/>
      <w:r w:rsidRPr="00D85563">
        <w:rPr>
          <w:rFonts w:ascii="Times New Roman" w:eastAsia="Calibri" w:hAnsi="Times New Roman" w:cs="Times New Roman"/>
          <w:sz w:val="24"/>
          <w:szCs w:val="24"/>
          <w:lang w:eastAsia="en-US"/>
        </w:rPr>
        <w:t xml:space="preserve">), до якого включено фізичних та юридичних осіб, щодо яких застосовано </w:t>
      </w:r>
      <w:proofErr w:type="spellStart"/>
      <w:r w:rsidRPr="00D85563">
        <w:rPr>
          <w:rFonts w:ascii="Times New Roman" w:eastAsia="Calibri" w:hAnsi="Times New Roman" w:cs="Times New Roman"/>
          <w:sz w:val="24"/>
          <w:szCs w:val="24"/>
          <w:lang w:eastAsia="en-US"/>
        </w:rPr>
        <w:t>санкційні</w:t>
      </w:r>
      <w:proofErr w:type="spellEnd"/>
      <w:r w:rsidRPr="00D85563">
        <w:rPr>
          <w:rFonts w:ascii="Times New Roman" w:eastAsia="Calibri" w:hAnsi="Times New Roman" w:cs="Times New Roman"/>
          <w:sz w:val="24"/>
          <w:szCs w:val="24"/>
          <w:lang w:eastAsia="en-US"/>
        </w:rPr>
        <w:t xml:space="preserve"> заходи Ради Безпеки ООН). </w:t>
      </w:r>
    </w:p>
    <w:p w14:paraId="3861535D" w14:textId="50D7DC28" w:rsidR="00D30118" w:rsidRPr="00D85563" w:rsidRDefault="00D30118" w:rsidP="00556A8C">
      <w:pPr>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sz w:val="24"/>
          <w:szCs w:val="24"/>
          <w:lang w:eastAsia="en-US"/>
        </w:rPr>
        <w:t xml:space="preserve">- Постачальника та/або учасника Постачальника та/або кінцевого </w:t>
      </w:r>
      <w:proofErr w:type="spellStart"/>
      <w:r w:rsidRPr="00D85563">
        <w:rPr>
          <w:rFonts w:ascii="Times New Roman" w:eastAsia="Calibri" w:hAnsi="Times New Roman" w:cs="Times New Roman"/>
          <w:sz w:val="24"/>
          <w:szCs w:val="24"/>
          <w:lang w:eastAsia="en-US"/>
        </w:rPr>
        <w:t>бенефіціарного</w:t>
      </w:r>
      <w:proofErr w:type="spellEnd"/>
      <w:r w:rsidRPr="00D85563">
        <w:rPr>
          <w:rFonts w:ascii="Times New Roman" w:eastAsia="Calibri" w:hAnsi="Times New Roman" w:cs="Times New Roman"/>
          <w:sz w:val="24"/>
          <w:szCs w:val="24"/>
          <w:lang w:eastAsia="en-US"/>
        </w:rPr>
        <w:t xml:space="preserve"> власника Постачальника </w:t>
      </w:r>
      <w:proofErr w:type="spellStart"/>
      <w:r w:rsidRPr="00D85563">
        <w:rPr>
          <w:rFonts w:ascii="Times New Roman" w:eastAsia="Calibri" w:hAnsi="Times New Roman" w:cs="Times New Roman"/>
          <w:sz w:val="24"/>
          <w:szCs w:val="24"/>
          <w:lang w:eastAsia="en-US"/>
        </w:rPr>
        <w:t>внесено</w:t>
      </w:r>
      <w:proofErr w:type="spellEnd"/>
      <w:r w:rsidRPr="00D85563">
        <w:rPr>
          <w:rFonts w:ascii="Times New Roman" w:eastAsia="Calibri" w:hAnsi="Times New Roman" w:cs="Times New Roman"/>
          <w:sz w:val="24"/>
          <w:szCs w:val="24"/>
          <w:lang w:eastAsia="en-US"/>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w:t>
      </w:r>
      <w:r w:rsidRPr="00D85563">
        <w:rPr>
          <w:rFonts w:ascii="Times New Roman" w:eastAsia="Calibri" w:hAnsi="Times New Roman" w:cs="Times New Roman"/>
          <w:sz w:val="24"/>
          <w:szCs w:val="24"/>
          <w:lang w:eastAsia="en-US"/>
        </w:rPr>
        <w:lastRenderedPageBreak/>
        <w:t xml:space="preserve">якщо виконання Договору суперечитиме дотриманню санкцій Ради національної безпеки і оборони України; </w:t>
      </w:r>
    </w:p>
    <w:p w14:paraId="08C7F007" w14:textId="50770B0F" w:rsidR="00D30118" w:rsidRPr="00D85563" w:rsidRDefault="00D30118" w:rsidP="00556A8C">
      <w:pPr>
        <w:autoSpaceDE w:val="0"/>
        <w:autoSpaceDN w:val="0"/>
        <w:adjustRightInd w:val="0"/>
        <w:spacing w:after="0" w:line="240" w:lineRule="auto"/>
        <w:ind w:left="-426" w:firstLine="720"/>
        <w:jc w:val="both"/>
        <w:rPr>
          <w:rFonts w:ascii="Times New Roman" w:eastAsia="Calibri" w:hAnsi="Times New Roman" w:cs="Times New Roman"/>
          <w:sz w:val="24"/>
          <w:szCs w:val="24"/>
          <w:lang w:eastAsia="en-US"/>
        </w:rPr>
      </w:pPr>
      <w:r w:rsidRPr="00D85563">
        <w:rPr>
          <w:rFonts w:ascii="Times New Roman" w:eastAsia="Calibri" w:hAnsi="Times New Roman" w:cs="Times New Roman"/>
          <w:color w:val="000000"/>
          <w:sz w:val="24"/>
          <w:szCs w:val="24"/>
          <w:lang w:eastAsia="en-US"/>
        </w:rPr>
        <w:t>- щодо товарів</w:t>
      </w:r>
      <w:r w:rsidR="00880D6B" w:rsidRPr="00D85563">
        <w:rPr>
          <w:rFonts w:ascii="Times New Roman" w:eastAsia="Calibri" w:hAnsi="Times New Roman" w:cs="Times New Roman"/>
          <w:color w:val="000000"/>
          <w:sz w:val="24"/>
          <w:szCs w:val="24"/>
          <w:lang w:eastAsia="en-US"/>
        </w:rPr>
        <w:t xml:space="preserve"> </w:t>
      </w:r>
      <w:r w:rsidRPr="00D85563">
        <w:rPr>
          <w:rFonts w:ascii="Times New Roman" w:eastAsia="Calibri" w:hAnsi="Times New Roman" w:cs="Times New Roman"/>
          <w:color w:val="000000"/>
          <w:sz w:val="24"/>
          <w:szCs w:val="24"/>
          <w:lang w:eastAsia="en-US"/>
        </w:rPr>
        <w:t>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r w:rsidRPr="00D85563">
        <w:rPr>
          <w:rFonts w:ascii="Times New Roman" w:eastAsia="Calibri" w:hAnsi="Times New Roman" w:cs="Times New Roman"/>
          <w:sz w:val="24"/>
          <w:szCs w:val="24"/>
          <w:lang w:eastAsia="en-US"/>
        </w:rPr>
        <w:t xml:space="preserve">                   </w:t>
      </w:r>
    </w:p>
    <w:p w14:paraId="417B90B0" w14:textId="34DB640A" w:rsidR="001B65A3" w:rsidRPr="00D85563" w:rsidRDefault="00D30118" w:rsidP="00556A8C">
      <w:pPr>
        <w:keepNext/>
        <w:widowControl w:val="0"/>
        <w:autoSpaceDE w:val="0"/>
        <w:autoSpaceDN w:val="0"/>
        <w:adjustRightInd w:val="0"/>
        <w:spacing w:after="0" w:line="240" w:lineRule="auto"/>
        <w:ind w:left="-426" w:firstLine="720"/>
        <w:jc w:val="center"/>
        <w:outlineLvl w:val="2"/>
        <w:rPr>
          <w:rFonts w:ascii="Times New Roman" w:eastAsia="Times New Roman" w:hAnsi="Times New Roman" w:cs="Mangal"/>
          <w:b/>
          <w:bCs/>
          <w:kern w:val="1"/>
          <w:sz w:val="24"/>
          <w:szCs w:val="24"/>
          <w:lang w:eastAsia="zh-CN" w:bidi="hi-IN"/>
        </w:rPr>
      </w:pPr>
      <w:r w:rsidRPr="00D85563">
        <w:rPr>
          <w:rFonts w:ascii="Times New Roman" w:eastAsia="Times New Roman" w:hAnsi="Times New Roman" w:cs="Mangal"/>
          <w:b/>
          <w:bCs/>
          <w:kern w:val="1"/>
          <w:sz w:val="24"/>
          <w:szCs w:val="24"/>
          <w:lang w:eastAsia="zh-CN" w:bidi="hi-IN"/>
        </w:rPr>
        <w:t xml:space="preserve">XІІ. </w:t>
      </w:r>
      <w:r w:rsidR="001B65A3" w:rsidRPr="00D85563">
        <w:rPr>
          <w:rFonts w:ascii="Times New Roman" w:eastAsia="Times New Roman" w:hAnsi="Times New Roman" w:cs="Mangal"/>
          <w:b/>
          <w:bCs/>
          <w:kern w:val="1"/>
          <w:sz w:val="24"/>
          <w:szCs w:val="24"/>
          <w:lang w:eastAsia="zh-CN" w:bidi="hi-IN"/>
        </w:rPr>
        <w:t xml:space="preserve">ВИРІШЕННЯ СПОРІВ </w:t>
      </w:r>
    </w:p>
    <w:p w14:paraId="3C6A80A3" w14:textId="3A3E4FA2" w:rsidR="001B65A3" w:rsidRPr="00D85563" w:rsidRDefault="001B65A3" w:rsidP="00556A8C">
      <w:pPr>
        <w:spacing w:after="0" w:line="240" w:lineRule="auto"/>
        <w:ind w:left="-426" w:firstLine="720"/>
        <w:jc w:val="both"/>
        <w:rPr>
          <w:rFonts w:ascii="Times New Roman" w:eastAsia="Times New Roman" w:hAnsi="Times New Roman"/>
          <w:sz w:val="24"/>
          <w:szCs w:val="24"/>
          <w:lang w:eastAsia="ru-RU"/>
        </w:rPr>
      </w:pPr>
      <w:r w:rsidRPr="00D85563">
        <w:rPr>
          <w:rFonts w:ascii="Times New Roman" w:eastAsia="Times New Roman" w:hAnsi="Times New Roman"/>
          <w:sz w:val="24"/>
          <w:szCs w:val="24"/>
          <w:lang w:eastAsia="ru-RU"/>
        </w:rPr>
        <w:t>1</w:t>
      </w:r>
      <w:r w:rsidR="00880D6B" w:rsidRPr="00D85563">
        <w:rPr>
          <w:rFonts w:ascii="Times New Roman" w:eastAsia="Times New Roman" w:hAnsi="Times New Roman"/>
          <w:sz w:val="24"/>
          <w:szCs w:val="24"/>
          <w:lang w:eastAsia="ru-RU"/>
        </w:rPr>
        <w:t>2</w:t>
      </w:r>
      <w:r w:rsidRPr="00D85563">
        <w:rPr>
          <w:rFonts w:ascii="Times New Roman" w:eastAsia="Times New Roman" w:hAnsi="Times New Roman"/>
          <w:sz w:val="24"/>
          <w:szCs w:val="24"/>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CD5B8BE" w14:textId="265E0214" w:rsidR="001B65A3" w:rsidRPr="00D85563" w:rsidRDefault="001B65A3" w:rsidP="00556A8C">
      <w:pPr>
        <w:keepNext/>
        <w:widowControl w:val="0"/>
        <w:autoSpaceDE w:val="0"/>
        <w:autoSpaceDN w:val="0"/>
        <w:adjustRightInd w:val="0"/>
        <w:spacing w:after="0" w:line="240" w:lineRule="auto"/>
        <w:ind w:left="-426" w:firstLine="720"/>
        <w:jc w:val="both"/>
        <w:outlineLvl w:val="2"/>
        <w:rPr>
          <w:rFonts w:ascii="Times New Roman" w:eastAsia="Times New Roman" w:hAnsi="Times New Roman" w:cs="Mangal"/>
          <w:bCs/>
          <w:kern w:val="1"/>
          <w:sz w:val="24"/>
          <w:szCs w:val="24"/>
          <w:lang w:eastAsia="zh-CN" w:bidi="hi-IN"/>
        </w:rPr>
      </w:pPr>
      <w:r w:rsidRPr="00D85563">
        <w:rPr>
          <w:rFonts w:ascii="Times New Roman" w:eastAsia="Times New Roman" w:hAnsi="Times New Roman" w:cs="Mangal"/>
          <w:bCs/>
          <w:kern w:val="1"/>
          <w:sz w:val="24"/>
          <w:szCs w:val="24"/>
          <w:lang w:eastAsia="zh-CN" w:bidi="hi-IN"/>
        </w:rPr>
        <w:t>1</w:t>
      </w:r>
      <w:r w:rsidR="00880D6B" w:rsidRPr="00D85563">
        <w:rPr>
          <w:rFonts w:ascii="Times New Roman" w:eastAsia="Times New Roman" w:hAnsi="Times New Roman" w:cs="Mangal"/>
          <w:bCs/>
          <w:kern w:val="1"/>
          <w:sz w:val="24"/>
          <w:szCs w:val="24"/>
          <w:lang w:eastAsia="zh-CN" w:bidi="hi-IN"/>
        </w:rPr>
        <w:t>2</w:t>
      </w:r>
      <w:r w:rsidRPr="00D85563">
        <w:rPr>
          <w:rFonts w:ascii="Times New Roman" w:eastAsia="Times New Roman" w:hAnsi="Times New Roman" w:cs="Mangal"/>
          <w:bCs/>
          <w:kern w:val="1"/>
          <w:sz w:val="24"/>
          <w:szCs w:val="24"/>
          <w:lang w:eastAsia="zh-CN" w:bidi="hi-IN"/>
        </w:rPr>
        <w:t>.2. У разі недосягнення Сторонами згоди спори (розбіжності) вирішуються у судовому порядку.</w:t>
      </w:r>
    </w:p>
    <w:p w14:paraId="0E1D2E76" w14:textId="4C564470" w:rsidR="001B65A3" w:rsidRPr="00D85563" w:rsidRDefault="001B65A3" w:rsidP="00556A8C">
      <w:pPr>
        <w:keepNext/>
        <w:widowControl w:val="0"/>
        <w:autoSpaceDE w:val="0"/>
        <w:autoSpaceDN w:val="0"/>
        <w:adjustRightInd w:val="0"/>
        <w:spacing w:after="0" w:line="240" w:lineRule="auto"/>
        <w:ind w:left="-426" w:firstLine="720"/>
        <w:jc w:val="center"/>
        <w:outlineLvl w:val="2"/>
        <w:rPr>
          <w:rFonts w:ascii="Times New Roman" w:eastAsia="Times New Roman" w:hAnsi="Times New Roman" w:cs="Mangal"/>
          <w:b/>
          <w:bCs/>
          <w:kern w:val="1"/>
          <w:sz w:val="24"/>
          <w:szCs w:val="24"/>
          <w:lang w:eastAsia="zh-CN" w:bidi="hi-IN"/>
        </w:rPr>
      </w:pPr>
      <w:r w:rsidRPr="00D85563">
        <w:rPr>
          <w:rFonts w:ascii="Times New Roman" w:eastAsia="Times New Roman" w:hAnsi="Times New Roman" w:cs="Mangal"/>
          <w:b/>
          <w:bCs/>
          <w:kern w:val="1"/>
          <w:sz w:val="24"/>
          <w:szCs w:val="24"/>
          <w:lang w:eastAsia="zh-CN" w:bidi="hi-IN"/>
        </w:rPr>
        <w:t>XІ</w:t>
      </w:r>
      <w:r w:rsidR="00D30118" w:rsidRPr="00D85563">
        <w:rPr>
          <w:rFonts w:ascii="Times New Roman" w:eastAsia="Times New Roman" w:hAnsi="Times New Roman" w:cs="Mangal"/>
          <w:b/>
          <w:bCs/>
          <w:kern w:val="1"/>
          <w:sz w:val="24"/>
          <w:szCs w:val="24"/>
          <w:lang w:eastAsia="zh-CN" w:bidi="hi-IN"/>
        </w:rPr>
        <w:t>І</w:t>
      </w:r>
      <w:r w:rsidRPr="00D85563">
        <w:rPr>
          <w:rFonts w:ascii="Times New Roman" w:eastAsia="Times New Roman" w:hAnsi="Times New Roman" w:cs="Mangal"/>
          <w:b/>
          <w:bCs/>
          <w:kern w:val="1"/>
          <w:sz w:val="24"/>
          <w:szCs w:val="24"/>
          <w:lang w:eastAsia="zh-CN" w:bidi="hi-IN"/>
        </w:rPr>
        <w:t>І. СТРОК ДІЇ ДОГОВОРУ</w:t>
      </w:r>
    </w:p>
    <w:p w14:paraId="58ECA8D3" w14:textId="5BC3335C" w:rsidR="00E20FB3" w:rsidRPr="00D85563" w:rsidRDefault="001B65A3" w:rsidP="00556A8C">
      <w:pPr>
        <w:spacing w:after="0" w:line="240" w:lineRule="auto"/>
        <w:ind w:left="-426" w:firstLine="720"/>
        <w:jc w:val="both"/>
        <w:rPr>
          <w:rFonts w:ascii="Times New Roman" w:eastAsia="Times New Roman" w:hAnsi="Times New Roman"/>
          <w:sz w:val="24"/>
          <w:szCs w:val="24"/>
          <w:lang w:eastAsia="ru-RU"/>
        </w:rPr>
      </w:pPr>
      <w:r w:rsidRPr="00D85563">
        <w:rPr>
          <w:rFonts w:ascii="Times New Roman" w:eastAsia="Times New Roman" w:hAnsi="Times New Roman"/>
          <w:sz w:val="24"/>
          <w:szCs w:val="24"/>
          <w:lang w:eastAsia="ru-RU"/>
        </w:rPr>
        <w:t>1</w:t>
      </w:r>
      <w:r w:rsidR="00880D6B" w:rsidRPr="00D85563">
        <w:rPr>
          <w:rFonts w:ascii="Times New Roman" w:eastAsia="Times New Roman" w:hAnsi="Times New Roman"/>
          <w:sz w:val="24"/>
          <w:szCs w:val="24"/>
          <w:lang w:eastAsia="ru-RU"/>
        </w:rPr>
        <w:t>3</w:t>
      </w:r>
      <w:r w:rsidRPr="00D85563">
        <w:rPr>
          <w:rFonts w:ascii="Times New Roman" w:eastAsia="Times New Roman" w:hAnsi="Times New Roman"/>
          <w:sz w:val="24"/>
          <w:szCs w:val="24"/>
          <w:lang w:eastAsia="ru-RU"/>
        </w:rPr>
        <w:t xml:space="preserve">.1. </w:t>
      </w:r>
      <w:bookmarkStart w:id="2" w:name="_Hlk109753458"/>
      <w:r w:rsidR="00E20FB3" w:rsidRPr="00D85563">
        <w:rPr>
          <w:rFonts w:ascii="Times New Roman" w:eastAsia="Times New Roman" w:hAnsi="Times New Roman"/>
          <w:sz w:val="24"/>
          <w:szCs w:val="24"/>
          <w:lang w:eastAsia="ru-RU"/>
        </w:rPr>
        <w:t>Цей договір набирає чинності з дати його підписання сторонами і діє до 31.12.202</w:t>
      </w:r>
      <w:r w:rsidR="0007108C" w:rsidRPr="00D85563">
        <w:rPr>
          <w:rFonts w:ascii="Times New Roman" w:eastAsia="Times New Roman" w:hAnsi="Times New Roman"/>
          <w:sz w:val="24"/>
          <w:szCs w:val="24"/>
          <w:lang w:eastAsia="ru-RU"/>
        </w:rPr>
        <w:t>3</w:t>
      </w:r>
      <w:r w:rsidR="00E20FB3" w:rsidRPr="00D85563">
        <w:rPr>
          <w:rFonts w:ascii="Times New Roman" w:eastAsia="Times New Roman" w:hAnsi="Times New Roman"/>
          <w:sz w:val="24"/>
          <w:szCs w:val="24"/>
          <w:lang w:eastAsia="ru-RU"/>
        </w:rPr>
        <w:t xml:space="preserve">, а в </w:t>
      </w:r>
      <w:r w:rsidR="0030571A" w:rsidRPr="00D85563">
        <w:rPr>
          <w:rFonts w:ascii="Times New Roman" w:eastAsia="Times New Roman" w:hAnsi="Times New Roman"/>
          <w:sz w:val="24"/>
          <w:szCs w:val="24"/>
          <w:lang w:eastAsia="ru-RU"/>
        </w:rPr>
        <w:t>частині виконання зобов’язань</w:t>
      </w:r>
      <w:r w:rsidR="00562123" w:rsidRPr="00D85563">
        <w:rPr>
          <w:rFonts w:ascii="Times New Roman" w:eastAsia="Times New Roman" w:hAnsi="Times New Roman"/>
          <w:sz w:val="24"/>
          <w:szCs w:val="24"/>
          <w:lang w:eastAsia="ru-RU"/>
        </w:rPr>
        <w:t xml:space="preserve"> </w:t>
      </w:r>
      <w:r w:rsidR="00E20FB3" w:rsidRPr="00D85563">
        <w:rPr>
          <w:rFonts w:ascii="Times New Roman" w:eastAsia="Times New Roman" w:hAnsi="Times New Roman"/>
          <w:sz w:val="24"/>
          <w:szCs w:val="24"/>
          <w:lang w:eastAsia="ru-RU"/>
        </w:rPr>
        <w:t xml:space="preserve">— до повного виконання його умов сторонами. </w:t>
      </w:r>
      <w:bookmarkEnd w:id="2"/>
    </w:p>
    <w:p w14:paraId="6C773825" w14:textId="7DBAA61C" w:rsidR="001B65A3" w:rsidRPr="00D85563" w:rsidRDefault="001B65A3" w:rsidP="00556A8C">
      <w:pPr>
        <w:spacing w:after="0" w:line="240" w:lineRule="auto"/>
        <w:ind w:left="-426" w:firstLine="720"/>
        <w:jc w:val="both"/>
        <w:rPr>
          <w:rFonts w:ascii="Times New Roman" w:eastAsia="Times New Roman" w:hAnsi="Times New Roman" w:cs="Mangal"/>
          <w:bCs/>
          <w:kern w:val="1"/>
          <w:sz w:val="24"/>
          <w:szCs w:val="24"/>
          <w:lang w:eastAsia="zh-CN" w:bidi="hi-IN"/>
        </w:rPr>
      </w:pPr>
      <w:r w:rsidRPr="00D85563">
        <w:rPr>
          <w:rFonts w:ascii="Times New Roman" w:eastAsia="Times New Roman" w:hAnsi="Times New Roman" w:cs="Mangal"/>
          <w:bCs/>
          <w:kern w:val="1"/>
          <w:sz w:val="24"/>
          <w:szCs w:val="24"/>
          <w:lang w:eastAsia="zh-CN" w:bidi="hi-IN"/>
        </w:rPr>
        <w:t>1</w:t>
      </w:r>
      <w:r w:rsidR="00880D6B" w:rsidRPr="00D85563">
        <w:rPr>
          <w:rFonts w:ascii="Times New Roman" w:eastAsia="Times New Roman" w:hAnsi="Times New Roman" w:cs="Mangal"/>
          <w:bCs/>
          <w:kern w:val="1"/>
          <w:sz w:val="24"/>
          <w:szCs w:val="24"/>
          <w:lang w:eastAsia="zh-CN" w:bidi="hi-IN"/>
        </w:rPr>
        <w:t>3</w:t>
      </w:r>
      <w:r w:rsidRPr="00D85563">
        <w:rPr>
          <w:rFonts w:ascii="Times New Roman" w:eastAsia="Times New Roman" w:hAnsi="Times New Roman" w:cs="Mangal"/>
          <w:bCs/>
          <w:kern w:val="1"/>
          <w:sz w:val="24"/>
          <w:szCs w:val="24"/>
          <w:lang w:eastAsia="zh-CN" w:bidi="hi-IN"/>
        </w:rPr>
        <w:t>.2. Цей Договір укладається і підписується у 2 (двох) примірниках, що мають однакову юридичну силу.</w:t>
      </w:r>
    </w:p>
    <w:p w14:paraId="34B1C3A6" w14:textId="634CBBA3" w:rsidR="001B65A3" w:rsidRPr="00D85563" w:rsidRDefault="001B65A3" w:rsidP="00556A8C">
      <w:pPr>
        <w:keepNext/>
        <w:widowControl w:val="0"/>
        <w:autoSpaceDE w:val="0"/>
        <w:autoSpaceDN w:val="0"/>
        <w:adjustRightInd w:val="0"/>
        <w:spacing w:after="0" w:line="240" w:lineRule="auto"/>
        <w:ind w:left="-426" w:firstLine="720"/>
        <w:jc w:val="center"/>
        <w:outlineLvl w:val="2"/>
        <w:rPr>
          <w:rFonts w:ascii="Times New Roman" w:eastAsia="Times New Roman" w:hAnsi="Times New Roman" w:cs="Mangal"/>
          <w:b/>
          <w:bCs/>
          <w:kern w:val="1"/>
          <w:sz w:val="24"/>
          <w:szCs w:val="24"/>
          <w:lang w:eastAsia="zh-CN" w:bidi="hi-IN"/>
        </w:rPr>
      </w:pPr>
      <w:r w:rsidRPr="00D85563">
        <w:rPr>
          <w:rFonts w:ascii="Times New Roman" w:eastAsia="Times New Roman" w:hAnsi="Times New Roman" w:cs="Mangal"/>
          <w:b/>
          <w:bCs/>
          <w:kern w:val="1"/>
          <w:sz w:val="24"/>
          <w:szCs w:val="24"/>
          <w:lang w:eastAsia="zh-CN" w:bidi="hi-IN"/>
        </w:rPr>
        <w:t>XІ</w:t>
      </w:r>
      <w:r w:rsidR="00D30118" w:rsidRPr="00D85563">
        <w:rPr>
          <w:rFonts w:ascii="Times New Roman" w:eastAsia="Times New Roman" w:hAnsi="Times New Roman" w:cs="Mangal"/>
          <w:b/>
          <w:bCs/>
          <w:kern w:val="1"/>
          <w:sz w:val="24"/>
          <w:szCs w:val="24"/>
          <w:lang w:eastAsia="zh-CN" w:bidi="hi-IN"/>
        </w:rPr>
        <w:t>V</w:t>
      </w:r>
      <w:r w:rsidRPr="00D85563">
        <w:rPr>
          <w:rFonts w:ascii="Times New Roman" w:eastAsia="Times New Roman" w:hAnsi="Times New Roman" w:cs="Mangal"/>
          <w:b/>
          <w:bCs/>
          <w:kern w:val="1"/>
          <w:sz w:val="24"/>
          <w:szCs w:val="24"/>
          <w:lang w:eastAsia="zh-CN" w:bidi="hi-IN"/>
        </w:rPr>
        <w:t>. ІНШІ УМОВИ</w:t>
      </w:r>
    </w:p>
    <w:p w14:paraId="22AB99D6" w14:textId="28989B9E" w:rsidR="001B65A3" w:rsidRPr="00D85563" w:rsidRDefault="001B65A3" w:rsidP="00556A8C">
      <w:pPr>
        <w:widowControl w:val="0"/>
        <w:shd w:val="clear" w:color="auto" w:fill="FFFFFF"/>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zh-CN" w:bidi="hi-IN"/>
        </w:rPr>
        <w:t>1</w:t>
      </w:r>
      <w:r w:rsidR="00880D6B" w:rsidRPr="00D85563">
        <w:rPr>
          <w:rFonts w:ascii="Times New Roman" w:eastAsia="Times New Roman" w:hAnsi="Times New Roman"/>
          <w:kern w:val="1"/>
          <w:sz w:val="24"/>
          <w:szCs w:val="24"/>
          <w:lang w:eastAsia="zh-CN" w:bidi="hi-IN"/>
        </w:rPr>
        <w:t>4</w:t>
      </w:r>
      <w:r w:rsidRPr="00D85563">
        <w:rPr>
          <w:rFonts w:ascii="Times New Roman" w:eastAsia="Times New Roman" w:hAnsi="Times New Roman"/>
          <w:kern w:val="1"/>
          <w:sz w:val="24"/>
          <w:szCs w:val="24"/>
          <w:lang w:eastAsia="zh-CN" w:bidi="hi-IN"/>
        </w:rPr>
        <w:t>.1 Дія Договору припиняється:</w:t>
      </w:r>
    </w:p>
    <w:p w14:paraId="2C397B1D" w14:textId="77777777" w:rsidR="001B65A3" w:rsidRPr="00D85563" w:rsidRDefault="001B65A3" w:rsidP="00556A8C">
      <w:pPr>
        <w:widowControl w:val="0"/>
        <w:numPr>
          <w:ilvl w:val="0"/>
          <w:numId w:val="7"/>
        </w:numPr>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zh-CN" w:bidi="hi-IN"/>
        </w:rPr>
        <w:t>повним виконанням Сторонами своїх зобов'язань за цим Договором;</w:t>
      </w:r>
    </w:p>
    <w:p w14:paraId="3434CF3E" w14:textId="77777777" w:rsidR="001B65A3" w:rsidRPr="00D85563" w:rsidRDefault="001B65A3" w:rsidP="00556A8C">
      <w:pPr>
        <w:widowControl w:val="0"/>
        <w:numPr>
          <w:ilvl w:val="0"/>
          <w:numId w:val="7"/>
        </w:numPr>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zh-CN" w:bidi="hi-IN"/>
        </w:rPr>
        <w:t>за згодою Сторін;</w:t>
      </w:r>
    </w:p>
    <w:p w14:paraId="68FF50D7" w14:textId="0252BA91" w:rsidR="001B65A3" w:rsidRPr="00D85563" w:rsidRDefault="001B65A3" w:rsidP="00556A8C">
      <w:pPr>
        <w:widowControl w:val="0"/>
        <w:numPr>
          <w:ilvl w:val="0"/>
          <w:numId w:val="7"/>
        </w:numPr>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zh-CN" w:bidi="hi-IN"/>
        </w:rPr>
        <w:t>з інших підстав, передбачених</w:t>
      </w:r>
      <w:r w:rsidR="007219B0" w:rsidRPr="00D85563">
        <w:rPr>
          <w:rFonts w:ascii="Times New Roman" w:eastAsia="Times New Roman" w:hAnsi="Times New Roman"/>
          <w:kern w:val="1"/>
          <w:sz w:val="24"/>
          <w:szCs w:val="24"/>
          <w:lang w:eastAsia="zh-CN" w:bidi="hi-IN"/>
        </w:rPr>
        <w:t xml:space="preserve"> цим Договором та </w:t>
      </w:r>
      <w:r w:rsidRPr="00D85563">
        <w:rPr>
          <w:rFonts w:ascii="Times New Roman" w:eastAsia="Times New Roman" w:hAnsi="Times New Roman"/>
          <w:kern w:val="1"/>
          <w:sz w:val="24"/>
          <w:szCs w:val="24"/>
          <w:lang w:eastAsia="zh-CN" w:bidi="hi-IN"/>
        </w:rPr>
        <w:t xml:space="preserve"> чинним законодавством України.</w:t>
      </w:r>
    </w:p>
    <w:p w14:paraId="096D9936" w14:textId="204E1859" w:rsidR="00422E64" w:rsidRPr="00D85563" w:rsidRDefault="001B65A3" w:rsidP="00422E64">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zh-CN" w:bidi="hi-IN"/>
        </w:rPr>
        <w:t>1</w:t>
      </w:r>
      <w:r w:rsidR="00880D6B" w:rsidRPr="00D85563">
        <w:rPr>
          <w:rFonts w:ascii="Times New Roman" w:eastAsia="Times New Roman" w:hAnsi="Times New Roman"/>
          <w:kern w:val="1"/>
          <w:sz w:val="24"/>
          <w:szCs w:val="24"/>
          <w:lang w:eastAsia="zh-CN" w:bidi="hi-IN"/>
        </w:rPr>
        <w:t>4</w:t>
      </w:r>
      <w:r w:rsidRPr="00D85563">
        <w:rPr>
          <w:rFonts w:ascii="Times New Roman" w:eastAsia="Times New Roman" w:hAnsi="Times New Roman"/>
          <w:kern w:val="1"/>
          <w:sz w:val="24"/>
          <w:szCs w:val="24"/>
          <w:lang w:eastAsia="zh-CN" w:bidi="hi-IN"/>
        </w:rPr>
        <w:t xml:space="preserve">.2.Цей Договір може бути змінено та доповнено за письмовою згодою Сторін, а також в інших випадках, передбачених чинним законодавством України. </w:t>
      </w:r>
      <w:r w:rsidR="00422E64" w:rsidRPr="00D85563">
        <w:rPr>
          <w:rFonts w:ascii="Times New Roman" w:eastAsia="Times New Roman" w:hAnsi="Times New Roman"/>
          <w:kern w:val="1"/>
          <w:sz w:val="24"/>
          <w:szCs w:val="24"/>
          <w:lang w:eastAsia="zh-CN" w:bidi="hi-IN"/>
        </w:rPr>
        <w:t>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14:paraId="5AC099EF" w14:textId="4C9B6D81" w:rsidR="00562123" w:rsidRPr="00D85563" w:rsidRDefault="001B65A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kern w:val="1"/>
          <w:sz w:val="24"/>
          <w:szCs w:val="24"/>
          <w:lang w:eastAsia="zh-CN" w:bidi="hi-IN"/>
        </w:rPr>
        <w:t>1</w:t>
      </w:r>
      <w:r w:rsidR="00880D6B" w:rsidRPr="00D85563">
        <w:rPr>
          <w:rFonts w:ascii="Times New Roman" w:eastAsia="Times New Roman" w:hAnsi="Times New Roman"/>
          <w:kern w:val="1"/>
          <w:sz w:val="24"/>
          <w:szCs w:val="24"/>
          <w:lang w:eastAsia="zh-CN" w:bidi="hi-IN"/>
        </w:rPr>
        <w:t>4</w:t>
      </w:r>
      <w:r w:rsidRPr="00D85563">
        <w:rPr>
          <w:rFonts w:ascii="Times New Roman" w:eastAsia="Times New Roman" w:hAnsi="Times New Roman"/>
          <w:kern w:val="1"/>
          <w:sz w:val="24"/>
          <w:szCs w:val="24"/>
          <w:lang w:eastAsia="zh-CN" w:bidi="hi-IN"/>
        </w:rPr>
        <w:t xml:space="preserve">.3. </w:t>
      </w:r>
      <w:r w:rsidRPr="00D85563">
        <w:rPr>
          <w:rFonts w:ascii="Times New Roman" w:eastAsia="Times New Roman" w:hAnsi="Times New Roman"/>
          <w:bCs/>
          <w:kern w:val="1"/>
          <w:sz w:val="24"/>
          <w:szCs w:val="24"/>
          <w:lang w:eastAsia="zh-CN" w:bidi="hi-IN"/>
        </w:rPr>
        <w:t>Сторони підтверджують, що при укладенні цього договору, вони досягли згоди, щодо всіх істотних умов Договору, визначених чинним законодавством.</w:t>
      </w:r>
      <w:r w:rsidR="00562123" w:rsidRPr="00D85563">
        <w:rPr>
          <w:rFonts w:ascii="Times New Roman" w:eastAsia="Times New Roman" w:hAnsi="Times New Roman" w:cs="Times New Roman"/>
          <w:sz w:val="24"/>
          <w:szCs w:val="24"/>
          <w:lang w:eastAsia="ru-RU"/>
        </w:rPr>
        <w:t xml:space="preserve"> </w:t>
      </w:r>
      <w:r w:rsidR="00562123" w:rsidRPr="00D85563">
        <w:rPr>
          <w:rFonts w:ascii="Times New Roman" w:eastAsia="Times New Roman" w:hAnsi="Times New Roman"/>
          <w:bCs/>
          <w:kern w:val="1"/>
          <w:sz w:val="24"/>
          <w:szCs w:val="24"/>
          <w:lang w:eastAsia="zh-CN" w:bidi="hi-I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F0226C3" w14:textId="4D2911F4" w:rsidR="0030571A" w:rsidRPr="00D85563" w:rsidRDefault="0030571A" w:rsidP="00556A8C">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1</w:t>
      </w:r>
      <w:r w:rsidR="00880D6B" w:rsidRPr="00D85563">
        <w:rPr>
          <w:rFonts w:ascii="Times New Roman" w:eastAsia="Times New Roman" w:hAnsi="Times New Roman"/>
          <w:bCs/>
          <w:kern w:val="1"/>
          <w:sz w:val="24"/>
          <w:szCs w:val="24"/>
          <w:lang w:eastAsia="zh-CN" w:bidi="hi-IN"/>
        </w:rPr>
        <w:t>4</w:t>
      </w:r>
      <w:r w:rsidRPr="00D85563">
        <w:rPr>
          <w:rFonts w:ascii="Times New Roman" w:eastAsia="Times New Roman" w:hAnsi="Times New Roman"/>
          <w:bCs/>
          <w:kern w:val="1"/>
          <w:sz w:val="24"/>
          <w:szCs w:val="24"/>
          <w:lang w:eastAsia="zh-CN" w:bidi="hi-IN"/>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CF5C6E" w14:textId="77777777" w:rsidR="004F3912" w:rsidRPr="00D85563" w:rsidRDefault="004F3912" w:rsidP="00556A8C">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1) зменшення обсягів закупівлі, зокрема з урахуванням фактичного обсягу видатків замовника;</w:t>
      </w:r>
    </w:p>
    <w:p w14:paraId="06DCF6EA" w14:textId="228A16C3" w:rsidR="00562123" w:rsidRPr="00D85563" w:rsidRDefault="004F3912"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3" w:name="n75"/>
      <w:bookmarkEnd w:id="3"/>
      <w:r w:rsidRPr="00D85563">
        <w:rPr>
          <w:rFonts w:ascii="Times New Roman" w:eastAsia="Times New Roman" w:hAnsi="Times New Roman"/>
          <w:bCs/>
          <w:kern w:val="1"/>
          <w:sz w:val="24"/>
          <w:szCs w:val="24"/>
          <w:lang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85563">
        <w:rPr>
          <w:rFonts w:ascii="Times New Roman" w:eastAsia="Times New Roman" w:hAnsi="Times New Roman"/>
          <w:bCs/>
          <w:kern w:val="1"/>
          <w:sz w:val="24"/>
          <w:szCs w:val="24"/>
          <w:lang w:eastAsia="zh-CN" w:bidi="hi-IN"/>
        </w:rPr>
        <w:t>пропорційно</w:t>
      </w:r>
      <w:proofErr w:type="spellEnd"/>
      <w:r w:rsidRPr="00D85563">
        <w:rPr>
          <w:rFonts w:ascii="Times New Roman" w:eastAsia="Times New Roman" w:hAnsi="Times New Roman"/>
          <w:bCs/>
          <w:kern w:val="1"/>
          <w:sz w:val="24"/>
          <w:szCs w:val="24"/>
          <w:lang w:eastAsia="zh-CN"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62123" w:rsidRPr="00D85563">
        <w:rPr>
          <w:rFonts w:ascii="Times New Roman" w:eastAsia="Times New Roman" w:hAnsi="Times New Roman"/>
          <w:bCs/>
          <w:kern w:val="1"/>
          <w:sz w:val="24"/>
          <w:szCs w:val="24"/>
          <w:lang w:eastAsia="zh-CN" w:bidi="hi-IN"/>
        </w:rPr>
        <w:t>.</w:t>
      </w:r>
      <w:r w:rsidR="00562123" w:rsidRPr="00D85563">
        <w:rPr>
          <w:rFonts w:ascii="Times New Roman CYR" w:eastAsia="Times New Roman" w:hAnsi="Times New Roman CYR" w:cs="Times New Roman CYR"/>
          <w:sz w:val="24"/>
          <w:szCs w:val="24"/>
          <w:lang w:eastAsia="ru-RU"/>
        </w:rPr>
        <w:t xml:space="preserve"> </w:t>
      </w:r>
      <w:r w:rsidR="00562123" w:rsidRPr="00D85563">
        <w:rPr>
          <w:rFonts w:ascii="Times New Roman" w:eastAsia="Times New Roman" w:hAnsi="Times New Roman"/>
          <w:bCs/>
          <w:kern w:val="1"/>
          <w:sz w:val="24"/>
          <w:szCs w:val="24"/>
          <w:lang w:eastAsia="zh-CN" w:bidi="hi-IN"/>
        </w:rPr>
        <w:t>У цьому випадку Сторони погоджуються, що зміну ціни здійснюють у такому порядку:</w:t>
      </w:r>
    </w:p>
    <w:p w14:paraId="055CC910" w14:textId="2BCA157F"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Підставою для зміни ціни є письмове звернення Сторони Договору та коливання ціни на ринку.</w:t>
      </w:r>
    </w:p>
    <w:p w14:paraId="539A257B"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 xml:space="preserve">Сторони погоджуються, що збільшення ціни за одиницю товару відбувається </w:t>
      </w:r>
      <w:proofErr w:type="spellStart"/>
      <w:r w:rsidRPr="00D85563">
        <w:rPr>
          <w:rFonts w:ascii="Times New Roman" w:eastAsia="Times New Roman" w:hAnsi="Times New Roman"/>
          <w:bCs/>
          <w:kern w:val="1"/>
          <w:sz w:val="24"/>
          <w:szCs w:val="24"/>
          <w:lang w:eastAsia="zh-CN" w:bidi="hi-IN"/>
        </w:rPr>
        <w:t>пропорційно</w:t>
      </w:r>
      <w:proofErr w:type="spellEnd"/>
      <w:r w:rsidRPr="00D85563">
        <w:rPr>
          <w:rFonts w:ascii="Times New Roman" w:eastAsia="Times New Roman" w:hAnsi="Times New Roman"/>
          <w:bCs/>
          <w:kern w:val="1"/>
          <w:sz w:val="24"/>
          <w:szCs w:val="24"/>
          <w:lang w:eastAsia="zh-CN" w:bidi="hi-IN"/>
        </w:rPr>
        <w:t xml:space="preserve"> коливанню цін на ринку та не може перевищувати відсоток коливання (збільшення) ціни такого товару на ринку;</w:t>
      </w:r>
    </w:p>
    <w:p w14:paraId="5B9CC223"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7D0AC7B"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85563">
        <w:rPr>
          <w:rFonts w:ascii="Times New Roman" w:eastAsia="Times New Roman" w:hAnsi="Times New Roman"/>
          <w:bCs/>
          <w:kern w:val="1"/>
          <w:sz w:val="24"/>
          <w:szCs w:val="24"/>
          <w:lang w:eastAsia="zh-CN" w:bidi="hi-IN"/>
        </w:rPr>
        <w:t>Зовнішінформ</w:t>
      </w:r>
      <w:proofErr w:type="spellEnd"/>
      <w:r w:rsidRPr="00D85563">
        <w:rPr>
          <w:rFonts w:ascii="Times New Roman" w:eastAsia="Times New Roman" w:hAnsi="Times New Roman"/>
          <w:bCs/>
          <w:kern w:val="1"/>
          <w:sz w:val="24"/>
          <w:szCs w:val="24"/>
          <w:lang w:eastAsia="zh-CN" w:bidi="hi-IN"/>
        </w:rPr>
        <w:t xml:space="preserve">», Торгово-промисловою палатою або іншим органом,  який уповноважений </w:t>
      </w:r>
      <w:r w:rsidRPr="00D85563">
        <w:rPr>
          <w:rFonts w:ascii="Times New Roman" w:eastAsia="Times New Roman" w:hAnsi="Times New Roman"/>
          <w:bCs/>
          <w:kern w:val="1"/>
          <w:sz w:val="24"/>
          <w:szCs w:val="24"/>
          <w:lang w:eastAsia="zh-CN" w:bidi="hi-IN"/>
        </w:rPr>
        <w:lastRenderedPageBreak/>
        <w:t>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B75B684"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DE79289"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  результат порівняння цін у відсотковому вираженні;</w:t>
      </w:r>
    </w:p>
    <w:p w14:paraId="124E7460" w14:textId="77777777" w:rsidR="00562123" w:rsidRPr="00D85563" w:rsidRDefault="004F3912"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4" w:name="n76"/>
      <w:bookmarkEnd w:id="4"/>
      <w:r w:rsidRPr="00D85563">
        <w:rPr>
          <w:rFonts w:ascii="Times New Roman" w:eastAsia="Times New Roman" w:hAnsi="Times New Roman"/>
          <w:bCs/>
          <w:kern w:val="1"/>
          <w:sz w:val="24"/>
          <w:szCs w:val="24"/>
          <w:lang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r w:rsidR="00562123" w:rsidRPr="00D85563">
        <w:rPr>
          <w:rFonts w:ascii="Times New Roman" w:eastAsia="Times New Roman" w:hAnsi="Times New Roman"/>
          <w:bCs/>
          <w:kern w:val="1"/>
          <w:sz w:val="24"/>
          <w:szCs w:val="24"/>
          <w:lang w:eastAsia="zh-CN" w:bidi="hi-IN"/>
        </w:rPr>
        <w:t xml:space="preserve">. Сторони можуть </w:t>
      </w:r>
      <w:proofErr w:type="spellStart"/>
      <w:r w:rsidR="00562123" w:rsidRPr="00D85563">
        <w:rPr>
          <w:rFonts w:ascii="Times New Roman" w:eastAsia="Times New Roman" w:hAnsi="Times New Roman"/>
          <w:bCs/>
          <w:kern w:val="1"/>
          <w:sz w:val="24"/>
          <w:szCs w:val="24"/>
          <w:lang w:eastAsia="zh-CN" w:bidi="hi-IN"/>
        </w:rPr>
        <w:t>внести</w:t>
      </w:r>
      <w:proofErr w:type="spellEnd"/>
      <w:r w:rsidR="00562123" w:rsidRPr="00D85563">
        <w:rPr>
          <w:rFonts w:ascii="Times New Roman" w:eastAsia="Times New Roman" w:hAnsi="Times New Roman"/>
          <w:bCs/>
          <w:kern w:val="1"/>
          <w:sz w:val="24"/>
          <w:szCs w:val="24"/>
          <w:lang w:eastAsia="zh-CN" w:bidi="hi-I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43DFE9B" w14:textId="77777777" w:rsidR="00562123" w:rsidRPr="00D85563" w:rsidRDefault="004F3912"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i/>
          <w:kern w:val="1"/>
          <w:sz w:val="24"/>
          <w:szCs w:val="24"/>
          <w:lang w:eastAsia="zh-CN" w:bidi="hi-IN"/>
        </w:rPr>
      </w:pPr>
      <w:bookmarkStart w:id="5" w:name="n77"/>
      <w:bookmarkEnd w:id="5"/>
      <w:r w:rsidRPr="00D85563">
        <w:rPr>
          <w:rFonts w:ascii="Times New Roman" w:eastAsia="Times New Roman" w:hAnsi="Times New Roman"/>
          <w:bCs/>
          <w:kern w:val="1"/>
          <w:sz w:val="24"/>
          <w:szCs w:val="24"/>
          <w:lang w:eastAsia="zh-CN" w:bidi="hi-IN"/>
        </w:rPr>
        <w:t>4) продовження строку дії договору про закупівлю та/або строку виконання зобов’язань щодо передачі товару</w:t>
      </w:r>
      <w:r w:rsidR="00880D6B" w:rsidRPr="00D85563">
        <w:rPr>
          <w:rFonts w:ascii="Times New Roman" w:eastAsia="Times New Roman" w:hAnsi="Times New Roman"/>
          <w:bCs/>
          <w:kern w:val="1"/>
          <w:sz w:val="24"/>
          <w:szCs w:val="24"/>
          <w:lang w:eastAsia="zh-CN" w:bidi="hi-IN"/>
        </w:rPr>
        <w:t xml:space="preserve"> </w:t>
      </w:r>
      <w:r w:rsidRPr="00D85563">
        <w:rPr>
          <w:rFonts w:ascii="Times New Roman" w:eastAsia="Times New Roman" w:hAnsi="Times New Roman"/>
          <w:bCs/>
          <w:kern w:val="1"/>
          <w:sz w:val="24"/>
          <w:szCs w:val="24"/>
          <w:lang w:eastAsia="zh-CN" w:bidi="hi-I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62123" w:rsidRPr="00D85563">
        <w:rPr>
          <w:rFonts w:ascii="Times New Roman" w:eastAsia="Times New Roman" w:hAnsi="Times New Roman"/>
          <w:bCs/>
          <w:kern w:val="1"/>
          <w:sz w:val="24"/>
          <w:szCs w:val="24"/>
          <w:lang w:eastAsia="zh-CN" w:bidi="hi-IN"/>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w:t>
      </w:r>
      <w:r w:rsidR="00562123" w:rsidRPr="00D85563">
        <w:rPr>
          <w:rFonts w:ascii="Times New Roman" w:eastAsia="Times New Roman" w:hAnsi="Times New Roman"/>
          <w:bCs/>
          <w:i/>
          <w:kern w:val="1"/>
          <w:sz w:val="24"/>
          <w:szCs w:val="24"/>
          <w:lang w:eastAsia="zh-CN" w:bidi="hi-IN"/>
        </w:rPr>
        <w:t xml:space="preserve"> </w:t>
      </w:r>
      <w:r w:rsidR="00562123" w:rsidRPr="00D85563">
        <w:rPr>
          <w:rFonts w:ascii="Times New Roman" w:eastAsia="Times New Roman" w:hAnsi="Times New Roman"/>
          <w:bCs/>
          <w:kern w:val="1"/>
          <w:sz w:val="24"/>
          <w:szCs w:val="24"/>
          <w:lang w:eastAsia="zh-CN" w:bidi="hi-IN"/>
        </w:rPr>
        <w:t>чинного законодавства;</w:t>
      </w:r>
    </w:p>
    <w:p w14:paraId="75FDA501" w14:textId="166CFA37" w:rsidR="004F3912" w:rsidRPr="00D85563" w:rsidRDefault="004F3912" w:rsidP="00556A8C">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6" w:name="n374"/>
      <w:bookmarkStart w:id="7" w:name="n78"/>
      <w:bookmarkEnd w:id="6"/>
      <w:bookmarkEnd w:id="7"/>
      <w:r w:rsidRPr="00D85563">
        <w:rPr>
          <w:rFonts w:ascii="Times New Roman" w:eastAsia="Times New Roman" w:hAnsi="Times New Roman"/>
          <w:bCs/>
          <w:kern w:val="1"/>
          <w:sz w:val="24"/>
          <w:szCs w:val="24"/>
          <w:lang w:eastAsia="zh-CN" w:bidi="hi-IN"/>
        </w:rPr>
        <w:t>5) погодження зміни ціни в договорі про закупівлю в бік зменшення (без зміни кількості (обсягу) та якості товарів);</w:t>
      </w:r>
    </w:p>
    <w:p w14:paraId="64B60A04" w14:textId="77777777" w:rsidR="00562123" w:rsidRPr="00D85563" w:rsidRDefault="004F3912"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bookmarkStart w:id="8" w:name="n79"/>
      <w:bookmarkEnd w:id="8"/>
      <w:r w:rsidRPr="00D85563">
        <w:rPr>
          <w:rFonts w:ascii="Times New Roman" w:eastAsia="Times New Roman" w:hAnsi="Times New Roman"/>
          <w:bCs/>
          <w:kern w:val="1"/>
          <w:sz w:val="24"/>
          <w:szCs w:val="24"/>
          <w:lang w:eastAsia="zh-C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85563">
        <w:rPr>
          <w:rFonts w:ascii="Times New Roman" w:eastAsia="Times New Roman" w:hAnsi="Times New Roman"/>
          <w:bCs/>
          <w:kern w:val="1"/>
          <w:sz w:val="24"/>
          <w:szCs w:val="24"/>
          <w:lang w:eastAsia="zh-CN" w:bidi="hi-IN"/>
        </w:rPr>
        <w:t>пропорційно</w:t>
      </w:r>
      <w:proofErr w:type="spellEnd"/>
      <w:r w:rsidRPr="00D85563">
        <w:rPr>
          <w:rFonts w:ascii="Times New Roman" w:eastAsia="Times New Roman" w:hAnsi="Times New Roman"/>
          <w:bCs/>
          <w:kern w:val="1"/>
          <w:sz w:val="24"/>
          <w:szCs w:val="24"/>
          <w:lang w:eastAsia="zh-CN" w:bidi="hi-IN"/>
        </w:rPr>
        <w:t xml:space="preserve"> до зміни таких ставок та/або пільг з оподаткування, а також у зв’язку з зміною системи оподаткування </w:t>
      </w:r>
      <w:proofErr w:type="spellStart"/>
      <w:r w:rsidRPr="00D85563">
        <w:rPr>
          <w:rFonts w:ascii="Times New Roman" w:eastAsia="Times New Roman" w:hAnsi="Times New Roman"/>
          <w:bCs/>
          <w:kern w:val="1"/>
          <w:sz w:val="24"/>
          <w:szCs w:val="24"/>
          <w:lang w:eastAsia="zh-CN" w:bidi="hi-IN"/>
        </w:rPr>
        <w:t>пропорційно</w:t>
      </w:r>
      <w:proofErr w:type="spellEnd"/>
      <w:r w:rsidRPr="00D85563">
        <w:rPr>
          <w:rFonts w:ascii="Times New Roman" w:eastAsia="Times New Roman" w:hAnsi="Times New Roman"/>
          <w:bCs/>
          <w:kern w:val="1"/>
          <w:sz w:val="24"/>
          <w:szCs w:val="24"/>
          <w:lang w:eastAsia="zh-CN" w:bidi="hi-IN"/>
        </w:rPr>
        <w:t xml:space="preserve"> до зміни податкового навантаження внаслідок зміни системи оподаткування</w:t>
      </w:r>
      <w:r w:rsidR="00562123" w:rsidRPr="00D85563">
        <w:rPr>
          <w:rFonts w:ascii="Times New Roman" w:eastAsia="Times New Roman" w:hAnsi="Times New Roman"/>
          <w:bCs/>
          <w:kern w:val="1"/>
          <w:sz w:val="24"/>
          <w:szCs w:val="24"/>
          <w:lang w:eastAsia="zh-CN" w:bidi="hi-IN"/>
        </w:rPr>
        <w:t>. У цьому випадку Сторони погоджуються, що зміну ціни здійснюють у такому порядку:</w:t>
      </w:r>
    </w:p>
    <w:p w14:paraId="36AB336A"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0E03BED"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567EBCF"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ECE2F94" w14:textId="77777777" w:rsidR="00562123" w:rsidRPr="00D85563" w:rsidRDefault="00562123" w:rsidP="00562123">
      <w:pPr>
        <w:widowControl w:val="0"/>
        <w:shd w:val="clear" w:color="auto" w:fill="FFFFFF"/>
        <w:tabs>
          <w:tab w:val="left" w:pos="1181"/>
        </w:tabs>
        <w:autoSpaceDE w:val="0"/>
        <w:autoSpaceDN w:val="0"/>
        <w:adjustRightInd w:val="0"/>
        <w:spacing w:after="0" w:line="240" w:lineRule="auto"/>
        <w:ind w:left="-426" w:firstLine="720"/>
        <w:jc w:val="both"/>
        <w:rPr>
          <w:rFonts w:ascii="Times New Roman" w:eastAsia="Times New Roman" w:hAnsi="Times New Roman"/>
          <w:bCs/>
          <w:kern w:val="1"/>
          <w:sz w:val="24"/>
          <w:szCs w:val="24"/>
          <w:lang w:eastAsia="zh-CN" w:bidi="hi-IN"/>
        </w:rPr>
      </w:pPr>
      <w:r w:rsidRPr="00D85563">
        <w:rPr>
          <w:rFonts w:ascii="Times New Roman" w:eastAsia="Times New Roman" w:hAnsi="Times New Roman"/>
          <w:bCs/>
          <w:kern w:val="1"/>
          <w:sz w:val="24"/>
          <w:szCs w:val="24"/>
          <w:lang w:eastAsia="zh-CN" w:bidi="hi-IN"/>
        </w:rPr>
        <w:t xml:space="preserve">зміна ціни відбувається </w:t>
      </w:r>
      <w:proofErr w:type="spellStart"/>
      <w:r w:rsidRPr="00D85563">
        <w:rPr>
          <w:rFonts w:ascii="Times New Roman" w:eastAsia="Times New Roman" w:hAnsi="Times New Roman"/>
          <w:bCs/>
          <w:kern w:val="1"/>
          <w:sz w:val="24"/>
          <w:szCs w:val="24"/>
          <w:lang w:eastAsia="zh-CN" w:bidi="hi-IN"/>
        </w:rPr>
        <w:t>пропорційно</w:t>
      </w:r>
      <w:proofErr w:type="spellEnd"/>
      <w:r w:rsidRPr="00D85563">
        <w:rPr>
          <w:rFonts w:ascii="Times New Roman" w:eastAsia="Times New Roman" w:hAnsi="Times New Roman"/>
          <w:bCs/>
          <w:kern w:val="1"/>
          <w:sz w:val="24"/>
          <w:szCs w:val="24"/>
          <w:lang w:eastAsia="zh-CN" w:bidi="hi-I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E2256C7" w14:textId="6A184A1B"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bookmarkStart w:id="9" w:name="n80"/>
      <w:bookmarkEnd w:id="9"/>
      <w:r w:rsidRPr="00D85563">
        <w:rPr>
          <w:rFonts w:ascii="Times New Roman" w:eastAsia="Times New Roman" w:hAnsi="Times New Roman"/>
          <w:noProof/>
          <w:kern w:val="1"/>
          <w:sz w:val="24"/>
          <w:szCs w:val="24"/>
          <w:lang w:eastAsia="x-none" w:bidi="hi-IN"/>
        </w:rPr>
        <w:t>1</w:t>
      </w:r>
      <w:r w:rsidR="00880D6B" w:rsidRPr="00D85563">
        <w:rPr>
          <w:rFonts w:ascii="Times New Roman" w:eastAsia="Times New Roman" w:hAnsi="Times New Roman"/>
          <w:noProof/>
          <w:kern w:val="1"/>
          <w:sz w:val="24"/>
          <w:szCs w:val="24"/>
          <w:lang w:eastAsia="x-none" w:bidi="hi-IN"/>
        </w:rPr>
        <w:t>4</w:t>
      </w:r>
      <w:r w:rsidRPr="00D85563">
        <w:rPr>
          <w:rFonts w:ascii="Times New Roman" w:eastAsia="Times New Roman" w:hAnsi="Times New Roman"/>
          <w:noProof/>
          <w:kern w:val="1"/>
          <w:sz w:val="24"/>
          <w:szCs w:val="24"/>
          <w:lang w:eastAsia="x-none" w:bidi="hi-IN"/>
        </w:rPr>
        <w:t>.</w:t>
      </w:r>
      <w:r w:rsidR="0030571A" w:rsidRPr="00D85563">
        <w:rPr>
          <w:rFonts w:ascii="Times New Roman" w:eastAsia="Times New Roman" w:hAnsi="Times New Roman"/>
          <w:noProof/>
          <w:kern w:val="1"/>
          <w:sz w:val="24"/>
          <w:szCs w:val="24"/>
          <w:lang w:eastAsia="x-none" w:bidi="hi-IN"/>
        </w:rPr>
        <w:t>5</w:t>
      </w:r>
      <w:r w:rsidRPr="00D85563">
        <w:rPr>
          <w:rFonts w:ascii="Times New Roman" w:eastAsia="Times New Roman" w:hAnsi="Times New Roman"/>
          <w:noProof/>
          <w:kern w:val="1"/>
          <w:sz w:val="24"/>
          <w:szCs w:val="24"/>
          <w:lang w:eastAsia="x-none" w:bidi="hi-IN"/>
        </w:rPr>
        <w:t>. Сторони засвідчують та гарантують, що:</w:t>
      </w:r>
    </w:p>
    <w:p w14:paraId="2667DB86" w14:textId="69561F49"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D85563">
        <w:rPr>
          <w:rFonts w:ascii="Times New Roman" w:eastAsia="Times New Roman" w:hAnsi="Times New Roman"/>
          <w:noProof/>
          <w:kern w:val="1"/>
          <w:sz w:val="24"/>
          <w:szCs w:val="24"/>
          <w:lang w:eastAsia="x-none" w:bidi="hi-IN"/>
        </w:rPr>
        <w:t>1</w:t>
      </w:r>
      <w:r w:rsidR="00880D6B" w:rsidRPr="00D85563">
        <w:rPr>
          <w:rFonts w:ascii="Times New Roman" w:eastAsia="Times New Roman" w:hAnsi="Times New Roman"/>
          <w:noProof/>
          <w:kern w:val="1"/>
          <w:sz w:val="24"/>
          <w:szCs w:val="24"/>
          <w:lang w:eastAsia="x-none" w:bidi="hi-IN"/>
        </w:rPr>
        <w:t>4</w:t>
      </w:r>
      <w:r w:rsidRPr="00D85563">
        <w:rPr>
          <w:rFonts w:ascii="Times New Roman" w:eastAsia="Times New Roman" w:hAnsi="Times New Roman"/>
          <w:noProof/>
          <w:kern w:val="1"/>
          <w:sz w:val="24"/>
          <w:szCs w:val="24"/>
          <w:lang w:eastAsia="x-none" w:bidi="hi-IN"/>
        </w:rPr>
        <w:t>.</w:t>
      </w:r>
      <w:r w:rsidR="0030571A" w:rsidRPr="00D85563">
        <w:rPr>
          <w:rFonts w:ascii="Times New Roman" w:eastAsia="Times New Roman" w:hAnsi="Times New Roman"/>
          <w:noProof/>
          <w:kern w:val="1"/>
          <w:sz w:val="24"/>
          <w:szCs w:val="24"/>
          <w:lang w:eastAsia="x-none" w:bidi="hi-IN"/>
        </w:rPr>
        <w:t>5</w:t>
      </w:r>
      <w:r w:rsidRPr="00D85563">
        <w:rPr>
          <w:rFonts w:ascii="Times New Roman" w:eastAsia="Times New Roman" w:hAnsi="Times New Roman"/>
          <w:noProof/>
          <w:kern w:val="1"/>
          <w:sz w:val="24"/>
          <w:szCs w:val="24"/>
          <w:lang w:eastAsia="x-none" w:bidi="hi-IN"/>
        </w:rPr>
        <w:t>.1. Сторони та їх посадові особи (представники) мають відповідні повноваження для підписання цього Договору згідно установчих документів та/або рішень органів управління та вимог чинного законодавства України;</w:t>
      </w:r>
    </w:p>
    <w:p w14:paraId="795D653D" w14:textId="6989428F"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D85563">
        <w:rPr>
          <w:rFonts w:ascii="Times New Roman" w:eastAsia="Times New Roman" w:hAnsi="Times New Roman"/>
          <w:noProof/>
          <w:kern w:val="1"/>
          <w:sz w:val="24"/>
          <w:szCs w:val="24"/>
          <w:lang w:eastAsia="x-none" w:bidi="hi-IN"/>
        </w:rPr>
        <w:t>1</w:t>
      </w:r>
      <w:r w:rsidR="00880D6B" w:rsidRPr="00D85563">
        <w:rPr>
          <w:rFonts w:ascii="Times New Roman" w:eastAsia="Times New Roman" w:hAnsi="Times New Roman"/>
          <w:noProof/>
          <w:kern w:val="1"/>
          <w:sz w:val="24"/>
          <w:szCs w:val="24"/>
          <w:lang w:eastAsia="x-none" w:bidi="hi-IN"/>
        </w:rPr>
        <w:t>4</w:t>
      </w:r>
      <w:r w:rsidRPr="00D85563">
        <w:rPr>
          <w:rFonts w:ascii="Times New Roman" w:eastAsia="Times New Roman" w:hAnsi="Times New Roman"/>
          <w:noProof/>
          <w:kern w:val="1"/>
          <w:sz w:val="24"/>
          <w:szCs w:val="24"/>
          <w:lang w:eastAsia="x-none" w:bidi="hi-IN"/>
        </w:rPr>
        <w:t>.</w:t>
      </w:r>
      <w:r w:rsidR="0030571A" w:rsidRPr="00D85563">
        <w:rPr>
          <w:rFonts w:ascii="Times New Roman" w:eastAsia="Times New Roman" w:hAnsi="Times New Roman"/>
          <w:noProof/>
          <w:kern w:val="1"/>
          <w:sz w:val="24"/>
          <w:szCs w:val="24"/>
          <w:lang w:eastAsia="x-none" w:bidi="hi-IN"/>
        </w:rPr>
        <w:t>5</w:t>
      </w:r>
      <w:r w:rsidRPr="00D85563">
        <w:rPr>
          <w:rFonts w:ascii="Times New Roman" w:eastAsia="Times New Roman" w:hAnsi="Times New Roman"/>
          <w:noProof/>
          <w:kern w:val="1"/>
          <w:sz w:val="24"/>
          <w:szCs w:val="24"/>
          <w:lang w:eastAsia="x-none" w:bidi="hi-IN"/>
        </w:rPr>
        <w:t>.2. не обмежено обсяг правоздатності та/або дієздатності Сторін та їх представників, обсяг повноважень органів управління Сторін;</w:t>
      </w:r>
    </w:p>
    <w:p w14:paraId="0F01D2E5" w14:textId="001CFC5A"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D85563">
        <w:rPr>
          <w:rFonts w:ascii="Times New Roman" w:eastAsia="Times New Roman" w:hAnsi="Times New Roman"/>
          <w:noProof/>
          <w:kern w:val="1"/>
          <w:sz w:val="24"/>
          <w:szCs w:val="24"/>
          <w:lang w:eastAsia="x-none" w:bidi="hi-IN"/>
        </w:rPr>
        <w:t>1</w:t>
      </w:r>
      <w:r w:rsidR="00880D6B" w:rsidRPr="00D85563">
        <w:rPr>
          <w:rFonts w:ascii="Times New Roman" w:eastAsia="Times New Roman" w:hAnsi="Times New Roman"/>
          <w:noProof/>
          <w:kern w:val="1"/>
          <w:sz w:val="24"/>
          <w:szCs w:val="24"/>
          <w:lang w:eastAsia="x-none" w:bidi="hi-IN"/>
        </w:rPr>
        <w:t>4</w:t>
      </w:r>
      <w:r w:rsidRPr="00D85563">
        <w:rPr>
          <w:rFonts w:ascii="Times New Roman" w:eastAsia="Times New Roman" w:hAnsi="Times New Roman"/>
          <w:noProof/>
          <w:kern w:val="1"/>
          <w:sz w:val="24"/>
          <w:szCs w:val="24"/>
          <w:lang w:eastAsia="x-none" w:bidi="hi-IN"/>
        </w:rPr>
        <w:t>.</w:t>
      </w:r>
      <w:r w:rsidR="0030571A" w:rsidRPr="00D85563">
        <w:rPr>
          <w:rFonts w:ascii="Times New Roman" w:eastAsia="Times New Roman" w:hAnsi="Times New Roman"/>
          <w:noProof/>
          <w:kern w:val="1"/>
          <w:sz w:val="24"/>
          <w:szCs w:val="24"/>
          <w:lang w:eastAsia="x-none" w:bidi="hi-IN"/>
        </w:rPr>
        <w:t>5</w:t>
      </w:r>
      <w:r w:rsidRPr="00D85563">
        <w:rPr>
          <w:rFonts w:ascii="Times New Roman" w:eastAsia="Times New Roman" w:hAnsi="Times New Roman"/>
          <w:noProof/>
          <w:kern w:val="1"/>
          <w:sz w:val="24"/>
          <w:szCs w:val="24"/>
          <w:lang w:eastAsia="x-none" w:bidi="hi-IN"/>
        </w:rPr>
        <w:t xml:space="preserve">.3. 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 з іншими особами, або </w:t>
      </w:r>
      <w:r w:rsidRPr="00D85563">
        <w:rPr>
          <w:rFonts w:ascii="Times New Roman" w:eastAsia="Times New Roman" w:hAnsi="Times New Roman"/>
          <w:noProof/>
          <w:kern w:val="1"/>
          <w:sz w:val="24"/>
          <w:szCs w:val="24"/>
          <w:lang w:eastAsia="x-none" w:bidi="hi-IN"/>
        </w:rPr>
        <w:lastRenderedPageBreak/>
        <w:t>положенням інших правочинів, дія яких поширюється на кожну зі Сторін;</w:t>
      </w:r>
    </w:p>
    <w:p w14:paraId="540446E0" w14:textId="548DD7CC"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D85563">
        <w:rPr>
          <w:rFonts w:ascii="Times New Roman" w:eastAsia="Times New Roman" w:hAnsi="Times New Roman"/>
          <w:noProof/>
          <w:kern w:val="1"/>
          <w:sz w:val="24"/>
          <w:szCs w:val="24"/>
          <w:lang w:eastAsia="x-none" w:bidi="hi-IN"/>
        </w:rPr>
        <w:t>1</w:t>
      </w:r>
      <w:r w:rsidR="00880D6B" w:rsidRPr="00D85563">
        <w:rPr>
          <w:rFonts w:ascii="Times New Roman" w:eastAsia="Times New Roman" w:hAnsi="Times New Roman"/>
          <w:noProof/>
          <w:kern w:val="1"/>
          <w:sz w:val="24"/>
          <w:szCs w:val="24"/>
          <w:lang w:eastAsia="x-none" w:bidi="hi-IN"/>
        </w:rPr>
        <w:t>4</w:t>
      </w:r>
      <w:r w:rsidRPr="00D85563">
        <w:rPr>
          <w:rFonts w:ascii="Times New Roman" w:eastAsia="Times New Roman" w:hAnsi="Times New Roman"/>
          <w:noProof/>
          <w:kern w:val="1"/>
          <w:sz w:val="24"/>
          <w:szCs w:val="24"/>
          <w:lang w:eastAsia="x-none" w:bidi="hi-IN"/>
        </w:rPr>
        <w:t>.</w:t>
      </w:r>
      <w:r w:rsidR="0030571A" w:rsidRPr="00D85563">
        <w:rPr>
          <w:rFonts w:ascii="Times New Roman" w:eastAsia="Times New Roman" w:hAnsi="Times New Roman"/>
          <w:noProof/>
          <w:kern w:val="1"/>
          <w:sz w:val="24"/>
          <w:szCs w:val="24"/>
          <w:lang w:eastAsia="x-none" w:bidi="hi-IN"/>
        </w:rPr>
        <w:t>5</w:t>
      </w:r>
      <w:r w:rsidRPr="00D85563">
        <w:rPr>
          <w:rFonts w:ascii="Times New Roman" w:eastAsia="Times New Roman" w:hAnsi="Times New Roman"/>
          <w:noProof/>
          <w:kern w:val="1"/>
          <w:sz w:val="24"/>
          <w:szCs w:val="24"/>
          <w:lang w:eastAsia="x-none" w:bidi="hi-IN"/>
        </w:rPr>
        <w:t>.4. жодна з них не знаходиться в стадії досудової санації, банкрутства, припинення, а також не існує ніякого відомого Сторонам розслідування та/або провадження щодо них чи їх представників з боку державних чи інших органів, які можуть негативно вплинути на виконання Стороною цього Договору.</w:t>
      </w:r>
    </w:p>
    <w:p w14:paraId="431FD53E" w14:textId="74197A19"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zh-CN" w:bidi="hi-IN"/>
        </w:rPr>
        <w:t>1</w:t>
      </w:r>
      <w:r w:rsidR="00880D6B" w:rsidRPr="00D85563">
        <w:rPr>
          <w:rFonts w:ascii="Times New Roman" w:eastAsia="Times New Roman" w:hAnsi="Times New Roman"/>
          <w:kern w:val="1"/>
          <w:sz w:val="24"/>
          <w:szCs w:val="24"/>
          <w:lang w:eastAsia="zh-CN" w:bidi="hi-IN"/>
        </w:rPr>
        <w:t>4</w:t>
      </w:r>
      <w:r w:rsidRPr="00D85563">
        <w:rPr>
          <w:rFonts w:ascii="Times New Roman" w:eastAsia="Times New Roman" w:hAnsi="Times New Roman"/>
          <w:kern w:val="1"/>
          <w:sz w:val="24"/>
          <w:szCs w:val="24"/>
          <w:lang w:eastAsia="zh-CN" w:bidi="hi-IN"/>
        </w:rPr>
        <w:t>.</w:t>
      </w:r>
      <w:r w:rsidR="0030571A" w:rsidRPr="00D85563">
        <w:rPr>
          <w:rFonts w:ascii="Times New Roman" w:eastAsia="Times New Roman" w:hAnsi="Times New Roman"/>
          <w:kern w:val="1"/>
          <w:sz w:val="24"/>
          <w:szCs w:val="24"/>
          <w:lang w:eastAsia="zh-CN" w:bidi="hi-IN"/>
        </w:rPr>
        <w:t>6</w:t>
      </w:r>
      <w:r w:rsidRPr="00D85563">
        <w:rPr>
          <w:rFonts w:ascii="Times New Roman" w:eastAsia="Times New Roman" w:hAnsi="Times New Roman"/>
          <w:kern w:val="1"/>
          <w:sz w:val="24"/>
          <w:szCs w:val="24"/>
          <w:lang w:eastAsia="zh-CN" w:bidi="hi-IN"/>
        </w:rPr>
        <w:t>. Сторони домовились у разі зміни свого місцезнаходження, поштових та банківських реквізитів, назви підприємства, телефону інших змін, що можуть вплинути на процес виконання договору, повідомляти про це одна одну у тижневий строк у письмовій формі.</w:t>
      </w:r>
    </w:p>
    <w:p w14:paraId="37448B82" w14:textId="1A3C0430"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zh-CN" w:bidi="hi-IN"/>
        </w:rPr>
        <w:t>1</w:t>
      </w:r>
      <w:r w:rsidR="00880D6B" w:rsidRPr="00D85563">
        <w:rPr>
          <w:rFonts w:ascii="Times New Roman" w:eastAsia="Times New Roman" w:hAnsi="Times New Roman"/>
          <w:kern w:val="1"/>
          <w:sz w:val="24"/>
          <w:szCs w:val="24"/>
          <w:lang w:eastAsia="zh-CN" w:bidi="hi-IN"/>
        </w:rPr>
        <w:t>4</w:t>
      </w:r>
      <w:r w:rsidRPr="00D85563">
        <w:rPr>
          <w:rFonts w:ascii="Times New Roman" w:eastAsia="Times New Roman" w:hAnsi="Times New Roman"/>
          <w:kern w:val="1"/>
          <w:sz w:val="24"/>
          <w:szCs w:val="24"/>
          <w:lang w:eastAsia="zh-CN" w:bidi="hi-IN"/>
        </w:rPr>
        <w:t>.</w:t>
      </w:r>
      <w:r w:rsidR="0030571A" w:rsidRPr="00D85563">
        <w:rPr>
          <w:rFonts w:ascii="Times New Roman" w:eastAsia="Times New Roman" w:hAnsi="Times New Roman"/>
          <w:kern w:val="1"/>
          <w:sz w:val="24"/>
          <w:szCs w:val="24"/>
          <w:lang w:eastAsia="zh-CN" w:bidi="hi-IN"/>
        </w:rPr>
        <w:t>7</w:t>
      </w:r>
      <w:bookmarkStart w:id="10" w:name="_Hlk143762909"/>
      <w:r w:rsidRPr="00D85563">
        <w:rPr>
          <w:rFonts w:ascii="Times New Roman" w:eastAsia="Times New Roman" w:hAnsi="Times New Roman"/>
          <w:kern w:val="1"/>
          <w:sz w:val="24"/>
          <w:szCs w:val="24"/>
          <w:lang w:eastAsia="zh-CN" w:bidi="hi-IN"/>
        </w:rPr>
        <w:t xml:space="preserve">. </w:t>
      </w:r>
      <w:r w:rsidR="00422E64" w:rsidRPr="00D85563">
        <w:rPr>
          <w:rFonts w:ascii="Times New Roman" w:eastAsia="Times New Roman" w:hAnsi="Times New Roman"/>
          <w:kern w:val="1"/>
          <w:sz w:val="24"/>
          <w:szCs w:val="24"/>
          <w:lang w:eastAsia="zh-CN" w:bidi="hi-IN"/>
        </w:rPr>
        <w:t>Жодна із Сторін не має права передавати права та обов'язки за цим Договором третій стороні без отримання письмової згоди іншої Сторони.</w:t>
      </w:r>
    </w:p>
    <w:bookmarkEnd w:id="10"/>
    <w:p w14:paraId="5BA8C7DA" w14:textId="50F07957"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kern w:val="1"/>
          <w:sz w:val="24"/>
          <w:szCs w:val="24"/>
          <w:lang w:eastAsia="zh-CN" w:bidi="hi-IN"/>
        </w:rPr>
      </w:pPr>
      <w:r w:rsidRPr="00D85563">
        <w:rPr>
          <w:rFonts w:ascii="Times New Roman" w:eastAsia="Times New Roman" w:hAnsi="Times New Roman"/>
          <w:kern w:val="1"/>
          <w:sz w:val="24"/>
          <w:szCs w:val="24"/>
          <w:lang w:eastAsia="ru-RU" w:bidi="hi-IN"/>
        </w:rPr>
        <w:t>1</w:t>
      </w:r>
      <w:r w:rsidR="00880D6B" w:rsidRPr="00D85563">
        <w:rPr>
          <w:rFonts w:ascii="Times New Roman" w:eastAsia="Times New Roman" w:hAnsi="Times New Roman"/>
          <w:kern w:val="1"/>
          <w:sz w:val="24"/>
          <w:szCs w:val="24"/>
          <w:lang w:eastAsia="ru-RU" w:bidi="hi-IN"/>
        </w:rPr>
        <w:t>4</w:t>
      </w:r>
      <w:r w:rsidRPr="00D85563">
        <w:rPr>
          <w:rFonts w:ascii="Times New Roman" w:eastAsia="Times New Roman" w:hAnsi="Times New Roman"/>
          <w:kern w:val="1"/>
          <w:sz w:val="24"/>
          <w:szCs w:val="24"/>
          <w:lang w:eastAsia="ru-RU" w:bidi="hi-IN"/>
        </w:rPr>
        <w:t>.</w:t>
      </w:r>
      <w:r w:rsidR="0030571A" w:rsidRPr="00D85563">
        <w:rPr>
          <w:rFonts w:ascii="Times New Roman" w:eastAsia="Times New Roman" w:hAnsi="Times New Roman"/>
          <w:kern w:val="1"/>
          <w:sz w:val="24"/>
          <w:szCs w:val="24"/>
          <w:lang w:eastAsia="ru-RU" w:bidi="hi-IN"/>
        </w:rPr>
        <w:t>8</w:t>
      </w:r>
      <w:r w:rsidRPr="00D85563">
        <w:rPr>
          <w:rFonts w:ascii="Times New Roman" w:eastAsia="Times New Roman" w:hAnsi="Times New Roman"/>
          <w:kern w:val="1"/>
          <w:sz w:val="24"/>
          <w:szCs w:val="24"/>
          <w:lang w:eastAsia="ru-RU" w:bidi="hi-IN"/>
        </w:rPr>
        <w:t xml:space="preserve">. </w:t>
      </w:r>
      <w:r w:rsidR="00422E64" w:rsidRPr="00D85563">
        <w:rPr>
          <w:rFonts w:ascii="Times New Roman" w:eastAsia="Times New Roman" w:hAnsi="Times New Roman"/>
          <w:noProof/>
          <w:kern w:val="1"/>
          <w:sz w:val="24"/>
          <w:szCs w:val="24"/>
          <w:lang w:eastAsia="x-none" w:bidi="hi-IN"/>
        </w:rPr>
        <w:t>Після спливу строку дії Договору, а також при виникненні заборгованості або у будь-який час протягом строку дії Договору за вимогою Постачальникак або Замовника, Сторони здійснюють звіряння розрахунків, що оформлюється актом звірки з вказівкою номеру, дати договору, дати поставки та оплати Товару. Акт звірки направляється ініціатором його підписання до іншої сторони цінним листом з описом вкладення та повідомленням. У разі, якщо протягом 10-ти робочих днів з моменту його вручення (отримання), підписаний або заперечений Акт не отримано підписаним або запереченим стороні-ініціатору, то він вважається погодженим та підписаним Сторонами.</w:t>
      </w:r>
    </w:p>
    <w:p w14:paraId="7507D6ED" w14:textId="148916BF"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D85563">
        <w:rPr>
          <w:rFonts w:ascii="Times New Roman" w:eastAsia="Times New Roman" w:hAnsi="Times New Roman"/>
          <w:noProof/>
          <w:kern w:val="1"/>
          <w:sz w:val="24"/>
          <w:szCs w:val="24"/>
          <w:lang w:eastAsia="x-none" w:bidi="hi-IN"/>
        </w:rPr>
        <w:t>1</w:t>
      </w:r>
      <w:r w:rsidR="00880D6B" w:rsidRPr="00D85563">
        <w:rPr>
          <w:rFonts w:ascii="Times New Roman" w:eastAsia="Times New Roman" w:hAnsi="Times New Roman"/>
          <w:noProof/>
          <w:kern w:val="1"/>
          <w:sz w:val="24"/>
          <w:szCs w:val="24"/>
          <w:lang w:eastAsia="x-none" w:bidi="hi-IN"/>
        </w:rPr>
        <w:t>4</w:t>
      </w:r>
      <w:r w:rsidRPr="00D85563">
        <w:rPr>
          <w:rFonts w:ascii="Times New Roman" w:eastAsia="Times New Roman" w:hAnsi="Times New Roman"/>
          <w:noProof/>
          <w:kern w:val="1"/>
          <w:sz w:val="24"/>
          <w:szCs w:val="24"/>
          <w:lang w:eastAsia="x-none" w:bidi="hi-IN"/>
        </w:rPr>
        <w:t>.</w:t>
      </w:r>
      <w:r w:rsidR="0030571A" w:rsidRPr="00D85563">
        <w:rPr>
          <w:rFonts w:ascii="Times New Roman" w:eastAsia="Times New Roman" w:hAnsi="Times New Roman"/>
          <w:noProof/>
          <w:kern w:val="1"/>
          <w:sz w:val="24"/>
          <w:szCs w:val="24"/>
          <w:lang w:eastAsia="x-none" w:bidi="hi-IN"/>
        </w:rPr>
        <w:t>9</w:t>
      </w:r>
      <w:r w:rsidRPr="00D85563">
        <w:rPr>
          <w:rFonts w:ascii="Times New Roman" w:eastAsia="Times New Roman" w:hAnsi="Times New Roman"/>
          <w:noProof/>
          <w:kern w:val="1"/>
          <w:sz w:val="24"/>
          <w:szCs w:val="24"/>
          <w:lang w:eastAsia="x-none" w:bidi="hi-IN"/>
        </w:rPr>
        <w:t xml:space="preserve">. </w:t>
      </w:r>
      <w:r w:rsidR="00422E64" w:rsidRPr="00D85563">
        <w:rPr>
          <w:rFonts w:ascii="Times New Roman" w:eastAsia="Times New Roman" w:hAnsi="Times New Roman"/>
          <w:noProof/>
          <w:kern w:val="1"/>
          <w:sz w:val="24"/>
          <w:szCs w:val="24"/>
          <w:lang w:eastAsia="x-none" w:bidi="hi-IN"/>
        </w:rPr>
        <w:t>. Відмова Замовника/Постачальника від проведення звірки взаєморозрахунків без обґрунтованих підстав дає право Замовнику/Постачальнику скласти такий акт в односторонньому порядку. Такий акт має юридичну силу для обох Сторін, приймається Сторонами як беззаперечний доказ заборгованості Замовника/Постачальника та є підставою для Замовника/Постачальника вимагати від Замовника/Постачальника виконання умов договору та стягнення неустойки згідно розділу VII цього Договору.</w:t>
      </w:r>
    </w:p>
    <w:p w14:paraId="48CD2F0B" w14:textId="296F83D6" w:rsidR="001B65A3" w:rsidRPr="00D85563" w:rsidRDefault="001B65A3" w:rsidP="00556A8C">
      <w:pPr>
        <w:widowControl w:val="0"/>
        <w:autoSpaceDE w:val="0"/>
        <w:autoSpaceDN w:val="0"/>
        <w:adjustRightInd w:val="0"/>
        <w:spacing w:after="0" w:line="240" w:lineRule="auto"/>
        <w:ind w:left="-426" w:firstLine="720"/>
        <w:jc w:val="both"/>
        <w:rPr>
          <w:rFonts w:ascii="Times New Roman" w:eastAsia="Times New Roman" w:hAnsi="Times New Roman"/>
          <w:noProof/>
          <w:kern w:val="1"/>
          <w:sz w:val="24"/>
          <w:szCs w:val="24"/>
          <w:lang w:eastAsia="x-none" w:bidi="hi-IN"/>
        </w:rPr>
      </w:pPr>
      <w:r w:rsidRPr="00D85563">
        <w:rPr>
          <w:rFonts w:ascii="Times New Roman" w:eastAsia="Times New Roman" w:hAnsi="Times New Roman"/>
          <w:noProof/>
          <w:kern w:val="1"/>
          <w:sz w:val="24"/>
          <w:szCs w:val="24"/>
          <w:lang w:eastAsia="x-none" w:bidi="hi-IN"/>
        </w:rPr>
        <w:t>1</w:t>
      </w:r>
      <w:r w:rsidR="00880D6B" w:rsidRPr="00D85563">
        <w:rPr>
          <w:rFonts w:ascii="Times New Roman" w:eastAsia="Times New Roman" w:hAnsi="Times New Roman"/>
          <w:noProof/>
          <w:kern w:val="1"/>
          <w:sz w:val="24"/>
          <w:szCs w:val="24"/>
          <w:lang w:eastAsia="x-none" w:bidi="hi-IN"/>
        </w:rPr>
        <w:t>4</w:t>
      </w:r>
      <w:r w:rsidRPr="00D85563">
        <w:rPr>
          <w:rFonts w:ascii="Times New Roman" w:eastAsia="Times New Roman" w:hAnsi="Times New Roman"/>
          <w:noProof/>
          <w:kern w:val="1"/>
          <w:sz w:val="24"/>
          <w:szCs w:val="24"/>
          <w:lang w:eastAsia="x-none" w:bidi="hi-IN"/>
        </w:rPr>
        <w:t>.</w:t>
      </w:r>
      <w:r w:rsidR="0030571A" w:rsidRPr="00D85563">
        <w:rPr>
          <w:rFonts w:ascii="Times New Roman" w:eastAsia="Times New Roman" w:hAnsi="Times New Roman"/>
          <w:noProof/>
          <w:kern w:val="1"/>
          <w:sz w:val="24"/>
          <w:szCs w:val="24"/>
          <w:lang w:eastAsia="x-none" w:bidi="hi-IN"/>
        </w:rPr>
        <w:t>10</w:t>
      </w:r>
      <w:r w:rsidRPr="00D85563">
        <w:rPr>
          <w:rFonts w:ascii="Times New Roman" w:eastAsia="Times New Roman" w:hAnsi="Times New Roman"/>
          <w:b/>
          <w:noProof/>
          <w:kern w:val="1"/>
          <w:sz w:val="24"/>
          <w:szCs w:val="24"/>
          <w:lang w:eastAsia="ru-RU" w:bidi="hi-IN"/>
        </w:rPr>
        <w:t xml:space="preserve"> </w:t>
      </w:r>
      <w:r w:rsidR="00422E64" w:rsidRPr="00D85563">
        <w:rPr>
          <w:rFonts w:ascii="Times New Roman" w:eastAsia="Times New Roman" w:hAnsi="Times New Roman"/>
          <w:kern w:val="1"/>
          <w:sz w:val="24"/>
          <w:szCs w:val="24"/>
          <w:lang w:eastAsia="zh-CN" w:bidi="hi-IN"/>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C62FEC6" w14:textId="3396F43C" w:rsidR="001B65A3" w:rsidRPr="00D85563" w:rsidRDefault="001B65A3" w:rsidP="001B65A3">
      <w:pPr>
        <w:spacing w:after="0"/>
        <w:jc w:val="center"/>
        <w:rPr>
          <w:rFonts w:ascii="Times New Roman" w:hAnsi="Times New Roman"/>
          <w:b/>
          <w:sz w:val="24"/>
          <w:szCs w:val="24"/>
        </w:rPr>
      </w:pPr>
      <w:r w:rsidRPr="00D85563">
        <w:rPr>
          <w:rFonts w:ascii="Times New Roman" w:hAnsi="Times New Roman"/>
          <w:b/>
          <w:sz w:val="24"/>
          <w:szCs w:val="24"/>
        </w:rPr>
        <w:t>Х</w:t>
      </w:r>
      <w:r w:rsidR="00D30118" w:rsidRPr="00D85563">
        <w:rPr>
          <w:rFonts w:ascii="Times New Roman" w:hAnsi="Times New Roman"/>
          <w:b/>
          <w:sz w:val="24"/>
          <w:szCs w:val="24"/>
        </w:rPr>
        <w:t>V</w:t>
      </w:r>
      <w:r w:rsidRPr="00D85563">
        <w:rPr>
          <w:rFonts w:ascii="Times New Roman" w:hAnsi="Times New Roman"/>
          <w:b/>
          <w:sz w:val="24"/>
          <w:szCs w:val="24"/>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1"/>
      </w:tblGrid>
      <w:tr w:rsidR="001B65A3" w:rsidRPr="00D85563" w14:paraId="1B298C30" w14:textId="77777777" w:rsidTr="000B69EF">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CD4EC24" w14:textId="77777777" w:rsidR="001B65A3" w:rsidRPr="00D85563" w:rsidRDefault="001B65A3" w:rsidP="00422E64">
            <w:pPr>
              <w:widowControl w:val="0"/>
              <w:suppressAutoHyphens/>
              <w:spacing w:after="0" w:line="240" w:lineRule="auto"/>
              <w:jc w:val="both"/>
              <w:rPr>
                <w:rFonts w:ascii="Times New Roman" w:eastAsia="Arial Unicode MS" w:hAnsi="Times New Roman"/>
                <w:b/>
                <w:noProof/>
                <w:sz w:val="24"/>
                <w:szCs w:val="24"/>
              </w:rPr>
            </w:pPr>
            <w:r w:rsidRPr="00D85563">
              <w:rPr>
                <w:rFonts w:ascii="Times New Roman" w:eastAsia="Times New Roman" w:hAnsi="Times New Roman"/>
                <w:b/>
                <w:noProof/>
                <w:sz w:val="24"/>
                <w:szCs w:val="24"/>
              </w:rPr>
              <w:t>Замовник:</w:t>
            </w:r>
          </w:p>
        </w:tc>
        <w:tc>
          <w:tcPr>
            <w:tcW w:w="4611" w:type="dxa"/>
            <w:tcBorders>
              <w:top w:val="single" w:sz="4" w:space="0" w:color="auto"/>
              <w:left w:val="single" w:sz="4" w:space="0" w:color="auto"/>
              <w:bottom w:val="single" w:sz="4" w:space="0" w:color="auto"/>
              <w:right w:val="single" w:sz="4" w:space="0" w:color="auto"/>
            </w:tcBorders>
            <w:shd w:val="clear" w:color="auto" w:fill="auto"/>
            <w:hideMark/>
          </w:tcPr>
          <w:p w14:paraId="7F73DE71" w14:textId="77777777" w:rsidR="001B65A3" w:rsidRPr="00D85563" w:rsidRDefault="001B65A3" w:rsidP="00422E64">
            <w:pPr>
              <w:widowControl w:val="0"/>
              <w:suppressAutoHyphens/>
              <w:spacing w:after="0" w:line="240" w:lineRule="auto"/>
              <w:jc w:val="both"/>
              <w:rPr>
                <w:rFonts w:ascii="Times New Roman" w:eastAsia="Arial Unicode MS" w:hAnsi="Times New Roman"/>
                <w:b/>
                <w:noProof/>
                <w:sz w:val="24"/>
                <w:szCs w:val="24"/>
              </w:rPr>
            </w:pPr>
            <w:r w:rsidRPr="00D85563">
              <w:rPr>
                <w:rFonts w:ascii="Times New Roman" w:eastAsia="Arial Unicode MS" w:hAnsi="Times New Roman"/>
                <w:b/>
                <w:noProof/>
                <w:sz w:val="24"/>
                <w:szCs w:val="24"/>
              </w:rPr>
              <w:t>Постачальник:</w:t>
            </w:r>
          </w:p>
        </w:tc>
      </w:tr>
      <w:tr w:rsidR="001B65A3" w:rsidRPr="00D85563" w14:paraId="1110FECC" w14:textId="77777777" w:rsidTr="00422E64">
        <w:trPr>
          <w:trHeight w:val="3534"/>
        </w:trPr>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3F3E016" w14:textId="77777777" w:rsidR="001B65A3" w:rsidRPr="00D85563" w:rsidRDefault="001B65A3" w:rsidP="00422E64">
            <w:pPr>
              <w:spacing w:after="0" w:line="240" w:lineRule="auto"/>
              <w:rPr>
                <w:rFonts w:ascii="Times New Roman" w:eastAsia="Times New Roman" w:hAnsi="Times New Roman"/>
                <w:b/>
                <w:sz w:val="24"/>
                <w:szCs w:val="24"/>
                <w:lang w:eastAsia="ru-RU"/>
              </w:rPr>
            </w:pPr>
            <w:r w:rsidRPr="00D85563">
              <w:rPr>
                <w:rFonts w:ascii="Times New Roman" w:eastAsia="Times New Roman" w:hAnsi="Times New Roman"/>
                <w:b/>
                <w:sz w:val="24"/>
                <w:szCs w:val="24"/>
                <w:lang w:eastAsia="ru-RU"/>
              </w:rPr>
              <w:t>КНП СОР «СОЦЕМД та МК»</w:t>
            </w:r>
          </w:p>
          <w:p w14:paraId="71408D7A" w14:textId="77777777" w:rsidR="006B3268" w:rsidRPr="00D85563" w:rsidRDefault="001B65A3" w:rsidP="00422E64">
            <w:pPr>
              <w:spacing w:after="0" w:line="240" w:lineRule="auto"/>
              <w:rPr>
                <w:rFonts w:ascii="Times New Roman" w:eastAsia="Times New Roman" w:hAnsi="Times New Roman"/>
                <w:sz w:val="24"/>
                <w:szCs w:val="24"/>
                <w:lang w:eastAsia="ru-RU"/>
              </w:rPr>
            </w:pPr>
            <w:r w:rsidRPr="00D85563">
              <w:rPr>
                <w:rFonts w:ascii="Times New Roman" w:eastAsia="Times New Roman" w:hAnsi="Times New Roman"/>
                <w:sz w:val="24"/>
                <w:szCs w:val="24"/>
                <w:lang w:eastAsia="ru-RU"/>
              </w:rPr>
              <w:t>Місцезнаходження: 40021, м. Суми,</w:t>
            </w:r>
          </w:p>
          <w:p w14:paraId="5DE86CE1" w14:textId="548085F1" w:rsidR="001B65A3" w:rsidRPr="00D85563" w:rsidRDefault="001B65A3" w:rsidP="00422E64">
            <w:pPr>
              <w:spacing w:after="0" w:line="240" w:lineRule="auto"/>
              <w:rPr>
                <w:rFonts w:ascii="Times New Roman" w:eastAsia="Times New Roman" w:hAnsi="Times New Roman"/>
                <w:sz w:val="24"/>
                <w:szCs w:val="24"/>
                <w:lang w:eastAsia="ru-RU"/>
              </w:rPr>
            </w:pPr>
            <w:proofErr w:type="spellStart"/>
            <w:r w:rsidRPr="00D85563">
              <w:rPr>
                <w:rFonts w:ascii="Times New Roman" w:eastAsia="Times New Roman" w:hAnsi="Times New Roman"/>
                <w:sz w:val="24"/>
                <w:szCs w:val="24"/>
                <w:lang w:eastAsia="ru-RU"/>
              </w:rPr>
              <w:t>пров</w:t>
            </w:r>
            <w:proofErr w:type="spellEnd"/>
            <w:r w:rsidRPr="00D85563">
              <w:rPr>
                <w:rFonts w:ascii="Times New Roman" w:eastAsia="Times New Roman" w:hAnsi="Times New Roman"/>
                <w:sz w:val="24"/>
                <w:szCs w:val="24"/>
                <w:lang w:eastAsia="ru-RU"/>
              </w:rPr>
              <w:t xml:space="preserve">. Громадянський, </w:t>
            </w:r>
            <w:r w:rsidR="002E3C45" w:rsidRPr="00D85563">
              <w:rPr>
                <w:rFonts w:ascii="Times New Roman" w:eastAsia="Times New Roman" w:hAnsi="Times New Roman"/>
                <w:sz w:val="24"/>
                <w:szCs w:val="24"/>
                <w:lang w:eastAsia="ru-RU"/>
              </w:rPr>
              <w:t xml:space="preserve">буд. </w:t>
            </w:r>
            <w:r w:rsidRPr="00D85563">
              <w:rPr>
                <w:rFonts w:ascii="Times New Roman" w:eastAsia="Times New Roman" w:hAnsi="Times New Roman"/>
                <w:sz w:val="24"/>
                <w:szCs w:val="24"/>
                <w:lang w:eastAsia="ru-RU"/>
              </w:rPr>
              <w:t>4 А</w:t>
            </w:r>
          </w:p>
          <w:p w14:paraId="67E817B9" w14:textId="77777777" w:rsidR="002E03F1" w:rsidRPr="00D85563" w:rsidRDefault="002E03F1" w:rsidP="00422E64">
            <w:pPr>
              <w:spacing w:after="0" w:line="240" w:lineRule="auto"/>
              <w:rPr>
                <w:rFonts w:ascii="Times New Roman" w:eastAsia="Times New Roman" w:hAnsi="Times New Roman"/>
                <w:sz w:val="24"/>
                <w:szCs w:val="24"/>
                <w:lang w:eastAsia="ru-RU"/>
              </w:rPr>
            </w:pPr>
            <w:r w:rsidRPr="00D85563">
              <w:rPr>
                <w:rFonts w:ascii="Times New Roman" w:eastAsia="Times New Roman" w:hAnsi="Times New Roman"/>
                <w:sz w:val="24"/>
                <w:szCs w:val="24"/>
                <w:lang w:eastAsia="ru-RU"/>
              </w:rPr>
              <w:t>UA 073808050000 0000 26000676874,</w:t>
            </w:r>
          </w:p>
          <w:p w14:paraId="357A29BD" w14:textId="77777777" w:rsidR="002E03F1" w:rsidRPr="00D85563" w:rsidRDefault="002E03F1" w:rsidP="00422E64">
            <w:pPr>
              <w:spacing w:after="0" w:line="240" w:lineRule="auto"/>
              <w:rPr>
                <w:rFonts w:ascii="Times New Roman" w:eastAsia="Times New Roman" w:hAnsi="Times New Roman"/>
                <w:sz w:val="24"/>
                <w:szCs w:val="24"/>
                <w:lang w:eastAsia="ru-RU"/>
              </w:rPr>
            </w:pPr>
            <w:r w:rsidRPr="00D85563">
              <w:rPr>
                <w:rFonts w:ascii="Times New Roman" w:eastAsia="Times New Roman" w:hAnsi="Times New Roman"/>
                <w:sz w:val="24"/>
                <w:szCs w:val="24"/>
                <w:lang w:eastAsia="ru-RU"/>
              </w:rPr>
              <w:t>в АТ «Райффайзен Банк»</w:t>
            </w:r>
          </w:p>
          <w:p w14:paraId="5490ED3D" w14:textId="6F4E9A16" w:rsidR="001B65A3" w:rsidRPr="00D85563" w:rsidRDefault="001B65A3" w:rsidP="00422E64">
            <w:pPr>
              <w:spacing w:after="0" w:line="240" w:lineRule="auto"/>
              <w:rPr>
                <w:rFonts w:ascii="Times New Roman" w:eastAsia="Times New Roman" w:hAnsi="Times New Roman"/>
                <w:sz w:val="24"/>
                <w:szCs w:val="24"/>
                <w:lang w:eastAsia="ru-RU"/>
              </w:rPr>
            </w:pPr>
            <w:r w:rsidRPr="00D85563">
              <w:rPr>
                <w:rFonts w:ascii="Times New Roman" w:eastAsia="Times New Roman" w:hAnsi="Times New Roman"/>
                <w:sz w:val="24"/>
                <w:szCs w:val="24"/>
                <w:lang w:eastAsia="ru-RU"/>
              </w:rPr>
              <w:t>ЄДРПОУ  23824057</w:t>
            </w:r>
          </w:p>
          <w:p w14:paraId="56EA1EB7" w14:textId="77777777" w:rsidR="001B65A3" w:rsidRPr="00D85563" w:rsidRDefault="001B65A3" w:rsidP="00422E64">
            <w:pPr>
              <w:spacing w:after="0" w:line="240" w:lineRule="auto"/>
              <w:rPr>
                <w:rFonts w:ascii="Times New Roman" w:eastAsia="Times New Roman" w:hAnsi="Times New Roman"/>
                <w:sz w:val="24"/>
                <w:szCs w:val="24"/>
                <w:lang w:eastAsia="ru-RU"/>
              </w:rPr>
            </w:pPr>
            <w:r w:rsidRPr="00D85563">
              <w:rPr>
                <w:rFonts w:ascii="Times New Roman" w:eastAsia="Times New Roman" w:hAnsi="Times New Roman"/>
                <w:sz w:val="24"/>
                <w:szCs w:val="24"/>
                <w:lang w:eastAsia="ru-RU"/>
              </w:rPr>
              <w:t>ІПН 238240518153</w:t>
            </w:r>
          </w:p>
          <w:p w14:paraId="6EA93F59" w14:textId="77777777" w:rsidR="001B65A3" w:rsidRPr="00D85563" w:rsidRDefault="001B65A3" w:rsidP="00422E64">
            <w:pPr>
              <w:spacing w:after="0" w:line="240" w:lineRule="auto"/>
              <w:rPr>
                <w:rFonts w:ascii="Times New Roman" w:eastAsia="Times New Roman" w:hAnsi="Times New Roman"/>
                <w:sz w:val="24"/>
                <w:szCs w:val="24"/>
                <w:lang w:eastAsia="ru-RU"/>
              </w:rPr>
            </w:pPr>
            <w:proofErr w:type="spellStart"/>
            <w:r w:rsidRPr="00D85563">
              <w:rPr>
                <w:rFonts w:ascii="Times New Roman" w:eastAsia="Times New Roman" w:hAnsi="Times New Roman"/>
                <w:sz w:val="24"/>
                <w:szCs w:val="24"/>
                <w:lang w:eastAsia="ru-RU"/>
              </w:rPr>
              <w:t>тел</w:t>
            </w:r>
            <w:proofErr w:type="spellEnd"/>
            <w:r w:rsidRPr="00D85563">
              <w:rPr>
                <w:rFonts w:ascii="Times New Roman" w:eastAsia="Times New Roman" w:hAnsi="Times New Roman"/>
                <w:sz w:val="24"/>
                <w:szCs w:val="24"/>
                <w:lang w:eastAsia="ru-RU"/>
              </w:rPr>
              <w:t>./факс  68 21 03</w:t>
            </w:r>
          </w:p>
          <w:p w14:paraId="336BF37C" w14:textId="77777777" w:rsidR="001B65A3" w:rsidRPr="00D85563" w:rsidRDefault="001B65A3" w:rsidP="00422E64">
            <w:pPr>
              <w:widowControl w:val="0"/>
              <w:suppressAutoHyphens/>
              <w:autoSpaceDE w:val="0"/>
              <w:autoSpaceDN w:val="0"/>
              <w:adjustRightInd w:val="0"/>
              <w:spacing w:after="0" w:line="240" w:lineRule="auto"/>
              <w:jc w:val="both"/>
              <w:rPr>
                <w:rFonts w:ascii="Times New Roman" w:eastAsia="Times New Roman" w:hAnsi="Times New Roman"/>
                <w:b/>
                <w:sz w:val="24"/>
                <w:szCs w:val="24"/>
              </w:rPr>
            </w:pPr>
          </w:p>
          <w:p w14:paraId="4F68BCC7" w14:textId="691AF735" w:rsidR="001B65A3" w:rsidRPr="00D85563" w:rsidRDefault="00946BE1" w:rsidP="00422E64">
            <w:pPr>
              <w:widowControl w:val="0"/>
              <w:suppressAutoHyphens/>
              <w:autoSpaceDE w:val="0"/>
              <w:autoSpaceDN w:val="0"/>
              <w:adjustRightInd w:val="0"/>
              <w:spacing w:after="0" w:line="240" w:lineRule="auto"/>
              <w:jc w:val="both"/>
              <w:rPr>
                <w:rFonts w:ascii="Times New Roman" w:eastAsia="Times New Roman" w:hAnsi="Times New Roman"/>
                <w:b/>
                <w:sz w:val="24"/>
                <w:szCs w:val="24"/>
              </w:rPr>
            </w:pPr>
            <w:r w:rsidRPr="00D85563">
              <w:rPr>
                <w:rFonts w:ascii="Times New Roman" w:eastAsia="Times New Roman" w:hAnsi="Times New Roman"/>
                <w:b/>
                <w:sz w:val="24"/>
                <w:szCs w:val="24"/>
              </w:rPr>
              <w:t>Д</w:t>
            </w:r>
            <w:r w:rsidR="001B65A3" w:rsidRPr="00D85563">
              <w:rPr>
                <w:rFonts w:ascii="Times New Roman" w:eastAsia="Times New Roman" w:hAnsi="Times New Roman"/>
                <w:b/>
                <w:sz w:val="24"/>
                <w:szCs w:val="24"/>
              </w:rPr>
              <w:t>иректор</w:t>
            </w:r>
          </w:p>
          <w:p w14:paraId="001F0B3E" w14:textId="77777777" w:rsidR="001B65A3" w:rsidRPr="00D85563" w:rsidRDefault="001B65A3" w:rsidP="00422E64">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p w14:paraId="41FF010C" w14:textId="77777777" w:rsidR="001B65A3" w:rsidRPr="00D85563" w:rsidRDefault="001B65A3" w:rsidP="00422E64">
            <w:pPr>
              <w:widowControl w:val="0"/>
              <w:suppressAutoHyphens/>
              <w:autoSpaceDE w:val="0"/>
              <w:autoSpaceDN w:val="0"/>
              <w:adjustRightInd w:val="0"/>
              <w:spacing w:after="0" w:line="240" w:lineRule="auto"/>
              <w:jc w:val="both"/>
              <w:rPr>
                <w:rFonts w:ascii="Times New Roman" w:eastAsia="Times New Roman" w:hAnsi="Times New Roman"/>
                <w:b/>
                <w:sz w:val="24"/>
                <w:szCs w:val="24"/>
              </w:rPr>
            </w:pPr>
            <w:r w:rsidRPr="00D85563">
              <w:rPr>
                <w:rFonts w:ascii="Times New Roman" w:eastAsia="Times New Roman" w:hAnsi="Times New Roman"/>
                <w:sz w:val="24"/>
                <w:szCs w:val="24"/>
              </w:rPr>
              <w:t>___________________/</w:t>
            </w:r>
            <w:proofErr w:type="spellStart"/>
            <w:r w:rsidRPr="00D85563">
              <w:rPr>
                <w:rFonts w:ascii="Times New Roman" w:eastAsia="Times New Roman" w:hAnsi="Times New Roman"/>
                <w:b/>
                <w:sz w:val="24"/>
                <w:szCs w:val="24"/>
              </w:rPr>
              <w:t>С.П.Бутенко</w:t>
            </w:r>
            <w:proofErr w:type="spellEnd"/>
          </w:p>
          <w:p w14:paraId="6ED7F3B0" w14:textId="77777777" w:rsidR="001B65A3" w:rsidRPr="00D85563" w:rsidRDefault="001B65A3" w:rsidP="00422E64">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D85563">
              <w:rPr>
                <w:rFonts w:ascii="Times New Roman" w:eastAsia="Times New Roman" w:hAnsi="Times New Roman"/>
                <w:b/>
                <w:sz w:val="24"/>
                <w:szCs w:val="24"/>
              </w:rPr>
              <w:t>М.П.</w:t>
            </w:r>
          </w:p>
        </w:tc>
        <w:tc>
          <w:tcPr>
            <w:tcW w:w="4611" w:type="dxa"/>
            <w:tcBorders>
              <w:top w:val="single" w:sz="4" w:space="0" w:color="auto"/>
              <w:left w:val="single" w:sz="4" w:space="0" w:color="auto"/>
              <w:bottom w:val="single" w:sz="4" w:space="0" w:color="auto"/>
              <w:right w:val="single" w:sz="4" w:space="0" w:color="auto"/>
            </w:tcBorders>
            <w:shd w:val="clear" w:color="auto" w:fill="auto"/>
          </w:tcPr>
          <w:p w14:paraId="6DAC965A" w14:textId="77777777" w:rsidR="001B65A3" w:rsidRPr="00D85563" w:rsidRDefault="001B65A3" w:rsidP="00422E64">
            <w:pPr>
              <w:widowControl w:val="0"/>
              <w:spacing w:after="0" w:line="240" w:lineRule="auto"/>
              <w:jc w:val="both"/>
              <w:rPr>
                <w:rFonts w:ascii="Times New Roman" w:eastAsia="Times New Roman" w:hAnsi="Times New Roman"/>
                <w:sz w:val="24"/>
                <w:szCs w:val="24"/>
              </w:rPr>
            </w:pPr>
          </w:p>
        </w:tc>
      </w:tr>
    </w:tbl>
    <w:p w14:paraId="5E580C41" w14:textId="2B82E330" w:rsidR="00E62F8A" w:rsidRPr="00D85563" w:rsidRDefault="00E62F8A">
      <w:pPr>
        <w:rPr>
          <w:rFonts w:ascii="Times New Roman" w:hAnsi="Times New Roman"/>
          <w:sz w:val="24"/>
          <w:szCs w:val="24"/>
        </w:rPr>
      </w:pPr>
    </w:p>
    <w:sectPr w:rsidR="00E62F8A" w:rsidRPr="00D85563" w:rsidSect="00BB5ED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F7A6FCE"/>
    <w:multiLevelType w:val="hybridMultilevel"/>
    <w:tmpl w:val="BB46E138"/>
    <w:lvl w:ilvl="0" w:tplc="4C8055E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4F4E12"/>
    <w:multiLevelType w:val="hybridMultilevel"/>
    <w:tmpl w:val="F3746CBE"/>
    <w:lvl w:ilvl="0" w:tplc="F11C51E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70F1F1A"/>
    <w:multiLevelType w:val="singleLevel"/>
    <w:tmpl w:val="0CA2F572"/>
    <w:lvl w:ilvl="0">
      <w:start w:val="1"/>
      <w:numFmt w:val="decimal"/>
      <w:lvlText w:val="7.%1."/>
      <w:legacy w:legacy="1" w:legacySpace="0" w:legacyIndent="519"/>
      <w:lvlJc w:val="left"/>
      <w:rPr>
        <w:rFonts w:ascii="Times New Roman" w:hAnsi="Times New Roman" w:hint="default"/>
        <w:color w:val="auto"/>
      </w:rPr>
    </w:lvl>
  </w:abstractNum>
  <w:abstractNum w:abstractNumId="5"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037477"/>
    <w:multiLevelType w:val="hybridMultilevel"/>
    <w:tmpl w:val="7CF67488"/>
    <w:numStyleLink w:val="9"/>
  </w:abstractNum>
  <w:abstractNum w:abstractNumId="7" w15:restartNumberingAfterBreak="0">
    <w:nsid w:val="37CE100D"/>
    <w:multiLevelType w:val="hybridMultilevel"/>
    <w:tmpl w:val="94DC42D6"/>
    <w:numStyleLink w:val="8"/>
  </w:abstractNum>
  <w:abstractNum w:abstractNumId="8" w15:restartNumberingAfterBreak="0">
    <w:nsid w:val="3DF35740"/>
    <w:multiLevelType w:val="multilevel"/>
    <w:tmpl w:val="FB929F8C"/>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F4203D7"/>
    <w:multiLevelType w:val="multilevel"/>
    <w:tmpl w:val="0F6AAC98"/>
    <w:lvl w:ilvl="0">
      <w:start w:val="1"/>
      <w:numFmt w:val="decimal"/>
      <w:suff w:val="space"/>
      <w:lvlText w:val="%1."/>
      <w:lvlJc w:val="left"/>
      <w:pPr>
        <w:ind w:left="360" w:hanging="360"/>
      </w:pPr>
      <w:rPr>
        <w:rFonts w:hint="default"/>
      </w:rPr>
    </w:lvl>
    <w:lvl w:ilvl="1">
      <w:start w:val="1"/>
      <w:numFmt w:val="decimal"/>
      <w:lvlText w:val="%1.%2."/>
      <w:lvlJc w:val="left"/>
      <w:pPr>
        <w:ind w:left="4968"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11" w15:restartNumberingAfterBreak="0">
    <w:nsid w:val="522237BD"/>
    <w:multiLevelType w:val="singleLevel"/>
    <w:tmpl w:val="26889068"/>
    <w:lvl w:ilvl="0">
      <w:start w:val="1"/>
      <w:numFmt w:val="decimal"/>
      <w:lvlText w:val="6.4.%1."/>
      <w:legacy w:legacy="1" w:legacySpace="0" w:legacyIndent="749"/>
      <w:lvlJc w:val="left"/>
      <w:rPr>
        <w:rFonts w:ascii="Times New Roman" w:hAnsi="Times New Roman" w:hint="default"/>
      </w:rPr>
    </w:lvl>
  </w:abstractNum>
  <w:abstractNum w:abstractNumId="12" w15:restartNumberingAfterBreak="0">
    <w:nsid w:val="58113CC1"/>
    <w:multiLevelType w:val="multilevel"/>
    <w:tmpl w:val="EA94D190"/>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4" w15:restartNumberingAfterBreak="0">
    <w:nsid w:val="5ED437D7"/>
    <w:multiLevelType w:val="singleLevel"/>
    <w:tmpl w:val="AD4E337C"/>
    <w:lvl w:ilvl="0">
      <w:start w:val="1"/>
      <w:numFmt w:val="decimal"/>
      <w:lvlText w:val="6.3.%1."/>
      <w:legacy w:legacy="1" w:legacySpace="0" w:legacyIndent="797"/>
      <w:lvlJc w:val="left"/>
      <w:rPr>
        <w:rFonts w:ascii="Times New Roman" w:hAnsi="Times New Roman" w:hint="default"/>
        <w:strike w:val="0"/>
      </w:rPr>
    </w:lvl>
  </w:abstractNum>
  <w:abstractNum w:abstractNumId="15" w15:restartNumberingAfterBreak="0">
    <w:nsid w:val="63F31F5F"/>
    <w:multiLevelType w:val="singleLevel"/>
    <w:tmpl w:val="4D0E9864"/>
    <w:lvl w:ilvl="0">
      <w:start w:val="2"/>
      <w:numFmt w:val="decimal"/>
      <w:lvlText w:val="6.2.%1."/>
      <w:legacy w:legacy="1" w:legacySpace="0" w:legacyIndent="768"/>
      <w:lvlJc w:val="left"/>
      <w:rPr>
        <w:rFonts w:ascii="Times New Roman" w:hAnsi="Times New Roman" w:hint="default"/>
      </w:rPr>
    </w:lvl>
  </w:abstractNum>
  <w:abstractNum w:abstractNumId="16" w15:restartNumberingAfterBreak="0">
    <w:nsid w:val="651C26E4"/>
    <w:multiLevelType w:val="hybridMultilevel"/>
    <w:tmpl w:val="7CF67488"/>
    <w:styleLink w:val="9"/>
    <w:lvl w:ilvl="0" w:tplc="248EE70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40AA2AA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7096A9C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114266F4">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1868AC8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11D2055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38C0B18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AE06C61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F150521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B07473"/>
    <w:multiLevelType w:val="hybridMultilevel"/>
    <w:tmpl w:val="AFE436C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33783"/>
    <w:multiLevelType w:val="multilevel"/>
    <w:tmpl w:val="D022668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05228587">
    <w:abstractNumId w:val="13"/>
  </w:num>
  <w:num w:numId="2" w16cid:durableId="1223566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021336">
    <w:abstractNumId w:val="15"/>
  </w:num>
  <w:num w:numId="4" w16cid:durableId="1510681566">
    <w:abstractNumId w:val="14"/>
  </w:num>
  <w:num w:numId="5" w16cid:durableId="781455710">
    <w:abstractNumId w:val="11"/>
  </w:num>
  <w:num w:numId="6" w16cid:durableId="1064451747">
    <w:abstractNumId w:val="4"/>
  </w:num>
  <w:num w:numId="7" w16cid:durableId="2060468853">
    <w:abstractNumId w:val="0"/>
    <w:lvlOverride w:ilvl="0">
      <w:lvl w:ilvl="0">
        <w:numFmt w:val="bullet"/>
        <w:lvlText w:val="-"/>
        <w:legacy w:legacy="1" w:legacySpace="0" w:legacyIndent="221"/>
        <w:lvlJc w:val="left"/>
        <w:rPr>
          <w:rFonts w:ascii="Times New Roman" w:hAnsi="Times New Roman" w:hint="default"/>
        </w:rPr>
      </w:lvl>
    </w:lvlOverride>
  </w:num>
  <w:num w:numId="8" w16cid:durableId="631206959">
    <w:abstractNumId w:val="18"/>
  </w:num>
  <w:num w:numId="9" w16cid:durableId="348264631">
    <w:abstractNumId w:val="12"/>
  </w:num>
  <w:num w:numId="10" w16cid:durableId="521364584">
    <w:abstractNumId w:val="9"/>
  </w:num>
  <w:num w:numId="11" w16cid:durableId="952975152">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16cid:durableId="720790354">
    <w:abstractNumId w:val="17"/>
  </w:num>
  <w:num w:numId="13" w16cid:durableId="1885412357">
    <w:abstractNumId w:val="8"/>
  </w:num>
  <w:num w:numId="14" w16cid:durableId="1091203113">
    <w:abstractNumId w:val="5"/>
  </w:num>
  <w:num w:numId="15" w16cid:durableId="218784575">
    <w:abstractNumId w:val="7"/>
  </w:num>
  <w:num w:numId="16" w16cid:durableId="1033072113">
    <w:abstractNumId w:val="16"/>
  </w:num>
  <w:num w:numId="17" w16cid:durableId="377167668">
    <w:abstractNumId w:val="6"/>
  </w:num>
  <w:num w:numId="18" w16cid:durableId="1864857257">
    <w:abstractNumId w:val="2"/>
  </w:num>
  <w:num w:numId="19" w16cid:durableId="8534523">
    <w:abstractNumId w:val="10"/>
  </w:num>
  <w:num w:numId="20" w16cid:durableId="11129080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1975527452">
    <w:abstractNumId w:val="3"/>
  </w:num>
  <w:num w:numId="22" w16cid:durableId="229080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54"/>
    <w:rsid w:val="00013604"/>
    <w:rsid w:val="00013695"/>
    <w:rsid w:val="00014B90"/>
    <w:rsid w:val="0002199B"/>
    <w:rsid w:val="000236A8"/>
    <w:rsid w:val="00025146"/>
    <w:rsid w:val="0004779D"/>
    <w:rsid w:val="00054010"/>
    <w:rsid w:val="0007108C"/>
    <w:rsid w:val="000959F5"/>
    <w:rsid w:val="000B69EF"/>
    <w:rsid w:val="000B7FBA"/>
    <w:rsid w:val="000C3E55"/>
    <w:rsid w:val="000C4EA0"/>
    <w:rsid w:val="000C50CC"/>
    <w:rsid w:val="000D2D91"/>
    <w:rsid w:val="000E326B"/>
    <w:rsid w:val="000F0177"/>
    <w:rsid w:val="000F5FA1"/>
    <w:rsid w:val="00126BF4"/>
    <w:rsid w:val="0013057F"/>
    <w:rsid w:val="001334D8"/>
    <w:rsid w:val="001420EB"/>
    <w:rsid w:val="00146558"/>
    <w:rsid w:val="0015409F"/>
    <w:rsid w:val="0015605A"/>
    <w:rsid w:val="00172AAC"/>
    <w:rsid w:val="001927DB"/>
    <w:rsid w:val="001B1204"/>
    <w:rsid w:val="001B233B"/>
    <w:rsid w:val="001B65A3"/>
    <w:rsid w:val="001C3007"/>
    <w:rsid w:val="001D2E93"/>
    <w:rsid w:val="001E29A5"/>
    <w:rsid w:val="001E3BBB"/>
    <w:rsid w:val="001F16FC"/>
    <w:rsid w:val="00200381"/>
    <w:rsid w:val="00201856"/>
    <w:rsid w:val="00231A3E"/>
    <w:rsid w:val="0023555A"/>
    <w:rsid w:val="00240368"/>
    <w:rsid w:val="002403F5"/>
    <w:rsid w:val="00245205"/>
    <w:rsid w:val="002475B6"/>
    <w:rsid w:val="002522BA"/>
    <w:rsid w:val="002840DB"/>
    <w:rsid w:val="002856A8"/>
    <w:rsid w:val="0029324D"/>
    <w:rsid w:val="00294349"/>
    <w:rsid w:val="002B1B31"/>
    <w:rsid w:val="002C25E5"/>
    <w:rsid w:val="002D3267"/>
    <w:rsid w:val="002E03F1"/>
    <w:rsid w:val="002E3C45"/>
    <w:rsid w:val="002E6366"/>
    <w:rsid w:val="0030571A"/>
    <w:rsid w:val="0030629C"/>
    <w:rsid w:val="00322F9D"/>
    <w:rsid w:val="003448E0"/>
    <w:rsid w:val="00347454"/>
    <w:rsid w:val="00351C3B"/>
    <w:rsid w:val="0036094D"/>
    <w:rsid w:val="00364C1F"/>
    <w:rsid w:val="00373953"/>
    <w:rsid w:val="00376D0F"/>
    <w:rsid w:val="00385B3A"/>
    <w:rsid w:val="00385C7C"/>
    <w:rsid w:val="00387B7E"/>
    <w:rsid w:val="003A684E"/>
    <w:rsid w:val="003B20B7"/>
    <w:rsid w:val="003B48C9"/>
    <w:rsid w:val="003D21C6"/>
    <w:rsid w:val="003D51BA"/>
    <w:rsid w:val="003D77ED"/>
    <w:rsid w:val="003E0A3E"/>
    <w:rsid w:val="003F0987"/>
    <w:rsid w:val="003F630A"/>
    <w:rsid w:val="00403BA2"/>
    <w:rsid w:val="0041572A"/>
    <w:rsid w:val="00417E20"/>
    <w:rsid w:val="00422E64"/>
    <w:rsid w:val="00424467"/>
    <w:rsid w:val="004469FC"/>
    <w:rsid w:val="004A159F"/>
    <w:rsid w:val="004B5909"/>
    <w:rsid w:val="004C133A"/>
    <w:rsid w:val="004E1959"/>
    <w:rsid w:val="004E3807"/>
    <w:rsid w:val="004E6D7F"/>
    <w:rsid w:val="004E7CDD"/>
    <w:rsid w:val="004F3912"/>
    <w:rsid w:val="00526229"/>
    <w:rsid w:val="00530975"/>
    <w:rsid w:val="00537230"/>
    <w:rsid w:val="0053761A"/>
    <w:rsid w:val="00546658"/>
    <w:rsid w:val="005470FC"/>
    <w:rsid w:val="00547465"/>
    <w:rsid w:val="00556A8C"/>
    <w:rsid w:val="00562123"/>
    <w:rsid w:val="00563A23"/>
    <w:rsid w:val="00571E4F"/>
    <w:rsid w:val="00574A63"/>
    <w:rsid w:val="00574E2B"/>
    <w:rsid w:val="005776B2"/>
    <w:rsid w:val="005A349F"/>
    <w:rsid w:val="005B2014"/>
    <w:rsid w:val="005B68C5"/>
    <w:rsid w:val="005B7ED4"/>
    <w:rsid w:val="005C3584"/>
    <w:rsid w:val="005D201C"/>
    <w:rsid w:val="005E3BF4"/>
    <w:rsid w:val="005E586E"/>
    <w:rsid w:val="005E7EE5"/>
    <w:rsid w:val="0061017D"/>
    <w:rsid w:val="00613773"/>
    <w:rsid w:val="006205C9"/>
    <w:rsid w:val="00625B75"/>
    <w:rsid w:val="00626435"/>
    <w:rsid w:val="00626A16"/>
    <w:rsid w:val="00627F02"/>
    <w:rsid w:val="006304A1"/>
    <w:rsid w:val="00630A7B"/>
    <w:rsid w:val="006417D7"/>
    <w:rsid w:val="00642838"/>
    <w:rsid w:val="00651DFA"/>
    <w:rsid w:val="0065530D"/>
    <w:rsid w:val="00656BDA"/>
    <w:rsid w:val="0065780D"/>
    <w:rsid w:val="006601D7"/>
    <w:rsid w:val="00660EBB"/>
    <w:rsid w:val="00666D8A"/>
    <w:rsid w:val="00675969"/>
    <w:rsid w:val="0067648B"/>
    <w:rsid w:val="00676A31"/>
    <w:rsid w:val="00676FFE"/>
    <w:rsid w:val="00681EFC"/>
    <w:rsid w:val="00690A63"/>
    <w:rsid w:val="006B1C2B"/>
    <w:rsid w:val="006B3268"/>
    <w:rsid w:val="006B4F9F"/>
    <w:rsid w:val="006C5C77"/>
    <w:rsid w:val="006D05F9"/>
    <w:rsid w:val="006D1EC5"/>
    <w:rsid w:val="006F2678"/>
    <w:rsid w:val="006F4A25"/>
    <w:rsid w:val="006F6887"/>
    <w:rsid w:val="00706BCC"/>
    <w:rsid w:val="00716077"/>
    <w:rsid w:val="00716E31"/>
    <w:rsid w:val="0072166D"/>
    <w:rsid w:val="007219B0"/>
    <w:rsid w:val="00722D04"/>
    <w:rsid w:val="00723A8E"/>
    <w:rsid w:val="00725D7E"/>
    <w:rsid w:val="00732EE5"/>
    <w:rsid w:val="00734402"/>
    <w:rsid w:val="00734FB7"/>
    <w:rsid w:val="0074352F"/>
    <w:rsid w:val="00746CDD"/>
    <w:rsid w:val="00765D31"/>
    <w:rsid w:val="00776607"/>
    <w:rsid w:val="00793DB2"/>
    <w:rsid w:val="00795B1D"/>
    <w:rsid w:val="00795F1F"/>
    <w:rsid w:val="00796188"/>
    <w:rsid w:val="00796C2A"/>
    <w:rsid w:val="007C19F6"/>
    <w:rsid w:val="007C7B24"/>
    <w:rsid w:val="007D0107"/>
    <w:rsid w:val="007E6803"/>
    <w:rsid w:val="007F06BD"/>
    <w:rsid w:val="00812CBC"/>
    <w:rsid w:val="008158A3"/>
    <w:rsid w:val="00822AF7"/>
    <w:rsid w:val="00827266"/>
    <w:rsid w:val="00845E1F"/>
    <w:rsid w:val="00847F0A"/>
    <w:rsid w:val="008569BC"/>
    <w:rsid w:val="008628B3"/>
    <w:rsid w:val="00865766"/>
    <w:rsid w:val="00874EF7"/>
    <w:rsid w:val="00880D6B"/>
    <w:rsid w:val="008902CC"/>
    <w:rsid w:val="008A359C"/>
    <w:rsid w:val="008B1D60"/>
    <w:rsid w:val="008B6035"/>
    <w:rsid w:val="008C0D40"/>
    <w:rsid w:val="008E3DAA"/>
    <w:rsid w:val="008F46E5"/>
    <w:rsid w:val="008F52E5"/>
    <w:rsid w:val="008F6B28"/>
    <w:rsid w:val="00903ED4"/>
    <w:rsid w:val="0091179C"/>
    <w:rsid w:val="00932371"/>
    <w:rsid w:val="00935A9A"/>
    <w:rsid w:val="00936026"/>
    <w:rsid w:val="00946BE1"/>
    <w:rsid w:val="00960090"/>
    <w:rsid w:val="00965158"/>
    <w:rsid w:val="00974807"/>
    <w:rsid w:val="0097618A"/>
    <w:rsid w:val="00980E6B"/>
    <w:rsid w:val="00990BB9"/>
    <w:rsid w:val="009919BD"/>
    <w:rsid w:val="009C5C27"/>
    <w:rsid w:val="009F677A"/>
    <w:rsid w:val="00A0035B"/>
    <w:rsid w:val="00A252A3"/>
    <w:rsid w:val="00A35533"/>
    <w:rsid w:val="00A4239B"/>
    <w:rsid w:val="00A461D0"/>
    <w:rsid w:val="00A70DA5"/>
    <w:rsid w:val="00A73863"/>
    <w:rsid w:val="00A74106"/>
    <w:rsid w:val="00A804C6"/>
    <w:rsid w:val="00A85A57"/>
    <w:rsid w:val="00A87D92"/>
    <w:rsid w:val="00A91733"/>
    <w:rsid w:val="00AA086B"/>
    <w:rsid w:val="00AB3F8D"/>
    <w:rsid w:val="00AB5729"/>
    <w:rsid w:val="00AD1360"/>
    <w:rsid w:val="00AF110D"/>
    <w:rsid w:val="00AF3927"/>
    <w:rsid w:val="00B06090"/>
    <w:rsid w:val="00B354F7"/>
    <w:rsid w:val="00B536AF"/>
    <w:rsid w:val="00B54126"/>
    <w:rsid w:val="00B71736"/>
    <w:rsid w:val="00B71E90"/>
    <w:rsid w:val="00B92C38"/>
    <w:rsid w:val="00B92CC0"/>
    <w:rsid w:val="00BB5EDF"/>
    <w:rsid w:val="00C0693F"/>
    <w:rsid w:val="00C15C33"/>
    <w:rsid w:val="00C2040B"/>
    <w:rsid w:val="00C26F58"/>
    <w:rsid w:val="00C40E31"/>
    <w:rsid w:val="00C42683"/>
    <w:rsid w:val="00C42F56"/>
    <w:rsid w:val="00C62216"/>
    <w:rsid w:val="00C62D06"/>
    <w:rsid w:val="00C72072"/>
    <w:rsid w:val="00C872C4"/>
    <w:rsid w:val="00C94931"/>
    <w:rsid w:val="00C950B3"/>
    <w:rsid w:val="00CA7C39"/>
    <w:rsid w:val="00CB5CBD"/>
    <w:rsid w:val="00CB7159"/>
    <w:rsid w:val="00CD3040"/>
    <w:rsid w:val="00D064CC"/>
    <w:rsid w:val="00D1138E"/>
    <w:rsid w:val="00D14094"/>
    <w:rsid w:val="00D2143E"/>
    <w:rsid w:val="00D30118"/>
    <w:rsid w:val="00D32AC3"/>
    <w:rsid w:val="00D34F11"/>
    <w:rsid w:val="00D57DF7"/>
    <w:rsid w:val="00D601C9"/>
    <w:rsid w:val="00D85563"/>
    <w:rsid w:val="00D910E5"/>
    <w:rsid w:val="00D937BF"/>
    <w:rsid w:val="00DA1C2F"/>
    <w:rsid w:val="00DB2D84"/>
    <w:rsid w:val="00DE258F"/>
    <w:rsid w:val="00DE3BBF"/>
    <w:rsid w:val="00E07184"/>
    <w:rsid w:val="00E13081"/>
    <w:rsid w:val="00E15811"/>
    <w:rsid w:val="00E20FB3"/>
    <w:rsid w:val="00E55EC2"/>
    <w:rsid w:val="00E62F8A"/>
    <w:rsid w:val="00E9001B"/>
    <w:rsid w:val="00EC48B3"/>
    <w:rsid w:val="00ED3B61"/>
    <w:rsid w:val="00EE171C"/>
    <w:rsid w:val="00EE41E6"/>
    <w:rsid w:val="00EE6788"/>
    <w:rsid w:val="00EF01DE"/>
    <w:rsid w:val="00F04FAA"/>
    <w:rsid w:val="00F0507B"/>
    <w:rsid w:val="00F052AF"/>
    <w:rsid w:val="00F14197"/>
    <w:rsid w:val="00F2186A"/>
    <w:rsid w:val="00F21E1D"/>
    <w:rsid w:val="00F2263E"/>
    <w:rsid w:val="00F25233"/>
    <w:rsid w:val="00F415A8"/>
    <w:rsid w:val="00F57E02"/>
    <w:rsid w:val="00F804D4"/>
    <w:rsid w:val="00FA1E01"/>
    <w:rsid w:val="00FB01FD"/>
    <w:rsid w:val="00FB6583"/>
    <w:rsid w:val="00FC46FB"/>
    <w:rsid w:val="00FD2B94"/>
    <w:rsid w:val="00FD666A"/>
    <w:rsid w:val="00FD6DCE"/>
    <w:rsid w:val="00FE2415"/>
    <w:rsid w:val="00FE551E"/>
    <w:rsid w:val="00FF2714"/>
    <w:rsid w:val="00FF5618"/>
    <w:rsid w:val="00FF6E9C"/>
    <w:rsid w:val="00FF76D3"/>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0AF"/>
  <w15:docId w15:val="{67D2C826-D6A7-4763-85DA-732AC68C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0EB"/>
  </w:style>
  <w:style w:type="paragraph" w:styleId="2">
    <w:name w:val="heading 2"/>
    <w:basedOn w:val="a"/>
    <w:next w:val="a"/>
    <w:link w:val="20"/>
    <w:uiPriority w:val="9"/>
    <w:semiHidden/>
    <w:unhideWhenUsed/>
    <w:qFormat/>
    <w:rsid w:val="00C42F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B65A3"/>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47465"/>
    <w:pPr>
      <w:ind w:left="720"/>
      <w:contextualSpacing/>
    </w:pPr>
  </w:style>
  <w:style w:type="paragraph" w:styleId="a6">
    <w:name w:val="Body Text Indent"/>
    <w:basedOn w:val="a"/>
    <w:link w:val="a7"/>
    <w:rsid w:val="00E071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07184"/>
    <w:rPr>
      <w:rFonts w:ascii="Times New Roman" w:eastAsia="Times New Roman" w:hAnsi="Times New Roman" w:cs="Times New Roman"/>
      <w:sz w:val="24"/>
      <w:szCs w:val="24"/>
      <w:lang w:val="ru-RU" w:eastAsia="ru-RU"/>
    </w:rPr>
  </w:style>
  <w:style w:type="paragraph" w:customStyle="1" w:styleId="1">
    <w:name w:val="Обычный1"/>
    <w:rsid w:val="003D51BA"/>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
    <w:basedOn w:val="a"/>
    <w:link w:val="a9"/>
    <w:unhideWhenUsed/>
    <w:qFormat/>
    <w:rsid w:val="00A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unhideWhenUsed/>
    <w:qFormat/>
    <w:rsid w:val="00AB5729"/>
    <w:rPr>
      <w:color w:val="0000FF"/>
      <w:u w:val="single"/>
    </w:rPr>
  </w:style>
  <w:style w:type="paragraph" w:styleId="ab">
    <w:name w:val="No Spacing"/>
    <w:uiPriority w:val="1"/>
    <w:qFormat/>
    <w:rsid w:val="00AB5729"/>
    <w:pPr>
      <w:spacing w:after="0" w:line="240" w:lineRule="auto"/>
    </w:pPr>
    <w:rPr>
      <w:rFonts w:ascii="Calibri" w:eastAsia="Calibri" w:hAnsi="Calibri" w:cs="Times New Roman"/>
      <w:lang w:val="ru-RU" w:eastAsia="en-US"/>
    </w:rPr>
  </w:style>
  <w:style w:type="character" w:customStyle="1" w:styleId="a9">
    <w:name w:val="Обычный (Интернет) Знак"/>
    <w:aliases w:val="Обычный (Web) Знак"/>
    <w:link w:val="a8"/>
    <w:locked/>
    <w:rsid w:val="00AB5729"/>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B060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090"/>
    <w:rPr>
      <w:rFonts w:ascii="Tahoma" w:hAnsi="Tahoma" w:cs="Tahoma"/>
      <w:sz w:val="16"/>
      <w:szCs w:val="16"/>
    </w:rPr>
  </w:style>
  <w:style w:type="table" w:customStyle="1" w:styleId="TableNormal">
    <w:name w:val="Table Normal"/>
    <w:uiPriority w:val="2"/>
    <w:qFormat/>
    <w:rsid w:val="000D2D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8">
    <w:name w:val="Импортированный стиль 8"/>
    <w:rsid w:val="000D2D91"/>
    <w:pPr>
      <w:numPr>
        <w:numId w:val="14"/>
      </w:numPr>
    </w:pPr>
  </w:style>
  <w:style w:type="numbering" w:customStyle="1" w:styleId="9">
    <w:name w:val="Импортированный стиль 9"/>
    <w:rsid w:val="000D2D91"/>
    <w:pPr>
      <w:numPr>
        <w:numId w:val="16"/>
      </w:numPr>
    </w:pPr>
  </w:style>
  <w:style w:type="paragraph" w:styleId="ae">
    <w:name w:val="Body Text"/>
    <w:basedOn w:val="a"/>
    <w:link w:val="af"/>
    <w:uiPriority w:val="99"/>
    <w:semiHidden/>
    <w:unhideWhenUsed/>
    <w:rsid w:val="00795B1D"/>
    <w:pPr>
      <w:spacing w:after="120"/>
    </w:pPr>
  </w:style>
  <w:style w:type="character" w:customStyle="1" w:styleId="af">
    <w:name w:val="Основной текст Знак"/>
    <w:basedOn w:val="a0"/>
    <w:link w:val="ae"/>
    <w:uiPriority w:val="99"/>
    <w:semiHidden/>
    <w:rsid w:val="00795B1D"/>
  </w:style>
  <w:style w:type="character" w:styleId="af0">
    <w:name w:val="Strong"/>
    <w:basedOn w:val="a0"/>
    <w:uiPriority w:val="22"/>
    <w:qFormat/>
    <w:rsid w:val="00172AAC"/>
    <w:rPr>
      <w:b/>
      <w:bCs/>
    </w:rPr>
  </w:style>
  <w:style w:type="character" w:styleId="af1">
    <w:name w:val="Emphasis"/>
    <w:basedOn w:val="a0"/>
    <w:uiPriority w:val="20"/>
    <w:qFormat/>
    <w:rsid w:val="00172AAC"/>
    <w:rPr>
      <w:i/>
      <w:iCs/>
    </w:rPr>
  </w:style>
  <w:style w:type="character" w:customStyle="1" w:styleId="30">
    <w:name w:val="Заголовок 3 Знак"/>
    <w:basedOn w:val="a0"/>
    <w:link w:val="3"/>
    <w:rsid w:val="001B65A3"/>
    <w:rPr>
      <w:rFonts w:ascii="Arial" w:eastAsia="Times New Roman" w:hAnsi="Arial" w:cs="Times New Roman"/>
      <w:b/>
      <w:bCs/>
      <w:sz w:val="26"/>
      <w:szCs w:val="26"/>
      <w:lang w:val="x-none" w:eastAsia="ru-RU"/>
    </w:rPr>
  </w:style>
  <w:style w:type="paragraph" w:customStyle="1" w:styleId="rvps2">
    <w:name w:val="rvps2"/>
    <w:basedOn w:val="a"/>
    <w:rsid w:val="001B6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8">
    <w:name w:val="rvts48"/>
    <w:rsid w:val="001B65A3"/>
  </w:style>
  <w:style w:type="character" w:customStyle="1" w:styleId="20">
    <w:name w:val="Заголовок 2 Знак"/>
    <w:basedOn w:val="a0"/>
    <w:link w:val="2"/>
    <w:uiPriority w:val="9"/>
    <w:semiHidden/>
    <w:rsid w:val="00C42F56"/>
    <w:rPr>
      <w:rFonts w:asciiTheme="majorHAnsi" w:eastAsiaTheme="majorEastAsia" w:hAnsiTheme="majorHAnsi" w:cstheme="majorBidi"/>
      <w:color w:val="365F91" w:themeColor="accent1" w:themeShade="BF"/>
      <w:sz w:val="26"/>
      <w:szCs w:val="26"/>
    </w:rPr>
  </w:style>
  <w:style w:type="character" w:styleId="af2">
    <w:name w:val="Unresolved Mention"/>
    <w:basedOn w:val="a0"/>
    <w:uiPriority w:val="99"/>
    <w:semiHidden/>
    <w:unhideWhenUsed/>
    <w:rsid w:val="004F3912"/>
    <w:rPr>
      <w:color w:val="605E5C"/>
      <w:shd w:val="clear" w:color="auto" w:fill="E1DFDD"/>
    </w:rPr>
  </w:style>
  <w:style w:type="character" w:customStyle="1" w:styleId="a5">
    <w:name w:val="Абзац списка Знак"/>
    <w:link w:val="a4"/>
    <w:uiPriority w:val="34"/>
    <w:locked/>
    <w:rsid w:val="00C15C33"/>
  </w:style>
  <w:style w:type="paragraph" w:customStyle="1" w:styleId="ListParagraph1">
    <w:name w:val="List Paragraph1"/>
    <w:basedOn w:val="a"/>
    <w:qFormat/>
    <w:rsid w:val="00C15C33"/>
    <w:pPr>
      <w:suppressAutoHyphens/>
      <w:spacing w:after="0" w:line="240" w:lineRule="auto"/>
      <w:ind w:left="720"/>
    </w:pPr>
    <w:rPr>
      <w:rFonts w:ascii="Times New Roman" w:eastAsia="Calibri" w:hAnsi="Times New Roman" w:cs="Times New Roman"/>
      <w:sz w:val="24"/>
      <w:szCs w:val="24"/>
      <w:lang w:val="ru-RU" w:eastAsia="ar-SA"/>
    </w:rPr>
  </w:style>
  <w:style w:type="paragraph" w:customStyle="1" w:styleId="10">
    <w:name w:val="Абзац списка1"/>
    <w:basedOn w:val="a"/>
    <w:rsid w:val="00C15C33"/>
    <w:pPr>
      <w:spacing w:after="0" w:line="240" w:lineRule="auto"/>
      <w:ind w:left="720"/>
      <w:contextualSpacing/>
    </w:pPr>
    <w:rPr>
      <w:rFonts w:ascii="Times New Roman" w:eastAsia="Tahom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1868">
      <w:bodyDiv w:val="1"/>
      <w:marLeft w:val="0"/>
      <w:marRight w:val="0"/>
      <w:marTop w:val="0"/>
      <w:marBottom w:val="0"/>
      <w:divBdr>
        <w:top w:val="none" w:sz="0" w:space="0" w:color="auto"/>
        <w:left w:val="none" w:sz="0" w:space="0" w:color="auto"/>
        <w:bottom w:val="none" w:sz="0" w:space="0" w:color="auto"/>
        <w:right w:val="none" w:sz="0" w:space="0" w:color="auto"/>
      </w:divBdr>
    </w:div>
    <w:div w:id="188614963">
      <w:bodyDiv w:val="1"/>
      <w:marLeft w:val="0"/>
      <w:marRight w:val="0"/>
      <w:marTop w:val="0"/>
      <w:marBottom w:val="0"/>
      <w:divBdr>
        <w:top w:val="none" w:sz="0" w:space="0" w:color="auto"/>
        <w:left w:val="none" w:sz="0" w:space="0" w:color="auto"/>
        <w:bottom w:val="none" w:sz="0" w:space="0" w:color="auto"/>
        <w:right w:val="none" w:sz="0" w:space="0" w:color="auto"/>
      </w:divBdr>
    </w:div>
    <w:div w:id="260066038">
      <w:bodyDiv w:val="1"/>
      <w:marLeft w:val="0"/>
      <w:marRight w:val="0"/>
      <w:marTop w:val="0"/>
      <w:marBottom w:val="0"/>
      <w:divBdr>
        <w:top w:val="none" w:sz="0" w:space="0" w:color="auto"/>
        <w:left w:val="none" w:sz="0" w:space="0" w:color="auto"/>
        <w:bottom w:val="none" w:sz="0" w:space="0" w:color="auto"/>
        <w:right w:val="none" w:sz="0" w:space="0" w:color="auto"/>
      </w:divBdr>
    </w:div>
    <w:div w:id="308368822">
      <w:bodyDiv w:val="1"/>
      <w:marLeft w:val="0"/>
      <w:marRight w:val="0"/>
      <w:marTop w:val="0"/>
      <w:marBottom w:val="0"/>
      <w:divBdr>
        <w:top w:val="none" w:sz="0" w:space="0" w:color="auto"/>
        <w:left w:val="none" w:sz="0" w:space="0" w:color="auto"/>
        <w:bottom w:val="none" w:sz="0" w:space="0" w:color="auto"/>
        <w:right w:val="none" w:sz="0" w:space="0" w:color="auto"/>
      </w:divBdr>
    </w:div>
    <w:div w:id="440958408">
      <w:bodyDiv w:val="1"/>
      <w:marLeft w:val="0"/>
      <w:marRight w:val="0"/>
      <w:marTop w:val="0"/>
      <w:marBottom w:val="0"/>
      <w:divBdr>
        <w:top w:val="none" w:sz="0" w:space="0" w:color="auto"/>
        <w:left w:val="none" w:sz="0" w:space="0" w:color="auto"/>
        <w:bottom w:val="none" w:sz="0" w:space="0" w:color="auto"/>
        <w:right w:val="none" w:sz="0" w:space="0" w:color="auto"/>
      </w:divBdr>
    </w:div>
    <w:div w:id="1142846342">
      <w:bodyDiv w:val="1"/>
      <w:marLeft w:val="0"/>
      <w:marRight w:val="0"/>
      <w:marTop w:val="0"/>
      <w:marBottom w:val="0"/>
      <w:divBdr>
        <w:top w:val="none" w:sz="0" w:space="0" w:color="auto"/>
        <w:left w:val="none" w:sz="0" w:space="0" w:color="auto"/>
        <w:bottom w:val="none" w:sz="0" w:space="0" w:color="auto"/>
        <w:right w:val="none" w:sz="0" w:space="0" w:color="auto"/>
      </w:divBdr>
    </w:div>
    <w:div w:id="1225487679">
      <w:bodyDiv w:val="1"/>
      <w:marLeft w:val="0"/>
      <w:marRight w:val="0"/>
      <w:marTop w:val="0"/>
      <w:marBottom w:val="0"/>
      <w:divBdr>
        <w:top w:val="none" w:sz="0" w:space="0" w:color="auto"/>
        <w:left w:val="none" w:sz="0" w:space="0" w:color="auto"/>
        <w:bottom w:val="none" w:sz="0" w:space="0" w:color="auto"/>
        <w:right w:val="none" w:sz="0" w:space="0" w:color="auto"/>
      </w:divBdr>
    </w:div>
    <w:div w:id="1237783976">
      <w:bodyDiv w:val="1"/>
      <w:marLeft w:val="0"/>
      <w:marRight w:val="0"/>
      <w:marTop w:val="0"/>
      <w:marBottom w:val="0"/>
      <w:divBdr>
        <w:top w:val="none" w:sz="0" w:space="0" w:color="auto"/>
        <w:left w:val="none" w:sz="0" w:space="0" w:color="auto"/>
        <w:bottom w:val="none" w:sz="0" w:space="0" w:color="auto"/>
        <w:right w:val="none" w:sz="0" w:space="0" w:color="auto"/>
      </w:divBdr>
    </w:div>
    <w:div w:id="17953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D51A-F904-4AAD-9B54-7AA7999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2023-11-08T11:29:00Z</cp:lastPrinted>
  <dcterms:created xsi:type="dcterms:W3CDTF">2023-11-03T12:48:00Z</dcterms:created>
  <dcterms:modified xsi:type="dcterms:W3CDTF">2023-11-08T11:37:00Z</dcterms:modified>
</cp:coreProperties>
</file>