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F27D" w14:textId="77777777" w:rsidR="00FB269B" w:rsidRDefault="00DC1230"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ДЕРЖАВНЕ ПІДПРИЄМСТВО «СПОРТИВНИЙ КОМЛЕКС</w:t>
      </w:r>
    </w:p>
    <w:p w14:paraId="48E18A0A" w14:textId="77777777" w:rsidR="00DC1230" w:rsidRPr="006618F3" w:rsidRDefault="00DC1230"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«АВАНГАРД»</w:t>
      </w:r>
    </w:p>
    <w:p w14:paraId="0F79794D" w14:textId="77777777" w:rsidR="00FB269B" w:rsidRP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422F4661" w14:textId="77777777" w:rsid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2AABD50D" w14:textId="77777777" w:rsid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1D191716" w14:textId="77777777" w:rsid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669765C8" w14:textId="77777777" w:rsidR="00FB269B" w:rsidRPr="00FB269B" w:rsidRDefault="00FB269B" w:rsidP="00C34429">
      <w:pPr>
        <w:widowControl w:val="0"/>
        <w:pBdr>
          <w:top w:val="nil"/>
          <w:left w:val="nil"/>
          <w:bottom w:val="nil"/>
          <w:right w:val="nil"/>
          <w:between w:val="nil"/>
        </w:pBdr>
        <w:ind w:right="282"/>
        <w:rPr>
          <w:rFonts w:ascii="Times New Roman" w:eastAsia="Times New Roman" w:hAnsi="Times New Roman" w:cs="Times New Roman"/>
          <w:b/>
          <w:color w:val="000000"/>
          <w:sz w:val="24"/>
          <w:szCs w:val="24"/>
        </w:rPr>
      </w:pPr>
    </w:p>
    <w:p w14:paraId="59288BBC" w14:textId="77777777" w:rsidR="00FB269B" w:rsidRPr="00FB269B" w:rsidRDefault="00FB269B" w:rsidP="00C34429">
      <w:pPr>
        <w:widowControl w:val="0"/>
        <w:pBdr>
          <w:top w:val="nil"/>
          <w:left w:val="nil"/>
          <w:bottom w:val="nil"/>
          <w:right w:val="nil"/>
          <w:between w:val="nil"/>
        </w:pBdr>
        <w:ind w:right="282" w:firstLine="4820"/>
        <w:rPr>
          <w:rFonts w:ascii="Times New Roman" w:eastAsia="Times New Roman" w:hAnsi="Times New Roman" w:cs="Times New Roman"/>
          <w:b/>
          <w:color w:val="000000"/>
          <w:sz w:val="24"/>
          <w:szCs w:val="24"/>
        </w:rPr>
      </w:pPr>
      <w:r w:rsidRPr="00FB269B">
        <w:rPr>
          <w:rFonts w:ascii="Times New Roman" w:eastAsia="Times New Roman" w:hAnsi="Times New Roman" w:cs="Times New Roman"/>
          <w:b/>
          <w:color w:val="000000"/>
          <w:sz w:val="24"/>
          <w:szCs w:val="24"/>
        </w:rPr>
        <w:t>ЗАТВЕРДЖЕНО</w:t>
      </w:r>
    </w:p>
    <w:p w14:paraId="0385A296" w14:textId="77777777" w:rsidR="0050664F" w:rsidRDefault="00FB269B" w:rsidP="00C34429">
      <w:pPr>
        <w:widowControl w:val="0"/>
        <w:pBdr>
          <w:top w:val="nil"/>
          <w:left w:val="nil"/>
          <w:bottom w:val="nil"/>
          <w:right w:val="nil"/>
          <w:between w:val="nil"/>
        </w:pBdr>
        <w:ind w:right="282" w:firstLine="4820"/>
        <w:rPr>
          <w:rFonts w:ascii="Times New Roman" w:eastAsia="Times New Roman" w:hAnsi="Times New Roman" w:cs="Times New Roman"/>
          <w:b/>
          <w:color w:val="000000"/>
          <w:sz w:val="24"/>
          <w:szCs w:val="24"/>
        </w:rPr>
      </w:pPr>
      <w:r w:rsidRPr="00FB269B">
        <w:rPr>
          <w:rFonts w:ascii="Times New Roman" w:eastAsia="Times New Roman" w:hAnsi="Times New Roman" w:cs="Times New Roman"/>
          <w:b/>
          <w:color w:val="000000"/>
          <w:sz w:val="24"/>
          <w:szCs w:val="24"/>
        </w:rPr>
        <w:t>Р</w:t>
      </w:r>
      <w:r w:rsidR="0050664F" w:rsidRPr="00FB269B">
        <w:rPr>
          <w:rFonts w:ascii="Times New Roman" w:eastAsia="Times New Roman" w:hAnsi="Times New Roman" w:cs="Times New Roman"/>
          <w:b/>
          <w:color w:val="000000"/>
          <w:sz w:val="24"/>
          <w:szCs w:val="24"/>
        </w:rPr>
        <w:t>ішенням</w:t>
      </w:r>
      <w:r w:rsidRPr="00FB269B">
        <w:rPr>
          <w:rFonts w:ascii="Times New Roman" w:eastAsia="Times New Roman" w:hAnsi="Times New Roman" w:cs="Times New Roman"/>
          <w:b/>
          <w:color w:val="000000"/>
          <w:sz w:val="24"/>
          <w:szCs w:val="24"/>
        </w:rPr>
        <w:t xml:space="preserve"> </w:t>
      </w:r>
      <w:r w:rsidR="00927A8C">
        <w:rPr>
          <w:rFonts w:ascii="Times New Roman" w:eastAsia="Times New Roman" w:hAnsi="Times New Roman" w:cs="Times New Roman"/>
          <w:b/>
          <w:color w:val="000000"/>
          <w:sz w:val="24"/>
          <w:szCs w:val="24"/>
        </w:rPr>
        <w:t xml:space="preserve">№ </w:t>
      </w:r>
      <w:r w:rsidR="00DC1230">
        <w:rPr>
          <w:rFonts w:ascii="Times New Roman" w:eastAsia="Times New Roman" w:hAnsi="Times New Roman" w:cs="Times New Roman"/>
          <w:b/>
          <w:color w:val="000000"/>
          <w:sz w:val="24"/>
          <w:szCs w:val="24"/>
          <w:lang w:val="ru-RU"/>
        </w:rPr>
        <w:t>01</w:t>
      </w:r>
    </w:p>
    <w:p w14:paraId="38BB0E90" w14:textId="7D90B9EE" w:rsidR="00FB269B" w:rsidRPr="00331D49" w:rsidRDefault="000340F2" w:rsidP="00C34429">
      <w:pPr>
        <w:widowControl w:val="0"/>
        <w:pBdr>
          <w:top w:val="nil"/>
          <w:left w:val="nil"/>
          <w:bottom w:val="nil"/>
          <w:right w:val="nil"/>
          <w:between w:val="nil"/>
        </w:pBdr>
        <w:ind w:right="282" w:firstLine="48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Уповноваженої особи від </w:t>
      </w:r>
      <w:r w:rsidR="00207585">
        <w:rPr>
          <w:rFonts w:ascii="Times New Roman" w:eastAsia="Times New Roman" w:hAnsi="Times New Roman" w:cs="Times New Roman"/>
          <w:b/>
          <w:color w:val="000000"/>
          <w:sz w:val="24"/>
          <w:szCs w:val="24"/>
          <w:lang w:val="ru-RU"/>
        </w:rPr>
        <w:t>19</w:t>
      </w:r>
      <w:r w:rsidR="00DC1230">
        <w:rPr>
          <w:rFonts w:ascii="Times New Roman" w:eastAsia="Times New Roman" w:hAnsi="Times New Roman" w:cs="Times New Roman"/>
          <w:b/>
          <w:color w:val="000000"/>
          <w:sz w:val="24"/>
          <w:szCs w:val="24"/>
        </w:rPr>
        <w:t>.07</w:t>
      </w:r>
      <w:r w:rsidR="00B45263">
        <w:rPr>
          <w:rFonts w:ascii="Times New Roman" w:eastAsia="Times New Roman" w:hAnsi="Times New Roman" w:cs="Times New Roman"/>
          <w:b/>
          <w:color w:val="000000"/>
          <w:sz w:val="24"/>
          <w:szCs w:val="24"/>
        </w:rPr>
        <w:t>.2023</w:t>
      </w:r>
      <w:r w:rsidR="0050664F">
        <w:rPr>
          <w:rFonts w:ascii="Times New Roman" w:eastAsia="Times New Roman" w:hAnsi="Times New Roman" w:cs="Times New Roman"/>
          <w:b/>
          <w:color w:val="000000"/>
          <w:sz w:val="24"/>
          <w:szCs w:val="24"/>
        </w:rPr>
        <w:t xml:space="preserve"> року</w:t>
      </w:r>
    </w:p>
    <w:p w14:paraId="7B2A7B62" w14:textId="77777777" w:rsidR="00FB269B" w:rsidRPr="0034111B" w:rsidRDefault="00FB269B" w:rsidP="00C34429">
      <w:pPr>
        <w:widowControl w:val="0"/>
        <w:pBdr>
          <w:top w:val="nil"/>
          <w:left w:val="nil"/>
          <w:bottom w:val="nil"/>
          <w:right w:val="nil"/>
          <w:between w:val="nil"/>
        </w:pBdr>
        <w:ind w:right="282" w:firstLine="4820"/>
        <w:rPr>
          <w:rFonts w:ascii="Times New Roman" w:eastAsia="Times New Roman" w:hAnsi="Times New Roman" w:cs="Times New Roman"/>
          <w:b/>
          <w:sz w:val="24"/>
          <w:szCs w:val="24"/>
        </w:rPr>
      </w:pPr>
    </w:p>
    <w:p w14:paraId="27CC4CF9" w14:textId="77777777" w:rsidR="00FB269B" w:rsidRPr="0034111B" w:rsidRDefault="0050664F" w:rsidP="00C34429">
      <w:pPr>
        <w:widowControl w:val="0"/>
        <w:pBdr>
          <w:top w:val="nil"/>
          <w:left w:val="nil"/>
          <w:bottom w:val="nil"/>
          <w:right w:val="nil"/>
          <w:between w:val="nil"/>
        </w:pBdr>
        <w:ind w:right="282" w:firstLine="482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УПОВНОВАЖЕНА ОСОБА</w:t>
      </w:r>
    </w:p>
    <w:p w14:paraId="63B1B55C" w14:textId="77777777" w:rsidR="00FB269B" w:rsidRDefault="00FB269B" w:rsidP="00C34429">
      <w:pPr>
        <w:widowControl w:val="0"/>
        <w:pBdr>
          <w:top w:val="nil"/>
          <w:left w:val="nil"/>
          <w:bottom w:val="nil"/>
          <w:right w:val="nil"/>
          <w:between w:val="nil"/>
        </w:pBdr>
        <w:ind w:right="282" w:firstLine="4820"/>
        <w:rPr>
          <w:rFonts w:ascii="Times New Roman" w:eastAsia="Times New Roman" w:hAnsi="Times New Roman" w:cs="Times New Roman"/>
          <w:b/>
          <w:color w:val="000000"/>
          <w:sz w:val="24"/>
          <w:szCs w:val="24"/>
        </w:rPr>
      </w:pPr>
      <w:r w:rsidRPr="00FB269B">
        <w:rPr>
          <w:rFonts w:ascii="Times New Roman" w:eastAsia="Times New Roman" w:hAnsi="Times New Roman" w:cs="Times New Roman"/>
          <w:b/>
          <w:color w:val="000000"/>
          <w:sz w:val="24"/>
          <w:szCs w:val="24"/>
        </w:rPr>
        <w:t xml:space="preserve">_________________ </w:t>
      </w:r>
      <w:r w:rsidR="0050664F">
        <w:rPr>
          <w:rFonts w:ascii="Times New Roman" w:eastAsia="Times New Roman" w:hAnsi="Times New Roman" w:cs="Times New Roman"/>
          <w:b/>
          <w:color w:val="000000"/>
          <w:sz w:val="24"/>
          <w:szCs w:val="24"/>
        </w:rPr>
        <w:t>Владислав ЩЕРБАК</w:t>
      </w:r>
    </w:p>
    <w:p w14:paraId="33878083" w14:textId="77777777" w:rsidR="009E5B26" w:rsidRPr="00FB269B" w:rsidRDefault="009E5B26" w:rsidP="00C34429">
      <w:pPr>
        <w:widowControl w:val="0"/>
        <w:pBdr>
          <w:top w:val="nil"/>
          <w:left w:val="nil"/>
          <w:bottom w:val="nil"/>
          <w:right w:val="nil"/>
          <w:between w:val="nil"/>
        </w:pBdr>
        <w:ind w:right="282" w:firstLine="4820"/>
        <w:jc w:val="center"/>
        <w:rPr>
          <w:rFonts w:ascii="Times New Roman" w:eastAsia="Times New Roman" w:hAnsi="Times New Roman" w:cs="Times New Roman"/>
          <w:b/>
          <w:color w:val="000000"/>
          <w:sz w:val="24"/>
          <w:szCs w:val="24"/>
        </w:rPr>
      </w:pPr>
    </w:p>
    <w:p w14:paraId="7059DF41" w14:textId="77777777" w:rsidR="00FB269B" w:rsidRP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42D6AD42" w14:textId="77777777" w:rsidR="00FB269B" w:rsidRP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40C1A580" w14:textId="77777777" w:rsidR="00FB269B" w:rsidRDefault="00FB269B" w:rsidP="00C34429">
      <w:pPr>
        <w:widowControl w:val="0"/>
        <w:pBdr>
          <w:top w:val="nil"/>
          <w:left w:val="nil"/>
          <w:bottom w:val="nil"/>
          <w:right w:val="nil"/>
          <w:between w:val="nil"/>
        </w:pBdr>
        <w:ind w:right="282"/>
        <w:rPr>
          <w:rFonts w:ascii="Times New Roman" w:eastAsia="Times New Roman" w:hAnsi="Times New Roman" w:cs="Times New Roman"/>
          <w:b/>
          <w:color w:val="000000"/>
          <w:sz w:val="24"/>
          <w:szCs w:val="24"/>
        </w:rPr>
      </w:pPr>
    </w:p>
    <w:p w14:paraId="5FF70840" w14:textId="77777777" w:rsid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2304568B" w14:textId="77777777" w:rsidR="00FB269B" w:rsidRPr="006618F3"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p>
    <w:p w14:paraId="7878DD6C" w14:textId="77777777" w:rsidR="00FB269B" w:rsidRPr="00F61BCE" w:rsidRDefault="006618F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lang w:val="ru-RU"/>
        </w:rPr>
      </w:pPr>
      <w:r w:rsidRPr="006618F3">
        <w:rPr>
          <w:rFonts w:ascii="Times New Roman" w:eastAsia="Times New Roman" w:hAnsi="Times New Roman" w:cs="Times New Roman"/>
          <w:b/>
          <w:color w:val="000000"/>
          <w:sz w:val="28"/>
          <w:szCs w:val="28"/>
        </w:rPr>
        <w:t>ТЕНДЕРНА ДОКУМЕНТАЦІЯ</w:t>
      </w:r>
    </w:p>
    <w:p w14:paraId="4FD36AA6" w14:textId="77777777" w:rsidR="006618F3" w:rsidRDefault="006618F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щодо проведення процедури відритих торгів </w:t>
      </w:r>
      <w:r w:rsidR="00C34429">
        <w:rPr>
          <w:rFonts w:ascii="Times New Roman" w:eastAsia="Times New Roman" w:hAnsi="Times New Roman" w:cs="Times New Roman"/>
          <w:b/>
          <w:color w:val="000000"/>
          <w:sz w:val="28"/>
          <w:szCs w:val="28"/>
        </w:rPr>
        <w:t xml:space="preserve">з особливостями </w:t>
      </w:r>
      <w:r w:rsidR="00B45263">
        <w:rPr>
          <w:rFonts w:ascii="Times New Roman" w:eastAsia="Times New Roman" w:hAnsi="Times New Roman" w:cs="Times New Roman"/>
          <w:b/>
          <w:color w:val="000000"/>
          <w:sz w:val="28"/>
          <w:szCs w:val="28"/>
        </w:rPr>
        <w:t>за предметом</w:t>
      </w:r>
      <w:r>
        <w:rPr>
          <w:rFonts w:ascii="Times New Roman" w:eastAsia="Times New Roman" w:hAnsi="Times New Roman" w:cs="Times New Roman"/>
          <w:b/>
          <w:color w:val="000000"/>
          <w:sz w:val="28"/>
          <w:szCs w:val="28"/>
        </w:rPr>
        <w:t>:</w:t>
      </w:r>
    </w:p>
    <w:p w14:paraId="7CAF4A3A" w14:textId="77777777" w:rsidR="006618F3" w:rsidRDefault="006618F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p>
    <w:p w14:paraId="6BBF90CC" w14:textId="77777777" w:rsidR="00B45263" w:rsidRDefault="00B4526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p>
    <w:p w14:paraId="2F22DA85" w14:textId="77777777" w:rsidR="00B45263" w:rsidRPr="00AC3975" w:rsidRDefault="00B45263" w:rsidP="00C34429">
      <w:pPr>
        <w:widowControl w:val="0"/>
        <w:pBdr>
          <w:top w:val="nil"/>
          <w:left w:val="nil"/>
          <w:bottom w:val="nil"/>
          <w:right w:val="nil"/>
          <w:between w:val="nil"/>
        </w:pBdr>
        <w:ind w:right="282"/>
        <w:jc w:val="center"/>
        <w:rPr>
          <w:rFonts w:ascii="Times New Roman" w:eastAsia="Times New Roman" w:hAnsi="Times New Roman" w:cs="Times New Roman"/>
          <w:b/>
          <w:bCs/>
          <w:color w:val="000000"/>
          <w:sz w:val="28"/>
          <w:szCs w:val="28"/>
        </w:rPr>
      </w:pPr>
      <w:r w:rsidRPr="00927A8C">
        <w:rPr>
          <w:rFonts w:ascii="Times New Roman" w:eastAsia="Times New Roman" w:hAnsi="Times New Roman" w:cs="Times New Roman"/>
          <w:b/>
          <w:bCs/>
          <w:color w:val="000000"/>
          <w:sz w:val="28"/>
          <w:szCs w:val="28"/>
        </w:rPr>
        <w:t>«</w:t>
      </w:r>
      <w:r w:rsidR="00DC1230">
        <w:rPr>
          <w:rFonts w:ascii="Times New Roman" w:eastAsia="Times New Roman" w:hAnsi="Times New Roman" w:cs="Times New Roman"/>
          <w:b/>
          <w:bCs/>
          <w:color w:val="000000"/>
          <w:sz w:val="28"/>
          <w:szCs w:val="28"/>
        </w:rPr>
        <w:t>Світильник світлодіодний для освітлення спортивного залу</w:t>
      </w:r>
      <w:r w:rsidR="0052675A">
        <w:rPr>
          <w:rFonts w:ascii="Times New Roman" w:eastAsia="Times New Roman" w:hAnsi="Times New Roman" w:cs="Times New Roman"/>
          <w:b/>
          <w:bCs/>
          <w:color w:val="000000"/>
          <w:sz w:val="28"/>
          <w:szCs w:val="28"/>
        </w:rPr>
        <w:t xml:space="preserve"> </w:t>
      </w:r>
      <w:r w:rsidRPr="00927A8C">
        <w:rPr>
          <w:rFonts w:ascii="Times New Roman" w:eastAsia="Times New Roman" w:hAnsi="Times New Roman" w:cs="Times New Roman"/>
          <w:b/>
          <w:bCs/>
          <w:color w:val="000000"/>
          <w:sz w:val="28"/>
          <w:szCs w:val="28"/>
        </w:rPr>
        <w:t xml:space="preserve">ДК 021:2015 «Єдиний закупівельний словник» </w:t>
      </w:r>
      <w:r w:rsidR="00DC1230">
        <w:rPr>
          <w:rFonts w:ascii="Times New Roman" w:eastAsia="Times New Roman" w:hAnsi="Times New Roman" w:cs="Times New Roman"/>
          <w:b/>
          <w:bCs/>
          <w:color w:val="000000"/>
          <w:sz w:val="28"/>
          <w:szCs w:val="28"/>
        </w:rPr>
        <w:t>31520000-7 Світильники та освітлювальна арматура</w:t>
      </w:r>
      <w:r w:rsidRPr="00927A8C">
        <w:rPr>
          <w:rFonts w:ascii="Times New Roman" w:eastAsia="Times New Roman" w:hAnsi="Times New Roman" w:cs="Times New Roman"/>
          <w:b/>
          <w:bCs/>
          <w:color w:val="000000"/>
          <w:sz w:val="28"/>
          <w:szCs w:val="28"/>
        </w:rPr>
        <w:t>»</w:t>
      </w:r>
    </w:p>
    <w:p w14:paraId="6725F642" w14:textId="77777777" w:rsidR="006618F3" w:rsidRDefault="006618F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p>
    <w:p w14:paraId="366528EE" w14:textId="77777777" w:rsidR="006618F3" w:rsidRDefault="006618F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8"/>
          <w:szCs w:val="28"/>
        </w:rPr>
      </w:pPr>
    </w:p>
    <w:p w14:paraId="61DFFBF7" w14:textId="77777777" w:rsidR="00FB269B" w:rsidRPr="00FB269B" w:rsidRDefault="00FB269B"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68D213D6" w14:textId="77777777" w:rsidR="00E75E46" w:rsidRPr="00FB269B" w:rsidRDefault="00E75E46" w:rsidP="00C34429">
      <w:pPr>
        <w:widowControl w:val="0"/>
        <w:pBdr>
          <w:top w:val="nil"/>
          <w:left w:val="nil"/>
          <w:bottom w:val="nil"/>
          <w:right w:val="nil"/>
          <w:between w:val="nil"/>
        </w:pBdr>
        <w:ind w:right="282"/>
        <w:rPr>
          <w:rFonts w:ascii="Times New Roman" w:eastAsia="Times New Roman" w:hAnsi="Times New Roman" w:cs="Times New Roman"/>
          <w:b/>
          <w:color w:val="000000"/>
          <w:sz w:val="24"/>
          <w:szCs w:val="24"/>
        </w:rPr>
      </w:pPr>
    </w:p>
    <w:p w14:paraId="5E4FE22A" w14:textId="77777777" w:rsidR="00226D3A" w:rsidRDefault="00226D3A"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39A454E7" w14:textId="77777777" w:rsidR="006618F3" w:rsidRDefault="006618F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7059EE1E" w14:textId="77777777" w:rsidR="006618F3" w:rsidRDefault="006618F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4510EAB0"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35082A18"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1543B17D"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60FCC8EC"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5CB4EEA2"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2433A215"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6BDDC250"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35746A3A"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4E1C13F4"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26364C29" w14:textId="77777777" w:rsidR="00363364" w:rsidRDefault="00363364"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p>
    <w:p w14:paraId="0C14968B" w14:textId="77777777" w:rsidR="00363364" w:rsidRDefault="00363364" w:rsidP="00C34429">
      <w:pPr>
        <w:widowControl w:val="0"/>
        <w:pBdr>
          <w:top w:val="nil"/>
          <w:left w:val="nil"/>
          <w:bottom w:val="nil"/>
          <w:right w:val="nil"/>
          <w:between w:val="nil"/>
        </w:pBdr>
        <w:ind w:right="282"/>
        <w:rPr>
          <w:rFonts w:ascii="Times New Roman" w:eastAsia="Times New Roman" w:hAnsi="Times New Roman" w:cs="Times New Roman"/>
          <w:b/>
          <w:color w:val="000000"/>
          <w:sz w:val="24"/>
          <w:szCs w:val="24"/>
        </w:rPr>
      </w:pPr>
    </w:p>
    <w:p w14:paraId="0CDFF737" w14:textId="77777777" w:rsidR="00AB2775" w:rsidRDefault="00AB2775" w:rsidP="00C34429">
      <w:pPr>
        <w:widowControl w:val="0"/>
        <w:pBdr>
          <w:top w:val="nil"/>
          <w:left w:val="nil"/>
          <w:bottom w:val="nil"/>
          <w:right w:val="nil"/>
          <w:between w:val="nil"/>
        </w:pBdr>
        <w:ind w:right="282"/>
        <w:rPr>
          <w:rFonts w:ascii="Times New Roman" w:eastAsia="Times New Roman" w:hAnsi="Times New Roman" w:cs="Times New Roman"/>
          <w:b/>
          <w:color w:val="000000"/>
          <w:sz w:val="24"/>
          <w:szCs w:val="24"/>
        </w:rPr>
      </w:pPr>
    </w:p>
    <w:p w14:paraId="071BAC9C" w14:textId="77777777" w:rsidR="0052675A" w:rsidRDefault="0052675A" w:rsidP="00C34429">
      <w:pPr>
        <w:widowControl w:val="0"/>
        <w:pBdr>
          <w:top w:val="nil"/>
          <w:left w:val="nil"/>
          <w:bottom w:val="nil"/>
          <w:right w:val="nil"/>
          <w:between w:val="nil"/>
        </w:pBdr>
        <w:ind w:right="282"/>
        <w:rPr>
          <w:rFonts w:ascii="Times New Roman" w:eastAsia="Times New Roman" w:hAnsi="Times New Roman" w:cs="Times New Roman"/>
          <w:b/>
          <w:color w:val="000000"/>
          <w:sz w:val="24"/>
          <w:szCs w:val="24"/>
        </w:rPr>
      </w:pPr>
    </w:p>
    <w:p w14:paraId="4BB995EB" w14:textId="77777777" w:rsidR="0052675A" w:rsidRDefault="0052675A" w:rsidP="00C34429">
      <w:pPr>
        <w:widowControl w:val="0"/>
        <w:pBdr>
          <w:top w:val="nil"/>
          <w:left w:val="nil"/>
          <w:bottom w:val="nil"/>
          <w:right w:val="nil"/>
          <w:between w:val="nil"/>
        </w:pBdr>
        <w:ind w:right="282"/>
        <w:rPr>
          <w:rFonts w:ascii="Times New Roman" w:eastAsia="Times New Roman" w:hAnsi="Times New Roman" w:cs="Times New Roman"/>
          <w:b/>
          <w:color w:val="000000"/>
          <w:sz w:val="24"/>
          <w:szCs w:val="24"/>
        </w:rPr>
      </w:pPr>
    </w:p>
    <w:p w14:paraId="29B92985" w14:textId="77777777" w:rsidR="007176D3" w:rsidRDefault="00B45263" w:rsidP="00C34429">
      <w:pPr>
        <w:widowControl w:val="0"/>
        <w:pBdr>
          <w:top w:val="nil"/>
          <w:left w:val="nil"/>
          <w:bottom w:val="nil"/>
          <w:right w:val="nil"/>
          <w:between w:val="nil"/>
        </w:pBdr>
        <w:ind w:right="2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 – 2023</w:t>
      </w:r>
    </w:p>
    <w:p w14:paraId="3F7AA24B" w14:textId="77777777" w:rsidR="00363364" w:rsidRDefault="00363364" w:rsidP="00FB269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EB0DBF4" w14:textId="77777777" w:rsidR="00363364" w:rsidRPr="00FB269B" w:rsidRDefault="00363364" w:rsidP="00FB26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1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609"/>
        <w:gridCol w:w="5926"/>
      </w:tblGrid>
      <w:tr w:rsidR="007176D3" w14:paraId="070CC7DA" w14:textId="77777777" w:rsidTr="00396412">
        <w:trPr>
          <w:trHeight w:val="522"/>
          <w:jc w:val="center"/>
        </w:trPr>
        <w:tc>
          <w:tcPr>
            <w:tcW w:w="570" w:type="dxa"/>
            <w:shd w:val="clear" w:color="auto" w:fill="FFFFFF" w:themeFill="background1"/>
            <w:vAlign w:val="center"/>
          </w:tcPr>
          <w:p w14:paraId="41F30F22"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8535" w:type="dxa"/>
            <w:gridSpan w:val="2"/>
            <w:shd w:val="clear" w:color="auto" w:fill="FFFFFF" w:themeFill="background1"/>
            <w:vAlign w:val="center"/>
          </w:tcPr>
          <w:p w14:paraId="24986FFB"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7176D3" w14:paraId="1A9541E6" w14:textId="77777777" w:rsidTr="00396412">
        <w:trPr>
          <w:trHeight w:val="275"/>
          <w:jc w:val="center"/>
        </w:trPr>
        <w:tc>
          <w:tcPr>
            <w:tcW w:w="570" w:type="dxa"/>
            <w:vAlign w:val="center"/>
          </w:tcPr>
          <w:p w14:paraId="105BBD9B"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09" w:type="dxa"/>
            <w:vAlign w:val="center"/>
          </w:tcPr>
          <w:p w14:paraId="2A859AC2"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26" w:type="dxa"/>
            <w:vAlign w:val="center"/>
          </w:tcPr>
          <w:p w14:paraId="628EC7D6"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176D3" w14:paraId="302C5FD2" w14:textId="77777777" w:rsidTr="00396412">
        <w:trPr>
          <w:trHeight w:val="522"/>
          <w:jc w:val="center"/>
        </w:trPr>
        <w:tc>
          <w:tcPr>
            <w:tcW w:w="570" w:type="dxa"/>
          </w:tcPr>
          <w:p w14:paraId="6B0DD045"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609" w:type="dxa"/>
          </w:tcPr>
          <w:p w14:paraId="0BFBDE5B"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26" w:type="dxa"/>
            <w:vAlign w:val="center"/>
          </w:tcPr>
          <w:p w14:paraId="588E0320" w14:textId="77777777" w:rsidR="00752C34"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w:t>
            </w:r>
            <w:r w:rsidR="0050664F">
              <w:rPr>
                <w:rFonts w:ascii="Times New Roman" w:eastAsia="Times New Roman" w:hAnsi="Times New Roman" w:cs="Times New Roman"/>
                <w:color w:val="000000"/>
                <w:sz w:val="24"/>
                <w:szCs w:val="24"/>
              </w:rPr>
              <w:t xml:space="preserve">лічні закупівлі» (далі - Закон) </w:t>
            </w:r>
            <w:r w:rsidR="00752C34" w:rsidRPr="00752C34">
              <w:rPr>
                <w:rFonts w:ascii="Times New Roman" w:hAnsi="Times New Roman" w:cs="Times New Roman"/>
                <w:sz w:val="24"/>
                <w:szCs w:val="24"/>
                <w:lang w:eastAsia="uk-UA"/>
              </w:rPr>
              <w:t>від 25.12.2015 № 922-VІІІ</w:t>
            </w:r>
            <w:r w:rsidR="00752C34">
              <w:rPr>
                <w:rFonts w:ascii="Times New Roman" w:eastAsia="Times New Roman" w:hAnsi="Times New Roman" w:cs="Times New Roman"/>
                <w:color w:val="000000"/>
                <w:sz w:val="24"/>
                <w:szCs w:val="24"/>
              </w:rPr>
              <w:t>. (зі змінами).</w:t>
            </w:r>
          </w:p>
          <w:p w14:paraId="5B1ADA0F" w14:textId="77777777" w:rsidR="00363364" w:rsidRDefault="00752C34" w:rsidP="003633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вживаються у значенні, наведеному в Законі та </w:t>
            </w:r>
            <w:r w:rsidR="0050664F">
              <w:rPr>
                <w:rFonts w:ascii="Times New Roman" w:eastAsia="Times New Roman" w:hAnsi="Times New Roman" w:cs="Times New Roman"/>
                <w:color w:val="000000"/>
                <w:sz w:val="24"/>
                <w:szCs w:val="24"/>
              </w:rPr>
              <w:t>з урахуванням постанови Кабінету Міністрів України № 1178 від 12 жовтня 2022 року «Про затвердження особливостей здійснення публічних закупівель товарів, робіт</w:t>
            </w:r>
            <w:r w:rsidR="00C658B9">
              <w:rPr>
                <w:rFonts w:ascii="Times New Roman" w:eastAsia="Times New Roman" w:hAnsi="Times New Roman" w:cs="Times New Roman"/>
                <w:color w:val="000000"/>
                <w:sz w:val="24"/>
                <w:szCs w:val="24"/>
              </w:rPr>
              <w:t xml:space="preserve"> </w:t>
            </w:r>
            <w:r w:rsidR="0050664F">
              <w:rPr>
                <w:rFonts w:ascii="Times New Roman" w:eastAsia="Times New Roman" w:hAnsi="Times New Roman" w:cs="Times New Roman"/>
                <w:color w:val="000000"/>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F7E75">
              <w:rPr>
                <w:rFonts w:ascii="Times New Roman" w:eastAsia="Times New Roman" w:hAnsi="Times New Roman" w:cs="Times New Roman"/>
                <w:color w:val="000000"/>
                <w:sz w:val="24"/>
                <w:szCs w:val="24"/>
              </w:rPr>
              <w:t>»</w:t>
            </w:r>
            <w:r w:rsidR="00C24562">
              <w:rPr>
                <w:rFonts w:ascii="Times New Roman" w:eastAsia="Times New Roman" w:hAnsi="Times New Roman" w:cs="Times New Roman"/>
                <w:color w:val="000000"/>
                <w:sz w:val="24"/>
                <w:szCs w:val="24"/>
              </w:rPr>
              <w:t xml:space="preserve"> (зі змінами) </w:t>
            </w:r>
            <w:r>
              <w:rPr>
                <w:rFonts w:ascii="Times New Roman" w:eastAsia="Times New Roman" w:hAnsi="Times New Roman" w:cs="Times New Roman"/>
                <w:color w:val="000000"/>
                <w:sz w:val="24"/>
                <w:szCs w:val="24"/>
              </w:rPr>
              <w:t>(далі –</w:t>
            </w:r>
            <w:r w:rsidR="00396412">
              <w:rPr>
                <w:rFonts w:ascii="Times New Roman" w:eastAsia="Times New Roman" w:hAnsi="Times New Roman" w:cs="Times New Roman"/>
                <w:color w:val="000000"/>
                <w:sz w:val="24"/>
                <w:szCs w:val="24"/>
              </w:rPr>
              <w:t xml:space="preserve"> Особливості).</w:t>
            </w:r>
          </w:p>
        </w:tc>
      </w:tr>
      <w:tr w:rsidR="007176D3" w14:paraId="5D2F0F38" w14:textId="77777777" w:rsidTr="00396412">
        <w:trPr>
          <w:trHeight w:val="522"/>
          <w:jc w:val="center"/>
        </w:trPr>
        <w:tc>
          <w:tcPr>
            <w:tcW w:w="570" w:type="dxa"/>
          </w:tcPr>
          <w:p w14:paraId="3164C41F"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609" w:type="dxa"/>
          </w:tcPr>
          <w:p w14:paraId="01C4A205" w14:textId="77777777" w:rsidR="007176D3" w:rsidRDefault="004B01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w:t>
            </w:r>
            <w:r w:rsidR="00C658B9">
              <w:rPr>
                <w:rFonts w:ascii="Times New Roman" w:eastAsia="Times New Roman" w:hAnsi="Times New Roman" w:cs="Times New Roman"/>
                <w:b/>
                <w:color w:val="000000"/>
                <w:sz w:val="24"/>
                <w:szCs w:val="24"/>
              </w:rPr>
              <w:t>амовника торгів</w:t>
            </w:r>
          </w:p>
        </w:tc>
        <w:tc>
          <w:tcPr>
            <w:tcW w:w="5926" w:type="dxa"/>
          </w:tcPr>
          <w:p w14:paraId="6F885B9A" w14:textId="77777777" w:rsidR="007176D3" w:rsidRDefault="007176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176D3" w14:paraId="441E708F" w14:textId="77777777" w:rsidTr="00396412">
        <w:trPr>
          <w:trHeight w:val="522"/>
          <w:jc w:val="center"/>
        </w:trPr>
        <w:tc>
          <w:tcPr>
            <w:tcW w:w="570" w:type="dxa"/>
          </w:tcPr>
          <w:p w14:paraId="7167B3E1"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609" w:type="dxa"/>
          </w:tcPr>
          <w:p w14:paraId="326CA517"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26" w:type="dxa"/>
          </w:tcPr>
          <w:p w14:paraId="0D0641FE" w14:textId="77777777" w:rsidR="007176D3" w:rsidRDefault="00DC1230" w:rsidP="00927A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ДЕРЖАВНЕ ПІДПРИЄМСТВО «СПОРТИВНИЙ КОМПЛЕКС «АВАНГАРД»</w:t>
            </w:r>
          </w:p>
        </w:tc>
      </w:tr>
      <w:tr w:rsidR="007176D3" w14:paraId="64A00E4E" w14:textId="77777777" w:rsidTr="00396412">
        <w:trPr>
          <w:trHeight w:val="522"/>
          <w:jc w:val="center"/>
        </w:trPr>
        <w:tc>
          <w:tcPr>
            <w:tcW w:w="570" w:type="dxa"/>
          </w:tcPr>
          <w:p w14:paraId="5ED0FC22"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609" w:type="dxa"/>
          </w:tcPr>
          <w:p w14:paraId="12658A8F"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26" w:type="dxa"/>
          </w:tcPr>
          <w:p w14:paraId="5C813A22" w14:textId="77777777" w:rsidR="007176D3" w:rsidRDefault="00D923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1B59">
              <w:rPr>
                <w:rFonts w:ascii="Times New Roman" w:eastAsia="Times New Roman" w:hAnsi="Times New Roman" w:cs="Times New Roman"/>
                <w:color w:val="000000"/>
                <w:sz w:val="24"/>
                <w:szCs w:val="24"/>
              </w:rPr>
              <w:t xml:space="preserve">Україна, 04119, м. Київ, </w:t>
            </w:r>
            <w:r w:rsidRPr="00D92322">
              <w:rPr>
                <w:rFonts w:ascii="Times New Roman" w:eastAsia="Times New Roman" w:hAnsi="Times New Roman" w:cs="Times New Roman"/>
                <w:color w:val="000000"/>
                <w:sz w:val="24"/>
                <w:szCs w:val="24"/>
              </w:rPr>
              <w:t xml:space="preserve">вул. </w:t>
            </w:r>
            <w:r w:rsidR="00DC1230">
              <w:rPr>
                <w:rFonts w:ascii="Times New Roman" w:eastAsia="Times New Roman" w:hAnsi="Times New Roman" w:cs="Times New Roman"/>
                <w:color w:val="000000"/>
                <w:sz w:val="24"/>
                <w:szCs w:val="24"/>
              </w:rPr>
              <w:t>Юрія Іллєнка</w:t>
            </w:r>
            <w:r>
              <w:rPr>
                <w:rFonts w:ascii="Times New Roman" w:eastAsia="Times New Roman" w:hAnsi="Times New Roman" w:cs="Times New Roman"/>
                <w:color w:val="000000"/>
                <w:sz w:val="24"/>
                <w:szCs w:val="24"/>
              </w:rPr>
              <w:t xml:space="preserve">, </w:t>
            </w:r>
            <w:r w:rsidR="00363364">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46</w:t>
            </w:r>
          </w:p>
        </w:tc>
      </w:tr>
      <w:tr w:rsidR="007176D3" w14:paraId="031FD50D" w14:textId="77777777" w:rsidTr="00396412">
        <w:trPr>
          <w:trHeight w:val="522"/>
          <w:jc w:val="center"/>
        </w:trPr>
        <w:tc>
          <w:tcPr>
            <w:tcW w:w="570" w:type="dxa"/>
          </w:tcPr>
          <w:p w14:paraId="6B51AC03"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609" w:type="dxa"/>
          </w:tcPr>
          <w:p w14:paraId="3740DB96"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26" w:type="dxa"/>
          </w:tcPr>
          <w:p w14:paraId="4E34E3EE" w14:textId="77777777" w:rsidR="00C34429" w:rsidRDefault="00DC12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r w:rsidR="009D5980">
              <w:rPr>
                <w:rFonts w:ascii="Times New Roman" w:eastAsia="Times New Roman" w:hAnsi="Times New Roman" w:cs="Times New Roman"/>
                <w:color w:val="000000"/>
                <w:sz w:val="24"/>
                <w:szCs w:val="24"/>
              </w:rPr>
              <w:t xml:space="preserve">, уповноважена особа </w:t>
            </w:r>
            <w:r>
              <w:rPr>
                <w:rFonts w:ascii="Times New Roman" w:eastAsia="Times New Roman" w:hAnsi="Times New Roman" w:cs="Times New Roman"/>
                <w:color w:val="000000"/>
                <w:sz w:val="24"/>
                <w:szCs w:val="24"/>
              </w:rPr>
              <w:t>ДП «СК «АВАНГАРД»</w:t>
            </w:r>
          </w:p>
          <w:p w14:paraId="5E190484" w14:textId="77777777" w:rsidR="00D92322" w:rsidRDefault="003633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ЩЕРБАК Владислав Сергійович</w:t>
            </w:r>
            <w:r w:rsidR="00513F29">
              <w:rPr>
                <w:rFonts w:ascii="Times New Roman" w:eastAsia="Times New Roman" w:hAnsi="Times New Roman" w:cs="Times New Roman"/>
                <w:color w:val="000000"/>
                <w:sz w:val="24"/>
                <w:szCs w:val="24"/>
              </w:rPr>
              <w:t>;</w:t>
            </w:r>
          </w:p>
          <w:p w14:paraId="00CF1ABE" w14:textId="77777777" w:rsidR="00F472B7" w:rsidRPr="00661B59" w:rsidRDefault="00D9232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e</w:t>
            </w:r>
            <w:r w:rsidRPr="00F472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sidRPr="00F472B7">
              <w:rPr>
                <w:rFonts w:ascii="Times New Roman" w:eastAsia="Times New Roman" w:hAnsi="Times New Roman" w:cs="Times New Roman"/>
                <w:color w:val="000000"/>
                <w:sz w:val="24"/>
                <w:szCs w:val="24"/>
              </w:rPr>
              <w:t xml:space="preserve">: </w:t>
            </w:r>
            <w:r w:rsidR="00DC1230">
              <w:rPr>
                <w:rFonts w:ascii="Times New Roman" w:eastAsia="Times New Roman" w:hAnsi="Times New Roman" w:cs="Times New Roman"/>
                <w:color w:val="000000"/>
                <w:sz w:val="24"/>
                <w:szCs w:val="24"/>
                <w:lang w:val="en-US"/>
              </w:rPr>
              <w:t>sc</w:t>
            </w:r>
            <w:r w:rsidR="00DC1230" w:rsidRPr="00661B59">
              <w:rPr>
                <w:rFonts w:ascii="Times New Roman" w:eastAsia="Times New Roman" w:hAnsi="Times New Roman" w:cs="Times New Roman"/>
                <w:color w:val="000000"/>
                <w:sz w:val="24"/>
                <w:szCs w:val="24"/>
                <w:lang w:val="ru-RU"/>
              </w:rPr>
              <w:t>.</w:t>
            </w:r>
            <w:r w:rsidR="00DC1230">
              <w:rPr>
                <w:rFonts w:ascii="Times New Roman" w:eastAsia="Times New Roman" w:hAnsi="Times New Roman" w:cs="Times New Roman"/>
                <w:color w:val="000000"/>
                <w:sz w:val="24"/>
                <w:szCs w:val="24"/>
                <w:lang w:val="en-US"/>
              </w:rPr>
              <w:t>avangard</w:t>
            </w:r>
            <w:r w:rsidR="00DC1230" w:rsidRPr="00661B59">
              <w:rPr>
                <w:rFonts w:ascii="Times New Roman" w:eastAsia="Times New Roman" w:hAnsi="Times New Roman" w:cs="Times New Roman"/>
                <w:color w:val="000000"/>
                <w:sz w:val="24"/>
                <w:szCs w:val="24"/>
                <w:lang w:val="ru-RU"/>
              </w:rPr>
              <w:t>.</w:t>
            </w:r>
            <w:r w:rsidR="00DC1230">
              <w:rPr>
                <w:rFonts w:ascii="Times New Roman" w:eastAsia="Times New Roman" w:hAnsi="Times New Roman" w:cs="Times New Roman"/>
                <w:color w:val="000000"/>
                <w:sz w:val="24"/>
                <w:szCs w:val="24"/>
                <w:lang w:val="en-US"/>
              </w:rPr>
              <w:t>vs</w:t>
            </w:r>
            <w:r w:rsidR="00DC1230" w:rsidRPr="00661B59">
              <w:rPr>
                <w:rFonts w:ascii="Times New Roman" w:eastAsia="Times New Roman" w:hAnsi="Times New Roman" w:cs="Times New Roman"/>
                <w:color w:val="000000"/>
                <w:sz w:val="24"/>
                <w:szCs w:val="24"/>
                <w:lang w:val="ru-RU"/>
              </w:rPr>
              <w:t>@</w:t>
            </w:r>
            <w:r w:rsidR="00DC1230">
              <w:rPr>
                <w:rFonts w:ascii="Times New Roman" w:eastAsia="Times New Roman" w:hAnsi="Times New Roman" w:cs="Times New Roman"/>
                <w:color w:val="000000"/>
                <w:sz w:val="24"/>
                <w:szCs w:val="24"/>
                <w:lang w:val="en-US"/>
              </w:rPr>
              <w:t>ukr</w:t>
            </w:r>
            <w:r w:rsidR="00DC1230" w:rsidRPr="00661B59">
              <w:rPr>
                <w:rFonts w:ascii="Times New Roman" w:eastAsia="Times New Roman" w:hAnsi="Times New Roman" w:cs="Times New Roman"/>
                <w:color w:val="000000"/>
                <w:sz w:val="24"/>
                <w:szCs w:val="24"/>
                <w:lang w:val="ru-RU"/>
              </w:rPr>
              <w:t>.</w:t>
            </w:r>
            <w:r w:rsidR="00DC1230">
              <w:rPr>
                <w:rFonts w:ascii="Times New Roman" w:eastAsia="Times New Roman" w:hAnsi="Times New Roman" w:cs="Times New Roman"/>
                <w:color w:val="000000"/>
                <w:sz w:val="24"/>
                <w:szCs w:val="24"/>
                <w:lang w:val="en-US"/>
              </w:rPr>
              <w:t>net</w:t>
            </w:r>
            <w:r w:rsidR="00DC1230" w:rsidRPr="00661B59">
              <w:rPr>
                <w:rFonts w:ascii="Times New Roman" w:eastAsia="Times New Roman" w:hAnsi="Times New Roman" w:cs="Times New Roman"/>
                <w:color w:val="000000"/>
                <w:sz w:val="24"/>
                <w:szCs w:val="24"/>
                <w:lang w:val="ru-RU"/>
              </w:rPr>
              <w:t>;</w:t>
            </w:r>
          </w:p>
          <w:p w14:paraId="244195E2" w14:textId="77777777" w:rsidR="00A24D6A" w:rsidRPr="00D92322" w:rsidRDefault="00D92322" w:rsidP="003633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2B7">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z w:val="24"/>
                <w:szCs w:val="24"/>
              </w:rPr>
              <w:t xml:space="preserve"> +38</w:t>
            </w:r>
            <w:r w:rsidR="00513F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00363364">
              <w:rPr>
                <w:rFonts w:ascii="Times New Roman" w:eastAsia="Times New Roman" w:hAnsi="Times New Roman" w:cs="Times New Roman"/>
                <w:color w:val="000000"/>
                <w:sz w:val="24"/>
                <w:szCs w:val="24"/>
              </w:rPr>
              <w:t>67</w:t>
            </w:r>
            <w:r w:rsidR="00513F29">
              <w:rPr>
                <w:rFonts w:ascii="Times New Roman" w:eastAsia="Times New Roman" w:hAnsi="Times New Roman" w:cs="Times New Roman"/>
                <w:color w:val="000000"/>
                <w:sz w:val="24"/>
                <w:szCs w:val="24"/>
              </w:rPr>
              <w:t xml:space="preserve"> </w:t>
            </w:r>
            <w:r w:rsidR="00363364">
              <w:rPr>
                <w:rFonts w:ascii="Times New Roman" w:eastAsia="Times New Roman" w:hAnsi="Times New Roman" w:cs="Times New Roman"/>
                <w:color w:val="000000"/>
                <w:sz w:val="24"/>
                <w:szCs w:val="24"/>
              </w:rPr>
              <w:t>530</w:t>
            </w:r>
            <w:r w:rsidR="00513F29">
              <w:rPr>
                <w:rFonts w:ascii="Times New Roman" w:eastAsia="Times New Roman" w:hAnsi="Times New Roman" w:cs="Times New Roman"/>
                <w:color w:val="000000"/>
                <w:sz w:val="24"/>
                <w:szCs w:val="24"/>
              </w:rPr>
              <w:t xml:space="preserve"> </w:t>
            </w:r>
            <w:r w:rsidR="00363364">
              <w:rPr>
                <w:rFonts w:ascii="Times New Roman" w:eastAsia="Times New Roman" w:hAnsi="Times New Roman" w:cs="Times New Roman"/>
                <w:color w:val="000000"/>
                <w:sz w:val="24"/>
                <w:szCs w:val="24"/>
              </w:rPr>
              <w:t>4462</w:t>
            </w:r>
          </w:p>
        </w:tc>
      </w:tr>
      <w:tr w:rsidR="007176D3" w14:paraId="1147A2B3" w14:textId="77777777" w:rsidTr="00396412">
        <w:trPr>
          <w:trHeight w:val="413"/>
          <w:jc w:val="center"/>
        </w:trPr>
        <w:tc>
          <w:tcPr>
            <w:tcW w:w="570" w:type="dxa"/>
          </w:tcPr>
          <w:p w14:paraId="773CF972"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609" w:type="dxa"/>
          </w:tcPr>
          <w:p w14:paraId="793A88EE"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26" w:type="dxa"/>
          </w:tcPr>
          <w:p w14:paraId="55A40B05" w14:textId="77777777" w:rsidR="007176D3" w:rsidRPr="00D92322" w:rsidRDefault="00C658B9" w:rsidP="00226D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4B011E">
              <w:rPr>
                <w:rFonts w:ascii="Times New Roman" w:eastAsia="Times New Roman" w:hAnsi="Times New Roman" w:cs="Times New Roman"/>
                <w:color w:val="000000"/>
                <w:sz w:val="24"/>
                <w:szCs w:val="24"/>
              </w:rPr>
              <w:t xml:space="preserve"> з особливостями</w:t>
            </w:r>
          </w:p>
        </w:tc>
      </w:tr>
      <w:tr w:rsidR="007176D3" w14:paraId="2B64434D" w14:textId="77777777" w:rsidTr="00396412">
        <w:trPr>
          <w:trHeight w:val="522"/>
          <w:jc w:val="center"/>
        </w:trPr>
        <w:tc>
          <w:tcPr>
            <w:tcW w:w="570" w:type="dxa"/>
          </w:tcPr>
          <w:p w14:paraId="04396561"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609" w:type="dxa"/>
          </w:tcPr>
          <w:p w14:paraId="28F2DE21"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26" w:type="dxa"/>
          </w:tcPr>
          <w:p w14:paraId="0840720E" w14:textId="77777777" w:rsidR="007176D3" w:rsidRDefault="007176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176D3" w14:paraId="5FE7CEFD" w14:textId="77777777" w:rsidTr="00396412">
        <w:trPr>
          <w:trHeight w:val="522"/>
          <w:jc w:val="center"/>
        </w:trPr>
        <w:tc>
          <w:tcPr>
            <w:tcW w:w="570" w:type="dxa"/>
          </w:tcPr>
          <w:p w14:paraId="4076AE00"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609" w:type="dxa"/>
          </w:tcPr>
          <w:p w14:paraId="23FE055A"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26" w:type="dxa"/>
          </w:tcPr>
          <w:p w14:paraId="63200EE2" w14:textId="77777777" w:rsidR="00F472B7" w:rsidRPr="00DC1230" w:rsidRDefault="00DC1230" w:rsidP="0052675A">
            <w:pPr>
              <w:widowControl w:val="0"/>
              <w:pBdr>
                <w:top w:val="nil"/>
                <w:left w:val="nil"/>
                <w:bottom w:val="nil"/>
                <w:right w:val="nil"/>
                <w:between w:val="nil"/>
              </w:pBdr>
              <w:jc w:val="both"/>
              <w:rPr>
                <w:rFonts w:ascii="Times New Roman" w:eastAsia="Times New Roman" w:hAnsi="Times New Roman" w:cs="Times New Roman"/>
                <w:b/>
                <w:bCs/>
                <w:color w:val="000000"/>
                <w:sz w:val="24"/>
                <w:szCs w:val="24"/>
                <w:highlight w:val="yellow"/>
                <w:lang w:val="ru-RU"/>
              </w:rPr>
            </w:pPr>
            <w:r w:rsidRPr="00DC1230">
              <w:rPr>
                <w:rFonts w:ascii="Times New Roman" w:eastAsia="Times New Roman" w:hAnsi="Times New Roman" w:cs="Times New Roman"/>
                <w:b/>
                <w:bCs/>
                <w:color w:val="000000"/>
                <w:sz w:val="24"/>
                <w:szCs w:val="24"/>
                <w:lang w:val="ru-RU"/>
              </w:rPr>
              <w:t>«</w:t>
            </w:r>
            <w:r w:rsidRPr="00DC1230">
              <w:rPr>
                <w:rFonts w:ascii="Times New Roman" w:eastAsia="Times New Roman" w:hAnsi="Times New Roman" w:cs="Times New Roman"/>
                <w:b/>
                <w:bCs/>
                <w:color w:val="000000"/>
                <w:sz w:val="24"/>
                <w:szCs w:val="24"/>
              </w:rPr>
              <w:t>Світильник світлодіодний для освітлення спортивного залу ДК 021:2015 «Єдиний закупівельний словник» 31520000-7 Світильники та освітлювальна арматура</w:t>
            </w:r>
            <w:r w:rsidRPr="00DC1230">
              <w:rPr>
                <w:rFonts w:ascii="Times New Roman" w:eastAsia="Times New Roman" w:hAnsi="Times New Roman" w:cs="Times New Roman"/>
                <w:b/>
                <w:bCs/>
                <w:color w:val="000000"/>
                <w:sz w:val="24"/>
                <w:szCs w:val="24"/>
                <w:lang w:val="ru-RU"/>
              </w:rPr>
              <w:t>»</w:t>
            </w:r>
          </w:p>
        </w:tc>
      </w:tr>
      <w:tr w:rsidR="007176D3" w14:paraId="262176F2" w14:textId="77777777" w:rsidTr="00396412">
        <w:trPr>
          <w:trHeight w:val="522"/>
          <w:jc w:val="center"/>
        </w:trPr>
        <w:tc>
          <w:tcPr>
            <w:tcW w:w="570" w:type="dxa"/>
          </w:tcPr>
          <w:p w14:paraId="5AFCA669"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09" w:type="dxa"/>
          </w:tcPr>
          <w:p w14:paraId="2988F691"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26" w:type="dxa"/>
          </w:tcPr>
          <w:p w14:paraId="0667EC26" w14:textId="77777777" w:rsidR="00B45263" w:rsidRDefault="00F472B7" w:rsidP="00B452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Лоти не передбачено</w:t>
            </w:r>
            <w:r w:rsidR="00B45263">
              <w:rPr>
                <w:rFonts w:ascii="Times New Roman" w:eastAsia="Times New Roman" w:hAnsi="Times New Roman" w:cs="Times New Roman"/>
                <w:color w:val="000000"/>
                <w:sz w:val="24"/>
                <w:szCs w:val="24"/>
              </w:rPr>
              <w:t>.</w:t>
            </w:r>
          </w:p>
          <w:p w14:paraId="5BDB2E9E" w14:textId="77777777" w:rsidR="00B45263" w:rsidRPr="007567AC" w:rsidRDefault="00B45263" w:rsidP="00B45263">
            <w:pPr>
              <w:rPr>
                <w:rFonts w:ascii="Times New Roman" w:hAnsi="Times New Roman" w:cs="Times New Roman"/>
                <w:sz w:val="24"/>
                <w:szCs w:val="24"/>
              </w:rPr>
            </w:pPr>
            <w:r w:rsidRPr="007567AC">
              <w:rPr>
                <w:rFonts w:ascii="Times New Roman" w:hAnsi="Times New Roman" w:cs="Times New Roman"/>
                <w:sz w:val="24"/>
                <w:szCs w:val="24"/>
              </w:rPr>
              <w:t xml:space="preserve">Окремих частин предмету закупівлі не визначено. </w:t>
            </w:r>
          </w:p>
          <w:p w14:paraId="029841D0" w14:textId="77777777" w:rsidR="007176D3" w:rsidRDefault="00B45263" w:rsidP="00B452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67AC">
              <w:rPr>
                <w:rFonts w:ascii="Times New Roman" w:hAnsi="Times New Roman" w:cs="Times New Roman"/>
                <w:sz w:val="24"/>
                <w:szCs w:val="24"/>
              </w:rPr>
              <w:t>Пропозиція подається щодо предмету закупівлі в цілому.</w:t>
            </w:r>
          </w:p>
        </w:tc>
      </w:tr>
      <w:tr w:rsidR="007176D3" w14:paraId="539C6ABE" w14:textId="77777777" w:rsidTr="00396412">
        <w:trPr>
          <w:trHeight w:val="522"/>
          <w:jc w:val="center"/>
        </w:trPr>
        <w:tc>
          <w:tcPr>
            <w:tcW w:w="570" w:type="dxa"/>
          </w:tcPr>
          <w:p w14:paraId="6CDCE619"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609" w:type="dxa"/>
          </w:tcPr>
          <w:p w14:paraId="71744929" w14:textId="77777777" w:rsidR="007176D3" w:rsidRDefault="00C658B9" w:rsidP="005267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w:t>
            </w:r>
            <w:r w:rsidR="00ED232A">
              <w:rPr>
                <w:rFonts w:ascii="Times New Roman" w:eastAsia="Times New Roman" w:hAnsi="Times New Roman" w:cs="Times New Roman"/>
                <w:color w:val="000000"/>
                <w:sz w:val="24"/>
                <w:szCs w:val="24"/>
              </w:rPr>
              <w:t xml:space="preserve">ькість, обсяг поставки </w:t>
            </w:r>
            <w:r w:rsidR="0052675A">
              <w:rPr>
                <w:rFonts w:ascii="Times New Roman" w:eastAsia="Times New Roman" w:hAnsi="Times New Roman" w:cs="Times New Roman"/>
                <w:color w:val="000000"/>
                <w:sz w:val="24"/>
                <w:szCs w:val="24"/>
              </w:rPr>
              <w:t>товару</w:t>
            </w:r>
          </w:p>
        </w:tc>
        <w:tc>
          <w:tcPr>
            <w:tcW w:w="5926" w:type="dxa"/>
          </w:tcPr>
          <w:p w14:paraId="1527A24F" w14:textId="77777777" w:rsidR="00AB2775" w:rsidRPr="00AB2775" w:rsidRDefault="00AB2775" w:rsidP="00496DB7">
            <w:pPr>
              <w:widowControl w:val="0"/>
              <w:pBdr>
                <w:top w:val="nil"/>
                <w:left w:val="nil"/>
                <w:bottom w:val="nil"/>
                <w:right w:val="nil"/>
                <w:between w:val="nil"/>
              </w:pBd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D00E54">
              <w:rPr>
                <w:rFonts w:ascii="Times New Roman" w:eastAsia="Times New Roman" w:hAnsi="Times New Roman" w:cs="Times New Roman"/>
                <w:bCs/>
                <w:sz w:val="24"/>
                <w:szCs w:val="24"/>
              </w:rPr>
              <w:t xml:space="preserve">ількість: </w:t>
            </w:r>
            <w:r w:rsidR="00DC1230">
              <w:rPr>
                <w:rFonts w:ascii="Times New Roman" w:eastAsia="Times New Roman" w:hAnsi="Times New Roman" w:cs="Times New Roman"/>
                <w:bCs/>
                <w:sz w:val="24"/>
                <w:szCs w:val="24"/>
                <w:lang w:val="ru-RU"/>
              </w:rPr>
              <w:t>22 штуки</w:t>
            </w:r>
            <w:r w:rsidR="000E0E03">
              <w:rPr>
                <w:rFonts w:ascii="Times New Roman" w:eastAsia="Times New Roman" w:hAnsi="Times New Roman" w:cs="Times New Roman"/>
                <w:bCs/>
                <w:sz w:val="24"/>
                <w:szCs w:val="24"/>
              </w:rPr>
              <w:t>.</w:t>
            </w:r>
          </w:p>
          <w:p w14:paraId="2C8A6048" w14:textId="77777777" w:rsidR="00513F29" w:rsidRPr="00513F29" w:rsidRDefault="00DC1230" w:rsidP="00DC1230">
            <w:pPr>
              <w:widowControl w:val="0"/>
              <w:pBdr>
                <w:top w:val="nil"/>
                <w:left w:val="nil"/>
                <w:bottom w:val="nil"/>
                <w:right w:val="nil"/>
                <w:between w:val="nil"/>
              </w:pBdr>
              <w:ind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ru-RU"/>
              </w:rPr>
              <w:t>Товар переда</w:t>
            </w:r>
            <w:r>
              <w:rPr>
                <w:rFonts w:ascii="Times New Roman" w:eastAsia="Times New Roman" w:hAnsi="Times New Roman" w:cs="Times New Roman"/>
                <w:bCs/>
                <w:sz w:val="24"/>
                <w:szCs w:val="24"/>
              </w:rPr>
              <w:t>ється</w:t>
            </w:r>
            <w:r w:rsidR="0052675A">
              <w:rPr>
                <w:rFonts w:ascii="Times New Roman" w:eastAsia="Times New Roman" w:hAnsi="Times New Roman" w:cs="Times New Roman"/>
                <w:bCs/>
                <w:sz w:val="24"/>
                <w:szCs w:val="24"/>
              </w:rPr>
              <w:t xml:space="preserve"> Замовнику за його місцезнаходженням: 04119, </w:t>
            </w:r>
            <w:r w:rsidR="00496DB7" w:rsidRPr="0034111B">
              <w:rPr>
                <w:rFonts w:ascii="Times New Roman" w:eastAsia="Times New Roman" w:hAnsi="Times New Roman" w:cs="Times New Roman"/>
                <w:bCs/>
                <w:sz w:val="24"/>
                <w:szCs w:val="24"/>
              </w:rPr>
              <w:t>м. Київ,</w:t>
            </w:r>
            <w:r w:rsidR="000E0E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вул. Юрія Іллєнка</w:t>
            </w:r>
            <w:r w:rsidR="0052675A">
              <w:rPr>
                <w:rFonts w:ascii="Times New Roman" w:eastAsia="Times New Roman" w:hAnsi="Times New Roman" w:cs="Times New Roman"/>
                <w:bCs/>
                <w:sz w:val="24"/>
                <w:szCs w:val="24"/>
              </w:rPr>
              <w:t>, буд. 46.</w:t>
            </w:r>
          </w:p>
        </w:tc>
      </w:tr>
      <w:tr w:rsidR="007176D3" w:rsidRPr="00E83E8E" w14:paraId="09DC2789" w14:textId="77777777" w:rsidTr="00396412">
        <w:trPr>
          <w:trHeight w:val="522"/>
          <w:jc w:val="center"/>
        </w:trPr>
        <w:tc>
          <w:tcPr>
            <w:tcW w:w="570" w:type="dxa"/>
          </w:tcPr>
          <w:p w14:paraId="32B7EAE4"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609" w:type="dxa"/>
          </w:tcPr>
          <w:p w14:paraId="54BB0DEF" w14:textId="77777777" w:rsidR="007176D3" w:rsidRDefault="00752C34" w:rsidP="0052675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строк </w:t>
            </w:r>
            <w:r w:rsidR="0052675A">
              <w:rPr>
                <w:rFonts w:ascii="Times New Roman" w:eastAsia="Times New Roman" w:hAnsi="Times New Roman" w:cs="Times New Roman"/>
                <w:sz w:val="24"/>
                <w:szCs w:val="24"/>
              </w:rPr>
              <w:t>поставки товару</w:t>
            </w:r>
          </w:p>
        </w:tc>
        <w:tc>
          <w:tcPr>
            <w:tcW w:w="5926" w:type="dxa"/>
          </w:tcPr>
          <w:p w14:paraId="27127340" w14:textId="77777777" w:rsidR="007176D3" w:rsidRPr="007F2AEF" w:rsidRDefault="00DC1230" w:rsidP="00DC1230">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28</w:t>
            </w:r>
            <w:r w:rsidR="00B452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серпня</w:t>
            </w:r>
            <w:r w:rsidR="00B45263">
              <w:rPr>
                <w:rFonts w:ascii="Times New Roman" w:eastAsia="Times New Roman" w:hAnsi="Times New Roman" w:cs="Times New Roman"/>
                <w:sz w:val="24"/>
                <w:szCs w:val="24"/>
              </w:rPr>
              <w:t xml:space="preserve"> 2023</w:t>
            </w:r>
            <w:r w:rsidR="0050664F">
              <w:rPr>
                <w:rFonts w:ascii="Times New Roman" w:eastAsia="Times New Roman" w:hAnsi="Times New Roman" w:cs="Times New Roman"/>
                <w:sz w:val="24"/>
                <w:szCs w:val="24"/>
              </w:rPr>
              <w:t xml:space="preserve"> року.</w:t>
            </w:r>
          </w:p>
        </w:tc>
      </w:tr>
      <w:tr w:rsidR="00EB7FCB" w:rsidRPr="00E83E8E" w14:paraId="45356DED" w14:textId="77777777" w:rsidTr="00396412">
        <w:trPr>
          <w:trHeight w:val="522"/>
          <w:jc w:val="center"/>
        </w:trPr>
        <w:tc>
          <w:tcPr>
            <w:tcW w:w="570" w:type="dxa"/>
          </w:tcPr>
          <w:p w14:paraId="5DE5589B" w14:textId="77777777" w:rsidR="00EB7FCB" w:rsidRDefault="00EB7FC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609" w:type="dxa"/>
          </w:tcPr>
          <w:p w14:paraId="42852819" w14:textId="77777777" w:rsidR="00EB7FCB" w:rsidRDefault="00EB7FCB" w:rsidP="0052675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 предмета закупівлі</w:t>
            </w:r>
          </w:p>
        </w:tc>
        <w:tc>
          <w:tcPr>
            <w:tcW w:w="5926" w:type="dxa"/>
          </w:tcPr>
          <w:p w14:paraId="09600F3E" w14:textId="77777777" w:rsidR="00EB7FCB" w:rsidRDefault="00EB7FCB" w:rsidP="00DC1230">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197 516,00 грн. (сто дев’яносто сім тисяч п’ятсот шістнадцять гривень 00 копійок)</w:t>
            </w:r>
          </w:p>
        </w:tc>
      </w:tr>
      <w:tr w:rsidR="007176D3" w14:paraId="31AA1192" w14:textId="77777777" w:rsidTr="00396412">
        <w:trPr>
          <w:trHeight w:val="522"/>
          <w:jc w:val="center"/>
        </w:trPr>
        <w:tc>
          <w:tcPr>
            <w:tcW w:w="570" w:type="dxa"/>
          </w:tcPr>
          <w:p w14:paraId="2DC703FA"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609" w:type="dxa"/>
          </w:tcPr>
          <w:p w14:paraId="46F0505B"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26" w:type="dxa"/>
          </w:tcPr>
          <w:p w14:paraId="0C47984A" w14:textId="77777777" w:rsidR="007176D3" w:rsidRDefault="00752C34" w:rsidP="00406F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752C34">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76D3" w14:paraId="111AC256" w14:textId="77777777" w:rsidTr="00396412">
        <w:trPr>
          <w:trHeight w:val="522"/>
          <w:jc w:val="center"/>
        </w:trPr>
        <w:tc>
          <w:tcPr>
            <w:tcW w:w="570" w:type="dxa"/>
          </w:tcPr>
          <w:p w14:paraId="6470DAD7"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609" w:type="dxa"/>
          </w:tcPr>
          <w:p w14:paraId="58884AE9"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валюту, у якій </w:t>
            </w:r>
            <w:r>
              <w:rPr>
                <w:rFonts w:ascii="Times New Roman" w:eastAsia="Times New Roman" w:hAnsi="Times New Roman" w:cs="Times New Roman"/>
                <w:b/>
                <w:color w:val="000000"/>
                <w:sz w:val="24"/>
                <w:szCs w:val="24"/>
              </w:rPr>
              <w:lastRenderedPageBreak/>
              <w:t>повинно бути розраховано та зазначено ціну тендерної пропозиції</w:t>
            </w:r>
          </w:p>
        </w:tc>
        <w:tc>
          <w:tcPr>
            <w:tcW w:w="5926" w:type="dxa"/>
          </w:tcPr>
          <w:p w14:paraId="7FAEC08E" w14:textId="77777777" w:rsidR="0034111B" w:rsidRDefault="00C658B9" w:rsidP="0034111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Валютою тендерної пропозиції є національна валюта України - гривня.</w:t>
            </w:r>
          </w:p>
          <w:p w14:paraId="6E1E07B6" w14:textId="77777777" w:rsidR="007176D3" w:rsidRDefault="0034111B" w:rsidP="0034111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Pr="0034111B">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7176D3" w14:paraId="272E8A7F" w14:textId="77777777" w:rsidTr="00396412">
        <w:trPr>
          <w:trHeight w:val="522"/>
          <w:jc w:val="center"/>
        </w:trPr>
        <w:tc>
          <w:tcPr>
            <w:tcW w:w="570" w:type="dxa"/>
          </w:tcPr>
          <w:p w14:paraId="4A9E2267"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609" w:type="dxa"/>
            <w:vAlign w:val="center"/>
          </w:tcPr>
          <w:p w14:paraId="2F9A95FF"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26" w:type="dxa"/>
          </w:tcPr>
          <w:p w14:paraId="5879238A" w14:textId="77777777" w:rsidR="00752C34" w:rsidRPr="00752C34" w:rsidRDefault="00752C34" w:rsidP="00752C34">
            <w:pPr>
              <w:ind w:left="-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Pr="00752C34">
              <w:rPr>
                <w:rFonts w:ascii="Times New Roman" w:hAnsi="Times New Roman" w:cs="Times New Roman"/>
                <w:sz w:val="24"/>
                <w:szCs w:val="24"/>
                <w:lang w:eastAsia="en-US"/>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A553F0C" w14:textId="77777777" w:rsidR="00752C34" w:rsidRPr="00752C34" w:rsidRDefault="00752C34" w:rsidP="00752C34">
            <w:pPr>
              <w:ind w:left="-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752C34">
              <w:rPr>
                <w:rFonts w:ascii="Times New Roman" w:hAnsi="Times New Roman" w:cs="Times New Roman"/>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36087FF" w14:textId="77777777" w:rsidR="00752C34" w:rsidRPr="00752C34" w:rsidRDefault="00752C34" w:rsidP="00752C34">
            <w:pPr>
              <w:ind w:left="-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752C34">
              <w:rPr>
                <w:rFonts w:ascii="Times New Roman" w:hAnsi="Times New Roman" w:cs="Times New Roman"/>
                <w:sz w:val="24"/>
                <w:szCs w:val="24"/>
                <w:lang w:eastAsia="en-US"/>
              </w:rPr>
              <w:t>Уся інформація розміщується в електронній системі закупівель замовником та учасником українською мовою, крім тих випадків, коли використання букв та символів української мови призводить до їх спотворення (зокрема,</w:t>
            </w:r>
            <w:r>
              <w:rPr>
                <w:rFonts w:ascii="Times New Roman" w:hAnsi="Times New Roman" w:cs="Times New Roman"/>
                <w:sz w:val="24"/>
                <w:szCs w:val="24"/>
                <w:lang w:eastAsia="en-US"/>
              </w:rPr>
              <w:t xml:space="preserve"> але не виключно адреси мережі «</w:t>
            </w:r>
            <w:r w:rsidRPr="00752C34">
              <w:rPr>
                <w:rFonts w:ascii="Times New Roman" w:hAnsi="Times New Roman" w:cs="Times New Roman"/>
                <w:sz w:val="24"/>
                <w:szCs w:val="24"/>
                <w:lang w:eastAsia="en-US"/>
              </w:rPr>
              <w:t>інтернет</w:t>
            </w:r>
            <w:r>
              <w:rPr>
                <w:rFonts w:ascii="Times New Roman" w:hAnsi="Times New Roman" w:cs="Times New Roman"/>
                <w:sz w:val="24"/>
                <w:szCs w:val="24"/>
                <w:lang w:eastAsia="en-US"/>
              </w:rPr>
              <w:t>»</w:t>
            </w:r>
            <w:r w:rsidRPr="00752C34">
              <w:rPr>
                <w:rFonts w:ascii="Times New Roman" w:hAnsi="Times New Roman" w:cs="Times New Roman"/>
                <w:sz w:val="24"/>
                <w:szCs w:val="24"/>
                <w:lang w:eastAsia="en-US"/>
              </w:rPr>
              <w:t>, адреси електронної пошти, торговельної марки (знаку для товарів та послуг, загальноприйняті міжнародні терміни і т.д.).</w:t>
            </w:r>
          </w:p>
          <w:p w14:paraId="594E3D44" w14:textId="77777777" w:rsidR="00752C34" w:rsidRPr="00752C34" w:rsidRDefault="00752C34" w:rsidP="00752C34">
            <w:pPr>
              <w:ind w:left="-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752C34">
              <w:rPr>
                <w:rFonts w:ascii="Times New Roman" w:hAnsi="Times New Roman" w:cs="Times New Roman"/>
                <w:sz w:val="24"/>
                <w:szCs w:val="24"/>
                <w:lang w:eastAsia="en-US"/>
              </w:rPr>
              <w:t xml:space="preserve">Під час проведення процедури закупівлі усі документи, що мають відношення до тендерної пропозиції учасника, складаються українською мовою. </w:t>
            </w:r>
          </w:p>
          <w:p w14:paraId="29914ED1" w14:textId="77777777" w:rsidR="00752C34" w:rsidRPr="00752C34" w:rsidRDefault="00752C34" w:rsidP="00752C34">
            <w:pPr>
              <w:ind w:left="-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752C34">
              <w:rPr>
                <w:rFonts w:ascii="Times New Roman" w:hAnsi="Times New Roman" w:cs="Times New Roman"/>
                <w:sz w:val="24"/>
                <w:szCs w:val="24"/>
                <w:lang w:eastAsia="en-US"/>
              </w:rPr>
              <w:t>При цьому, тендерні пропозиції, підготовлені учасниками (в тому числі документи, видані іншими організаціями), можуть бути викладені іншою мовою, у такому випадку такі документи тендерної пропозиції повинні бути перекладені на українську мову та  мати завірений переклад:</w:t>
            </w:r>
          </w:p>
          <w:p w14:paraId="46897E18" w14:textId="77777777" w:rsidR="00752C34" w:rsidRPr="00752C34" w:rsidRDefault="00752C34" w:rsidP="00752C34">
            <w:pPr>
              <w:numPr>
                <w:ilvl w:val="0"/>
                <w:numId w:val="26"/>
              </w:numPr>
              <w:ind w:left="-40" w:firstLine="0"/>
              <w:contextualSpacing/>
              <w:jc w:val="both"/>
              <w:rPr>
                <w:rFonts w:ascii="Times New Roman" w:hAnsi="Times New Roman" w:cs="Times New Roman"/>
                <w:sz w:val="24"/>
                <w:szCs w:val="24"/>
                <w:lang w:eastAsia="en-US"/>
              </w:rPr>
            </w:pPr>
            <w:r w:rsidRPr="00752C34">
              <w:rPr>
                <w:rFonts w:ascii="Times New Roman" w:hAnsi="Times New Roman" w:cs="Times New Roman"/>
                <w:sz w:val="24"/>
                <w:szCs w:val="24"/>
                <w:lang w:eastAsia="en-US"/>
              </w:rPr>
              <w:t>бюро перекладів;</w:t>
            </w:r>
          </w:p>
          <w:p w14:paraId="23B73437" w14:textId="77777777" w:rsidR="00752C34" w:rsidRPr="00752C34" w:rsidRDefault="00752C34" w:rsidP="00752C34">
            <w:pPr>
              <w:numPr>
                <w:ilvl w:val="0"/>
                <w:numId w:val="26"/>
              </w:numPr>
              <w:ind w:left="-40" w:firstLine="0"/>
              <w:contextualSpacing/>
              <w:jc w:val="both"/>
              <w:rPr>
                <w:rFonts w:ascii="Times New Roman" w:hAnsi="Times New Roman" w:cs="Times New Roman"/>
                <w:sz w:val="24"/>
                <w:szCs w:val="24"/>
                <w:lang w:eastAsia="en-US"/>
              </w:rPr>
            </w:pPr>
            <w:r w:rsidRPr="00752C34">
              <w:rPr>
                <w:rFonts w:ascii="Times New Roman" w:hAnsi="Times New Roman" w:cs="Times New Roman"/>
                <w:sz w:val="24"/>
                <w:szCs w:val="24"/>
                <w:lang w:eastAsia="en-US"/>
              </w:rPr>
              <w:t>та/або з перекладом українською мовою з нотаріальним засвідченням підпису перекладача;</w:t>
            </w:r>
          </w:p>
          <w:p w14:paraId="465ADF1F" w14:textId="77777777" w:rsidR="007176D3" w:rsidRPr="00752C34" w:rsidRDefault="00752C34" w:rsidP="00752C34">
            <w:pPr>
              <w:numPr>
                <w:ilvl w:val="0"/>
                <w:numId w:val="26"/>
              </w:numPr>
              <w:ind w:left="-40" w:firstLine="0"/>
              <w:contextualSpacing/>
              <w:jc w:val="both"/>
              <w:rPr>
                <w:rFonts w:ascii="Times New Roman" w:hAnsi="Times New Roman" w:cs="Times New Roman"/>
                <w:sz w:val="24"/>
                <w:szCs w:val="24"/>
                <w:lang w:eastAsia="en-US"/>
              </w:rPr>
            </w:pPr>
            <w:r w:rsidRPr="00752C34">
              <w:rPr>
                <w:rFonts w:ascii="Times New Roman" w:hAnsi="Times New Roman" w:cs="Times New Roman"/>
                <w:sz w:val="24"/>
                <w:szCs w:val="24"/>
                <w:lang w:eastAsia="en-US"/>
              </w:rPr>
              <w:t xml:space="preserve">та/або завірені </w:t>
            </w:r>
            <w:r w:rsidRPr="00752C34">
              <w:rPr>
                <w:rFonts w:ascii="Times New Roman" w:hAnsi="Times New Roman" w:cs="Times New Roman"/>
                <w:bCs/>
                <w:sz w:val="24"/>
                <w:szCs w:val="24"/>
                <w:lang w:eastAsia="en-US"/>
              </w:rPr>
              <w:t>перекладачем (скан-файл диплому перекладача надати в складі тендерної пропозиції)</w:t>
            </w:r>
            <w:r w:rsidRPr="00752C34">
              <w:rPr>
                <w:rFonts w:ascii="Times New Roman" w:hAnsi="Times New Roman" w:cs="Times New Roman"/>
                <w:sz w:val="24"/>
                <w:szCs w:val="24"/>
                <w:lang w:eastAsia="en-US"/>
              </w:rPr>
              <w:t xml:space="preserve"> та завірені підписом та печаткою учасника (у разі її використання).</w:t>
            </w:r>
          </w:p>
        </w:tc>
      </w:tr>
      <w:tr w:rsidR="007176D3" w14:paraId="419A390B" w14:textId="77777777" w:rsidTr="00396412">
        <w:trPr>
          <w:trHeight w:val="522"/>
          <w:jc w:val="center"/>
        </w:trPr>
        <w:tc>
          <w:tcPr>
            <w:tcW w:w="9105" w:type="dxa"/>
            <w:gridSpan w:val="3"/>
            <w:shd w:val="clear" w:color="auto" w:fill="FFFFFF" w:themeFill="background1"/>
            <w:vAlign w:val="center"/>
          </w:tcPr>
          <w:p w14:paraId="3F83E2A2"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176D3" w14:paraId="364EC3DC" w14:textId="77777777" w:rsidTr="00396412">
        <w:trPr>
          <w:trHeight w:val="522"/>
          <w:jc w:val="center"/>
        </w:trPr>
        <w:tc>
          <w:tcPr>
            <w:tcW w:w="570" w:type="dxa"/>
          </w:tcPr>
          <w:p w14:paraId="548B2CD1"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609" w:type="dxa"/>
          </w:tcPr>
          <w:p w14:paraId="7A433540"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26" w:type="dxa"/>
          </w:tcPr>
          <w:p w14:paraId="7F5EC498" w14:textId="77777777" w:rsidR="00365DA6"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Фізична/юридична особ</w:t>
            </w:r>
            <w:r w:rsidR="00365DA6">
              <w:rPr>
                <w:rFonts w:ascii="Times New Roman" w:eastAsia="Times New Roman" w:hAnsi="Times New Roman" w:cs="Times New Roman"/>
                <w:color w:val="000000"/>
                <w:sz w:val="24"/>
                <w:szCs w:val="24"/>
              </w:rPr>
              <w:t>а</w:t>
            </w:r>
            <w:r w:rsidR="00752C34">
              <w:rPr>
                <w:rFonts w:ascii="Times New Roman" w:eastAsia="Times New Roman" w:hAnsi="Times New Roman" w:cs="Times New Roman"/>
                <w:color w:val="000000"/>
                <w:sz w:val="24"/>
                <w:szCs w:val="24"/>
              </w:rPr>
              <w:t xml:space="preserve"> має право не пізніше ніж за </w:t>
            </w:r>
            <w:r w:rsidR="00365DA6">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eastAsia="Times New Roman" w:hAnsi="Times New Roman" w:cs="Times New Roman"/>
                <w:color w:val="000000"/>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w:t>
            </w:r>
          </w:p>
          <w:p w14:paraId="71A8EE3B" w14:textId="77777777" w:rsidR="007176D3" w:rsidRPr="00365DA6" w:rsidRDefault="00752C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58B9" w:rsidRPr="00365DA6">
              <w:rPr>
                <w:rFonts w:ascii="Times New Roman" w:eastAsia="Times New Roman" w:hAnsi="Times New Roman" w:cs="Times New Roman"/>
                <w:sz w:val="24"/>
                <w:szCs w:val="24"/>
              </w:rPr>
              <w:t xml:space="preserve">. </w:t>
            </w:r>
            <w:r w:rsidR="00365DA6" w:rsidRPr="00365DA6">
              <w:rPr>
                <w:rFonts w:ascii="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8C846BD" w14:textId="77777777" w:rsidR="007176D3" w:rsidRDefault="00752C34" w:rsidP="00365D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C658B9" w:rsidRPr="00365DA6">
              <w:rPr>
                <w:rFonts w:ascii="Times New Roman" w:eastAsia="Times New Roman" w:hAnsi="Times New Roman" w:cs="Times New Roman"/>
                <w:sz w:val="24"/>
                <w:szCs w:val="24"/>
              </w:rPr>
              <w:t xml:space="preserve">. </w:t>
            </w:r>
            <w:r w:rsidR="00365DA6" w:rsidRPr="00365DA6">
              <w:rPr>
                <w:rFonts w:ascii="Times New Roman" w:hAnsi="Times New Roman" w:cs="Times New Roman"/>
                <w:sz w:val="24"/>
                <w:szCs w:val="24"/>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6D3" w14:paraId="48ACB6FD" w14:textId="77777777" w:rsidTr="00396412">
        <w:trPr>
          <w:trHeight w:val="522"/>
          <w:jc w:val="center"/>
        </w:trPr>
        <w:tc>
          <w:tcPr>
            <w:tcW w:w="570" w:type="dxa"/>
          </w:tcPr>
          <w:p w14:paraId="06BCAADD"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609" w:type="dxa"/>
          </w:tcPr>
          <w:p w14:paraId="0EF38EE5"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26" w:type="dxa"/>
          </w:tcPr>
          <w:p w14:paraId="30BD99EB"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365DA6">
              <w:rPr>
                <w:rFonts w:ascii="Times New Roman" w:eastAsia="Times New Roman" w:hAnsi="Times New Roman" w:cs="Times New Roman"/>
                <w:color w:val="000000"/>
                <w:sz w:val="24"/>
                <w:szCs w:val="24"/>
              </w:rPr>
              <w:t>позицій залишалося не менше чотирьох</w:t>
            </w:r>
            <w:r>
              <w:rPr>
                <w:rFonts w:ascii="Times New Roman" w:eastAsia="Times New Roman" w:hAnsi="Times New Roman" w:cs="Times New Roman"/>
                <w:color w:val="000000"/>
                <w:sz w:val="24"/>
                <w:szCs w:val="24"/>
              </w:rPr>
              <w:t xml:space="preserve"> днів.</w:t>
            </w:r>
          </w:p>
          <w:p w14:paraId="74C6A515"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B8193C"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FF60A5" w:rsidRPr="00FF60A5">
              <w:rPr>
                <w:rFonts w:ascii="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6D3" w14:paraId="5FFB8623" w14:textId="77777777" w:rsidTr="00396412">
        <w:trPr>
          <w:trHeight w:val="522"/>
          <w:jc w:val="center"/>
        </w:trPr>
        <w:tc>
          <w:tcPr>
            <w:tcW w:w="9105" w:type="dxa"/>
            <w:gridSpan w:val="3"/>
            <w:shd w:val="clear" w:color="auto" w:fill="FFFFFF" w:themeFill="background1"/>
            <w:vAlign w:val="center"/>
          </w:tcPr>
          <w:p w14:paraId="24F4D77C"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7176D3" w14:paraId="39799179" w14:textId="77777777" w:rsidTr="00396412">
        <w:trPr>
          <w:trHeight w:val="522"/>
          <w:jc w:val="center"/>
        </w:trPr>
        <w:tc>
          <w:tcPr>
            <w:tcW w:w="570" w:type="dxa"/>
          </w:tcPr>
          <w:p w14:paraId="4F55E19A"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609" w:type="dxa"/>
          </w:tcPr>
          <w:p w14:paraId="2CBCB893"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26" w:type="dxa"/>
          </w:tcPr>
          <w:p w14:paraId="5F019AE5" w14:textId="77777777" w:rsidR="005C10E4" w:rsidRDefault="00C658B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396412">
              <w:rPr>
                <w:rFonts w:ascii="Times New Roman" w:eastAsia="Times New Roman" w:hAnsi="Times New Roman" w:cs="Times New Roman"/>
                <w:color w:val="000000"/>
                <w:sz w:val="24"/>
                <w:szCs w:val="24"/>
              </w:rPr>
              <w:t>п. 4</w:t>
            </w:r>
            <w:r w:rsidR="00EB7FCB">
              <w:rPr>
                <w:rFonts w:ascii="Times New Roman" w:eastAsia="Times New Roman" w:hAnsi="Times New Roman" w:cs="Times New Roman"/>
                <w:color w:val="000000"/>
                <w:sz w:val="24"/>
                <w:szCs w:val="24"/>
              </w:rPr>
              <w:t>7</w:t>
            </w:r>
            <w:r w:rsidR="00396412">
              <w:rPr>
                <w:rFonts w:ascii="Times New Roman" w:eastAsia="Times New Roman" w:hAnsi="Times New Roman" w:cs="Times New Roman"/>
                <w:color w:val="000000"/>
                <w:sz w:val="24"/>
                <w:szCs w:val="24"/>
              </w:rPr>
              <w:t xml:space="preserve"> Особливостей</w:t>
            </w:r>
            <w:r>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замовником у </w:t>
            </w:r>
            <w:r>
              <w:rPr>
                <w:rFonts w:ascii="Times New Roman" w:eastAsia="Times New Roman" w:hAnsi="Times New Roman" w:cs="Times New Roman"/>
                <w:color w:val="000000"/>
                <w:sz w:val="24"/>
                <w:szCs w:val="24"/>
              </w:rPr>
              <w:lastRenderedPageBreak/>
              <w:t>цій тендерній документації</w:t>
            </w:r>
            <w:r w:rsidR="00396412">
              <w:rPr>
                <w:rFonts w:ascii="Times New Roman" w:eastAsia="Times New Roman" w:hAnsi="Times New Roman" w:cs="Times New Roman"/>
                <w:color w:val="000000"/>
                <w:sz w:val="24"/>
                <w:szCs w:val="24"/>
              </w:rPr>
              <w:t>.</w:t>
            </w:r>
          </w:p>
          <w:p w14:paraId="5BA02592" w14:textId="77777777" w:rsidR="005C10E4" w:rsidRPr="005C10E4" w:rsidRDefault="005C10E4" w:rsidP="001953E9">
            <w:pPr>
              <w:keepLines/>
              <w:pBdr>
                <w:top w:val="nil"/>
                <w:left w:val="nil"/>
                <w:bottom w:val="nil"/>
                <w:right w:val="nil"/>
                <w:between w:val="nil"/>
              </w:pBdr>
              <w:ind w:right="10" w:hanging="39"/>
              <w:jc w:val="both"/>
              <w:rPr>
                <w:rFonts w:ascii="Times New Roman" w:hAnsi="Times New Roman" w:cs="Times New Roman"/>
                <w:b/>
                <w:bCs/>
                <w:sz w:val="24"/>
                <w:szCs w:val="24"/>
              </w:rPr>
            </w:pPr>
            <w:r w:rsidRPr="005C10E4">
              <w:rPr>
                <w:rFonts w:ascii="Times New Roman" w:eastAsia="Times New Roman" w:hAnsi="Times New Roman" w:cs="Times New Roman"/>
                <w:color w:val="000000"/>
                <w:sz w:val="24"/>
                <w:szCs w:val="24"/>
                <w:lang w:val="ru-RU"/>
              </w:rPr>
              <w:t xml:space="preserve">2. </w:t>
            </w:r>
            <w:r w:rsidRPr="005C10E4">
              <w:rPr>
                <w:rFonts w:ascii="Times New Roman" w:hAnsi="Times New Roman" w:cs="Times New Roman"/>
                <w:b/>
                <w:b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9CE3ED6" w14:textId="77777777" w:rsidR="005C10E4" w:rsidRDefault="005C10E4" w:rsidP="005C10E4">
            <w:pPr>
              <w:keepLines/>
              <w:pBdr>
                <w:top w:val="nil"/>
                <w:left w:val="nil"/>
                <w:bottom w:val="nil"/>
                <w:right w:val="nil"/>
                <w:between w:val="nil"/>
              </w:pBdr>
              <w:ind w:right="10" w:firstLine="270"/>
              <w:jc w:val="both"/>
              <w:rPr>
                <w:rFonts w:ascii="Times New Roman" w:hAnsi="Times New Roman" w:cs="Times New Roman"/>
                <w:b/>
                <w:bCs/>
                <w:sz w:val="24"/>
                <w:szCs w:val="24"/>
              </w:rPr>
            </w:pPr>
            <w:r w:rsidRPr="005C10E4">
              <w:rPr>
                <w:rFonts w:ascii="Times New Roman" w:hAnsi="Times New Roman" w:cs="Times New Roman"/>
                <w:b/>
                <w:bCs/>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пропозицію відповідно до абзацу </w:t>
            </w:r>
            <w:r w:rsidR="00396412">
              <w:rPr>
                <w:rFonts w:ascii="Times New Roman" w:hAnsi="Times New Roman" w:cs="Times New Roman"/>
                <w:b/>
                <w:bCs/>
                <w:sz w:val="24"/>
                <w:szCs w:val="24"/>
              </w:rPr>
              <w:t>4</w:t>
            </w:r>
            <w:r w:rsidR="003E645D">
              <w:rPr>
                <w:rFonts w:ascii="Times New Roman" w:hAnsi="Times New Roman" w:cs="Times New Roman"/>
                <w:b/>
                <w:bCs/>
                <w:sz w:val="24"/>
                <w:szCs w:val="24"/>
              </w:rPr>
              <w:t xml:space="preserve"> підпункту 2 пункту 44</w:t>
            </w:r>
            <w:r w:rsidRPr="005C10E4">
              <w:rPr>
                <w:rFonts w:ascii="Times New Roman" w:hAnsi="Times New Roman" w:cs="Times New Roman"/>
                <w:b/>
                <w:bCs/>
                <w:sz w:val="24"/>
                <w:szCs w:val="24"/>
              </w:rPr>
              <w:t xml:space="preserve"> </w:t>
            </w:r>
            <w:r w:rsidR="00396412">
              <w:rPr>
                <w:rFonts w:ascii="Times New Roman" w:hAnsi="Times New Roman" w:cs="Times New Roman"/>
                <w:b/>
                <w:bCs/>
                <w:sz w:val="24"/>
                <w:szCs w:val="24"/>
              </w:rPr>
              <w:t>Особливостей</w:t>
            </w:r>
            <w:r w:rsidRPr="005C10E4">
              <w:rPr>
                <w:rFonts w:ascii="Times New Roman" w:hAnsi="Times New Roman" w:cs="Times New Roman"/>
                <w:b/>
                <w:bCs/>
                <w:sz w:val="24"/>
                <w:szCs w:val="24"/>
              </w:rPr>
              <w:t>.</w:t>
            </w:r>
          </w:p>
          <w:p w14:paraId="684D67B0" w14:textId="77777777" w:rsidR="005C10E4" w:rsidRDefault="005C10E4" w:rsidP="001953E9">
            <w:pPr>
              <w:keepLines/>
              <w:pBdr>
                <w:top w:val="nil"/>
                <w:left w:val="nil"/>
                <w:bottom w:val="nil"/>
                <w:right w:val="nil"/>
                <w:between w:val="nil"/>
              </w:pBdr>
              <w:ind w:right="10"/>
              <w:jc w:val="both"/>
              <w:rPr>
                <w:rFonts w:ascii="Times New Roman" w:hAnsi="Times New Roman" w:cs="Times New Roman"/>
                <w:sz w:val="24"/>
                <w:szCs w:val="24"/>
              </w:rPr>
            </w:pPr>
            <w:r>
              <w:rPr>
                <w:rFonts w:ascii="Times New Roman" w:hAnsi="Times New Roman" w:cs="Times New Roman"/>
                <w:sz w:val="24"/>
                <w:szCs w:val="24"/>
              </w:rPr>
              <w:t>3. Документи учасника закупівлі складаються, завіряються та подаються наступним чином:</w:t>
            </w:r>
          </w:p>
          <w:p w14:paraId="7C8FC3DE" w14:textId="77777777" w:rsidR="005C10E4" w:rsidRPr="005C10E4" w:rsidRDefault="005C10E4" w:rsidP="005C10E4">
            <w:pPr>
              <w:widowControl w:val="0"/>
              <w:adjustRightInd w:val="0"/>
              <w:ind w:right="113"/>
              <w:jc w:val="both"/>
              <w:textAlignment w:val="baseline"/>
              <w:rPr>
                <w:rFonts w:ascii="Times New Roman" w:hAnsi="Times New Roman" w:cs="Times New Roman"/>
                <w:sz w:val="24"/>
                <w:szCs w:val="24"/>
              </w:rPr>
            </w:pPr>
            <w:r w:rsidRPr="005C10E4">
              <w:rPr>
                <w:rFonts w:ascii="Times New Roman" w:hAnsi="Times New Roman" w:cs="Times New Roman"/>
                <w:sz w:val="24"/>
                <w:szCs w:val="24"/>
              </w:rPr>
              <w:t>- довідки довільної форми, гарантійні листи, довідки за встановленою формою замовника складаються на фірмовому бланку учасника (у разі наявності) та завіряють підписом уповноваженої особи та печаткою (печаткою у разі використання).</w:t>
            </w:r>
          </w:p>
          <w:p w14:paraId="325A224C" w14:textId="77777777" w:rsidR="005C10E4" w:rsidRPr="005C10E4" w:rsidRDefault="005C10E4" w:rsidP="005C10E4">
            <w:pPr>
              <w:widowControl w:val="0"/>
              <w:adjustRightInd w:val="0"/>
              <w:ind w:right="113"/>
              <w:jc w:val="both"/>
              <w:textAlignment w:val="baseline"/>
              <w:rPr>
                <w:rFonts w:ascii="Times New Roman" w:hAnsi="Times New Roman" w:cs="Times New Roman"/>
                <w:sz w:val="24"/>
                <w:szCs w:val="24"/>
              </w:rPr>
            </w:pPr>
            <w:r w:rsidRPr="005C10E4">
              <w:rPr>
                <w:rFonts w:ascii="Times New Roman" w:hAnsi="Times New Roman" w:cs="Times New Roman"/>
                <w:sz w:val="24"/>
                <w:szCs w:val="24"/>
              </w:rPr>
              <w:t>- документи видані іншими установами, організаціями та підприємствами в оригіналі скануються в кольоровому форматі з оригіналу документа та завіряти такі документи жодним чином не потрібно. Якщо документи видані іншими установами, організаціями та підприємствами в копії, то такі документи завіряють підписом уповноваженої особи учасника та печаткою (печаткою у разі використання).</w:t>
            </w:r>
          </w:p>
          <w:p w14:paraId="46E280D2" w14:textId="77777777" w:rsidR="005C10E4" w:rsidRPr="005C10E4" w:rsidRDefault="005C10E4" w:rsidP="005C10E4">
            <w:pPr>
              <w:widowControl w:val="0"/>
              <w:adjustRightInd w:val="0"/>
              <w:ind w:right="113"/>
              <w:jc w:val="both"/>
              <w:textAlignment w:val="baseline"/>
              <w:rPr>
                <w:rFonts w:ascii="Times New Roman" w:hAnsi="Times New Roman" w:cs="Times New Roman"/>
                <w:sz w:val="24"/>
                <w:szCs w:val="24"/>
              </w:rPr>
            </w:pPr>
            <w:r w:rsidRPr="005C10E4">
              <w:rPr>
                <w:rFonts w:ascii="Times New Roman" w:hAnsi="Times New Roman" w:cs="Times New Roman"/>
                <w:sz w:val="24"/>
                <w:szCs w:val="24"/>
              </w:rPr>
              <w:t xml:space="preserve">- не потрібно засвідчувати документи (матеріали та інформацію) печаткою та підписом уповноваженої особи, що надані у складі тендерної пропозиції у формі електронного документа через електронну систему закупівель із накладанням </w:t>
            </w:r>
            <w:r w:rsidRPr="005C10E4">
              <w:rPr>
                <w:rFonts w:ascii="Times New Roman" w:hAnsi="Times New Roman" w:cs="Times New Roman"/>
                <w:b/>
                <w:i/>
                <w:iCs/>
                <w:sz w:val="24"/>
                <w:szCs w:val="24"/>
              </w:rPr>
              <w:t>Кваліфікований електронний підпис/</w:t>
            </w:r>
            <w:r w:rsidRPr="005C10E4">
              <w:rPr>
                <w:rFonts w:ascii="Times New Roman" w:hAnsi="Times New Roman" w:cs="Times New Roman"/>
                <w:b/>
                <w:bCs/>
                <w:i/>
                <w:iCs/>
                <w:sz w:val="24"/>
                <w:szCs w:val="24"/>
              </w:rPr>
              <w:t>Удосконалений електронний підпис, який базується на кваліфікованому сертифікаті відкритого ключа</w:t>
            </w:r>
            <w:r w:rsidRPr="005C10E4">
              <w:rPr>
                <w:rFonts w:ascii="Times New Roman" w:hAnsi="Times New Roman" w:cs="Times New Roman"/>
                <w:b/>
                <w:sz w:val="24"/>
                <w:szCs w:val="24"/>
              </w:rPr>
              <w:t xml:space="preserve"> </w:t>
            </w:r>
            <w:r w:rsidRPr="005C10E4">
              <w:rPr>
                <w:rFonts w:ascii="Times New Roman" w:hAnsi="Times New Roman" w:cs="Times New Roman"/>
                <w:b/>
                <w:i/>
                <w:iCs/>
                <w:sz w:val="24"/>
                <w:szCs w:val="24"/>
              </w:rPr>
              <w:t>уповноваженої особи учасника процедури закупівлі</w:t>
            </w:r>
            <w:r w:rsidRPr="005C10E4">
              <w:rPr>
                <w:rFonts w:ascii="Times New Roman" w:hAnsi="Times New Roman" w:cs="Times New Roman"/>
                <w:sz w:val="24"/>
                <w:szCs w:val="24"/>
              </w:rPr>
              <w:t xml:space="preserve"> на кожен з таких документів (матеріал чи інформацію).</w:t>
            </w:r>
          </w:p>
          <w:p w14:paraId="7A74CF81" w14:textId="77777777" w:rsidR="005C10E4" w:rsidRPr="005C10E4" w:rsidRDefault="005C10E4" w:rsidP="005C10E4">
            <w:pPr>
              <w:widowControl w:val="0"/>
              <w:adjustRightInd w:val="0"/>
              <w:ind w:right="113"/>
              <w:jc w:val="both"/>
              <w:textAlignment w:val="baseline"/>
              <w:rPr>
                <w:rFonts w:ascii="Times New Roman" w:hAnsi="Times New Roman" w:cs="Times New Roman"/>
                <w:sz w:val="24"/>
                <w:szCs w:val="24"/>
              </w:rPr>
            </w:pPr>
            <w:r w:rsidRPr="005C10E4">
              <w:rPr>
                <w:rFonts w:ascii="Times New Roman" w:hAnsi="Times New Roman" w:cs="Times New Roman"/>
                <w:sz w:val="24"/>
                <w:szCs w:val="24"/>
              </w:rPr>
              <w:t>- документи учасника закупівлі складаються, завіряються та подаються ним відповідно до вимог перелічених вище пунктів, за винятком, якщо поряд з вимогою документа та/або інформації тощо не зазначено інше.</w:t>
            </w:r>
          </w:p>
          <w:p w14:paraId="6E49722F" w14:textId="77777777" w:rsidR="007176D3" w:rsidRDefault="001953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658B9">
              <w:rPr>
                <w:rFonts w:ascii="Times New Roman" w:eastAsia="Times New Roman" w:hAnsi="Times New Roman" w:cs="Times New Roman"/>
                <w:color w:val="000000"/>
                <w:sz w:val="24"/>
                <w:szCs w:val="24"/>
              </w:rPr>
              <w:t>. Кожен учасник має право подати тільки одну тендерну пропозицію.</w:t>
            </w:r>
          </w:p>
          <w:p w14:paraId="12AE6BB0" w14:textId="77777777" w:rsidR="007176D3" w:rsidRDefault="001953E9" w:rsidP="00AC3C2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658B9">
              <w:rPr>
                <w:rFonts w:ascii="Times New Roman" w:eastAsia="Times New Roman" w:hAnsi="Times New Roman" w:cs="Times New Roman"/>
                <w:color w:val="000000"/>
                <w:sz w:val="24"/>
                <w:szCs w:val="24"/>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w:t>
            </w:r>
            <w:r w:rsidR="00AA3096">
              <w:rPr>
                <w:rFonts w:ascii="Times New Roman" w:eastAsia="Times New Roman" w:hAnsi="Times New Roman" w:cs="Times New Roman"/>
                <w:color w:val="000000"/>
                <w:sz w:val="24"/>
                <w:szCs w:val="24"/>
              </w:rPr>
              <w:t>ренням «..pdf.», «..jpeg.»</w:t>
            </w:r>
            <w:r w:rsidR="00C658B9">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00C658B9">
              <w:rPr>
                <w:rFonts w:ascii="Times New Roman" w:eastAsia="Times New Roman" w:hAnsi="Times New Roman" w:cs="Times New Roman"/>
                <w:color w:val="000000"/>
                <w:sz w:val="24"/>
                <w:szCs w:val="24"/>
              </w:rPr>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w:t>
            </w:r>
            <w:r w:rsidR="00AC3C20">
              <w:rPr>
                <w:rFonts w:ascii="Times New Roman" w:eastAsia="Times New Roman" w:hAnsi="Times New Roman" w:cs="Times New Roman"/>
                <w:color w:val="000000"/>
                <w:sz w:val="24"/>
                <w:szCs w:val="24"/>
              </w:rPr>
              <w:t xml:space="preserve"> підписом учасника/уповноваженої особи учасника </w:t>
            </w:r>
            <w:r w:rsidR="00C658B9">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w:t>
            </w:r>
            <w:r w:rsidR="00AC3C20">
              <w:rPr>
                <w:rFonts w:ascii="Times New Roman" w:eastAsia="Times New Roman" w:hAnsi="Times New Roman" w:cs="Times New Roman"/>
                <w:color w:val="000000"/>
                <w:sz w:val="24"/>
                <w:szCs w:val="24"/>
              </w:rPr>
              <w:t xml:space="preserve">, </w:t>
            </w:r>
            <w:r w:rsidR="00AC3C20" w:rsidRPr="00AC3C20">
              <w:rPr>
                <w:rFonts w:ascii="Times New Roman" w:eastAsia="Times New Roman" w:hAnsi="Times New Roman" w:cs="Times New Roman"/>
                <w:color w:val="000000"/>
                <w:sz w:val="24"/>
                <w:szCs w:val="24"/>
              </w:rPr>
              <w:t>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8660718" w14:textId="77777777" w:rsidR="007176D3" w:rsidRDefault="001953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658B9">
              <w:rPr>
                <w:rFonts w:ascii="Times New Roman" w:eastAsia="Times New Roman" w:hAnsi="Times New Roman" w:cs="Times New Roman"/>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850ABD">
              <w:rPr>
                <w:rFonts w:ascii="Times New Roman" w:eastAsia="Times New Roman" w:hAnsi="Times New Roman" w:cs="Times New Roman"/>
                <w:color w:val="000000"/>
                <w:sz w:val="24"/>
                <w:szCs w:val="24"/>
              </w:rPr>
              <w:t>хуванням вимог законів України «</w:t>
            </w:r>
            <w:r w:rsidR="00C658B9">
              <w:rPr>
                <w:rFonts w:ascii="Times New Roman" w:eastAsia="Times New Roman" w:hAnsi="Times New Roman" w:cs="Times New Roman"/>
                <w:color w:val="000000"/>
                <w:sz w:val="24"/>
                <w:szCs w:val="24"/>
              </w:rPr>
              <w:t>Про електронні документи та електронний документообіг</w:t>
            </w:r>
            <w:r w:rsidR="00850ABD">
              <w:rPr>
                <w:rFonts w:ascii="Times New Roman" w:eastAsia="Times New Roman" w:hAnsi="Times New Roman" w:cs="Times New Roman"/>
                <w:color w:val="000000"/>
                <w:sz w:val="24"/>
                <w:szCs w:val="24"/>
              </w:rPr>
              <w:t>» та «Про електронні довірчі послуги»</w:t>
            </w:r>
            <w:r w:rsidR="00C658B9">
              <w:rPr>
                <w:rFonts w:ascii="Times New Roman" w:eastAsia="Times New Roman" w:hAnsi="Times New Roman" w:cs="Times New Roman"/>
                <w:color w:val="000000"/>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w:t>
            </w:r>
            <w:r w:rsidR="00396412">
              <w:rPr>
                <w:rFonts w:ascii="Times New Roman" w:eastAsia="Times New Roman" w:hAnsi="Times New Roman" w:cs="Times New Roman"/>
                <w:color w:val="000000"/>
                <w:sz w:val="24"/>
                <w:szCs w:val="24"/>
              </w:rPr>
              <w:t>ів.</w:t>
            </w:r>
          </w:p>
          <w:p w14:paraId="0D2AFA7D" w14:textId="77777777" w:rsidR="007176D3" w:rsidRDefault="001953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658B9">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D84DEC" w14:textId="77777777" w:rsidR="007176D3" w:rsidRDefault="00C658B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w:t>
            </w:r>
            <w:r w:rsidR="00396412">
              <w:rPr>
                <w:rFonts w:ascii="Times New Roman" w:eastAsia="Times New Roman" w:hAnsi="Times New Roman" w:cs="Times New Roman"/>
                <w:color w:val="000000"/>
                <w:sz w:val="24"/>
                <w:szCs w:val="24"/>
              </w:rPr>
              <w:t>о створення такого об'єднання.</w:t>
            </w:r>
          </w:p>
          <w:p w14:paraId="39323FA2" w14:textId="77777777" w:rsidR="00396412" w:rsidRDefault="0039641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Учасникам рекомендовано формувати свої документи в файли та з назвою згідно нижченаведеного:</w:t>
            </w:r>
          </w:p>
          <w:p w14:paraId="57C00F14" w14:textId="77777777" w:rsidR="00396412" w:rsidRDefault="0039641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Файл №</w:t>
            </w:r>
            <w:r w:rsidR="001E44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«Тендерна пропозиція» (згідно </w:t>
            </w:r>
            <w:r w:rsidR="00C769A7">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z w:val="24"/>
                <w:szCs w:val="24"/>
              </w:rPr>
              <w:t>Додатк</w:t>
            </w:r>
            <w:r w:rsidR="00C769A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C769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до тендерної документації);</w:t>
            </w:r>
          </w:p>
          <w:p w14:paraId="7E0F5B50" w14:textId="77777777" w:rsidR="00396412" w:rsidRDefault="0039641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Файл №</w:t>
            </w:r>
            <w:r w:rsidR="001E44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w:t>
            </w:r>
            <w:r w:rsidR="00E87F38" w:rsidRPr="00E87F38">
              <w:rPr>
                <w:rFonts w:ascii="Times New Roman" w:eastAsiaTheme="minorEastAsia" w:hAnsi="Times New Roman" w:cs="Times New Roman"/>
                <w:sz w:val="24"/>
                <w:szCs w:val="24"/>
                <w:lang w:eastAsia="uk-UA"/>
              </w:rPr>
              <w:t>Підтвердж</w:t>
            </w:r>
            <w:r w:rsidR="00E87F38">
              <w:rPr>
                <w:rFonts w:ascii="Times New Roman" w:eastAsiaTheme="minorEastAsia" w:hAnsi="Times New Roman" w:cs="Times New Roman"/>
                <w:sz w:val="24"/>
                <w:szCs w:val="24"/>
                <w:lang w:eastAsia="uk-UA"/>
              </w:rPr>
              <w:t>ення відповідності учасника</w:t>
            </w:r>
            <w:r w:rsidR="00E87F38" w:rsidRPr="00E87F38">
              <w:rPr>
                <w:rFonts w:ascii="Times New Roman" w:eastAsiaTheme="minorEastAsia" w:hAnsi="Times New Roman" w:cs="Times New Roman"/>
                <w:sz w:val="24"/>
                <w:szCs w:val="24"/>
                <w:lang w:eastAsia="uk-UA"/>
              </w:rPr>
              <w:t xml:space="preserve"> вимогам, визначеним у пункті 47 Особливостей</w:t>
            </w:r>
            <w:r w:rsidR="00C769A7">
              <w:rPr>
                <w:rFonts w:ascii="Times New Roman" w:eastAsia="Times New Roman" w:hAnsi="Times New Roman" w:cs="Times New Roman"/>
                <w:color w:val="000000"/>
                <w:sz w:val="24"/>
                <w:szCs w:val="24"/>
              </w:rPr>
              <w:t>» (згідно з д</w:t>
            </w:r>
            <w:r>
              <w:rPr>
                <w:rFonts w:ascii="Times New Roman" w:eastAsia="Times New Roman" w:hAnsi="Times New Roman" w:cs="Times New Roman"/>
                <w:color w:val="000000"/>
                <w:sz w:val="24"/>
                <w:szCs w:val="24"/>
              </w:rPr>
              <w:t>одатк</w:t>
            </w:r>
            <w:r w:rsidR="00C769A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C769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до тендерної документації);</w:t>
            </w:r>
          </w:p>
          <w:p w14:paraId="2E2EFF3B" w14:textId="77777777" w:rsidR="001E4482" w:rsidRDefault="00396412" w:rsidP="001E4482">
            <w:pPr>
              <w:widowControl w:val="0"/>
              <w:autoSpaceDE w:val="0"/>
              <w:autoSpaceDN w:val="0"/>
              <w:adjustRightInd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8.3. Файл №</w:t>
            </w:r>
            <w:r w:rsidR="001E44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001E4482">
              <w:rPr>
                <w:rFonts w:ascii="Times New Roman" w:eastAsia="Times New Roman" w:hAnsi="Times New Roman" w:cs="Times New Roman"/>
                <w:color w:val="000000"/>
                <w:sz w:val="24"/>
                <w:szCs w:val="24"/>
              </w:rPr>
              <w:t xml:space="preserve"> «І</w:t>
            </w:r>
            <w:r w:rsidR="001E4482" w:rsidRPr="001E4482">
              <w:rPr>
                <w:rFonts w:ascii="Times New Roman" w:eastAsia="Times New Roman" w:hAnsi="Times New Roman" w:cs="Times New Roman"/>
                <w:color w:val="000000"/>
                <w:sz w:val="24"/>
                <w:szCs w:val="24"/>
              </w:rPr>
              <w:t>нформація про необхідні технічні, якісні та кількісні характеристики предмета закупівлі</w:t>
            </w:r>
            <w:r w:rsidR="00C769A7">
              <w:rPr>
                <w:rFonts w:ascii="Times New Roman" w:eastAsia="Times New Roman" w:hAnsi="Times New Roman" w:cs="Times New Roman"/>
                <w:color w:val="000000"/>
                <w:sz w:val="24"/>
                <w:szCs w:val="24"/>
              </w:rPr>
              <w:t>» (згідно з Д</w:t>
            </w:r>
            <w:r w:rsidR="001E4482">
              <w:rPr>
                <w:rFonts w:ascii="Times New Roman" w:eastAsia="Times New Roman" w:hAnsi="Times New Roman" w:cs="Times New Roman"/>
                <w:color w:val="000000"/>
                <w:sz w:val="24"/>
                <w:szCs w:val="24"/>
              </w:rPr>
              <w:t>одатком №</w:t>
            </w:r>
            <w:r w:rsidR="00C769A7">
              <w:rPr>
                <w:rFonts w:ascii="Times New Roman" w:eastAsia="Times New Roman" w:hAnsi="Times New Roman" w:cs="Times New Roman"/>
                <w:color w:val="000000"/>
                <w:sz w:val="24"/>
                <w:szCs w:val="24"/>
              </w:rPr>
              <w:t xml:space="preserve"> </w:t>
            </w:r>
            <w:r w:rsidR="001E4482">
              <w:rPr>
                <w:rFonts w:ascii="Times New Roman" w:eastAsia="Times New Roman" w:hAnsi="Times New Roman" w:cs="Times New Roman"/>
                <w:color w:val="000000"/>
                <w:sz w:val="24"/>
                <w:szCs w:val="24"/>
              </w:rPr>
              <w:t>3 до тендерної документації);</w:t>
            </w:r>
          </w:p>
          <w:p w14:paraId="5C0234F4" w14:textId="77777777" w:rsidR="001E4482" w:rsidRDefault="001E4482" w:rsidP="001E4482">
            <w:pPr>
              <w:jc w:val="both"/>
              <w:rPr>
                <w:rFonts w:ascii="Times New Roman" w:eastAsiaTheme="minorEastAsia" w:hAnsi="Times New Roman" w:cs="Times New Roman"/>
                <w:sz w:val="24"/>
                <w:szCs w:val="24"/>
                <w:lang w:eastAsia="uk-UA"/>
              </w:rPr>
            </w:pPr>
            <w:r w:rsidRPr="001E4482">
              <w:rPr>
                <w:rFonts w:ascii="Times New Roman" w:eastAsia="Times New Roman" w:hAnsi="Times New Roman" w:cs="Times New Roman"/>
                <w:color w:val="000000"/>
                <w:sz w:val="24"/>
                <w:szCs w:val="24"/>
              </w:rPr>
              <w:t>8.4. Файл №</w:t>
            </w:r>
            <w:r>
              <w:rPr>
                <w:rFonts w:ascii="Times New Roman" w:eastAsia="Times New Roman" w:hAnsi="Times New Roman" w:cs="Times New Roman"/>
                <w:color w:val="000000"/>
                <w:sz w:val="24"/>
                <w:szCs w:val="24"/>
              </w:rPr>
              <w:t xml:space="preserve"> </w:t>
            </w:r>
            <w:r w:rsidRPr="001E4482">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w:t>
            </w:r>
            <w:r w:rsidRPr="001E4482">
              <w:rPr>
                <w:rFonts w:ascii="Times New Roman" w:eastAsiaTheme="minorEastAsia" w:hAnsi="Times New Roman" w:cs="Times New Roman"/>
                <w:sz w:val="24"/>
                <w:szCs w:val="24"/>
                <w:lang w:eastAsia="uk-UA"/>
              </w:rPr>
              <w:t>Підтвердження від учасників відповідності кваліфікаційним критеріям згідно статті 16 Закону</w:t>
            </w:r>
            <w:r w:rsidR="00C769A7">
              <w:rPr>
                <w:rFonts w:ascii="Times New Roman" w:eastAsiaTheme="minorEastAsia" w:hAnsi="Times New Roman" w:cs="Times New Roman"/>
                <w:sz w:val="24"/>
                <w:szCs w:val="24"/>
                <w:lang w:eastAsia="uk-UA"/>
              </w:rPr>
              <w:t>» (згідно з Д</w:t>
            </w:r>
            <w:r>
              <w:rPr>
                <w:rFonts w:ascii="Times New Roman" w:eastAsiaTheme="minorEastAsia" w:hAnsi="Times New Roman" w:cs="Times New Roman"/>
                <w:sz w:val="24"/>
                <w:szCs w:val="24"/>
                <w:lang w:eastAsia="uk-UA"/>
              </w:rPr>
              <w:t>одатком №</w:t>
            </w:r>
            <w:r w:rsidR="00C769A7">
              <w:rPr>
                <w:rFonts w:ascii="Times New Roman" w:eastAsiaTheme="minorEastAsia" w:hAnsi="Times New Roman" w:cs="Times New Roman"/>
                <w:sz w:val="24"/>
                <w:szCs w:val="24"/>
                <w:lang w:eastAsia="uk-UA"/>
              </w:rPr>
              <w:t xml:space="preserve"> </w:t>
            </w:r>
            <w:r>
              <w:rPr>
                <w:rFonts w:ascii="Times New Roman" w:eastAsiaTheme="minorEastAsia" w:hAnsi="Times New Roman" w:cs="Times New Roman"/>
                <w:sz w:val="24"/>
                <w:szCs w:val="24"/>
                <w:lang w:eastAsia="uk-UA"/>
              </w:rPr>
              <w:t>4 до тендерної документації);</w:t>
            </w:r>
          </w:p>
          <w:p w14:paraId="5BB64929" w14:textId="77777777" w:rsidR="00DD69C4" w:rsidRPr="001E4482" w:rsidRDefault="00DD69C4" w:rsidP="001E4482">
            <w:pPr>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8.5. Файл № 5 «Лист-згода на обробку персональних даних» (згідно з Додатком № 5 до тендерної документації»);</w:t>
            </w:r>
          </w:p>
          <w:p w14:paraId="7B217F89" w14:textId="77777777" w:rsidR="00396412" w:rsidRDefault="00DD69C4">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r w:rsidR="001E4482">
              <w:rPr>
                <w:rFonts w:ascii="Times New Roman" w:eastAsia="Times New Roman" w:hAnsi="Times New Roman" w:cs="Times New Roman"/>
                <w:color w:val="000000"/>
                <w:sz w:val="24"/>
                <w:szCs w:val="24"/>
              </w:rPr>
              <w:t xml:space="preserve">. Файл № </w:t>
            </w:r>
            <w:r>
              <w:rPr>
                <w:rFonts w:ascii="Times New Roman" w:eastAsia="Times New Roman" w:hAnsi="Times New Roman" w:cs="Times New Roman"/>
                <w:color w:val="000000"/>
                <w:sz w:val="24"/>
                <w:szCs w:val="24"/>
              </w:rPr>
              <w:t>6</w:t>
            </w:r>
            <w:r w:rsidR="001E4482">
              <w:rPr>
                <w:rFonts w:ascii="Times New Roman" w:eastAsia="Times New Roman" w:hAnsi="Times New Roman" w:cs="Times New Roman"/>
                <w:color w:val="000000"/>
                <w:sz w:val="24"/>
                <w:szCs w:val="24"/>
              </w:rPr>
              <w:t xml:space="preserve"> «Проект договору» (зг</w:t>
            </w:r>
            <w:r w:rsidR="00C769A7">
              <w:rPr>
                <w:rFonts w:ascii="Times New Roman" w:eastAsia="Times New Roman" w:hAnsi="Times New Roman" w:cs="Times New Roman"/>
                <w:color w:val="000000"/>
                <w:sz w:val="24"/>
                <w:szCs w:val="24"/>
              </w:rPr>
              <w:t>ідно з Д</w:t>
            </w:r>
            <w:r w:rsidR="001E4482">
              <w:rPr>
                <w:rFonts w:ascii="Times New Roman" w:eastAsia="Times New Roman" w:hAnsi="Times New Roman" w:cs="Times New Roman"/>
                <w:color w:val="000000"/>
                <w:sz w:val="24"/>
                <w:szCs w:val="24"/>
              </w:rPr>
              <w:t>одатком №</w:t>
            </w:r>
            <w:r w:rsidR="00C769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до тендерної документації);</w:t>
            </w:r>
          </w:p>
          <w:p w14:paraId="4F269C36" w14:textId="77777777" w:rsidR="00DD69C4" w:rsidRDefault="00DD69C4">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r w:rsidRPr="00172010">
              <w:rPr>
                <w:rFonts w:ascii="Times New Roman" w:hAnsi="Times New Roman"/>
                <w:sz w:val="24"/>
                <w:szCs w:val="24"/>
              </w:rPr>
              <w:t xml:space="preserve"> </w:t>
            </w:r>
            <w:r w:rsidR="00E87F38">
              <w:rPr>
                <w:rStyle w:val="rvts0"/>
                <w:rFonts w:ascii="Times New Roman" w:hAnsi="Times New Roman"/>
                <w:sz w:val="24"/>
                <w:szCs w:val="24"/>
              </w:rPr>
              <w:t>Д</w:t>
            </w:r>
            <w:r w:rsidRPr="00172010">
              <w:rPr>
                <w:rStyle w:val="rvts0"/>
                <w:rFonts w:ascii="Times New Roman" w:hAnsi="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7439DC2" w14:textId="77777777" w:rsidR="00DD69C4" w:rsidRDefault="00DD69C4">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r w:rsidRPr="00172010">
              <w:rPr>
                <w:rFonts w:ascii="Times New Roman" w:hAnsi="Times New Roman"/>
                <w:sz w:val="24"/>
                <w:szCs w:val="24"/>
              </w:rPr>
              <w:t xml:space="preserve"> </w:t>
            </w:r>
            <w:r w:rsidRPr="00172010">
              <w:rPr>
                <w:rStyle w:val="rvts0"/>
                <w:rFonts w:ascii="Times New Roman" w:hAnsi="Times New Roman"/>
                <w:sz w:val="24"/>
                <w:szCs w:val="24"/>
              </w:rPr>
              <w:t>Витяг з Єдиного державного реєстру юридичних осіб, фізичних осіб-підприємців та громадських формувань</w:t>
            </w:r>
            <w:r>
              <w:rPr>
                <w:rStyle w:val="rvts0"/>
                <w:rFonts w:ascii="Times New Roman" w:hAnsi="Times New Roman"/>
                <w:sz w:val="24"/>
                <w:szCs w:val="24"/>
              </w:rPr>
              <w:t>;</w:t>
            </w:r>
          </w:p>
          <w:p w14:paraId="1807E2A9" w14:textId="77777777" w:rsidR="00DD69C4" w:rsidRDefault="00DD69C4">
            <w:pPr>
              <w:widowControl w:val="0"/>
              <w:pBdr>
                <w:top w:val="nil"/>
                <w:left w:val="nil"/>
                <w:bottom w:val="nil"/>
                <w:right w:val="nil"/>
                <w:between w:val="nil"/>
              </w:pBdr>
              <w:ind w:hanging="21"/>
              <w:jc w:val="both"/>
              <w:rPr>
                <w:rFonts w:ascii="Times New Roman" w:hAnsi="Times New Roman"/>
                <w:sz w:val="24"/>
                <w:szCs w:val="24"/>
              </w:rPr>
            </w:pPr>
            <w:r>
              <w:rPr>
                <w:rFonts w:ascii="Times New Roman" w:eastAsia="Times New Roman" w:hAnsi="Times New Roman" w:cs="Times New Roman"/>
                <w:color w:val="000000"/>
                <w:sz w:val="24"/>
                <w:szCs w:val="24"/>
              </w:rPr>
              <w:t>8.9.</w:t>
            </w:r>
            <w:r>
              <w:rPr>
                <w:rFonts w:ascii="Times New Roman" w:hAnsi="Times New Roman"/>
                <w:sz w:val="24"/>
                <w:szCs w:val="24"/>
              </w:rPr>
              <w:t xml:space="preserve"> копію Статуту в останній (діючій)</w:t>
            </w:r>
            <w:r w:rsidRPr="00172010">
              <w:rPr>
                <w:rFonts w:ascii="Times New Roman" w:hAnsi="Times New Roman"/>
                <w:sz w:val="24"/>
                <w:szCs w:val="24"/>
              </w:rPr>
              <w:t xml:space="preserve">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w:t>
            </w:r>
            <w:r>
              <w:rPr>
                <w:rFonts w:ascii="Times New Roman" w:hAnsi="Times New Roman"/>
                <w:sz w:val="24"/>
                <w:szCs w:val="24"/>
              </w:rPr>
              <w:t>(для юридичних осіб).</w:t>
            </w:r>
          </w:p>
          <w:p w14:paraId="018F364E" w14:textId="77777777" w:rsidR="00DD69C4" w:rsidRPr="00172010" w:rsidRDefault="00DD69C4" w:rsidP="00DD69C4">
            <w:pPr>
              <w:widowControl w:val="0"/>
              <w:contextualSpacing/>
              <w:jc w:val="both"/>
              <w:rPr>
                <w:rFonts w:ascii="Times New Roman" w:hAnsi="Times New Roman"/>
                <w:sz w:val="24"/>
                <w:szCs w:val="24"/>
              </w:rPr>
            </w:pPr>
            <w:r w:rsidRPr="0017201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w:t>
            </w:r>
            <w:r>
              <w:rPr>
                <w:rFonts w:ascii="Times New Roman" w:hAnsi="Times New Roman"/>
                <w:sz w:val="24"/>
                <w:szCs w:val="24"/>
              </w:rPr>
              <w:t>ення загальних зборів учасників;</w:t>
            </w:r>
          </w:p>
          <w:p w14:paraId="6E22F7B2" w14:textId="77777777" w:rsidR="00DD69C4" w:rsidRDefault="00DD69C4">
            <w:pPr>
              <w:widowControl w:val="0"/>
              <w:pBdr>
                <w:top w:val="nil"/>
                <w:left w:val="nil"/>
                <w:bottom w:val="nil"/>
                <w:right w:val="nil"/>
                <w:between w:val="nil"/>
              </w:pBdr>
              <w:ind w:hanging="21"/>
              <w:jc w:val="both"/>
              <w:rPr>
                <w:rFonts w:ascii="Times New Roman" w:hAnsi="Times New Roman"/>
                <w:sz w:val="24"/>
                <w:szCs w:val="24"/>
              </w:rPr>
            </w:pPr>
            <w:r>
              <w:rPr>
                <w:rFonts w:ascii="Times New Roman" w:hAnsi="Times New Roman"/>
                <w:sz w:val="24"/>
                <w:szCs w:val="24"/>
              </w:rPr>
              <w:t xml:space="preserve">8.10. </w:t>
            </w:r>
            <w:r w:rsidRPr="00172010">
              <w:rPr>
                <w:rFonts w:ascii="Times New Roman" w:hAnsi="Times New Roman"/>
                <w:sz w:val="24"/>
                <w:szCs w:val="24"/>
              </w:rPr>
              <w:t>копію ви</w:t>
            </w:r>
            <w:r>
              <w:rPr>
                <w:rFonts w:ascii="Times New Roman" w:hAnsi="Times New Roman"/>
                <w:sz w:val="24"/>
                <w:szCs w:val="24"/>
              </w:rPr>
              <w:t>тягу з реєстру платників ПДВ. (у</w:t>
            </w:r>
            <w:r w:rsidRPr="00172010">
              <w:rPr>
                <w:rFonts w:ascii="Times New Roman" w:hAnsi="Times New Roman"/>
                <w:sz w:val="24"/>
                <w:szCs w:val="24"/>
              </w:rPr>
              <w:t xml:space="preserve"> разі якщо Учасник не платник ПДВ - витяг з реє</w:t>
            </w:r>
            <w:r>
              <w:rPr>
                <w:rFonts w:ascii="Times New Roman" w:hAnsi="Times New Roman"/>
                <w:sz w:val="24"/>
                <w:szCs w:val="24"/>
              </w:rPr>
              <w:t>стру платників єдиного податку);</w:t>
            </w:r>
          </w:p>
          <w:p w14:paraId="4E854BB2" w14:textId="77777777" w:rsidR="00DD69C4" w:rsidRDefault="00DD69C4">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hAnsi="Times New Roman"/>
                <w:sz w:val="24"/>
                <w:szCs w:val="24"/>
              </w:rPr>
              <w:t xml:space="preserve">8.11. </w:t>
            </w:r>
            <w:r w:rsidRPr="00172010">
              <w:rPr>
                <w:rStyle w:val="rvts0"/>
                <w:rFonts w:ascii="Times New Roman" w:hAnsi="Times New Roman"/>
                <w:sz w:val="24"/>
                <w:szCs w:val="24"/>
              </w:rPr>
              <w:t>інші документи передбачені іншими розділами та додатками тендерної документації.</w:t>
            </w:r>
          </w:p>
          <w:p w14:paraId="6AB5BD8F" w14:textId="77777777" w:rsidR="007176D3" w:rsidRDefault="001E448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658B9">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36053E" w14:textId="77777777" w:rsidR="00365DA6" w:rsidRPr="00850ABD" w:rsidRDefault="001E4482" w:rsidP="00850AB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658B9">
              <w:rPr>
                <w:rFonts w:ascii="Times New Roman" w:eastAsia="Times New Roman" w:hAnsi="Times New Roman" w:cs="Times New Roman"/>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00C658B9" w:rsidRPr="00850ABD">
              <w:rPr>
                <w:rFonts w:ascii="Times New Roman" w:eastAsia="Times New Roman" w:hAnsi="Times New Roman" w:cs="Times New Roman"/>
                <w:color w:val="000000"/>
                <w:sz w:val="24"/>
                <w:szCs w:val="24"/>
              </w:rPr>
              <w:t>виконання договору, та з урахуванням сум належних податків та зборів, що мають бути сплачені учасником</w:t>
            </w:r>
            <w:r w:rsidR="00365DA6" w:rsidRPr="00850ABD">
              <w:rPr>
                <w:rFonts w:ascii="Times New Roman" w:eastAsia="Times New Roman" w:hAnsi="Times New Roman" w:cs="Times New Roman"/>
                <w:color w:val="000000"/>
                <w:sz w:val="24"/>
                <w:szCs w:val="24"/>
              </w:rPr>
              <w:t>.</w:t>
            </w:r>
          </w:p>
          <w:p w14:paraId="087403C1" w14:textId="77777777" w:rsidR="00850ABD" w:rsidRPr="00850ABD" w:rsidRDefault="001E4482" w:rsidP="00850ABD">
            <w:pPr>
              <w:tabs>
                <w:tab w:val="left" w:pos="4253"/>
              </w:tabs>
              <w:ind w:right="113"/>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11</w:t>
            </w:r>
            <w:r w:rsidR="00850ABD" w:rsidRPr="00850ABD">
              <w:rPr>
                <w:rFonts w:ascii="Times New Roman" w:eastAsia="Times New Roman" w:hAnsi="Times New Roman" w:cs="Times New Roman"/>
                <w:color w:val="000000"/>
                <w:sz w:val="24"/>
                <w:szCs w:val="24"/>
              </w:rPr>
              <w:t xml:space="preserve">. </w:t>
            </w:r>
            <w:r w:rsidR="00850ABD" w:rsidRPr="00850ABD">
              <w:rPr>
                <w:rFonts w:ascii="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5C0A9A0" w14:textId="77777777" w:rsidR="00850ABD" w:rsidRPr="00850ABD" w:rsidRDefault="00850ABD" w:rsidP="00850ABD">
            <w:pPr>
              <w:tabs>
                <w:tab w:val="left" w:pos="4253"/>
              </w:tabs>
              <w:ind w:right="113"/>
              <w:jc w:val="both"/>
              <w:rPr>
                <w:rFonts w:ascii="Times New Roman" w:hAnsi="Times New Roman" w:cs="Times New Roman"/>
                <w:sz w:val="24"/>
                <w:szCs w:val="24"/>
                <w:lang w:eastAsia="uk-UA"/>
              </w:rPr>
            </w:pPr>
            <w:r w:rsidRPr="00850ABD">
              <w:rPr>
                <w:rFonts w:ascii="Times New Roman" w:hAnsi="Times New Roman" w:cs="Times New Roman"/>
                <w:sz w:val="24"/>
                <w:szCs w:val="24"/>
                <w:lang w:eastAsia="uk-UA"/>
              </w:rPr>
              <w:lastRenderedPageBreak/>
              <w:t>Не вимагається від об'єднання учасників конкретної організаційно-правової форми для подання тендерної пропозиції.</w:t>
            </w:r>
          </w:p>
          <w:p w14:paraId="2B3846E7" w14:textId="77777777" w:rsidR="00850ABD" w:rsidRPr="00850ABD" w:rsidRDefault="001C24E4" w:rsidP="00850ABD">
            <w:pPr>
              <w:tabs>
                <w:tab w:val="left" w:pos="4253"/>
              </w:tabs>
              <w:ind w:right="113"/>
              <w:jc w:val="both"/>
              <w:rPr>
                <w:rFonts w:ascii="Times New Roman" w:hAnsi="Times New Roman" w:cs="Times New Roman"/>
                <w:sz w:val="24"/>
                <w:szCs w:val="24"/>
                <w:lang w:eastAsia="uk-UA"/>
              </w:rPr>
            </w:pPr>
            <w:r>
              <w:rPr>
                <w:rFonts w:ascii="Times New Roman" w:hAnsi="Times New Roman" w:cs="Times New Roman"/>
                <w:sz w:val="24"/>
                <w:szCs w:val="24"/>
                <w:lang w:eastAsia="uk-UA"/>
              </w:rPr>
              <w:t>1</w:t>
            </w:r>
            <w:r w:rsidR="001E4482">
              <w:rPr>
                <w:rFonts w:ascii="Times New Roman" w:hAnsi="Times New Roman" w:cs="Times New Roman"/>
                <w:sz w:val="24"/>
                <w:szCs w:val="24"/>
                <w:lang w:eastAsia="uk-UA"/>
              </w:rPr>
              <w:t>2</w:t>
            </w:r>
            <w:r w:rsidR="00850ABD" w:rsidRPr="00850ABD">
              <w:rPr>
                <w:rFonts w:ascii="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904D559" w14:textId="77777777" w:rsidR="00850ABD" w:rsidRDefault="00850ABD" w:rsidP="001953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50ABD">
              <w:rPr>
                <w:rFonts w:ascii="Times New Roman" w:hAnsi="Times New Roman" w:cs="Times New Roman"/>
                <w:sz w:val="24"/>
                <w:szCs w:val="24"/>
                <w:lang w:eastAsia="uk-UA"/>
              </w:rPr>
              <w:t>1</w:t>
            </w:r>
            <w:r w:rsidR="001E4482">
              <w:rPr>
                <w:rFonts w:ascii="Times New Roman" w:hAnsi="Times New Roman" w:cs="Times New Roman"/>
                <w:sz w:val="24"/>
                <w:szCs w:val="24"/>
                <w:lang w:eastAsia="uk-UA"/>
              </w:rPr>
              <w:t>3</w:t>
            </w:r>
            <w:r w:rsidRPr="00850ABD">
              <w:rPr>
                <w:rFonts w:ascii="Times New Roman" w:hAnsi="Times New Roman" w:cs="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6D3" w14:paraId="6BFFE518" w14:textId="77777777" w:rsidTr="00396412">
        <w:trPr>
          <w:trHeight w:val="410"/>
          <w:jc w:val="center"/>
        </w:trPr>
        <w:tc>
          <w:tcPr>
            <w:tcW w:w="570" w:type="dxa"/>
          </w:tcPr>
          <w:p w14:paraId="07CE9625"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609" w:type="dxa"/>
          </w:tcPr>
          <w:p w14:paraId="1B62ABFC" w14:textId="77777777" w:rsidR="007176D3"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C20">
              <w:rPr>
                <w:rFonts w:ascii="Times New Roman" w:eastAsia="Times New Roman" w:hAnsi="Times New Roman" w:cs="Times New Roman"/>
                <w:b/>
                <w:sz w:val="24"/>
                <w:szCs w:val="24"/>
              </w:rPr>
              <w:t>Забезпечення тендерної пропозиції</w:t>
            </w:r>
          </w:p>
        </w:tc>
        <w:tc>
          <w:tcPr>
            <w:tcW w:w="5926" w:type="dxa"/>
          </w:tcPr>
          <w:p w14:paraId="336CB246" w14:textId="77777777" w:rsidR="007176D3" w:rsidRPr="00226D3A" w:rsidRDefault="00226D3A" w:rsidP="00226D3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 Забезпечення тендерної пропозиції не вимагається.</w:t>
            </w:r>
          </w:p>
        </w:tc>
      </w:tr>
      <w:tr w:rsidR="007176D3" w14:paraId="33F4EDA1" w14:textId="77777777" w:rsidTr="00396412">
        <w:trPr>
          <w:trHeight w:val="522"/>
          <w:jc w:val="center"/>
        </w:trPr>
        <w:tc>
          <w:tcPr>
            <w:tcW w:w="570" w:type="dxa"/>
          </w:tcPr>
          <w:p w14:paraId="5304B65D" w14:textId="77777777" w:rsidR="007176D3" w:rsidRDefault="00226D3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609" w:type="dxa"/>
          </w:tcPr>
          <w:p w14:paraId="76D4F64F"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26" w:type="dxa"/>
          </w:tcPr>
          <w:p w14:paraId="62FA1D72" w14:textId="77777777" w:rsidR="007176D3" w:rsidRDefault="00B116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658B9">
              <w:rPr>
                <w:rFonts w:ascii="Times New Roman" w:eastAsia="Times New Roman" w:hAnsi="Times New Roman" w:cs="Times New Roman"/>
                <w:color w:val="000000"/>
                <w:sz w:val="24"/>
                <w:szCs w:val="24"/>
              </w:rPr>
              <w:t>. Тендерні пропозиці</w:t>
            </w:r>
            <w:r w:rsidR="00AA3096">
              <w:rPr>
                <w:rFonts w:ascii="Times New Roman" w:eastAsia="Times New Roman" w:hAnsi="Times New Roman" w:cs="Times New Roman"/>
                <w:color w:val="000000"/>
                <w:sz w:val="24"/>
                <w:szCs w:val="24"/>
              </w:rPr>
              <w:t>ї</w:t>
            </w:r>
            <w:r w:rsidR="00230CE4">
              <w:rPr>
                <w:rFonts w:ascii="Times New Roman" w:eastAsia="Times New Roman" w:hAnsi="Times New Roman" w:cs="Times New Roman"/>
                <w:color w:val="000000"/>
                <w:sz w:val="24"/>
                <w:szCs w:val="24"/>
              </w:rPr>
              <w:t xml:space="preserve"> вважаються дійсними </w:t>
            </w:r>
            <w:r w:rsidR="00ED232A">
              <w:rPr>
                <w:rFonts w:ascii="Times New Roman" w:eastAsia="Times New Roman" w:hAnsi="Times New Roman" w:cs="Times New Roman"/>
                <w:color w:val="000000"/>
                <w:sz w:val="24"/>
                <w:szCs w:val="24"/>
              </w:rPr>
              <w:t>не менше 90 днів із дати кінцевого строку подання тендерних пропозицій.</w:t>
            </w:r>
          </w:p>
          <w:p w14:paraId="30489C38" w14:textId="77777777" w:rsidR="00ED232A" w:rsidRDefault="00ED23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Тендерні пропозиції залишаються дійсними протягом зазначеного у тендерній документації строку.</w:t>
            </w:r>
          </w:p>
          <w:p w14:paraId="6C9DE935" w14:textId="77777777" w:rsidR="007176D3" w:rsidRDefault="00ED23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658B9">
              <w:rPr>
                <w:rFonts w:ascii="Times New Roman" w:eastAsia="Times New Roman" w:hAnsi="Times New Roman" w:cs="Times New Roman"/>
                <w:color w:val="000000"/>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108806E" w14:textId="77777777" w:rsidR="007176D3" w:rsidRDefault="00406F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D23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E33BE46" w14:textId="77777777" w:rsidR="007176D3" w:rsidRDefault="00406F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D232A">
              <w:rPr>
                <w:rFonts w:ascii="Times New Roman" w:eastAsia="Times New Roman" w:hAnsi="Times New Roman" w:cs="Times New Roman"/>
                <w:color w:val="000000"/>
                <w:sz w:val="24"/>
                <w:szCs w:val="24"/>
              </w:rPr>
              <w:t xml:space="preserve"> </w:t>
            </w:r>
            <w:r w:rsidR="00C658B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w:t>
            </w:r>
            <w:r>
              <w:rPr>
                <w:rFonts w:ascii="Times New Roman" w:eastAsia="Times New Roman" w:hAnsi="Times New Roman" w:cs="Times New Roman"/>
                <w:color w:val="000000"/>
                <w:sz w:val="24"/>
                <w:szCs w:val="24"/>
              </w:rPr>
              <w:t>озиції і наданого забезпечення тендерної пропозиції.</w:t>
            </w:r>
          </w:p>
          <w:p w14:paraId="621753C1" w14:textId="77777777" w:rsidR="00406F72" w:rsidRDefault="00ED23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06F72">
              <w:rPr>
                <w:rFonts w:ascii="Times New Roman" w:eastAsia="Times New Roman" w:hAnsi="Times New Roman" w:cs="Times New Roman"/>
                <w:color w:val="000000"/>
                <w:sz w:val="24"/>
                <w:szCs w:val="24"/>
              </w:rPr>
              <w:t xml:space="preserve">. </w:t>
            </w:r>
            <w:r w:rsidR="00406F72" w:rsidRPr="00406F72">
              <w:rPr>
                <w:rFonts w:ascii="Times New Roman" w:hAnsi="Times New Roman" w:cs="Times New Roman"/>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76D3" w14:paraId="68165452" w14:textId="77777777" w:rsidTr="00396412">
        <w:trPr>
          <w:trHeight w:val="522"/>
          <w:jc w:val="center"/>
        </w:trPr>
        <w:tc>
          <w:tcPr>
            <w:tcW w:w="570" w:type="dxa"/>
          </w:tcPr>
          <w:p w14:paraId="564CFD26" w14:textId="77777777" w:rsidR="007176D3" w:rsidRPr="00410847" w:rsidRDefault="00226D3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10847">
              <w:rPr>
                <w:rFonts w:ascii="Times New Roman" w:eastAsia="Times New Roman" w:hAnsi="Times New Roman" w:cs="Times New Roman"/>
                <w:b/>
                <w:color w:val="000000"/>
                <w:sz w:val="24"/>
                <w:szCs w:val="24"/>
              </w:rPr>
              <w:t>4</w:t>
            </w:r>
          </w:p>
        </w:tc>
        <w:tc>
          <w:tcPr>
            <w:tcW w:w="2609" w:type="dxa"/>
          </w:tcPr>
          <w:p w14:paraId="62987577" w14:textId="77777777" w:rsidR="001F0DDB" w:rsidRPr="00410847" w:rsidRDefault="00C658B9" w:rsidP="001F0DD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10847">
              <w:rPr>
                <w:rFonts w:ascii="Times New Roman" w:eastAsia="Times New Roman" w:hAnsi="Times New Roman" w:cs="Times New Roman"/>
                <w:b/>
                <w:color w:val="000000"/>
                <w:sz w:val="24"/>
                <w:szCs w:val="24"/>
              </w:rPr>
              <w:t xml:space="preserve">Кваліфікаційні критерії відповідно до статті 16 Закону, </w:t>
            </w:r>
            <w:r w:rsidR="001953E9">
              <w:rPr>
                <w:rFonts w:ascii="Times New Roman" w:eastAsia="Times New Roman" w:hAnsi="Times New Roman" w:cs="Times New Roman"/>
                <w:b/>
                <w:color w:val="000000"/>
                <w:sz w:val="24"/>
                <w:szCs w:val="24"/>
              </w:rPr>
              <w:t>та вимоги</w:t>
            </w:r>
            <w:r w:rsidRPr="00410847">
              <w:rPr>
                <w:rFonts w:ascii="Times New Roman" w:eastAsia="Times New Roman" w:hAnsi="Times New Roman" w:cs="Times New Roman"/>
                <w:b/>
                <w:color w:val="000000"/>
                <w:sz w:val="24"/>
                <w:szCs w:val="24"/>
              </w:rPr>
              <w:t xml:space="preserve">, </w:t>
            </w:r>
            <w:r w:rsidR="00EB7FCB">
              <w:rPr>
                <w:rFonts w:ascii="Times New Roman" w:eastAsia="Times New Roman" w:hAnsi="Times New Roman" w:cs="Times New Roman"/>
                <w:b/>
                <w:color w:val="000000"/>
                <w:sz w:val="24"/>
                <w:szCs w:val="24"/>
              </w:rPr>
              <w:t>установлені пунктом 47</w:t>
            </w:r>
            <w:r w:rsidR="001C0B9A">
              <w:rPr>
                <w:rFonts w:ascii="Times New Roman" w:eastAsia="Times New Roman" w:hAnsi="Times New Roman" w:cs="Times New Roman"/>
                <w:b/>
                <w:color w:val="000000"/>
                <w:sz w:val="24"/>
                <w:szCs w:val="24"/>
              </w:rPr>
              <w:t xml:space="preserve"> Особливостей</w:t>
            </w:r>
            <w:r w:rsidR="001F0DDB" w:rsidRPr="00410847">
              <w:rPr>
                <w:rFonts w:ascii="Times New Roman" w:eastAsia="Times New Roman" w:hAnsi="Times New Roman" w:cs="Times New Roman"/>
                <w:b/>
                <w:color w:val="000000"/>
                <w:sz w:val="24"/>
                <w:szCs w:val="24"/>
              </w:rPr>
              <w:t>.</w:t>
            </w:r>
          </w:p>
          <w:p w14:paraId="0DDF4E32" w14:textId="77777777" w:rsidR="007176D3" w:rsidRPr="00410847" w:rsidRDefault="007176D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26" w:type="dxa"/>
          </w:tcPr>
          <w:p w14:paraId="4AC78039" w14:textId="77777777" w:rsidR="001953E9" w:rsidRDefault="001953E9" w:rsidP="001953E9">
            <w:pPr>
              <w:pStyle w:val="13"/>
              <w:spacing w:line="240" w:lineRule="auto"/>
              <w:ind w:right="113"/>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1. </w:t>
            </w:r>
            <w:r w:rsidRPr="001953E9">
              <w:rPr>
                <w:rFonts w:ascii="Times New Roman" w:eastAsia="Times New Roman" w:hAnsi="Times New Roman"/>
                <w:color w:val="auto"/>
                <w:sz w:val="24"/>
                <w:szCs w:val="24"/>
                <w:lang w:val="uk-UA"/>
              </w:rPr>
              <w:t xml:space="preserve">Перелік документів та спосіб підтвердження відповідності учасника кваліфікаційним критеріям відповідно до </w:t>
            </w:r>
            <w:r w:rsidRPr="001953E9">
              <w:rPr>
                <w:rFonts w:ascii="Times New Roman" w:eastAsia="Times New Roman" w:hAnsi="Times New Roman"/>
                <w:sz w:val="24"/>
                <w:szCs w:val="24"/>
                <w:lang w:val="uk-UA"/>
              </w:rPr>
              <w:t>статті 16 Закону</w:t>
            </w:r>
            <w:r w:rsidRPr="001953E9">
              <w:rPr>
                <w:rFonts w:ascii="Times New Roman" w:eastAsia="Times New Roman" w:hAnsi="Times New Roman"/>
                <w:color w:val="auto"/>
                <w:sz w:val="24"/>
                <w:szCs w:val="24"/>
                <w:lang w:val="uk-UA"/>
              </w:rPr>
              <w:t xml:space="preserve">, які має завантажити учасник в складі тендерної пропозиції наведено в </w:t>
            </w:r>
            <w:r w:rsidRPr="002A6B34">
              <w:rPr>
                <w:rFonts w:ascii="Times New Roman" w:eastAsia="Times New Roman" w:hAnsi="Times New Roman"/>
                <w:color w:val="auto"/>
                <w:sz w:val="24"/>
                <w:szCs w:val="24"/>
                <w:lang w:val="uk-UA"/>
              </w:rPr>
              <w:t xml:space="preserve">Додатку </w:t>
            </w:r>
            <w:r w:rsidR="002A6B34">
              <w:rPr>
                <w:rFonts w:ascii="Times New Roman" w:eastAsia="Times New Roman" w:hAnsi="Times New Roman"/>
                <w:color w:val="auto"/>
                <w:sz w:val="24"/>
                <w:szCs w:val="24"/>
                <w:lang w:val="uk-UA"/>
              </w:rPr>
              <w:t>3</w:t>
            </w:r>
            <w:r w:rsidRPr="001953E9">
              <w:rPr>
                <w:rFonts w:ascii="Times New Roman" w:eastAsia="Times New Roman" w:hAnsi="Times New Roman"/>
                <w:color w:val="auto"/>
                <w:sz w:val="24"/>
                <w:szCs w:val="24"/>
                <w:lang w:val="uk-UA"/>
              </w:rPr>
              <w:t xml:space="preserve"> до цієї тендерної документації.</w:t>
            </w:r>
          </w:p>
          <w:p w14:paraId="628EDD0D" w14:textId="77777777" w:rsidR="00C242EA" w:rsidRPr="001953E9" w:rsidRDefault="00C242EA" w:rsidP="001953E9">
            <w:pPr>
              <w:pStyle w:val="13"/>
              <w:spacing w:line="240" w:lineRule="auto"/>
              <w:ind w:right="113"/>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1.1. </w:t>
            </w:r>
            <w:r w:rsidRPr="00C242EA">
              <w:rPr>
                <w:rFonts w:ascii="Times New Roman" w:hAnsi="Times New Roman"/>
                <w:color w:val="auto"/>
                <w:sz w:val="24"/>
                <w:szCs w:val="24"/>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статтею 16</w:t>
            </w:r>
            <w:r w:rsidRPr="00C242EA">
              <w:rPr>
                <w:rFonts w:ascii="Times New Roman" w:hAnsi="Times New Roman"/>
                <w:color w:val="auto"/>
                <w:sz w:val="24"/>
                <w:szCs w:val="24"/>
                <w:shd w:val="clear" w:color="auto" w:fill="FFFFFF"/>
                <w:lang w:val="uk-UA"/>
              </w:rPr>
              <w:t xml:space="preserve"> </w:t>
            </w:r>
            <w:r w:rsidRPr="00C242EA">
              <w:rPr>
                <w:rFonts w:ascii="Times New Roman" w:hAnsi="Times New Roman"/>
                <w:color w:val="auto"/>
                <w:sz w:val="24"/>
                <w:szCs w:val="24"/>
                <w:shd w:val="clear" w:color="auto" w:fill="FFFFFF"/>
              </w:rPr>
              <w:t>Закону.</w:t>
            </w:r>
          </w:p>
          <w:p w14:paraId="1DC32D77" w14:textId="77777777" w:rsidR="001953E9" w:rsidRDefault="001953E9" w:rsidP="001953E9">
            <w:pPr>
              <w:pStyle w:val="13"/>
              <w:spacing w:line="240" w:lineRule="auto"/>
              <w:ind w:right="113"/>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2. </w:t>
            </w:r>
            <w:r w:rsidRPr="001953E9">
              <w:rPr>
                <w:rFonts w:ascii="Times New Roman" w:eastAsia="Times New Roman" w:hAnsi="Times New Roman"/>
                <w:color w:val="auto"/>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B66070">
              <w:rPr>
                <w:rFonts w:ascii="Times New Roman" w:eastAsia="Times New Roman" w:hAnsi="Times New Roman"/>
                <w:color w:val="auto"/>
                <w:sz w:val="24"/>
                <w:szCs w:val="24"/>
                <w:lang w:val="uk-UA"/>
              </w:rPr>
              <w:t>наданої об’єднанням інформації.</w:t>
            </w:r>
          </w:p>
          <w:p w14:paraId="63B3FDBA" w14:textId="77777777" w:rsidR="001953E9" w:rsidRPr="001953E9" w:rsidRDefault="00EA7EEB" w:rsidP="001953E9">
            <w:pPr>
              <w:pStyle w:val="13"/>
              <w:spacing w:line="240" w:lineRule="auto"/>
              <w:ind w:right="113"/>
              <w:rPr>
                <w:rFonts w:ascii="Times New Roman" w:eastAsia="Times New Roman" w:hAnsi="Times New Roman"/>
                <w:color w:val="auto"/>
                <w:sz w:val="24"/>
                <w:szCs w:val="24"/>
                <w:lang w:val="uk-UA"/>
              </w:rPr>
            </w:pPr>
            <w:bookmarkStart w:id="0" w:name="n113"/>
            <w:bookmarkEnd w:id="0"/>
            <w:r>
              <w:rPr>
                <w:rFonts w:ascii="Times New Roman" w:eastAsia="Times New Roman" w:hAnsi="Times New Roman"/>
                <w:color w:val="auto"/>
                <w:sz w:val="24"/>
                <w:szCs w:val="24"/>
                <w:lang w:val="uk-UA"/>
              </w:rPr>
              <w:t>3</w:t>
            </w:r>
            <w:r w:rsidR="001953E9">
              <w:rPr>
                <w:rFonts w:ascii="Times New Roman" w:eastAsia="Times New Roman" w:hAnsi="Times New Roman"/>
                <w:color w:val="auto"/>
                <w:sz w:val="24"/>
                <w:szCs w:val="24"/>
                <w:lang w:val="uk-UA"/>
              </w:rPr>
              <w:t xml:space="preserve">. </w:t>
            </w:r>
            <w:r w:rsidR="001953E9" w:rsidRPr="001953E9">
              <w:rPr>
                <w:rFonts w:ascii="Times New Roman" w:eastAsia="Times New Roman" w:hAnsi="Times New Roman"/>
                <w:color w:val="auto"/>
                <w:sz w:val="24"/>
                <w:szCs w:val="24"/>
                <w:lang w:val="uk-UA"/>
              </w:rPr>
              <w:t xml:space="preserve">Вимоги щодо підтвердження відсутності підстав для відмови в участі в процедурі закупівлі передбачені в </w:t>
            </w:r>
            <w:r w:rsidR="00EB7FCB">
              <w:rPr>
                <w:rFonts w:ascii="Times New Roman" w:eastAsia="Times New Roman" w:hAnsi="Times New Roman"/>
                <w:sz w:val="24"/>
                <w:szCs w:val="24"/>
                <w:lang w:val="uk-UA"/>
              </w:rPr>
              <w:t>пункті 47</w:t>
            </w:r>
            <w:r w:rsidR="00B11696">
              <w:rPr>
                <w:rFonts w:ascii="Times New Roman" w:eastAsia="Times New Roman" w:hAnsi="Times New Roman"/>
                <w:sz w:val="24"/>
                <w:szCs w:val="24"/>
                <w:lang w:val="uk-UA"/>
              </w:rPr>
              <w:t xml:space="preserve"> Особливостей.</w:t>
            </w:r>
          </w:p>
          <w:p w14:paraId="0B19BE10" w14:textId="77777777" w:rsidR="001953E9" w:rsidRPr="00C242EA" w:rsidRDefault="00EA7EEB" w:rsidP="001953E9">
            <w:pPr>
              <w:pStyle w:val="13"/>
              <w:spacing w:line="240" w:lineRule="auto"/>
              <w:ind w:right="113"/>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4</w:t>
            </w:r>
            <w:r w:rsidR="001953E9">
              <w:rPr>
                <w:rFonts w:ascii="Times New Roman" w:eastAsia="Times New Roman" w:hAnsi="Times New Roman"/>
                <w:color w:val="auto"/>
                <w:sz w:val="24"/>
                <w:szCs w:val="24"/>
                <w:lang w:val="uk-UA"/>
              </w:rPr>
              <w:t xml:space="preserve">. </w:t>
            </w:r>
            <w:r w:rsidR="00C242EA" w:rsidRPr="00C242EA">
              <w:rPr>
                <w:rFonts w:ascii="Times New Roman" w:hAnsi="Times New Roman"/>
                <w:color w:val="auto"/>
                <w:sz w:val="24"/>
                <w:szCs w:val="24"/>
                <w:shd w:val="clear" w:color="auto" w:fill="FFFFFF"/>
                <w:lang w:val="uk-UA"/>
              </w:rPr>
              <w:t>Учасник процедури закупівлі підтверджує відсутність підстав, зазначених в цьому пункті (крім</w:t>
            </w:r>
            <w:r w:rsidR="00C242EA">
              <w:rPr>
                <w:rFonts w:ascii="Times New Roman" w:hAnsi="Times New Roman"/>
                <w:color w:val="auto"/>
                <w:sz w:val="24"/>
                <w:szCs w:val="24"/>
                <w:shd w:val="clear" w:color="auto" w:fill="FFFFFF"/>
                <w:lang w:val="uk-UA"/>
              </w:rPr>
              <w:t xml:space="preserve"> </w:t>
            </w:r>
            <w:hyperlink r:id="rId8" w:anchor="n616" w:history="1">
              <w:r w:rsidR="00C242EA" w:rsidRPr="00C242EA">
                <w:rPr>
                  <w:rStyle w:val="a5"/>
                  <w:rFonts w:ascii="Times New Roman" w:hAnsi="Times New Roman"/>
                  <w:color w:val="auto"/>
                  <w:sz w:val="24"/>
                  <w:szCs w:val="24"/>
                  <w:u w:val="none"/>
                  <w:shd w:val="clear" w:color="auto" w:fill="FFFFFF"/>
                  <w:lang w:val="uk-UA"/>
                </w:rPr>
                <w:t>підпунктів 1</w:t>
              </w:r>
            </w:hyperlink>
            <w:r w:rsidR="00C242EA">
              <w:rPr>
                <w:rFonts w:ascii="Times New Roman" w:hAnsi="Times New Roman"/>
                <w:color w:val="auto"/>
                <w:sz w:val="24"/>
                <w:szCs w:val="24"/>
                <w:lang w:val="uk-UA"/>
              </w:rPr>
              <w:t xml:space="preserve"> </w:t>
            </w:r>
            <w:r w:rsidR="00C242EA" w:rsidRPr="00C242EA">
              <w:rPr>
                <w:rFonts w:ascii="Times New Roman" w:hAnsi="Times New Roman"/>
                <w:color w:val="auto"/>
                <w:sz w:val="24"/>
                <w:szCs w:val="24"/>
                <w:shd w:val="clear" w:color="auto" w:fill="FFFFFF"/>
                <w:lang w:val="uk-UA"/>
              </w:rPr>
              <w:t>і</w:t>
            </w:r>
            <w:r w:rsidR="00C242EA">
              <w:rPr>
                <w:rFonts w:ascii="Times New Roman" w:hAnsi="Times New Roman"/>
                <w:color w:val="auto"/>
                <w:sz w:val="24"/>
                <w:szCs w:val="24"/>
                <w:shd w:val="clear" w:color="auto" w:fill="FFFFFF"/>
                <w:lang w:val="uk-UA"/>
              </w:rPr>
              <w:t xml:space="preserve"> </w:t>
            </w:r>
            <w:hyperlink r:id="rId9" w:anchor="n622" w:history="1">
              <w:r w:rsidR="00C242EA" w:rsidRPr="00C242EA">
                <w:rPr>
                  <w:rStyle w:val="a5"/>
                  <w:rFonts w:ascii="Times New Roman" w:hAnsi="Times New Roman"/>
                  <w:color w:val="auto"/>
                  <w:sz w:val="24"/>
                  <w:szCs w:val="24"/>
                  <w:u w:val="none"/>
                  <w:shd w:val="clear" w:color="auto" w:fill="FFFFFF"/>
                  <w:lang w:val="uk-UA"/>
                </w:rPr>
                <w:t>7</w:t>
              </w:r>
            </w:hyperlink>
            <w:r w:rsidR="00C242EA" w:rsidRPr="00C242EA">
              <w:rPr>
                <w:rFonts w:ascii="Times New Roman" w:hAnsi="Times New Roman"/>
                <w:color w:val="auto"/>
                <w:sz w:val="24"/>
                <w:szCs w:val="24"/>
                <w:shd w:val="clear" w:color="auto" w:fill="FFFFFF"/>
                <w:lang w:val="uk-UA"/>
              </w:rPr>
              <w:t>,</w:t>
            </w:r>
            <w:r w:rsidR="00C242EA">
              <w:rPr>
                <w:rFonts w:ascii="Times New Roman" w:hAnsi="Times New Roman"/>
                <w:color w:val="auto"/>
                <w:sz w:val="24"/>
                <w:szCs w:val="24"/>
                <w:shd w:val="clear" w:color="auto" w:fill="FFFFFF"/>
                <w:lang w:val="uk-UA"/>
              </w:rPr>
              <w:t xml:space="preserve"> </w:t>
            </w:r>
            <w:hyperlink r:id="rId10" w:anchor="n628" w:history="1">
              <w:r w:rsidR="00C242EA" w:rsidRPr="00C242EA">
                <w:rPr>
                  <w:rStyle w:val="a5"/>
                  <w:rFonts w:ascii="Times New Roman" w:hAnsi="Times New Roman"/>
                  <w:color w:val="auto"/>
                  <w:sz w:val="24"/>
                  <w:szCs w:val="24"/>
                  <w:u w:val="none"/>
                  <w:shd w:val="clear" w:color="auto" w:fill="FFFFFF"/>
                  <w:lang w:val="uk-UA"/>
                </w:rPr>
                <w:t>абзацу чотирнадцятого</w:t>
              </w:r>
            </w:hyperlink>
            <w:r w:rsidR="00C242EA" w:rsidRPr="00C242EA">
              <w:rPr>
                <w:rFonts w:ascii="Times New Roman" w:hAnsi="Times New Roman"/>
                <w:color w:val="auto"/>
                <w:sz w:val="24"/>
                <w:szCs w:val="24"/>
                <w:shd w:val="clear" w:color="auto" w:fill="FFFFFF"/>
                <w:lang w:val="uk-UA"/>
              </w:rPr>
              <w:t xml:space="preserve"> цього пункту), </w:t>
            </w:r>
            <w:r w:rsidR="00C242EA" w:rsidRPr="00C242EA">
              <w:rPr>
                <w:rFonts w:ascii="Times New Roman" w:hAnsi="Times New Roman"/>
                <w:color w:val="auto"/>
                <w:sz w:val="24"/>
                <w:szCs w:val="24"/>
                <w:shd w:val="clear" w:color="auto" w:fill="FFFFFF"/>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14:paraId="759D1818" w14:textId="77777777" w:rsidR="001953E9" w:rsidRPr="002A5B48" w:rsidRDefault="00EA7EEB" w:rsidP="001953E9">
            <w:pPr>
              <w:pStyle w:val="13"/>
              <w:spacing w:line="240" w:lineRule="auto"/>
              <w:ind w:right="113"/>
              <w:rPr>
                <w:rFonts w:ascii="Times New Roman" w:eastAsia="Times New Roman" w:hAnsi="Times New Roman"/>
                <w:color w:val="auto"/>
                <w:sz w:val="24"/>
                <w:szCs w:val="24"/>
                <w:lang w:val="uk-UA"/>
              </w:rPr>
            </w:pPr>
            <w:r w:rsidRPr="00C242EA">
              <w:rPr>
                <w:rFonts w:ascii="Times New Roman" w:eastAsia="Times New Roman" w:hAnsi="Times New Roman"/>
                <w:color w:val="auto"/>
                <w:sz w:val="24"/>
                <w:szCs w:val="24"/>
                <w:lang w:val="uk-UA"/>
              </w:rPr>
              <w:t>5</w:t>
            </w:r>
            <w:r w:rsidR="001953E9" w:rsidRPr="00C242EA">
              <w:rPr>
                <w:rFonts w:ascii="Times New Roman" w:eastAsia="Times New Roman" w:hAnsi="Times New Roman"/>
                <w:color w:val="auto"/>
                <w:sz w:val="24"/>
                <w:szCs w:val="24"/>
                <w:lang w:val="uk-UA"/>
              </w:rPr>
              <w:t xml:space="preserve">. </w:t>
            </w:r>
            <w:r w:rsidR="002A5B48" w:rsidRPr="00C242EA">
              <w:rPr>
                <w:rFonts w:ascii="Times New Roman" w:hAnsi="Times New Roman"/>
                <w:color w:val="auto"/>
                <w:sz w:val="24"/>
                <w:szCs w:val="24"/>
                <w:shd w:val="clear" w:color="auto" w:fill="FFFFFF"/>
                <w:lang w:val="uk-UA"/>
              </w:rPr>
              <w:t xml:space="preserve">Замовник </w:t>
            </w:r>
            <w:r w:rsidR="002A5B48" w:rsidRPr="002A5B48">
              <w:rPr>
                <w:rFonts w:ascii="Times New Roman" w:hAnsi="Times New Roman"/>
                <w:color w:val="auto"/>
                <w:sz w:val="24"/>
                <w:szCs w:val="24"/>
                <w:shd w:val="clear" w:color="auto" w:fill="FFFFFF"/>
                <w:lang w:val="uk-UA"/>
              </w:rPr>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628" w:history="1">
              <w:r w:rsidR="002A5B48" w:rsidRPr="002A5B48">
                <w:rPr>
                  <w:rStyle w:val="a5"/>
                  <w:rFonts w:ascii="Times New Roman" w:hAnsi="Times New Roman"/>
                  <w:color w:val="auto"/>
                  <w:sz w:val="24"/>
                  <w:szCs w:val="24"/>
                  <w:u w:val="none"/>
                  <w:shd w:val="clear" w:color="auto" w:fill="FFFFFF"/>
                  <w:lang w:val="uk-UA"/>
                </w:rPr>
                <w:t>абзацу чотирнадцятого</w:t>
              </w:r>
            </w:hyperlink>
            <w:r w:rsidR="002A5B48">
              <w:rPr>
                <w:rFonts w:ascii="Times New Roman" w:hAnsi="Times New Roman"/>
                <w:color w:val="auto"/>
                <w:sz w:val="24"/>
                <w:szCs w:val="24"/>
                <w:lang w:val="uk-UA"/>
              </w:rPr>
              <w:t xml:space="preserve"> пункту 47 Особливостей</w:t>
            </w:r>
            <w:r w:rsidR="002A5B48" w:rsidRPr="002A5B48">
              <w:rPr>
                <w:rFonts w:ascii="Times New Roman" w:hAnsi="Times New Roman"/>
                <w:color w:val="auto"/>
                <w:sz w:val="24"/>
                <w:szCs w:val="24"/>
                <w:shd w:val="clear" w:color="auto" w:fill="FFFFFF"/>
                <w:lang w:val="uk-UA"/>
              </w:rPr>
              <w:t>), крім самостійного декларування відсутності таких підстав учасником процедури закупівлі відповідно до</w:t>
            </w:r>
            <w:r w:rsidR="002A5B48">
              <w:rPr>
                <w:rFonts w:ascii="Times New Roman" w:hAnsi="Times New Roman"/>
                <w:color w:val="auto"/>
                <w:sz w:val="24"/>
                <w:szCs w:val="24"/>
                <w:shd w:val="clear" w:color="auto" w:fill="FFFFFF"/>
                <w:lang w:val="uk-UA"/>
              </w:rPr>
              <w:t xml:space="preserve"> </w:t>
            </w:r>
            <w:hyperlink r:id="rId12" w:anchor="n630" w:history="1">
              <w:r w:rsidR="002A5B48" w:rsidRPr="002A5B48">
                <w:rPr>
                  <w:rStyle w:val="a5"/>
                  <w:rFonts w:ascii="Times New Roman" w:hAnsi="Times New Roman"/>
                  <w:color w:val="auto"/>
                  <w:sz w:val="24"/>
                  <w:szCs w:val="24"/>
                  <w:u w:val="none"/>
                  <w:shd w:val="clear" w:color="auto" w:fill="FFFFFF"/>
                  <w:lang w:val="uk-UA"/>
                </w:rPr>
                <w:t>абзацу шістнадцятого</w:t>
              </w:r>
            </w:hyperlink>
            <w:r w:rsidR="002A5B48" w:rsidRPr="002A5B48">
              <w:rPr>
                <w:rFonts w:ascii="Times New Roman" w:hAnsi="Times New Roman"/>
                <w:color w:val="auto"/>
                <w:sz w:val="24"/>
                <w:szCs w:val="24"/>
                <w:shd w:val="clear" w:color="auto" w:fill="FFFFFF"/>
                <w:lang w:val="uk-UA"/>
              </w:rPr>
              <w:t xml:space="preserve"> пункту 47 Особливостей.</w:t>
            </w:r>
          </w:p>
          <w:p w14:paraId="26B237F9" w14:textId="77777777" w:rsidR="001953E9" w:rsidRPr="001953E9" w:rsidRDefault="00EA7EEB" w:rsidP="001953E9">
            <w:pPr>
              <w:pStyle w:val="13"/>
              <w:spacing w:line="240" w:lineRule="auto"/>
              <w:ind w:right="113"/>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6</w:t>
            </w:r>
            <w:r w:rsidR="001953E9" w:rsidRPr="001953E9">
              <w:rPr>
                <w:rFonts w:ascii="Times New Roman" w:eastAsia="Times New Roman" w:hAnsi="Times New Roman"/>
                <w:color w:val="auto"/>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передбачених </w:t>
            </w:r>
            <w:r w:rsidR="001953E9" w:rsidRPr="001953E9">
              <w:rPr>
                <w:rFonts w:ascii="Times New Roman" w:eastAsia="Times New Roman" w:hAnsi="Times New Roman"/>
                <w:b/>
                <w:bCs/>
                <w:color w:val="auto"/>
                <w:sz w:val="24"/>
                <w:szCs w:val="24"/>
                <w:lang w:val="uk-UA"/>
              </w:rPr>
              <w:t xml:space="preserve">пунктами 3, 5, 6, і 12 частини першої та </w:t>
            </w:r>
            <w:r w:rsidR="00EB7FCB">
              <w:rPr>
                <w:rFonts w:ascii="Times New Roman" w:eastAsia="Times New Roman" w:hAnsi="Times New Roman"/>
                <w:b/>
                <w:bCs/>
                <w:color w:val="auto"/>
                <w:sz w:val="24"/>
                <w:szCs w:val="24"/>
                <w:lang w:val="uk-UA"/>
              </w:rPr>
              <w:t>абзацу 14 пункту 47</w:t>
            </w:r>
            <w:r w:rsidR="001C24E4">
              <w:rPr>
                <w:rFonts w:ascii="Times New Roman" w:eastAsia="Times New Roman" w:hAnsi="Times New Roman"/>
                <w:b/>
                <w:bCs/>
                <w:color w:val="auto"/>
                <w:sz w:val="24"/>
                <w:szCs w:val="24"/>
                <w:lang w:val="uk-UA"/>
              </w:rPr>
              <w:t xml:space="preserve"> Особливостей.</w:t>
            </w:r>
          </w:p>
          <w:p w14:paraId="1E1A0AA0" w14:textId="77777777" w:rsidR="007176D3" w:rsidRDefault="00EA7EEB" w:rsidP="001953E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1953E9">
              <w:rPr>
                <w:rFonts w:ascii="Times New Roman" w:eastAsia="Times New Roman" w:hAnsi="Times New Roman" w:cs="Times New Roman"/>
                <w:sz w:val="24"/>
                <w:szCs w:val="24"/>
              </w:rPr>
              <w:t xml:space="preserve">. </w:t>
            </w:r>
            <w:r w:rsidR="001953E9" w:rsidRPr="001953E9">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w:t>
            </w:r>
            <w:r w:rsidR="002A6B34">
              <w:rPr>
                <w:rFonts w:ascii="Times New Roman" w:eastAsia="Times New Roman" w:hAnsi="Times New Roman" w:cs="Times New Roman"/>
                <w:sz w:val="24"/>
                <w:szCs w:val="24"/>
              </w:rPr>
              <w:t>аних згідно із Законом України «</w:t>
            </w:r>
            <w:r w:rsidR="001953E9" w:rsidRPr="001953E9">
              <w:rPr>
                <w:rFonts w:ascii="Times New Roman" w:eastAsia="Times New Roman" w:hAnsi="Times New Roman" w:cs="Times New Roman"/>
                <w:sz w:val="24"/>
                <w:szCs w:val="24"/>
              </w:rPr>
              <w:t>Про</w:t>
            </w:r>
            <w:r w:rsidR="002A6B34">
              <w:rPr>
                <w:rFonts w:ascii="Times New Roman" w:eastAsia="Times New Roman" w:hAnsi="Times New Roman" w:cs="Times New Roman"/>
                <w:sz w:val="24"/>
                <w:szCs w:val="24"/>
              </w:rPr>
              <w:t xml:space="preserve"> доступ до публічної інформації»</w:t>
            </w:r>
            <w:r w:rsidR="001953E9" w:rsidRPr="001953E9">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176D3" w14:paraId="224F35D5" w14:textId="77777777" w:rsidTr="00396412">
        <w:trPr>
          <w:trHeight w:val="1374"/>
          <w:jc w:val="center"/>
        </w:trPr>
        <w:tc>
          <w:tcPr>
            <w:tcW w:w="570" w:type="dxa"/>
          </w:tcPr>
          <w:p w14:paraId="3BADB078" w14:textId="77777777" w:rsidR="007176D3" w:rsidRDefault="00226D3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609" w:type="dxa"/>
          </w:tcPr>
          <w:p w14:paraId="1157CDE7" w14:textId="77777777" w:rsidR="007176D3" w:rsidRDefault="00C658B9" w:rsidP="002A6B3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w:t>
            </w:r>
            <w:r w:rsidR="002A6B34">
              <w:rPr>
                <w:rFonts w:ascii="Times New Roman" w:eastAsia="Times New Roman" w:hAnsi="Times New Roman" w:cs="Times New Roman"/>
                <w:b/>
                <w:color w:val="000000"/>
                <w:sz w:val="24"/>
                <w:szCs w:val="24"/>
              </w:rPr>
              <w:t>лі</w:t>
            </w:r>
          </w:p>
        </w:tc>
        <w:tc>
          <w:tcPr>
            <w:tcW w:w="5926" w:type="dxa"/>
          </w:tcPr>
          <w:p w14:paraId="7082D661" w14:textId="77777777" w:rsidR="007176D3" w:rsidRDefault="00C658B9" w:rsidP="002A6B34">
            <w:pPr>
              <w:widowControl w:val="0"/>
              <w:pBdr>
                <w:top w:val="nil"/>
                <w:left w:val="nil"/>
                <w:bottom w:val="nil"/>
                <w:right w:val="nil"/>
                <w:between w:val="nil"/>
              </w:pBdr>
              <w:jc w:val="both"/>
              <w:rPr>
                <w:rFonts w:ascii="Times New Roman" w:hAnsi="Times New Roman" w:cs="Times New Roman"/>
                <w:bCs/>
                <w:iCs/>
                <w:sz w:val="24"/>
                <w:szCs w:val="24"/>
              </w:rPr>
            </w:pPr>
            <w:r w:rsidRPr="002A6B34">
              <w:rPr>
                <w:rFonts w:ascii="Times New Roman" w:eastAsia="Times New Roman" w:hAnsi="Times New Roman" w:cs="Times New Roman"/>
                <w:color w:val="000000"/>
                <w:sz w:val="24"/>
                <w:szCs w:val="24"/>
              </w:rPr>
              <w:t>1</w:t>
            </w:r>
            <w:r w:rsidRPr="002A6B34">
              <w:rPr>
                <w:rFonts w:ascii="Times New Roman" w:eastAsia="Times New Roman" w:hAnsi="Times New Roman" w:cs="Times New Roman"/>
                <w:sz w:val="24"/>
                <w:szCs w:val="24"/>
              </w:rPr>
              <w:t xml:space="preserve">. </w:t>
            </w:r>
            <w:r w:rsidR="002A6B34" w:rsidRPr="002A6B34">
              <w:rPr>
                <w:rFonts w:ascii="Times New Roman" w:hAnsi="Times New Roman" w:cs="Times New Roman"/>
                <w:bCs/>
                <w:iCs/>
                <w:sz w:val="24"/>
                <w:szCs w:val="24"/>
              </w:rPr>
              <w:t xml:space="preserve">Перелік документів та спосіб підтвердження відповідності учасника про технічні, якісні та кількісні характеристики предмета закупівлі, які має завантажити учасник в складі тендерної пропозиції наведено в </w:t>
            </w:r>
            <w:r w:rsidR="001C24E4" w:rsidRPr="001C24E4">
              <w:rPr>
                <w:rFonts w:ascii="Times New Roman" w:hAnsi="Times New Roman" w:cs="Times New Roman"/>
                <w:bCs/>
                <w:iCs/>
                <w:sz w:val="24"/>
                <w:szCs w:val="24"/>
              </w:rPr>
              <w:t>Додатку 3</w:t>
            </w:r>
            <w:r w:rsidR="002A6B34" w:rsidRPr="001C24E4">
              <w:rPr>
                <w:rFonts w:ascii="Times New Roman" w:hAnsi="Times New Roman" w:cs="Times New Roman"/>
                <w:bCs/>
                <w:iCs/>
                <w:sz w:val="24"/>
                <w:szCs w:val="24"/>
              </w:rPr>
              <w:t xml:space="preserve"> до</w:t>
            </w:r>
            <w:r w:rsidR="002A6B34" w:rsidRPr="002A6B34">
              <w:rPr>
                <w:rFonts w:ascii="Times New Roman" w:hAnsi="Times New Roman" w:cs="Times New Roman"/>
                <w:bCs/>
                <w:iCs/>
                <w:sz w:val="24"/>
                <w:szCs w:val="24"/>
              </w:rPr>
              <w:t xml:space="preserve"> цієї тендерної документації.</w:t>
            </w:r>
          </w:p>
          <w:p w14:paraId="666741AB" w14:textId="77777777" w:rsidR="00DC204F" w:rsidRPr="00DC204F" w:rsidRDefault="00DC204F" w:rsidP="002C28E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204F">
              <w:rPr>
                <w:rFonts w:ascii="Times New Roman" w:eastAsia="Times New Roman" w:hAnsi="Times New Roman" w:cs="Times New Roman"/>
                <w:color w:val="000000" w:themeColor="text1"/>
                <w:sz w:val="24"/>
                <w:szCs w:val="24"/>
              </w:rPr>
              <w:t xml:space="preserve">2. </w:t>
            </w:r>
            <w:r w:rsidR="00DD69C4" w:rsidRPr="00DD69C4">
              <w:rPr>
                <w:rFonts w:ascii="Times New Roman" w:hAnsi="Times New Roman" w:cs="Times New Roman"/>
                <w:bCs/>
                <w:sz w:val="24"/>
                <w:szCs w:val="24"/>
              </w:rPr>
              <w:t>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DD69C4" w14:paraId="09BDA390" w14:textId="77777777" w:rsidTr="00396412">
        <w:trPr>
          <w:trHeight w:val="1374"/>
          <w:jc w:val="center"/>
        </w:trPr>
        <w:tc>
          <w:tcPr>
            <w:tcW w:w="570" w:type="dxa"/>
          </w:tcPr>
          <w:p w14:paraId="53D0F7C2" w14:textId="77777777" w:rsidR="00DD69C4" w:rsidRDefault="00DD69C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2609" w:type="dxa"/>
          </w:tcPr>
          <w:p w14:paraId="12BD9CFB" w14:textId="77777777" w:rsidR="00DD69C4" w:rsidRDefault="00DD69C4" w:rsidP="002A6B3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26" w:type="dxa"/>
          </w:tcPr>
          <w:p w14:paraId="0F3BF1F3" w14:textId="77777777" w:rsidR="00DD69C4" w:rsidRPr="002A6B34" w:rsidRDefault="00DD69C4" w:rsidP="002A6B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29">
              <w:rPr>
                <w:rFonts w:ascii="Times New Roman" w:hAnsi="Times New Roman" w:cs="Times New Roman"/>
                <w:sz w:val="24"/>
                <w:szCs w:val="24"/>
                <w:lang w:eastAsia="uk-UA"/>
              </w:rPr>
              <w:t>Не вимагається.</w:t>
            </w:r>
          </w:p>
        </w:tc>
      </w:tr>
      <w:tr w:rsidR="007176D3" w14:paraId="382F99D7" w14:textId="77777777" w:rsidTr="00396412">
        <w:trPr>
          <w:trHeight w:val="522"/>
          <w:jc w:val="center"/>
        </w:trPr>
        <w:tc>
          <w:tcPr>
            <w:tcW w:w="570" w:type="dxa"/>
          </w:tcPr>
          <w:p w14:paraId="4B388C33" w14:textId="77777777" w:rsidR="007176D3" w:rsidRDefault="00DD69C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609" w:type="dxa"/>
          </w:tcPr>
          <w:p w14:paraId="536765E8"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26" w:type="dxa"/>
          </w:tcPr>
          <w:p w14:paraId="40BD45E8" w14:textId="77777777" w:rsidR="007176D3" w:rsidRDefault="00C658B9" w:rsidP="000219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76D3" w14:paraId="14927645" w14:textId="77777777" w:rsidTr="00396412">
        <w:trPr>
          <w:trHeight w:val="522"/>
          <w:jc w:val="center"/>
        </w:trPr>
        <w:tc>
          <w:tcPr>
            <w:tcW w:w="9105" w:type="dxa"/>
            <w:gridSpan w:val="3"/>
            <w:shd w:val="clear" w:color="auto" w:fill="FFFFFF" w:themeFill="background1"/>
          </w:tcPr>
          <w:p w14:paraId="152DAEAA" w14:textId="77777777" w:rsidR="007176D3" w:rsidRDefault="00C658B9">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7176D3" w14:paraId="5865D1AF" w14:textId="77777777" w:rsidTr="00396412">
        <w:trPr>
          <w:trHeight w:val="522"/>
          <w:jc w:val="center"/>
        </w:trPr>
        <w:tc>
          <w:tcPr>
            <w:tcW w:w="570" w:type="dxa"/>
          </w:tcPr>
          <w:p w14:paraId="51CFE59F"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2609" w:type="dxa"/>
          </w:tcPr>
          <w:p w14:paraId="2FA8D337" w14:textId="77777777" w:rsidR="007176D3" w:rsidRPr="0063507B" w:rsidRDefault="00C658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507B">
              <w:rPr>
                <w:rFonts w:ascii="Times New Roman" w:eastAsia="Times New Roman" w:hAnsi="Times New Roman" w:cs="Times New Roman"/>
                <w:b/>
                <w:color w:val="000000"/>
                <w:sz w:val="24"/>
                <w:szCs w:val="24"/>
              </w:rPr>
              <w:t>Кінцевий строк подання тендерної пропозиції</w:t>
            </w:r>
          </w:p>
        </w:tc>
        <w:tc>
          <w:tcPr>
            <w:tcW w:w="5926" w:type="dxa"/>
          </w:tcPr>
          <w:p w14:paraId="7ABB9F45" w14:textId="424611B4" w:rsidR="007176D3" w:rsidRPr="0063507B" w:rsidRDefault="00B11696" w:rsidP="00B116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2A6B34">
              <w:rPr>
                <w:rFonts w:ascii="Times New Roman" w:eastAsia="Times New Roman" w:hAnsi="Times New Roman" w:cs="Times New Roman"/>
                <w:b/>
                <w:sz w:val="24"/>
                <w:szCs w:val="24"/>
              </w:rPr>
              <w:t>Кінцевий строк под</w:t>
            </w:r>
            <w:r w:rsidR="001C0B9A">
              <w:rPr>
                <w:rFonts w:ascii="Times New Roman" w:eastAsia="Times New Roman" w:hAnsi="Times New Roman" w:cs="Times New Roman"/>
                <w:b/>
                <w:sz w:val="24"/>
                <w:szCs w:val="24"/>
              </w:rPr>
              <w:t xml:space="preserve">ання тендерних пропозицій: по </w:t>
            </w:r>
            <w:r w:rsidR="00207585">
              <w:rPr>
                <w:rFonts w:ascii="Times New Roman" w:eastAsia="Times New Roman" w:hAnsi="Times New Roman" w:cs="Times New Roman"/>
                <w:b/>
                <w:sz w:val="24"/>
                <w:szCs w:val="24"/>
              </w:rPr>
              <w:t>27</w:t>
            </w:r>
            <w:r w:rsidR="00007BF3" w:rsidRPr="0063507B">
              <w:rPr>
                <w:rFonts w:ascii="Times New Roman" w:eastAsia="Times New Roman" w:hAnsi="Times New Roman" w:cs="Times New Roman"/>
                <w:b/>
                <w:sz w:val="24"/>
                <w:szCs w:val="24"/>
              </w:rPr>
              <w:t xml:space="preserve"> </w:t>
            </w:r>
            <w:r w:rsidR="00EA7EEB">
              <w:rPr>
                <w:rFonts w:ascii="Times New Roman" w:eastAsia="Times New Roman" w:hAnsi="Times New Roman" w:cs="Times New Roman"/>
                <w:b/>
                <w:sz w:val="24"/>
                <w:szCs w:val="24"/>
              </w:rPr>
              <w:t>липня</w:t>
            </w:r>
            <w:r w:rsidR="000E0E03">
              <w:rPr>
                <w:rFonts w:ascii="Times New Roman" w:eastAsia="Times New Roman" w:hAnsi="Times New Roman" w:cs="Times New Roman"/>
                <w:b/>
                <w:sz w:val="24"/>
                <w:szCs w:val="24"/>
              </w:rPr>
              <w:t xml:space="preserve"> 2023</w:t>
            </w:r>
            <w:r w:rsidR="00007BF3" w:rsidRPr="0063507B">
              <w:rPr>
                <w:rFonts w:ascii="Times New Roman" w:eastAsia="Times New Roman" w:hAnsi="Times New Roman" w:cs="Times New Roman"/>
                <w:b/>
                <w:sz w:val="24"/>
                <w:szCs w:val="24"/>
              </w:rPr>
              <w:t xml:space="preserve"> р.</w:t>
            </w:r>
            <w:r w:rsidR="002A6B34">
              <w:rPr>
                <w:rFonts w:ascii="Times New Roman" w:eastAsia="Times New Roman" w:hAnsi="Times New Roman" w:cs="Times New Roman"/>
                <w:b/>
                <w:sz w:val="24"/>
                <w:szCs w:val="24"/>
              </w:rPr>
              <w:t>,</w:t>
            </w:r>
            <w:r w:rsidR="0063507B">
              <w:rPr>
                <w:rFonts w:ascii="Times New Roman" w:eastAsia="Times New Roman" w:hAnsi="Times New Roman" w:cs="Times New Roman"/>
                <w:b/>
                <w:sz w:val="24"/>
                <w:szCs w:val="24"/>
              </w:rPr>
              <w:t xml:space="preserve"> </w:t>
            </w:r>
            <w:r w:rsidR="002A6B34">
              <w:rPr>
                <w:rFonts w:ascii="Times New Roman" w:eastAsia="Times New Roman" w:hAnsi="Times New Roman" w:cs="Times New Roman"/>
                <w:b/>
                <w:sz w:val="24"/>
                <w:szCs w:val="24"/>
              </w:rPr>
              <w:t>0</w:t>
            </w:r>
            <w:r w:rsidR="001C0B9A" w:rsidRPr="001C0B9A">
              <w:rPr>
                <w:rFonts w:ascii="Times New Roman" w:eastAsia="Times New Roman" w:hAnsi="Times New Roman" w:cs="Times New Roman"/>
                <w:b/>
                <w:sz w:val="24"/>
                <w:szCs w:val="24"/>
                <w:lang w:val="ru-RU"/>
              </w:rPr>
              <w:t>0</w:t>
            </w:r>
            <w:r w:rsidR="002A6B34">
              <w:rPr>
                <w:rFonts w:ascii="Times New Roman" w:eastAsia="Times New Roman" w:hAnsi="Times New Roman" w:cs="Times New Roman"/>
                <w:b/>
                <w:sz w:val="24"/>
                <w:szCs w:val="24"/>
              </w:rPr>
              <w:t>-00 год.</w:t>
            </w:r>
          </w:p>
          <w:p w14:paraId="0ADA2669" w14:textId="77777777" w:rsidR="007176D3" w:rsidRPr="0063507B" w:rsidRDefault="00B11696" w:rsidP="00B11696">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C658B9" w:rsidRPr="0063507B">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6E0045DC" w14:textId="77777777" w:rsidR="007176D3" w:rsidRDefault="00B11696" w:rsidP="00B11696">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C658B9" w:rsidRPr="0063507B">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B850036" w14:textId="77777777" w:rsidR="007908A4" w:rsidRPr="007908A4" w:rsidRDefault="00B11696" w:rsidP="00B11696">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uk-UA"/>
              </w:rPr>
              <w:t xml:space="preserve">4. </w:t>
            </w:r>
            <w:r w:rsidR="007908A4" w:rsidRPr="007908A4">
              <w:rPr>
                <w:rFonts w:ascii="Times New Roman" w:hAnsi="Times New Roman" w:cs="Times New Roman"/>
                <w:sz w:val="24"/>
                <w:szCs w:val="2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176D3" w14:paraId="3559AFAF" w14:textId="77777777" w:rsidTr="00396412">
        <w:trPr>
          <w:trHeight w:val="522"/>
          <w:jc w:val="center"/>
        </w:trPr>
        <w:tc>
          <w:tcPr>
            <w:tcW w:w="570" w:type="dxa"/>
          </w:tcPr>
          <w:p w14:paraId="552A1E02"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609" w:type="dxa"/>
          </w:tcPr>
          <w:p w14:paraId="4BCE2118"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26" w:type="dxa"/>
          </w:tcPr>
          <w:p w14:paraId="3DD884EA" w14:textId="77777777" w:rsidR="007908A4" w:rsidRDefault="00C658B9" w:rsidP="007908A4">
            <w:pPr>
              <w:pStyle w:val="rvps2"/>
              <w:shd w:val="clear" w:color="auto" w:fill="FFFFFF"/>
              <w:spacing w:before="0" w:after="0"/>
              <w:jc w:val="both"/>
              <w:rPr>
                <w:bCs/>
                <w:lang w:val="uk-UA"/>
              </w:rPr>
            </w:pPr>
            <w:r w:rsidRPr="007908A4">
              <w:rPr>
                <w:color w:val="000000"/>
              </w:rPr>
              <w:t xml:space="preserve">1 </w:t>
            </w:r>
            <w:r w:rsidR="007908A4" w:rsidRPr="007908A4">
              <w:rPr>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66FCDC4" w14:textId="77777777" w:rsidR="007908A4" w:rsidRPr="007908A4" w:rsidRDefault="00021902" w:rsidP="007908A4">
            <w:pPr>
              <w:pStyle w:val="rvps2"/>
              <w:shd w:val="clear" w:color="auto" w:fill="FFFFFF"/>
              <w:spacing w:before="0" w:after="0"/>
              <w:jc w:val="both"/>
              <w:rPr>
                <w:bCs/>
                <w:lang w:val="uk-UA"/>
              </w:rPr>
            </w:pPr>
            <w:r w:rsidRPr="007908A4">
              <w:rPr>
                <w:color w:val="000000"/>
              </w:rPr>
              <w:t>2</w:t>
            </w:r>
            <w:r w:rsidR="00C658B9" w:rsidRPr="007908A4">
              <w:rPr>
                <w:color w:val="000000"/>
              </w:rPr>
              <w:t xml:space="preserve">. </w:t>
            </w:r>
            <w:r w:rsidR="007908A4" w:rsidRPr="007908A4">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w:t>
            </w:r>
            <w:r w:rsidR="001C0B9A">
              <w:rPr>
                <w:bCs/>
                <w:lang w:val="uk-UA"/>
              </w:rPr>
              <w:t>дсутніст</w:t>
            </w:r>
            <w:r w:rsidR="00EB7FCB">
              <w:rPr>
                <w:bCs/>
                <w:lang w:val="uk-UA"/>
              </w:rPr>
              <w:t>ь підстав, визначених пунктом 47</w:t>
            </w:r>
            <w:r w:rsidR="001C0B9A">
              <w:rPr>
                <w:bCs/>
                <w:lang w:val="uk-UA"/>
              </w:rPr>
              <w:t xml:space="preserve"> Особливостей.</w:t>
            </w:r>
            <w:r w:rsidR="007908A4" w:rsidRPr="007908A4">
              <w:rPr>
                <w:bCs/>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A3599FD" w14:textId="77777777" w:rsidR="007176D3" w:rsidRPr="00EA7EEB" w:rsidRDefault="007908A4" w:rsidP="007908A4">
            <w:pPr>
              <w:widowControl w:val="0"/>
              <w:pBdr>
                <w:top w:val="nil"/>
                <w:left w:val="nil"/>
                <w:bottom w:val="nil"/>
                <w:right w:val="nil"/>
                <w:between w:val="nil"/>
              </w:pBdr>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3. </w:t>
            </w:r>
            <w:r w:rsidR="00EA7EEB" w:rsidRPr="00EA7EEB">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EA7EEB">
              <w:rPr>
                <w:rFonts w:ascii="Times New Roman" w:hAnsi="Times New Roman" w:cs="Times New Roman"/>
                <w:sz w:val="24"/>
                <w:szCs w:val="24"/>
                <w:shd w:val="clear" w:color="auto" w:fill="FFFFFF"/>
              </w:rPr>
              <w:t xml:space="preserve"> </w:t>
            </w:r>
            <w:r w:rsidR="00EA7EEB" w:rsidRPr="00EA7EEB">
              <w:rPr>
                <w:rFonts w:ascii="Times New Roman" w:hAnsi="Times New Roman" w:cs="Times New Roman"/>
                <w:sz w:val="24"/>
                <w:szCs w:val="24"/>
                <w:shd w:val="clear" w:color="auto" w:fill="FFFFFF"/>
              </w:rPr>
              <w:t>статті 30</w:t>
            </w:r>
            <w:r w:rsidR="00EA7EEB">
              <w:rPr>
                <w:rFonts w:ascii="Times New Roman" w:hAnsi="Times New Roman" w:cs="Times New Roman"/>
                <w:sz w:val="24"/>
                <w:szCs w:val="24"/>
                <w:shd w:val="clear" w:color="auto" w:fill="FFFFFF"/>
              </w:rPr>
              <w:t xml:space="preserve"> </w:t>
            </w:r>
            <w:r w:rsidR="00EA7EEB" w:rsidRPr="00EA7EEB">
              <w:rPr>
                <w:rFonts w:ascii="Times New Roman" w:hAnsi="Times New Roman" w:cs="Times New Roman"/>
                <w:sz w:val="24"/>
                <w:szCs w:val="24"/>
                <w:shd w:val="clear" w:color="auto" w:fill="FFFFFF"/>
              </w:rPr>
              <w:t>Закону.</w:t>
            </w:r>
          </w:p>
          <w:p w14:paraId="75616B2E" w14:textId="77777777" w:rsidR="00EA7EEB" w:rsidRDefault="00EA7EEB" w:rsidP="00EA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7EEB">
              <w:rPr>
                <w:rFonts w:ascii="Times New Roman" w:hAnsi="Times New Roman" w:cs="Times New Roman"/>
                <w:sz w:val="24"/>
                <w:szCs w:val="24"/>
                <w:shd w:val="clear" w:color="auto" w:fill="FFFFFF"/>
              </w:rPr>
              <w:t>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xml:space="preserve"> </w:t>
            </w:r>
            <w:r w:rsidRPr="00EA7EEB">
              <w:rPr>
                <w:rFonts w:ascii="Times New Roman" w:hAnsi="Times New Roman" w:cs="Times New Roman"/>
                <w:sz w:val="24"/>
                <w:szCs w:val="24"/>
                <w:shd w:val="clear" w:color="auto" w:fill="FFFFFF"/>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rFonts w:ascii="Times New Roman" w:hAnsi="Times New Roman" w:cs="Times New Roman"/>
                <w:sz w:val="24"/>
                <w:szCs w:val="24"/>
                <w:shd w:val="clear" w:color="auto" w:fill="FFFFFF"/>
              </w:rPr>
              <w:t xml:space="preserve"> </w:t>
            </w:r>
            <w:r w:rsidRPr="00EA7EEB">
              <w:rPr>
                <w:rFonts w:ascii="Times New Roman" w:hAnsi="Times New Roman" w:cs="Times New Roman"/>
                <w:sz w:val="24"/>
                <w:szCs w:val="24"/>
                <w:shd w:val="clear" w:color="auto" w:fill="FFFFFF"/>
              </w:rPr>
              <w:t>третьої</w:t>
            </w:r>
            <w:r>
              <w:rPr>
                <w:rFonts w:ascii="Times New Roman" w:hAnsi="Times New Roman" w:cs="Times New Roman"/>
                <w:sz w:val="24"/>
                <w:szCs w:val="24"/>
                <w:shd w:val="clear" w:color="auto" w:fill="FFFFFF"/>
              </w:rPr>
              <w:t xml:space="preserve"> </w:t>
            </w:r>
            <w:r w:rsidRPr="00EA7EEB">
              <w:rPr>
                <w:rFonts w:ascii="Times New Roman" w:hAnsi="Times New Roman" w:cs="Times New Roman"/>
                <w:sz w:val="24"/>
                <w:szCs w:val="24"/>
                <w:shd w:val="clear" w:color="auto" w:fill="FFFFFF"/>
              </w:rPr>
              <w:t>та</w:t>
            </w:r>
            <w:r>
              <w:rPr>
                <w:rFonts w:ascii="Times New Roman" w:hAnsi="Times New Roman" w:cs="Times New Roman"/>
                <w:sz w:val="24"/>
                <w:szCs w:val="24"/>
                <w:shd w:val="clear" w:color="auto" w:fill="FFFFFF"/>
              </w:rPr>
              <w:t xml:space="preserve"> </w:t>
            </w:r>
            <w:r w:rsidRPr="00EA7EEB">
              <w:rPr>
                <w:rFonts w:ascii="Times New Roman" w:hAnsi="Times New Roman" w:cs="Times New Roman"/>
                <w:sz w:val="24"/>
                <w:szCs w:val="24"/>
                <w:shd w:val="clear" w:color="auto" w:fill="FFFFFF"/>
              </w:rPr>
              <w:t>четвертої</w:t>
            </w:r>
            <w:r>
              <w:rPr>
                <w:rFonts w:ascii="Times New Roman" w:hAnsi="Times New Roman" w:cs="Times New Roman"/>
                <w:sz w:val="24"/>
                <w:szCs w:val="24"/>
                <w:shd w:val="clear" w:color="auto" w:fill="FFFFFF"/>
              </w:rPr>
              <w:t xml:space="preserve"> </w:t>
            </w:r>
            <w:r w:rsidRPr="00EA7EEB">
              <w:rPr>
                <w:rFonts w:ascii="Times New Roman" w:hAnsi="Times New Roman" w:cs="Times New Roman"/>
                <w:sz w:val="24"/>
                <w:szCs w:val="24"/>
                <w:shd w:val="clear" w:color="auto" w:fill="FFFFFF"/>
              </w:rPr>
              <w:t xml:space="preserve">статті 28 Закону. Замовник розглядає таку тендерну пропозицію відповідно до вимог статті 29 </w:t>
            </w:r>
            <w:r w:rsidRPr="00EA7EEB">
              <w:rPr>
                <w:rFonts w:ascii="Times New Roman" w:hAnsi="Times New Roman" w:cs="Times New Roman"/>
                <w:sz w:val="24"/>
                <w:szCs w:val="24"/>
                <w:shd w:val="clear" w:color="auto" w:fill="FFFFFF"/>
              </w:rPr>
              <w:lastRenderedPageBreak/>
              <w:t>Закону (положення частин</w:t>
            </w:r>
            <w:r>
              <w:rPr>
                <w:rFonts w:ascii="Times New Roman" w:hAnsi="Times New Roman" w:cs="Times New Roman"/>
                <w:sz w:val="24"/>
                <w:szCs w:val="24"/>
                <w:shd w:val="clear" w:color="auto" w:fill="FFFFFF"/>
              </w:rPr>
              <w:t xml:space="preserve"> </w:t>
            </w:r>
            <w:hyperlink r:id="rId13" w:anchor="n1513" w:tgtFrame="_blank" w:history="1">
              <w:r w:rsidRPr="00EA7EEB">
                <w:rPr>
                  <w:rStyle w:val="a5"/>
                  <w:rFonts w:ascii="Times New Roman" w:hAnsi="Times New Roman" w:cs="Times New Roman"/>
                  <w:color w:val="auto"/>
                  <w:sz w:val="24"/>
                  <w:szCs w:val="24"/>
                  <w:u w:val="none"/>
                  <w:shd w:val="clear" w:color="auto" w:fill="FFFFFF"/>
                </w:rPr>
                <w:t>другої</w:t>
              </w:r>
            </w:hyperlink>
            <w:r w:rsidRPr="00EA7E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4" w:anchor="n1524" w:tgtFrame="_blank" w:history="1">
              <w:r w:rsidRPr="00EA7EEB">
                <w:rPr>
                  <w:rStyle w:val="a5"/>
                  <w:rFonts w:ascii="Times New Roman" w:hAnsi="Times New Roman" w:cs="Times New Roman"/>
                  <w:color w:val="auto"/>
                  <w:sz w:val="24"/>
                  <w:szCs w:val="24"/>
                  <w:u w:val="none"/>
                  <w:shd w:val="clear" w:color="auto" w:fill="FFFFFF"/>
                </w:rPr>
                <w:t>п’ятої - дев’ятої</w:t>
              </w:r>
            </w:hyperlink>
            <w:r w:rsidRPr="00EA7E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5" w:anchor="n1530" w:tgtFrame="_blank" w:history="1">
              <w:r w:rsidRPr="00EA7EEB">
                <w:rPr>
                  <w:rStyle w:val="a5"/>
                  <w:rFonts w:ascii="Times New Roman" w:hAnsi="Times New Roman" w:cs="Times New Roman"/>
                  <w:color w:val="auto"/>
                  <w:sz w:val="24"/>
                  <w:szCs w:val="24"/>
                  <w:u w:val="none"/>
                  <w:shd w:val="clear" w:color="auto" w:fill="FFFFFF"/>
                </w:rPr>
                <w:t>одинадцятої</w:t>
              </w:r>
            </w:hyperlink>
            <w:r w:rsidRPr="00EA7E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6" w:anchor="n1531" w:tgtFrame="_blank" w:history="1">
              <w:r w:rsidRPr="00EA7EEB">
                <w:rPr>
                  <w:rStyle w:val="a5"/>
                  <w:rFonts w:ascii="Times New Roman" w:hAnsi="Times New Roman" w:cs="Times New Roman"/>
                  <w:color w:val="auto"/>
                  <w:sz w:val="24"/>
                  <w:szCs w:val="24"/>
                  <w:u w:val="none"/>
                  <w:shd w:val="clear" w:color="auto" w:fill="FFFFFF"/>
                </w:rPr>
                <w:t>дванадцятої</w:t>
              </w:r>
            </w:hyperlink>
            <w:r w:rsidRPr="00EA7E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7" w:anchor="n1543" w:tgtFrame="_blank" w:history="1">
              <w:r w:rsidRPr="00EA7EEB">
                <w:rPr>
                  <w:rStyle w:val="a5"/>
                  <w:rFonts w:ascii="Times New Roman" w:hAnsi="Times New Roman" w:cs="Times New Roman"/>
                  <w:color w:val="auto"/>
                  <w:sz w:val="24"/>
                  <w:szCs w:val="24"/>
                  <w:u w:val="none"/>
                  <w:shd w:val="clear" w:color="auto" w:fill="FFFFFF"/>
                </w:rPr>
                <w:t>чотирнадцятої</w:t>
              </w:r>
            </w:hyperlink>
            <w:r w:rsidRPr="00EA7E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8" w:anchor="n1553" w:tgtFrame="_blank" w:history="1">
              <w:r w:rsidRPr="00EA7EEB">
                <w:rPr>
                  <w:rStyle w:val="a5"/>
                  <w:rFonts w:ascii="Times New Roman" w:hAnsi="Times New Roman" w:cs="Times New Roman"/>
                  <w:color w:val="auto"/>
                  <w:sz w:val="24"/>
                  <w:szCs w:val="24"/>
                  <w:u w:val="none"/>
                  <w:shd w:val="clear" w:color="auto" w:fill="FFFFFF"/>
                </w:rPr>
                <w:t>шістнадцятої</w:t>
              </w:r>
            </w:hyperlink>
            <w:r w:rsidRPr="00EA7EEB">
              <w:rPr>
                <w:rFonts w:ascii="Times New Roman" w:hAnsi="Times New Roman" w:cs="Times New Roman"/>
                <w:sz w:val="24"/>
                <w:szCs w:val="24"/>
                <w:shd w:val="clear" w:color="auto" w:fill="FFFFFF"/>
              </w:rPr>
              <w:t>, абзаців</w:t>
            </w:r>
            <w:r>
              <w:rPr>
                <w:rFonts w:ascii="Times New Roman" w:hAnsi="Times New Roman" w:cs="Times New Roman"/>
                <w:sz w:val="24"/>
                <w:szCs w:val="24"/>
                <w:shd w:val="clear" w:color="auto" w:fill="FFFFFF"/>
              </w:rPr>
              <w:t xml:space="preserve"> </w:t>
            </w:r>
            <w:hyperlink r:id="rId19" w:anchor="n1550" w:tgtFrame="_blank" w:history="1">
              <w:r w:rsidRPr="00EA7EEB">
                <w:rPr>
                  <w:rStyle w:val="a5"/>
                  <w:rFonts w:ascii="Times New Roman" w:hAnsi="Times New Roman" w:cs="Times New Roman"/>
                  <w:color w:val="auto"/>
                  <w:sz w:val="24"/>
                  <w:szCs w:val="24"/>
                  <w:u w:val="none"/>
                  <w:shd w:val="clear" w:color="auto" w:fill="FFFFFF"/>
                </w:rPr>
                <w:t>другого</w:t>
              </w:r>
            </w:hyperlink>
            <w:r>
              <w:rPr>
                <w:rFonts w:ascii="Times New Roman" w:hAnsi="Times New Roman" w:cs="Times New Roman"/>
                <w:sz w:val="24"/>
                <w:szCs w:val="24"/>
              </w:rPr>
              <w:t xml:space="preserve"> </w:t>
            </w:r>
            <w:r w:rsidRPr="00EA7EEB">
              <w:rPr>
                <w:rFonts w:ascii="Times New Roman" w:hAnsi="Times New Roman" w:cs="Times New Roman"/>
                <w:sz w:val="24"/>
                <w:szCs w:val="24"/>
                <w:shd w:val="clear" w:color="auto" w:fill="FFFFFF"/>
              </w:rPr>
              <w:t>і</w:t>
            </w:r>
            <w:r>
              <w:rPr>
                <w:rFonts w:ascii="Times New Roman" w:hAnsi="Times New Roman" w:cs="Times New Roman"/>
                <w:sz w:val="24"/>
                <w:szCs w:val="24"/>
                <w:shd w:val="clear" w:color="auto" w:fill="FFFFFF"/>
              </w:rPr>
              <w:t xml:space="preserve"> </w:t>
            </w:r>
            <w:hyperlink r:id="rId20" w:anchor="n1551" w:tgtFrame="_blank" w:history="1">
              <w:r w:rsidRPr="00EA7EEB">
                <w:rPr>
                  <w:rStyle w:val="a5"/>
                  <w:rFonts w:ascii="Times New Roman" w:hAnsi="Times New Roman" w:cs="Times New Roman"/>
                  <w:color w:val="auto"/>
                  <w:sz w:val="24"/>
                  <w:szCs w:val="24"/>
                  <w:u w:val="none"/>
                  <w:shd w:val="clear" w:color="auto" w:fill="FFFFFF"/>
                </w:rPr>
                <w:t>третього</w:t>
              </w:r>
            </w:hyperlink>
            <w:r>
              <w:rPr>
                <w:rFonts w:ascii="Times New Roman" w:hAnsi="Times New Roman" w:cs="Times New Roman"/>
                <w:sz w:val="24"/>
                <w:szCs w:val="24"/>
              </w:rPr>
              <w:t xml:space="preserve"> </w:t>
            </w:r>
            <w:r w:rsidRPr="00EA7EEB">
              <w:rPr>
                <w:rFonts w:ascii="Times New Roman" w:hAnsi="Times New Roman" w:cs="Times New Roman"/>
                <w:sz w:val="24"/>
                <w:szCs w:val="24"/>
                <w:shd w:val="clear" w:color="auto" w:fill="FFFFFF"/>
              </w:rPr>
              <w:t>частини п’ятнадцятої статті 29 Закону не застосовуються) з урахуванням положень</w:t>
            </w:r>
            <w:r>
              <w:rPr>
                <w:rFonts w:ascii="Times New Roman" w:hAnsi="Times New Roman" w:cs="Times New Roman"/>
                <w:sz w:val="24"/>
                <w:szCs w:val="24"/>
                <w:shd w:val="clear" w:color="auto" w:fill="FFFFFF"/>
              </w:rPr>
              <w:t xml:space="preserve"> </w:t>
            </w:r>
            <w:hyperlink r:id="rId21" w:anchor="n588" w:history="1">
              <w:r w:rsidRPr="00EA7EEB">
                <w:rPr>
                  <w:rStyle w:val="a5"/>
                  <w:rFonts w:ascii="Times New Roman" w:hAnsi="Times New Roman" w:cs="Times New Roman"/>
                  <w:color w:val="auto"/>
                  <w:sz w:val="24"/>
                  <w:szCs w:val="24"/>
                  <w:u w:val="none"/>
                  <w:shd w:val="clear" w:color="auto" w:fill="FFFFFF"/>
                </w:rPr>
                <w:t>пункту 43</w:t>
              </w:r>
            </w:hyperlink>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О</w:t>
            </w:r>
            <w:r w:rsidRPr="00EA7EEB">
              <w:rPr>
                <w:rFonts w:ascii="Times New Roman" w:hAnsi="Times New Roman" w:cs="Times New Roman"/>
                <w:sz w:val="24"/>
                <w:szCs w:val="24"/>
                <w:shd w:val="clear" w:color="auto" w:fill="FFFFFF"/>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7176D3" w14:paraId="6E4852FD" w14:textId="77777777" w:rsidTr="00396412">
        <w:trPr>
          <w:trHeight w:val="522"/>
          <w:jc w:val="center"/>
        </w:trPr>
        <w:tc>
          <w:tcPr>
            <w:tcW w:w="9105" w:type="dxa"/>
            <w:gridSpan w:val="3"/>
            <w:shd w:val="clear" w:color="auto" w:fill="FFFFFF" w:themeFill="background1"/>
          </w:tcPr>
          <w:p w14:paraId="4CB59CAC" w14:textId="77777777" w:rsidR="007176D3" w:rsidRDefault="00C658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7176D3" w14:paraId="6D392765" w14:textId="77777777" w:rsidTr="00396412">
        <w:trPr>
          <w:trHeight w:val="522"/>
          <w:jc w:val="center"/>
        </w:trPr>
        <w:tc>
          <w:tcPr>
            <w:tcW w:w="570" w:type="dxa"/>
          </w:tcPr>
          <w:p w14:paraId="67A4B250"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609" w:type="dxa"/>
          </w:tcPr>
          <w:p w14:paraId="34599163"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00444404">
              <w:rPr>
                <w:rFonts w:ascii="Times New Roman" w:eastAsia="Times New Roman" w:hAnsi="Times New Roman" w:cs="Times New Roman"/>
                <w:b/>
                <w:color w:val="000000"/>
                <w:sz w:val="24"/>
                <w:szCs w:val="24"/>
              </w:rPr>
              <w:t>, аномально низька ціна, виправлення невідповідностей в інформації або документах</w:t>
            </w:r>
          </w:p>
        </w:tc>
        <w:tc>
          <w:tcPr>
            <w:tcW w:w="5926" w:type="dxa"/>
          </w:tcPr>
          <w:p w14:paraId="6B2B5323" w14:textId="77777777" w:rsidR="007908A4" w:rsidRPr="007908A4" w:rsidRDefault="007908A4" w:rsidP="007908A4">
            <w:pPr>
              <w:tabs>
                <w:tab w:val="left" w:pos="4253"/>
              </w:tabs>
              <w:ind w:right="113"/>
              <w:jc w:val="both"/>
              <w:rPr>
                <w:rFonts w:ascii="Times New Roman" w:hAnsi="Times New Roman" w:cs="Times New Roman"/>
                <w:bCs/>
                <w:sz w:val="24"/>
                <w:szCs w:val="24"/>
              </w:rPr>
            </w:pPr>
            <w:r>
              <w:rPr>
                <w:rFonts w:ascii="Times New Roman" w:hAnsi="Times New Roman" w:cs="Times New Roman"/>
                <w:bCs/>
                <w:sz w:val="24"/>
                <w:szCs w:val="24"/>
              </w:rPr>
              <w:t>1.</w:t>
            </w:r>
            <w:r w:rsidRPr="007908A4">
              <w:rPr>
                <w:rFonts w:ascii="Times New Roman" w:hAnsi="Times New Roman" w:cs="Times New Roman"/>
                <w:bCs/>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8214D30" w14:textId="20D6D242" w:rsidR="007908A4" w:rsidRDefault="007908A4" w:rsidP="007908A4">
            <w:pPr>
              <w:tabs>
                <w:tab w:val="left" w:pos="4253"/>
              </w:tabs>
              <w:ind w:right="113"/>
              <w:jc w:val="both"/>
              <w:rPr>
                <w:rFonts w:ascii="Times New Roman" w:hAnsi="Times New Roman" w:cs="Times New Roman"/>
                <w:bCs/>
                <w:sz w:val="24"/>
                <w:szCs w:val="24"/>
              </w:rPr>
            </w:pPr>
            <w:r>
              <w:rPr>
                <w:rFonts w:ascii="Times New Roman" w:hAnsi="Times New Roman" w:cs="Times New Roman"/>
                <w:bCs/>
                <w:sz w:val="24"/>
                <w:szCs w:val="24"/>
              </w:rPr>
              <w:t>2.</w:t>
            </w:r>
            <w:r w:rsidRPr="007908A4">
              <w:rPr>
                <w:rFonts w:ascii="Times New Roman" w:hAnsi="Times New Roman" w:cs="Times New Roman"/>
                <w:bCs/>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C4D02DE" w14:textId="574BFDD2" w:rsidR="00D156ED" w:rsidRPr="007908A4" w:rsidRDefault="00D156ED" w:rsidP="007908A4">
            <w:pPr>
              <w:tabs>
                <w:tab w:val="left" w:pos="4253"/>
              </w:tabs>
              <w:ind w:right="113"/>
              <w:jc w:val="both"/>
              <w:rPr>
                <w:rFonts w:ascii="Times New Roman" w:hAnsi="Times New Roman" w:cs="Times New Roman"/>
                <w:bCs/>
                <w:sz w:val="24"/>
                <w:szCs w:val="24"/>
              </w:rPr>
            </w:pPr>
            <w:r>
              <w:rPr>
                <w:rFonts w:ascii="Times New Roman" w:hAnsi="Times New Roman" w:cs="Times New Roman"/>
                <w:bCs/>
                <w:sz w:val="24"/>
                <w:szCs w:val="24"/>
              </w:rPr>
              <w:t>2.1. Розмір мінімального кроку пониження ціни під час електронного аукціону становить – 0,5% від очікуваної вартості закупівлі.</w:t>
            </w:r>
          </w:p>
          <w:p w14:paraId="309B24CC" w14:textId="77777777" w:rsidR="007908A4" w:rsidRPr="007908A4" w:rsidRDefault="007908A4" w:rsidP="007908A4">
            <w:pPr>
              <w:tabs>
                <w:tab w:val="left" w:pos="4253"/>
              </w:tabs>
              <w:ind w:right="113"/>
              <w:jc w:val="both"/>
              <w:rPr>
                <w:rFonts w:ascii="Times New Roman" w:hAnsi="Times New Roman" w:cs="Times New Roman"/>
                <w:b/>
                <w:sz w:val="24"/>
                <w:szCs w:val="24"/>
              </w:rPr>
            </w:pPr>
            <w:r>
              <w:rPr>
                <w:rFonts w:ascii="Times New Roman" w:hAnsi="Times New Roman" w:cs="Times New Roman"/>
                <w:b/>
                <w:sz w:val="24"/>
                <w:szCs w:val="24"/>
              </w:rPr>
              <w:t>3.</w:t>
            </w:r>
            <w:r w:rsidRPr="007908A4">
              <w:rPr>
                <w:rFonts w:ascii="Times New Roman" w:hAnsi="Times New Roman" w:cs="Times New Roman"/>
                <w:b/>
                <w:sz w:val="24"/>
                <w:szCs w:val="24"/>
              </w:rPr>
              <w:t>Критерії оцінки пропозицій учасників</w:t>
            </w:r>
            <w:r>
              <w:rPr>
                <w:rFonts w:ascii="Times New Roman" w:hAnsi="Times New Roman" w:cs="Times New Roman"/>
                <w:b/>
                <w:sz w:val="24"/>
                <w:szCs w:val="24"/>
              </w:rPr>
              <w:t>:</w:t>
            </w:r>
          </w:p>
          <w:p w14:paraId="4ADF7169" w14:textId="77777777" w:rsidR="001E4482" w:rsidRDefault="007908A4" w:rsidP="007908A4">
            <w:pPr>
              <w:tabs>
                <w:tab w:val="left" w:pos="4253"/>
              </w:tabs>
              <w:ind w:right="113"/>
              <w:jc w:val="both"/>
              <w:rPr>
                <w:rFonts w:ascii="Times New Roman" w:hAnsi="Times New Roman" w:cs="Times New Roman"/>
                <w:sz w:val="24"/>
                <w:szCs w:val="24"/>
              </w:rPr>
            </w:pPr>
            <w:r>
              <w:rPr>
                <w:rFonts w:ascii="Times New Roman" w:hAnsi="Times New Roman" w:cs="Times New Roman"/>
                <w:sz w:val="24"/>
                <w:szCs w:val="24"/>
              </w:rPr>
              <w:t xml:space="preserve">3.1. </w:t>
            </w:r>
            <w:r w:rsidRPr="007908A4">
              <w:rPr>
                <w:rFonts w:ascii="Times New Roman" w:hAnsi="Times New Roman" w:cs="Times New Roman"/>
                <w:sz w:val="24"/>
                <w:szCs w:val="24"/>
              </w:rPr>
              <w:t xml:space="preserve">Оцінка тендерних пропозицій здійснюється на основі єдиного критерію </w:t>
            </w:r>
            <w:r w:rsidRPr="007908A4">
              <w:rPr>
                <w:rFonts w:ascii="Times New Roman" w:hAnsi="Times New Roman" w:cs="Times New Roman"/>
                <w:sz w:val="24"/>
                <w:szCs w:val="24"/>
                <w:shd w:val="clear" w:color="auto" w:fill="FFFFFF"/>
              </w:rPr>
              <w:t>—</w:t>
            </w:r>
            <w:r w:rsidR="001E4482">
              <w:rPr>
                <w:rFonts w:ascii="Times New Roman" w:hAnsi="Times New Roman" w:cs="Times New Roman"/>
                <w:sz w:val="24"/>
                <w:szCs w:val="24"/>
              </w:rPr>
              <w:t xml:space="preserve"> «Ціна». </w:t>
            </w:r>
          </w:p>
          <w:p w14:paraId="790EB809" w14:textId="77777777" w:rsidR="007908A4" w:rsidRPr="007908A4" w:rsidRDefault="007908A4" w:rsidP="007908A4">
            <w:pPr>
              <w:tabs>
                <w:tab w:val="left" w:pos="4253"/>
              </w:tabs>
              <w:ind w:right="113"/>
              <w:jc w:val="both"/>
              <w:rPr>
                <w:rFonts w:ascii="Times New Roman" w:hAnsi="Times New Roman" w:cs="Times New Roman"/>
                <w:sz w:val="24"/>
                <w:szCs w:val="24"/>
              </w:rPr>
            </w:pPr>
            <w:r w:rsidRPr="007908A4">
              <w:rPr>
                <w:rFonts w:ascii="Times New Roman" w:hAnsi="Times New Roman" w:cs="Times New Roman"/>
                <w:sz w:val="24"/>
                <w:szCs w:val="24"/>
              </w:rPr>
              <w:t>Питома вага 100 %.</w:t>
            </w:r>
          </w:p>
          <w:p w14:paraId="44B72AE1" w14:textId="77777777" w:rsidR="007908A4" w:rsidRPr="007908A4" w:rsidRDefault="007908A4" w:rsidP="007908A4">
            <w:pPr>
              <w:tabs>
                <w:tab w:val="left" w:pos="-7123"/>
              </w:tabs>
              <w:ind w:right="113"/>
              <w:jc w:val="both"/>
              <w:rPr>
                <w:rFonts w:ascii="Times New Roman" w:hAnsi="Times New Roman" w:cs="Times New Roman"/>
                <w:sz w:val="24"/>
                <w:szCs w:val="24"/>
              </w:rPr>
            </w:pPr>
            <w:r>
              <w:rPr>
                <w:rFonts w:ascii="Times New Roman" w:hAnsi="Times New Roman" w:cs="Times New Roman"/>
                <w:sz w:val="24"/>
                <w:szCs w:val="24"/>
              </w:rPr>
              <w:t xml:space="preserve">3.2. </w:t>
            </w:r>
            <w:r w:rsidRPr="007908A4">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41F4CC16" w14:textId="77777777" w:rsidR="007908A4" w:rsidRPr="007908A4" w:rsidRDefault="007908A4" w:rsidP="007908A4">
            <w:pPr>
              <w:pStyle w:val="13"/>
              <w:spacing w:line="240" w:lineRule="auto"/>
              <w:ind w:right="113"/>
              <w:rPr>
                <w:rFonts w:ascii="Times New Roman" w:eastAsia="Times New Roman" w:hAnsi="Times New Roman"/>
                <w:bCs/>
                <w:color w:val="auto"/>
                <w:sz w:val="24"/>
                <w:szCs w:val="24"/>
                <w:lang w:val="uk-UA" w:eastAsia="uk-UA"/>
              </w:rPr>
            </w:pPr>
            <w:r>
              <w:rPr>
                <w:rFonts w:ascii="Times New Roman" w:eastAsia="Times New Roman" w:hAnsi="Times New Roman"/>
                <w:bCs/>
                <w:color w:val="auto"/>
                <w:sz w:val="24"/>
                <w:szCs w:val="24"/>
                <w:lang w:val="uk-UA" w:eastAsia="uk-UA"/>
              </w:rPr>
              <w:t xml:space="preserve">3.3. </w:t>
            </w:r>
            <w:r w:rsidRPr="007908A4">
              <w:rPr>
                <w:rFonts w:ascii="Times New Roman" w:eastAsia="Times New Roman" w:hAnsi="Times New Roman"/>
                <w:bCs/>
                <w:color w:val="auto"/>
                <w:sz w:val="24"/>
                <w:szCs w:val="24"/>
                <w:lang w:val="uk-UA" w:eastAsia="uk-UA"/>
              </w:rPr>
              <w:t>У разі якщо учасник є платником ПДВ відповідно до законодавства, такий учасник обов’язково зазначає ціну з урахування ПДВ.</w:t>
            </w:r>
          </w:p>
          <w:p w14:paraId="6746335E" w14:textId="77777777" w:rsidR="007908A4" w:rsidRPr="007908A4" w:rsidRDefault="007908A4" w:rsidP="007908A4">
            <w:pPr>
              <w:pStyle w:val="13"/>
              <w:spacing w:line="240" w:lineRule="auto"/>
              <w:ind w:right="113"/>
              <w:rPr>
                <w:rFonts w:ascii="Times New Roman" w:hAnsi="Times New Roman"/>
                <w:color w:val="auto"/>
                <w:sz w:val="24"/>
                <w:szCs w:val="24"/>
                <w:lang w:val="uk-UA"/>
              </w:rPr>
            </w:pPr>
            <w:r>
              <w:rPr>
                <w:rFonts w:ascii="Times New Roman" w:eastAsia="Times New Roman" w:hAnsi="Times New Roman"/>
                <w:bCs/>
                <w:color w:val="auto"/>
                <w:sz w:val="24"/>
                <w:szCs w:val="24"/>
                <w:lang w:val="uk-UA" w:eastAsia="uk-UA"/>
              </w:rPr>
              <w:t xml:space="preserve">3.4. </w:t>
            </w:r>
            <w:r w:rsidRPr="007908A4">
              <w:rPr>
                <w:rFonts w:ascii="Times New Roman" w:eastAsia="Times New Roman" w:hAnsi="Times New Roman"/>
                <w:bCs/>
                <w:color w:val="auto"/>
                <w:sz w:val="24"/>
                <w:szCs w:val="24"/>
                <w:lang w:val="uk-UA" w:eastAsia="uk-UA"/>
              </w:rPr>
              <w:t>У разі якщо учасник не є платником ПДВ відповідно до законодавства, такий учасник обов’язково зазначає ціну без урахування ПДВ.</w:t>
            </w:r>
          </w:p>
          <w:p w14:paraId="0B2D9304" w14:textId="77777777" w:rsidR="007176D3" w:rsidRDefault="007908A4" w:rsidP="007908A4">
            <w:pPr>
              <w:pStyle w:val="rvps2"/>
              <w:shd w:val="clear" w:color="auto" w:fill="FFFFFF"/>
              <w:spacing w:before="0" w:after="0"/>
              <w:ind w:right="148"/>
              <w:jc w:val="both"/>
              <w:rPr>
                <w:lang w:val="uk-UA"/>
              </w:rPr>
            </w:pPr>
            <w:r>
              <w:rPr>
                <w:lang w:val="uk-UA"/>
              </w:rPr>
              <w:t xml:space="preserve">4. </w:t>
            </w:r>
            <w:r w:rsidRPr="007908A4">
              <w:rPr>
                <w:lang w:val="uk-UA"/>
              </w:rPr>
              <w:t>У випадку, якщо буде подана одна тендерна пропозиція, електронна система закупівель після закінчення строку для подання тендерних пропозицій, визначених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E6DA936" w14:textId="77777777" w:rsidR="00444404" w:rsidRPr="00444404" w:rsidRDefault="00444404" w:rsidP="00444404">
            <w:pPr>
              <w:tabs>
                <w:tab w:val="left" w:pos="4253"/>
              </w:tabs>
              <w:ind w:right="113"/>
              <w:jc w:val="both"/>
              <w:rPr>
                <w:rFonts w:ascii="Times New Roman" w:hAnsi="Times New Roman" w:cs="Times New Roman"/>
                <w:sz w:val="24"/>
                <w:szCs w:val="24"/>
              </w:rPr>
            </w:pPr>
            <w:r w:rsidRPr="00444404">
              <w:rPr>
                <w:rFonts w:ascii="Times New Roman" w:hAnsi="Times New Roman" w:cs="Times New Roman"/>
                <w:sz w:val="24"/>
                <w:szCs w:val="24"/>
              </w:rPr>
              <w:t>5. У зв’язку з застосуванням єдиного критерію «Ціна», методика оцінки не передбачається.</w:t>
            </w:r>
          </w:p>
          <w:p w14:paraId="000175A1" w14:textId="77777777" w:rsidR="00444404" w:rsidRPr="00444404" w:rsidRDefault="00444404" w:rsidP="00444404">
            <w:pPr>
              <w:tabs>
                <w:tab w:val="left" w:pos="4253"/>
              </w:tabs>
              <w:ind w:right="113"/>
              <w:jc w:val="both"/>
              <w:rPr>
                <w:rFonts w:ascii="Times New Roman" w:hAnsi="Times New Roman" w:cs="Times New Roman"/>
                <w:sz w:val="24"/>
                <w:szCs w:val="24"/>
              </w:rPr>
            </w:pPr>
            <w:r w:rsidRPr="00444404">
              <w:rPr>
                <w:rFonts w:ascii="Times New Roman" w:hAnsi="Times New Roman" w:cs="Times New Roman"/>
                <w:sz w:val="24"/>
                <w:szCs w:val="24"/>
              </w:rPr>
              <w:t xml:space="preserve">6. </w:t>
            </w:r>
            <w:r w:rsidRPr="00444404">
              <w:rPr>
                <w:rFonts w:ascii="Times New Roman" w:hAnsi="Times New Roman" w:cs="Times New Roman"/>
                <w:b/>
                <w:sz w:val="24"/>
                <w:szCs w:val="24"/>
              </w:rPr>
              <w:t>Аномально низька ціна:</w:t>
            </w:r>
          </w:p>
          <w:p w14:paraId="530A6273" w14:textId="77777777" w:rsidR="00395E08" w:rsidRDefault="00444404" w:rsidP="00444404">
            <w:pPr>
              <w:pBdr>
                <w:top w:val="nil"/>
                <w:left w:val="nil"/>
                <w:bottom w:val="nil"/>
                <w:right w:val="nil"/>
                <w:between w:val="nil"/>
              </w:pBdr>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6.1. </w:t>
            </w:r>
            <w:r w:rsidRPr="00444404">
              <w:rPr>
                <w:rFonts w:ascii="Times New Roman" w:hAnsi="Times New Roman" w:cs="Times New Roman"/>
                <w:sz w:val="24"/>
                <w:szCs w:val="24"/>
              </w:rPr>
              <w:t xml:space="preserve">Згідно </w:t>
            </w:r>
            <w:r w:rsidR="00395E08">
              <w:rPr>
                <w:rFonts w:ascii="Times New Roman" w:hAnsi="Times New Roman" w:cs="Times New Roman"/>
                <w:sz w:val="24"/>
                <w:szCs w:val="24"/>
              </w:rPr>
              <w:t xml:space="preserve">абзацу 9 </w:t>
            </w:r>
            <w:r w:rsidRPr="00444404">
              <w:rPr>
                <w:rFonts w:ascii="Times New Roman" w:hAnsi="Times New Roman" w:cs="Times New Roman"/>
                <w:sz w:val="24"/>
                <w:szCs w:val="24"/>
              </w:rPr>
              <w:t xml:space="preserve">п. </w:t>
            </w:r>
            <w:r w:rsidR="00EA7EEB">
              <w:rPr>
                <w:rFonts w:ascii="Times New Roman" w:hAnsi="Times New Roman" w:cs="Times New Roman"/>
                <w:sz w:val="24"/>
                <w:szCs w:val="24"/>
              </w:rPr>
              <w:t>37</w:t>
            </w:r>
            <w:r w:rsidRPr="00444404">
              <w:rPr>
                <w:rFonts w:ascii="Times New Roman" w:hAnsi="Times New Roman" w:cs="Times New Roman"/>
                <w:sz w:val="24"/>
                <w:szCs w:val="24"/>
              </w:rPr>
              <w:t xml:space="preserve"> Особливостей </w:t>
            </w:r>
            <w:r w:rsidR="00395E08" w:rsidRPr="00395E08">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w:t>
            </w:r>
            <w:r w:rsidR="00395E08">
              <w:rPr>
                <w:rFonts w:ascii="Times New Roman" w:hAnsi="Times New Roman" w:cs="Times New Roman"/>
                <w:sz w:val="24"/>
                <w:szCs w:val="24"/>
                <w:shd w:val="clear" w:color="auto" w:fill="FFFFFF"/>
              </w:rPr>
              <w:t>ю (у цьому пункті під терміном «</w:t>
            </w:r>
            <w:r w:rsidR="00395E08" w:rsidRPr="00395E08">
              <w:rPr>
                <w:rFonts w:ascii="Times New Roman" w:hAnsi="Times New Roman" w:cs="Times New Roman"/>
                <w:sz w:val="24"/>
                <w:szCs w:val="24"/>
                <w:shd w:val="clear" w:color="auto" w:fill="FFFFFF"/>
              </w:rPr>
              <w:t xml:space="preserve">аномально </w:t>
            </w:r>
            <w:r w:rsidR="00395E08" w:rsidRPr="00395E08">
              <w:rPr>
                <w:rFonts w:ascii="Times New Roman" w:hAnsi="Times New Roman" w:cs="Times New Roman"/>
                <w:sz w:val="24"/>
                <w:szCs w:val="24"/>
                <w:shd w:val="clear" w:color="auto" w:fill="FFFFFF"/>
              </w:rPr>
              <w:lastRenderedPageBreak/>
              <w:t>низька ціна тендерної пропозиції</w:t>
            </w:r>
            <w:r w:rsidR="00395E08">
              <w:rPr>
                <w:rFonts w:ascii="Times New Roman" w:hAnsi="Times New Roman" w:cs="Times New Roman"/>
                <w:sz w:val="24"/>
                <w:szCs w:val="24"/>
                <w:shd w:val="clear" w:color="auto" w:fill="FFFFFF"/>
              </w:rPr>
              <w:t>»</w:t>
            </w:r>
            <w:r w:rsidR="00395E08" w:rsidRPr="00395E08">
              <w:rPr>
                <w:rFonts w:ascii="Times New Roman" w:hAnsi="Times New Roman" w:cs="Times New Roman"/>
                <w:sz w:val="24"/>
                <w:szCs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395E08">
              <w:rPr>
                <w:rFonts w:ascii="Times New Roman" w:hAnsi="Times New Roman" w:cs="Times New Roman"/>
                <w:sz w:val="24"/>
                <w:szCs w:val="24"/>
                <w:shd w:val="clear" w:color="auto" w:fill="FFFFFF"/>
              </w:rPr>
              <w:t>деної ціни тендерної пропозиції.</w:t>
            </w:r>
          </w:p>
          <w:p w14:paraId="506FC220" w14:textId="77777777" w:rsidR="00444404" w:rsidRPr="00444404" w:rsidRDefault="00395E08" w:rsidP="00444404">
            <w:pPr>
              <w:pBdr>
                <w:top w:val="nil"/>
                <w:left w:val="nil"/>
                <w:bottom w:val="nil"/>
                <w:right w:val="nil"/>
                <w:between w:val="nil"/>
              </w:pBdr>
              <w:ind w:right="113"/>
              <w:jc w:val="both"/>
              <w:rPr>
                <w:rFonts w:ascii="Times New Roman" w:hAnsi="Times New Roman" w:cs="Times New Roman"/>
                <w:sz w:val="24"/>
                <w:szCs w:val="24"/>
              </w:rPr>
            </w:pPr>
            <w:r>
              <w:rPr>
                <w:rFonts w:ascii="Times New Roman" w:hAnsi="Times New Roman" w:cs="Times New Roman"/>
                <w:sz w:val="24"/>
                <w:szCs w:val="24"/>
                <w:shd w:val="clear" w:color="auto" w:fill="FFFFFF"/>
              </w:rPr>
              <w:t>6.2. А</w:t>
            </w:r>
            <w:r w:rsidRPr="00395E08">
              <w:rPr>
                <w:rFonts w:ascii="Times New Roman" w:hAnsi="Times New Roman" w:cs="Times New Roman"/>
                <w:sz w:val="24"/>
                <w:szCs w:val="24"/>
                <w:shd w:val="clear" w:color="auto" w:fill="FFFFFF"/>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771FFC" w14:textId="77777777" w:rsidR="00444404" w:rsidRPr="00444404" w:rsidRDefault="00444404" w:rsidP="00444404">
            <w:pPr>
              <w:pBdr>
                <w:top w:val="nil"/>
                <w:left w:val="nil"/>
                <w:bottom w:val="nil"/>
                <w:right w:val="nil"/>
                <w:between w:val="nil"/>
              </w:pBdr>
              <w:ind w:right="113"/>
              <w:jc w:val="both"/>
              <w:rPr>
                <w:rFonts w:ascii="Times New Roman" w:hAnsi="Times New Roman" w:cs="Times New Roman"/>
                <w:sz w:val="24"/>
                <w:szCs w:val="24"/>
              </w:rPr>
            </w:pPr>
            <w:r>
              <w:rPr>
                <w:rFonts w:ascii="Times New Roman" w:hAnsi="Times New Roman" w:cs="Times New Roman"/>
                <w:sz w:val="24"/>
                <w:szCs w:val="24"/>
              </w:rPr>
              <w:t xml:space="preserve">6.3. </w:t>
            </w:r>
            <w:r w:rsidRPr="0044440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1308FE" w14:textId="77777777" w:rsidR="00444404" w:rsidRPr="00444404" w:rsidRDefault="00444404" w:rsidP="00444404">
            <w:pPr>
              <w:ind w:right="138"/>
              <w:jc w:val="both"/>
              <w:rPr>
                <w:rFonts w:ascii="Times New Roman" w:hAnsi="Times New Roman" w:cs="Times New Roman"/>
                <w:sz w:val="24"/>
                <w:szCs w:val="24"/>
              </w:rPr>
            </w:pPr>
            <w:r>
              <w:rPr>
                <w:rFonts w:ascii="Times New Roman" w:hAnsi="Times New Roman" w:cs="Times New Roman"/>
                <w:sz w:val="24"/>
                <w:szCs w:val="24"/>
              </w:rPr>
              <w:t xml:space="preserve">6.4. </w:t>
            </w:r>
            <w:r w:rsidRPr="00444404">
              <w:rPr>
                <w:rFonts w:ascii="Times New Roman" w:hAnsi="Times New Roman" w:cs="Times New Roman"/>
                <w:sz w:val="24"/>
                <w:szCs w:val="24"/>
              </w:rPr>
              <w:t xml:space="preserve">Замовник може відхилити аномально низьку тендерну пропозицію, якщо учасник </w:t>
            </w:r>
            <w:r w:rsidR="00395E08" w:rsidRPr="00395E08">
              <w:rPr>
                <w:rFonts w:ascii="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w:t>
            </w:r>
            <w:r w:rsidR="00395E08">
              <w:rPr>
                <w:rFonts w:ascii="Times New Roman" w:hAnsi="Times New Roman" w:cs="Times New Roman"/>
                <w:sz w:val="24"/>
                <w:szCs w:val="24"/>
                <w:shd w:val="clear" w:color="auto" w:fill="FFFFFF"/>
              </w:rPr>
              <w:t xml:space="preserve"> </w:t>
            </w:r>
            <w:hyperlink r:id="rId22" w:anchor="n1543" w:tgtFrame="_blank" w:history="1">
              <w:r w:rsidR="00395E08" w:rsidRPr="00395E08">
                <w:rPr>
                  <w:rStyle w:val="a5"/>
                  <w:rFonts w:ascii="Times New Roman" w:hAnsi="Times New Roman" w:cs="Times New Roman"/>
                  <w:color w:val="auto"/>
                  <w:sz w:val="24"/>
                  <w:szCs w:val="24"/>
                  <w:u w:val="none"/>
                  <w:shd w:val="clear" w:color="auto" w:fill="FFFFFF"/>
                </w:rPr>
                <w:t>абзацом першим</w:t>
              </w:r>
            </w:hyperlink>
            <w:r w:rsidR="00395E08">
              <w:rPr>
                <w:rFonts w:ascii="Times New Roman" w:hAnsi="Times New Roman" w:cs="Times New Roman"/>
                <w:sz w:val="24"/>
                <w:szCs w:val="24"/>
                <w:shd w:val="clear" w:color="auto" w:fill="FFFFFF"/>
              </w:rPr>
              <w:t xml:space="preserve"> </w:t>
            </w:r>
            <w:r w:rsidR="00395E08" w:rsidRPr="00395E08">
              <w:rPr>
                <w:rFonts w:ascii="Times New Roman" w:hAnsi="Times New Roman" w:cs="Times New Roman"/>
                <w:sz w:val="24"/>
                <w:szCs w:val="24"/>
                <w:shd w:val="clear" w:color="auto" w:fill="FFFFFF"/>
              </w:rPr>
              <w:t>частини чотирнадцятої статті 29 Закону/</w:t>
            </w:r>
            <w:hyperlink r:id="rId23" w:anchor="n581" w:history="1">
              <w:r w:rsidR="00395E08" w:rsidRPr="00395E08">
                <w:rPr>
                  <w:rStyle w:val="a5"/>
                  <w:rFonts w:ascii="Times New Roman" w:hAnsi="Times New Roman" w:cs="Times New Roman"/>
                  <w:color w:val="auto"/>
                  <w:sz w:val="24"/>
                  <w:szCs w:val="24"/>
                  <w:u w:val="none"/>
                  <w:shd w:val="clear" w:color="auto" w:fill="FFFFFF"/>
                </w:rPr>
                <w:t>абзацом дев’ятим</w:t>
              </w:r>
            </w:hyperlink>
            <w:r w:rsidR="00395E08">
              <w:rPr>
                <w:rFonts w:ascii="Times New Roman" w:hAnsi="Times New Roman" w:cs="Times New Roman"/>
                <w:sz w:val="24"/>
                <w:szCs w:val="24"/>
                <w:shd w:val="clear" w:color="auto" w:fill="FFFFFF"/>
              </w:rPr>
              <w:t xml:space="preserve"> </w:t>
            </w:r>
            <w:r w:rsidR="00395E08" w:rsidRPr="00395E08">
              <w:rPr>
                <w:rFonts w:ascii="Times New Roman" w:hAnsi="Times New Roman" w:cs="Times New Roman"/>
                <w:sz w:val="24"/>
                <w:szCs w:val="24"/>
                <w:shd w:val="clear" w:color="auto" w:fill="FFFFFF"/>
              </w:rPr>
              <w:t xml:space="preserve">пункту 37 </w:t>
            </w:r>
            <w:r w:rsidR="00395E08">
              <w:rPr>
                <w:rFonts w:ascii="Times New Roman" w:hAnsi="Times New Roman" w:cs="Times New Roman"/>
                <w:sz w:val="24"/>
                <w:szCs w:val="24"/>
                <w:shd w:val="clear" w:color="auto" w:fill="FFFFFF"/>
              </w:rPr>
              <w:t>О</w:t>
            </w:r>
            <w:r w:rsidR="00395E08" w:rsidRPr="00395E08">
              <w:rPr>
                <w:rFonts w:ascii="Times New Roman" w:hAnsi="Times New Roman" w:cs="Times New Roman"/>
                <w:sz w:val="24"/>
                <w:szCs w:val="24"/>
                <w:shd w:val="clear" w:color="auto" w:fill="FFFFFF"/>
              </w:rPr>
              <w:t>собливостей.</w:t>
            </w:r>
          </w:p>
          <w:p w14:paraId="304D018B" w14:textId="77777777" w:rsidR="00444404" w:rsidRPr="001E4482" w:rsidRDefault="001E4482" w:rsidP="00444404">
            <w:pPr>
              <w:jc w:val="both"/>
              <w:rPr>
                <w:rFonts w:ascii="Times New Roman" w:hAnsi="Times New Roman" w:cs="Times New Roman"/>
                <w:bCs/>
                <w:sz w:val="24"/>
                <w:szCs w:val="24"/>
              </w:rPr>
            </w:pPr>
            <w:r w:rsidRPr="001E4482">
              <w:rPr>
                <w:rFonts w:ascii="Times New Roman" w:hAnsi="Times New Roman" w:cs="Times New Roman"/>
                <w:bCs/>
                <w:sz w:val="24"/>
                <w:szCs w:val="24"/>
              </w:rPr>
              <w:t>7</w:t>
            </w:r>
            <w:r w:rsidR="00444404" w:rsidRPr="001E4482">
              <w:rPr>
                <w:rFonts w:ascii="Times New Roman" w:hAnsi="Times New Roman" w:cs="Times New Roman"/>
                <w:bCs/>
                <w:sz w:val="24"/>
                <w:szCs w:val="24"/>
              </w:rPr>
              <w:t>. Обґрунтування аномально низької тендерної пропозиції може містити інформацію про:</w:t>
            </w:r>
          </w:p>
          <w:p w14:paraId="15410259" w14:textId="77777777" w:rsidR="00444404" w:rsidRPr="00444404" w:rsidRDefault="00444404" w:rsidP="00444404">
            <w:pPr>
              <w:pStyle w:val="a6"/>
              <w:widowControl w:val="0"/>
              <w:numPr>
                <w:ilvl w:val="0"/>
                <w:numId w:val="28"/>
              </w:numPr>
              <w:adjustRightInd w:val="0"/>
              <w:ind w:left="0"/>
              <w:contextualSpacing w:val="0"/>
              <w:jc w:val="both"/>
              <w:textAlignment w:val="baseline"/>
              <w:rPr>
                <w:rFonts w:ascii="Times New Roman" w:hAnsi="Times New Roman" w:cs="Times New Roman"/>
                <w:sz w:val="24"/>
                <w:szCs w:val="24"/>
              </w:rPr>
            </w:pPr>
            <w:r w:rsidRPr="0044440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03C36E" w14:textId="77777777" w:rsidR="00444404" w:rsidRPr="00444404" w:rsidRDefault="00444404" w:rsidP="00444404">
            <w:pPr>
              <w:pStyle w:val="a6"/>
              <w:widowControl w:val="0"/>
              <w:numPr>
                <w:ilvl w:val="0"/>
                <w:numId w:val="28"/>
              </w:numPr>
              <w:adjustRightInd w:val="0"/>
              <w:ind w:left="0"/>
              <w:contextualSpacing w:val="0"/>
              <w:jc w:val="both"/>
              <w:textAlignment w:val="baseline"/>
              <w:rPr>
                <w:rFonts w:ascii="Times New Roman" w:hAnsi="Times New Roman" w:cs="Times New Roman"/>
                <w:sz w:val="24"/>
                <w:szCs w:val="24"/>
              </w:rPr>
            </w:pPr>
            <w:r w:rsidRPr="0044440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D6D4E84" w14:textId="77777777" w:rsidR="00444404" w:rsidRDefault="00444404" w:rsidP="00444404">
            <w:pPr>
              <w:tabs>
                <w:tab w:val="left" w:pos="4253"/>
              </w:tabs>
              <w:ind w:right="113"/>
              <w:jc w:val="both"/>
              <w:rPr>
                <w:rFonts w:ascii="Times New Roman" w:hAnsi="Times New Roman" w:cs="Times New Roman"/>
                <w:sz w:val="24"/>
                <w:szCs w:val="24"/>
              </w:rPr>
            </w:pPr>
            <w:r w:rsidRPr="0044440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656A0C05" w14:textId="77777777" w:rsidR="00444404" w:rsidRPr="00444404" w:rsidRDefault="001E4482" w:rsidP="00444404">
            <w:pPr>
              <w:pStyle w:val="13"/>
              <w:spacing w:line="240" w:lineRule="auto"/>
              <w:ind w:right="113"/>
              <w:rPr>
                <w:rFonts w:ascii="Times New Roman" w:hAnsi="Times New Roman"/>
                <w:b/>
                <w:color w:val="auto"/>
                <w:sz w:val="24"/>
                <w:szCs w:val="24"/>
                <w:lang w:val="uk-UA"/>
              </w:rPr>
            </w:pPr>
            <w:r>
              <w:rPr>
                <w:rFonts w:ascii="Times New Roman" w:hAnsi="Times New Roman"/>
                <w:b/>
                <w:color w:val="auto"/>
                <w:sz w:val="24"/>
                <w:szCs w:val="24"/>
                <w:lang w:val="uk-UA"/>
              </w:rPr>
              <w:t>8</w:t>
            </w:r>
            <w:r w:rsidR="00444404">
              <w:rPr>
                <w:rFonts w:ascii="Times New Roman" w:hAnsi="Times New Roman"/>
                <w:b/>
                <w:color w:val="auto"/>
                <w:sz w:val="24"/>
                <w:szCs w:val="24"/>
                <w:lang w:val="uk-UA"/>
              </w:rPr>
              <w:t xml:space="preserve">. </w:t>
            </w:r>
            <w:r w:rsidR="00444404" w:rsidRPr="00444404">
              <w:rPr>
                <w:rFonts w:ascii="Times New Roman" w:hAnsi="Times New Roman"/>
                <w:b/>
                <w:color w:val="auto"/>
                <w:sz w:val="24"/>
                <w:szCs w:val="24"/>
                <w:lang w:val="uk-UA"/>
              </w:rPr>
              <w:t>Виправлення невідповідності</w:t>
            </w:r>
            <w:r w:rsidR="00444404">
              <w:rPr>
                <w:rFonts w:ascii="Times New Roman" w:hAnsi="Times New Roman"/>
                <w:b/>
                <w:color w:val="auto"/>
                <w:sz w:val="24"/>
                <w:szCs w:val="24"/>
                <w:lang w:val="uk-UA"/>
              </w:rPr>
              <w:t xml:space="preserve"> в інформації та/або документах:</w:t>
            </w:r>
          </w:p>
          <w:p w14:paraId="305C1593" w14:textId="77777777" w:rsidR="00444404" w:rsidRPr="00444404" w:rsidRDefault="001E4482" w:rsidP="00444404">
            <w:pPr>
              <w:ind w:right="113"/>
              <w:jc w:val="both"/>
              <w:rPr>
                <w:rFonts w:ascii="Times New Roman" w:hAnsi="Times New Roman" w:cs="Times New Roman"/>
                <w:sz w:val="24"/>
                <w:szCs w:val="24"/>
              </w:rPr>
            </w:pPr>
            <w:r>
              <w:rPr>
                <w:rFonts w:ascii="Times New Roman" w:hAnsi="Times New Roman" w:cs="Times New Roman"/>
                <w:sz w:val="24"/>
                <w:szCs w:val="24"/>
              </w:rPr>
              <w:t>8</w:t>
            </w:r>
            <w:r w:rsidR="00444404">
              <w:rPr>
                <w:rFonts w:ascii="Times New Roman" w:hAnsi="Times New Roman" w:cs="Times New Roman"/>
                <w:sz w:val="24"/>
                <w:szCs w:val="24"/>
              </w:rPr>
              <w:t>.1.</w:t>
            </w:r>
            <w:r w:rsidR="00C018D6">
              <w:rPr>
                <w:rFonts w:ascii="Times New Roman" w:hAnsi="Times New Roman" w:cs="Times New Roman"/>
                <w:sz w:val="24"/>
                <w:szCs w:val="24"/>
              </w:rPr>
              <w:t xml:space="preserve"> </w:t>
            </w:r>
            <w:r w:rsidR="00444404" w:rsidRPr="00444404">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w:t>
            </w:r>
            <w:r w:rsidR="00444404" w:rsidRPr="00444404">
              <w:rPr>
                <w:rFonts w:ascii="Times New Roman" w:hAnsi="Times New Roman" w:cs="Times New Roman"/>
                <w:sz w:val="24"/>
                <w:szCs w:val="24"/>
              </w:rPr>
              <w:lastRenderedPageBreak/>
              <w:t>з вимогою про усунення таких невідповідностей в електронній системі закупівель.</w:t>
            </w:r>
          </w:p>
          <w:p w14:paraId="57B4889C" w14:textId="77777777" w:rsidR="00444404" w:rsidRPr="00134287" w:rsidRDefault="001E4482" w:rsidP="00444404">
            <w:pPr>
              <w:ind w:right="113"/>
              <w:jc w:val="both"/>
              <w:rPr>
                <w:rFonts w:ascii="Times New Roman" w:hAnsi="Times New Roman" w:cs="Times New Roman"/>
                <w:sz w:val="24"/>
                <w:szCs w:val="24"/>
              </w:rPr>
            </w:pPr>
            <w:r>
              <w:rPr>
                <w:rFonts w:ascii="Times New Roman" w:hAnsi="Times New Roman" w:cs="Times New Roman"/>
                <w:sz w:val="24"/>
                <w:szCs w:val="24"/>
              </w:rPr>
              <w:t>8</w:t>
            </w:r>
            <w:r w:rsidR="00444404" w:rsidRPr="00134287">
              <w:rPr>
                <w:rFonts w:ascii="Times New Roman" w:hAnsi="Times New Roman" w:cs="Times New Roman"/>
                <w:sz w:val="24"/>
                <w:szCs w:val="24"/>
              </w:rPr>
              <w:t xml:space="preserve">.2. </w:t>
            </w:r>
            <w:r w:rsidR="00134287" w:rsidRPr="00134287">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3E9AB34" w14:textId="77777777" w:rsidR="00444404" w:rsidRPr="00134287" w:rsidRDefault="001E4482" w:rsidP="00444404">
            <w:pPr>
              <w:ind w:right="113"/>
              <w:jc w:val="both"/>
              <w:rPr>
                <w:rFonts w:ascii="Times New Roman" w:hAnsi="Times New Roman" w:cs="Times New Roman"/>
                <w:sz w:val="24"/>
                <w:szCs w:val="24"/>
              </w:rPr>
            </w:pPr>
            <w:r>
              <w:rPr>
                <w:rFonts w:ascii="Times New Roman" w:hAnsi="Times New Roman" w:cs="Times New Roman"/>
                <w:sz w:val="24"/>
                <w:szCs w:val="24"/>
              </w:rPr>
              <w:t>8</w:t>
            </w:r>
            <w:r w:rsidR="00444404" w:rsidRPr="00134287">
              <w:rPr>
                <w:rFonts w:ascii="Times New Roman" w:hAnsi="Times New Roman" w:cs="Times New Roman"/>
                <w:sz w:val="24"/>
                <w:szCs w:val="24"/>
              </w:rPr>
              <w:t xml:space="preserve">.3. </w:t>
            </w:r>
            <w:r w:rsidR="00134287" w:rsidRPr="00134287">
              <w:rPr>
                <w:rFonts w:ascii="Times New Roman" w:hAnsi="Times New Roman" w:cs="Times New Roman"/>
                <w:sz w:val="24"/>
                <w:szCs w:val="24"/>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59BE42" w14:textId="77777777" w:rsidR="00444404" w:rsidRPr="00444404" w:rsidRDefault="001E4482" w:rsidP="00444404">
            <w:pPr>
              <w:pBdr>
                <w:top w:val="nil"/>
                <w:left w:val="nil"/>
                <w:bottom w:val="nil"/>
                <w:right w:val="nil"/>
                <w:between w:val="nil"/>
              </w:pBdr>
              <w:ind w:right="113"/>
              <w:jc w:val="both"/>
              <w:rPr>
                <w:rFonts w:ascii="Times New Roman" w:hAnsi="Times New Roman" w:cs="Times New Roman"/>
                <w:sz w:val="24"/>
                <w:szCs w:val="24"/>
              </w:rPr>
            </w:pPr>
            <w:r>
              <w:rPr>
                <w:rFonts w:ascii="Times New Roman" w:hAnsi="Times New Roman" w:cs="Times New Roman"/>
                <w:sz w:val="24"/>
                <w:szCs w:val="24"/>
              </w:rPr>
              <w:t>8</w:t>
            </w:r>
            <w:r w:rsidR="00444404">
              <w:rPr>
                <w:rFonts w:ascii="Times New Roman" w:hAnsi="Times New Roman" w:cs="Times New Roman"/>
                <w:sz w:val="24"/>
                <w:szCs w:val="24"/>
              </w:rPr>
              <w:t xml:space="preserve">.4. </w:t>
            </w:r>
            <w:r w:rsidR="00444404" w:rsidRPr="00444404">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E4D80B" w14:textId="77777777" w:rsidR="00444404" w:rsidRPr="00444404" w:rsidRDefault="001E4482" w:rsidP="00444404">
            <w:pPr>
              <w:pStyle w:val="13"/>
              <w:spacing w:line="240" w:lineRule="auto"/>
              <w:ind w:right="113"/>
              <w:rPr>
                <w:rFonts w:ascii="Times New Roman" w:eastAsia="Times New Roman" w:hAnsi="Times New Roman"/>
                <w:color w:val="auto"/>
                <w:sz w:val="24"/>
                <w:szCs w:val="24"/>
                <w:lang w:val="uk-UA"/>
              </w:rPr>
            </w:pPr>
            <w:r>
              <w:rPr>
                <w:rFonts w:ascii="Times New Roman" w:hAnsi="Times New Roman"/>
                <w:color w:val="auto"/>
                <w:sz w:val="24"/>
                <w:szCs w:val="24"/>
                <w:lang w:val="uk-UA"/>
              </w:rPr>
              <w:t>8</w:t>
            </w:r>
            <w:r w:rsidR="00444404" w:rsidRPr="00444404">
              <w:rPr>
                <w:rFonts w:ascii="Times New Roman" w:hAnsi="Times New Roman"/>
                <w:color w:val="auto"/>
                <w:sz w:val="24"/>
                <w:szCs w:val="24"/>
                <w:lang w:val="uk-UA"/>
              </w:rPr>
              <w:t>.5. Учасник процедури закупівлі виправляє невідповідності</w:t>
            </w:r>
            <w:r w:rsidR="00444404" w:rsidRPr="00444404">
              <w:rPr>
                <w:rFonts w:ascii="Times New Roman" w:hAnsi="Times New Roman"/>
                <w:b/>
                <w:color w:val="auto"/>
                <w:sz w:val="24"/>
                <w:szCs w:val="24"/>
                <w:lang w:val="uk-UA"/>
              </w:rPr>
              <w:t xml:space="preserve"> </w:t>
            </w:r>
            <w:r w:rsidR="00444404" w:rsidRPr="00444404">
              <w:rPr>
                <w:rFonts w:ascii="Times New Roman" w:eastAsia="Times New Roman" w:hAnsi="Times New Roman"/>
                <w:color w:val="auto"/>
                <w:sz w:val="24"/>
                <w:szCs w:val="24"/>
                <w:lang w:val="uk-UA"/>
              </w:rPr>
              <w:t>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4117C1" w14:textId="77777777" w:rsidR="00444404" w:rsidRPr="00444404" w:rsidRDefault="001E4482" w:rsidP="00444404">
            <w:pPr>
              <w:pStyle w:val="13"/>
              <w:spacing w:line="240" w:lineRule="auto"/>
              <w:ind w:right="113"/>
              <w:rPr>
                <w:rFonts w:ascii="Times New Roman" w:eastAsia="Times New Roman" w:hAnsi="Times New Roman"/>
                <w:color w:val="auto"/>
                <w:sz w:val="22"/>
                <w:szCs w:val="22"/>
                <w:lang w:val="uk-UA"/>
              </w:rPr>
            </w:pPr>
            <w:r>
              <w:rPr>
                <w:rFonts w:ascii="Times New Roman" w:eastAsia="Times New Roman" w:hAnsi="Times New Roman"/>
                <w:color w:val="auto"/>
                <w:sz w:val="24"/>
                <w:szCs w:val="24"/>
                <w:lang w:val="uk-UA"/>
              </w:rPr>
              <w:t>8</w:t>
            </w:r>
            <w:r w:rsidR="00444404">
              <w:rPr>
                <w:rFonts w:ascii="Times New Roman" w:eastAsia="Times New Roman" w:hAnsi="Times New Roman"/>
                <w:color w:val="auto"/>
                <w:sz w:val="24"/>
                <w:szCs w:val="24"/>
                <w:lang w:val="uk-UA"/>
              </w:rPr>
              <w:t xml:space="preserve">.6. </w:t>
            </w:r>
            <w:r w:rsidR="00444404" w:rsidRPr="00444404">
              <w:rPr>
                <w:rFonts w:ascii="Times New Roman" w:eastAsia="Times New Roman" w:hAnsi="Times New Roman"/>
                <w:color w:val="auto"/>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176D3" w14:paraId="2CE4AAC7" w14:textId="77777777" w:rsidTr="00396412">
        <w:trPr>
          <w:trHeight w:val="522"/>
          <w:jc w:val="center"/>
        </w:trPr>
        <w:tc>
          <w:tcPr>
            <w:tcW w:w="570" w:type="dxa"/>
          </w:tcPr>
          <w:p w14:paraId="44A93731" w14:textId="77777777" w:rsidR="007176D3" w:rsidRDefault="00C658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609" w:type="dxa"/>
          </w:tcPr>
          <w:p w14:paraId="2AB7230D" w14:textId="77777777" w:rsidR="007176D3" w:rsidRDefault="00C658B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6" w:type="dxa"/>
          </w:tcPr>
          <w:p w14:paraId="4EC871CE" w14:textId="77777777" w:rsidR="00444404" w:rsidRPr="00444404" w:rsidRDefault="00444404" w:rsidP="00444404">
            <w:pPr>
              <w:pStyle w:val="13"/>
              <w:spacing w:line="240" w:lineRule="auto"/>
              <w:ind w:right="113" w:hanging="6"/>
              <w:rPr>
                <w:rFonts w:ascii="Times New Roman" w:hAnsi="Times New Roman"/>
                <w:color w:val="auto"/>
                <w:sz w:val="24"/>
                <w:szCs w:val="24"/>
                <w:lang w:val="uk-UA"/>
              </w:rPr>
            </w:pPr>
            <w:r>
              <w:rPr>
                <w:rFonts w:ascii="Times New Roman" w:hAnsi="Times New Roman"/>
                <w:color w:val="auto"/>
                <w:sz w:val="24"/>
                <w:szCs w:val="24"/>
                <w:lang w:val="uk-UA"/>
              </w:rPr>
              <w:t xml:space="preserve">1. </w:t>
            </w:r>
            <w:r w:rsidRPr="00444404">
              <w:rPr>
                <w:rFonts w:ascii="Times New Roman" w:hAnsi="Times New Roman"/>
                <w:color w:val="auto"/>
                <w:sz w:val="24"/>
                <w:szCs w:val="24"/>
                <w:lang w:val="uk-UA"/>
              </w:rPr>
              <w:t>Замовник залишає за собою право не відхиляти тендерні пропозиції учасників у випадку допущення ними формальних (несуттєвих) помилок.</w:t>
            </w:r>
          </w:p>
          <w:p w14:paraId="7AC2BBA2" w14:textId="77777777" w:rsidR="00444404" w:rsidRPr="00444404" w:rsidRDefault="00444404" w:rsidP="00444404">
            <w:pPr>
              <w:pStyle w:val="13"/>
              <w:spacing w:line="240" w:lineRule="auto"/>
              <w:ind w:right="113" w:hanging="6"/>
              <w:rPr>
                <w:rFonts w:ascii="Times New Roman" w:hAnsi="Times New Roman"/>
                <w:color w:val="auto"/>
                <w:sz w:val="24"/>
                <w:szCs w:val="24"/>
                <w:lang w:val="uk-UA"/>
              </w:rPr>
            </w:pPr>
            <w:r>
              <w:rPr>
                <w:rFonts w:ascii="Times New Roman" w:hAnsi="Times New Roman"/>
                <w:color w:val="auto"/>
                <w:sz w:val="24"/>
                <w:szCs w:val="24"/>
                <w:lang w:val="uk-UA"/>
              </w:rPr>
              <w:t xml:space="preserve">2. </w:t>
            </w:r>
            <w:r w:rsidRPr="00444404">
              <w:rPr>
                <w:rFonts w:ascii="Times New Roman" w:hAnsi="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BA520DA" w14:textId="77777777" w:rsidR="00444404" w:rsidRPr="00444404" w:rsidRDefault="00444404" w:rsidP="00444404">
            <w:pPr>
              <w:pStyle w:val="13"/>
              <w:spacing w:line="240" w:lineRule="auto"/>
              <w:ind w:right="113" w:hanging="6"/>
              <w:rPr>
                <w:rFonts w:ascii="Times New Roman" w:hAnsi="Times New Roman"/>
                <w:color w:val="auto"/>
                <w:sz w:val="24"/>
                <w:szCs w:val="24"/>
                <w:lang w:val="uk-UA"/>
              </w:rPr>
            </w:pPr>
            <w:r>
              <w:rPr>
                <w:rFonts w:ascii="Times New Roman" w:hAnsi="Times New Roman"/>
                <w:color w:val="auto"/>
                <w:sz w:val="24"/>
                <w:szCs w:val="24"/>
                <w:lang w:val="uk-UA"/>
              </w:rPr>
              <w:t>3. Д</w:t>
            </w:r>
            <w:r w:rsidRPr="00444404">
              <w:rPr>
                <w:rFonts w:ascii="Times New Roman" w:hAnsi="Times New Roman"/>
                <w:color w:val="auto"/>
                <w:sz w:val="24"/>
                <w:szCs w:val="24"/>
                <w:lang w:val="uk-UA"/>
              </w:rPr>
              <w:t xml:space="preserve">о формальних (несуттєвих) помилок належать помилки у відповідності до розробленого Уповноваженим органом переліку формальних </w:t>
            </w:r>
            <w:r w:rsidRPr="00444404">
              <w:rPr>
                <w:rFonts w:ascii="Times New Roman" w:hAnsi="Times New Roman"/>
                <w:color w:val="auto"/>
                <w:sz w:val="24"/>
                <w:szCs w:val="24"/>
                <w:lang w:val="uk-UA"/>
              </w:rPr>
              <w:lastRenderedPageBreak/>
              <w:t>помилок.</w:t>
            </w:r>
          </w:p>
          <w:p w14:paraId="28EA0D5C" w14:textId="77777777" w:rsidR="00444404" w:rsidRPr="00444404" w:rsidRDefault="00585D41" w:rsidP="00444404">
            <w:pPr>
              <w:pStyle w:val="13"/>
              <w:spacing w:line="240" w:lineRule="auto"/>
              <w:ind w:right="113" w:hanging="6"/>
              <w:rPr>
                <w:rFonts w:ascii="Times New Roman" w:hAnsi="Times New Roman"/>
                <w:color w:val="auto"/>
                <w:sz w:val="24"/>
                <w:szCs w:val="24"/>
                <w:lang w:val="uk-UA"/>
              </w:rPr>
            </w:pPr>
            <w:r>
              <w:rPr>
                <w:rFonts w:ascii="Times New Roman" w:eastAsia="Times New Roman" w:hAnsi="Times New Roman"/>
                <w:b/>
                <w:color w:val="auto"/>
                <w:sz w:val="24"/>
                <w:szCs w:val="24"/>
                <w:lang w:val="uk-UA" w:eastAsia="uk-UA"/>
              </w:rPr>
              <w:t xml:space="preserve">4. </w:t>
            </w:r>
            <w:r w:rsidR="00444404" w:rsidRPr="00444404">
              <w:rPr>
                <w:rFonts w:ascii="Times New Roman" w:eastAsia="Times New Roman" w:hAnsi="Times New Roman"/>
                <w:b/>
                <w:color w:val="auto"/>
                <w:sz w:val="24"/>
                <w:szCs w:val="24"/>
                <w:lang w:val="uk-UA" w:eastAsia="uk-UA"/>
              </w:rPr>
              <w:t xml:space="preserve">Опис та приклади формальних помилок відповідно до </w:t>
            </w:r>
            <w:r w:rsidR="00444404" w:rsidRPr="00444404">
              <w:rPr>
                <w:rFonts w:ascii="Times New Roman" w:eastAsia="Times New Roman" w:hAnsi="Times New Roman"/>
                <w:b/>
                <w:color w:val="auto"/>
                <w:sz w:val="24"/>
                <w:szCs w:val="24"/>
                <w:lang w:val="uk-UA"/>
              </w:rPr>
              <w:t>Наказу Міністерства розвитку економіки, торгівлі та сільського господарства України від 15.04.2020 № 710 «Про затвердження Переліку</w:t>
            </w:r>
            <w:r w:rsidR="00444404" w:rsidRPr="00444404">
              <w:rPr>
                <w:rFonts w:ascii="Times New Roman" w:eastAsia="Times New Roman" w:hAnsi="Times New Roman"/>
                <w:b/>
                <w:i/>
                <w:iCs/>
                <w:color w:val="auto"/>
                <w:sz w:val="24"/>
                <w:szCs w:val="24"/>
                <w:lang w:val="uk-UA"/>
              </w:rPr>
              <w:t xml:space="preserve"> </w:t>
            </w:r>
            <w:r w:rsidR="00444404" w:rsidRPr="00444404">
              <w:rPr>
                <w:rFonts w:ascii="Times New Roman" w:eastAsia="Times New Roman" w:hAnsi="Times New Roman"/>
                <w:b/>
                <w:color w:val="auto"/>
                <w:sz w:val="24"/>
                <w:szCs w:val="24"/>
                <w:lang w:val="uk-UA"/>
              </w:rPr>
              <w:t>формальних помилок»:</w:t>
            </w:r>
          </w:p>
          <w:p w14:paraId="360F44CF"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02CF907F" w14:textId="77777777" w:rsidR="00444404" w:rsidRPr="00444404" w:rsidRDefault="00444404" w:rsidP="00444404">
            <w:pPr>
              <w:pStyle w:val="a6"/>
              <w:widowControl w:val="0"/>
              <w:numPr>
                <w:ilvl w:val="0"/>
                <w:numId w:val="29"/>
              </w:numPr>
              <w:adjustRightInd w:val="0"/>
              <w:ind w:left="0" w:right="111" w:hanging="6"/>
              <w:jc w:val="both"/>
              <w:textAlignment w:val="baseline"/>
              <w:rPr>
                <w:rFonts w:ascii="Times New Roman" w:hAnsi="Times New Roman" w:cs="Times New Roman"/>
                <w:sz w:val="24"/>
                <w:szCs w:val="24"/>
                <w:lang w:eastAsia="uk-UA"/>
              </w:rPr>
            </w:pPr>
            <w:r w:rsidRPr="00444404">
              <w:rPr>
                <w:rFonts w:ascii="Times New Roman" w:hAnsi="Times New Roman" w:cs="Times New Roman"/>
                <w:sz w:val="24"/>
                <w:szCs w:val="24"/>
                <w:lang w:eastAsia="uk-UA"/>
              </w:rPr>
              <w:t>уживання великої літери;</w:t>
            </w:r>
          </w:p>
          <w:p w14:paraId="6FE6FCB3" w14:textId="77777777" w:rsidR="00444404" w:rsidRPr="00444404" w:rsidRDefault="00444404" w:rsidP="00444404">
            <w:pPr>
              <w:pStyle w:val="a6"/>
              <w:widowControl w:val="0"/>
              <w:numPr>
                <w:ilvl w:val="0"/>
                <w:numId w:val="29"/>
              </w:numPr>
              <w:adjustRightInd w:val="0"/>
              <w:ind w:left="0" w:right="111" w:hanging="6"/>
              <w:jc w:val="both"/>
              <w:textAlignment w:val="baseline"/>
              <w:rPr>
                <w:rFonts w:ascii="Times New Roman" w:hAnsi="Times New Roman" w:cs="Times New Roman"/>
                <w:sz w:val="24"/>
                <w:szCs w:val="24"/>
                <w:lang w:eastAsia="uk-UA"/>
              </w:rPr>
            </w:pPr>
            <w:r w:rsidRPr="00444404">
              <w:rPr>
                <w:rFonts w:ascii="Times New Roman" w:hAnsi="Times New Roman" w:cs="Times New Roman"/>
                <w:sz w:val="24"/>
                <w:szCs w:val="24"/>
                <w:lang w:eastAsia="uk-UA"/>
              </w:rPr>
              <w:t>уживання розділових знаків та відмінювання слів у реченні;</w:t>
            </w:r>
          </w:p>
          <w:p w14:paraId="0B795173" w14:textId="77777777" w:rsidR="00444404" w:rsidRPr="00444404" w:rsidRDefault="00444404" w:rsidP="00444404">
            <w:pPr>
              <w:pStyle w:val="a6"/>
              <w:widowControl w:val="0"/>
              <w:numPr>
                <w:ilvl w:val="0"/>
                <w:numId w:val="29"/>
              </w:numPr>
              <w:adjustRightInd w:val="0"/>
              <w:ind w:left="0" w:right="111" w:hanging="6"/>
              <w:jc w:val="both"/>
              <w:textAlignment w:val="baseline"/>
              <w:rPr>
                <w:rFonts w:ascii="Times New Roman" w:hAnsi="Times New Roman" w:cs="Times New Roman"/>
                <w:sz w:val="24"/>
                <w:szCs w:val="24"/>
                <w:lang w:eastAsia="uk-UA"/>
              </w:rPr>
            </w:pPr>
            <w:r w:rsidRPr="00444404">
              <w:rPr>
                <w:rFonts w:ascii="Times New Roman" w:hAnsi="Times New Roman" w:cs="Times New Roman"/>
                <w:sz w:val="24"/>
                <w:szCs w:val="24"/>
                <w:lang w:eastAsia="uk-UA"/>
              </w:rPr>
              <w:t>використання слова або мовного звороту, запозичених з іншої мови;</w:t>
            </w:r>
          </w:p>
          <w:p w14:paraId="48365AE7" w14:textId="77777777" w:rsidR="00444404" w:rsidRPr="00444404" w:rsidRDefault="00444404" w:rsidP="00444404">
            <w:pPr>
              <w:pStyle w:val="a6"/>
              <w:widowControl w:val="0"/>
              <w:numPr>
                <w:ilvl w:val="0"/>
                <w:numId w:val="29"/>
              </w:numPr>
              <w:adjustRightInd w:val="0"/>
              <w:ind w:left="0" w:right="111" w:hanging="6"/>
              <w:jc w:val="both"/>
              <w:textAlignment w:val="baseline"/>
              <w:rPr>
                <w:rFonts w:ascii="Times New Roman" w:hAnsi="Times New Roman" w:cs="Times New Roman"/>
                <w:sz w:val="24"/>
                <w:szCs w:val="24"/>
                <w:lang w:eastAsia="uk-UA"/>
              </w:rPr>
            </w:pPr>
            <w:r w:rsidRPr="00444404">
              <w:rPr>
                <w:rFonts w:ascii="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4A3D9C" w14:textId="77777777" w:rsidR="00444404" w:rsidRPr="00444404" w:rsidRDefault="00444404" w:rsidP="00444404">
            <w:pPr>
              <w:pStyle w:val="a6"/>
              <w:widowControl w:val="0"/>
              <w:numPr>
                <w:ilvl w:val="0"/>
                <w:numId w:val="29"/>
              </w:numPr>
              <w:adjustRightInd w:val="0"/>
              <w:ind w:left="0" w:right="111" w:hanging="6"/>
              <w:jc w:val="both"/>
              <w:textAlignment w:val="baseline"/>
              <w:rPr>
                <w:rFonts w:ascii="Times New Roman" w:hAnsi="Times New Roman" w:cs="Times New Roman"/>
                <w:sz w:val="24"/>
                <w:szCs w:val="24"/>
                <w:lang w:eastAsia="uk-UA"/>
              </w:rPr>
            </w:pPr>
            <w:r w:rsidRPr="00444404">
              <w:rPr>
                <w:rFonts w:ascii="Times New Roman" w:hAnsi="Times New Roman" w:cs="Times New Roman"/>
                <w:sz w:val="24"/>
                <w:szCs w:val="24"/>
                <w:lang w:eastAsia="uk-UA"/>
              </w:rPr>
              <w:t>застосування правил переносу частини слова з рядка в рядок;</w:t>
            </w:r>
          </w:p>
          <w:p w14:paraId="032A86E2" w14:textId="77777777" w:rsidR="00444404" w:rsidRPr="00444404" w:rsidRDefault="00444404" w:rsidP="00444404">
            <w:pPr>
              <w:pStyle w:val="a6"/>
              <w:widowControl w:val="0"/>
              <w:numPr>
                <w:ilvl w:val="0"/>
                <w:numId w:val="29"/>
              </w:numPr>
              <w:adjustRightInd w:val="0"/>
              <w:ind w:left="0" w:right="111" w:hanging="6"/>
              <w:jc w:val="both"/>
              <w:textAlignment w:val="baseline"/>
              <w:rPr>
                <w:rFonts w:ascii="Times New Roman" w:hAnsi="Times New Roman" w:cs="Times New Roman"/>
                <w:sz w:val="24"/>
                <w:szCs w:val="24"/>
                <w:lang w:eastAsia="uk-UA"/>
              </w:rPr>
            </w:pPr>
            <w:r w:rsidRPr="00444404">
              <w:rPr>
                <w:rFonts w:ascii="Times New Roman" w:hAnsi="Times New Roman" w:cs="Times New Roman"/>
                <w:sz w:val="24"/>
                <w:szCs w:val="24"/>
                <w:lang w:eastAsia="uk-UA"/>
              </w:rPr>
              <w:t>написання слів разом та/або окремо, та/або через дефіс;</w:t>
            </w:r>
          </w:p>
          <w:p w14:paraId="11852D39" w14:textId="77777777" w:rsidR="00444404" w:rsidRPr="00444404" w:rsidRDefault="00444404" w:rsidP="00444404">
            <w:pPr>
              <w:pStyle w:val="a6"/>
              <w:widowControl w:val="0"/>
              <w:numPr>
                <w:ilvl w:val="0"/>
                <w:numId w:val="29"/>
              </w:numPr>
              <w:adjustRightInd w:val="0"/>
              <w:ind w:left="0" w:right="111" w:hanging="6"/>
              <w:jc w:val="both"/>
              <w:textAlignment w:val="baseline"/>
              <w:rPr>
                <w:rFonts w:ascii="Times New Roman" w:hAnsi="Times New Roman" w:cs="Times New Roman"/>
                <w:sz w:val="24"/>
                <w:szCs w:val="24"/>
                <w:lang w:eastAsia="uk-UA"/>
              </w:rPr>
            </w:pPr>
            <w:r w:rsidRPr="00444404">
              <w:rPr>
                <w:rFonts w:ascii="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24A220"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6C7BDE"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D8D01B"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B4A18F"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A6A744"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4.</w:t>
            </w:r>
            <w:r w:rsidR="00444404" w:rsidRPr="00444404">
              <w:rPr>
                <w:rFonts w:ascii="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6BBE02"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65388E"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3773A8"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CC63A" w14:textId="77777777" w:rsidR="00444404" w:rsidRPr="00444404" w:rsidRDefault="001E4482" w:rsidP="00444404">
            <w:pPr>
              <w:ind w:right="111" w:hanging="6"/>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F2D82E1" w14:textId="77777777" w:rsidR="00444404" w:rsidRPr="00444404" w:rsidRDefault="001E4482" w:rsidP="00444404">
            <w:pPr>
              <w:ind w:right="111" w:hanging="6"/>
              <w:jc w:val="both"/>
              <w:rPr>
                <w:rFonts w:ascii="Times New Roman" w:hAnsi="Times New Roman" w:cs="Times New Roman"/>
                <w:b/>
                <w:i/>
                <w:sz w:val="24"/>
                <w:szCs w:val="24"/>
                <w:lang w:eastAsia="uk-UA"/>
              </w:rPr>
            </w:pPr>
            <w:r>
              <w:rPr>
                <w:rFonts w:ascii="Times New Roman" w:hAnsi="Times New Roman" w:cs="Times New Roman"/>
                <w:sz w:val="24"/>
                <w:szCs w:val="24"/>
                <w:lang w:eastAsia="uk-UA"/>
              </w:rPr>
              <w:t>4.</w:t>
            </w:r>
            <w:r w:rsidR="00444404" w:rsidRPr="00444404">
              <w:rPr>
                <w:rFonts w:ascii="Times New Roman" w:hAnsi="Times New Roman" w:cs="Times New Roman"/>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002A31D" w14:textId="77777777" w:rsidR="00444404" w:rsidRPr="00444404" w:rsidRDefault="001E4482" w:rsidP="00444404">
            <w:pPr>
              <w:pStyle w:val="13"/>
              <w:spacing w:line="240" w:lineRule="auto"/>
              <w:ind w:right="113" w:hanging="6"/>
              <w:rPr>
                <w:rFonts w:ascii="Times New Roman" w:eastAsia="Calibri" w:hAnsi="Times New Roman"/>
                <w:color w:val="auto"/>
                <w:sz w:val="24"/>
                <w:szCs w:val="24"/>
                <w:lang w:val="uk-UA" w:eastAsia="en-US"/>
              </w:rPr>
            </w:pPr>
            <w:r>
              <w:rPr>
                <w:rFonts w:ascii="Times New Roman" w:eastAsia="Calibri" w:hAnsi="Times New Roman"/>
                <w:color w:val="auto"/>
                <w:sz w:val="24"/>
                <w:szCs w:val="24"/>
                <w:lang w:val="uk-UA" w:eastAsia="en-US"/>
              </w:rPr>
              <w:t>4.</w:t>
            </w:r>
            <w:r w:rsidR="00444404" w:rsidRPr="00444404">
              <w:rPr>
                <w:rFonts w:ascii="Times New Roman" w:eastAsia="Calibri" w:hAnsi="Times New Roman"/>
                <w:color w:val="auto"/>
                <w:sz w:val="24"/>
                <w:szCs w:val="24"/>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388446" w14:textId="77777777" w:rsidR="00444404" w:rsidRPr="00444404" w:rsidRDefault="00444404" w:rsidP="00444404">
            <w:pPr>
              <w:pStyle w:val="13"/>
              <w:spacing w:line="240" w:lineRule="auto"/>
              <w:ind w:right="113" w:hanging="6"/>
              <w:rPr>
                <w:rFonts w:ascii="Times New Roman" w:hAnsi="Times New Roman"/>
                <w:b/>
                <w:color w:val="auto"/>
                <w:sz w:val="24"/>
                <w:szCs w:val="24"/>
                <w:lang w:val="uk-UA"/>
              </w:rPr>
            </w:pPr>
          </w:p>
          <w:p w14:paraId="73374B1E" w14:textId="77777777" w:rsidR="00444404" w:rsidRPr="001E4482" w:rsidRDefault="001E4482" w:rsidP="00444404">
            <w:pPr>
              <w:tabs>
                <w:tab w:val="left" w:pos="-3888"/>
                <w:tab w:val="left" w:pos="207"/>
              </w:tabs>
              <w:ind w:hanging="6"/>
              <w:jc w:val="both"/>
              <w:rPr>
                <w:rFonts w:ascii="Times New Roman" w:hAnsi="Times New Roman" w:cs="Times New Roman"/>
                <w:sz w:val="24"/>
                <w:szCs w:val="24"/>
              </w:rPr>
            </w:pPr>
            <w:r w:rsidRPr="001E4482">
              <w:rPr>
                <w:rFonts w:ascii="Times New Roman" w:hAnsi="Times New Roman" w:cs="Times New Roman"/>
                <w:sz w:val="24"/>
                <w:szCs w:val="24"/>
              </w:rPr>
              <w:t>5.</w:t>
            </w:r>
            <w:r w:rsidR="00444404" w:rsidRPr="001E4482">
              <w:rPr>
                <w:rFonts w:ascii="Times New Roman" w:hAnsi="Times New Roman" w:cs="Times New Roman"/>
                <w:sz w:val="24"/>
                <w:szCs w:val="24"/>
              </w:rPr>
              <w:t xml:space="preserve">Приклади формальних помилок (зокрема, але не виключно) наведено далі за текстом: </w:t>
            </w:r>
          </w:p>
          <w:p w14:paraId="2B49A800" w14:textId="77777777" w:rsidR="00444404" w:rsidRPr="00444404" w:rsidRDefault="00444404" w:rsidP="00444404">
            <w:pPr>
              <w:tabs>
                <w:tab w:val="left" w:pos="-3888"/>
                <w:tab w:val="left" w:pos="207"/>
              </w:tabs>
              <w:ind w:hanging="6"/>
              <w:jc w:val="both"/>
              <w:rPr>
                <w:rFonts w:ascii="Times New Roman" w:hAnsi="Times New Roman" w:cs="Times New Roman"/>
                <w:i/>
                <w:sz w:val="24"/>
                <w:szCs w:val="24"/>
              </w:rPr>
            </w:pPr>
            <w:r w:rsidRPr="00444404">
              <w:rPr>
                <w:rFonts w:ascii="Times New Roman" w:hAnsi="Times New Roman" w:cs="Times New Roman"/>
                <w:i/>
                <w:sz w:val="24"/>
                <w:szCs w:val="24"/>
              </w:rPr>
              <w:t xml:space="preserve">- зазначення в наданих в складі тендерної пропозиції документах русизмів, сленгових слів та технічних помилок, синонимів;  </w:t>
            </w:r>
          </w:p>
          <w:p w14:paraId="43BEC345" w14:textId="77777777" w:rsidR="00444404" w:rsidRPr="00444404" w:rsidRDefault="00444404" w:rsidP="00444404">
            <w:pPr>
              <w:tabs>
                <w:tab w:val="left" w:pos="-3888"/>
                <w:tab w:val="left" w:pos="207"/>
              </w:tabs>
              <w:ind w:hanging="6"/>
              <w:jc w:val="both"/>
              <w:rPr>
                <w:rFonts w:ascii="Times New Roman" w:hAnsi="Times New Roman" w:cs="Times New Roman"/>
                <w:i/>
                <w:sz w:val="24"/>
                <w:szCs w:val="24"/>
              </w:rPr>
            </w:pPr>
            <w:r w:rsidRPr="00444404">
              <w:rPr>
                <w:rFonts w:ascii="Times New Roman" w:hAnsi="Times New Roman" w:cs="Times New Roman"/>
                <w:i/>
                <w:sz w:val="24"/>
                <w:szCs w:val="24"/>
              </w:rPr>
              <w:t>- не дотримання українського правопису;</w:t>
            </w:r>
          </w:p>
          <w:p w14:paraId="0855FB8C" w14:textId="77777777" w:rsidR="00444404" w:rsidRPr="00444404" w:rsidRDefault="00444404" w:rsidP="00444404">
            <w:pPr>
              <w:tabs>
                <w:tab w:val="left" w:pos="-3888"/>
                <w:tab w:val="left" w:pos="207"/>
              </w:tabs>
              <w:ind w:hanging="6"/>
              <w:jc w:val="both"/>
              <w:rPr>
                <w:rFonts w:ascii="Times New Roman" w:hAnsi="Times New Roman" w:cs="Times New Roman"/>
                <w:i/>
                <w:sz w:val="24"/>
                <w:szCs w:val="24"/>
              </w:rPr>
            </w:pPr>
            <w:r w:rsidRPr="00444404">
              <w:rPr>
                <w:rFonts w:ascii="Times New Roman" w:hAnsi="Times New Roman" w:cs="Times New Roman"/>
                <w:i/>
                <w:sz w:val="24"/>
                <w:szCs w:val="24"/>
              </w:rPr>
              <w:t>- нумерація в наданому статутному документі зазначена 1,2,4,5,5…;</w:t>
            </w:r>
          </w:p>
          <w:p w14:paraId="659FD64A" w14:textId="77777777" w:rsidR="00444404" w:rsidRPr="00444404" w:rsidRDefault="00444404" w:rsidP="00444404">
            <w:pPr>
              <w:tabs>
                <w:tab w:val="left" w:pos="-3888"/>
                <w:tab w:val="left" w:pos="207"/>
              </w:tabs>
              <w:ind w:hanging="6"/>
              <w:jc w:val="both"/>
              <w:rPr>
                <w:rFonts w:ascii="Times New Roman" w:hAnsi="Times New Roman" w:cs="Times New Roman"/>
                <w:i/>
                <w:iCs/>
                <w:sz w:val="24"/>
                <w:szCs w:val="24"/>
              </w:rPr>
            </w:pPr>
            <w:r w:rsidRPr="00444404">
              <w:rPr>
                <w:rFonts w:ascii="Times New Roman" w:hAnsi="Times New Roman" w:cs="Times New Roman"/>
                <w:i/>
                <w:iCs/>
                <w:sz w:val="24"/>
                <w:szCs w:val="24"/>
              </w:rPr>
              <w:t xml:space="preserve">- </w:t>
            </w:r>
            <w:r w:rsidRPr="00444404">
              <w:rPr>
                <w:rFonts w:ascii="Times New Roman" w:hAnsi="Times New Roman" w:cs="Times New Roman"/>
                <w:i/>
                <w:sz w:val="24"/>
                <w:szCs w:val="24"/>
              </w:rPr>
              <w:t>зазначення неповної назви компанії-виробника товару;</w:t>
            </w:r>
          </w:p>
          <w:p w14:paraId="3FECCA12" w14:textId="77777777" w:rsidR="00444404" w:rsidRPr="00444404" w:rsidRDefault="00444404" w:rsidP="00444404">
            <w:pPr>
              <w:tabs>
                <w:tab w:val="left" w:pos="-3888"/>
                <w:tab w:val="left" w:pos="207"/>
              </w:tabs>
              <w:ind w:hanging="6"/>
              <w:jc w:val="both"/>
              <w:rPr>
                <w:rFonts w:ascii="Times New Roman" w:hAnsi="Times New Roman" w:cs="Times New Roman"/>
                <w:i/>
                <w:iCs/>
                <w:sz w:val="24"/>
                <w:szCs w:val="24"/>
              </w:rPr>
            </w:pPr>
            <w:r w:rsidRPr="00444404">
              <w:rPr>
                <w:rFonts w:ascii="Times New Roman" w:hAnsi="Times New Roman" w:cs="Times New Roman"/>
                <w:i/>
                <w:iCs/>
                <w:sz w:val="24"/>
                <w:szCs w:val="24"/>
              </w:rPr>
              <w:t>- замість вимоги надати довідку учасником надано лист чи інформацію;</w:t>
            </w:r>
          </w:p>
          <w:p w14:paraId="7A10F1AC" w14:textId="77777777" w:rsidR="00444404" w:rsidRPr="00444404" w:rsidRDefault="00444404" w:rsidP="00444404">
            <w:pPr>
              <w:tabs>
                <w:tab w:val="left" w:pos="-3888"/>
                <w:tab w:val="left" w:pos="207"/>
              </w:tabs>
              <w:ind w:hanging="6"/>
              <w:jc w:val="both"/>
              <w:rPr>
                <w:rFonts w:ascii="Times New Roman" w:hAnsi="Times New Roman" w:cs="Times New Roman"/>
                <w:i/>
                <w:sz w:val="24"/>
                <w:szCs w:val="24"/>
              </w:rPr>
            </w:pPr>
            <w:r w:rsidRPr="00444404">
              <w:rPr>
                <w:rFonts w:ascii="Times New Roman" w:hAnsi="Times New Roman" w:cs="Times New Roman"/>
                <w:i/>
                <w:sz w:val="24"/>
                <w:szCs w:val="24"/>
              </w:rPr>
              <w:t xml:space="preserve">- надання в складі тендерної пропозиції документа з порушенням вимог Тендерної документації у разі, якщо </w:t>
            </w:r>
            <w:r w:rsidRPr="00444404">
              <w:rPr>
                <w:rFonts w:ascii="Times New Roman" w:hAnsi="Times New Roman" w:cs="Times New Roman"/>
                <w:i/>
                <w:sz w:val="24"/>
                <w:szCs w:val="24"/>
              </w:rPr>
              <w:lastRenderedPageBreak/>
              <w:t>замовником не вимагається подання такого документа в тендерній документації;</w:t>
            </w:r>
          </w:p>
          <w:p w14:paraId="77144B37" w14:textId="77777777" w:rsidR="00444404" w:rsidRPr="00444404" w:rsidRDefault="00444404" w:rsidP="00444404">
            <w:pPr>
              <w:tabs>
                <w:tab w:val="left" w:pos="-3888"/>
                <w:tab w:val="left" w:pos="207"/>
              </w:tabs>
              <w:ind w:hanging="6"/>
              <w:jc w:val="both"/>
              <w:rPr>
                <w:rFonts w:ascii="Times New Roman" w:hAnsi="Times New Roman" w:cs="Times New Roman"/>
                <w:i/>
                <w:sz w:val="24"/>
                <w:szCs w:val="24"/>
              </w:rPr>
            </w:pPr>
            <w:r w:rsidRPr="00444404">
              <w:rPr>
                <w:rFonts w:ascii="Times New Roman" w:hAnsi="Times New Roman" w:cs="Times New Roman"/>
                <w:i/>
                <w:sz w:val="24"/>
                <w:szCs w:val="24"/>
              </w:rPr>
              <w:t>- зазначення у складі тендерної пропозиції місцезнаходження вулиця «Маршала Гречка» замість «Івана Виговського»;</w:t>
            </w:r>
          </w:p>
          <w:p w14:paraId="6096875F" w14:textId="77777777" w:rsidR="00444404" w:rsidRPr="00444404" w:rsidRDefault="00444404" w:rsidP="00444404">
            <w:pPr>
              <w:tabs>
                <w:tab w:val="left" w:pos="-3888"/>
                <w:tab w:val="left" w:pos="207"/>
              </w:tabs>
              <w:ind w:hanging="6"/>
              <w:jc w:val="both"/>
              <w:rPr>
                <w:rFonts w:ascii="Times New Roman" w:hAnsi="Times New Roman" w:cs="Times New Roman"/>
                <w:i/>
                <w:sz w:val="24"/>
                <w:szCs w:val="24"/>
              </w:rPr>
            </w:pPr>
            <w:r w:rsidRPr="00444404">
              <w:rPr>
                <w:rFonts w:ascii="Times New Roman" w:hAnsi="Times New Roman" w:cs="Times New Roman"/>
                <w:i/>
                <w:sz w:val="24"/>
                <w:szCs w:val="24"/>
              </w:rPr>
              <w:t>- замість розміщення (завантаження) в електронній системі закупівель Довідки «Відомості про учасника» в форматі PDF (Portable Document Format) учасник розмістив (завантажив) Довідку в форматі JPEG (Joint Photographic Experts Group).</w:t>
            </w:r>
          </w:p>
          <w:p w14:paraId="09D4343C" w14:textId="77777777" w:rsidR="007176D3" w:rsidRDefault="001E4482" w:rsidP="00EB7FCB">
            <w:pPr>
              <w:pBdr>
                <w:top w:val="nil"/>
                <w:left w:val="nil"/>
                <w:bottom w:val="nil"/>
                <w:right w:val="nil"/>
                <w:between w:val="nil"/>
              </w:pBdr>
              <w:shd w:val="clear" w:color="auto" w:fill="FFFFFF"/>
              <w:ind w:hanging="6"/>
              <w:jc w:val="both"/>
              <w:rPr>
                <w:rFonts w:ascii="Times New Roman" w:eastAsia="Times New Roman" w:hAnsi="Times New Roman" w:cs="Times New Roman"/>
                <w:color w:val="000000"/>
                <w:sz w:val="24"/>
                <w:szCs w:val="24"/>
              </w:rPr>
            </w:pPr>
            <w:r>
              <w:rPr>
                <w:rFonts w:ascii="Times New Roman" w:hAnsi="Times New Roman" w:cs="Times New Roman"/>
                <w:sz w:val="24"/>
                <w:szCs w:val="24"/>
              </w:rPr>
              <w:t>6</w:t>
            </w:r>
            <w:r w:rsidR="00585D41" w:rsidRPr="00585D41">
              <w:rPr>
                <w:rFonts w:ascii="Times New Roman" w:hAnsi="Times New Roman" w:cs="Times New Roman"/>
                <w:sz w:val="24"/>
                <w:szCs w:val="24"/>
              </w:rPr>
              <w:t>. З</w:t>
            </w:r>
            <w:r w:rsidR="00444404" w:rsidRPr="00585D41">
              <w:rPr>
                <w:rFonts w:ascii="Times New Roman" w:hAnsi="Times New Roman" w:cs="Times New Roman"/>
                <w:sz w:val="24"/>
                <w:szCs w:val="24"/>
                <w:lang w:eastAsia="uk-UA"/>
              </w:rPr>
              <w:t>амовник має право звернутися за підтвердженням інформації</w:t>
            </w:r>
            <w:r w:rsidR="00444404" w:rsidRPr="00444404">
              <w:rPr>
                <w:rFonts w:ascii="Times New Roman" w:hAnsi="Times New Roman" w:cs="Times New Roman"/>
                <w:sz w:val="24"/>
                <w:szCs w:val="24"/>
                <w:lang w:eastAsia="uk-UA"/>
              </w:rPr>
              <w:t xml:space="preserve">,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sidR="001C0B9A">
              <w:rPr>
                <w:rFonts w:ascii="Times New Roman" w:hAnsi="Times New Roman" w:cs="Times New Roman"/>
                <w:sz w:val="24"/>
                <w:szCs w:val="24"/>
                <w:lang w:eastAsia="uk-UA"/>
              </w:rPr>
              <w:t>визначених пунктом 4</w:t>
            </w:r>
            <w:r w:rsidR="00EB7FCB">
              <w:rPr>
                <w:rFonts w:ascii="Times New Roman" w:hAnsi="Times New Roman" w:cs="Times New Roman"/>
                <w:sz w:val="24"/>
                <w:szCs w:val="24"/>
                <w:lang w:eastAsia="uk-UA"/>
              </w:rPr>
              <w:t>7</w:t>
            </w:r>
            <w:r w:rsidR="001C0B9A">
              <w:rPr>
                <w:rFonts w:ascii="Times New Roman" w:hAnsi="Times New Roman" w:cs="Times New Roman"/>
                <w:sz w:val="24"/>
                <w:szCs w:val="24"/>
                <w:lang w:eastAsia="uk-UA"/>
              </w:rPr>
              <w:t xml:space="preserve"> Особливостей</w:t>
            </w:r>
            <w:r w:rsidR="00444404" w:rsidRPr="00444404">
              <w:rPr>
                <w:rFonts w:ascii="Times New Roman" w:hAnsi="Times New Roman" w:cs="Times New Roman"/>
                <w:sz w:val="24"/>
                <w:szCs w:val="24"/>
                <w:lang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176D3" w:rsidRPr="00730914" w14:paraId="6FCF8081" w14:textId="77777777" w:rsidTr="00396412">
        <w:trPr>
          <w:trHeight w:val="522"/>
          <w:jc w:val="center"/>
        </w:trPr>
        <w:tc>
          <w:tcPr>
            <w:tcW w:w="570" w:type="dxa"/>
          </w:tcPr>
          <w:p w14:paraId="5B786AFC"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lastRenderedPageBreak/>
              <w:t>3</w:t>
            </w:r>
          </w:p>
        </w:tc>
        <w:tc>
          <w:tcPr>
            <w:tcW w:w="2609" w:type="dxa"/>
          </w:tcPr>
          <w:p w14:paraId="35AD2575"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Інша інформація</w:t>
            </w:r>
          </w:p>
        </w:tc>
        <w:tc>
          <w:tcPr>
            <w:tcW w:w="5926" w:type="dxa"/>
          </w:tcPr>
          <w:p w14:paraId="4E82C029" w14:textId="77777777" w:rsidR="00585D41" w:rsidRPr="00585D41" w:rsidRDefault="00585D41" w:rsidP="00585D41">
            <w:pPr>
              <w:ind w:right="113" w:hanging="3"/>
              <w:jc w:val="both"/>
              <w:rPr>
                <w:rFonts w:ascii="Times New Roman" w:hAnsi="Times New Roman" w:cs="Times New Roman"/>
                <w:sz w:val="24"/>
                <w:szCs w:val="24"/>
              </w:rPr>
            </w:pPr>
            <w:r>
              <w:rPr>
                <w:rFonts w:ascii="Times New Roman" w:hAnsi="Times New Roman" w:cs="Times New Roman"/>
                <w:sz w:val="24"/>
                <w:szCs w:val="24"/>
              </w:rPr>
              <w:t xml:space="preserve">1. </w:t>
            </w:r>
            <w:r w:rsidRPr="00585D41">
              <w:rPr>
                <w:rFonts w:ascii="Times New Roman" w:hAnsi="Times New Roman" w:cs="Times New Roman"/>
                <w:sz w:val="24"/>
                <w:szCs w:val="24"/>
              </w:rPr>
              <w:t xml:space="preserve">Учасник відповідає за одержання всіх необхідних дозволів, ліцензій, сертифікатів, свідоцтв пов’язаних з постачанням товару/ наданням послуг/виконанням робіт, та самостійно несе всі витрати на отримання таких дозволів, ліцензій, сертифікатів, свідоцтв. </w:t>
            </w:r>
          </w:p>
          <w:p w14:paraId="0912C9C0" w14:textId="77777777" w:rsidR="00585D41" w:rsidRPr="00585D41" w:rsidRDefault="00585D41" w:rsidP="00585D41">
            <w:pPr>
              <w:ind w:right="113" w:hanging="3"/>
              <w:jc w:val="both"/>
              <w:rPr>
                <w:rFonts w:ascii="Times New Roman" w:hAnsi="Times New Roman" w:cs="Times New Roman"/>
                <w:sz w:val="24"/>
                <w:szCs w:val="24"/>
              </w:rPr>
            </w:pPr>
            <w:r>
              <w:rPr>
                <w:rFonts w:ascii="Times New Roman" w:hAnsi="Times New Roman" w:cs="Times New Roman"/>
                <w:sz w:val="24"/>
                <w:szCs w:val="24"/>
              </w:rPr>
              <w:t xml:space="preserve">2. </w:t>
            </w:r>
            <w:r w:rsidRPr="00585D41">
              <w:rPr>
                <w:rFonts w:ascii="Times New Roman" w:hAnsi="Times New Roman" w:cs="Times New Roman"/>
                <w:sz w:val="24"/>
                <w:szCs w:val="24"/>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14:paraId="30D290F6" w14:textId="77777777" w:rsidR="00585D41" w:rsidRPr="00585D41" w:rsidRDefault="00585D41" w:rsidP="00585D41">
            <w:pPr>
              <w:suppressAutoHyphens/>
              <w:ind w:right="113" w:hanging="3"/>
              <w:jc w:val="both"/>
              <w:rPr>
                <w:rFonts w:ascii="Times New Roman" w:hAnsi="Times New Roman" w:cs="Times New Roman"/>
                <w:sz w:val="24"/>
                <w:szCs w:val="24"/>
              </w:rPr>
            </w:pPr>
            <w:r>
              <w:rPr>
                <w:rFonts w:ascii="Times New Roman" w:hAnsi="Times New Roman" w:cs="Times New Roman"/>
                <w:sz w:val="24"/>
                <w:szCs w:val="24"/>
              </w:rPr>
              <w:t xml:space="preserve">3. </w:t>
            </w:r>
            <w:r w:rsidRPr="00585D41">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0FE86A" w14:textId="77777777" w:rsidR="00585D41" w:rsidRPr="00585D41" w:rsidRDefault="00585D41" w:rsidP="0058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hanging="3"/>
              <w:jc w:val="both"/>
              <w:rPr>
                <w:rFonts w:ascii="Times New Roman" w:hAnsi="Times New Roman" w:cs="Times New Roman"/>
                <w:sz w:val="24"/>
                <w:szCs w:val="24"/>
              </w:rPr>
            </w:pPr>
            <w:r>
              <w:rPr>
                <w:rFonts w:ascii="Times New Roman" w:hAnsi="Times New Roman" w:cs="Times New Roman"/>
                <w:sz w:val="24"/>
                <w:szCs w:val="24"/>
              </w:rPr>
              <w:t xml:space="preserve">4. </w:t>
            </w:r>
            <w:r w:rsidRPr="00585D41">
              <w:rPr>
                <w:rFonts w:ascii="Times New Roman" w:hAnsi="Times New Roman" w:cs="Times New Roman"/>
                <w:sz w:val="24"/>
                <w:szCs w:val="24"/>
              </w:rPr>
              <w:t>У разі виникнення у учасників процедури закупівлі питань, що не висвітлені в тендерній документації, при вирішенні останніх тендерний комітет та учасники процедури закупівлі керуються чинними нормативно-правовими актами України.</w:t>
            </w:r>
          </w:p>
          <w:p w14:paraId="1253E315" w14:textId="77777777" w:rsidR="00585D41" w:rsidRPr="00585D41" w:rsidRDefault="00585D41" w:rsidP="0058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hanging="3"/>
              <w:jc w:val="both"/>
              <w:rPr>
                <w:rFonts w:ascii="Times New Roman" w:hAnsi="Times New Roman" w:cs="Times New Roman"/>
                <w:sz w:val="24"/>
                <w:szCs w:val="24"/>
              </w:rPr>
            </w:pPr>
            <w:r>
              <w:rPr>
                <w:rFonts w:ascii="Times New Roman" w:hAnsi="Times New Roman" w:cs="Times New Roman"/>
                <w:sz w:val="24"/>
                <w:szCs w:val="24"/>
              </w:rPr>
              <w:t xml:space="preserve">5. </w:t>
            </w:r>
            <w:r w:rsidRPr="00585D41">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73B556D" w14:textId="77777777" w:rsidR="00585D41" w:rsidRPr="00585D41" w:rsidRDefault="00585D41" w:rsidP="00585D41">
            <w:pPr>
              <w:ind w:right="113" w:hanging="3"/>
              <w:jc w:val="both"/>
              <w:rPr>
                <w:rFonts w:ascii="Times New Roman" w:hAnsi="Times New Roman" w:cs="Times New Roman"/>
                <w:sz w:val="24"/>
                <w:szCs w:val="24"/>
              </w:rPr>
            </w:pPr>
            <w:r>
              <w:rPr>
                <w:rFonts w:ascii="Times New Roman" w:hAnsi="Times New Roman" w:cs="Times New Roman"/>
                <w:sz w:val="24"/>
                <w:szCs w:val="24"/>
              </w:rPr>
              <w:t xml:space="preserve">6. </w:t>
            </w:r>
            <w:r w:rsidRPr="00585D41">
              <w:rPr>
                <w:rFonts w:ascii="Times New Roman" w:hAnsi="Times New Roman" w:cs="Times New Roman"/>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7A49044C" w14:textId="77777777" w:rsidR="00585D41" w:rsidRPr="00585D41" w:rsidRDefault="00585D41" w:rsidP="00585D41">
            <w:pPr>
              <w:tabs>
                <w:tab w:val="left" w:pos="993"/>
              </w:tabs>
              <w:ind w:right="-142" w:hanging="3"/>
              <w:jc w:val="both"/>
              <w:rPr>
                <w:rFonts w:ascii="Times New Roman" w:hAnsi="Times New Roman" w:cs="Times New Roman"/>
                <w:sz w:val="24"/>
                <w:szCs w:val="24"/>
              </w:rPr>
            </w:pPr>
            <w:r w:rsidRPr="00585D41">
              <w:rPr>
                <w:rFonts w:ascii="Times New Roman" w:hAnsi="Times New Roman" w:cs="Times New Roman"/>
                <w:sz w:val="24"/>
                <w:szCs w:val="24"/>
              </w:rPr>
              <w:lastRenderedPageBreak/>
              <w:t>Учасник відповідає за зміст своєї тендерної пропозиції та дотримується норм чинного законодавства України, зокрема:</w:t>
            </w:r>
          </w:p>
          <w:p w14:paraId="5E36BF4F" w14:textId="77777777" w:rsidR="00585D41" w:rsidRPr="00395E08" w:rsidRDefault="00585D41" w:rsidP="00585D41">
            <w:pPr>
              <w:pStyle w:val="a6"/>
              <w:widowControl w:val="0"/>
              <w:tabs>
                <w:tab w:val="left" w:pos="993"/>
              </w:tabs>
              <w:adjustRightInd w:val="0"/>
              <w:ind w:left="0" w:right="138"/>
              <w:jc w:val="both"/>
              <w:textAlignment w:val="baseline"/>
              <w:rPr>
                <w:rFonts w:ascii="Times New Roman" w:hAnsi="Times New Roman" w:cs="Times New Roman"/>
                <w:sz w:val="24"/>
                <w:szCs w:val="24"/>
              </w:rPr>
            </w:pPr>
            <w:r w:rsidRPr="00395E08">
              <w:rPr>
                <w:rFonts w:ascii="Times New Roman" w:hAnsi="Times New Roman" w:cs="Times New Roman"/>
                <w:sz w:val="24"/>
                <w:szCs w:val="24"/>
              </w:rPr>
              <w:t xml:space="preserve">- не </w:t>
            </w:r>
            <w:r w:rsidR="00395E08" w:rsidRPr="00395E08">
              <w:rPr>
                <w:rFonts w:ascii="Times New Roman" w:hAnsi="Times New Roman" w:cs="Times New Roman"/>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395E08">
              <w:rPr>
                <w:rFonts w:ascii="Times New Roman" w:hAnsi="Times New Roman" w:cs="Times New Roman"/>
                <w:sz w:val="24"/>
                <w:szCs w:val="24"/>
                <w:shd w:val="clear" w:color="auto" w:fill="FFFFFF"/>
              </w:rPr>
              <w:t>постановою Кабінету Міністрі</w:t>
            </w:r>
            <w:r w:rsidR="00395E08">
              <w:rPr>
                <w:rFonts w:ascii="Times New Roman" w:hAnsi="Times New Roman" w:cs="Times New Roman"/>
                <w:sz w:val="24"/>
                <w:szCs w:val="24"/>
                <w:shd w:val="clear" w:color="auto" w:fill="FFFFFF"/>
              </w:rPr>
              <w:t xml:space="preserve">в України від 12 жовтня 2022 р. </w:t>
            </w:r>
            <w:r w:rsidRPr="00395E08">
              <w:rPr>
                <w:rFonts w:ascii="Times New Roman" w:hAnsi="Times New Roman" w:cs="Times New Roman"/>
                <w:sz w:val="24"/>
                <w:szCs w:val="24"/>
                <w:shd w:val="clear" w:color="auto" w:fill="FFFFFF"/>
              </w:rPr>
              <w:t>№ 1178</w:t>
            </w:r>
            <w:r w:rsidR="00395E08">
              <w:rPr>
                <w:rFonts w:ascii="Times New Roman" w:hAnsi="Times New Roman" w:cs="Times New Roman"/>
                <w:sz w:val="24"/>
                <w:szCs w:val="24"/>
                <w:shd w:val="clear" w:color="auto" w:fill="FFFFFF"/>
              </w:rPr>
              <w:t xml:space="preserve"> </w:t>
            </w:r>
            <w:r w:rsidRPr="00395E08">
              <w:rPr>
                <w:rFonts w:ascii="Times New Roman" w:hAnsi="Times New Roman" w:cs="Times New Roman"/>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5562285" w14:textId="77777777" w:rsidR="00585D41" w:rsidRPr="00585D41" w:rsidRDefault="00585D41" w:rsidP="00585D41">
            <w:pPr>
              <w:pStyle w:val="a6"/>
              <w:widowControl w:val="0"/>
              <w:tabs>
                <w:tab w:val="left" w:pos="993"/>
              </w:tabs>
              <w:adjustRightInd w:val="0"/>
              <w:ind w:left="0" w:right="138"/>
              <w:contextualSpacing w:val="0"/>
              <w:jc w:val="both"/>
              <w:textAlignment w:val="baseline"/>
              <w:rPr>
                <w:rFonts w:ascii="Times New Roman" w:hAnsi="Times New Roman" w:cs="Times New Roman"/>
                <w:sz w:val="24"/>
                <w:szCs w:val="24"/>
                <w:lang w:eastAsia="uk-UA"/>
              </w:rPr>
            </w:pPr>
            <w:r>
              <w:rPr>
                <w:rFonts w:ascii="Times New Roman" w:hAnsi="Times New Roman" w:cs="Times New Roman"/>
                <w:noProof/>
                <w:sz w:val="24"/>
                <w:szCs w:val="24"/>
                <w:lang w:eastAsia="uk-UA"/>
              </w:rPr>
              <w:t>- не перебуває</w:t>
            </w:r>
            <w:r w:rsidRPr="00585D41">
              <w:rPr>
                <w:rFonts w:ascii="Times New Roman" w:hAnsi="Times New Roman" w:cs="Times New Roman"/>
                <w:noProof/>
                <w:sz w:val="24"/>
                <w:szCs w:val="24"/>
                <w:lang w:eastAsia="uk-UA"/>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1147 «Про заборону ввезення на митну територію України товарів, що походять з Російської Федерації» та Постанови Кабінету Міністрів України від 09 квітня 2022р. №</w:t>
            </w:r>
            <w:r w:rsidR="00B66070">
              <w:rPr>
                <w:rFonts w:ascii="Times New Roman" w:hAnsi="Times New Roman" w:cs="Times New Roman"/>
                <w:noProof/>
                <w:sz w:val="24"/>
                <w:szCs w:val="24"/>
                <w:lang w:eastAsia="uk-UA"/>
              </w:rPr>
              <w:t> </w:t>
            </w:r>
            <w:r w:rsidRPr="00585D41">
              <w:rPr>
                <w:rFonts w:ascii="Times New Roman" w:hAnsi="Times New Roman" w:cs="Times New Roman"/>
                <w:noProof/>
                <w:sz w:val="24"/>
                <w:szCs w:val="24"/>
                <w:lang w:eastAsia="uk-UA"/>
              </w:rPr>
              <w:t>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04774CF2" w14:textId="77777777" w:rsidR="00DE78DA" w:rsidRPr="00730914" w:rsidRDefault="00585D41" w:rsidP="00585D41">
            <w:pPr>
              <w:widowControl w:val="0"/>
              <w:pBdr>
                <w:top w:val="nil"/>
                <w:left w:val="nil"/>
                <w:bottom w:val="nil"/>
                <w:right w:val="nil"/>
                <w:between w:val="nil"/>
              </w:pBdr>
              <w:ind w:hanging="3"/>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Pr="00585D41">
              <w:rPr>
                <w:rFonts w:ascii="Times New Roman" w:hAnsi="Times New Roman" w:cs="Times New Roman"/>
                <w:sz w:val="24"/>
                <w:szCs w:val="24"/>
              </w:rPr>
              <w:t xml:space="preserve">Відповідно до ч. 3 статті 22 Закону тендерна документація може містити іншу інформацію, вимоги щодо наявності якої передбачені законодавством та яку </w:t>
            </w:r>
            <w:r w:rsidRPr="00585D41">
              <w:rPr>
                <w:rFonts w:ascii="Times New Roman" w:hAnsi="Times New Roman" w:cs="Times New Roman"/>
                <w:sz w:val="24"/>
                <w:szCs w:val="24"/>
              </w:rPr>
              <w:lastRenderedPageBreak/>
              <w:t>замовник вважає за необхідне включити до тендерної документації.</w:t>
            </w:r>
          </w:p>
        </w:tc>
      </w:tr>
      <w:tr w:rsidR="00730914" w:rsidRPr="00730914" w14:paraId="4C5E2DC3" w14:textId="77777777" w:rsidTr="00396412">
        <w:trPr>
          <w:trHeight w:val="522"/>
          <w:jc w:val="center"/>
        </w:trPr>
        <w:tc>
          <w:tcPr>
            <w:tcW w:w="570" w:type="dxa"/>
          </w:tcPr>
          <w:p w14:paraId="0681D598"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lastRenderedPageBreak/>
              <w:t>4</w:t>
            </w:r>
          </w:p>
        </w:tc>
        <w:tc>
          <w:tcPr>
            <w:tcW w:w="2609" w:type="dxa"/>
          </w:tcPr>
          <w:p w14:paraId="3DEBDE18"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Відхилення тендерних пропозицій</w:t>
            </w:r>
          </w:p>
        </w:tc>
        <w:tc>
          <w:tcPr>
            <w:tcW w:w="5926" w:type="dxa"/>
          </w:tcPr>
          <w:p w14:paraId="1CB40933" w14:textId="77777777" w:rsidR="00C018D6" w:rsidRPr="00C018D6" w:rsidRDefault="00C018D6" w:rsidP="00C018D6">
            <w:pPr>
              <w:pStyle w:val="rvps2"/>
              <w:shd w:val="clear" w:color="auto" w:fill="FFFFFF"/>
              <w:spacing w:before="0" w:after="0"/>
              <w:jc w:val="both"/>
              <w:rPr>
                <w:lang w:val="uk-UA"/>
              </w:rPr>
            </w:pPr>
            <w:r>
              <w:rPr>
                <w:lang w:val="uk-UA"/>
              </w:rPr>
              <w:t xml:space="preserve">1. </w:t>
            </w:r>
            <w:r w:rsidRPr="00C018D6">
              <w:rPr>
                <w:lang w:val="uk-UA"/>
              </w:rPr>
              <w:t>Замовник відхиляє тендерну пропозицію із зазначенням аргументації в електронній системі закупівель у разі, коли:</w:t>
            </w:r>
          </w:p>
          <w:p w14:paraId="41D1B222" w14:textId="77777777" w:rsidR="00C018D6" w:rsidRPr="00395E08" w:rsidRDefault="00C018D6" w:rsidP="00395E08">
            <w:pPr>
              <w:pStyle w:val="rvps2"/>
              <w:shd w:val="clear" w:color="auto" w:fill="FFFFFF"/>
              <w:spacing w:before="0" w:after="0"/>
              <w:jc w:val="both"/>
              <w:rPr>
                <w:b/>
                <w:bCs/>
                <w:lang w:val="uk-UA"/>
              </w:rPr>
            </w:pPr>
            <w:bookmarkStart w:id="1" w:name="n135"/>
            <w:bookmarkEnd w:id="1"/>
            <w:r w:rsidRPr="00395E08">
              <w:rPr>
                <w:b/>
                <w:bCs/>
                <w:lang w:val="uk-UA"/>
              </w:rPr>
              <w:t>1) учасник процедури закупівлі:</w:t>
            </w:r>
          </w:p>
          <w:p w14:paraId="24AB9C91" w14:textId="77777777" w:rsidR="00395E08" w:rsidRPr="00395E08" w:rsidRDefault="00395E08" w:rsidP="00395E08">
            <w:pPr>
              <w:pStyle w:val="rvps2"/>
              <w:shd w:val="clear" w:color="auto" w:fill="FFFFFF"/>
              <w:spacing w:before="0" w:after="0"/>
              <w:jc w:val="both"/>
            </w:pPr>
            <w:bookmarkStart w:id="2" w:name="n136"/>
            <w:bookmarkEnd w:id="2"/>
            <w:r>
              <w:rPr>
                <w:lang w:val="uk-UA"/>
              </w:rPr>
              <w:t xml:space="preserve">- </w:t>
            </w:r>
            <w:r w:rsidRPr="00395E08">
              <w:t>підпадає під підстави, встановлені</w:t>
            </w:r>
            <w:r>
              <w:t xml:space="preserve"> </w:t>
            </w:r>
            <w:hyperlink r:id="rId24" w:anchor="n615" w:history="1">
              <w:r w:rsidRPr="00395E08">
                <w:rPr>
                  <w:rStyle w:val="a5"/>
                  <w:color w:val="auto"/>
                  <w:u w:val="none"/>
                </w:rPr>
                <w:t>пунктом 47</w:t>
              </w:r>
            </w:hyperlink>
            <w:r>
              <w:t xml:space="preserve"> О</w:t>
            </w:r>
            <w:r w:rsidRPr="00395E08">
              <w:t>собливостей;</w:t>
            </w:r>
          </w:p>
          <w:p w14:paraId="66A234D3" w14:textId="77777777" w:rsidR="00395E08" w:rsidRPr="00395E08" w:rsidRDefault="00395E08" w:rsidP="00395E08">
            <w:pPr>
              <w:pStyle w:val="rvps2"/>
              <w:shd w:val="clear" w:color="auto" w:fill="FFFFFF"/>
              <w:spacing w:before="0" w:after="0"/>
              <w:jc w:val="both"/>
            </w:pPr>
            <w:bookmarkStart w:id="3" w:name="n594"/>
            <w:bookmarkEnd w:id="3"/>
            <w:r w:rsidRPr="00395E08">
              <w:rPr>
                <w:lang w:val="uk-UA"/>
              </w:rPr>
              <w:t xml:space="preserve">- </w:t>
            </w:r>
            <w:r w:rsidRPr="00395E08">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t xml:space="preserve"> </w:t>
            </w:r>
            <w:hyperlink r:id="rId25" w:anchor="n586" w:history="1">
              <w:r w:rsidRPr="00395E08">
                <w:rPr>
                  <w:rStyle w:val="a5"/>
                  <w:color w:val="auto"/>
                  <w:u w:val="none"/>
                </w:rPr>
                <w:t>абзацом першим</w:t>
              </w:r>
            </w:hyperlink>
            <w:r>
              <w:rPr>
                <w:lang w:val="uk-UA"/>
              </w:rPr>
              <w:t xml:space="preserve"> </w:t>
            </w:r>
            <w:r w:rsidRPr="00395E08">
              <w:t xml:space="preserve">пункту 42 </w:t>
            </w:r>
            <w:r>
              <w:rPr>
                <w:lang w:val="uk-UA"/>
              </w:rPr>
              <w:t>О</w:t>
            </w:r>
            <w:r w:rsidRPr="00395E08">
              <w:t>собливостей;</w:t>
            </w:r>
          </w:p>
          <w:p w14:paraId="77D16DCC" w14:textId="77777777" w:rsidR="00395E08" w:rsidRPr="00395E08" w:rsidRDefault="00395E08" w:rsidP="00395E08">
            <w:pPr>
              <w:pStyle w:val="rvps2"/>
              <w:shd w:val="clear" w:color="auto" w:fill="FFFFFF"/>
              <w:spacing w:before="0" w:after="0"/>
              <w:jc w:val="both"/>
            </w:pPr>
            <w:bookmarkStart w:id="4" w:name="n595"/>
            <w:bookmarkEnd w:id="4"/>
            <w:r w:rsidRPr="00395E08">
              <w:rPr>
                <w:lang w:val="uk-UA"/>
              </w:rPr>
              <w:t xml:space="preserve">- </w:t>
            </w:r>
            <w:r w:rsidRPr="00395E08">
              <w:t>не надав забезпечення тендерної пропозиції, якщо таке забезпечення вимагалося замовником;</w:t>
            </w:r>
          </w:p>
          <w:p w14:paraId="386E2192" w14:textId="77777777" w:rsidR="00395E08" w:rsidRPr="00395E08" w:rsidRDefault="00395E08" w:rsidP="00395E08">
            <w:pPr>
              <w:pStyle w:val="rvps2"/>
              <w:shd w:val="clear" w:color="auto" w:fill="FFFFFF"/>
              <w:spacing w:before="0" w:after="0"/>
              <w:jc w:val="both"/>
            </w:pPr>
            <w:bookmarkStart w:id="5" w:name="n596"/>
            <w:bookmarkEnd w:id="5"/>
            <w:r w:rsidRPr="00395E08">
              <w:rPr>
                <w:lang w:val="uk-UA"/>
              </w:rPr>
              <w:t xml:space="preserve">- </w:t>
            </w:r>
            <w:r w:rsidRPr="00395E08">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0ABE9E" w14:textId="77777777" w:rsidR="00395E08" w:rsidRPr="00395E08" w:rsidRDefault="00395E08" w:rsidP="00395E08">
            <w:pPr>
              <w:pStyle w:val="rvps2"/>
              <w:shd w:val="clear" w:color="auto" w:fill="FFFFFF"/>
              <w:spacing w:before="0" w:after="0"/>
              <w:jc w:val="both"/>
            </w:pPr>
            <w:bookmarkStart w:id="6" w:name="n597"/>
            <w:bookmarkEnd w:id="6"/>
            <w:r w:rsidRPr="00395E08">
              <w:rPr>
                <w:lang w:val="uk-UA"/>
              </w:rPr>
              <w:t xml:space="preserve">- </w:t>
            </w:r>
            <w:r w:rsidRPr="00395E08">
              <w:t>не надав обґрунтування аномально низької ціни тендерної пропозиції протягом строку, визначеного</w:t>
            </w:r>
            <w:r>
              <w:t xml:space="preserve"> </w:t>
            </w:r>
            <w:hyperlink r:id="rId26" w:anchor="n1543" w:tgtFrame="_blank" w:history="1">
              <w:r w:rsidRPr="00395E08">
                <w:rPr>
                  <w:rStyle w:val="a5"/>
                  <w:color w:val="auto"/>
                  <w:u w:val="none"/>
                </w:rPr>
                <w:t>абзацом першим</w:t>
              </w:r>
            </w:hyperlink>
            <w:r>
              <w:t xml:space="preserve"> </w:t>
            </w:r>
            <w:r w:rsidRPr="00395E08">
              <w:t>частини чотирнадцятої статті 29 Закону/</w:t>
            </w:r>
            <w:hyperlink r:id="rId27" w:anchor="n581" w:history="1">
              <w:r w:rsidRPr="00395E08">
                <w:rPr>
                  <w:rStyle w:val="a5"/>
                  <w:color w:val="auto"/>
                  <w:u w:val="none"/>
                </w:rPr>
                <w:t>абзацом дев’ятим</w:t>
              </w:r>
            </w:hyperlink>
            <w:r>
              <w:t xml:space="preserve"> пункту 37 О</w:t>
            </w:r>
            <w:r w:rsidRPr="00395E08">
              <w:t>собливостей;</w:t>
            </w:r>
          </w:p>
          <w:p w14:paraId="5B3FB8C5" w14:textId="77777777" w:rsidR="00395E08" w:rsidRPr="00395E08" w:rsidRDefault="00395E08" w:rsidP="00395E08">
            <w:pPr>
              <w:pStyle w:val="rvps2"/>
              <w:shd w:val="clear" w:color="auto" w:fill="FFFFFF"/>
              <w:spacing w:before="0" w:after="0"/>
              <w:jc w:val="both"/>
            </w:pPr>
            <w:bookmarkStart w:id="7" w:name="n598"/>
            <w:bookmarkEnd w:id="7"/>
            <w:r w:rsidRPr="00395E08">
              <w:rPr>
                <w:lang w:val="uk-UA"/>
              </w:rPr>
              <w:t xml:space="preserve">- </w:t>
            </w:r>
            <w:r w:rsidRPr="00395E08">
              <w:t>визначив конфіденційною інформацію, що не може бути визначена як конфіденційна відповідно до вимог</w:t>
            </w:r>
            <w:r>
              <w:t xml:space="preserve"> </w:t>
            </w:r>
            <w:hyperlink r:id="rId28" w:anchor="n584" w:history="1">
              <w:r w:rsidRPr="00395E08">
                <w:rPr>
                  <w:rStyle w:val="a5"/>
                  <w:color w:val="auto"/>
                  <w:u w:val="none"/>
                </w:rPr>
                <w:t>пункту 40</w:t>
              </w:r>
            </w:hyperlink>
            <w:r>
              <w:t xml:space="preserve"> </w:t>
            </w:r>
            <w:r>
              <w:rPr>
                <w:lang w:val="uk-UA"/>
              </w:rPr>
              <w:t>О</w:t>
            </w:r>
            <w:r w:rsidRPr="00395E08">
              <w:t>собливостей;</w:t>
            </w:r>
          </w:p>
          <w:p w14:paraId="36A043B2" w14:textId="77777777" w:rsidR="00395E08" w:rsidRPr="00395E08" w:rsidRDefault="00395E08" w:rsidP="00395E08">
            <w:pPr>
              <w:pStyle w:val="rvps2"/>
              <w:shd w:val="clear" w:color="auto" w:fill="FFFFFF"/>
              <w:spacing w:before="0" w:after="0"/>
              <w:jc w:val="both"/>
            </w:pPr>
            <w:bookmarkStart w:id="8" w:name="n599"/>
            <w:bookmarkEnd w:id="8"/>
            <w:r w:rsidRPr="00395E08">
              <w:rPr>
                <w:lang w:val="uk-UA"/>
              </w:rPr>
              <w:t xml:space="preserve">- </w:t>
            </w:r>
            <w:r w:rsidRPr="00395E08">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395E08">
              <w:lastRenderedPageBreak/>
              <w:t>чинності постановою Кабінету Міністрів Україн</w:t>
            </w:r>
            <w:r>
              <w:t>и від 12 жовтня 2022 р. № 1178 «</w:t>
            </w:r>
            <w:r w:rsidRPr="00395E08">
              <w:t>Про затвердження особливостей здійснення публічних закупівель товарів, робіт і послуг для замовників</w:t>
            </w:r>
            <w:r>
              <w:t>, передбачених Законом України «</w:t>
            </w:r>
            <w:r w:rsidRPr="00395E08">
              <w:t>Про публічні закупівлі</w:t>
            </w:r>
            <w:r>
              <w:rPr>
                <w:lang w:val="uk-UA"/>
              </w:rPr>
              <w:t>»</w:t>
            </w:r>
            <w:r w:rsidRPr="00395E08">
              <w:t>, на період дії правового режиму воєнного стану в Україні та протягом 90 днів з дня</w:t>
            </w:r>
            <w:r>
              <w:t xml:space="preserve"> його припинення або скасування»</w:t>
            </w:r>
            <w:r w:rsidRPr="00395E08">
              <w:t xml:space="preserve"> (Офіційний вісник України, 2022 р., № 84, ст. 5176);</w:t>
            </w:r>
          </w:p>
          <w:p w14:paraId="3D51CD3E" w14:textId="77777777" w:rsidR="00C018D6" w:rsidRPr="00395E08" w:rsidRDefault="00C018D6" w:rsidP="00395E08">
            <w:pPr>
              <w:pStyle w:val="rvps2"/>
              <w:shd w:val="clear" w:color="auto" w:fill="FFFFFF"/>
              <w:spacing w:before="0" w:after="0"/>
              <w:jc w:val="both"/>
              <w:rPr>
                <w:b/>
                <w:bCs/>
                <w:lang w:val="uk-UA"/>
              </w:rPr>
            </w:pPr>
            <w:r w:rsidRPr="00395E08">
              <w:rPr>
                <w:b/>
                <w:bCs/>
                <w:lang w:val="uk-UA"/>
              </w:rPr>
              <w:t>2) тендерна пропозиція:</w:t>
            </w:r>
          </w:p>
          <w:p w14:paraId="063BAB9A" w14:textId="77777777" w:rsidR="00C018D6" w:rsidRPr="00134287" w:rsidRDefault="00C018D6" w:rsidP="00C018D6">
            <w:pPr>
              <w:pStyle w:val="rvps2"/>
              <w:shd w:val="clear" w:color="auto" w:fill="FFFFFF"/>
              <w:spacing w:before="0" w:after="0"/>
              <w:jc w:val="both"/>
              <w:rPr>
                <w:lang w:val="uk-UA"/>
              </w:rPr>
            </w:pPr>
            <w:bookmarkStart w:id="9" w:name="n143"/>
            <w:bookmarkEnd w:id="9"/>
            <w:r w:rsidRPr="00134287">
              <w:rPr>
                <w:lang w:val="uk-UA"/>
              </w:rPr>
              <w:t xml:space="preserve">- </w:t>
            </w:r>
            <w:r w:rsidR="00134287" w:rsidRPr="00134287">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134287" w:rsidRPr="00134287">
              <w:rPr>
                <w:shd w:val="clear" w:color="auto" w:fill="FFFFFF"/>
              </w:rPr>
              <w:t> </w:t>
            </w:r>
            <w:r w:rsidR="00395E08">
              <w:rPr>
                <w:shd w:val="clear" w:color="auto" w:fill="FFFFFF"/>
                <w:lang w:val="uk-UA"/>
              </w:rPr>
              <w:t xml:space="preserve"> пункту 43</w:t>
            </w:r>
            <w:r w:rsidR="00134287" w:rsidRPr="00134287">
              <w:rPr>
                <w:shd w:val="clear" w:color="auto" w:fill="FFFFFF"/>
              </w:rPr>
              <w:t> </w:t>
            </w:r>
            <w:r w:rsidR="00134287" w:rsidRPr="00134287">
              <w:rPr>
                <w:shd w:val="clear" w:color="auto" w:fill="FFFFFF"/>
                <w:lang w:val="uk-UA"/>
              </w:rPr>
              <w:t xml:space="preserve"> Особливостей</w:t>
            </w:r>
            <w:r w:rsidRPr="00134287">
              <w:rPr>
                <w:lang w:val="uk-UA"/>
              </w:rPr>
              <w:t>;</w:t>
            </w:r>
          </w:p>
          <w:p w14:paraId="3A32F1E3" w14:textId="77777777" w:rsidR="00C018D6" w:rsidRPr="00C018D6" w:rsidRDefault="00C018D6" w:rsidP="00C018D6">
            <w:pPr>
              <w:pStyle w:val="rvps2"/>
              <w:shd w:val="clear" w:color="auto" w:fill="FFFFFF"/>
              <w:spacing w:before="0" w:after="0"/>
              <w:jc w:val="both"/>
              <w:rPr>
                <w:lang w:val="uk-UA"/>
              </w:rPr>
            </w:pPr>
            <w:bookmarkStart w:id="10" w:name="n144"/>
            <w:bookmarkStart w:id="11" w:name="n145"/>
            <w:bookmarkEnd w:id="10"/>
            <w:bookmarkEnd w:id="11"/>
            <w:r>
              <w:rPr>
                <w:lang w:val="uk-UA"/>
              </w:rPr>
              <w:t xml:space="preserve">- </w:t>
            </w:r>
            <w:r w:rsidRPr="00C018D6">
              <w:rPr>
                <w:lang w:val="uk-UA"/>
              </w:rPr>
              <w:t>є такою, строк дії якої закінчився;</w:t>
            </w:r>
          </w:p>
          <w:p w14:paraId="4F765B1E" w14:textId="77777777" w:rsidR="00C018D6" w:rsidRPr="00C018D6" w:rsidRDefault="00C018D6" w:rsidP="00C018D6">
            <w:pPr>
              <w:pStyle w:val="rvps2"/>
              <w:shd w:val="clear" w:color="auto" w:fill="FFFFFF"/>
              <w:spacing w:before="0" w:after="0"/>
              <w:jc w:val="both"/>
              <w:rPr>
                <w:lang w:val="uk-UA"/>
              </w:rPr>
            </w:pPr>
            <w:bookmarkStart w:id="12" w:name="n146"/>
            <w:bookmarkEnd w:id="12"/>
            <w:r>
              <w:rPr>
                <w:lang w:val="uk-UA"/>
              </w:rPr>
              <w:t xml:space="preserve">- </w:t>
            </w:r>
            <w:r w:rsidRPr="00C018D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927CF2" w14:textId="77777777" w:rsidR="00C018D6" w:rsidRPr="00C018D6" w:rsidRDefault="00C018D6" w:rsidP="00C018D6">
            <w:pPr>
              <w:pStyle w:val="rvps2"/>
              <w:shd w:val="clear" w:color="auto" w:fill="FFFFFF"/>
              <w:spacing w:before="0" w:after="0"/>
              <w:jc w:val="both"/>
              <w:rPr>
                <w:lang w:val="uk-UA"/>
              </w:rPr>
            </w:pPr>
            <w:bookmarkStart w:id="13" w:name="n147"/>
            <w:bookmarkEnd w:id="13"/>
            <w:r>
              <w:rPr>
                <w:lang w:val="uk-UA"/>
              </w:rPr>
              <w:t xml:space="preserve">- </w:t>
            </w:r>
            <w:r w:rsidRPr="00C018D6">
              <w:rPr>
                <w:lang w:val="uk-UA"/>
              </w:rPr>
              <w:t>не відповідає вимогам, установленим у тенде</w:t>
            </w:r>
            <w:r w:rsidR="00395E08">
              <w:rPr>
                <w:lang w:val="uk-UA"/>
              </w:rPr>
              <w:t xml:space="preserve">рній документації відповідно до абзацу першого </w:t>
            </w:r>
            <w:r w:rsidRPr="00C018D6">
              <w:rPr>
                <w:lang w:val="uk-UA"/>
              </w:rPr>
              <w:t>частини третьої статті 22 Закону;</w:t>
            </w:r>
          </w:p>
          <w:p w14:paraId="30D00ABC" w14:textId="77777777" w:rsidR="00C018D6" w:rsidRPr="00C018D6" w:rsidRDefault="00C018D6" w:rsidP="00C018D6">
            <w:pPr>
              <w:pStyle w:val="rvps2"/>
              <w:shd w:val="clear" w:color="auto" w:fill="FFFFFF"/>
              <w:spacing w:before="0" w:after="0"/>
              <w:jc w:val="both"/>
              <w:rPr>
                <w:b/>
                <w:bCs/>
                <w:lang w:val="uk-UA"/>
              </w:rPr>
            </w:pPr>
            <w:bookmarkStart w:id="14" w:name="n148"/>
            <w:bookmarkEnd w:id="14"/>
            <w:r w:rsidRPr="00C018D6">
              <w:rPr>
                <w:b/>
                <w:bCs/>
                <w:lang w:val="uk-UA"/>
              </w:rPr>
              <w:t>3) переможець процедури закупівлі:</w:t>
            </w:r>
          </w:p>
          <w:p w14:paraId="38389854" w14:textId="77777777" w:rsidR="00C018D6" w:rsidRPr="00C018D6" w:rsidRDefault="00C018D6" w:rsidP="00C018D6">
            <w:pPr>
              <w:pStyle w:val="rvps2"/>
              <w:shd w:val="clear" w:color="auto" w:fill="FFFFFF"/>
              <w:spacing w:before="0" w:after="0"/>
              <w:jc w:val="both"/>
              <w:rPr>
                <w:lang w:val="uk-UA"/>
              </w:rPr>
            </w:pPr>
            <w:bookmarkStart w:id="15" w:name="n149"/>
            <w:bookmarkEnd w:id="15"/>
            <w:r>
              <w:rPr>
                <w:lang w:val="uk-UA"/>
              </w:rPr>
              <w:t xml:space="preserve">- </w:t>
            </w:r>
            <w:r w:rsidRPr="00C018D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E3893AC" w14:textId="77777777" w:rsidR="00C018D6" w:rsidRPr="00C018D6" w:rsidRDefault="00C018D6" w:rsidP="00C018D6">
            <w:pPr>
              <w:pStyle w:val="rvps2"/>
              <w:shd w:val="clear" w:color="auto" w:fill="FFFFFF"/>
              <w:spacing w:before="0" w:after="0"/>
              <w:jc w:val="both"/>
              <w:rPr>
                <w:lang w:val="uk-UA"/>
              </w:rPr>
            </w:pPr>
            <w:bookmarkStart w:id="16" w:name="n150"/>
            <w:bookmarkEnd w:id="16"/>
            <w:r>
              <w:rPr>
                <w:lang w:val="uk-UA"/>
              </w:rPr>
              <w:t xml:space="preserve">- </w:t>
            </w:r>
            <w:r w:rsidR="002A5B48" w:rsidRPr="002A5B48">
              <w:rPr>
                <w:shd w:val="clear" w:color="auto" w:fill="FFFFFF"/>
              </w:rPr>
              <w:t xml:space="preserve">не надав у спосіб, зазначений в тендерній документації, документи, що підтверджують відсутність підстав, визначених у </w:t>
            </w:r>
            <w:hyperlink r:id="rId29" w:anchor="n618" w:history="1">
              <w:r w:rsidR="002A5B48" w:rsidRPr="002A5B48">
                <w:rPr>
                  <w:rStyle w:val="a5"/>
                  <w:color w:val="auto"/>
                  <w:u w:val="none"/>
                  <w:shd w:val="clear" w:color="auto" w:fill="FFFFFF"/>
                </w:rPr>
                <w:t>підпунктах 3</w:t>
              </w:r>
            </w:hyperlink>
            <w:r w:rsidR="002A5B48" w:rsidRPr="002A5B48">
              <w:rPr>
                <w:shd w:val="clear" w:color="auto" w:fill="FFFFFF"/>
              </w:rPr>
              <w:t>,</w:t>
            </w:r>
            <w:r w:rsidR="002A5B48">
              <w:rPr>
                <w:shd w:val="clear" w:color="auto" w:fill="FFFFFF"/>
              </w:rPr>
              <w:t xml:space="preserve"> </w:t>
            </w:r>
            <w:hyperlink r:id="rId30" w:anchor="n620" w:history="1">
              <w:r w:rsidR="002A5B48" w:rsidRPr="002A5B48">
                <w:rPr>
                  <w:rStyle w:val="a5"/>
                  <w:color w:val="auto"/>
                  <w:u w:val="none"/>
                  <w:shd w:val="clear" w:color="auto" w:fill="FFFFFF"/>
                </w:rPr>
                <w:t>5</w:t>
              </w:r>
            </w:hyperlink>
            <w:r w:rsidR="002A5B48" w:rsidRPr="002A5B48">
              <w:rPr>
                <w:shd w:val="clear" w:color="auto" w:fill="FFFFFF"/>
              </w:rPr>
              <w:t>,</w:t>
            </w:r>
            <w:r w:rsidR="002A5B48">
              <w:rPr>
                <w:shd w:val="clear" w:color="auto" w:fill="FFFFFF"/>
                <w:lang w:val="uk-UA"/>
              </w:rPr>
              <w:t xml:space="preserve"> </w:t>
            </w:r>
            <w:hyperlink r:id="rId31" w:anchor="n621" w:history="1">
              <w:r w:rsidR="002A5B48" w:rsidRPr="002A5B48">
                <w:rPr>
                  <w:rStyle w:val="a5"/>
                  <w:color w:val="auto"/>
                  <w:u w:val="none"/>
                  <w:shd w:val="clear" w:color="auto" w:fill="FFFFFF"/>
                </w:rPr>
                <w:t>6</w:t>
              </w:r>
            </w:hyperlink>
            <w:r w:rsidR="002A5B48">
              <w:rPr>
                <w:lang w:val="uk-UA"/>
              </w:rPr>
              <w:t xml:space="preserve"> </w:t>
            </w:r>
            <w:r w:rsidR="002A5B48" w:rsidRPr="002A5B48">
              <w:rPr>
                <w:shd w:val="clear" w:color="auto" w:fill="FFFFFF"/>
              </w:rPr>
              <w:t>і</w:t>
            </w:r>
            <w:r w:rsidR="002A5B48">
              <w:rPr>
                <w:shd w:val="clear" w:color="auto" w:fill="FFFFFF"/>
                <w:lang w:val="uk-UA"/>
              </w:rPr>
              <w:t xml:space="preserve"> </w:t>
            </w:r>
            <w:hyperlink r:id="rId32" w:anchor="n627" w:history="1">
              <w:r w:rsidR="002A5B48" w:rsidRPr="002A5B48">
                <w:rPr>
                  <w:rStyle w:val="a5"/>
                  <w:color w:val="auto"/>
                  <w:u w:val="none"/>
                  <w:shd w:val="clear" w:color="auto" w:fill="FFFFFF"/>
                </w:rPr>
                <w:t>12</w:t>
              </w:r>
            </w:hyperlink>
            <w:r w:rsidR="002A5B48">
              <w:rPr>
                <w:lang w:val="uk-UA"/>
              </w:rPr>
              <w:t xml:space="preserve"> </w:t>
            </w:r>
            <w:r w:rsidR="002A5B48" w:rsidRPr="002A5B48">
              <w:rPr>
                <w:shd w:val="clear" w:color="auto" w:fill="FFFFFF"/>
              </w:rPr>
              <w:t>та в</w:t>
            </w:r>
            <w:r w:rsidR="002A5B48">
              <w:rPr>
                <w:shd w:val="clear" w:color="auto" w:fill="FFFFFF"/>
                <w:lang w:val="uk-UA"/>
              </w:rPr>
              <w:t xml:space="preserve"> </w:t>
            </w:r>
            <w:hyperlink r:id="rId33" w:anchor="n628" w:history="1">
              <w:r w:rsidR="002A5B48" w:rsidRPr="002A5B48">
                <w:rPr>
                  <w:rStyle w:val="a5"/>
                  <w:color w:val="auto"/>
                  <w:u w:val="none"/>
                  <w:shd w:val="clear" w:color="auto" w:fill="FFFFFF"/>
                </w:rPr>
                <w:t>абзаці чотирнадцятому</w:t>
              </w:r>
            </w:hyperlink>
            <w:r w:rsidR="002A5B48">
              <w:rPr>
                <w:lang w:val="uk-UA"/>
              </w:rPr>
              <w:t xml:space="preserve"> </w:t>
            </w:r>
            <w:r w:rsidR="002A5B48" w:rsidRPr="002A5B48">
              <w:rPr>
                <w:shd w:val="clear" w:color="auto" w:fill="FFFFFF"/>
              </w:rPr>
              <w:t xml:space="preserve">пункту 47 </w:t>
            </w:r>
            <w:r w:rsidR="002A5B48">
              <w:rPr>
                <w:shd w:val="clear" w:color="auto" w:fill="FFFFFF"/>
                <w:lang w:val="uk-UA"/>
              </w:rPr>
              <w:t>О</w:t>
            </w:r>
            <w:r w:rsidR="002A5B48" w:rsidRPr="002A5B48">
              <w:rPr>
                <w:shd w:val="clear" w:color="auto" w:fill="FFFFFF"/>
              </w:rPr>
              <w:t>собливостей</w:t>
            </w:r>
            <w:r w:rsidR="00134287" w:rsidRPr="002A5B48">
              <w:rPr>
                <w:shd w:val="clear" w:color="auto" w:fill="FFFFFF"/>
              </w:rPr>
              <w:t>;</w:t>
            </w:r>
          </w:p>
          <w:p w14:paraId="0B86206E" w14:textId="77777777" w:rsidR="00C018D6" w:rsidRPr="00C018D6" w:rsidRDefault="00C018D6" w:rsidP="00C018D6">
            <w:pPr>
              <w:pStyle w:val="rvps2"/>
              <w:shd w:val="clear" w:color="auto" w:fill="FFFFFF"/>
              <w:spacing w:before="0" w:after="0"/>
              <w:jc w:val="both"/>
              <w:rPr>
                <w:lang w:val="uk-UA"/>
              </w:rPr>
            </w:pPr>
            <w:bookmarkStart w:id="17" w:name="n151"/>
            <w:bookmarkStart w:id="18" w:name="n152"/>
            <w:bookmarkEnd w:id="17"/>
            <w:bookmarkEnd w:id="18"/>
            <w:r>
              <w:rPr>
                <w:lang w:val="uk-UA"/>
              </w:rPr>
              <w:t xml:space="preserve">- </w:t>
            </w:r>
            <w:r w:rsidRPr="00C018D6">
              <w:rPr>
                <w:lang w:val="uk-UA"/>
              </w:rPr>
              <w:t>не надав забезпечення виконання договору про закупівлю, якщо таке забезпечення вимагалося замовником;</w:t>
            </w:r>
          </w:p>
          <w:p w14:paraId="3396C1A7" w14:textId="77777777" w:rsidR="00C018D6" w:rsidRPr="00C018D6" w:rsidRDefault="00C018D6" w:rsidP="00C018D6">
            <w:pPr>
              <w:pStyle w:val="rvps2"/>
              <w:shd w:val="clear" w:color="auto" w:fill="FFFFFF"/>
              <w:spacing w:before="0" w:after="0"/>
              <w:jc w:val="both"/>
              <w:rPr>
                <w:lang w:val="uk-UA"/>
              </w:rPr>
            </w:pPr>
            <w:bookmarkStart w:id="19" w:name="n153"/>
            <w:bookmarkEnd w:id="19"/>
            <w:r>
              <w:rPr>
                <w:lang w:val="uk-UA"/>
              </w:rPr>
              <w:t xml:space="preserve">- </w:t>
            </w:r>
            <w:r w:rsidRPr="00C018D6">
              <w:rPr>
                <w:lang w:val="uk-UA"/>
              </w:rPr>
              <w:t>надав недостовірну інформацію, що є суттєвою для визначення результатів процедури закупівлі, я</w:t>
            </w:r>
            <w:r w:rsidR="002A5B48">
              <w:rPr>
                <w:lang w:val="uk-UA"/>
              </w:rPr>
              <w:t xml:space="preserve">ку замовником виявлено згідно з </w:t>
            </w:r>
            <w:hyperlink r:id="rId34" w:anchor="n1550" w:tgtFrame="_blank" w:history="1">
              <w:r w:rsidR="002A5B48">
                <w:rPr>
                  <w:lang w:val="uk-UA"/>
                </w:rPr>
                <w:t>першим</w:t>
              </w:r>
            </w:hyperlink>
            <w:r w:rsidR="002A5B48">
              <w:rPr>
                <w:lang w:val="uk-UA"/>
              </w:rPr>
              <w:t xml:space="preserve"> пункту 42</w:t>
            </w:r>
            <w:r w:rsidRPr="00C018D6">
              <w:rPr>
                <w:lang w:val="uk-UA"/>
              </w:rPr>
              <w:t xml:space="preserve"> Особливостей.</w:t>
            </w:r>
          </w:p>
          <w:p w14:paraId="398FE528" w14:textId="77777777" w:rsidR="00C018D6" w:rsidRPr="00C018D6" w:rsidRDefault="00C018D6" w:rsidP="00C018D6">
            <w:pPr>
              <w:pStyle w:val="rvps2"/>
              <w:shd w:val="clear" w:color="auto" w:fill="FFFFFF"/>
              <w:spacing w:before="0" w:after="0"/>
              <w:jc w:val="both"/>
              <w:rPr>
                <w:lang w:val="uk-UA"/>
              </w:rPr>
            </w:pPr>
            <w:bookmarkStart w:id="20" w:name="n154"/>
            <w:bookmarkEnd w:id="20"/>
            <w:r w:rsidRPr="00C018D6">
              <w:rPr>
                <w:lang w:val="uk-UA"/>
              </w:rPr>
              <w:t>2. Замовник може відхилити тендерну пропозицію із зазначенням аргументації в електронній системі закупівель у разі, коли:</w:t>
            </w:r>
          </w:p>
          <w:p w14:paraId="6056FFED" w14:textId="77777777" w:rsidR="00C018D6" w:rsidRPr="00C018D6" w:rsidRDefault="00C018D6" w:rsidP="00C018D6">
            <w:pPr>
              <w:pStyle w:val="rvps2"/>
              <w:shd w:val="clear" w:color="auto" w:fill="FFFFFF"/>
              <w:spacing w:before="0" w:after="0"/>
              <w:jc w:val="both"/>
              <w:rPr>
                <w:lang w:val="uk-UA"/>
              </w:rPr>
            </w:pPr>
            <w:bookmarkStart w:id="21" w:name="n155"/>
            <w:bookmarkEnd w:id="21"/>
            <w:r w:rsidRPr="00C018D6">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A5237C" w14:textId="77777777" w:rsidR="00C018D6" w:rsidRPr="00C018D6" w:rsidRDefault="00C018D6" w:rsidP="00C018D6">
            <w:pPr>
              <w:pStyle w:val="rvps2"/>
              <w:shd w:val="clear" w:color="auto" w:fill="FFFFFF"/>
              <w:spacing w:before="0" w:after="0"/>
              <w:jc w:val="both"/>
              <w:rPr>
                <w:lang w:val="uk-UA"/>
              </w:rPr>
            </w:pPr>
            <w:bookmarkStart w:id="22" w:name="n156"/>
            <w:bookmarkEnd w:id="22"/>
            <w:r w:rsidRPr="00C018D6">
              <w:rPr>
                <w:lang w:val="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4EED3D" w14:textId="77777777" w:rsidR="00C018D6" w:rsidRPr="00C018D6" w:rsidRDefault="00C018D6" w:rsidP="00C018D6">
            <w:pPr>
              <w:pStyle w:val="rvps2"/>
              <w:shd w:val="clear" w:color="auto" w:fill="FFFFFF"/>
              <w:spacing w:before="0" w:after="0"/>
              <w:jc w:val="both"/>
              <w:rPr>
                <w:lang w:val="uk-UA"/>
              </w:rPr>
            </w:pPr>
            <w:bookmarkStart w:id="23" w:name="n157"/>
            <w:bookmarkEnd w:id="23"/>
            <w:r w:rsidRPr="00C018D6">
              <w:rPr>
                <w:lang w:val="uk-UA"/>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F028E8" w14:textId="77777777" w:rsidR="00134287" w:rsidRPr="00134287" w:rsidRDefault="00C018D6" w:rsidP="002A5B48">
            <w:pPr>
              <w:pStyle w:val="rvps2"/>
              <w:shd w:val="clear" w:color="auto" w:fill="FFFFFF"/>
              <w:spacing w:before="0" w:after="0"/>
              <w:jc w:val="both"/>
              <w:rPr>
                <w:lang w:val="uk-UA"/>
              </w:rPr>
            </w:pPr>
            <w:bookmarkStart w:id="24" w:name="n158"/>
            <w:bookmarkEnd w:id="24"/>
            <w:r w:rsidRPr="00C018D6">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2A5B48">
              <w:rPr>
                <w:lang w:val="uk-UA"/>
              </w:rPr>
              <w:t xml:space="preserve"> </w:t>
            </w:r>
            <w:r w:rsidRPr="00C018D6">
              <w:rPr>
                <w:lang w:val="uk-UA"/>
              </w:rPr>
              <w:t>статті 10</w:t>
            </w:r>
            <w:r w:rsidR="002A5B48">
              <w:rPr>
                <w:lang w:val="uk-UA"/>
              </w:rPr>
              <w:t xml:space="preserve"> </w:t>
            </w:r>
            <w:r w:rsidRPr="00C018D6">
              <w:rPr>
                <w:lang w:val="uk-UA"/>
              </w:rPr>
              <w:t>Закону.</w:t>
            </w:r>
            <w:bookmarkStart w:id="25" w:name="n159"/>
            <w:bookmarkEnd w:id="25"/>
          </w:p>
        </w:tc>
      </w:tr>
      <w:tr w:rsidR="007176D3" w:rsidRPr="00730914" w14:paraId="4A148F10" w14:textId="77777777" w:rsidTr="00396412">
        <w:trPr>
          <w:trHeight w:val="522"/>
          <w:jc w:val="center"/>
        </w:trPr>
        <w:tc>
          <w:tcPr>
            <w:tcW w:w="9105" w:type="dxa"/>
            <w:gridSpan w:val="3"/>
            <w:shd w:val="clear" w:color="auto" w:fill="FFFFFF" w:themeFill="background1"/>
            <w:vAlign w:val="center"/>
          </w:tcPr>
          <w:p w14:paraId="540E77BE" w14:textId="77777777" w:rsidR="007176D3" w:rsidRPr="00730914" w:rsidRDefault="00C658B9">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7176D3" w:rsidRPr="00730914" w14:paraId="41DC6A52" w14:textId="77777777" w:rsidTr="00396412">
        <w:trPr>
          <w:trHeight w:val="522"/>
          <w:jc w:val="center"/>
        </w:trPr>
        <w:tc>
          <w:tcPr>
            <w:tcW w:w="570" w:type="dxa"/>
          </w:tcPr>
          <w:p w14:paraId="11C126E4" w14:textId="77777777" w:rsidR="007176D3" w:rsidRPr="00730914" w:rsidRDefault="00C658B9">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1</w:t>
            </w:r>
          </w:p>
        </w:tc>
        <w:tc>
          <w:tcPr>
            <w:tcW w:w="2609" w:type="dxa"/>
          </w:tcPr>
          <w:p w14:paraId="39FDB6A5" w14:textId="77777777" w:rsidR="007176D3" w:rsidRPr="00730914" w:rsidRDefault="00C658B9" w:rsidP="00730914">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 xml:space="preserve">Відміна замовником </w:t>
            </w:r>
            <w:r w:rsidR="00730914" w:rsidRPr="00730914">
              <w:rPr>
                <w:rFonts w:ascii="Times New Roman" w:eastAsia="Times New Roman" w:hAnsi="Times New Roman" w:cs="Times New Roman"/>
                <w:b/>
                <w:sz w:val="24"/>
                <w:szCs w:val="24"/>
              </w:rPr>
              <w:t xml:space="preserve">відкритих торгів </w:t>
            </w:r>
          </w:p>
        </w:tc>
        <w:tc>
          <w:tcPr>
            <w:tcW w:w="5926" w:type="dxa"/>
          </w:tcPr>
          <w:p w14:paraId="5554AC29" w14:textId="77777777" w:rsidR="00D772B6" w:rsidRPr="00B801E4" w:rsidRDefault="00B801E4" w:rsidP="00B8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772B6" w:rsidRPr="00B801E4">
              <w:rPr>
                <w:rFonts w:ascii="Times New Roman" w:eastAsia="Times New Roman" w:hAnsi="Times New Roman" w:cs="Times New Roman"/>
                <w:sz w:val="24"/>
                <w:szCs w:val="24"/>
              </w:rPr>
              <w:t xml:space="preserve">Замовник відміняє </w:t>
            </w:r>
            <w:r w:rsidR="00134287" w:rsidRPr="00B801E4">
              <w:rPr>
                <w:rFonts w:ascii="Times New Roman" w:eastAsia="Times New Roman" w:hAnsi="Times New Roman" w:cs="Times New Roman"/>
                <w:sz w:val="24"/>
                <w:szCs w:val="24"/>
              </w:rPr>
              <w:t xml:space="preserve">відкриті </w:t>
            </w:r>
            <w:r w:rsidR="00D772B6" w:rsidRPr="00B801E4">
              <w:rPr>
                <w:rFonts w:ascii="Times New Roman" w:eastAsia="Times New Roman" w:hAnsi="Times New Roman" w:cs="Times New Roman"/>
                <w:sz w:val="24"/>
                <w:szCs w:val="24"/>
              </w:rPr>
              <w:t>торги в разі:</w:t>
            </w:r>
          </w:p>
          <w:p w14:paraId="2C5D8107" w14:textId="77777777" w:rsidR="00D772B6" w:rsidRPr="00730914" w:rsidRDefault="00D772B6" w:rsidP="00057EE6">
            <w:pPr>
              <w:widowControl w:val="0"/>
              <w:pBdr>
                <w:top w:val="nil"/>
                <w:left w:val="nil"/>
                <w:bottom w:val="nil"/>
                <w:right w:val="nil"/>
                <w:between w:val="nil"/>
              </w:pBdr>
              <w:jc w:val="both"/>
              <w:rPr>
                <w:rFonts w:ascii="Times New Roman" w:eastAsia="Times New Roman" w:hAnsi="Times New Roman" w:cs="Times New Roman"/>
                <w:sz w:val="24"/>
                <w:szCs w:val="24"/>
              </w:rPr>
            </w:pPr>
            <w:bookmarkStart w:id="26" w:name="n510"/>
            <w:bookmarkEnd w:id="26"/>
            <w:r w:rsidRPr="00730914">
              <w:rPr>
                <w:rFonts w:ascii="Times New Roman" w:eastAsia="Times New Roman" w:hAnsi="Times New Roman" w:cs="Times New Roman"/>
                <w:sz w:val="24"/>
                <w:szCs w:val="24"/>
              </w:rPr>
              <w:t>– відсутності подальшої потреби в закупівлі товарів, робіт і послуг;</w:t>
            </w:r>
            <w:bookmarkStart w:id="27" w:name="n511"/>
            <w:bookmarkEnd w:id="27"/>
          </w:p>
          <w:p w14:paraId="1A2BC51C" w14:textId="77777777" w:rsidR="00D772B6" w:rsidRPr="00730914" w:rsidRDefault="00D772B6" w:rsidP="00057EE6">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sz w:val="24"/>
                <w:szCs w:val="24"/>
              </w:rPr>
              <w:t>– неможливості усунення порушень, що виникли через виявлені порушення законодавства з питань публічних закупівель</w:t>
            </w:r>
            <w:r w:rsidR="00057EE6" w:rsidRPr="00730914">
              <w:rPr>
                <w:rFonts w:ascii="Times New Roman" w:eastAsia="Times New Roman" w:hAnsi="Times New Roman" w:cs="Times New Roman"/>
                <w:sz w:val="24"/>
                <w:szCs w:val="24"/>
              </w:rPr>
              <w:t>, з описом таких порушень</w:t>
            </w:r>
            <w:r w:rsidRPr="00730914">
              <w:rPr>
                <w:rFonts w:ascii="Times New Roman" w:eastAsia="Times New Roman" w:hAnsi="Times New Roman" w:cs="Times New Roman"/>
                <w:sz w:val="24"/>
                <w:szCs w:val="24"/>
              </w:rPr>
              <w:t>;</w:t>
            </w:r>
          </w:p>
          <w:p w14:paraId="1C35754D" w14:textId="77777777" w:rsidR="00057EE6" w:rsidRPr="00057EE6" w:rsidRDefault="00057EE6" w:rsidP="00057EE6">
            <w:pPr>
              <w:shd w:val="clear" w:color="auto" w:fill="FFFFFF"/>
              <w:jc w:val="both"/>
              <w:rPr>
                <w:rFonts w:ascii="Times New Roman" w:eastAsia="Times New Roman" w:hAnsi="Times New Roman" w:cs="Times New Roman"/>
                <w:sz w:val="24"/>
                <w:szCs w:val="24"/>
                <w:lang w:val="ru-RU"/>
              </w:rPr>
            </w:pPr>
            <w:r w:rsidRPr="00730914">
              <w:rPr>
                <w:rFonts w:ascii="Times New Roman" w:eastAsia="Times New Roman" w:hAnsi="Times New Roman" w:cs="Times New Roman"/>
                <w:sz w:val="24"/>
                <w:szCs w:val="24"/>
              </w:rPr>
              <w:t xml:space="preserve">- </w:t>
            </w:r>
            <w:r w:rsidRPr="00057EE6">
              <w:rPr>
                <w:rFonts w:ascii="Times New Roman" w:eastAsia="Times New Roman" w:hAnsi="Times New Roman" w:cs="Times New Roman"/>
                <w:sz w:val="24"/>
                <w:szCs w:val="24"/>
                <w:lang w:val="ru-RU"/>
              </w:rPr>
              <w:t>скорочення обсягу видатків на здійснення закупівлі товарів, робіт чи послуг;</w:t>
            </w:r>
          </w:p>
          <w:p w14:paraId="49E1D24E" w14:textId="77777777" w:rsidR="00057EE6" w:rsidRPr="00057EE6" w:rsidRDefault="00057EE6" w:rsidP="00057EE6">
            <w:pPr>
              <w:shd w:val="clear" w:color="auto" w:fill="FFFFFF"/>
              <w:jc w:val="both"/>
              <w:rPr>
                <w:rFonts w:ascii="Times New Roman" w:eastAsia="Times New Roman" w:hAnsi="Times New Roman" w:cs="Times New Roman"/>
                <w:sz w:val="24"/>
                <w:szCs w:val="24"/>
                <w:lang w:val="ru-RU"/>
              </w:rPr>
            </w:pPr>
            <w:bookmarkStart w:id="28" w:name="n177"/>
            <w:bookmarkEnd w:id="28"/>
            <w:r w:rsidRPr="00730914">
              <w:rPr>
                <w:rFonts w:ascii="Times New Roman" w:eastAsia="Times New Roman" w:hAnsi="Times New Roman" w:cs="Times New Roman"/>
                <w:sz w:val="24"/>
                <w:szCs w:val="24"/>
                <w:lang w:val="ru-RU"/>
              </w:rPr>
              <w:t xml:space="preserve">- </w:t>
            </w:r>
            <w:r w:rsidRPr="00057EE6">
              <w:rPr>
                <w:rFonts w:ascii="Times New Roman" w:eastAsia="Times New Roman" w:hAnsi="Times New Roman" w:cs="Times New Roman"/>
                <w:sz w:val="24"/>
                <w:szCs w:val="24"/>
                <w:lang w:val="ru-RU"/>
              </w:rPr>
              <w:t>коли здійснення закупівлі стало неможливим внаслідок дії обставин непереборної сили.</w:t>
            </w:r>
          </w:p>
          <w:p w14:paraId="774DD12D" w14:textId="77777777" w:rsidR="00057EE6" w:rsidRPr="00057EE6" w:rsidRDefault="00B801E4" w:rsidP="00057EE6">
            <w:pPr>
              <w:shd w:val="clear" w:color="auto" w:fill="FFFFFF"/>
              <w:jc w:val="both"/>
              <w:rPr>
                <w:rFonts w:ascii="Times New Roman" w:eastAsia="Times New Roman" w:hAnsi="Times New Roman" w:cs="Times New Roman"/>
                <w:sz w:val="24"/>
                <w:szCs w:val="24"/>
                <w:lang w:val="ru-RU"/>
              </w:rPr>
            </w:pPr>
            <w:bookmarkStart w:id="29" w:name="n178"/>
            <w:bookmarkEnd w:id="29"/>
            <w:r>
              <w:rPr>
                <w:rFonts w:ascii="Times New Roman" w:eastAsia="Times New Roman" w:hAnsi="Times New Roman" w:cs="Times New Roman"/>
                <w:sz w:val="24"/>
                <w:szCs w:val="24"/>
                <w:lang w:val="ru-RU"/>
              </w:rPr>
              <w:t>2</w:t>
            </w:r>
            <w:r w:rsidR="00057EE6" w:rsidRPr="00730914">
              <w:rPr>
                <w:rFonts w:ascii="Times New Roman" w:eastAsia="Times New Roman" w:hAnsi="Times New Roman" w:cs="Times New Roman"/>
                <w:sz w:val="24"/>
                <w:szCs w:val="24"/>
                <w:lang w:val="ru-RU"/>
              </w:rPr>
              <w:t>.</w:t>
            </w:r>
            <w:r w:rsidR="00C242EA">
              <w:rPr>
                <w:rFonts w:ascii="Times New Roman" w:eastAsia="Times New Roman" w:hAnsi="Times New Roman" w:cs="Times New Roman"/>
                <w:sz w:val="24"/>
                <w:szCs w:val="24"/>
                <w:lang w:val="ru-RU"/>
              </w:rPr>
              <w:t xml:space="preserve"> </w:t>
            </w:r>
            <w:r w:rsidR="00057EE6" w:rsidRPr="00057EE6">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5E9930" w14:textId="77777777" w:rsidR="00057EE6" w:rsidRPr="00730914" w:rsidRDefault="00057EE6" w:rsidP="00057EE6">
            <w:pPr>
              <w:pStyle w:val="rvps2"/>
              <w:shd w:val="clear" w:color="auto" w:fill="FFFFFF"/>
              <w:spacing w:before="0" w:after="0"/>
              <w:jc w:val="both"/>
            </w:pPr>
            <w:bookmarkStart w:id="30" w:name="n512"/>
            <w:bookmarkStart w:id="31" w:name="n516"/>
            <w:bookmarkStart w:id="32" w:name="n517"/>
            <w:bookmarkEnd w:id="30"/>
            <w:bookmarkEnd w:id="31"/>
            <w:bookmarkEnd w:id="32"/>
            <w:r w:rsidRPr="00730914">
              <w:t>3</w:t>
            </w:r>
            <w:r w:rsidR="00D772B6" w:rsidRPr="00730914">
              <w:t xml:space="preserve">. </w:t>
            </w:r>
            <w:r w:rsidRPr="00730914">
              <w:t>Відкриті торги автоматично відміняються електронною системою закупівель у разі:</w:t>
            </w:r>
          </w:p>
          <w:p w14:paraId="6B27D1BA" w14:textId="77777777" w:rsidR="00057EE6" w:rsidRPr="00057EE6" w:rsidRDefault="00057EE6" w:rsidP="00057EE6">
            <w:pPr>
              <w:shd w:val="clear" w:color="auto" w:fill="FFFFFF"/>
              <w:jc w:val="both"/>
              <w:rPr>
                <w:rFonts w:ascii="Times New Roman" w:eastAsia="Times New Roman" w:hAnsi="Times New Roman" w:cs="Times New Roman"/>
                <w:sz w:val="24"/>
                <w:szCs w:val="24"/>
                <w:lang w:val="ru-RU"/>
              </w:rPr>
            </w:pPr>
            <w:bookmarkStart w:id="33" w:name="n180"/>
            <w:bookmarkEnd w:id="33"/>
            <w:r w:rsidRPr="00730914">
              <w:rPr>
                <w:rFonts w:ascii="Times New Roman" w:eastAsia="Times New Roman" w:hAnsi="Times New Roman" w:cs="Times New Roman"/>
                <w:sz w:val="24"/>
                <w:szCs w:val="24"/>
                <w:lang w:val="ru-RU"/>
              </w:rPr>
              <w:lastRenderedPageBreak/>
              <w:t>-</w:t>
            </w:r>
            <w:r w:rsidRPr="00057EE6">
              <w:rPr>
                <w:rFonts w:ascii="Times New Roman" w:eastAsia="Times New Roman" w:hAnsi="Times New Roman" w:cs="Times New Roman"/>
                <w:sz w:val="24"/>
                <w:szCs w:val="24"/>
                <w:lang w:val="ru-RU"/>
              </w:rPr>
              <w:t xml:space="preserve"> відхилення всіх тендерних пропозицій (у тому числі, якщо була подана одна тендерна пропозиція, яка відхилена замовником) згідно з </w:t>
            </w:r>
            <w:r w:rsidR="00C242EA">
              <w:rPr>
                <w:rFonts w:ascii="Times New Roman" w:eastAsia="Times New Roman" w:hAnsi="Times New Roman" w:cs="Times New Roman"/>
                <w:sz w:val="24"/>
                <w:szCs w:val="24"/>
                <w:lang w:val="ru-RU"/>
              </w:rPr>
              <w:t>О</w:t>
            </w:r>
            <w:r w:rsidRPr="00057EE6">
              <w:rPr>
                <w:rFonts w:ascii="Times New Roman" w:eastAsia="Times New Roman" w:hAnsi="Times New Roman" w:cs="Times New Roman"/>
                <w:sz w:val="24"/>
                <w:szCs w:val="24"/>
                <w:lang w:val="ru-RU"/>
              </w:rPr>
              <w:t>собливостями;</w:t>
            </w:r>
          </w:p>
          <w:p w14:paraId="71A5C02F" w14:textId="77777777" w:rsidR="00057EE6" w:rsidRPr="00057EE6" w:rsidRDefault="00057EE6" w:rsidP="00057EE6">
            <w:pPr>
              <w:shd w:val="clear" w:color="auto" w:fill="FFFFFF"/>
              <w:jc w:val="both"/>
              <w:rPr>
                <w:rFonts w:ascii="Times New Roman" w:eastAsia="Times New Roman" w:hAnsi="Times New Roman" w:cs="Times New Roman"/>
                <w:sz w:val="24"/>
                <w:szCs w:val="24"/>
                <w:lang w:val="ru-RU"/>
              </w:rPr>
            </w:pPr>
            <w:bookmarkStart w:id="34" w:name="n181"/>
            <w:bookmarkEnd w:id="34"/>
            <w:r w:rsidRPr="00730914">
              <w:rPr>
                <w:rFonts w:ascii="Times New Roman" w:eastAsia="Times New Roman" w:hAnsi="Times New Roman" w:cs="Times New Roman"/>
                <w:sz w:val="24"/>
                <w:szCs w:val="24"/>
                <w:lang w:val="ru-RU"/>
              </w:rPr>
              <w:t>-</w:t>
            </w:r>
            <w:r w:rsidRPr="00057EE6">
              <w:rPr>
                <w:rFonts w:ascii="Times New Roman" w:eastAsia="Times New Roman" w:hAnsi="Times New Roman" w:cs="Times New Roman"/>
                <w:sz w:val="24"/>
                <w:szCs w:val="24"/>
                <w:lang w:val="ru-RU"/>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7ECAAF66" w14:textId="77777777" w:rsidR="00057EE6" w:rsidRPr="00057EE6" w:rsidRDefault="00057EE6" w:rsidP="00057EE6">
            <w:pPr>
              <w:shd w:val="clear" w:color="auto" w:fill="FFFFFF"/>
              <w:jc w:val="both"/>
              <w:rPr>
                <w:rFonts w:ascii="Times New Roman" w:eastAsia="Times New Roman" w:hAnsi="Times New Roman" w:cs="Times New Roman"/>
                <w:sz w:val="24"/>
                <w:szCs w:val="24"/>
                <w:lang w:val="ru-RU"/>
              </w:rPr>
            </w:pPr>
            <w:bookmarkStart w:id="35" w:name="n182"/>
            <w:bookmarkEnd w:id="35"/>
            <w:r w:rsidRPr="00730914">
              <w:rPr>
                <w:rFonts w:ascii="Times New Roman" w:eastAsia="Times New Roman" w:hAnsi="Times New Roman" w:cs="Times New Roman"/>
                <w:sz w:val="24"/>
                <w:szCs w:val="24"/>
                <w:lang w:val="ru-RU"/>
              </w:rPr>
              <w:t xml:space="preserve">4. </w:t>
            </w:r>
            <w:r w:rsidRPr="00057EE6">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242EA">
              <w:rPr>
                <w:rFonts w:ascii="Times New Roman" w:eastAsia="Times New Roman" w:hAnsi="Times New Roman" w:cs="Times New Roman"/>
                <w:sz w:val="24"/>
                <w:szCs w:val="24"/>
                <w:lang w:val="ru-RU"/>
              </w:rPr>
              <w:t xml:space="preserve"> 51 Особливостей</w:t>
            </w:r>
            <w:r w:rsidRPr="00057EE6">
              <w:rPr>
                <w:rFonts w:ascii="Times New Roman" w:eastAsia="Times New Roman" w:hAnsi="Times New Roman" w:cs="Times New Roman"/>
                <w:sz w:val="24"/>
                <w:szCs w:val="24"/>
                <w:lang w:val="ru-RU"/>
              </w:rPr>
              <w:t>, оприлюднюється інформація про відміну відкритих торгів.</w:t>
            </w:r>
          </w:p>
          <w:p w14:paraId="40B7E4A6" w14:textId="77777777" w:rsidR="00057EE6" w:rsidRPr="00057EE6" w:rsidRDefault="00057EE6" w:rsidP="00057EE6">
            <w:pPr>
              <w:shd w:val="clear" w:color="auto" w:fill="FFFFFF"/>
              <w:jc w:val="both"/>
              <w:rPr>
                <w:rFonts w:ascii="Times New Roman" w:eastAsia="Times New Roman" w:hAnsi="Times New Roman" w:cs="Times New Roman"/>
                <w:sz w:val="24"/>
                <w:szCs w:val="24"/>
                <w:lang w:val="ru-RU"/>
              </w:rPr>
            </w:pPr>
            <w:bookmarkStart w:id="36" w:name="n183"/>
            <w:bookmarkEnd w:id="36"/>
            <w:r w:rsidRPr="00730914">
              <w:rPr>
                <w:rFonts w:ascii="Times New Roman" w:eastAsia="Times New Roman" w:hAnsi="Times New Roman" w:cs="Times New Roman"/>
                <w:sz w:val="24"/>
                <w:szCs w:val="24"/>
                <w:lang w:val="ru-RU"/>
              </w:rPr>
              <w:t>5.</w:t>
            </w:r>
            <w:r w:rsidRPr="00057EE6">
              <w:rPr>
                <w:rFonts w:ascii="Times New Roman" w:eastAsia="Times New Roman" w:hAnsi="Times New Roman" w:cs="Times New Roman"/>
                <w:sz w:val="24"/>
                <w:szCs w:val="24"/>
                <w:lang w:val="ru-RU"/>
              </w:rPr>
              <w:t xml:space="preserve"> Відкриті торги можуть бути відмінені частково (за лотом).</w:t>
            </w:r>
          </w:p>
          <w:p w14:paraId="69CB933D" w14:textId="77777777" w:rsidR="007176D3" w:rsidRPr="00730914" w:rsidRDefault="00057EE6" w:rsidP="00057EE6">
            <w:pPr>
              <w:shd w:val="clear" w:color="auto" w:fill="FFFFFF"/>
              <w:jc w:val="both"/>
              <w:rPr>
                <w:rFonts w:ascii="Times New Roman" w:eastAsia="Times New Roman" w:hAnsi="Times New Roman" w:cs="Times New Roman"/>
                <w:sz w:val="24"/>
                <w:szCs w:val="24"/>
                <w:lang w:val="ru-RU"/>
              </w:rPr>
            </w:pPr>
            <w:bookmarkStart w:id="37" w:name="n184"/>
            <w:bookmarkEnd w:id="37"/>
            <w:r w:rsidRPr="00730914">
              <w:rPr>
                <w:rFonts w:ascii="Times New Roman" w:eastAsia="Times New Roman" w:hAnsi="Times New Roman" w:cs="Times New Roman"/>
                <w:sz w:val="24"/>
                <w:szCs w:val="24"/>
                <w:lang w:val="ru-RU"/>
              </w:rPr>
              <w:t>6.</w:t>
            </w:r>
            <w:r w:rsidRPr="00057EE6">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0914" w:rsidRPr="00730914" w14:paraId="2577DE1A" w14:textId="77777777" w:rsidTr="00396412">
        <w:trPr>
          <w:trHeight w:val="522"/>
          <w:jc w:val="center"/>
        </w:trPr>
        <w:tc>
          <w:tcPr>
            <w:tcW w:w="570" w:type="dxa"/>
          </w:tcPr>
          <w:p w14:paraId="3FE7997D" w14:textId="77777777" w:rsidR="007176D3" w:rsidRPr="00730914" w:rsidRDefault="00C658B9">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lastRenderedPageBreak/>
              <w:t>2</w:t>
            </w:r>
          </w:p>
        </w:tc>
        <w:tc>
          <w:tcPr>
            <w:tcW w:w="2609" w:type="dxa"/>
          </w:tcPr>
          <w:p w14:paraId="32F8381D" w14:textId="77777777" w:rsidR="007176D3" w:rsidRPr="00730914" w:rsidRDefault="00C658B9">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 xml:space="preserve">Строк укладання договору </w:t>
            </w:r>
          </w:p>
        </w:tc>
        <w:tc>
          <w:tcPr>
            <w:tcW w:w="5926" w:type="dxa"/>
          </w:tcPr>
          <w:p w14:paraId="778D72FE" w14:textId="77777777" w:rsidR="00B801E4" w:rsidRPr="006F37EE" w:rsidRDefault="00B801E4" w:rsidP="00B801E4">
            <w:pPr>
              <w:pStyle w:val="rvps2"/>
              <w:shd w:val="clear" w:color="auto" w:fill="FFFFFF"/>
              <w:spacing w:before="0" w:after="0"/>
              <w:jc w:val="both"/>
              <w:rPr>
                <w:lang w:val="uk-UA"/>
              </w:rPr>
            </w:pPr>
            <w:r w:rsidRPr="006F37EE">
              <w:rPr>
                <w:lang w:val="uk-UA"/>
              </w:rPr>
              <w:t xml:space="preserve">1. </w:t>
            </w:r>
            <w:r w:rsidR="006F37EE" w:rsidRPr="006F37EE">
              <w:rPr>
                <w:shd w:val="clear" w:color="auto" w:fill="FFFFFF"/>
              </w:rPr>
              <w:t>Рішення про намір укласти договір про закупівлю приймається замовником відповідно до</w:t>
            </w:r>
            <w:r w:rsidR="006F37EE">
              <w:rPr>
                <w:shd w:val="clear" w:color="auto" w:fill="FFFFFF"/>
                <w:lang w:val="uk-UA"/>
              </w:rPr>
              <w:t xml:space="preserve"> </w:t>
            </w:r>
            <w:r w:rsidR="006F37EE">
              <w:rPr>
                <w:shd w:val="clear" w:color="auto" w:fill="FFFFFF"/>
              </w:rPr>
              <w:t>статті 3</w:t>
            </w:r>
            <w:r w:rsidR="006F37EE">
              <w:rPr>
                <w:shd w:val="clear" w:color="auto" w:fill="FFFFFF"/>
                <w:lang w:val="uk-UA"/>
              </w:rPr>
              <w:t>3</w:t>
            </w:r>
            <w:r w:rsidR="006F37EE">
              <w:rPr>
                <w:shd w:val="clear" w:color="auto" w:fill="FFFFFF"/>
              </w:rPr>
              <w:t xml:space="preserve"> </w:t>
            </w:r>
            <w:r w:rsidR="006F37EE" w:rsidRPr="006F37EE">
              <w:rPr>
                <w:shd w:val="clear" w:color="auto" w:fill="FFFFFF"/>
              </w:rPr>
              <w:t>Закону та пункту</w:t>
            </w:r>
            <w:r w:rsidR="00C242EA">
              <w:rPr>
                <w:shd w:val="clear" w:color="auto" w:fill="FFFFFF"/>
                <w:lang w:val="uk-UA"/>
              </w:rPr>
              <w:t xml:space="preserve"> 49</w:t>
            </w:r>
            <w:r w:rsidR="006F37EE">
              <w:rPr>
                <w:shd w:val="clear" w:color="auto" w:fill="FFFFFF"/>
                <w:lang w:val="uk-UA"/>
              </w:rPr>
              <w:t xml:space="preserve"> Особливостей</w:t>
            </w:r>
            <w:r w:rsidR="006F37EE" w:rsidRPr="006F37EE">
              <w:rPr>
                <w:shd w:val="clear" w:color="auto" w:fill="FFFFFF"/>
              </w:rPr>
              <w:t>.</w:t>
            </w:r>
          </w:p>
          <w:p w14:paraId="08817EE6" w14:textId="77777777" w:rsidR="00B801E4" w:rsidRPr="006F37EE" w:rsidRDefault="00B801E4" w:rsidP="00B801E4">
            <w:pPr>
              <w:pStyle w:val="rvps2"/>
              <w:shd w:val="clear" w:color="auto" w:fill="FFFFFF"/>
              <w:spacing w:before="0" w:after="0"/>
              <w:jc w:val="both"/>
              <w:rPr>
                <w:lang w:val="uk-UA"/>
              </w:rPr>
            </w:pPr>
            <w:bookmarkStart w:id="38" w:name="n168"/>
            <w:bookmarkEnd w:id="38"/>
            <w:r w:rsidRPr="006F37EE">
              <w:rPr>
                <w:lang w:val="uk-UA"/>
              </w:rPr>
              <w:t xml:space="preserve">2. </w:t>
            </w:r>
            <w:r w:rsidR="006F37EE" w:rsidRPr="006F37EE">
              <w:rPr>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AEE0482" w14:textId="77777777" w:rsidR="00B801E4" w:rsidRPr="006F37EE" w:rsidRDefault="00B801E4" w:rsidP="00B801E4">
            <w:pPr>
              <w:pStyle w:val="rvps2"/>
              <w:shd w:val="clear" w:color="auto" w:fill="FFFFFF"/>
              <w:spacing w:before="0" w:after="0"/>
              <w:jc w:val="both"/>
              <w:rPr>
                <w:b/>
                <w:bCs/>
                <w:lang w:val="uk-UA"/>
              </w:rPr>
            </w:pPr>
            <w:bookmarkStart w:id="39" w:name="n169"/>
            <w:bookmarkEnd w:id="39"/>
            <w:r w:rsidRPr="006F37EE">
              <w:rPr>
                <w:lang w:val="uk-UA"/>
              </w:rPr>
              <w:t xml:space="preserve">3. </w:t>
            </w:r>
            <w:r w:rsidR="006F37EE" w:rsidRPr="006F37EE">
              <w:rPr>
                <w:shd w:val="clear" w:color="auto" w:fill="FFFFFF"/>
              </w:rPr>
              <w:t xml:space="preserve">З метою забезпечення права на оскарження рішень замовника </w:t>
            </w:r>
            <w:proofErr w:type="gramStart"/>
            <w:r w:rsidR="006F37EE" w:rsidRPr="006F37EE">
              <w:rPr>
                <w:shd w:val="clear" w:color="auto" w:fill="FFFFFF"/>
              </w:rPr>
              <w:t>до органу</w:t>
            </w:r>
            <w:proofErr w:type="gramEnd"/>
            <w:r w:rsidR="006F37EE" w:rsidRPr="006F37EE">
              <w:rPr>
                <w:shd w:val="clear" w:color="auto" w:fill="FFFFFF"/>
              </w:rPr>
              <w:t xml:space="preserve"> оскарження </w:t>
            </w:r>
            <w:r w:rsidR="006F37EE" w:rsidRPr="006F37EE">
              <w:rPr>
                <w:b/>
                <w:shd w:val="clear" w:color="auto" w:fill="FFFFFF"/>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82FEFF4" w14:textId="77777777" w:rsidR="00B801E4" w:rsidRPr="006F37EE" w:rsidRDefault="00B801E4" w:rsidP="00B801E4">
            <w:pPr>
              <w:pStyle w:val="rvps2"/>
              <w:shd w:val="clear" w:color="auto" w:fill="FFFFFF"/>
              <w:spacing w:before="0" w:after="0"/>
              <w:jc w:val="both"/>
              <w:rPr>
                <w:lang w:val="uk-UA"/>
              </w:rPr>
            </w:pPr>
            <w:bookmarkStart w:id="40" w:name="n170"/>
            <w:bookmarkEnd w:id="40"/>
            <w:r w:rsidRPr="006F37EE">
              <w:rPr>
                <w:lang w:val="uk-UA"/>
              </w:rPr>
              <w:t xml:space="preserve">4. </w:t>
            </w:r>
            <w:r w:rsidR="006F37EE" w:rsidRPr="006F37EE">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F37EE" w:rsidRPr="006F37EE">
              <w:rPr>
                <w:shd w:val="clear" w:color="auto" w:fill="FFFFFF"/>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006F37EE" w:rsidRPr="006F37EE">
              <w:rPr>
                <w:shd w:val="clear" w:color="auto" w:fill="FFFFFF"/>
              </w:rPr>
              <w:t>до органу</w:t>
            </w:r>
            <w:proofErr w:type="gramEnd"/>
            <w:r w:rsidR="006F37EE" w:rsidRPr="006F37EE">
              <w:rPr>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153FE0" w14:textId="77777777" w:rsidR="00B801E4" w:rsidRPr="006F37EE" w:rsidRDefault="00B801E4" w:rsidP="00B801E4">
            <w:pPr>
              <w:pStyle w:val="rvps2"/>
              <w:shd w:val="clear" w:color="auto" w:fill="FFFFFF"/>
              <w:spacing w:before="0" w:after="0"/>
              <w:jc w:val="both"/>
              <w:rPr>
                <w:lang w:val="uk-UA"/>
              </w:rPr>
            </w:pPr>
            <w:bookmarkStart w:id="41" w:name="n171"/>
            <w:bookmarkEnd w:id="41"/>
            <w:r w:rsidRPr="006F37EE">
              <w:rPr>
                <w:lang w:val="uk-UA"/>
              </w:rPr>
              <w:t xml:space="preserve">5. </w:t>
            </w:r>
            <w:r w:rsidR="006F37EE" w:rsidRPr="006F37EE">
              <w:rPr>
                <w:shd w:val="clear" w:color="auto" w:fill="FFFFFF"/>
                <w:lang w:val="uk-UA"/>
              </w:rPr>
              <w:t>У разі відхилення тендерної пропозиції з підстави, визначеної підпунктом 3</w:t>
            </w:r>
            <w:r w:rsidR="006F37EE">
              <w:rPr>
                <w:shd w:val="clear" w:color="auto" w:fill="FFFFFF"/>
                <w:lang w:val="uk-UA"/>
              </w:rPr>
              <w:t xml:space="preserve"> </w:t>
            </w:r>
            <w:r w:rsidR="00C242EA">
              <w:rPr>
                <w:shd w:val="clear" w:color="auto" w:fill="FFFFFF"/>
                <w:lang w:val="uk-UA"/>
              </w:rPr>
              <w:t>пункту 44</w:t>
            </w:r>
            <w:r w:rsidR="006F37EE" w:rsidRPr="006F37EE">
              <w:rPr>
                <w:shd w:val="clear" w:color="auto" w:fill="FFFFFF"/>
                <w:lang w:val="uk-UA"/>
              </w:rPr>
              <w:t xml:space="preserve"> </w:t>
            </w:r>
            <w:r w:rsidR="006F37EE">
              <w:rPr>
                <w:shd w:val="clear" w:color="auto" w:fill="FFFFFF"/>
                <w:lang w:val="uk-UA"/>
              </w:rPr>
              <w:t>О</w:t>
            </w:r>
            <w:r w:rsidR="006F37EE" w:rsidRPr="006F37EE">
              <w:rPr>
                <w:shd w:val="clear" w:color="auto" w:fill="FFFFFF"/>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006F37EE" w:rsidRPr="006F37EE">
              <w:rPr>
                <w:shd w:val="clear" w:color="auto" w:fill="FFFFFF"/>
                <w:lang w:val="uk-UA"/>
              </w:rPr>
              <w:lastRenderedPageBreak/>
              <w:t>вигідною відповідно до вимог Закону</w:t>
            </w:r>
            <w:r w:rsidR="006F37EE">
              <w:rPr>
                <w:shd w:val="clear" w:color="auto" w:fill="FFFFFF"/>
                <w:lang w:val="uk-UA"/>
              </w:rPr>
              <w:t xml:space="preserve"> та О</w:t>
            </w:r>
            <w:r w:rsidR="006F37EE" w:rsidRPr="006F37EE">
              <w:rPr>
                <w:shd w:val="clear" w:color="auto" w:fill="FFFFFF"/>
                <w:lang w:val="uk-UA"/>
              </w:rPr>
              <w:t>собливостей, та приймає рішення про намір укласти договір про закупівлю у порядку та на умовах, визначених</w:t>
            </w:r>
            <w:r w:rsidR="006F37EE">
              <w:rPr>
                <w:shd w:val="clear" w:color="auto" w:fill="FFFFFF"/>
                <w:lang w:val="uk-UA"/>
              </w:rPr>
              <w:t xml:space="preserve"> </w:t>
            </w:r>
            <w:r w:rsidR="006F37EE" w:rsidRPr="006F37EE">
              <w:rPr>
                <w:shd w:val="clear" w:color="auto" w:fill="FFFFFF"/>
                <w:lang w:val="uk-UA"/>
              </w:rPr>
              <w:t xml:space="preserve">статтею </w:t>
            </w:r>
            <w:r w:rsidR="006F37EE" w:rsidRPr="006F37EE">
              <w:rPr>
                <w:shd w:val="clear" w:color="auto" w:fill="FFFFFF"/>
              </w:rPr>
              <w:t>33</w:t>
            </w:r>
            <w:r w:rsidR="006F37EE">
              <w:rPr>
                <w:shd w:val="clear" w:color="auto" w:fill="FFFFFF"/>
                <w:lang w:val="uk-UA"/>
              </w:rPr>
              <w:t xml:space="preserve"> </w:t>
            </w:r>
            <w:r w:rsidR="006F37EE">
              <w:rPr>
                <w:shd w:val="clear" w:color="auto" w:fill="FFFFFF"/>
              </w:rPr>
              <w:t xml:space="preserve">Закону та </w:t>
            </w:r>
            <w:r w:rsidR="006F37EE" w:rsidRPr="006F37EE">
              <w:rPr>
                <w:shd w:val="clear" w:color="auto" w:fill="FFFFFF"/>
              </w:rPr>
              <w:t>пунктом</w:t>
            </w:r>
            <w:r w:rsidR="00C242EA">
              <w:rPr>
                <w:shd w:val="clear" w:color="auto" w:fill="FFFFFF"/>
                <w:lang w:val="uk-UA"/>
              </w:rPr>
              <w:t xml:space="preserve"> 49</w:t>
            </w:r>
            <w:r w:rsidR="006F37EE">
              <w:rPr>
                <w:shd w:val="clear" w:color="auto" w:fill="FFFFFF"/>
                <w:lang w:val="uk-UA"/>
              </w:rPr>
              <w:t xml:space="preserve"> Особливостей</w:t>
            </w:r>
            <w:r w:rsidR="006F37EE" w:rsidRPr="006F37EE">
              <w:rPr>
                <w:shd w:val="clear" w:color="auto" w:fill="FFFFFF"/>
              </w:rPr>
              <w:t>.</w:t>
            </w:r>
          </w:p>
          <w:p w14:paraId="34406538" w14:textId="77777777" w:rsidR="007176D3" w:rsidRPr="00730914" w:rsidRDefault="00B801E4" w:rsidP="006F37EE">
            <w:pPr>
              <w:pStyle w:val="rvps2"/>
              <w:shd w:val="clear" w:color="auto" w:fill="FFFFFF"/>
              <w:spacing w:before="0" w:after="0"/>
              <w:jc w:val="both"/>
            </w:pPr>
            <w:bookmarkStart w:id="42" w:name="n172"/>
            <w:bookmarkEnd w:id="42"/>
            <w:r w:rsidRPr="006F37EE">
              <w:rPr>
                <w:lang w:val="uk-UA"/>
              </w:rPr>
              <w:t xml:space="preserve">6. </w:t>
            </w:r>
            <w:r w:rsidR="006F37EE" w:rsidRPr="006F37EE">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76D3" w:rsidRPr="00730914" w14:paraId="68439B06" w14:textId="77777777" w:rsidTr="00396412">
        <w:trPr>
          <w:trHeight w:val="522"/>
          <w:jc w:val="center"/>
        </w:trPr>
        <w:tc>
          <w:tcPr>
            <w:tcW w:w="570" w:type="dxa"/>
          </w:tcPr>
          <w:p w14:paraId="02904D3D" w14:textId="77777777" w:rsidR="007176D3" w:rsidRPr="00730914" w:rsidRDefault="00C658B9">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lastRenderedPageBreak/>
              <w:t>3</w:t>
            </w:r>
          </w:p>
        </w:tc>
        <w:tc>
          <w:tcPr>
            <w:tcW w:w="2609" w:type="dxa"/>
          </w:tcPr>
          <w:p w14:paraId="74EFBCB4"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 xml:space="preserve">Проект договору про закупівлю </w:t>
            </w:r>
          </w:p>
        </w:tc>
        <w:tc>
          <w:tcPr>
            <w:tcW w:w="5926" w:type="dxa"/>
          </w:tcPr>
          <w:p w14:paraId="2C27314B" w14:textId="77777777" w:rsidR="00B801E4" w:rsidRPr="00C242EA" w:rsidRDefault="00B801E4" w:rsidP="00B801E4">
            <w:pPr>
              <w:pStyle w:val="rvps2"/>
              <w:shd w:val="clear" w:color="auto" w:fill="FFFFFF"/>
              <w:spacing w:before="0" w:after="0"/>
              <w:ind w:left="-6" w:firstLine="6"/>
              <w:jc w:val="both"/>
              <w:rPr>
                <w:lang w:val="uk-UA"/>
              </w:rPr>
            </w:pPr>
            <w:r>
              <w:rPr>
                <w:lang w:val="uk-UA"/>
              </w:rPr>
              <w:t xml:space="preserve">1. </w:t>
            </w:r>
            <w:r w:rsidR="00C242EA" w:rsidRPr="00C242EA">
              <w:rPr>
                <w:shd w:val="clear" w:color="auto" w:fill="FFFFFF"/>
                <w:lang w:val="uk-UA"/>
              </w:rPr>
              <w:t xml:space="preserve">Договір про закупівлю за результатами проведеної закупівлі згідно з </w:t>
            </w:r>
            <w:hyperlink r:id="rId35" w:anchor="n454" w:history="1">
              <w:r w:rsidR="00C242EA" w:rsidRPr="00C242EA">
                <w:rPr>
                  <w:rStyle w:val="a5"/>
                  <w:color w:val="auto"/>
                  <w:u w:val="none"/>
                  <w:shd w:val="clear" w:color="auto" w:fill="FFFFFF"/>
                  <w:lang w:val="uk-UA"/>
                </w:rPr>
                <w:t>пунктами 10</w:t>
              </w:r>
            </w:hyperlink>
            <w:r w:rsidR="00C242EA" w:rsidRPr="00C242EA">
              <w:rPr>
                <w:shd w:val="clear" w:color="auto" w:fill="FFFFFF"/>
                <w:lang w:val="uk-UA"/>
              </w:rPr>
              <w:t xml:space="preserve"> і </w:t>
            </w:r>
            <w:hyperlink r:id="rId36" w:anchor="n466" w:history="1">
              <w:r w:rsidR="00C242EA" w:rsidRPr="00C242EA">
                <w:rPr>
                  <w:rStyle w:val="a5"/>
                  <w:color w:val="auto"/>
                  <w:u w:val="none"/>
                  <w:shd w:val="clear" w:color="auto" w:fill="FFFFFF"/>
                  <w:lang w:val="uk-UA"/>
                </w:rPr>
                <w:t>13</w:t>
              </w:r>
            </w:hyperlink>
            <w:r w:rsidR="00C242EA">
              <w:rPr>
                <w:lang w:val="uk-UA"/>
              </w:rPr>
              <w:t xml:space="preserve"> </w:t>
            </w:r>
            <w:r w:rsidR="00C242EA">
              <w:rPr>
                <w:shd w:val="clear" w:color="auto" w:fill="FFFFFF"/>
                <w:lang w:val="uk-UA"/>
              </w:rPr>
              <w:t>О</w:t>
            </w:r>
            <w:r w:rsidR="00C242EA" w:rsidRPr="00C242EA">
              <w:rPr>
                <w:shd w:val="clear" w:color="auto" w:fill="FFFFFF"/>
                <w:lang w:val="uk-UA"/>
              </w:rPr>
              <w:t xml:space="preserve">собливостей укладається відповідно до </w:t>
            </w:r>
            <w:hyperlink r:id="rId37" w:tgtFrame="_blank" w:history="1">
              <w:r w:rsidR="00C242EA" w:rsidRPr="00C242EA">
                <w:rPr>
                  <w:rStyle w:val="a5"/>
                  <w:color w:val="auto"/>
                  <w:u w:val="none"/>
                  <w:shd w:val="clear" w:color="auto" w:fill="FFFFFF"/>
                  <w:lang w:val="uk-UA"/>
                </w:rPr>
                <w:t>Цивільного</w:t>
              </w:r>
            </w:hyperlink>
            <w:r w:rsidR="00C242EA">
              <w:rPr>
                <w:lang w:val="uk-UA"/>
              </w:rPr>
              <w:t xml:space="preserve"> </w:t>
            </w:r>
            <w:r w:rsidR="00C242EA" w:rsidRPr="00C242EA">
              <w:rPr>
                <w:shd w:val="clear" w:color="auto" w:fill="FFFFFF"/>
                <w:lang w:val="uk-UA"/>
              </w:rPr>
              <w:t>і</w:t>
            </w:r>
            <w:r w:rsidR="00C242EA">
              <w:rPr>
                <w:shd w:val="clear" w:color="auto" w:fill="FFFFFF"/>
                <w:lang w:val="uk-UA"/>
              </w:rPr>
              <w:t xml:space="preserve"> </w:t>
            </w:r>
            <w:hyperlink r:id="rId38" w:tgtFrame="_blank" w:history="1">
              <w:r w:rsidR="00C242EA" w:rsidRPr="00C242EA">
                <w:rPr>
                  <w:rStyle w:val="a5"/>
                  <w:color w:val="auto"/>
                  <w:u w:val="none"/>
                  <w:shd w:val="clear" w:color="auto" w:fill="FFFFFF"/>
                  <w:lang w:val="uk-UA"/>
                </w:rPr>
                <w:t>Господарського</w:t>
              </w:r>
            </w:hyperlink>
            <w:r w:rsidR="00C242EA">
              <w:rPr>
                <w:lang w:val="uk-UA"/>
              </w:rPr>
              <w:t xml:space="preserve"> </w:t>
            </w:r>
            <w:r w:rsidR="00C242EA" w:rsidRPr="00C242EA">
              <w:rPr>
                <w:shd w:val="clear" w:color="auto" w:fill="FFFFFF"/>
                <w:lang w:val="uk-UA"/>
              </w:rPr>
              <w:t>кодексів України з урахуванням положень статті 41 Закону, крім частин</w:t>
            </w:r>
            <w:r w:rsidR="00C242EA">
              <w:rPr>
                <w:shd w:val="clear" w:color="auto" w:fill="FFFFFF"/>
                <w:lang w:val="uk-UA"/>
              </w:rPr>
              <w:t xml:space="preserve"> </w:t>
            </w:r>
            <w:hyperlink r:id="rId39" w:anchor="n1762" w:tgtFrame="_blank" w:history="1">
              <w:r w:rsidR="00C242EA" w:rsidRPr="00C242EA">
                <w:rPr>
                  <w:rStyle w:val="a5"/>
                  <w:color w:val="auto"/>
                  <w:u w:val="none"/>
                  <w:shd w:val="clear" w:color="auto" w:fill="FFFFFF"/>
                  <w:lang w:val="uk-UA"/>
                </w:rPr>
                <w:t>другої - п’ятої</w:t>
              </w:r>
            </w:hyperlink>
            <w:r w:rsidR="00C242EA" w:rsidRPr="00C242EA">
              <w:rPr>
                <w:shd w:val="clear" w:color="auto" w:fill="FFFFFF"/>
                <w:lang w:val="uk-UA"/>
              </w:rPr>
              <w:t xml:space="preserve">, </w:t>
            </w:r>
            <w:hyperlink r:id="rId40" w:anchor="n1779" w:tgtFrame="_blank" w:history="1">
              <w:r w:rsidR="00C242EA" w:rsidRPr="00C242EA">
                <w:rPr>
                  <w:rStyle w:val="a5"/>
                  <w:color w:val="auto"/>
                  <w:u w:val="none"/>
                  <w:shd w:val="clear" w:color="auto" w:fill="FFFFFF"/>
                  <w:lang w:val="uk-UA"/>
                </w:rPr>
                <w:t>сьомої - дев’ятої</w:t>
              </w:r>
            </w:hyperlink>
            <w:r w:rsidR="00C242EA">
              <w:rPr>
                <w:lang w:val="uk-UA"/>
              </w:rPr>
              <w:t xml:space="preserve"> </w:t>
            </w:r>
            <w:r w:rsidR="00C242EA" w:rsidRPr="00C242EA">
              <w:rPr>
                <w:shd w:val="clear" w:color="auto" w:fill="FFFFFF"/>
                <w:lang w:val="uk-UA"/>
              </w:rPr>
              <w:t xml:space="preserve">статті 41 Закону та </w:t>
            </w:r>
            <w:r w:rsidR="00C242EA">
              <w:rPr>
                <w:shd w:val="clear" w:color="auto" w:fill="FFFFFF"/>
                <w:lang w:val="uk-UA"/>
              </w:rPr>
              <w:t>Особливостей</w:t>
            </w:r>
            <w:r w:rsidR="00C242EA" w:rsidRPr="00C242EA">
              <w:rPr>
                <w:shd w:val="clear" w:color="auto" w:fill="FFFFFF"/>
                <w:lang w:val="uk-UA"/>
              </w:rPr>
              <w:t>.</w:t>
            </w:r>
          </w:p>
          <w:p w14:paraId="769AC403" w14:textId="77777777" w:rsidR="00537FD5" w:rsidRDefault="001A78F6" w:rsidP="00537FD5">
            <w:pPr>
              <w:pStyle w:val="13"/>
              <w:spacing w:line="240" w:lineRule="auto"/>
              <w:rPr>
                <w:rFonts w:ascii="Times New Roman" w:eastAsia="Times New Roman" w:hAnsi="Times New Roman"/>
                <w:color w:val="auto"/>
                <w:sz w:val="24"/>
                <w:szCs w:val="24"/>
                <w:lang w:val="uk-UA"/>
              </w:rPr>
            </w:pPr>
            <w:r w:rsidRPr="00537FD5">
              <w:rPr>
                <w:rFonts w:ascii="Times New Roman" w:hAnsi="Times New Roman"/>
                <w:sz w:val="24"/>
                <w:szCs w:val="24"/>
                <w:lang w:val="uk-UA" w:eastAsia="uk-UA"/>
              </w:rPr>
              <w:t xml:space="preserve">2. </w:t>
            </w:r>
            <w:r w:rsidR="00537FD5" w:rsidRPr="00537FD5">
              <w:rPr>
                <w:rFonts w:ascii="Times New Roman" w:eastAsia="Times New Roman" w:hAnsi="Times New Roman"/>
                <w:color w:val="auto"/>
                <w:sz w:val="24"/>
                <w:szCs w:val="24"/>
                <w:lang w:val="uk-UA"/>
              </w:rPr>
              <w:t>Переможець</w:t>
            </w:r>
            <w:r w:rsidR="00537FD5" w:rsidRPr="00A704CD">
              <w:rPr>
                <w:rFonts w:ascii="Times New Roman" w:eastAsia="Times New Roman" w:hAnsi="Times New Roman"/>
                <w:color w:val="auto"/>
                <w:sz w:val="24"/>
                <w:szCs w:val="24"/>
                <w:lang w:val="uk-UA"/>
              </w:rPr>
              <w:t xml:space="preserve"> процедури закупівлі під час укладення договору про закупівлю повинен надати відповідну інформацію про право пі</w:t>
            </w:r>
            <w:r w:rsidR="004111AD">
              <w:rPr>
                <w:rFonts w:ascii="Times New Roman" w:eastAsia="Times New Roman" w:hAnsi="Times New Roman"/>
                <w:color w:val="auto"/>
                <w:sz w:val="24"/>
                <w:szCs w:val="24"/>
                <w:lang w:val="uk-UA"/>
              </w:rPr>
              <w:t>дписання договору про закупівлю.</w:t>
            </w:r>
          </w:p>
          <w:p w14:paraId="2A5EA904" w14:textId="77777777" w:rsidR="004111AD" w:rsidRPr="00A704CD" w:rsidRDefault="004111AD" w:rsidP="00537FD5">
            <w:pPr>
              <w:pStyle w:val="13"/>
              <w:spacing w:line="240" w:lineRule="auto"/>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2.2. </w:t>
            </w:r>
            <w:r w:rsidRPr="004111AD">
              <w:rPr>
                <w:rFonts w:ascii="Times New Roman" w:hAnsi="Times New Roman"/>
                <w:color w:val="auto"/>
                <w:sz w:val="24"/>
                <w:szCs w:val="24"/>
                <w:shd w:val="clear" w:color="auto" w:fill="FFFFFF"/>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C86D719" w14:textId="77777777" w:rsidR="00800F1B" w:rsidRPr="00800F1B" w:rsidRDefault="004111AD" w:rsidP="00800F1B">
            <w:pPr>
              <w:pStyle w:val="rvps2"/>
              <w:shd w:val="clear" w:color="auto" w:fill="FFFFFF"/>
              <w:spacing w:before="0" w:after="0"/>
              <w:jc w:val="both"/>
              <w:rPr>
                <w:lang w:val="uk-UA"/>
              </w:rPr>
            </w:pPr>
            <w:r>
              <w:rPr>
                <w:lang w:val="uk-UA"/>
              </w:rPr>
              <w:t>3</w:t>
            </w:r>
            <w:r w:rsidR="00800F1B" w:rsidRPr="00800F1B">
              <w:rPr>
                <w:lang w:val="uk-UA"/>
              </w:rPr>
              <w:t>. Умови договору про закупівлю не повинні відрізнятися від змісту тендерної пропозиції переможця процедури закупівлі, крім випадків:</w:t>
            </w:r>
          </w:p>
          <w:p w14:paraId="2BF688FD" w14:textId="77777777" w:rsidR="00800F1B" w:rsidRPr="00800F1B" w:rsidRDefault="00800F1B" w:rsidP="00800F1B">
            <w:pPr>
              <w:shd w:val="clear" w:color="auto" w:fill="FFFFFF"/>
              <w:jc w:val="both"/>
              <w:rPr>
                <w:rFonts w:ascii="Times New Roman" w:eastAsia="Times New Roman" w:hAnsi="Times New Roman" w:cs="Times New Roman"/>
                <w:sz w:val="24"/>
                <w:szCs w:val="24"/>
                <w:lang w:val="ru-RU"/>
              </w:rPr>
            </w:pPr>
            <w:bookmarkStart w:id="43" w:name="n370"/>
            <w:bookmarkEnd w:id="43"/>
            <w:r>
              <w:rPr>
                <w:rFonts w:ascii="Times New Roman" w:eastAsia="Times New Roman" w:hAnsi="Times New Roman" w:cs="Times New Roman"/>
                <w:sz w:val="24"/>
                <w:szCs w:val="24"/>
                <w:lang w:val="ru-RU"/>
              </w:rPr>
              <w:t xml:space="preserve">1) </w:t>
            </w:r>
            <w:r w:rsidRPr="00800F1B">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14:paraId="2BF22083" w14:textId="77777777" w:rsidR="00800F1B" w:rsidRPr="00800F1B" w:rsidRDefault="00800F1B" w:rsidP="00800F1B">
            <w:pPr>
              <w:shd w:val="clear" w:color="auto" w:fill="FFFFFF"/>
              <w:jc w:val="both"/>
              <w:rPr>
                <w:rFonts w:ascii="Times New Roman" w:eastAsia="Times New Roman" w:hAnsi="Times New Roman" w:cs="Times New Roman"/>
                <w:sz w:val="24"/>
                <w:szCs w:val="24"/>
                <w:lang w:val="ru-RU"/>
              </w:rPr>
            </w:pPr>
            <w:bookmarkStart w:id="44" w:name="n371"/>
            <w:bookmarkEnd w:id="44"/>
            <w:r>
              <w:rPr>
                <w:rFonts w:ascii="Times New Roman" w:eastAsia="Times New Roman" w:hAnsi="Times New Roman" w:cs="Times New Roman"/>
                <w:sz w:val="24"/>
                <w:szCs w:val="24"/>
                <w:lang w:val="ru-RU"/>
              </w:rPr>
              <w:t xml:space="preserve">2) </w:t>
            </w:r>
            <w:r w:rsidRPr="00800F1B">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14:paraId="02D609D3" w14:textId="77777777" w:rsidR="00800F1B" w:rsidRPr="00800F1B" w:rsidRDefault="00800F1B" w:rsidP="00800F1B">
            <w:pPr>
              <w:shd w:val="clear" w:color="auto" w:fill="FFFFFF"/>
              <w:jc w:val="both"/>
              <w:rPr>
                <w:rFonts w:ascii="Times New Roman" w:eastAsia="Times New Roman" w:hAnsi="Times New Roman" w:cs="Times New Roman"/>
                <w:color w:val="333333"/>
                <w:sz w:val="24"/>
                <w:szCs w:val="24"/>
                <w:lang w:val="ru-RU"/>
              </w:rPr>
            </w:pPr>
            <w:bookmarkStart w:id="45" w:name="n372"/>
            <w:bookmarkEnd w:id="45"/>
            <w:r>
              <w:rPr>
                <w:rFonts w:ascii="Times New Roman" w:eastAsia="Times New Roman" w:hAnsi="Times New Roman" w:cs="Times New Roman"/>
                <w:sz w:val="24"/>
                <w:szCs w:val="24"/>
                <w:lang w:val="ru-RU"/>
              </w:rPr>
              <w:t xml:space="preserve">3) </w:t>
            </w:r>
            <w:r w:rsidRPr="00800F1B">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tc>
      </w:tr>
      <w:tr w:rsidR="007176D3" w:rsidRPr="00730914" w14:paraId="69474FCF" w14:textId="77777777" w:rsidTr="00396412">
        <w:trPr>
          <w:trHeight w:val="522"/>
          <w:jc w:val="center"/>
        </w:trPr>
        <w:tc>
          <w:tcPr>
            <w:tcW w:w="570" w:type="dxa"/>
          </w:tcPr>
          <w:p w14:paraId="049F17F1" w14:textId="77777777" w:rsidR="007176D3" w:rsidRPr="00730914" w:rsidRDefault="00C658B9">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4</w:t>
            </w:r>
          </w:p>
        </w:tc>
        <w:tc>
          <w:tcPr>
            <w:tcW w:w="2609" w:type="dxa"/>
          </w:tcPr>
          <w:p w14:paraId="66662C19"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26" w:type="dxa"/>
          </w:tcPr>
          <w:p w14:paraId="78B6BA15" w14:textId="77777777" w:rsidR="00B801E4" w:rsidRPr="00B801E4" w:rsidRDefault="00B801E4" w:rsidP="00B801E4">
            <w:pPr>
              <w:tabs>
                <w:tab w:val="left" w:pos="4253"/>
              </w:tabs>
              <w:ind w:right="113"/>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 </w:t>
            </w:r>
            <w:r w:rsidRPr="00B801E4">
              <w:rPr>
                <w:rFonts w:ascii="Times New Roman" w:hAnsi="Times New Roman" w:cs="Times New Roman"/>
                <w:bCs/>
                <w:sz w:val="24"/>
                <w:szCs w:val="24"/>
                <w:lang w:eastAsia="uk-UA"/>
              </w:rPr>
              <w:t>Істотними умовами договору є:</w:t>
            </w:r>
          </w:p>
          <w:p w14:paraId="150DB343" w14:textId="77777777" w:rsidR="00B801E4" w:rsidRPr="00B801E4" w:rsidRDefault="001A78F6" w:rsidP="00B801E4">
            <w:pPr>
              <w:tabs>
                <w:tab w:val="left" w:pos="4253"/>
              </w:tabs>
              <w:ind w:right="113"/>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Предмет договору, ціна д</w:t>
            </w:r>
            <w:r w:rsidR="00B801E4" w:rsidRPr="00B801E4">
              <w:rPr>
                <w:rFonts w:ascii="Times New Roman" w:hAnsi="Times New Roman" w:cs="Times New Roman"/>
                <w:bCs/>
                <w:sz w:val="24"/>
                <w:szCs w:val="24"/>
                <w:lang w:eastAsia="uk-UA"/>
              </w:rPr>
              <w:t xml:space="preserve">оговору, строк дії договору, строк </w:t>
            </w:r>
            <w:r>
              <w:rPr>
                <w:rFonts w:ascii="Times New Roman" w:hAnsi="Times New Roman" w:cs="Times New Roman"/>
                <w:bCs/>
                <w:sz w:val="24"/>
                <w:szCs w:val="24"/>
                <w:lang w:eastAsia="uk-UA"/>
              </w:rPr>
              <w:t>поставки товару, якість товару.</w:t>
            </w:r>
          </w:p>
          <w:p w14:paraId="49A2E017" w14:textId="77777777" w:rsidR="00B801E4" w:rsidRPr="00B801E4" w:rsidRDefault="00B801E4" w:rsidP="00B801E4">
            <w:pPr>
              <w:tabs>
                <w:tab w:val="left" w:pos="4253"/>
              </w:tabs>
              <w:ind w:right="113"/>
              <w:jc w:val="both"/>
              <w:rPr>
                <w:rFonts w:ascii="Times New Roman" w:hAnsi="Times New Roman" w:cs="Times New Roman"/>
                <w:bCs/>
                <w:sz w:val="24"/>
                <w:szCs w:val="24"/>
                <w:lang w:eastAsia="uk-UA"/>
              </w:rPr>
            </w:pPr>
            <w:r w:rsidRPr="00B801E4">
              <w:rPr>
                <w:rFonts w:ascii="Times New Roman" w:hAnsi="Times New Roman" w:cs="Times New Roman"/>
                <w:bCs/>
                <w:sz w:val="24"/>
                <w:szCs w:val="24"/>
                <w:lang w:eastAsia="uk-UA"/>
              </w:rPr>
              <w:t>Інші умови Договору істотними не вважаються і можуть змінюватись Сторонами відповідно до вимог Цивільного кодексу України, Господарського кодексу України, умов цього Договору за взаємною згодою Сторін.</w:t>
            </w:r>
          </w:p>
          <w:p w14:paraId="087BA887" w14:textId="77777777" w:rsidR="00B801E4" w:rsidRPr="00800F1B" w:rsidRDefault="00B801E4" w:rsidP="001A78F6">
            <w:pPr>
              <w:tabs>
                <w:tab w:val="left" w:pos="4253"/>
              </w:tabs>
              <w:ind w:right="113"/>
              <w:jc w:val="both"/>
            </w:pPr>
            <w:r w:rsidRPr="00800F1B">
              <w:rPr>
                <w:rFonts w:ascii="Times New Roman" w:hAnsi="Times New Roman" w:cs="Times New Roman"/>
                <w:bCs/>
                <w:sz w:val="24"/>
                <w:szCs w:val="24"/>
                <w:lang w:eastAsia="uk-UA"/>
              </w:rPr>
              <w:t xml:space="preserve">2. </w:t>
            </w:r>
            <w:bookmarkStart w:id="46" w:name="n1775"/>
            <w:bookmarkStart w:id="47" w:name="n74"/>
            <w:bookmarkStart w:id="48" w:name="_Hlk124171092"/>
            <w:bookmarkEnd w:id="46"/>
            <w:bookmarkEnd w:id="47"/>
            <w:r w:rsidRPr="00800F1B">
              <w:rPr>
                <w:rFonts w:ascii="Times New Roman" w:hAnsi="Times New Roman" w:cs="Times New Roman"/>
                <w:b/>
                <w:bCs/>
                <w:sz w:val="24"/>
                <w:szCs w:val="24"/>
              </w:rPr>
              <w:t>Істотні умови договору про закупівлю</w:t>
            </w:r>
            <w:r w:rsidR="00800F1B" w:rsidRPr="00800F1B">
              <w:rPr>
                <w:b/>
                <w:shd w:val="clear" w:color="auto" w:fill="FFFFFF"/>
              </w:rPr>
              <w:t xml:space="preserve"> </w:t>
            </w:r>
            <w:r w:rsidRPr="00800F1B">
              <w:rPr>
                <w:rFonts w:ascii="Times New Roman" w:hAnsi="Times New Roman" w:cs="Times New Roman"/>
                <w:b/>
                <w:bCs/>
                <w:sz w:val="24"/>
                <w:szCs w:val="24"/>
              </w:rPr>
              <w:t>не можуть змінюватися після його підписання до виконання зобов’язань сторонами в повному обсязі, крім випадків</w:t>
            </w:r>
            <w:r w:rsidRPr="00800F1B">
              <w:rPr>
                <w:rFonts w:ascii="Times New Roman" w:hAnsi="Times New Roman" w:cs="Times New Roman"/>
                <w:b/>
                <w:sz w:val="24"/>
                <w:szCs w:val="24"/>
              </w:rPr>
              <w:t>:</w:t>
            </w:r>
          </w:p>
          <w:p w14:paraId="0AFCF22D" w14:textId="77777777" w:rsidR="00B801E4" w:rsidRDefault="00B801E4" w:rsidP="00B801E4">
            <w:pPr>
              <w:pStyle w:val="rvps2"/>
              <w:shd w:val="clear" w:color="auto" w:fill="FFFFFF"/>
              <w:spacing w:before="0" w:after="0"/>
              <w:ind w:right="148" w:firstLine="450"/>
              <w:jc w:val="both"/>
              <w:rPr>
                <w:lang w:val="uk-UA"/>
              </w:rPr>
            </w:pPr>
            <w:r w:rsidRPr="00B801E4">
              <w:rPr>
                <w:lang w:val="uk-UA"/>
              </w:rPr>
              <w:t>1) зменшення обсягів закупівлі, зокрема з урахуванням фактичного обсягу видатків замовника;</w:t>
            </w:r>
          </w:p>
          <w:p w14:paraId="24E3657E" w14:textId="77777777" w:rsidR="002F183F" w:rsidRPr="004111AD" w:rsidRDefault="002F183F" w:rsidP="00B801E4">
            <w:pPr>
              <w:pStyle w:val="rvps2"/>
              <w:shd w:val="clear" w:color="auto" w:fill="FFFFFF"/>
              <w:spacing w:before="0" w:after="0"/>
              <w:ind w:right="148" w:firstLine="450"/>
              <w:jc w:val="both"/>
              <w:rPr>
                <w:lang w:val="uk-UA"/>
              </w:rPr>
            </w:pPr>
            <w:r w:rsidRPr="004111AD">
              <w:rPr>
                <w:lang w:val="uk-UA"/>
              </w:rPr>
              <w:t xml:space="preserve">2) </w:t>
            </w:r>
            <w:r w:rsidR="004111AD" w:rsidRPr="004111AD">
              <w:rPr>
                <w:shd w:val="clear" w:color="auto" w:fill="FFFFFF"/>
              </w:rPr>
              <w:t xml:space="preserve">погодження зміни ціни за одиницю товару в договорі про закупівлю у разі коливання ціни такого </w:t>
            </w:r>
            <w:r w:rsidR="004111AD" w:rsidRPr="004111AD">
              <w:rPr>
                <w:shd w:val="clear" w:color="auto" w:fill="FFFFFF"/>
              </w:rPr>
              <w:lastRenderedPageBreak/>
              <w:t xml:space="preserve">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4111AD" w:rsidRPr="004111AD">
              <w:rPr>
                <w:shd w:val="clear" w:color="auto" w:fill="FFFFFF"/>
              </w:rPr>
              <w:t>на ринку</w:t>
            </w:r>
            <w:proofErr w:type="gramEnd"/>
            <w:r w:rsidR="004111AD" w:rsidRPr="004111AD">
              <w:rPr>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B94EA4" w14:textId="77777777" w:rsidR="00B801E4" w:rsidRPr="004111AD" w:rsidRDefault="002F183F" w:rsidP="00B801E4">
            <w:pPr>
              <w:pStyle w:val="rvps2"/>
              <w:shd w:val="clear" w:color="auto" w:fill="FFFFFF"/>
              <w:spacing w:before="0" w:after="0"/>
              <w:ind w:right="148" w:firstLine="450"/>
              <w:jc w:val="both"/>
              <w:rPr>
                <w:lang w:val="uk-UA"/>
              </w:rPr>
            </w:pPr>
            <w:r w:rsidRPr="004111AD">
              <w:rPr>
                <w:lang w:val="uk-UA"/>
              </w:rPr>
              <w:t>3</w:t>
            </w:r>
            <w:r w:rsidR="00B801E4" w:rsidRPr="004111AD">
              <w:rPr>
                <w:lang w:val="uk-UA"/>
              </w:rPr>
              <w:t xml:space="preserve">) </w:t>
            </w:r>
            <w:r w:rsidR="004111AD" w:rsidRPr="004111AD">
              <w:rPr>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5A0AC870" w14:textId="77777777" w:rsidR="00B801E4" w:rsidRPr="004111AD" w:rsidRDefault="002F183F" w:rsidP="00B801E4">
            <w:pPr>
              <w:pStyle w:val="rvps2"/>
              <w:shd w:val="clear" w:color="auto" w:fill="FFFFFF"/>
              <w:spacing w:before="0" w:after="0"/>
              <w:ind w:right="148" w:firstLine="450"/>
              <w:jc w:val="both"/>
              <w:rPr>
                <w:lang w:val="uk-UA"/>
              </w:rPr>
            </w:pPr>
            <w:r w:rsidRPr="004111AD">
              <w:rPr>
                <w:lang w:val="uk-UA"/>
              </w:rPr>
              <w:t>4</w:t>
            </w:r>
            <w:r w:rsidR="00B801E4" w:rsidRPr="004111AD">
              <w:rPr>
                <w:lang w:val="uk-UA"/>
              </w:rPr>
              <w:t xml:space="preserve">) </w:t>
            </w:r>
            <w:r w:rsidR="004111AD" w:rsidRPr="004111AD">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B848E0" w14:textId="77777777" w:rsidR="00B801E4" w:rsidRPr="004111AD" w:rsidRDefault="002F183F" w:rsidP="00B801E4">
            <w:pPr>
              <w:pStyle w:val="rvps2"/>
              <w:shd w:val="clear" w:color="auto" w:fill="FFFFFF"/>
              <w:spacing w:before="0" w:after="0"/>
              <w:ind w:right="148" w:firstLine="450"/>
              <w:jc w:val="both"/>
              <w:rPr>
                <w:lang w:val="uk-UA"/>
              </w:rPr>
            </w:pPr>
            <w:r w:rsidRPr="004111AD">
              <w:rPr>
                <w:lang w:val="uk-UA"/>
              </w:rPr>
              <w:t>5</w:t>
            </w:r>
            <w:r w:rsidR="00B801E4" w:rsidRPr="004111AD">
              <w:rPr>
                <w:lang w:val="uk-UA"/>
              </w:rPr>
              <w:t xml:space="preserve">) </w:t>
            </w:r>
            <w:r w:rsidR="004111AD" w:rsidRPr="004111AD">
              <w:rPr>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14:paraId="3AD0B190" w14:textId="77777777" w:rsidR="00B801E4" w:rsidRPr="004111AD" w:rsidRDefault="002F183F" w:rsidP="00B801E4">
            <w:pPr>
              <w:pStyle w:val="rvps2"/>
              <w:shd w:val="clear" w:color="auto" w:fill="FFFFFF"/>
              <w:spacing w:before="0" w:after="0"/>
              <w:ind w:right="148" w:firstLine="450"/>
              <w:jc w:val="both"/>
              <w:rPr>
                <w:lang w:val="uk-UA"/>
              </w:rPr>
            </w:pPr>
            <w:r w:rsidRPr="004111AD">
              <w:rPr>
                <w:lang w:val="uk-UA"/>
              </w:rPr>
              <w:t>6</w:t>
            </w:r>
            <w:r w:rsidR="00B801E4" w:rsidRPr="004111AD">
              <w:rPr>
                <w:lang w:val="uk-UA"/>
              </w:rPr>
              <w:t xml:space="preserve">) </w:t>
            </w:r>
            <w:r w:rsidR="004111AD" w:rsidRPr="004111AD">
              <w:rPr>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338A246" w14:textId="77777777" w:rsidR="00B801E4" w:rsidRPr="004111AD" w:rsidRDefault="002F183F" w:rsidP="00B801E4">
            <w:pPr>
              <w:pStyle w:val="rvps2"/>
              <w:shd w:val="clear" w:color="auto" w:fill="FFFFFF"/>
              <w:spacing w:before="0" w:after="0"/>
              <w:ind w:right="148" w:firstLine="450"/>
              <w:jc w:val="both"/>
              <w:rPr>
                <w:lang w:val="uk-UA"/>
              </w:rPr>
            </w:pPr>
            <w:r w:rsidRPr="004111AD">
              <w:rPr>
                <w:lang w:val="uk-UA"/>
              </w:rPr>
              <w:t>7</w:t>
            </w:r>
            <w:r w:rsidR="00B801E4" w:rsidRPr="004111AD">
              <w:rPr>
                <w:lang w:val="uk-UA"/>
              </w:rPr>
              <w:t xml:space="preserve">) </w:t>
            </w:r>
            <w:r w:rsidR="004111AD" w:rsidRPr="004111AD">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4111AD" w:rsidRPr="004111AD">
              <w:rPr>
                <w:shd w:val="clear" w:color="auto" w:fill="FFFFFF"/>
              </w:rPr>
              <w:t>Platts</w:t>
            </w:r>
            <w:r w:rsidR="004111AD" w:rsidRPr="004111AD">
              <w:rPr>
                <w:shd w:val="clear" w:color="auto" w:fill="FFFFFF"/>
                <w:lang w:val="uk-UA"/>
              </w:rPr>
              <w:t xml:space="preserve">, </w:t>
            </w:r>
            <w:r w:rsidR="004111AD" w:rsidRPr="004111AD">
              <w:rPr>
                <w:shd w:val="clear" w:color="auto" w:fill="FFFFFF"/>
              </w:rPr>
              <w:t>ARGUS</w:t>
            </w:r>
            <w:r w:rsidR="004111AD" w:rsidRPr="004111AD">
              <w:rPr>
                <w:shd w:val="clear" w:color="auto" w:fill="FFFFFF"/>
                <w:lang w:val="uk-UA"/>
              </w:rPr>
              <w:t xml:space="preserve">, регульованих цін (тарифів), нормативів, середньозважених </w:t>
            </w:r>
            <w:r w:rsidR="004111AD">
              <w:rPr>
                <w:shd w:val="clear" w:color="auto" w:fill="FFFFFF"/>
                <w:lang w:val="uk-UA"/>
              </w:rPr>
              <w:t>цін на електроенергію на ринку «</w:t>
            </w:r>
            <w:r w:rsidR="004111AD" w:rsidRPr="004111AD">
              <w:rPr>
                <w:shd w:val="clear" w:color="auto" w:fill="FFFFFF"/>
                <w:lang w:val="uk-UA"/>
              </w:rPr>
              <w:t>на добу наперед</w:t>
            </w:r>
            <w:r w:rsidR="004111AD">
              <w:rPr>
                <w:shd w:val="clear" w:color="auto" w:fill="FFFFFF"/>
                <w:lang w:val="uk-UA"/>
              </w:rPr>
              <w:t>»</w:t>
            </w:r>
            <w:r w:rsidR="004111AD" w:rsidRPr="004111AD">
              <w:rPr>
                <w:shd w:val="clear" w:color="auto" w:fill="FFFFFF"/>
                <w:lang w:val="uk-UA"/>
              </w:rPr>
              <w:t>, що застосовуються в договорі про закупівлю, у разі встановлення в договорі про закупівлю порядку зміни ціни;</w:t>
            </w:r>
          </w:p>
          <w:p w14:paraId="5EB643C6" w14:textId="77777777" w:rsidR="00B801E4" w:rsidRPr="00B801E4" w:rsidRDefault="002F183F" w:rsidP="00B801E4">
            <w:pPr>
              <w:pStyle w:val="rvps2"/>
              <w:shd w:val="clear" w:color="auto" w:fill="FFFFFF"/>
              <w:spacing w:before="0" w:after="0"/>
              <w:ind w:right="148" w:firstLine="450"/>
              <w:jc w:val="both"/>
              <w:rPr>
                <w:lang w:val="uk-UA"/>
              </w:rPr>
            </w:pPr>
            <w:r>
              <w:rPr>
                <w:lang w:val="uk-UA"/>
              </w:rPr>
              <w:t>8</w:t>
            </w:r>
            <w:r w:rsidR="00B801E4" w:rsidRPr="00B801E4">
              <w:rPr>
                <w:lang w:val="uk-UA"/>
              </w:rPr>
              <w:t>) зміни умов у зв</w:t>
            </w:r>
            <w:r w:rsidR="00B801E4">
              <w:rPr>
                <w:lang w:val="uk-UA"/>
              </w:rPr>
              <w:t xml:space="preserve">’язку із застосуванням положень </w:t>
            </w:r>
            <w:r w:rsidR="00B801E4" w:rsidRPr="00B801E4">
              <w:rPr>
                <w:lang w:val="uk-UA"/>
              </w:rPr>
              <w:t>частини шостої</w:t>
            </w:r>
            <w:r w:rsidR="00B801E4">
              <w:rPr>
                <w:lang w:val="uk-UA"/>
              </w:rPr>
              <w:t xml:space="preserve"> </w:t>
            </w:r>
            <w:r w:rsidR="00B801E4" w:rsidRPr="00B801E4">
              <w:rPr>
                <w:lang w:val="uk-UA"/>
              </w:rPr>
              <w:t>статті 41 Закону</w:t>
            </w:r>
            <w:bookmarkEnd w:id="48"/>
            <w:r w:rsidR="00B801E4" w:rsidRPr="00B801E4">
              <w:rPr>
                <w:lang w:val="uk-UA"/>
              </w:rPr>
              <w:t>.</w:t>
            </w:r>
          </w:p>
          <w:p w14:paraId="1152F5F3" w14:textId="77777777" w:rsidR="00B801E4" w:rsidRPr="00B801E4" w:rsidRDefault="004111AD" w:rsidP="00B801E4">
            <w:pPr>
              <w:pStyle w:val="rvps2"/>
              <w:shd w:val="clear" w:color="auto" w:fill="FFFFFF"/>
              <w:spacing w:before="0" w:after="0"/>
              <w:ind w:right="148"/>
              <w:jc w:val="both"/>
              <w:rPr>
                <w:lang w:val="uk-UA"/>
              </w:rPr>
            </w:pPr>
            <w:r>
              <w:rPr>
                <w:lang w:val="uk-UA"/>
              </w:rPr>
              <w:t>3</w:t>
            </w:r>
            <w:r w:rsidR="00B801E4">
              <w:rPr>
                <w:lang w:val="uk-UA"/>
              </w:rPr>
              <w:t xml:space="preserve">. </w:t>
            </w:r>
            <w:r w:rsidR="00B801E4" w:rsidRPr="00B801E4">
              <w:rPr>
                <w:lang w:val="uk-UA"/>
              </w:rPr>
              <w:t>У разі внесення змін до істотних умов договору про закупівлю у випад</w:t>
            </w:r>
            <w:r>
              <w:rPr>
                <w:lang w:val="uk-UA"/>
              </w:rPr>
              <w:t>ках, передбачених цим пунктом, З</w:t>
            </w:r>
            <w:r w:rsidR="00B801E4" w:rsidRPr="00B801E4">
              <w:rPr>
                <w:lang w:val="uk-UA"/>
              </w:rPr>
              <w:t>амовник обов’язково оприлюднює повідомлення про внесення змін до договору пр</w:t>
            </w:r>
            <w:r w:rsidR="00B801E4">
              <w:rPr>
                <w:lang w:val="uk-UA"/>
              </w:rPr>
              <w:t xml:space="preserve">о закупівлю відповідно до вимог </w:t>
            </w:r>
            <w:r w:rsidR="00B801E4" w:rsidRPr="00B801E4">
              <w:rPr>
                <w:lang w:val="uk-UA"/>
              </w:rPr>
              <w:t>Закону</w:t>
            </w:r>
            <w:r w:rsidR="00B801E4">
              <w:rPr>
                <w:lang w:val="uk-UA"/>
              </w:rPr>
              <w:t xml:space="preserve"> </w:t>
            </w:r>
            <w:r w:rsidR="00B801E4" w:rsidRPr="00B801E4">
              <w:rPr>
                <w:lang w:val="uk-UA"/>
              </w:rPr>
              <w:t>з урахуванням Особливостей.</w:t>
            </w:r>
          </w:p>
          <w:p w14:paraId="36B217C9" w14:textId="77777777" w:rsidR="00537FD5" w:rsidRPr="00537FD5" w:rsidRDefault="004111AD" w:rsidP="00537FD5">
            <w:pPr>
              <w:widowControl w:val="0"/>
              <w:pBdr>
                <w:top w:val="nil"/>
                <w:left w:val="nil"/>
                <w:bottom w:val="nil"/>
                <w:right w:val="nil"/>
                <w:between w:val="nil"/>
              </w:pBdr>
              <w:jc w:val="both"/>
              <w:rPr>
                <w:rFonts w:ascii="Times New Roman" w:eastAsia="Arial" w:hAnsi="Times New Roman" w:cs="Times New Roman"/>
                <w:iCs/>
                <w:sz w:val="24"/>
                <w:szCs w:val="24"/>
              </w:rPr>
            </w:pPr>
            <w:r>
              <w:rPr>
                <w:rFonts w:ascii="Times New Roman" w:eastAsia="Arial" w:hAnsi="Times New Roman" w:cs="Times New Roman"/>
                <w:iCs/>
                <w:sz w:val="24"/>
                <w:szCs w:val="24"/>
              </w:rPr>
              <w:t>4</w:t>
            </w:r>
            <w:r w:rsidR="00B801E4" w:rsidRPr="00B801E4">
              <w:rPr>
                <w:rFonts w:ascii="Times New Roman" w:eastAsia="Arial" w:hAnsi="Times New Roman" w:cs="Times New Roman"/>
                <w:iCs/>
                <w:sz w:val="24"/>
                <w:szCs w:val="24"/>
              </w:rPr>
              <w:t xml:space="preserve">. Учасник зазначає інформацію щодо ознайомлення та погодження з істотними умовами договору про закупівлю та випадками внесення змін до нього згідно </w:t>
            </w:r>
            <w:r w:rsidR="00B801E4" w:rsidRPr="00B801E4">
              <w:rPr>
                <w:rFonts w:ascii="Times New Roman" w:eastAsia="Arial" w:hAnsi="Times New Roman" w:cs="Times New Roman"/>
                <w:iCs/>
                <w:sz w:val="24"/>
                <w:szCs w:val="24"/>
              </w:rPr>
              <w:lastRenderedPageBreak/>
              <w:t>Додатку 1 до тендерної документації.</w:t>
            </w:r>
          </w:p>
        </w:tc>
      </w:tr>
      <w:tr w:rsidR="007176D3" w:rsidRPr="00730914" w14:paraId="69E2BB40" w14:textId="77777777" w:rsidTr="00396412">
        <w:trPr>
          <w:trHeight w:val="522"/>
          <w:jc w:val="center"/>
        </w:trPr>
        <w:tc>
          <w:tcPr>
            <w:tcW w:w="570" w:type="dxa"/>
          </w:tcPr>
          <w:p w14:paraId="6FCDB793" w14:textId="77777777" w:rsidR="007176D3" w:rsidRPr="00730914" w:rsidRDefault="00C658B9">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lastRenderedPageBreak/>
              <w:t>5</w:t>
            </w:r>
          </w:p>
        </w:tc>
        <w:tc>
          <w:tcPr>
            <w:tcW w:w="2609" w:type="dxa"/>
          </w:tcPr>
          <w:p w14:paraId="42087A83"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26" w:type="dxa"/>
          </w:tcPr>
          <w:p w14:paraId="5A50D405" w14:textId="77777777" w:rsidR="007176D3" w:rsidRPr="00730914" w:rsidRDefault="00C658B9" w:rsidP="001C0B9A">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sz w:val="24"/>
                <w:szCs w:val="24"/>
              </w:rPr>
              <w:t xml:space="preserve">1. </w:t>
            </w:r>
            <w:r w:rsidR="00B801E4" w:rsidRPr="00B801E4">
              <w:rPr>
                <w:rFonts w:ascii="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EB7FCB">
              <w:rPr>
                <w:rFonts w:ascii="Times New Roman" w:hAnsi="Times New Roman" w:cs="Times New Roman"/>
                <w:sz w:val="24"/>
                <w:szCs w:val="24"/>
                <w:lang w:eastAsia="uk-UA"/>
              </w:rPr>
              <w:t>встановлених пунктом 47</w:t>
            </w:r>
            <w:r w:rsidR="001C0B9A">
              <w:rPr>
                <w:rFonts w:ascii="Times New Roman" w:hAnsi="Times New Roman" w:cs="Times New Roman"/>
                <w:sz w:val="24"/>
                <w:szCs w:val="24"/>
                <w:lang w:eastAsia="uk-UA"/>
              </w:rPr>
              <w:t xml:space="preserve"> Особливостей</w:t>
            </w:r>
            <w:r w:rsidR="00B801E4" w:rsidRPr="00B801E4">
              <w:rPr>
                <w:rFonts w:ascii="Times New Roman" w:hAnsi="Times New Roman" w:cs="Times New Roman"/>
                <w:sz w:val="24"/>
                <w:szCs w:val="24"/>
                <w:lang w:eastAsia="uk-UA"/>
              </w:rPr>
              <w:t xml:space="preserve">,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w:t>
            </w:r>
            <w:r w:rsidR="004111AD">
              <w:rPr>
                <w:rFonts w:ascii="Times New Roman" w:hAnsi="Times New Roman" w:cs="Times New Roman"/>
                <w:sz w:val="24"/>
                <w:szCs w:val="24"/>
                <w:lang w:eastAsia="uk-UA"/>
              </w:rPr>
              <w:t>на умовах, визначених пунктом 49</w:t>
            </w:r>
            <w:r w:rsidR="00B801E4" w:rsidRPr="00B801E4">
              <w:rPr>
                <w:rFonts w:ascii="Times New Roman" w:hAnsi="Times New Roman" w:cs="Times New Roman"/>
                <w:sz w:val="24"/>
                <w:szCs w:val="24"/>
                <w:lang w:eastAsia="uk-UA"/>
              </w:rPr>
              <w:t xml:space="preserve"> Особливостей.</w:t>
            </w:r>
          </w:p>
        </w:tc>
      </w:tr>
      <w:tr w:rsidR="007176D3" w:rsidRPr="00730914" w14:paraId="42F1EB9C" w14:textId="77777777" w:rsidTr="00396412">
        <w:trPr>
          <w:trHeight w:val="522"/>
          <w:jc w:val="center"/>
        </w:trPr>
        <w:tc>
          <w:tcPr>
            <w:tcW w:w="570" w:type="dxa"/>
          </w:tcPr>
          <w:p w14:paraId="3A36749F" w14:textId="77777777" w:rsidR="007176D3" w:rsidRPr="00730914" w:rsidRDefault="00C658B9">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6</w:t>
            </w:r>
          </w:p>
        </w:tc>
        <w:tc>
          <w:tcPr>
            <w:tcW w:w="2609" w:type="dxa"/>
          </w:tcPr>
          <w:p w14:paraId="5624C097" w14:textId="77777777" w:rsidR="007176D3" w:rsidRPr="00730914" w:rsidRDefault="00C658B9">
            <w:pPr>
              <w:widowControl w:val="0"/>
              <w:pBdr>
                <w:top w:val="nil"/>
                <w:left w:val="nil"/>
                <w:bottom w:val="nil"/>
                <w:right w:val="nil"/>
                <w:between w:val="nil"/>
              </w:pBdr>
              <w:rPr>
                <w:rFonts w:ascii="Times New Roman" w:eastAsia="Times New Roman" w:hAnsi="Times New Roman" w:cs="Times New Roman"/>
                <w:sz w:val="24"/>
                <w:szCs w:val="24"/>
              </w:rPr>
            </w:pPr>
            <w:r w:rsidRPr="00730914">
              <w:rPr>
                <w:rFonts w:ascii="Times New Roman" w:eastAsia="Times New Roman" w:hAnsi="Times New Roman" w:cs="Times New Roman"/>
                <w:b/>
                <w:sz w:val="24"/>
                <w:szCs w:val="24"/>
              </w:rPr>
              <w:t xml:space="preserve">Забезпечення виконання договору про закупівлю </w:t>
            </w:r>
          </w:p>
        </w:tc>
        <w:tc>
          <w:tcPr>
            <w:tcW w:w="5926" w:type="dxa"/>
          </w:tcPr>
          <w:p w14:paraId="5AFD4FF9" w14:textId="77777777" w:rsidR="007176D3" w:rsidRPr="00730914" w:rsidRDefault="00C658B9" w:rsidP="00230CE4">
            <w:pPr>
              <w:widowControl w:val="0"/>
              <w:pBdr>
                <w:top w:val="nil"/>
                <w:left w:val="nil"/>
                <w:bottom w:val="nil"/>
                <w:right w:val="nil"/>
                <w:between w:val="nil"/>
              </w:pBdr>
              <w:jc w:val="both"/>
              <w:rPr>
                <w:rFonts w:ascii="Times New Roman" w:eastAsia="Times New Roman" w:hAnsi="Times New Roman" w:cs="Times New Roman"/>
                <w:sz w:val="24"/>
                <w:szCs w:val="24"/>
              </w:rPr>
            </w:pPr>
            <w:r w:rsidRPr="00730914">
              <w:rPr>
                <w:rFonts w:ascii="Times New Roman" w:eastAsia="Times New Roman" w:hAnsi="Times New Roman" w:cs="Times New Roman"/>
                <w:sz w:val="24"/>
                <w:szCs w:val="24"/>
              </w:rPr>
              <w:t xml:space="preserve">1. </w:t>
            </w:r>
            <w:r w:rsidR="00230CE4" w:rsidRPr="00730914">
              <w:rPr>
                <w:rFonts w:ascii="Times New Roman" w:eastAsia="Times New Roman" w:hAnsi="Times New Roman" w:cs="Times New Roman"/>
                <w:sz w:val="24"/>
                <w:szCs w:val="24"/>
              </w:rPr>
              <w:t>Забезпечення виконання договор</w:t>
            </w:r>
            <w:r w:rsidR="001953E9">
              <w:rPr>
                <w:rFonts w:ascii="Times New Roman" w:eastAsia="Times New Roman" w:hAnsi="Times New Roman" w:cs="Times New Roman"/>
                <w:sz w:val="24"/>
                <w:szCs w:val="24"/>
              </w:rPr>
              <w:t>у про закупівлю не вимагається.</w:t>
            </w:r>
          </w:p>
        </w:tc>
      </w:tr>
    </w:tbl>
    <w:p w14:paraId="55E88594" w14:textId="77777777" w:rsidR="00007BF3" w:rsidRPr="00730914" w:rsidRDefault="00007BF3" w:rsidP="0011620F">
      <w:pPr>
        <w:rPr>
          <w:rFonts w:ascii="Times New Roman" w:eastAsia="Times New Roman" w:hAnsi="Times New Roman" w:cs="Times New Roman"/>
          <w:b/>
          <w:sz w:val="24"/>
          <w:szCs w:val="24"/>
        </w:rPr>
      </w:pPr>
    </w:p>
    <w:p w14:paraId="54596AA9" w14:textId="77777777" w:rsidR="00730914" w:rsidRPr="00730914" w:rsidRDefault="00730914" w:rsidP="0011620F">
      <w:pPr>
        <w:rPr>
          <w:rFonts w:ascii="Times New Roman" w:eastAsia="Times New Roman" w:hAnsi="Times New Roman" w:cs="Times New Roman"/>
          <w:b/>
          <w:sz w:val="24"/>
          <w:szCs w:val="24"/>
        </w:rPr>
      </w:pPr>
    </w:p>
    <w:p w14:paraId="055DC4D1" w14:textId="77777777" w:rsidR="00730914" w:rsidRPr="00730914" w:rsidRDefault="00730914" w:rsidP="0011620F">
      <w:pPr>
        <w:rPr>
          <w:rFonts w:ascii="Times New Roman" w:eastAsia="Times New Roman" w:hAnsi="Times New Roman" w:cs="Times New Roman"/>
          <w:b/>
          <w:sz w:val="24"/>
          <w:szCs w:val="24"/>
        </w:rPr>
      </w:pPr>
    </w:p>
    <w:p w14:paraId="79543D38" w14:textId="77777777" w:rsidR="00730914" w:rsidRPr="00730914" w:rsidRDefault="00730914" w:rsidP="0011620F">
      <w:pPr>
        <w:rPr>
          <w:rFonts w:ascii="Times New Roman" w:eastAsia="Times New Roman" w:hAnsi="Times New Roman" w:cs="Times New Roman"/>
          <w:b/>
          <w:sz w:val="24"/>
          <w:szCs w:val="24"/>
        </w:rPr>
      </w:pPr>
    </w:p>
    <w:p w14:paraId="2FBD8F7F" w14:textId="77777777" w:rsidR="00730914" w:rsidRPr="00730914" w:rsidRDefault="00730914" w:rsidP="0011620F">
      <w:pPr>
        <w:rPr>
          <w:rFonts w:ascii="Times New Roman" w:eastAsia="Times New Roman" w:hAnsi="Times New Roman" w:cs="Times New Roman"/>
          <w:b/>
          <w:sz w:val="24"/>
          <w:szCs w:val="24"/>
        </w:rPr>
      </w:pPr>
    </w:p>
    <w:p w14:paraId="1636C23F" w14:textId="77777777" w:rsidR="00730914" w:rsidRDefault="00730914" w:rsidP="0011620F">
      <w:pPr>
        <w:rPr>
          <w:rFonts w:ascii="Times New Roman" w:eastAsia="Times New Roman" w:hAnsi="Times New Roman" w:cs="Times New Roman"/>
          <w:b/>
          <w:sz w:val="24"/>
          <w:szCs w:val="24"/>
        </w:rPr>
      </w:pPr>
    </w:p>
    <w:p w14:paraId="4DC6ACD3" w14:textId="77777777" w:rsidR="000E0E03" w:rsidRDefault="000E0E03" w:rsidP="0011620F">
      <w:pPr>
        <w:rPr>
          <w:rFonts w:ascii="Times New Roman" w:eastAsia="Times New Roman" w:hAnsi="Times New Roman" w:cs="Times New Roman"/>
          <w:b/>
          <w:sz w:val="24"/>
          <w:szCs w:val="24"/>
        </w:rPr>
      </w:pPr>
    </w:p>
    <w:p w14:paraId="59E0EE7F" w14:textId="77777777" w:rsidR="008D747C" w:rsidRDefault="008D747C" w:rsidP="0011620F">
      <w:pPr>
        <w:rPr>
          <w:rFonts w:ascii="Times New Roman" w:eastAsia="Times New Roman" w:hAnsi="Times New Roman" w:cs="Times New Roman"/>
          <w:b/>
          <w:sz w:val="24"/>
          <w:szCs w:val="24"/>
        </w:rPr>
      </w:pPr>
    </w:p>
    <w:p w14:paraId="252A61CB" w14:textId="77777777" w:rsidR="008D747C" w:rsidRDefault="008D747C" w:rsidP="0011620F">
      <w:pPr>
        <w:rPr>
          <w:rFonts w:ascii="Times New Roman" w:eastAsia="Times New Roman" w:hAnsi="Times New Roman" w:cs="Times New Roman"/>
          <w:b/>
          <w:sz w:val="24"/>
          <w:szCs w:val="24"/>
        </w:rPr>
      </w:pPr>
    </w:p>
    <w:p w14:paraId="65F6728C" w14:textId="77777777" w:rsidR="008D747C" w:rsidRDefault="008D747C" w:rsidP="0011620F">
      <w:pPr>
        <w:rPr>
          <w:rFonts w:ascii="Times New Roman" w:eastAsia="Times New Roman" w:hAnsi="Times New Roman" w:cs="Times New Roman"/>
          <w:b/>
          <w:sz w:val="24"/>
          <w:szCs w:val="24"/>
        </w:rPr>
      </w:pPr>
    </w:p>
    <w:p w14:paraId="3A9561D7" w14:textId="77777777" w:rsidR="008D747C" w:rsidRDefault="008D747C" w:rsidP="0011620F">
      <w:pPr>
        <w:rPr>
          <w:rFonts w:ascii="Times New Roman" w:eastAsia="Times New Roman" w:hAnsi="Times New Roman" w:cs="Times New Roman"/>
          <w:b/>
          <w:sz w:val="24"/>
          <w:szCs w:val="24"/>
        </w:rPr>
      </w:pPr>
    </w:p>
    <w:p w14:paraId="0FD74E0C" w14:textId="77777777" w:rsidR="008D747C" w:rsidRDefault="008D747C" w:rsidP="0011620F">
      <w:pPr>
        <w:rPr>
          <w:rFonts w:ascii="Times New Roman" w:eastAsia="Times New Roman" w:hAnsi="Times New Roman" w:cs="Times New Roman"/>
          <w:b/>
          <w:sz w:val="24"/>
          <w:szCs w:val="24"/>
        </w:rPr>
      </w:pPr>
    </w:p>
    <w:p w14:paraId="51D9ED23" w14:textId="77777777" w:rsidR="008D747C" w:rsidRDefault="008D747C" w:rsidP="0011620F">
      <w:pPr>
        <w:rPr>
          <w:rFonts w:ascii="Times New Roman" w:eastAsia="Times New Roman" w:hAnsi="Times New Roman" w:cs="Times New Roman"/>
          <w:b/>
          <w:sz w:val="24"/>
          <w:szCs w:val="24"/>
        </w:rPr>
      </w:pPr>
    </w:p>
    <w:p w14:paraId="306B3C32" w14:textId="77777777" w:rsidR="008D747C" w:rsidRDefault="008D747C" w:rsidP="0011620F">
      <w:pPr>
        <w:rPr>
          <w:rFonts w:ascii="Times New Roman" w:eastAsia="Times New Roman" w:hAnsi="Times New Roman" w:cs="Times New Roman"/>
          <w:b/>
          <w:sz w:val="24"/>
          <w:szCs w:val="24"/>
        </w:rPr>
      </w:pPr>
    </w:p>
    <w:p w14:paraId="1CF113E5" w14:textId="77777777" w:rsidR="008D747C" w:rsidRDefault="008D747C" w:rsidP="0011620F">
      <w:pPr>
        <w:rPr>
          <w:rFonts w:ascii="Times New Roman" w:eastAsia="Times New Roman" w:hAnsi="Times New Roman" w:cs="Times New Roman"/>
          <w:b/>
          <w:sz w:val="24"/>
          <w:szCs w:val="24"/>
        </w:rPr>
      </w:pPr>
    </w:p>
    <w:p w14:paraId="679507D7" w14:textId="77777777" w:rsidR="008D747C" w:rsidRDefault="008D747C" w:rsidP="0011620F">
      <w:pPr>
        <w:rPr>
          <w:rFonts w:ascii="Times New Roman" w:eastAsia="Times New Roman" w:hAnsi="Times New Roman" w:cs="Times New Roman"/>
          <w:b/>
          <w:sz w:val="24"/>
          <w:szCs w:val="24"/>
        </w:rPr>
      </w:pPr>
    </w:p>
    <w:p w14:paraId="5B5AA02A" w14:textId="25DB6A3D" w:rsidR="008D747C" w:rsidRDefault="008D747C" w:rsidP="0011620F">
      <w:pPr>
        <w:rPr>
          <w:rFonts w:ascii="Times New Roman" w:eastAsia="Times New Roman" w:hAnsi="Times New Roman" w:cs="Times New Roman"/>
          <w:b/>
          <w:sz w:val="24"/>
          <w:szCs w:val="24"/>
        </w:rPr>
      </w:pPr>
    </w:p>
    <w:p w14:paraId="6D875D61" w14:textId="2CA6D1CD" w:rsidR="00207585" w:rsidRDefault="00207585" w:rsidP="0011620F">
      <w:pPr>
        <w:rPr>
          <w:rFonts w:ascii="Times New Roman" w:eastAsia="Times New Roman" w:hAnsi="Times New Roman" w:cs="Times New Roman"/>
          <w:b/>
          <w:sz w:val="24"/>
          <w:szCs w:val="24"/>
        </w:rPr>
      </w:pPr>
    </w:p>
    <w:p w14:paraId="16CB72E0" w14:textId="3AF27131" w:rsidR="00207585" w:rsidRDefault="00207585" w:rsidP="0011620F">
      <w:pPr>
        <w:rPr>
          <w:rFonts w:ascii="Times New Roman" w:eastAsia="Times New Roman" w:hAnsi="Times New Roman" w:cs="Times New Roman"/>
          <w:b/>
          <w:sz w:val="24"/>
          <w:szCs w:val="24"/>
        </w:rPr>
      </w:pPr>
    </w:p>
    <w:p w14:paraId="01ED2A43" w14:textId="625C581E" w:rsidR="00207585" w:rsidRDefault="00207585" w:rsidP="0011620F">
      <w:pPr>
        <w:rPr>
          <w:rFonts w:ascii="Times New Roman" w:eastAsia="Times New Roman" w:hAnsi="Times New Roman" w:cs="Times New Roman"/>
          <w:b/>
          <w:sz w:val="24"/>
          <w:szCs w:val="24"/>
        </w:rPr>
      </w:pPr>
    </w:p>
    <w:p w14:paraId="0BAD71A2" w14:textId="0F3FE04B" w:rsidR="00207585" w:rsidRDefault="00207585" w:rsidP="0011620F">
      <w:pPr>
        <w:rPr>
          <w:rFonts w:ascii="Times New Roman" w:eastAsia="Times New Roman" w:hAnsi="Times New Roman" w:cs="Times New Roman"/>
          <w:b/>
          <w:sz w:val="24"/>
          <w:szCs w:val="24"/>
        </w:rPr>
      </w:pPr>
    </w:p>
    <w:p w14:paraId="208C5DC3" w14:textId="7CB6F4E9" w:rsidR="00207585" w:rsidRDefault="00207585" w:rsidP="0011620F">
      <w:pPr>
        <w:rPr>
          <w:rFonts w:ascii="Times New Roman" w:eastAsia="Times New Roman" w:hAnsi="Times New Roman" w:cs="Times New Roman"/>
          <w:b/>
          <w:sz w:val="24"/>
          <w:szCs w:val="24"/>
        </w:rPr>
      </w:pPr>
    </w:p>
    <w:p w14:paraId="11DE9B96" w14:textId="2454D55D" w:rsidR="00207585" w:rsidRDefault="00207585" w:rsidP="0011620F">
      <w:pPr>
        <w:rPr>
          <w:rFonts w:ascii="Times New Roman" w:eastAsia="Times New Roman" w:hAnsi="Times New Roman" w:cs="Times New Roman"/>
          <w:b/>
          <w:sz w:val="24"/>
          <w:szCs w:val="24"/>
        </w:rPr>
      </w:pPr>
    </w:p>
    <w:p w14:paraId="658A2899" w14:textId="72ECFA7C" w:rsidR="00207585" w:rsidRDefault="00207585" w:rsidP="0011620F">
      <w:pPr>
        <w:rPr>
          <w:rFonts w:ascii="Times New Roman" w:eastAsia="Times New Roman" w:hAnsi="Times New Roman" w:cs="Times New Roman"/>
          <w:b/>
          <w:sz w:val="24"/>
          <w:szCs w:val="24"/>
        </w:rPr>
      </w:pPr>
    </w:p>
    <w:p w14:paraId="0852532C" w14:textId="3E8B57B3" w:rsidR="00207585" w:rsidRDefault="00207585" w:rsidP="0011620F">
      <w:pPr>
        <w:rPr>
          <w:rFonts w:ascii="Times New Roman" w:eastAsia="Times New Roman" w:hAnsi="Times New Roman" w:cs="Times New Roman"/>
          <w:b/>
          <w:sz w:val="24"/>
          <w:szCs w:val="24"/>
        </w:rPr>
      </w:pPr>
    </w:p>
    <w:p w14:paraId="02B03703" w14:textId="3F3F869C" w:rsidR="00207585" w:rsidRDefault="00207585" w:rsidP="0011620F">
      <w:pPr>
        <w:rPr>
          <w:rFonts w:ascii="Times New Roman" w:eastAsia="Times New Roman" w:hAnsi="Times New Roman" w:cs="Times New Roman"/>
          <w:b/>
          <w:sz w:val="24"/>
          <w:szCs w:val="24"/>
        </w:rPr>
      </w:pPr>
    </w:p>
    <w:p w14:paraId="031BE0DF" w14:textId="59DA0A82" w:rsidR="00207585" w:rsidRDefault="00207585" w:rsidP="0011620F">
      <w:pPr>
        <w:rPr>
          <w:rFonts w:ascii="Times New Roman" w:eastAsia="Times New Roman" w:hAnsi="Times New Roman" w:cs="Times New Roman"/>
          <w:b/>
          <w:sz w:val="24"/>
          <w:szCs w:val="24"/>
        </w:rPr>
      </w:pPr>
    </w:p>
    <w:p w14:paraId="1CD20441" w14:textId="420A2B47" w:rsidR="00207585" w:rsidRDefault="00207585" w:rsidP="0011620F">
      <w:pPr>
        <w:rPr>
          <w:rFonts w:ascii="Times New Roman" w:eastAsia="Times New Roman" w:hAnsi="Times New Roman" w:cs="Times New Roman"/>
          <w:b/>
          <w:sz w:val="24"/>
          <w:szCs w:val="24"/>
        </w:rPr>
      </w:pPr>
    </w:p>
    <w:p w14:paraId="1B2B1418" w14:textId="2A6841CC" w:rsidR="00207585" w:rsidRDefault="00207585" w:rsidP="0011620F">
      <w:pPr>
        <w:rPr>
          <w:rFonts w:ascii="Times New Roman" w:eastAsia="Times New Roman" w:hAnsi="Times New Roman" w:cs="Times New Roman"/>
          <w:b/>
          <w:sz w:val="24"/>
          <w:szCs w:val="24"/>
        </w:rPr>
      </w:pPr>
    </w:p>
    <w:p w14:paraId="7CB0F098" w14:textId="31771195" w:rsidR="00207585" w:rsidRDefault="00207585" w:rsidP="0011620F">
      <w:pPr>
        <w:rPr>
          <w:rFonts w:ascii="Times New Roman" w:eastAsia="Times New Roman" w:hAnsi="Times New Roman" w:cs="Times New Roman"/>
          <w:b/>
          <w:sz w:val="24"/>
          <w:szCs w:val="24"/>
        </w:rPr>
      </w:pPr>
    </w:p>
    <w:p w14:paraId="3FEA3D26" w14:textId="7CD0C7B5" w:rsidR="00207585" w:rsidRDefault="00207585" w:rsidP="0011620F">
      <w:pPr>
        <w:rPr>
          <w:rFonts w:ascii="Times New Roman" w:eastAsia="Times New Roman" w:hAnsi="Times New Roman" w:cs="Times New Roman"/>
          <w:b/>
          <w:sz w:val="24"/>
          <w:szCs w:val="24"/>
        </w:rPr>
      </w:pPr>
    </w:p>
    <w:p w14:paraId="708A5393" w14:textId="7F0D64B5" w:rsidR="00207585" w:rsidRDefault="00207585" w:rsidP="0011620F">
      <w:pPr>
        <w:rPr>
          <w:rFonts w:ascii="Times New Roman" w:eastAsia="Times New Roman" w:hAnsi="Times New Roman" w:cs="Times New Roman"/>
          <w:b/>
          <w:sz w:val="24"/>
          <w:szCs w:val="24"/>
        </w:rPr>
      </w:pPr>
    </w:p>
    <w:p w14:paraId="3FDD71DC" w14:textId="773F366B" w:rsidR="00207585" w:rsidRDefault="00207585" w:rsidP="0011620F">
      <w:pPr>
        <w:rPr>
          <w:rFonts w:ascii="Times New Roman" w:eastAsia="Times New Roman" w:hAnsi="Times New Roman" w:cs="Times New Roman"/>
          <w:b/>
          <w:sz w:val="24"/>
          <w:szCs w:val="24"/>
        </w:rPr>
      </w:pPr>
    </w:p>
    <w:p w14:paraId="4F17AA12" w14:textId="03511392" w:rsidR="00207585" w:rsidRDefault="00207585" w:rsidP="0011620F">
      <w:pPr>
        <w:rPr>
          <w:rFonts w:ascii="Times New Roman" w:eastAsia="Times New Roman" w:hAnsi="Times New Roman" w:cs="Times New Roman"/>
          <w:b/>
          <w:sz w:val="24"/>
          <w:szCs w:val="24"/>
        </w:rPr>
      </w:pPr>
    </w:p>
    <w:p w14:paraId="606495B8" w14:textId="67A83880" w:rsidR="00207585" w:rsidRDefault="00207585" w:rsidP="0011620F">
      <w:pPr>
        <w:rPr>
          <w:rFonts w:ascii="Times New Roman" w:eastAsia="Times New Roman" w:hAnsi="Times New Roman" w:cs="Times New Roman"/>
          <w:b/>
          <w:sz w:val="24"/>
          <w:szCs w:val="24"/>
        </w:rPr>
      </w:pPr>
    </w:p>
    <w:p w14:paraId="17F89627" w14:textId="77777777" w:rsidR="00207585" w:rsidRDefault="00207585" w:rsidP="0011620F">
      <w:pPr>
        <w:rPr>
          <w:rFonts w:ascii="Times New Roman" w:eastAsia="Times New Roman" w:hAnsi="Times New Roman" w:cs="Times New Roman"/>
          <w:b/>
          <w:sz w:val="24"/>
          <w:szCs w:val="24"/>
        </w:rPr>
      </w:pPr>
    </w:p>
    <w:p w14:paraId="3EBF5C06" w14:textId="77777777" w:rsidR="00D772B6" w:rsidRDefault="00ED109C" w:rsidP="00C658B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w:t>
      </w:r>
      <w:r w:rsidR="00D772B6" w:rsidRPr="00D772B6">
        <w:rPr>
          <w:rFonts w:ascii="Times New Roman" w:eastAsia="Times New Roman" w:hAnsi="Times New Roman" w:cs="Times New Roman"/>
          <w:b/>
          <w:sz w:val="24"/>
          <w:szCs w:val="24"/>
        </w:rPr>
        <w:t xml:space="preserve"> 1</w:t>
      </w:r>
      <w:r w:rsidR="00396412">
        <w:rPr>
          <w:rFonts w:ascii="Times New Roman" w:eastAsia="Times New Roman" w:hAnsi="Times New Roman" w:cs="Times New Roman"/>
          <w:b/>
          <w:sz w:val="24"/>
          <w:szCs w:val="24"/>
        </w:rPr>
        <w:t xml:space="preserve"> до тендерної документації</w:t>
      </w:r>
    </w:p>
    <w:p w14:paraId="4E3A3A2E" w14:textId="77777777" w:rsidR="00C658B9" w:rsidRPr="00C658B9" w:rsidRDefault="00E87F38" w:rsidP="00C658B9">
      <w:pPr>
        <w:jc w:val="right"/>
        <w:rPr>
          <w:rFonts w:ascii="Times New Roman" w:eastAsia="Times New Roman" w:hAnsi="Times New Roman" w:cs="Times New Roman"/>
          <w:i/>
          <w:iCs/>
        </w:rPr>
      </w:pPr>
      <w:r>
        <w:rPr>
          <w:rFonts w:ascii="Times New Roman" w:eastAsia="Times New Roman" w:hAnsi="Times New Roman" w:cs="Times New Roman"/>
          <w:i/>
          <w:iCs/>
        </w:rPr>
        <w:t>П</w:t>
      </w:r>
      <w:r w:rsidRPr="00C658B9">
        <w:rPr>
          <w:rFonts w:ascii="Times New Roman" w:eastAsia="Times New Roman" w:hAnsi="Times New Roman" w:cs="Times New Roman"/>
          <w:i/>
          <w:iCs/>
        </w:rPr>
        <w:t>одається на фірмовому бланку у вигляді, наведеному нижче</w:t>
      </w:r>
      <w:r w:rsidR="00D772B6" w:rsidRPr="00C658B9">
        <w:rPr>
          <w:rFonts w:ascii="Times New Roman" w:eastAsia="Times New Roman" w:hAnsi="Times New Roman" w:cs="Times New Roman"/>
          <w:i/>
          <w:iCs/>
        </w:rPr>
        <w:t>.</w:t>
      </w:r>
    </w:p>
    <w:p w14:paraId="2AD6D50C" w14:textId="77777777" w:rsidR="00C658B9" w:rsidRDefault="001C7343" w:rsidP="001C7343">
      <w:pPr>
        <w:jc w:val="right"/>
        <w:rPr>
          <w:rFonts w:ascii="Times New Roman" w:eastAsia="Times New Roman" w:hAnsi="Times New Roman" w:cs="Times New Roman"/>
          <w:b/>
          <w:bCs/>
          <w:sz w:val="24"/>
          <w:szCs w:val="24"/>
        </w:rPr>
      </w:pPr>
      <w:r>
        <w:rPr>
          <w:rFonts w:ascii="Times New Roman" w:eastAsia="Times New Roman" w:hAnsi="Times New Roman" w:cs="Times New Roman"/>
          <w:i/>
          <w:iCs/>
        </w:rPr>
        <w:t xml:space="preserve"> </w:t>
      </w:r>
    </w:p>
    <w:p w14:paraId="0EB7FB23" w14:textId="77777777" w:rsidR="00C658B9" w:rsidRPr="00D772B6" w:rsidRDefault="00C658B9" w:rsidP="00D772B6">
      <w:pPr>
        <w:rPr>
          <w:rFonts w:ascii="Times New Roman" w:eastAsia="Times New Roman" w:hAnsi="Times New Roman" w:cs="Times New Roman"/>
          <w:b/>
          <w:bCs/>
          <w:sz w:val="24"/>
          <w:szCs w:val="24"/>
        </w:rPr>
      </w:pPr>
    </w:p>
    <w:p w14:paraId="432A3605" w14:textId="77777777" w:rsidR="00D772B6" w:rsidRPr="00D772B6" w:rsidRDefault="009F60B4" w:rsidP="00C658B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Форма «ТЕНДЕРНА</w:t>
      </w:r>
      <w:r w:rsidR="00D772B6" w:rsidRPr="00D772B6">
        <w:rPr>
          <w:rFonts w:ascii="Times New Roman" w:eastAsia="Times New Roman" w:hAnsi="Times New Roman" w:cs="Times New Roman"/>
          <w:b/>
          <w:bCs/>
          <w:sz w:val="24"/>
          <w:szCs w:val="24"/>
        </w:rPr>
        <w:t xml:space="preserve"> ПРОПОЗИЦІЯ»</w:t>
      </w:r>
    </w:p>
    <w:p w14:paraId="45674285" w14:textId="77777777" w:rsidR="00D772B6" w:rsidRPr="00D772B6" w:rsidRDefault="00D772B6" w:rsidP="00C658B9">
      <w:pPr>
        <w:jc w:val="center"/>
        <w:rPr>
          <w:rFonts w:ascii="Times New Roman" w:eastAsia="Times New Roman" w:hAnsi="Times New Roman" w:cs="Times New Roman"/>
          <w:sz w:val="24"/>
          <w:szCs w:val="24"/>
        </w:rPr>
      </w:pPr>
    </w:p>
    <w:p w14:paraId="256FC6F4" w14:textId="77777777" w:rsidR="001C7343" w:rsidRDefault="001C7343" w:rsidP="009F60B4">
      <w:pPr>
        <w:ind w:firstLine="567"/>
        <w:jc w:val="both"/>
        <w:rPr>
          <w:rFonts w:ascii="Times New Roman" w:eastAsia="Times New Roman" w:hAnsi="Times New Roman" w:cs="Times New Roman"/>
          <w:b/>
          <w:i/>
          <w:sz w:val="24"/>
          <w:szCs w:val="24"/>
          <w:lang w:val="ru-RU"/>
        </w:rPr>
      </w:pPr>
    </w:p>
    <w:p w14:paraId="4C3041ED" w14:textId="77777777" w:rsidR="001C7343" w:rsidRPr="00D44303" w:rsidRDefault="001C7343" w:rsidP="001C7343">
      <w:pPr>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0D44303">
        <w:rPr>
          <w:rFonts w:ascii="Times New Roman" w:eastAsia="Times New Roman" w:hAnsi="Times New Roman" w:cs="Times New Roman"/>
          <w:sz w:val="24"/>
          <w:szCs w:val="24"/>
        </w:rPr>
        <w:t>Повне найменування Учасника _______________________________________________</w:t>
      </w:r>
    </w:p>
    <w:p w14:paraId="725DFF48" w14:textId="77777777" w:rsidR="001C7343" w:rsidRPr="00D44303" w:rsidRDefault="001C7343" w:rsidP="001C7343">
      <w:pPr>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0D44303">
        <w:rPr>
          <w:rFonts w:ascii="Times New Roman" w:eastAsia="Times New Roman" w:hAnsi="Times New Roman" w:cs="Times New Roman"/>
          <w:sz w:val="24"/>
          <w:szCs w:val="24"/>
        </w:rPr>
        <w:t>Адреса (юридична та фактична) _______________________________________________</w:t>
      </w:r>
    </w:p>
    <w:p w14:paraId="1B17535C" w14:textId="77777777" w:rsidR="001C7343" w:rsidRPr="00D44303" w:rsidRDefault="001C7343" w:rsidP="001C7343">
      <w:pPr>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0D44303">
        <w:rPr>
          <w:rFonts w:ascii="Times New Roman" w:eastAsia="Times New Roman" w:hAnsi="Times New Roman" w:cs="Times New Roman"/>
          <w:sz w:val="24"/>
          <w:szCs w:val="24"/>
        </w:rPr>
        <w:t>Телефон/факс _______________________________</w:t>
      </w:r>
      <w:r>
        <w:rPr>
          <w:rFonts w:ascii="Times New Roman" w:eastAsia="Times New Roman" w:hAnsi="Times New Roman" w:cs="Times New Roman"/>
          <w:sz w:val="24"/>
          <w:szCs w:val="24"/>
        </w:rPr>
        <w:t>_______________________________</w:t>
      </w:r>
    </w:p>
    <w:p w14:paraId="68E5C0F8" w14:textId="77777777" w:rsidR="001C7343" w:rsidRPr="00D44303" w:rsidRDefault="001C7343" w:rsidP="001C7343">
      <w:pPr>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0D44303">
        <w:rPr>
          <w:rFonts w:ascii="Times New Roman" w:eastAsia="Times New Roman" w:hAnsi="Times New Roman" w:cs="Times New Roman"/>
          <w:sz w:val="24"/>
          <w:szCs w:val="24"/>
        </w:rPr>
        <w:t>Керівництво (прізвище, ім’я по батькові) _______________________________________</w:t>
      </w:r>
    </w:p>
    <w:p w14:paraId="5128CE0C" w14:textId="77777777" w:rsidR="001C7343" w:rsidRPr="00D44303" w:rsidRDefault="001C7343" w:rsidP="001C7343">
      <w:pPr>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0D44303">
        <w:rPr>
          <w:rFonts w:ascii="Times New Roman" w:eastAsia="Times New Roman" w:hAnsi="Times New Roman" w:cs="Times New Roman"/>
          <w:sz w:val="24"/>
          <w:szCs w:val="24"/>
        </w:rPr>
        <w:t>Код ЄДРПОУ ______________________________________________________________</w:t>
      </w:r>
    </w:p>
    <w:p w14:paraId="2575880A" w14:textId="77777777" w:rsidR="001C7343" w:rsidRPr="001C7343" w:rsidRDefault="001C7343" w:rsidP="001C7343">
      <w:pPr>
        <w:pStyle w:val="a6"/>
        <w:numPr>
          <w:ilvl w:val="0"/>
          <w:numId w:val="36"/>
        </w:numPr>
        <w:spacing w:after="200" w:line="276" w:lineRule="auto"/>
        <w:jc w:val="both"/>
        <w:rPr>
          <w:rFonts w:ascii="Times New Roman" w:eastAsia="Times New Roman" w:hAnsi="Times New Roman"/>
          <w:sz w:val="24"/>
          <w:szCs w:val="24"/>
        </w:rPr>
      </w:pPr>
      <w:r w:rsidRPr="00D44303">
        <w:rPr>
          <w:rFonts w:ascii="Times New Roman" w:eastAsia="Times New Roman" w:hAnsi="Times New Roman"/>
          <w:sz w:val="24"/>
          <w:szCs w:val="24"/>
        </w:rPr>
        <w:t>Банківські реквізити ___________________________</w:t>
      </w:r>
      <w:r>
        <w:rPr>
          <w:rFonts w:ascii="Times New Roman" w:eastAsia="Times New Roman" w:hAnsi="Times New Roman"/>
          <w:sz w:val="24"/>
          <w:szCs w:val="24"/>
        </w:rPr>
        <w:t>_____________________________</w:t>
      </w:r>
    </w:p>
    <w:p w14:paraId="28F0ADC4" w14:textId="77777777" w:rsidR="001C7343" w:rsidRDefault="001C7343" w:rsidP="009F60B4">
      <w:pPr>
        <w:ind w:firstLine="567"/>
        <w:jc w:val="both"/>
        <w:rPr>
          <w:rFonts w:ascii="Times New Roman" w:eastAsia="Times New Roman" w:hAnsi="Times New Roman" w:cs="Times New Roman"/>
          <w:b/>
          <w:i/>
          <w:sz w:val="24"/>
          <w:szCs w:val="24"/>
          <w:lang w:val="ru-RU"/>
        </w:rPr>
      </w:pPr>
    </w:p>
    <w:p w14:paraId="344712A5" w14:textId="77777777" w:rsidR="009F60B4" w:rsidRPr="00F61BCE" w:rsidRDefault="009F60B4" w:rsidP="009F60B4">
      <w:pPr>
        <w:ind w:firstLine="567"/>
        <w:jc w:val="both"/>
        <w:rPr>
          <w:rFonts w:ascii="Times New Roman" w:eastAsia="Times New Roman" w:hAnsi="Times New Roman" w:cs="Times New Roman"/>
          <w:sz w:val="24"/>
          <w:szCs w:val="24"/>
        </w:rPr>
      </w:pPr>
      <w:r w:rsidRPr="00482E58">
        <w:rPr>
          <w:rFonts w:ascii="Times New Roman" w:eastAsia="Times New Roman" w:hAnsi="Times New Roman" w:cs="Times New Roman"/>
          <w:b/>
          <w:i/>
          <w:sz w:val="24"/>
          <w:szCs w:val="24"/>
          <w:lang w:val="ru-RU"/>
        </w:rPr>
        <w:t xml:space="preserve">1. </w:t>
      </w:r>
      <w:r w:rsidR="00D772B6" w:rsidRPr="00482E58">
        <w:rPr>
          <w:rFonts w:ascii="Times New Roman" w:eastAsia="Times New Roman" w:hAnsi="Times New Roman" w:cs="Times New Roman"/>
          <w:b/>
          <w:i/>
          <w:sz w:val="24"/>
          <w:szCs w:val="24"/>
        </w:rPr>
        <w:t>Ми, (назва Учасника),</w:t>
      </w:r>
      <w:r w:rsidR="00D772B6" w:rsidRPr="00D77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уважно вивчивши тендерну документацію та всі невід’ємні частини до неї (додатки) </w:t>
      </w:r>
      <w:r w:rsidR="00D772B6" w:rsidRPr="00D772B6">
        <w:rPr>
          <w:rFonts w:ascii="Times New Roman" w:eastAsia="Times New Roman" w:hAnsi="Times New Roman" w:cs="Times New Roman"/>
          <w:sz w:val="24"/>
          <w:szCs w:val="24"/>
        </w:rPr>
        <w:t xml:space="preserve">надаємо свою </w:t>
      </w:r>
      <w:r>
        <w:rPr>
          <w:rFonts w:ascii="Times New Roman" w:eastAsia="Times New Roman" w:hAnsi="Times New Roman" w:cs="Times New Roman"/>
          <w:sz w:val="24"/>
          <w:szCs w:val="24"/>
        </w:rPr>
        <w:t xml:space="preserve">тендерну </w:t>
      </w:r>
      <w:r w:rsidR="00D772B6" w:rsidRPr="00D772B6">
        <w:rPr>
          <w:rFonts w:ascii="Times New Roman" w:eastAsia="Times New Roman" w:hAnsi="Times New Roman" w:cs="Times New Roman"/>
          <w:sz w:val="24"/>
          <w:szCs w:val="24"/>
        </w:rPr>
        <w:t xml:space="preserve">пропозицію щодо участі у </w:t>
      </w:r>
      <w:r>
        <w:rPr>
          <w:rFonts w:ascii="Times New Roman" w:eastAsia="Times New Roman" w:hAnsi="Times New Roman" w:cs="Times New Roman"/>
          <w:sz w:val="24"/>
          <w:szCs w:val="24"/>
        </w:rPr>
        <w:t xml:space="preserve">відкритих торгах з особливостями </w:t>
      </w:r>
      <w:r w:rsidR="00D772B6" w:rsidRPr="00D772B6">
        <w:rPr>
          <w:rFonts w:ascii="Times New Roman" w:eastAsia="Times New Roman" w:hAnsi="Times New Roman" w:cs="Times New Roman"/>
          <w:sz w:val="24"/>
          <w:szCs w:val="24"/>
        </w:rPr>
        <w:t xml:space="preserve">на закупівлю: </w:t>
      </w:r>
      <w:r w:rsidR="00DC1230" w:rsidRPr="00DC1230">
        <w:rPr>
          <w:rFonts w:ascii="Times New Roman" w:eastAsia="Times New Roman" w:hAnsi="Times New Roman" w:cs="Times New Roman"/>
          <w:b/>
          <w:bCs/>
          <w:color w:val="000000"/>
          <w:sz w:val="24"/>
          <w:szCs w:val="24"/>
          <w:lang w:val="ru-RU"/>
        </w:rPr>
        <w:t>«</w:t>
      </w:r>
      <w:r w:rsidR="00DC1230" w:rsidRPr="00DC1230">
        <w:rPr>
          <w:rFonts w:ascii="Times New Roman" w:eastAsia="Times New Roman" w:hAnsi="Times New Roman" w:cs="Times New Roman"/>
          <w:b/>
          <w:bCs/>
          <w:color w:val="000000"/>
          <w:sz w:val="24"/>
          <w:szCs w:val="24"/>
        </w:rPr>
        <w:t>Світильник світлодіодний для освітлення спортивного залу ДК 021:2015 «Єдиний закупівельний словник» 31520000-7 Світильники та освітлювальна арматура</w:t>
      </w:r>
      <w:r w:rsidR="00DC1230" w:rsidRPr="00DC1230">
        <w:rPr>
          <w:rFonts w:ascii="Times New Roman" w:eastAsia="Times New Roman" w:hAnsi="Times New Roman" w:cs="Times New Roman"/>
          <w:b/>
          <w:bCs/>
          <w:color w:val="000000"/>
          <w:sz w:val="24"/>
          <w:szCs w:val="24"/>
          <w:lang w:val="ru-RU"/>
        </w:rPr>
        <w:t>»</w:t>
      </w:r>
      <w:r w:rsidR="00DC1230">
        <w:rPr>
          <w:rFonts w:ascii="Times New Roman" w:eastAsia="Times New Roman" w:hAnsi="Times New Roman" w:cs="Times New Roman"/>
          <w:b/>
          <w:bCs/>
          <w:color w:val="000000"/>
          <w:sz w:val="24"/>
          <w:szCs w:val="24"/>
          <w:lang w:val="ru-RU"/>
        </w:rPr>
        <w:t>.</w:t>
      </w:r>
    </w:p>
    <w:p w14:paraId="25A300A3" w14:textId="77777777" w:rsidR="009F60B4" w:rsidRPr="00F61BCE" w:rsidRDefault="009F60B4" w:rsidP="009F60B4">
      <w:pPr>
        <w:ind w:firstLine="567"/>
        <w:jc w:val="both"/>
        <w:rPr>
          <w:rFonts w:ascii="Times New Roman" w:eastAsia="Times New Roman" w:hAnsi="Times New Roman" w:cs="Times New Roman"/>
          <w:sz w:val="24"/>
          <w:szCs w:val="24"/>
        </w:rPr>
      </w:pPr>
      <w:r w:rsidRPr="00F61BCE">
        <w:rPr>
          <w:rFonts w:ascii="Times New Roman" w:eastAsia="Times New Roman" w:hAnsi="Times New Roman" w:cs="Times New Roman"/>
          <w:b/>
          <w:i/>
          <w:sz w:val="24"/>
          <w:szCs w:val="24"/>
        </w:rPr>
        <w:t>2.</w:t>
      </w:r>
      <w:r w:rsidRPr="00F61BCE">
        <w:rPr>
          <w:rFonts w:ascii="Times New Roman" w:eastAsia="Times New Roman" w:hAnsi="Times New Roman" w:cs="Times New Roman"/>
          <w:sz w:val="24"/>
          <w:szCs w:val="24"/>
        </w:rPr>
        <w:t xml:space="preserve"> </w:t>
      </w:r>
      <w:r w:rsidRPr="009F60B4">
        <w:rPr>
          <w:rFonts w:ascii="Times New Roman" w:hAnsi="Times New Roman" w:cs="Times New Roman"/>
          <w:b/>
          <w:i/>
          <w:sz w:val="24"/>
          <w:szCs w:val="24"/>
        </w:rPr>
        <w:t>Уважно вивчивши тендерну документацію</w:t>
      </w:r>
      <w:r w:rsidRPr="009F60B4">
        <w:rPr>
          <w:rFonts w:ascii="Times New Roman" w:hAnsi="Times New Roman" w:cs="Times New Roman"/>
          <w:sz w:val="24"/>
          <w:szCs w:val="24"/>
        </w:rPr>
        <w:t xml:space="preserve"> та всі невід’ємні частини до неї (Додатки), подаючи свою тендерну пропозицію підтверджуємо безумовне погодження з усіма положеннями тендерної документації та невід’ємними частинами до неї (Додатками), </w:t>
      </w:r>
      <w:r w:rsidRPr="009F60B4">
        <w:rPr>
          <w:rFonts w:ascii="Times New Roman" w:hAnsi="Times New Roman" w:cs="Times New Roman"/>
          <w:iCs/>
          <w:spacing w:val="4"/>
          <w:sz w:val="24"/>
          <w:szCs w:val="24"/>
          <w:lang w:eastAsia="ar-SA"/>
        </w:rPr>
        <w:t xml:space="preserve">маємо можливість та </w:t>
      </w:r>
      <w:r w:rsidRPr="009F60B4">
        <w:rPr>
          <w:rFonts w:ascii="Times New Roman" w:hAnsi="Times New Roman" w:cs="Times New Roman"/>
          <w:b/>
          <w:i/>
          <w:sz w:val="24"/>
          <w:szCs w:val="24"/>
        </w:rPr>
        <w:t>погоджуємося</w:t>
      </w:r>
      <w:r w:rsidRPr="009F60B4">
        <w:rPr>
          <w:rFonts w:ascii="Times New Roman" w:hAnsi="Times New Roman" w:cs="Times New Roman"/>
          <w:iCs/>
          <w:spacing w:val="4"/>
          <w:sz w:val="24"/>
          <w:szCs w:val="24"/>
          <w:lang w:eastAsia="ar-SA"/>
        </w:rPr>
        <w:t xml:space="preserve"> виконати вимоги Замовника та Договору про закупівлю на з</w:t>
      </w:r>
      <w:r w:rsidRPr="009F60B4">
        <w:rPr>
          <w:rFonts w:ascii="Times New Roman" w:hAnsi="Times New Roman" w:cs="Times New Roman"/>
          <w:iCs/>
          <w:spacing w:val="-3"/>
          <w:sz w:val="24"/>
          <w:szCs w:val="24"/>
          <w:lang w:eastAsia="ar-SA"/>
        </w:rPr>
        <w:t>агальну вартість тендерної пропозиції:</w:t>
      </w:r>
    </w:p>
    <w:p w14:paraId="795C25A2" w14:textId="77777777" w:rsidR="00A94BDE" w:rsidRDefault="00A94BDE" w:rsidP="00C658B9">
      <w:pPr>
        <w:ind w:firstLine="567"/>
        <w:jc w:val="both"/>
        <w:rPr>
          <w:rFonts w:ascii="Times New Roman" w:eastAsia="Times New Roman" w:hAnsi="Times New Roman" w:cs="Times New Roman"/>
          <w:sz w:val="24"/>
          <w:szCs w:val="24"/>
        </w:rPr>
      </w:pP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3"/>
        <w:gridCol w:w="3877"/>
        <w:gridCol w:w="1245"/>
        <w:gridCol w:w="1299"/>
        <w:gridCol w:w="1337"/>
        <w:gridCol w:w="6"/>
        <w:gridCol w:w="1387"/>
      </w:tblGrid>
      <w:tr w:rsidR="0064664A" w:rsidRPr="00A67F4C" w14:paraId="164DD717" w14:textId="77777777" w:rsidTr="00207585">
        <w:trPr>
          <w:cantSplit/>
          <w:trHeight w:val="611"/>
        </w:trPr>
        <w:tc>
          <w:tcPr>
            <w:tcW w:w="216" w:type="pct"/>
            <w:tcBorders>
              <w:top w:val="single" w:sz="4" w:space="0" w:color="auto"/>
              <w:left w:val="single" w:sz="4" w:space="0" w:color="auto"/>
              <w:bottom w:val="single" w:sz="4" w:space="0" w:color="auto"/>
              <w:right w:val="single" w:sz="4" w:space="0" w:color="auto"/>
            </w:tcBorders>
            <w:hideMark/>
          </w:tcPr>
          <w:p w14:paraId="5F1CAF6F" w14:textId="77777777" w:rsidR="0064664A" w:rsidRPr="00A67F4C" w:rsidRDefault="0064664A" w:rsidP="00A23658">
            <w:pPr>
              <w:tabs>
                <w:tab w:val="left" w:pos="1140"/>
              </w:tabs>
              <w:jc w:val="both"/>
              <w:rPr>
                <w:rFonts w:ascii="Times New Roman" w:hAnsi="Times New Roman" w:cs="Times New Roman"/>
                <w:b/>
                <w:sz w:val="24"/>
                <w:szCs w:val="24"/>
                <w:lang w:val="en-US"/>
              </w:rPr>
            </w:pPr>
            <w:r w:rsidRPr="00A67F4C">
              <w:rPr>
                <w:rFonts w:ascii="Times New Roman" w:hAnsi="Times New Roman" w:cs="Times New Roman"/>
                <w:b/>
                <w:sz w:val="24"/>
                <w:szCs w:val="24"/>
              </w:rPr>
              <w:t>№</w:t>
            </w:r>
          </w:p>
        </w:tc>
        <w:tc>
          <w:tcPr>
            <w:tcW w:w="2027" w:type="pct"/>
            <w:tcBorders>
              <w:top w:val="single" w:sz="4" w:space="0" w:color="auto"/>
              <w:left w:val="single" w:sz="4" w:space="0" w:color="auto"/>
              <w:bottom w:val="single" w:sz="4" w:space="0" w:color="auto"/>
              <w:right w:val="single" w:sz="4" w:space="0" w:color="auto"/>
            </w:tcBorders>
            <w:hideMark/>
          </w:tcPr>
          <w:p w14:paraId="6A8331A1" w14:textId="77777777" w:rsidR="0064664A" w:rsidRDefault="0064664A" w:rsidP="00A23658">
            <w:pPr>
              <w:tabs>
                <w:tab w:val="left" w:pos="1140"/>
              </w:tabs>
              <w:jc w:val="center"/>
              <w:rPr>
                <w:rFonts w:ascii="Times New Roman" w:hAnsi="Times New Roman" w:cs="Times New Roman"/>
                <w:b/>
                <w:sz w:val="24"/>
                <w:szCs w:val="24"/>
              </w:rPr>
            </w:pPr>
          </w:p>
          <w:p w14:paraId="4613D471" w14:textId="77777777" w:rsidR="0064664A" w:rsidRPr="00C17429" w:rsidRDefault="0064664A" w:rsidP="00A2365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 xml:space="preserve">Назва </w:t>
            </w:r>
          </w:p>
        </w:tc>
        <w:tc>
          <w:tcPr>
            <w:tcW w:w="651" w:type="pct"/>
            <w:tcBorders>
              <w:top w:val="single" w:sz="4" w:space="0" w:color="auto"/>
              <w:left w:val="single" w:sz="4" w:space="0" w:color="auto"/>
              <w:bottom w:val="single" w:sz="4" w:space="0" w:color="auto"/>
              <w:right w:val="single" w:sz="4" w:space="0" w:color="auto"/>
            </w:tcBorders>
            <w:hideMark/>
          </w:tcPr>
          <w:p w14:paraId="01C9BC8F" w14:textId="77777777" w:rsidR="0064664A" w:rsidRDefault="0064664A" w:rsidP="00A23658">
            <w:pPr>
              <w:tabs>
                <w:tab w:val="left" w:pos="1140"/>
              </w:tabs>
              <w:jc w:val="center"/>
              <w:rPr>
                <w:rFonts w:ascii="Times New Roman" w:hAnsi="Times New Roman" w:cs="Times New Roman"/>
                <w:b/>
                <w:sz w:val="24"/>
                <w:szCs w:val="24"/>
              </w:rPr>
            </w:pPr>
          </w:p>
          <w:p w14:paraId="335374B2" w14:textId="77777777" w:rsidR="0064664A" w:rsidRPr="00F3156F" w:rsidRDefault="0064664A" w:rsidP="00A2365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Одиниця виміру</w:t>
            </w:r>
            <w:r w:rsidRPr="00A67F4C">
              <w:rPr>
                <w:rFonts w:ascii="Times New Roman" w:hAnsi="Times New Roman" w:cs="Times New Roman"/>
                <w:b/>
                <w:sz w:val="24"/>
                <w:szCs w:val="24"/>
              </w:rPr>
              <w:t xml:space="preserve"> </w:t>
            </w:r>
          </w:p>
        </w:tc>
        <w:tc>
          <w:tcPr>
            <w:tcW w:w="679" w:type="pct"/>
            <w:tcBorders>
              <w:top w:val="single" w:sz="4" w:space="0" w:color="auto"/>
              <w:left w:val="single" w:sz="4" w:space="0" w:color="auto"/>
              <w:bottom w:val="single" w:sz="4" w:space="0" w:color="auto"/>
              <w:right w:val="single" w:sz="4" w:space="0" w:color="auto"/>
            </w:tcBorders>
            <w:vAlign w:val="center"/>
            <w:hideMark/>
          </w:tcPr>
          <w:p w14:paraId="23B093BB" w14:textId="77777777" w:rsidR="0064664A" w:rsidRPr="00A67F4C" w:rsidRDefault="0064664A" w:rsidP="00A23658">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Кількість</w:t>
            </w:r>
          </w:p>
        </w:tc>
        <w:tc>
          <w:tcPr>
            <w:tcW w:w="699" w:type="pct"/>
            <w:tcBorders>
              <w:top w:val="single" w:sz="4" w:space="0" w:color="auto"/>
              <w:left w:val="single" w:sz="4" w:space="0" w:color="auto"/>
              <w:bottom w:val="single" w:sz="4" w:space="0" w:color="auto"/>
              <w:right w:val="single" w:sz="4" w:space="0" w:color="auto"/>
            </w:tcBorders>
            <w:vAlign w:val="center"/>
            <w:hideMark/>
          </w:tcPr>
          <w:p w14:paraId="482026DA" w14:textId="77777777" w:rsidR="0064664A" w:rsidRPr="00A67F4C" w:rsidRDefault="0064664A" w:rsidP="00A23658">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Ціна за</w:t>
            </w:r>
          </w:p>
          <w:p w14:paraId="147F62B3" w14:textId="77777777" w:rsidR="0064664A" w:rsidRPr="00A67F4C" w:rsidRDefault="0064664A" w:rsidP="00A23658">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 xml:space="preserve">1 </w:t>
            </w:r>
            <w:r>
              <w:rPr>
                <w:rFonts w:ascii="Times New Roman" w:hAnsi="Times New Roman" w:cs="Times New Roman"/>
                <w:b/>
                <w:sz w:val="24"/>
                <w:szCs w:val="24"/>
              </w:rPr>
              <w:t>шт</w:t>
            </w:r>
            <w:r w:rsidRPr="00A67F4C">
              <w:rPr>
                <w:rFonts w:ascii="Times New Roman" w:hAnsi="Times New Roman" w:cs="Times New Roman"/>
                <w:b/>
                <w:sz w:val="24"/>
                <w:szCs w:val="24"/>
              </w:rPr>
              <w:t>, грн.</w:t>
            </w:r>
          </w:p>
        </w:tc>
        <w:tc>
          <w:tcPr>
            <w:tcW w:w="728" w:type="pct"/>
            <w:gridSpan w:val="2"/>
            <w:tcBorders>
              <w:top w:val="single" w:sz="4" w:space="0" w:color="auto"/>
              <w:left w:val="single" w:sz="4" w:space="0" w:color="auto"/>
              <w:bottom w:val="single" w:sz="4" w:space="0" w:color="auto"/>
              <w:right w:val="single" w:sz="4" w:space="0" w:color="auto"/>
            </w:tcBorders>
            <w:hideMark/>
          </w:tcPr>
          <w:p w14:paraId="75FA16E9" w14:textId="77777777" w:rsidR="0064664A" w:rsidRPr="00A67F4C" w:rsidRDefault="0064664A" w:rsidP="00A23658">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 xml:space="preserve">Загальна сума, грн. </w:t>
            </w:r>
            <w:r>
              <w:rPr>
                <w:rFonts w:ascii="Times New Roman" w:hAnsi="Times New Roman" w:cs="Times New Roman"/>
                <w:b/>
                <w:sz w:val="24"/>
                <w:szCs w:val="24"/>
              </w:rPr>
              <w:t>(з ПДВ/</w:t>
            </w:r>
            <w:r w:rsidRPr="00A67F4C">
              <w:rPr>
                <w:rFonts w:ascii="Times New Roman" w:hAnsi="Times New Roman" w:cs="Times New Roman"/>
                <w:b/>
                <w:sz w:val="24"/>
                <w:szCs w:val="24"/>
              </w:rPr>
              <w:t>без ПДВ</w:t>
            </w:r>
            <w:r>
              <w:rPr>
                <w:rFonts w:ascii="Times New Roman" w:hAnsi="Times New Roman" w:cs="Times New Roman"/>
                <w:b/>
                <w:sz w:val="24"/>
                <w:szCs w:val="24"/>
              </w:rPr>
              <w:t>)</w:t>
            </w:r>
          </w:p>
        </w:tc>
      </w:tr>
      <w:tr w:rsidR="0064664A" w:rsidRPr="00A67F4C" w14:paraId="5F58879C" w14:textId="77777777" w:rsidTr="00207585">
        <w:trPr>
          <w:trHeight w:val="315"/>
        </w:trPr>
        <w:tc>
          <w:tcPr>
            <w:tcW w:w="216" w:type="pct"/>
            <w:tcBorders>
              <w:top w:val="single" w:sz="4" w:space="0" w:color="auto"/>
              <w:left w:val="single" w:sz="4" w:space="0" w:color="auto"/>
              <w:bottom w:val="single" w:sz="4" w:space="0" w:color="auto"/>
              <w:right w:val="single" w:sz="4" w:space="0" w:color="auto"/>
            </w:tcBorders>
          </w:tcPr>
          <w:p w14:paraId="43415D4E" w14:textId="77777777" w:rsidR="0064664A" w:rsidRPr="00A67F4C" w:rsidRDefault="0064664A" w:rsidP="00A23658">
            <w:pPr>
              <w:tabs>
                <w:tab w:val="left" w:pos="1140"/>
              </w:tabs>
              <w:jc w:val="both"/>
              <w:rPr>
                <w:rFonts w:ascii="Times New Roman" w:hAnsi="Times New Roman" w:cs="Times New Roman"/>
                <w:sz w:val="24"/>
                <w:szCs w:val="24"/>
              </w:rPr>
            </w:pPr>
            <w:r>
              <w:rPr>
                <w:rFonts w:ascii="Times New Roman" w:hAnsi="Times New Roman" w:cs="Times New Roman"/>
                <w:sz w:val="24"/>
                <w:szCs w:val="24"/>
              </w:rPr>
              <w:t>1.</w:t>
            </w:r>
          </w:p>
        </w:tc>
        <w:tc>
          <w:tcPr>
            <w:tcW w:w="2027" w:type="pct"/>
            <w:tcBorders>
              <w:top w:val="single" w:sz="4" w:space="0" w:color="auto"/>
              <w:left w:val="single" w:sz="4" w:space="0" w:color="auto"/>
              <w:bottom w:val="single" w:sz="4" w:space="0" w:color="auto"/>
              <w:right w:val="single" w:sz="4" w:space="0" w:color="auto"/>
            </w:tcBorders>
            <w:vAlign w:val="center"/>
          </w:tcPr>
          <w:p w14:paraId="3DA54BE8" w14:textId="77777777" w:rsidR="0064664A" w:rsidRPr="009F60B4" w:rsidRDefault="0064664A" w:rsidP="00A23658">
            <w:pPr>
              <w:tabs>
                <w:tab w:val="left" w:pos="1140"/>
              </w:tabs>
              <w:jc w:val="center"/>
              <w:rPr>
                <w:rFonts w:ascii="Times New Roman" w:hAnsi="Times New Roman" w:cs="Times New Roman"/>
                <w:sz w:val="24"/>
                <w:szCs w:val="24"/>
              </w:rPr>
            </w:pPr>
            <w:r w:rsidRPr="00DC1230">
              <w:rPr>
                <w:rFonts w:ascii="Times New Roman" w:eastAsia="Times New Roman" w:hAnsi="Times New Roman" w:cs="Times New Roman"/>
                <w:b/>
                <w:bCs/>
                <w:color w:val="000000"/>
                <w:sz w:val="24"/>
                <w:szCs w:val="24"/>
                <w:lang w:val="ru-RU"/>
              </w:rPr>
              <w:t>«</w:t>
            </w:r>
            <w:r w:rsidRPr="00DC1230">
              <w:rPr>
                <w:rFonts w:ascii="Times New Roman" w:eastAsia="Times New Roman" w:hAnsi="Times New Roman" w:cs="Times New Roman"/>
                <w:b/>
                <w:bCs/>
                <w:color w:val="000000"/>
                <w:sz w:val="24"/>
                <w:szCs w:val="24"/>
              </w:rPr>
              <w:t>Світильник світлодіодний для освітлення спортивного залу ДК 021:2015 «Єдиний закупівельний словник» 31520000-7 Світильники та освітлювальна арматура</w:t>
            </w:r>
            <w:r w:rsidRPr="00DC1230">
              <w:rPr>
                <w:rFonts w:ascii="Times New Roman" w:eastAsia="Times New Roman" w:hAnsi="Times New Roman" w:cs="Times New Roman"/>
                <w:b/>
                <w:bCs/>
                <w:color w:val="000000"/>
                <w:sz w:val="24"/>
                <w:szCs w:val="24"/>
                <w:lang w:val="ru-RU"/>
              </w:rPr>
              <w:t>»</w:t>
            </w:r>
          </w:p>
        </w:tc>
        <w:tc>
          <w:tcPr>
            <w:tcW w:w="651" w:type="pct"/>
            <w:tcBorders>
              <w:top w:val="single" w:sz="4" w:space="0" w:color="auto"/>
              <w:left w:val="single" w:sz="4" w:space="0" w:color="auto"/>
              <w:bottom w:val="single" w:sz="4" w:space="0" w:color="auto"/>
              <w:right w:val="single" w:sz="4" w:space="0" w:color="auto"/>
            </w:tcBorders>
            <w:vAlign w:val="center"/>
          </w:tcPr>
          <w:p w14:paraId="095DE391" w14:textId="77777777" w:rsidR="0064664A" w:rsidRPr="00A67F4C" w:rsidRDefault="0064664A" w:rsidP="00A23658">
            <w:pPr>
              <w:tabs>
                <w:tab w:val="left" w:pos="1140"/>
              </w:tabs>
              <w:jc w:val="center"/>
              <w:rPr>
                <w:rFonts w:ascii="Times New Roman" w:hAnsi="Times New Roman" w:cs="Times New Roman"/>
                <w:sz w:val="24"/>
                <w:szCs w:val="24"/>
              </w:rPr>
            </w:pPr>
            <w:r>
              <w:rPr>
                <w:rFonts w:ascii="Times New Roman" w:hAnsi="Times New Roman" w:cs="Times New Roman"/>
                <w:sz w:val="24"/>
                <w:szCs w:val="24"/>
              </w:rPr>
              <w:t>22</w:t>
            </w:r>
          </w:p>
        </w:tc>
        <w:tc>
          <w:tcPr>
            <w:tcW w:w="679" w:type="pct"/>
            <w:tcBorders>
              <w:top w:val="single" w:sz="4" w:space="0" w:color="auto"/>
              <w:left w:val="single" w:sz="4" w:space="0" w:color="auto"/>
              <w:bottom w:val="single" w:sz="4" w:space="0" w:color="auto"/>
              <w:right w:val="single" w:sz="4" w:space="0" w:color="auto"/>
            </w:tcBorders>
            <w:vAlign w:val="center"/>
          </w:tcPr>
          <w:p w14:paraId="71EFF4CF" w14:textId="77777777" w:rsidR="0064664A" w:rsidRPr="00A67F4C" w:rsidRDefault="0064664A" w:rsidP="00A23658">
            <w:pPr>
              <w:tabs>
                <w:tab w:val="left" w:pos="1140"/>
              </w:tabs>
              <w:jc w:val="both"/>
              <w:rPr>
                <w:rFonts w:ascii="Times New Roman" w:hAnsi="Times New Roman" w:cs="Times New Roman"/>
                <w:bCs/>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1D8F9FD0" w14:textId="77777777" w:rsidR="0064664A" w:rsidRPr="00A67F4C" w:rsidRDefault="0064664A" w:rsidP="00A23658">
            <w:pPr>
              <w:tabs>
                <w:tab w:val="left" w:pos="1140"/>
              </w:tabs>
              <w:jc w:val="both"/>
              <w:rPr>
                <w:rFonts w:ascii="Times New Roman" w:hAnsi="Times New Roman" w:cs="Times New Roman"/>
                <w:bCs/>
                <w:sz w:val="24"/>
                <w:szCs w:val="24"/>
              </w:rPr>
            </w:pPr>
          </w:p>
        </w:tc>
        <w:tc>
          <w:tcPr>
            <w:tcW w:w="728" w:type="pct"/>
            <w:gridSpan w:val="2"/>
            <w:tcBorders>
              <w:top w:val="single" w:sz="4" w:space="0" w:color="auto"/>
              <w:left w:val="single" w:sz="4" w:space="0" w:color="auto"/>
              <w:bottom w:val="single" w:sz="4" w:space="0" w:color="auto"/>
              <w:right w:val="single" w:sz="4" w:space="0" w:color="auto"/>
            </w:tcBorders>
          </w:tcPr>
          <w:p w14:paraId="29F2B6B8" w14:textId="77777777" w:rsidR="0064664A" w:rsidRPr="00A67F4C" w:rsidRDefault="0064664A" w:rsidP="00A23658">
            <w:pPr>
              <w:tabs>
                <w:tab w:val="left" w:pos="1140"/>
              </w:tabs>
              <w:jc w:val="both"/>
              <w:rPr>
                <w:rFonts w:ascii="Times New Roman" w:hAnsi="Times New Roman" w:cs="Times New Roman"/>
                <w:bCs/>
                <w:sz w:val="24"/>
                <w:szCs w:val="24"/>
              </w:rPr>
            </w:pPr>
          </w:p>
        </w:tc>
      </w:tr>
      <w:tr w:rsidR="0064664A" w:rsidRPr="00A67F4C" w14:paraId="5A44D0B4" w14:textId="77777777" w:rsidTr="0064664A">
        <w:trPr>
          <w:trHeight w:val="315"/>
        </w:trPr>
        <w:tc>
          <w:tcPr>
            <w:tcW w:w="4275" w:type="pct"/>
            <w:gridSpan w:val="6"/>
            <w:tcBorders>
              <w:top w:val="single" w:sz="4" w:space="0" w:color="auto"/>
              <w:left w:val="single" w:sz="4" w:space="0" w:color="auto"/>
              <w:bottom w:val="single" w:sz="4" w:space="0" w:color="auto"/>
              <w:right w:val="single" w:sz="4" w:space="0" w:color="auto"/>
            </w:tcBorders>
            <w:hideMark/>
          </w:tcPr>
          <w:p w14:paraId="6257528C" w14:textId="77777777" w:rsidR="0064664A" w:rsidRPr="00A67F4C" w:rsidRDefault="0064664A" w:rsidP="00A23658">
            <w:pPr>
              <w:tabs>
                <w:tab w:val="left" w:pos="1140"/>
              </w:tabs>
              <w:jc w:val="right"/>
              <w:rPr>
                <w:rFonts w:ascii="Times New Roman" w:hAnsi="Times New Roman" w:cs="Times New Roman"/>
                <w:bCs/>
                <w:sz w:val="24"/>
                <w:szCs w:val="24"/>
              </w:rPr>
            </w:pPr>
            <w:r w:rsidRPr="00A67F4C">
              <w:rPr>
                <w:rFonts w:ascii="Times New Roman" w:hAnsi="Times New Roman" w:cs="Times New Roman"/>
                <w:b/>
                <w:bCs/>
                <w:sz w:val="24"/>
                <w:szCs w:val="24"/>
              </w:rPr>
              <w:t>Всього:</w:t>
            </w:r>
          </w:p>
        </w:tc>
        <w:tc>
          <w:tcPr>
            <w:tcW w:w="725" w:type="pct"/>
            <w:tcBorders>
              <w:top w:val="single" w:sz="4" w:space="0" w:color="auto"/>
              <w:left w:val="single" w:sz="4" w:space="0" w:color="auto"/>
              <w:bottom w:val="single" w:sz="4" w:space="0" w:color="auto"/>
              <w:right w:val="single" w:sz="4" w:space="0" w:color="auto"/>
            </w:tcBorders>
          </w:tcPr>
          <w:p w14:paraId="4B06ADC2" w14:textId="77777777" w:rsidR="0064664A" w:rsidRPr="00A67F4C" w:rsidRDefault="0064664A" w:rsidP="00A23658">
            <w:pPr>
              <w:tabs>
                <w:tab w:val="left" w:pos="1140"/>
              </w:tabs>
              <w:jc w:val="both"/>
              <w:rPr>
                <w:rFonts w:ascii="Times New Roman" w:hAnsi="Times New Roman" w:cs="Times New Roman"/>
                <w:bCs/>
                <w:sz w:val="24"/>
                <w:szCs w:val="24"/>
              </w:rPr>
            </w:pPr>
          </w:p>
        </w:tc>
      </w:tr>
    </w:tbl>
    <w:p w14:paraId="1D077271" w14:textId="77777777" w:rsidR="009F60B4" w:rsidRPr="009F60B4" w:rsidRDefault="009F60B4" w:rsidP="009F60B4">
      <w:pPr>
        <w:suppressAutoHyphens/>
        <w:ind w:right="-142"/>
        <w:rPr>
          <w:rFonts w:ascii="Times New Roman" w:hAnsi="Times New Roman" w:cs="Times New Roman"/>
          <w:b/>
          <w:i/>
          <w:sz w:val="24"/>
          <w:szCs w:val="24"/>
          <w:lang w:eastAsia="ar-SA"/>
        </w:rPr>
      </w:pPr>
      <w:r w:rsidRPr="009F60B4">
        <w:rPr>
          <w:rFonts w:ascii="Times New Roman" w:hAnsi="Times New Roman" w:cs="Times New Roman"/>
          <w:bCs/>
          <w:i/>
          <w:iCs/>
          <w:sz w:val="24"/>
          <w:szCs w:val="24"/>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41BE25DA" w14:textId="77777777" w:rsidR="009F60B4" w:rsidRPr="009F60B4" w:rsidRDefault="009F60B4" w:rsidP="009F60B4">
      <w:pPr>
        <w:suppressAutoHyphens/>
        <w:ind w:left="426" w:firstLine="567"/>
        <w:rPr>
          <w:rFonts w:ascii="Times New Roman" w:hAnsi="Times New Roman" w:cs="Times New Roman"/>
          <w:i/>
          <w:iCs/>
          <w:spacing w:val="-3"/>
          <w:sz w:val="24"/>
          <w:szCs w:val="24"/>
          <w:lang w:eastAsia="ar-SA"/>
        </w:rPr>
      </w:pPr>
    </w:p>
    <w:p w14:paraId="36BEFD01" w14:textId="77777777" w:rsidR="009F60B4" w:rsidRPr="009F60B4" w:rsidRDefault="009F60B4" w:rsidP="009F60B4">
      <w:pPr>
        <w:tabs>
          <w:tab w:val="left" w:pos="284"/>
          <w:tab w:val="right" w:leader="underscore" w:pos="9923"/>
        </w:tabs>
        <w:suppressAutoHyphens/>
        <w:ind w:left="426" w:right="-262" w:hanging="284"/>
        <w:rPr>
          <w:rFonts w:ascii="Times New Roman" w:hAnsi="Times New Roman" w:cs="Times New Roman"/>
          <w:i/>
          <w:iCs/>
          <w:spacing w:val="-3"/>
          <w:sz w:val="24"/>
          <w:szCs w:val="24"/>
          <w:lang w:eastAsia="ar-SA"/>
        </w:rPr>
      </w:pPr>
      <w:r w:rsidRPr="009F60B4">
        <w:rPr>
          <w:rFonts w:ascii="Times New Roman" w:hAnsi="Times New Roman" w:cs="Times New Roman"/>
          <w:i/>
          <w:iCs/>
          <w:spacing w:val="-3"/>
          <w:sz w:val="24"/>
          <w:szCs w:val="24"/>
          <w:lang w:eastAsia="ar-SA"/>
        </w:rPr>
        <w:t xml:space="preserve">цифрами </w:t>
      </w:r>
      <w:r w:rsidRPr="009F60B4">
        <w:rPr>
          <w:rFonts w:ascii="Times New Roman" w:hAnsi="Times New Roman" w:cs="Times New Roman"/>
          <w:i/>
          <w:spacing w:val="-3"/>
          <w:sz w:val="24"/>
          <w:szCs w:val="24"/>
          <w:lang w:eastAsia="ar-SA"/>
        </w:rPr>
        <w:t xml:space="preserve"> ______________________</w:t>
      </w:r>
      <w:r w:rsidRPr="009F60B4">
        <w:rPr>
          <w:rFonts w:ascii="Times New Roman" w:hAnsi="Times New Roman" w:cs="Times New Roman"/>
          <w:i/>
          <w:iCs/>
          <w:spacing w:val="-3"/>
          <w:sz w:val="24"/>
          <w:szCs w:val="24"/>
          <w:lang w:eastAsia="ar-SA"/>
        </w:rPr>
        <w:t>, у тому числі ПДВ*__ ____.</w:t>
      </w:r>
    </w:p>
    <w:p w14:paraId="57FCDCEA" w14:textId="77777777" w:rsidR="009F60B4" w:rsidRPr="009F60B4" w:rsidRDefault="009F60B4" w:rsidP="009F60B4">
      <w:pPr>
        <w:tabs>
          <w:tab w:val="left" w:pos="284"/>
          <w:tab w:val="right" w:leader="underscore" w:pos="9923"/>
        </w:tabs>
        <w:suppressAutoHyphens/>
        <w:ind w:left="426" w:right="-262" w:hanging="284"/>
        <w:rPr>
          <w:rFonts w:ascii="Times New Roman" w:hAnsi="Times New Roman" w:cs="Times New Roman"/>
          <w:i/>
          <w:iCs/>
          <w:spacing w:val="-3"/>
          <w:sz w:val="24"/>
          <w:szCs w:val="24"/>
          <w:lang w:eastAsia="ar-SA"/>
        </w:rPr>
      </w:pPr>
      <w:r w:rsidRPr="009F60B4">
        <w:rPr>
          <w:rFonts w:ascii="Times New Roman" w:hAnsi="Times New Roman" w:cs="Times New Roman"/>
          <w:i/>
          <w:iCs/>
          <w:spacing w:val="-3"/>
          <w:sz w:val="24"/>
          <w:szCs w:val="24"/>
          <w:lang w:eastAsia="ar-SA"/>
        </w:rPr>
        <w:t xml:space="preserve">словами  </w:t>
      </w:r>
      <w:r w:rsidRPr="009F60B4">
        <w:rPr>
          <w:rFonts w:ascii="Times New Roman" w:hAnsi="Times New Roman" w:cs="Times New Roman"/>
          <w:i/>
          <w:spacing w:val="-3"/>
          <w:sz w:val="24"/>
          <w:szCs w:val="24"/>
          <w:lang w:eastAsia="ar-SA"/>
        </w:rPr>
        <w:t>______________________</w:t>
      </w:r>
      <w:r w:rsidRPr="009F60B4">
        <w:rPr>
          <w:rFonts w:ascii="Times New Roman" w:hAnsi="Times New Roman" w:cs="Times New Roman"/>
          <w:i/>
          <w:iCs/>
          <w:spacing w:val="-3"/>
          <w:sz w:val="24"/>
          <w:szCs w:val="24"/>
          <w:lang w:eastAsia="ar-SA"/>
        </w:rPr>
        <w:t xml:space="preserve"> , у тому числі ПДВ*__ ____.</w:t>
      </w:r>
    </w:p>
    <w:p w14:paraId="1AB3D6C6" w14:textId="77777777" w:rsidR="009F60B4" w:rsidRPr="009F60B4" w:rsidRDefault="009F60B4" w:rsidP="009F60B4">
      <w:pPr>
        <w:widowControl w:val="0"/>
        <w:tabs>
          <w:tab w:val="left" w:pos="851"/>
        </w:tabs>
        <w:adjustRightInd w:val="0"/>
        <w:ind w:right="-142"/>
        <w:jc w:val="both"/>
        <w:textAlignment w:val="baseline"/>
        <w:rPr>
          <w:rFonts w:ascii="Times New Roman" w:hAnsi="Times New Roman" w:cs="Times New Roman"/>
          <w:sz w:val="24"/>
          <w:szCs w:val="24"/>
          <w:lang w:eastAsia="uk-UA"/>
        </w:rPr>
      </w:pPr>
    </w:p>
    <w:p w14:paraId="004334A3" w14:textId="77777777" w:rsidR="009F60B4" w:rsidRPr="009F60B4" w:rsidRDefault="009F60B4" w:rsidP="009F60B4">
      <w:pPr>
        <w:widowControl w:val="0"/>
        <w:tabs>
          <w:tab w:val="left" w:pos="851"/>
        </w:tabs>
        <w:adjustRightInd w:val="0"/>
        <w:ind w:right="-142"/>
        <w:jc w:val="both"/>
        <w:textAlignment w:val="baseline"/>
        <w:rPr>
          <w:rFonts w:ascii="Times New Roman" w:hAnsi="Times New Roman" w:cs="Times New Roman"/>
          <w:sz w:val="24"/>
          <w:szCs w:val="24"/>
          <w:lang w:eastAsia="uk-UA"/>
        </w:rPr>
      </w:pPr>
      <w:r>
        <w:rPr>
          <w:rFonts w:ascii="Times New Roman" w:hAnsi="Times New Roman" w:cs="Times New Roman"/>
          <w:b/>
          <w:i/>
          <w:sz w:val="24"/>
          <w:szCs w:val="24"/>
        </w:rPr>
        <w:tab/>
      </w:r>
      <w:r w:rsidR="00482E58">
        <w:rPr>
          <w:rFonts w:ascii="Times New Roman" w:hAnsi="Times New Roman" w:cs="Times New Roman"/>
          <w:b/>
          <w:i/>
          <w:sz w:val="24"/>
          <w:szCs w:val="24"/>
        </w:rPr>
        <w:t>3</w:t>
      </w:r>
      <w:r>
        <w:rPr>
          <w:rFonts w:ascii="Times New Roman" w:hAnsi="Times New Roman" w:cs="Times New Roman"/>
          <w:b/>
          <w:i/>
          <w:sz w:val="24"/>
          <w:szCs w:val="24"/>
        </w:rPr>
        <w:t xml:space="preserve">. </w:t>
      </w:r>
      <w:r w:rsidRPr="009F60B4">
        <w:rPr>
          <w:rFonts w:ascii="Times New Roman" w:hAnsi="Times New Roman" w:cs="Times New Roman"/>
          <w:b/>
          <w:i/>
          <w:sz w:val="24"/>
          <w:szCs w:val="24"/>
        </w:rPr>
        <w:t>Погоджуємося</w:t>
      </w:r>
      <w:r w:rsidRPr="009F60B4">
        <w:rPr>
          <w:rFonts w:ascii="Times New Roman" w:hAnsi="Times New Roman" w:cs="Times New Roman"/>
          <w:sz w:val="24"/>
          <w:szCs w:val="24"/>
        </w:rPr>
        <w:t xml:space="preserve">, що строк дії тендерної пропозиції, протягом якого наша тендерна пропозиція вважається дійсною становить </w:t>
      </w:r>
      <w:r w:rsidRPr="009F60B4">
        <w:rPr>
          <w:rFonts w:ascii="Times New Roman" w:hAnsi="Times New Roman" w:cs="Times New Roman"/>
          <w:b/>
          <w:bCs/>
          <w:sz w:val="24"/>
          <w:szCs w:val="24"/>
        </w:rPr>
        <w:t>не менше 90 календарних днів</w:t>
      </w:r>
      <w:r w:rsidRPr="009F60B4">
        <w:rPr>
          <w:rFonts w:ascii="Times New Roman" w:hAnsi="Times New Roman" w:cs="Times New Roman"/>
          <w:sz w:val="24"/>
          <w:szCs w:val="24"/>
        </w:rPr>
        <w:t xml:space="preserve"> </w:t>
      </w:r>
      <w:r w:rsidRPr="009F60B4">
        <w:rPr>
          <w:rFonts w:ascii="Times New Roman" w:hAnsi="Times New Roman" w:cs="Times New Roman"/>
          <w:sz w:val="24"/>
          <w:szCs w:val="24"/>
          <w:lang w:eastAsia="uk-UA"/>
        </w:rPr>
        <w:t>із дати кінцевого строку подання тендерної пропозиції.</w:t>
      </w:r>
    </w:p>
    <w:p w14:paraId="2D47085D" w14:textId="77777777" w:rsidR="009F60B4" w:rsidRPr="00482E58" w:rsidRDefault="009F60B4" w:rsidP="009F60B4">
      <w:pPr>
        <w:widowControl w:val="0"/>
        <w:tabs>
          <w:tab w:val="left" w:pos="851"/>
        </w:tabs>
        <w:adjustRightInd w:val="0"/>
        <w:ind w:right="-142"/>
        <w:jc w:val="both"/>
        <w:textAlignment w:val="baseline"/>
        <w:rPr>
          <w:rFonts w:ascii="Times New Roman" w:hAnsi="Times New Roman" w:cs="Times New Roman"/>
          <w:sz w:val="24"/>
          <w:szCs w:val="24"/>
          <w:lang w:eastAsia="uk-UA"/>
        </w:rPr>
      </w:pPr>
      <w:r>
        <w:rPr>
          <w:rFonts w:ascii="Times New Roman" w:hAnsi="Times New Roman" w:cs="Times New Roman"/>
          <w:b/>
          <w:i/>
          <w:sz w:val="24"/>
          <w:szCs w:val="24"/>
        </w:rPr>
        <w:tab/>
      </w:r>
      <w:r w:rsidR="00482E58">
        <w:rPr>
          <w:rFonts w:ascii="Times New Roman" w:hAnsi="Times New Roman" w:cs="Times New Roman"/>
          <w:b/>
          <w:i/>
          <w:sz w:val="24"/>
          <w:szCs w:val="24"/>
        </w:rPr>
        <w:t>4</w:t>
      </w:r>
      <w:r>
        <w:rPr>
          <w:rFonts w:ascii="Times New Roman" w:hAnsi="Times New Roman" w:cs="Times New Roman"/>
          <w:b/>
          <w:i/>
          <w:sz w:val="24"/>
          <w:szCs w:val="24"/>
        </w:rPr>
        <w:t xml:space="preserve">. </w:t>
      </w:r>
      <w:r w:rsidRPr="00482E58">
        <w:rPr>
          <w:rFonts w:ascii="Times New Roman" w:hAnsi="Times New Roman" w:cs="Times New Roman"/>
          <w:b/>
          <w:i/>
          <w:sz w:val="24"/>
          <w:szCs w:val="24"/>
        </w:rPr>
        <w:t>Погоджуємося</w:t>
      </w:r>
      <w:r w:rsidRPr="00482E58">
        <w:rPr>
          <w:rFonts w:ascii="Times New Roman" w:hAnsi="Times New Roman" w:cs="Times New Roman"/>
          <w:sz w:val="24"/>
          <w:szCs w:val="24"/>
        </w:rPr>
        <w:t xml:space="preserve"> надати у строк, </w:t>
      </w:r>
      <w:r w:rsidR="00482E58" w:rsidRPr="00482E58">
        <w:rPr>
          <w:rFonts w:ascii="Times New Roman" w:hAnsi="Times New Roman" w:cs="Times New Roman"/>
          <w:sz w:val="24"/>
          <w:szCs w:val="24"/>
          <w:shd w:val="clear" w:color="auto" w:fill="FFFFFF"/>
        </w:rPr>
        <w:t>що не перевищує чотири дні з дати оприлюднення в електронній системі закупівель повідомлення про намір укласти договір про закупівлю документи, що підтверджують відсутність підстав, зазначених у</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підпунктах 3,</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5,</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6</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і</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12</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та в</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абзаці чотирнадцятому</w:t>
      </w:r>
      <w:r w:rsidR="00482E58">
        <w:rPr>
          <w:rFonts w:ascii="Times New Roman" w:hAnsi="Times New Roman" w:cs="Times New Roman"/>
          <w:sz w:val="24"/>
          <w:szCs w:val="24"/>
          <w:shd w:val="clear" w:color="auto" w:fill="FFFFFF"/>
        </w:rPr>
        <w:t xml:space="preserve"> </w:t>
      </w:r>
      <w:r w:rsidR="00482E58" w:rsidRPr="00482E58">
        <w:rPr>
          <w:rFonts w:ascii="Times New Roman" w:hAnsi="Times New Roman" w:cs="Times New Roman"/>
          <w:sz w:val="24"/>
          <w:szCs w:val="24"/>
          <w:shd w:val="clear" w:color="auto" w:fill="FFFFFF"/>
        </w:rPr>
        <w:t>пункту 4</w:t>
      </w:r>
      <w:r w:rsidR="00EB7FCB">
        <w:rPr>
          <w:rFonts w:ascii="Times New Roman" w:hAnsi="Times New Roman" w:cs="Times New Roman"/>
          <w:sz w:val="24"/>
          <w:szCs w:val="24"/>
          <w:shd w:val="clear" w:color="auto" w:fill="FFFFFF"/>
        </w:rPr>
        <w:t>7</w:t>
      </w:r>
      <w:r w:rsidR="00482E58" w:rsidRPr="00482E58">
        <w:rPr>
          <w:rFonts w:ascii="Times New Roman" w:hAnsi="Times New Roman" w:cs="Times New Roman"/>
          <w:sz w:val="24"/>
          <w:szCs w:val="24"/>
          <w:shd w:val="clear" w:color="auto" w:fill="FFFFFF"/>
        </w:rPr>
        <w:t xml:space="preserve"> Особливостей.</w:t>
      </w:r>
    </w:p>
    <w:p w14:paraId="1918A5A4" w14:textId="77777777" w:rsidR="009F60B4" w:rsidRPr="009F60B4" w:rsidRDefault="009F60B4" w:rsidP="009F60B4">
      <w:pPr>
        <w:widowControl w:val="0"/>
        <w:tabs>
          <w:tab w:val="left" w:pos="851"/>
        </w:tabs>
        <w:adjustRightInd w:val="0"/>
        <w:ind w:right="-142"/>
        <w:jc w:val="both"/>
        <w:textAlignment w:val="baseline"/>
        <w:rPr>
          <w:rFonts w:ascii="Times New Roman" w:hAnsi="Times New Roman" w:cs="Times New Roman"/>
          <w:sz w:val="24"/>
          <w:szCs w:val="24"/>
          <w:lang w:eastAsia="uk-UA"/>
        </w:rPr>
      </w:pPr>
      <w:r>
        <w:rPr>
          <w:rFonts w:ascii="Times New Roman" w:hAnsi="Times New Roman" w:cs="Times New Roman"/>
          <w:b/>
          <w:i/>
          <w:sz w:val="24"/>
          <w:szCs w:val="24"/>
        </w:rPr>
        <w:tab/>
      </w:r>
      <w:r w:rsidR="00482E58">
        <w:rPr>
          <w:rFonts w:ascii="Times New Roman" w:hAnsi="Times New Roman" w:cs="Times New Roman"/>
          <w:b/>
          <w:i/>
          <w:sz w:val="24"/>
          <w:szCs w:val="24"/>
        </w:rPr>
        <w:t>5</w:t>
      </w:r>
      <w:r>
        <w:rPr>
          <w:rFonts w:ascii="Times New Roman" w:hAnsi="Times New Roman" w:cs="Times New Roman"/>
          <w:b/>
          <w:i/>
          <w:sz w:val="24"/>
          <w:szCs w:val="24"/>
        </w:rPr>
        <w:t xml:space="preserve">. </w:t>
      </w:r>
      <w:r w:rsidRPr="009F60B4">
        <w:rPr>
          <w:rFonts w:ascii="Times New Roman" w:hAnsi="Times New Roman" w:cs="Times New Roman"/>
          <w:b/>
          <w:i/>
          <w:sz w:val="24"/>
          <w:szCs w:val="24"/>
        </w:rPr>
        <w:t>Погоджуємося</w:t>
      </w:r>
      <w:r w:rsidRPr="009F60B4">
        <w:rPr>
          <w:rFonts w:ascii="Times New Roman" w:hAnsi="Times New Roman" w:cs="Times New Roman"/>
          <w:sz w:val="24"/>
          <w:szCs w:val="24"/>
        </w:rPr>
        <w:t xml:space="preserve"> пі</w:t>
      </w:r>
      <w:r w:rsidR="003E645D">
        <w:rPr>
          <w:rFonts w:ascii="Times New Roman" w:hAnsi="Times New Roman" w:cs="Times New Roman"/>
          <w:sz w:val="24"/>
          <w:szCs w:val="24"/>
        </w:rPr>
        <w:t>дписати Договір із З</w:t>
      </w:r>
      <w:r w:rsidRPr="009F60B4">
        <w:rPr>
          <w:rFonts w:ascii="Times New Roman" w:hAnsi="Times New Roman" w:cs="Times New Roman"/>
          <w:sz w:val="24"/>
          <w:szCs w:val="24"/>
        </w:rPr>
        <w:t>амовником у с</w:t>
      </w:r>
      <w:r w:rsidR="003E645D">
        <w:rPr>
          <w:rFonts w:ascii="Times New Roman" w:hAnsi="Times New Roman" w:cs="Times New Roman"/>
          <w:sz w:val="24"/>
          <w:szCs w:val="24"/>
        </w:rPr>
        <w:t xml:space="preserve">троки, що передбачені абз. </w:t>
      </w:r>
      <w:r w:rsidR="004111AD">
        <w:rPr>
          <w:rFonts w:ascii="Times New Roman" w:hAnsi="Times New Roman" w:cs="Times New Roman"/>
          <w:sz w:val="24"/>
          <w:szCs w:val="24"/>
        </w:rPr>
        <w:t>3 і 4</w:t>
      </w:r>
      <w:r w:rsidR="003E645D">
        <w:rPr>
          <w:rFonts w:ascii="Times New Roman" w:hAnsi="Times New Roman" w:cs="Times New Roman"/>
          <w:sz w:val="24"/>
          <w:szCs w:val="24"/>
        </w:rPr>
        <w:t xml:space="preserve"> </w:t>
      </w:r>
      <w:r w:rsidR="003E645D">
        <w:rPr>
          <w:rFonts w:ascii="Times New Roman" w:hAnsi="Times New Roman" w:cs="Times New Roman"/>
          <w:sz w:val="24"/>
          <w:szCs w:val="24"/>
        </w:rPr>
        <w:lastRenderedPageBreak/>
        <w:t>п.</w:t>
      </w:r>
      <w:r w:rsidR="004111AD">
        <w:rPr>
          <w:rFonts w:ascii="Times New Roman" w:hAnsi="Times New Roman" w:cs="Times New Roman"/>
          <w:sz w:val="24"/>
          <w:szCs w:val="24"/>
        </w:rPr>
        <w:t xml:space="preserve"> </w:t>
      </w:r>
      <w:r w:rsidR="003E645D">
        <w:rPr>
          <w:rFonts w:ascii="Times New Roman" w:hAnsi="Times New Roman" w:cs="Times New Roman"/>
          <w:sz w:val="24"/>
          <w:szCs w:val="24"/>
        </w:rPr>
        <w:t>49</w:t>
      </w:r>
      <w:r w:rsidRPr="009F60B4">
        <w:rPr>
          <w:rFonts w:ascii="Times New Roman" w:hAnsi="Times New Roman" w:cs="Times New Roman"/>
          <w:sz w:val="24"/>
          <w:szCs w:val="24"/>
        </w:rPr>
        <w:t xml:space="preserve"> Особливос</w:t>
      </w:r>
      <w:r w:rsidR="00DC204F">
        <w:rPr>
          <w:rFonts w:ascii="Times New Roman" w:hAnsi="Times New Roman" w:cs="Times New Roman"/>
          <w:sz w:val="24"/>
          <w:szCs w:val="24"/>
        </w:rPr>
        <w:t>тей та тендерною документацією.</w:t>
      </w:r>
    </w:p>
    <w:p w14:paraId="61973BE0" w14:textId="77777777" w:rsidR="009F60B4" w:rsidRPr="009F60B4" w:rsidRDefault="009F60B4" w:rsidP="001C24E4">
      <w:pPr>
        <w:widowControl w:val="0"/>
        <w:shd w:val="clear" w:color="auto" w:fill="FFFFFF" w:themeFill="background1"/>
        <w:tabs>
          <w:tab w:val="left" w:pos="851"/>
          <w:tab w:val="left" w:pos="4253"/>
        </w:tabs>
        <w:adjustRightInd w:val="0"/>
        <w:ind w:right="-142"/>
        <w:jc w:val="both"/>
        <w:textAlignment w:val="baseline"/>
        <w:rPr>
          <w:rFonts w:ascii="Times New Roman" w:hAnsi="Times New Roman" w:cs="Times New Roman"/>
          <w:sz w:val="24"/>
          <w:szCs w:val="24"/>
          <w:lang w:eastAsia="uk-UA"/>
        </w:rPr>
      </w:pPr>
      <w:r>
        <w:rPr>
          <w:rFonts w:ascii="Times New Roman" w:hAnsi="Times New Roman" w:cs="Times New Roman"/>
          <w:b/>
          <w:i/>
          <w:sz w:val="24"/>
          <w:szCs w:val="24"/>
        </w:rPr>
        <w:tab/>
      </w:r>
      <w:r w:rsidR="00482E58">
        <w:rPr>
          <w:rFonts w:ascii="Times New Roman" w:hAnsi="Times New Roman" w:cs="Times New Roman"/>
          <w:b/>
          <w:i/>
          <w:sz w:val="24"/>
          <w:szCs w:val="24"/>
        </w:rPr>
        <w:t>6</w:t>
      </w:r>
      <w:r>
        <w:rPr>
          <w:rFonts w:ascii="Times New Roman" w:hAnsi="Times New Roman" w:cs="Times New Roman"/>
          <w:b/>
          <w:i/>
          <w:sz w:val="24"/>
          <w:szCs w:val="24"/>
        </w:rPr>
        <w:t xml:space="preserve">. </w:t>
      </w:r>
      <w:r w:rsidRPr="009F60B4">
        <w:rPr>
          <w:rFonts w:ascii="Times New Roman" w:hAnsi="Times New Roman" w:cs="Times New Roman"/>
          <w:b/>
          <w:i/>
          <w:sz w:val="24"/>
          <w:szCs w:val="24"/>
        </w:rPr>
        <w:t>Погоджуємося</w:t>
      </w:r>
      <w:r w:rsidRPr="009F60B4">
        <w:rPr>
          <w:rFonts w:ascii="Times New Roman" w:eastAsiaTheme="minorEastAsia" w:hAnsi="Times New Roman" w:cs="Times New Roman"/>
          <w:sz w:val="24"/>
          <w:szCs w:val="24"/>
          <w:lang w:eastAsia="uk-UA"/>
        </w:rPr>
        <w:t xml:space="preserve"> з істотними умовами договору, випадками та порядком внесення змін до істотних умов договору відповідно до пункту </w:t>
      </w:r>
      <w:r w:rsidRPr="00482E58">
        <w:rPr>
          <w:rFonts w:ascii="Times New Roman" w:eastAsiaTheme="minorEastAsia" w:hAnsi="Times New Roman" w:cs="Times New Roman"/>
          <w:sz w:val="24"/>
          <w:szCs w:val="24"/>
          <w:lang w:eastAsia="uk-UA"/>
        </w:rPr>
        <w:t xml:space="preserve">4 </w:t>
      </w:r>
      <w:r w:rsidR="00482E58" w:rsidRPr="00482E58">
        <w:rPr>
          <w:rFonts w:ascii="Times New Roman" w:eastAsia="Times New Roman" w:hAnsi="Times New Roman" w:cs="Times New Roman"/>
          <w:sz w:val="24"/>
          <w:szCs w:val="24"/>
        </w:rPr>
        <w:t>Розділу VI. Результати тендеру та укладання договору про закупівлю</w:t>
      </w:r>
      <w:r w:rsidRPr="009F60B4">
        <w:rPr>
          <w:rFonts w:ascii="Times New Roman" w:eastAsiaTheme="minorEastAsia" w:hAnsi="Times New Roman" w:cs="Times New Roman"/>
          <w:sz w:val="24"/>
          <w:szCs w:val="24"/>
          <w:lang w:eastAsia="uk-UA"/>
        </w:rPr>
        <w:t xml:space="preserve">, а також Проектом договору та порядком внесення змін до умов договору </w:t>
      </w:r>
      <w:r w:rsidRPr="009F60B4">
        <w:rPr>
          <w:rFonts w:ascii="Times New Roman" w:eastAsiaTheme="minorEastAsia" w:hAnsi="Times New Roman" w:cs="Times New Roman"/>
          <w:i/>
          <w:sz w:val="24"/>
          <w:szCs w:val="24"/>
          <w:lang w:eastAsia="uk-UA"/>
        </w:rPr>
        <w:t xml:space="preserve">(проект договору про закупівлю з зазначенням порядку змін його умов розміщено у </w:t>
      </w:r>
      <w:r w:rsidRPr="001C24E4">
        <w:rPr>
          <w:rFonts w:ascii="Times New Roman" w:eastAsiaTheme="minorEastAsia" w:hAnsi="Times New Roman" w:cs="Times New Roman"/>
          <w:b/>
          <w:bCs/>
          <w:i/>
          <w:sz w:val="24"/>
          <w:szCs w:val="24"/>
          <w:shd w:val="clear" w:color="auto" w:fill="FFFFFF" w:themeFill="background1"/>
          <w:lang w:eastAsia="uk-UA"/>
        </w:rPr>
        <w:t xml:space="preserve">Додатку </w:t>
      </w:r>
      <w:r w:rsidR="00DD69C4">
        <w:rPr>
          <w:rFonts w:ascii="Times New Roman" w:eastAsiaTheme="minorEastAsia" w:hAnsi="Times New Roman" w:cs="Times New Roman"/>
          <w:b/>
          <w:bCs/>
          <w:i/>
          <w:sz w:val="24"/>
          <w:szCs w:val="24"/>
          <w:lang w:eastAsia="uk-UA"/>
        </w:rPr>
        <w:t>6 до</w:t>
      </w:r>
      <w:r w:rsidRPr="009F60B4">
        <w:rPr>
          <w:rFonts w:ascii="Times New Roman" w:eastAsiaTheme="minorEastAsia" w:hAnsi="Times New Roman" w:cs="Times New Roman"/>
          <w:b/>
          <w:bCs/>
          <w:i/>
          <w:sz w:val="24"/>
          <w:szCs w:val="24"/>
          <w:lang w:eastAsia="uk-UA"/>
        </w:rPr>
        <w:t xml:space="preserve"> тендерної документації</w:t>
      </w:r>
      <w:r w:rsidRPr="009F60B4">
        <w:rPr>
          <w:rFonts w:ascii="Times New Roman" w:eastAsiaTheme="minorEastAsia" w:hAnsi="Times New Roman" w:cs="Times New Roman"/>
          <w:i/>
          <w:sz w:val="24"/>
          <w:szCs w:val="24"/>
          <w:lang w:eastAsia="uk-UA"/>
        </w:rPr>
        <w:t>).</w:t>
      </w:r>
    </w:p>
    <w:p w14:paraId="01E0DC2B" w14:textId="77777777" w:rsidR="009F60B4" w:rsidRPr="009F60B4" w:rsidRDefault="009F60B4" w:rsidP="001C24E4">
      <w:pPr>
        <w:widowControl w:val="0"/>
        <w:shd w:val="clear" w:color="auto" w:fill="FFFFFF" w:themeFill="background1"/>
        <w:tabs>
          <w:tab w:val="left" w:pos="851"/>
          <w:tab w:val="left" w:pos="4253"/>
        </w:tabs>
        <w:adjustRightInd w:val="0"/>
        <w:ind w:right="-142"/>
        <w:jc w:val="both"/>
        <w:textAlignment w:val="baseline"/>
        <w:rPr>
          <w:rFonts w:ascii="Times New Roman" w:hAnsi="Times New Roman" w:cs="Times New Roman"/>
          <w:sz w:val="24"/>
          <w:szCs w:val="24"/>
          <w:lang w:eastAsia="uk-UA"/>
        </w:rPr>
      </w:pPr>
      <w:r>
        <w:rPr>
          <w:rFonts w:ascii="Times New Roman" w:hAnsi="Times New Roman" w:cs="Times New Roman"/>
          <w:b/>
          <w:i/>
          <w:sz w:val="24"/>
          <w:szCs w:val="24"/>
        </w:rPr>
        <w:tab/>
      </w:r>
      <w:r w:rsidR="00482E58">
        <w:rPr>
          <w:rFonts w:ascii="Times New Roman" w:hAnsi="Times New Roman" w:cs="Times New Roman"/>
          <w:b/>
          <w:i/>
          <w:sz w:val="24"/>
          <w:szCs w:val="24"/>
        </w:rPr>
        <w:t>7</w:t>
      </w:r>
      <w:r>
        <w:rPr>
          <w:rFonts w:ascii="Times New Roman" w:hAnsi="Times New Roman" w:cs="Times New Roman"/>
          <w:b/>
          <w:i/>
          <w:sz w:val="24"/>
          <w:szCs w:val="24"/>
        </w:rPr>
        <w:t xml:space="preserve">. </w:t>
      </w:r>
      <w:r w:rsidRPr="009F60B4">
        <w:rPr>
          <w:rFonts w:ascii="Times New Roman" w:hAnsi="Times New Roman" w:cs="Times New Roman"/>
          <w:b/>
          <w:i/>
          <w:sz w:val="24"/>
          <w:szCs w:val="24"/>
        </w:rPr>
        <w:t xml:space="preserve">Відповідаємо за зміст, достовірність своєї тендерної пропозиції та дотримуємося </w:t>
      </w:r>
      <w:r w:rsidRPr="009F60B4">
        <w:rPr>
          <w:rFonts w:ascii="Times New Roman" w:hAnsi="Times New Roman" w:cs="Times New Roman"/>
          <w:sz w:val="24"/>
          <w:szCs w:val="24"/>
        </w:rPr>
        <w:t>норм чинного законодавства України, зокрема</w:t>
      </w:r>
      <w:r w:rsidR="00BF771B">
        <w:rPr>
          <w:rFonts w:ascii="Times New Roman" w:hAnsi="Times New Roman" w:cs="Times New Roman"/>
          <w:sz w:val="24"/>
          <w:szCs w:val="24"/>
        </w:rPr>
        <w:t>, але не вик</w:t>
      </w:r>
      <w:r w:rsidRPr="009F60B4">
        <w:rPr>
          <w:rFonts w:ascii="Times New Roman" w:hAnsi="Times New Roman" w:cs="Times New Roman"/>
          <w:sz w:val="24"/>
          <w:szCs w:val="24"/>
        </w:rPr>
        <w:t xml:space="preserve">лючно: </w:t>
      </w:r>
    </w:p>
    <w:p w14:paraId="2A6AFE4B" w14:textId="77777777" w:rsidR="00BF771B" w:rsidRPr="00585D41" w:rsidRDefault="00BF771B" w:rsidP="00BF771B">
      <w:pPr>
        <w:pStyle w:val="a6"/>
        <w:widowControl w:val="0"/>
        <w:tabs>
          <w:tab w:val="left" w:pos="993"/>
        </w:tabs>
        <w:adjustRightInd w:val="0"/>
        <w:ind w:left="0" w:right="138"/>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3E645D">
        <w:rPr>
          <w:rFonts w:ascii="Times New Roman" w:hAnsi="Times New Roman" w:cs="Times New Roman"/>
          <w:sz w:val="24"/>
          <w:szCs w:val="24"/>
        </w:rPr>
        <w:t xml:space="preserve">- не </w:t>
      </w:r>
      <w:r w:rsidR="003E645D" w:rsidRPr="003E645D">
        <w:rPr>
          <w:rFonts w:ascii="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003E645D" w:rsidRPr="003E645D">
        <w:rPr>
          <w:shd w:val="clear" w:color="auto" w:fill="FFFFFF"/>
        </w:rPr>
        <w:t xml:space="preserve"> </w:t>
      </w:r>
      <w:r w:rsidRPr="00585D41">
        <w:rPr>
          <w:rFonts w:ascii="Times New Roman" w:hAnsi="Times New Roman" w:cs="Times New Roman"/>
          <w:sz w:val="24"/>
          <w:szCs w:val="24"/>
          <w:shd w:val="clear" w:color="auto" w:fill="FFFFFF"/>
        </w:rPr>
        <w:t>постановою Кабінету Міністрів України від 12 жовтня 2022 р. № 1178</w:t>
      </w:r>
      <w:r>
        <w:rPr>
          <w:rFonts w:ascii="Times New Roman" w:hAnsi="Times New Roman" w:cs="Times New Roman"/>
          <w:sz w:val="24"/>
          <w:szCs w:val="24"/>
          <w:shd w:val="clear" w:color="auto" w:fill="FFFFFF"/>
        </w:rPr>
        <w:t> «</w:t>
      </w:r>
      <w:r w:rsidRPr="00585D41">
        <w:rPr>
          <w:rFonts w:ascii="Times New Roman" w:hAnsi="Times New Roman" w:cs="Times New Roman"/>
          <w:sz w:val="24"/>
          <w:szCs w:val="24"/>
          <w:shd w:val="clear" w:color="auto" w:fill="FFFFFF"/>
        </w:rPr>
        <w:t>Про затвердження особливостей здійснення публічних закупівель товарів, робіт і послуг для замовників</w:t>
      </w:r>
      <w:r>
        <w:rPr>
          <w:rFonts w:ascii="Times New Roman" w:hAnsi="Times New Roman" w:cs="Times New Roman"/>
          <w:sz w:val="24"/>
          <w:szCs w:val="24"/>
          <w:shd w:val="clear" w:color="auto" w:fill="FFFFFF"/>
        </w:rPr>
        <w:t>, передбачених Законом України «Про публічні закупівлі»</w:t>
      </w:r>
      <w:r w:rsidRPr="00585D41">
        <w:rPr>
          <w:rFonts w:ascii="Times New Roman" w:hAnsi="Times New Roman" w:cs="Times New Roman"/>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clear" w:color="auto" w:fill="FFFFFF"/>
        </w:rPr>
        <w:t>»;</w:t>
      </w:r>
    </w:p>
    <w:p w14:paraId="65AA3E37" w14:textId="77777777" w:rsidR="00BF771B" w:rsidRPr="00585D41" w:rsidRDefault="00BF771B" w:rsidP="00BF771B">
      <w:pPr>
        <w:pStyle w:val="a6"/>
        <w:widowControl w:val="0"/>
        <w:tabs>
          <w:tab w:val="left" w:pos="993"/>
        </w:tabs>
        <w:adjustRightInd w:val="0"/>
        <w:ind w:left="0" w:right="138"/>
        <w:contextualSpacing w:val="0"/>
        <w:jc w:val="both"/>
        <w:textAlignment w:val="baseline"/>
        <w:rPr>
          <w:rFonts w:ascii="Times New Roman" w:hAnsi="Times New Roman" w:cs="Times New Roman"/>
          <w:sz w:val="24"/>
          <w:szCs w:val="24"/>
          <w:lang w:eastAsia="uk-UA"/>
        </w:rPr>
      </w:pPr>
      <w:r>
        <w:rPr>
          <w:rFonts w:ascii="Times New Roman" w:hAnsi="Times New Roman" w:cs="Times New Roman"/>
          <w:noProof/>
          <w:sz w:val="24"/>
          <w:szCs w:val="24"/>
          <w:lang w:eastAsia="uk-UA"/>
        </w:rPr>
        <w:tab/>
        <w:t>- не перебуваю</w:t>
      </w:r>
      <w:r w:rsidRPr="00585D41">
        <w:rPr>
          <w:rFonts w:ascii="Times New Roman" w:hAnsi="Times New Roman" w:cs="Times New Roman"/>
          <w:noProof/>
          <w:sz w:val="24"/>
          <w:szCs w:val="24"/>
          <w:lang w:eastAsia="uk-UA"/>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1147 «Про заборону ввезення на митну територію України товарів, що походять з Російської Федерації»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4F21B2F3" w14:textId="77777777" w:rsidR="009F60B4" w:rsidRPr="00D772B6" w:rsidRDefault="009F60B4" w:rsidP="00D772B6">
      <w:pPr>
        <w:rPr>
          <w:rFonts w:ascii="Times New Roman" w:eastAsia="Times New Roman" w:hAnsi="Times New Roman" w:cs="Times New Roman"/>
          <w:sz w:val="24"/>
          <w:szCs w:val="24"/>
        </w:rPr>
      </w:pPr>
    </w:p>
    <w:p w14:paraId="5ADAEE7D" w14:textId="77777777" w:rsidR="00D772B6" w:rsidRPr="00D772B6" w:rsidRDefault="00D772B6" w:rsidP="00D772B6">
      <w:pPr>
        <w:rPr>
          <w:rFonts w:ascii="Times New Roman" w:eastAsia="Times New Roman" w:hAnsi="Times New Roman" w:cs="Times New Roman"/>
          <w:i/>
          <w:iCs/>
          <w:sz w:val="24"/>
          <w:szCs w:val="24"/>
        </w:rPr>
      </w:pPr>
    </w:p>
    <w:p w14:paraId="1BFC25ED" w14:textId="77777777" w:rsidR="00D772B6" w:rsidRPr="00D772B6" w:rsidRDefault="00D772B6" w:rsidP="00D772B6">
      <w:pPr>
        <w:rPr>
          <w:rFonts w:ascii="Times New Roman" w:eastAsia="Times New Roman" w:hAnsi="Times New Roman" w:cs="Times New Roman"/>
          <w:i/>
          <w:iCs/>
          <w:sz w:val="24"/>
          <w:szCs w:val="24"/>
        </w:rPr>
      </w:pPr>
      <w:r w:rsidRPr="00D772B6">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(при її наявності).</w:t>
      </w:r>
    </w:p>
    <w:p w14:paraId="3347B9E2" w14:textId="77777777" w:rsidR="00D772B6" w:rsidRPr="00D772B6" w:rsidRDefault="00D772B6" w:rsidP="00D772B6">
      <w:pPr>
        <w:rPr>
          <w:rFonts w:ascii="Times New Roman" w:eastAsia="Times New Roman" w:hAnsi="Times New Roman" w:cs="Times New Roman"/>
          <w:sz w:val="24"/>
          <w:szCs w:val="24"/>
        </w:rPr>
      </w:pPr>
    </w:p>
    <w:p w14:paraId="61B2E333" w14:textId="77777777" w:rsidR="00284AD4" w:rsidRDefault="00284AD4" w:rsidP="00D772B6">
      <w:pPr>
        <w:rPr>
          <w:rFonts w:ascii="Times New Roman" w:eastAsia="Times New Roman" w:hAnsi="Times New Roman" w:cs="Times New Roman"/>
          <w:sz w:val="24"/>
          <w:szCs w:val="24"/>
        </w:rPr>
      </w:pPr>
    </w:p>
    <w:p w14:paraId="26C2FC09" w14:textId="77777777" w:rsidR="00065333" w:rsidRDefault="00065333" w:rsidP="00D772B6">
      <w:pPr>
        <w:rPr>
          <w:rFonts w:ascii="Times New Roman" w:eastAsia="Times New Roman" w:hAnsi="Times New Roman" w:cs="Times New Roman"/>
          <w:sz w:val="24"/>
          <w:szCs w:val="24"/>
        </w:rPr>
      </w:pPr>
    </w:p>
    <w:p w14:paraId="214BBD50" w14:textId="77777777" w:rsidR="00065333" w:rsidRDefault="00065333" w:rsidP="00D772B6">
      <w:pPr>
        <w:rPr>
          <w:rFonts w:ascii="Times New Roman" w:eastAsia="Times New Roman" w:hAnsi="Times New Roman" w:cs="Times New Roman"/>
          <w:sz w:val="24"/>
          <w:szCs w:val="24"/>
        </w:rPr>
      </w:pPr>
    </w:p>
    <w:p w14:paraId="71AA69F2" w14:textId="77777777" w:rsidR="00065333" w:rsidRDefault="00065333" w:rsidP="00D772B6">
      <w:pPr>
        <w:rPr>
          <w:rFonts w:ascii="Times New Roman" w:eastAsia="Times New Roman" w:hAnsi="Times New Roman" w:cs="Times New Roman"/>
          <w:sz w:val="24"/>
          <w:szCs w:val="24"/>
        </w:rPr>
      </w:pPr>
    </w:p>
    <w:p w14:paraId="31AF587C" w14:textId="77777777" w:rsidR="00065333" w:rsidRDefault="00065333" w:rsidP="00D772B6">
      <w:pPr>
        <w:rPr>
          <w:rFonts w:ascii="Times New Roman" w:eastAsia="Times New Roman" w:hAnsi="Times New Roman" w:cs="Times New Roman"/>
          <w:sz w:val="24"/>
          <w:szCs w:val="24"/>
        </w:rPr>
      </w:pPr>
    </w:p>
    <w:p w14:paraId="2EE2525B" w14:textId="77777777" w:rsidR="00065333" w:rsidRDefault="00065333" w:rsidP="00D772B6">
      <w:pPr>
        <w:rPr>
          <w:rFonts w:ascii="Times New Roman" w:eastAsia="Times New Roman" w:hAnsi="Times New Roman" w:cs="Times New Roman"/>
          <w:sz w:val="24"/>
          <w:szCs w:val="24"/>
        </w:rPr>
      </w:pPr>
    </w:p>
    <w:p w14:paraId="09888F1B" w14:textId="1253BAB5" w:rsidR="00960E90" w:rsidRDefault="00960E90">
      <w:pPr>
        <w:rPr>
          <w:rFonts w:ascii="Times New Roman" w:eastAsia="Times New Roman" w:hAnsi="Times New Roman" w:cs="Times New Roman"/>
          <w:sz w:val="24"/>
          <w:szCs w:val="24"/>
        </w:rPr>
      </w:pPr>
    </w:p>
    <w:p w14:paraId="56E6A578" w14:textId="3C5C19AE" w:rsidR="00E87F38" w:rsidRDefault="00E87F38">
      <w:pPr>
        <w:rPr>
          <w:rFonts w:ascii="Times New Roman" w:eastAsia="Times New Roman" w:hAnsi="Times New Roman" w:cs="Times New Roman"/>
          <w:sz w:val="24"/>
          <w:szCs w:val="24"/>
        </w:rPr>
      </w:pPr>
    </w:p>
    <w:p w14:paraId="3451F4DD" w14:textId="624BE30B" w:rsidR="00D156ED" w:rsidRDefault="00D156ED">
      <w:pPr>
        <w:rPr>
          <w:rFonts w:ascii="Times New Roman" w:eastAsia="Times New Roman" w:hAnsi="Times New Roman" w:cs="Times New Roman"/>
          <w:sz w:val="24"/>
          <w:szCs w:val="24"/>
        </w:rPr>
      </w:pPr>
    </w:p>
    <w:p w14:paraId="14521A21" w14:textId="7CB0C16E" w:rsidR="00D156ED" w:rsidRDefault="00D156ED">
      <w:pPr>
        <w:rPr>
          <w:rFonts w:ascii="Times New Roman" w:eastAsia="Times New Roman" w:hAnsi="Times New Roman" w:cs="Times New Roman"/>
          <w:sz w:val="24"/>
          <w:szCs w:val="24"/>
        </w:rPr>
      </w:pPr>
    </w:p>
    <w:p w14:paraId="23F98B14" w14:textId="018BC6AB" w:rsidR="00D156ED" w:rsidRDefault="00D156ED">
      <w:pPr>
        <w:rPr>
          <w:rFonts w:ascii="Times New Roman" w:eastAsia="Times New Roman" w:hAnsi="Times New Roman" w:cs="Times New Roman"/>
          <w:sz w:val="24"/>
          <w:szCs w:val="24"/>
        </w:rPr>
      </w:pPr>
    </w:p>
    <w:p w14:paraId="6A514A23" w14:textId="2304A50F" w:rsidR="00D156ED" w:rsidRDefault="00D156ED">
      <w:pPr>
        <w:rPr>
          <w:rFonts w:ascii="Times New Roman" w:eastAsia="Times New Roman" w:hAnsi="Times New Roman" w:cs="Times New Roman"/>
          <w:sz w:val="24"/>
          <w:szCs w:val="24"/>
        </w:rPr>
      </w:pPr>
    </w:p>
    <w:p w14:paraId="043CF71C" w14:textId="3AE43E36" w:rsidR="00D156ED" w:rsidRDefault="00D156ED">
      <w:pPr>
        <w:rPr>
          <w:rFonts w:ascii="Times New Roman" w:eastAsia="Times New Roman" w:hAnsi="Times New Roman" w:cs="Times New Roman"/>
          <w:sz w:val="24"/>
          <w:szCs w:val="24"/>
        </w:rPr>
      </w:pPr>
    </w:p>
    <w:p w14:paraId="61338312" w14:textId="1740C2F5" w:rsidR="00D156ED" w:rsidRDefault="00D156ED">
      <w:pPr>
        <w:rPr>
          <w:rFonts w:ascii="Times New Roman" w:eastAsia="Times New Roman" w:hAnsi="Times New Roman" w:cs="Times New Roman"/>
          <w:sz w:val="24"/>
          <w:szCs w:val="24"/>
        </w:rPr>
      </w:pPr>
    </w:p>
    <w:p w14:paraId="2A83E00F" w14:textId="77777777" w:rsidR="00D156ED" w:rsidRDefault="00D156ED">
      <w:pPr>
        <w:rPr>
          <w:rFonts w:ascii="Times New Roman" w:eastAsia="Times New Roman" w:hAnsi="Times New Roman" w:cs="Times New Roman"/>
          <w:sz w:val="24"/>
          <w:szCs w:val="24"/>
        </w:rPr>
      </w:pPr>
    </w:p>
    <w:p w14:paraId="6966E24E" w14:textId="77777777" w:rsidR="00C658B9" w:rsidRDefault="00ED109C" w:rsidP="006F03D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w:t>
      </w:r>
      <w:r w:rsidR="00C658B9" w:rsidRPr="003C5C07">
        <w:rPr>
          <w:rFonts w:ascii="Times New Roman" w:eastAsia="Times New Roman" w:hAnsi="Times New Roman" w:cs="Times New Roman"/>
          <w:b/>
          <w:sz w:val="24"/>
          <w:szCs w:val="24"/>
        </w:rPr>
        <w:t xml:space="preserve"> 2</w:t>
      </w:r>
      <w:r w:rsidR="00C769A7">
        <w:rPr>
          <w:rFonts w:ascii="Times New Roman" w:eastAsia="Times New Roman" w:hAnsi="Times New Roman" w:cs="Times New Roman"/>
          <w:b/>
          <w:sz w:val="24"/>
          <w:szCs w:val="24"/>
        </w:rPr>
        <w:t xml:space="preserve"> до тендерної документації</w:t>
      </w:r>
    </w:p>
    <w:p w14:paraId="2B04B1E3" w14:textId="77777777" w:rsidR="00E87F38" w:rsidRPr="003C5C07" w:rsidRDefault="00E87F38" w:rsidP="006F03D3">
      <w:pPr>
        <w:jc w:val="right"/>
        <w:rPr>
          <w:rFonts w:ascii="Times New Roman" w:eastAsia="Times New Roman" w:hAnsi="Times New Roman" w:cs="Times New Roman"/>
          <w:b/>
          <w:sz w:val="24"/>
          <w:szCs w:val="24"/>
        </w:rPr>
      </w:pPr>
      <w:r>
        <w:rPr>
          <w:rFonts w:ascii="Times New Roman" w:eastAsia="Times New Roman" w:hAnsi="Times New Roman" w:cs="Times New Roman"/>
          <w:i/>
          <w:iCs/>
        </w:rPr>
        <w:t>П</w:t>
      </w:r>
      <w:r w:rsidRPr="00C658B9">
        <w:rPr>
          <w:rFonts w:ascii="Times New Roman" w:eastAsia="Times New Roman" w:hAnsi="Times New Roman" w:cs="Times New Roman"/>
          <w:i/>
          <w:iCs/>
        </w:rPr>
        <w:t>одається на фірмовому бланку у вигляді, наведеному нижче</w:t>
      </w:r>
    </w:p>
    <w:p w14:paraId="6E292C5A" w14:textId="77777777" w:rsidR="00284AD4" w:rsidRDefault="00284AD4" w:rsidP="00284AD4">
      <w:pPr>
        <w:jc w:val="center"/>
        <w:rPr>
          <w:rFonts w:ascii="Times New Roman" w:eastAsia="Times New Roman" w:hAnsi="Times New Roman" w:cs="Times New Roman"/>
          <w:b/>
          <w:sz w:val="24"/>
          <w:szCs w:val="24"/>
        </w:rPr>
      </w:pPr>
    </w:p>
    <w:p w14:paraId="3C975F33" w14:textId="77777777" w:rsidR="000C154E" w:rsidRDefault="00D67EDB" w:rsidP="00D67EDB">
      <w:pPr>
        <w:ind w:left="-426" w:firstLine="426"/>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1. П</w:t>
      </w:r>
      <w:r w:rsidR="00482E58" w:rsidRPr="00482E58">
        <w:rPr>
          <w:rFonts w:ascii="Times New Roman" w:eastAsiaTheme="minorEastAsia" w:hAnsi="Times New Roman" w:cs="Times New Roman"/>
          <w:b/>
          <w:sz w:val="24"/>
          <w:szCs w:val="24"/>
          <w:lang w:eastAsia="uk-UA"/>
        </w:rPr>
        <w:t>ідтвердж</w:t>
      </w:r>
      <w:r>
        <w:rPr>
          <w:rFonts w:ascii="Times New Roman" w:eastAsiaTheme="minorEastAsia" w:hAnsi="Times New Roman" w:cs="Times New Roman"/>
          <w:b/>
          <w:sz w:val="24"/>
          <w:szCs w:val="24"/>
          <w:lang w:eastAsia="uk-UA"/>
        </w:rPr>
        <w:t>ення відповідності УЧАСНИКА вимогам, визначеним у пункті 47 Особливостей:</w:t>
      </w:r>
    </w:p>
    <w:p w14:paraId="162BED97" w14:textId="77777777" w:rsidR="000C154E" w:rsidRDefault="000C154E" w:rsidP="000C154E">
      <w:pPr>
        <w:ind w:left="-426" w:firstLine="568"/>
        <w:jc w:val="both"/>
        <w:rPr>
          <w:rFonts w:ascii="Times New Roman" w:hAnsi="Times New Roman" w:cs="Times New Roman"/>
          <w:sz w:val="24"/>
          <w:szCs w:val="24"/>
        </w:rPr>
      </w:pPr>
      <w:r w:rsidRPr="000C154E">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2E4666F7" w14:textId="77777777" w:rsidR="000C154E" w:rsidRDefault="000C154E" w:rsidP="000C154E">
      <w:pPr>
        <w:ind w:left="-426" w:firstLine="568"/>
        <w:jc w:val="both"/>
        <w:rPr>
          <w:rFonts w:ascii="Times New Roman" w:hAnsi="Times New Roman" w:cs="Times New Roman"/>
          <w:sz w:val="24"/>
          <w:szCs w:val="24"/>
        </w:rPr>
      </w:pPr>
      <w:r w:rsidRPr="000C154E">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Pr>
          <w:rFonts w:ascii="Times New Roman" w:hAnsi="Times New Roman" w:cs="Times New Roman"/>
          <w:sz w:val="24"/>
          <w:szCs w:val="24"/>
        </w:rPr>
        <w:t>с подання тендерної пропозиції.</w:t>
      </w:r>
    </w:p>
    <w:p w14:paraId="5DE8D28B" w14:textId="77777777" w:rsidR="000C154E" w:rsidRDefault="000C154E" w:rsidP="000C154E">
      <w:pPr>
        <w:ind w:left="-426" w:firstLine="568"/>
        <w:jc w:val="both"/>
        <w:rPr>
          <w:rFonts w:ascii="Times New Roman" w:hAnsi="Times New Roman" w:cs="Times New Roman"/>
          <w:sz w:val="24"/>
          <w:szCs w:val="24"/>
        </w:rPr>
      </w:pPr>
      <w:r w:rsidRPr="000C154E">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47E1FCE8" w14:textId="77777777" w:rsidR="000C154E" w:rsidRPr="000C154E" w:rsidRDefault="000C154E" w:rsidP="000C154E">
      <w:pPr>
        <w:ind w:left="-426" w:firstLine="568"/>
        <w:jc w:val="both"/>
        <w:rPr>
          <w:rFonts w:ascii="Times New Roman" w:hAnsi="Times New Roman" w:cs="Times New Roman"/>
          <w:b/>
          <w:sz w:val="24"/>
          <w:szCs w:val="24"/>
        </w:rPr>
      </w:pPr>
      <w:r w:rsidRPr="000C154E">
        <w:rPr>
          <w:rFonts w:ascii="Times New Roman" w:hAnsi="Times New Roman" w:cs="Times New Roman"/>
          <w:b/>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B02506" w14:textId="77777777" w:rsidR="000C154E" w:rsidRDefault="000C154E" w:rsidP="000C154E">
      <w:pPr>
        <w:ind w:left="-426" w:firstLine="568"/>
        <w:jc w:val="both"/>
        <w:rPr>
          <w:rFonts w:ascii="Times New Roman" w:hAnsi="Times New Roman" w:cs="Times New Roman"/>
          <w:sz w:val="24"/>
          <w:szCs w:val="24"/>
        </w:rPr>
      </w:pPr>
      <w:r w:rsidRPr="000C154E">
        <w:rPr>
          <w:rFonts w:ascii="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78941BA" w14:textId="77777777" w:rsidR="00D67EDB" w:rsidRDefault="00D67EDB" w:rsidP="000C154E">
      <w:pPr>
        <w:ind w:left="-426" w:firstLine="568"/>
        <w:jc w:val="both"/>
        <w:rPr>
          <w:rFonts w:ascii="Times New Roman" w:hAnsi="Times New Roman" w:cs="Times New Roman"/>
          <w:sz w:val="24"/>
          <w:szCs w:val="24"/>
        </w:rPr>
      </w:pPr>
    </w:p>
    <w:p w14:paraId="47AB61A6" w14:textId="77777777" w:rsidR="00D67EDB" w:rsidRPr="00D67EDB" w:rsidRDefault="00D67EDB" w:rsidP="000C154E">
      <w:pPr>
        <w:ind w:left="-426" w:firstLine="568"/>
        <w:jc w:val="both"/>
        <w:rPr>
          <w:rFonts w:ascii="Times New Roman" w:hAnsi="Times New Roman" w:cs="Times New Roman"/>
          <w:sz w:val="24"/>
          <w:szCs w:val="24"/>
        </w:rPr>
      </w:pPr>
      <w:r>
        <w:rPr>
          <w:rFonts w:ascii="Times New Roman" w:eastAsiaTheme="minorEastAsia" w:hAnsi="Times New Roman" w:cs="Times New Roman"/>
          <w:b/>
          <w:sz w:val="24"/>
          <w:szCs w:val="24"/>
          <w:lang w:eastAsia="uk-UA"/>
        </w:rPr>
        <w:t>2</w:t>
      </w:r>
      <w:r w:rsidRPr="00D67EDB">
        <w:rPr>
          <w:rFonts w:ascii="Times New Roman" w:eastAsiaTheme="minorEastAsia" w:hAnsi="Times New Roman" w:cs="Times New Roman"/>
          <w:b/>
          <w:sz w:val="24"/>
          <w:szCs w:val="24"/>
          <w:lang w:eastAsia="uk-UA"/>
        </w:rPr>
        <w:t xml:space="preserve">. </w:t>
      </w:r>
      <w:r w:rsidRPr="00D67EDB">
        <w:rPr>
          <w:rFonts w:ascii="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D67EDB">
        <w:rPr>
          <w:rFonts w:ascii="Times New Roman" w:hAnsi="Times New Roman" w:cs="Times New Roman"/>
          <w:sz w:val="24"/>
          <w:szCs w:val="24"/>
        </w:rPr>
        <w:t xml:space="preserve"> </w:t>
      </w:r>
    </w:p>
    <w:p w14:paraId="14CDF86C" w14:textId="77777777" w:rsidR="00D67EDB" w:rsidRPr="00D67EDB" w:rsidRDefault="00D67EDB" w:rsidP="000C154E">
      <w:pPr>
        <w:ind w:left="-426" w:firstLine="568"/>
        <w:jc w:val="both"/>
        <w:rPr>
          <w:rFonts w:ascii="Times New Roman" w:hAnsi="Times New Roman" w:cs="Times New Roman"/>
          <w:sz w:val="24"/>
          <w:szCs w:val="24"/>
        </w:rPr>
      </w:pPr>
      <w:r w:rsidRPr="00D67ED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CBFF5EA" w14:textId="77777777" w:rsidR="00D67EDB" w:rsidRPr="00D67EDB" w:rsidRDefault="00D67EDB" w:rsidP="000C154E">
      <w:pPr>
        <w:ind w:left="-426" w:firstLine="568"/>
        <w:jc w:val="both"/>
        <w:rPr>
          <w:rFonts w:ascii="Times New Roman" w:eastAsiaTheme="minorEastAsia" w:hAnsi="Times New Roman" w:cs="Times New Roman"/>
          <w:b/>
          <w:sz w:val="24"/>
          <w:szCs w:val="24"/>
          <w:lang w:eastAsia="uk-UA"/>
        </w:rPr>
      </w:pPr>
      <w:r w:rsidRPr="00D67EDB">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49F211" w14:textId="77777777" w:rsidR="00135599" w:rsidRDefault="00135599" w:rsidP="00135599">
      <w:pPr>
        <w:rPr>
          <w:rFonts w:ascii="Times New Roman" w:eastAsia="Times New Roman" w:hAnsi="Times New Roman" w:cs="Times New Roman"/>
          <w:b/>
          <w:sz w:val="24"/>
          <w:szCs w:val="24"/>
        </w:rPr>
      </w:pPr>
    </w:p>
    <w:p w14:paraId="4ED84AC5" w14:textId="77777777" w:rsidR="00661B59" w:rsidRDefault="00661B59" w:rsidP="00135599">
      <w:pPr>
        <w:rPr>
          <w:rFonts w:ascii="Times New Roman" w:eastAsia="Times New Roman" w:hAnsi="Times New Roman" w:cs="Times New Roman"/>
          <w:b/>
          <w:sz w:val="24"/>
          <w:szCs w:val="24"/>
        </w:rPr>
      </w:pPr>
    </w:p>
    <w:p w14:paraId="5AB9442D" w14:textId="77777777" w:rsidR="00661B59" w:rsidRDefault="00661B59" w:rsidP="00135599">
      <w:pPr>
        <w:rPr>
          <w:rFonts w:ascii="Times New Roman" w:eastAsia="Times New Roman" w:hAnsi="Times New Roman" w:cs="Times New Roman"/>
          <w:b/>
          <w:sz w:val="24"/>
          <w:szCs w:val="24"/>
        </w:rPr>
      </w:pPr>
    </w:p>
    <w:p w14:paraId="10795FAC" w14:textId="77777777" w:rsidR="00661B59" w:rsidRDefault="00661B59" w:rsidP="00135599">
      <w:pPr>
        <w:rPr>
          <w:rFonts w:ascii="Times New Roman" w:eastAsia="Times New Roman" w:hAnsi="Times New Roman" w:cs="Times New Roman"/>
          <w:b/>
          <w:sz w:val="24"/>
          <w:szCs w:val="24"/>
        </w:rPr>
      </w:pPr>
    </w:p>
    <w:p w14:paraId="1B57FD7D" w14:textId="77777777" w:rsidR="00661B59" w:rsidRDefault="00661B59" w:rsidP="00135599">
      <w:pPr>
        <w:rPr>
          <w:rFonts w:ascii="Times New Roman" w:eastAsia="Times New Roman" w:hAnsi="Times New Roman" w:cs="Times New Roman"/>
          <w:b/>
          <w:sz w:val="24"/>
          <w:szCs w:val="24"/>
        </w:rPr>
      </w:pPr>
    </w:p>
    <w:p w14:paraId="19A45A23" w14:textId="77777777" w:rsidR="00661B59" w:rsidRDefault="00661B59" w:rsidP="00135599">
      <w:pPr>
        <w:rPr>
          <w:rFonts w:ascii="Times New Roman" w:eastAsia="Times New Roman" w:hAnsi="Times New Roman" w:cs="Times New Roman"/>
          <w:b/>
          <w:sz w:val="24"/>
          <w:szCs w:val="24"/>
        </w:rPr>
      </w:pPr>
    </w:p>
    <w:p w14:paraId="5122AD42" w14:textId="77777777" w:rsidR="00661B59" w:rsidRDefault="00661B59" w:rsidP="00135599">
      <w:pPr>
        <w:rPr>
          <w:rFonts w:ascii="Times New Roman" w:eastAsia="Times New Roman" w:hAnsi="Times New Roman" w:cs="Times New Roman"/>
          <w:b/>
          <w:sz w:val="24"/>
          <w:szCs w:val="24"/>
        </w:rPr>
      </w:pPr>
    </w:p>
    <w:p w14:paraId="3A5D8DD3" w14:textId="77777777" w:rsidR="00661B59" w:rsidRDefault="00661B59" w:rsidP="00135599">
      <w:pPr>
        <w:rPr>
          <w:rFonts w:ascii="Times New Roman" w:eastAsia="Times New Roman" w:hAnsi="Times New Roman" w:cs="Times New Roman"/>
          <w:b/>
          <w:sz w:val="24"/>
          <w:szCs w:val="24"/>
        </w:rPr>
      </w:pPr>
    </w:p>
    <w:p w14:paraId="3216B11E" w14:textId="77777777" w:rsidR="00661B59" w:rsidRDefault="00661B59" w:rsidP="00135599">
      <w:pPr>
        <w:rPr>
          <w:rFonts w:ascii="Times New Roman" w:eastAsia="Times New Roman" w:hAnsi="Times New Roman" w:cs="Times New Roman"/>
          <w:b/>
          <w:sz w:val="24"/>
          <w:szCs w:val="24"/>
        </w:rPr>
      </w:pPr>
    </w:p>
    <w:p w14:paraId="2B95A118" w14:textId="77777777" w:rsidR="00661B59" w:rsidRDefault="00661B59" w:rsidP="00135599">
      <w:pPr>
        <w:rPr>
          <w:rFonts w:ascii="Times New Roman" w:eastAsia="Times New Roman" w:hAnsi="Times New Roman" w:cs="Times New Roman"/>
          <w:b/>
          <w:sz w:val="24"/>
          <w:szCs w:val="24"/>
        </w:rPr>
      </w:pPr>
    </w:p>
    <w:p w14:paraId="2651DD5A" w14:textId="77777777" w:rsidR="00661B59" w:rsidRDefault="00661B59" w:rsidP="00135599">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ru-RU"/>
        </w:rPr>
        <w:t>.1. Документи, які надаються ПЕРЕМОЖЦЕМ (юридичною особою):</w:t>
      </w:r>
    </w:p>
    <w:p w14:paraId="2DA5920C" w14:textId="77777777" w:rsidR="00661B59" w:rsidRPr="00661B59" w:rsidRDefault="00661B59" w:rsidP="00135599">
      <w:pPr>
        <w:rPr>
          <w:rFonts w:ascii="Times New Roman" w:eastAsia="Times New Roman" w:hAnsi="Times New Roman" w:cs="Times New Roman"/>
          <w:b/>
          <w:sz w:val="24"/>
          <w:szCs w:val="24"/>
        </w:rPr>
      </w:pPr>
    </w:p>
    <w:tbl>
      <w:tblPr>
        <w:tblStyle w:val="TableGrid"/>
        <w:tblW w:w="10206" w:type="dxa"/>
        <w:tblInd w:w="-557" w:type="dxa"/>
        <w:tblLayout w:type="fixed"/>
        <w:tblCellMar>
          <w:top w:w="96" w:type="dxa"/>
          <w:right w:w="61" w:type="dxa"/>
        </w:tblCellMar>
        <w:tblLook w:val="04A0" w:firstRow="1" w:lastRow="0" w:firstColumn="1" w:lastColumn="0" w:noHBand="0" w:noVBand="1"/>
      </w:tblPr>
      <w:tblGrid>
        <w:gridCol w:w="567"/>
        <w:gridCol w:w="4253"/>
        <w:gridCol w:w="5386"/>
      </w:tblGrid>
      <w:tr w:rsidR="007808E7" w:rsidRPr="00D03649" w14:paraId="111037AE" w14:textId="77777777" w:rsidTr="00661B59">
        <w:trPr>
          <w:trHeight w:val="529"/>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43E0B3B8" w14:textId="77777777" w:rsidR="00661B59" w:rsidRDefault="00661B59" w:rsidP="007808E7">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14:paraId="1E5B8020" w14:textId="77777777" w:rsidR="007808E7" w:rsidRPr="007808E7" w:rsidRDefault="00661B59" w:rsidP="007808E7">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з/п</w:t>
            </w:r>
            <w:r w:rsidR="007808E7" w:rsidRPr="007808E7">
              <w:rPr>
                <w:rFonts w:ascii="Times New Roman" w:hAnsi="Times New Roman" w:cs="Times New Roman"/>
                <w:b/>
                <w:sz w:val="24"/>
                <w:szCs w:val="24"/>
                <w:lang w:val="uk-UA"/>
              </w:rPr>
              <w:t xml:space="preserve">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14:paraId="374EFCC7" w14:textId="77777777" w:rsidR="007808E7" w:rsidRPr="007808E7" w:rsidRDefault="00661B59" w:rsidP="007808E7">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Вимога згідно п.47 Особливостей</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14:paraId="6C443E20" w14:textId="77777777" w:rsidR="007808E7" w:rsidRPr="007808E7" w:rsidRDefault="00661B59" w:rsidP="00C24562">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Переможець закупівлі на виконання вимоги згідно п.47 Особливостей надає наступну інформацію:</w:t>
            </w:r>
          </w:p>
        </w:tc>
      </w:tr>
      <w:tr w:rsidR="007808E7" w:rsidRPr="00D03649" w14:paraId="518DD5DB" w14:textId="77777777" w:rsidTr="00661B59">
        <w:trPr>
          <w:trHeight w:val="3627"/>
        </w:trPr>
        <w:tc>
          <w:tcPr>
            <w:tcW w:w="567" w:type="dxa"/>
            <w:tcBorders>
              <w:top w:val="single" w:sz="4" w:space="0" w:color="auto"/>
              <w:left w:val="single" w:sz="8" w:space="0" w:color="000000"/>
              <w:bottom w:val="single" w:sz="8" w:space="0" w:color="000000"/>
              <w:right w:val="single" w:sz="8" w:space="0" w:color="000000"/>
            </w:tcBorders>
          </w:tcPr>
          <w:p w14:paraId="3634D0F9" w14:textId="77777777" w:rsidR="007808E7" w:rsidRPr="00F45910" w:rsidRDefault="00661B59" w:rsidP="00661B59">
            <w:pPr>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3" w:type="dxa"/>
            <w:tcBorders>
              <w:top w:val="single" w:sz="4" w:space="0" w:color="auto"/>
              <w:left w:val="single" w:sz="8" w:space="0" w:color="000000"/>
              <w:bottom w:val="single" w:sz="8" w:space="0" w:color="000000"/>
              <w:right w:val="single" w:sz="8" w:space="0" w:color="000000"/>
            </w:tcBorders>
          </w:tcPr>
          <w:p w14:paraId="2341B43B" w14:textId="77777777" w:rsidR="007808E7" w:rsidRPr="009C26FD" w:rsidRDefault="00661B59" w:rsidP="007808E7">
            <w:pPr>
              <w:ind w:left="57" w:right="57"/>
              <w:jc w:val="both"/>
              <w:rPr>
                <w:rFonts w:ascii="Times New Roman" w:hAnsi="Times New Roman" w:cs="Times New Roman"/>
                <w:sz w:val="24"/>
                <w:szCs w:val="24"/>
                <w:shd w:val="clear" w:color="auto" w:fill="FFFFFF"/>
                <w:lang w:val="uk-UA"/>
              </w:rPr>
            </w:pPr>
            <w:r w:rsidRPr="009C26FD">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ABF1C2" w14:textId="77777777" w:rsidR="00661B59" w:rsidRPr="009C26FD" w:rsidRDefault="00661B59" w:rsidP="007808E7">
            <w:pPr>
              <w:ind w:left="57" w:right="57"/>
              <w:jc w:val="both"/>
              <w:rPr>
                <w:rFonts w:ascii="Times New Roman" w:hAnsi="Times New Roman" w:cs="Times New Roman"/>
                <w:b/>
                <w:sz w:val="24"/>
                <w:szCs w:val="24"/>
                <w:lang w:val="uk-UA"/>
              </w:rPr>
            </w:pPr>
            <w:r w:rsidRPr="009C26FD">
              <w:rPr>
                <w:rFonts w:ascii="Times New Roman" w:hAnsi="Times New Roman" w:cs="Times New Roman"/>
                <w:b/>
                <w:sz w:val="24"/>
                <w:szCs w:val="24"/>
                <w:shd w:val="clear" w:color="auto" w:fill="FFFFFF"/>
                <w:lang w:val="uk-UA"/>
              </w:rPr>
              <w:t>(пп.3 п.47 Особливостей)</w:t>
            </w:r>
          </w:p>
        </w:tc>
        <w:tc>
          <w:tcPr>
            <w:tcW w:w="5386" w:type="dxa"/>
            <w:tcBorders>
              <w:top w:val="single" w:sz="4" w:space="0" w:color="auto"/>
              <w:left w:val="single" w:sz="8" w:space="0" w:color="000000"/>
              <w:bottom w:val="single" w:sz="8" w:space="0" w:color="000000"/>
              <w:right w:val="single" w:sz="8" w:space="0" w:color="000000"/>
            </w:tcBorders>
          </w:tcPr>
          <w:p w14:paraId="21666D67" w14:textId="77777777" w:rsidR="00661B59" w:rsidRDefault="00661B59" w:rsidP="00661B59">
            <w:pPr>
              <w:ind w:left="57" w:right="57"/>
              <w:jc w:val="both"/>
              <w:rPr>
                <w:rFonts w:ascii="Times New Roman" w:hAnsi="Times New Roman" w:cs="Times New Roman"/>
                <w:bCs/>
                <w:sz w:val="24"/>
                <w:szCs w:val="24"/>
                <w:lang w:val="uk-UA"/>
              </w:rPr>
            </w:pPr>
            <w:r>
              <w:rPr>
                <w:rFonts w:ascii="Times New Roman" w:hAnsi="Times New Roman" w:cs="Times New Roman"/>
                <w:bCs/>
                <w:sz w:val="24"/>
                <w:szCs w:val="24"/>
                <w:lang w:val="uk-UA"/>
              </w:rPr>
              <w:t>Інформаційна д</w:t>
            </w:r>
            <w:r w:rsidRPr="001C0B9A">
              <w:rPr>
                <w:rFonts w:ascii="Times New Roman" w:hAnsi="Times New Roman" w:cs="Times New Roman"/>
                <w:bCs/>
                <w:sz w:val="24"/>
                <w:szCs w:val="24"/>
                <w:lang w:val="uk-UA"/>
              </w:rPr>
              <w:t>овідка з Єдиного державного реєстру осіб, які вчинили корупційні правопорушення, яка повинна бути видана не раніше дати оголошення процедури закупівлі</w:t>
            </w:r>
            <w:r>
              <w:rPr>
                <w:rFonts w:ascii="Times New Roman" w:hAnsi="Times New Roman" w:cs="Times New Roman"/>
                <w:bCs/>
                <w:sz w:val="24"/>
                <w:szCs w:val="24"/>
                <w:lang w:val="uk-UA"/>
              </w:rPr>
              <w:t xml:space="preserve"> З</w:t>
            </w:r>
            <w:r w:rsidRPr="001C0B9A">
              <w:rPr>
                <w:rFonts w:ascii="Times New Roman" w:hAnsi="Times New Roman" w:cs="Times New Roman"/>
                <w:bCs/>
                <w:sz w:val="24"/>
                <w:szCs w:val="24"/>
                <w:lang w:val="uk-UA"/>
              </w:rPr>
              <w:t xml:space="preserve">амовник вимагає підтвердження відсутності підстав відповідно до даного пункту від переможця, так як, на момент оприлюднення оголошення про проведення відкритих торгів </w:t>
            </w:r>
            <w:r w:rsidRPr="001C0B9A">
              <w:rPr>
                <w:rFonts w:ascii="Times New Roman" w:hAnsi="Times New Roman" w:cs="Times New Roman"/>
                <w:b/>
                <w:sz w:val="24"/>
                <w:szCs w:val="24"/>
                <w:lang w:val="uk-UA"/>
              </w:rPr>
              <w:t>доступ</w:t>
            </w:r>
            <w:r w:rsidRPr="001C0B9A">
              <w:rPr>
                <w:rFonts w:ascii="Times New Roman" w:hAnsi="Times New Roman" w:cs="Times New Roman"/>
                <w:bCs/>
                <w:sz w:val="24"/>
                <w:szCs w:val="24"/>
                <w:lang w:val="uk-UA"/>
              </w:rPr>
              <w:t xml:space="preserve"> до Єдиного державного реєстру осіб, які вчинили корупційні або пов’язані з корупцією правопорушення</w:t>
            </w:r>
            <w:r w:rsidRPr="001C0B9A">
              <w:rPr>
                <w:rFonts w:ascii="Times New Roman" w:hAnsi="Times New Roman" w:cs="Times New Roman"/>
                <w:b/>
                <w:sz w:val="24"/>
                <w:szCs w:val="24"/>
                <w:lang w:val="uk-UA"/>
              </w:rPr>
              <w:t xml:space="preserve"> обмежений</w:t>
            </w:r>
            <w:r>
              <w:rPr>
                <w:rFonts w:ascii="Times New Roman" w:hAnsi="Times New Roman" w:cs="Times New Roman"/>
                <w:bCs/>
                <w:sz w:val="24"/>
                <w:szCs w:val="24"/>
                <w:lang w:val="uk-UA"/>
              </w:rPr>
              <w:t>.</w:t>
            </w:r>
          </w:p>
          <w:p w14:paraId="717FDEA8" w14:textId="77777777" w:rsidR="007808E7" w:rsidRPr="007808E7" w:rsidRDefault="00661B59" w:rsidP="00661B59">
            <w:pPr>
              <w:ind w:left="57" w:right="57"/>
              <w:jc w:val="both"/>
              <w:rPr>
                <w:rFonts w:ascii="Times New Roman" w:hAnsi="Times New Roman" w:cs="Times New Roman"/>
                <w:sz w:val="24"/>
                <w:szCs w:val="24"/>
                <w:lang w:val="uk-UA"/>
              </w:rPr>
            </w:pPr>
            <w:r>
              <w:rPr>
                <w:rFonts w:ascii="Times New Roman" w:hAnsi="Times New Roman" w:cs="Times New Roman"/>
                <w:bCs/>
                <w:sz w:val="24"/>
                <w:szCs w:val="24"/>
                <w:lang w:val="uk-UA"/>
              </w:rPr>
              <w:t>Довідку можливо отримати за посиланням:</w:t>
            </w:r>
            <w:r w:rsidRPr="001C0B9A">
              <w:rPr>
                <w:rFonts w:ascii="Times New Roman" w:hAnsi="Times New Roman" w:cs="Times New Roman"/>
                <w:bCs/>
                <w:sz w:val="24"/>
                <w:szCs w:val="24"/>
                <w:lang w:val="uk-UA"/>
              </w:rPr>
              <w:t xml:space="preserve"> </w:t>
            </w:r>
            <w:hyperlink r:id="rId41" w:history="1">
              <w:r w:rsidRPr="001C0B9A">
                <w:rPr>
                  <w:rStyle w:val="a5"/>
                  <w:rFonts w:ascii="Times New Roman" w:hAnsi="Times New Roman" w:cs="Times New Roman"/>
                  <w:bCs/>
                  <w:sz w:val="24"/>
                  <w:szCs w:val="24"/>
                  <w:lang w:val="uk-UA"/>
                </w:rPr>
                <w:t>https://corruptinfo.nazk.gov.ua/</w:t>
              </w:r>
            </w:hyperlink>
          </w:p>
        </w:tc>
      </w:tr>
      <w:tr w:rsidR="007808E7" w:rsidRPr="00972E98" w14:paraId="33A2E40A" w14:textId="77777777" w:rsidTr="00661B59">
        <w:trPr>
          <w:trHeight w:val="1638"/>
        </w:trPr>
        <w:tc>
          <w:tcPr>
            <w:tcW w:w="567" w:type="dxa"/>
            <w:tcBorders>
              <w:top w:val="single" w:sz="8" w:space="0" w:color="000000"/>
              <w:left w:val="single" w:sz="8" w:space="0" w:color="000000"/>
              <w:bottom w:val="single" w:sz="4" w:space="0" w:color="000000"/>
              <w:right w:val="single" w:sz="8" w:space="0" w:color="000000"/>
            </w:tcBorders>
          </w:tcPr>
          <w:p w14:paraId="49521218" w14:textId="77777777" w:rsidR="007808E7" w:rsidRPr="00F45910" w:rsidRDefault="007808E7" w:rsidP="00661B59">
            <w:pPr>
              <w:ind w:left="57" w:right="57"/>
              <w:jc w:val="both"/>
              <w:rPr>
                <w:rFonts w:ascii="Times New Roman" w:hAnsi="Times New Roman" w:cs="Times New Roman"/>
                <w:sz w:val="24"/>
                <w:szCs w:val="24"/>
                <w:lang w:val="uk-UA"/>
              </w:rPr>
            </w:pPr>
            <w:r w:rsidRPr="00F45910">
              <w:rPr>
                <w:rFonts w:ascii="Times New Roman" w:hAnsi="Times New Roman" w:cs="Times New Roman"/>
                <w:sz w:val="24"/>
                <w:szCs w:val="24"/>
                <w:lang w:val="uk-UA"/>
              </w:rPr>
              <w:t>2.</w:t>
            </w:r>
          </w:p>
        </w:tc>
        <w:tc>
          <w:tcPr>
            <w:tcW w:w="4253" w:type="dxa"/>
            <w:tcBorders>
              <w:top w:val="single" w:sz="8" w:space="0" w:color="000000"/>
              <w:left w:val="single" w:sz="8" w:space="0" w:color="000000"/>
              <w:bottom w:val="single" w:sz="4" w:space="0" w:color="000000"/>
              <w:right w:val="single" w:sz="8" w:space="0" w:color="000000"/>
            </w:tcBorders>
          </w:tcPr>
          <w:p w14:paraId="6C8CECE5" w14:textId="77777777" w:rsidR="007808E7" w:rsidRPr="009C26FD" w:rsidRDefault="00661B59" w:rsidP="00F50B6D">
            <w:pPr>
              <w:ind w:left="57" w:right="57"/>
              <w:jc w:val="both"/>
              <w:rPr>
                <w:rFonts w:ascii="Times New Roman" w:hAnsi="Times New Roman" w:cs="Times New Roman"/>
                <w:sz w:val="24"/>
                <w:szCs w:val="24"/>
                <w:shd w:val="clear" w:color="auto" w:fill="FFFFFF"/>
              </w:rPr>
            </w:pPr>
            <w:r w:rsidRPr="009C26FD">
              <w:rPr>
                <w:rFonts w:ascii="Times New Roman" w:hAnsi="Times New Roman" w:cs="Times New Roman"/>
                <w:sz w:val="24"/>
                <w:szCs w:val="24"/>
                <w:shd w:val="clear" w:color="auto" w:fill="FFFFFF"/>
                <w:lang w:val="uk-UA"/>
              </w:rPr>
              <w:t>К</w:t>
            </w:r>
            <w:r w:rsidRPr="009C26FD">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6906A6" w14:textId="77777777" w:rsidR="00661B59" w:rsidRPr="009C26FD" w:rsidRDefault="00661B59" w:rsidP="00F50B6D">
            <w:pPr>
              <w:ind w:left="57" w:right="57"/>
              <w:jc w:val="both"/>
              <w:rPr>
                <w:rFonts w:ascii="Times New Roman" w:hAnsi="Times New Roman" w:cs="Times New Roman"/>
                <w:b/>
                <w:sz w:val="24"/>
                <w:szCs w:val="24"/>
                <w:lang w:val="uk-UA"/>
              </w:rPr>
            </w:pPr>
            <w:r w:rsidRPr="009C26FD">
              <w:rPr>
                <w:rFonts w:ascii="Times New Roman" w:hAnsi="Times New Roman" w:cs="Times New Roman"/>
                <w:b/>
                <w:sz w:val="24"/>
                <w:szCs w:val="24"/>
                <w:shd w:val="clear" w:color="auto" w:fill="FFFFFF"/>
              </w:rPr>
              <w:t>(пп.6 п.47 Особливостей)</w:t>
            </w:r>
          </w:p>
        </w:tc>
        <w:tc>
          <w:tcPr>
            <w:tcW w:w="5386" w:type="dxa"/>
            <w:tcBorders>
              <w:top w:val="single" w:sz="8" w:space="0" w:color="000000"/>
              <w:left w:val="single" w:sz="8" w:space="0" w:color="000000"/>
              <w:bottom w:val="single" w:sz="4" w:space="0" w:color="000000"/>
              <w:right w:val="single" w:sz="8" w:space="0" w:color="000000"/>
            </w:tcBorders>
          </w:tcPr>
          <w:p w14:paraId="5930F914" w14:textId="77777777" w:rsidR="00661B59" w:rsidRDefault="00661B59" w:rsidP="00661B59">
            <w:pPr>
              <w:ind w:left="57" w:right="57"/>
              <w:jc w:val="both"/>
              <w:rPr>
                <w:rFonts w:ascii="Times New Roman" w:hAnsi="Times New Roman" w:cs="Times New Roman"/>
                <w:bCs/>
                <w:sz w:val="24"/>
                <w:szCs w:val="24"/>
                <w:lang w:val="uk-UA"/>
              </w:rPr>
            </w:pPr>
            <w:r w:rsidRPr="007808E7">
              <w:rPr>
                <w:rFonts w:ascii="Times New Roman" w:hAnsi="Times New Roman" w:cs="Times New Roman"/>
                <w:bCs/>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p>
          <w:p w14:paraId="46D047F6" w14:textId="77777777" w:rsidR="00661B59" w:rsidRDefault="00661B59" w:rsidP="00661B59">
            <w:pPr>
              <w:ind w:left="57" w:right="57"/>
              <w:jc w:val="both"/>
              <w:rPr>
                <w:iCs/>
                <w:spacing w:val="-6"/>
              </w:rPr>
            </w:pPr>
            <w:r w:rsidRPr="00405929">
              <w:rPr>
                <w:rFonts w:ascii="Times New Roman" w:hAnsi="Times New Roman" w:cs="Times New Roman"/>
                <w:sz w:val="24"/>
                <w:szCs w:val="24"/>
              </w:rPr>
              <w:t>Витяг можливо отримати за посиланням</w:t>
            </w:r>
            <w:r>
              <w:rPr>
                <w:iCs/>
                <w:spacing w:val="-6"/>
              </w:rPr>
              <w:t>:</w:t>
            </w:r>
          </w:p>
          <w:p w14:paraId="3F657E16" w14:textId="77777777" w:rsidR="00661B59" w:rsidRPr="00661B59" w:rsidRDefault="000D71DF" w:rsidP="00661B59">
            <w:pPr>
              <w:ind w:right="57"/>
              <w:jc w:val="both"/>
              <w:rPr>
                <w:rFonts w:ascii="Times New Roman" w:hAnsi="Times New Roman" w:cs="Times New Roman"/>
                <w:iCs/>
                <w:color w:val="0000FF"/>
                <w:spacing w:val="-6"/>
                <w:sz w:val="24"/>
                <w:szCs w:val="24"/>
                <w:u w:val="single"/>
              </w:rPr>
            </w:pPr>
            <w:hyperlink r:id="rId42" w:history="1">
              <w:r w:rsidR="00661B59" w:rsidRPr="00405929">
                <w:rPr>
                  <w:rFonts w:ascii="Times New Roman" w:hAnsi="Times New Roman" w:cs="Times New Roman"/>
                  <w:iCs/>
                  <w:color w:val="0000FF"/>
                  <w:spacing w:val="-6"/>
                  <w:sz w:val="24"/>
                  <w:szCs w:val="24"/>
                  <w:u w:val="single"/>
                </w:rPr>
                <w:t>https://vytiah.mvs.gov.ua/app/landing</w:t>
              </w:r>
            </w:hyperlink>
          </w:p>
        </w:tc>
      </w:tr>
      <w:tr w:rsidR="007808E7" w:rsidRPr="00972E98" w14:paraId="66360C56" w14:textId="77777777" w:rsidTr="00661B59">
        <w:trPr>
          <w:trHeight w:val="607"/>
        </w:trPr>
        <w:tc>
          <w:tcPr>
            <w:tcW w:w="567" w:type="dxa"/>
            <w:tcBorders>
              <w:top w:val="single" w:sz="4" w:space="0" w:color="000000"/>
              <w:left w:val="single" w:sz="4" w:space="0" w:color="000000"/>
              <w:bottom w:val="single" w:sz="4" w:space="0" w:color="000000"/>
              <w:right w:val="single" w:sz="4" w:space="0" w:color="000000"/>
            </w:tcBorders>
          </w:tcPr>
          <w:p w14:paraId="0B132981" w14:textId="77777777" w:rsidR="007808E7" w:rsidRPr="00F45910" w:rsidRDefault="007808E7" w:rsidP="00661B59">
            <w:pPr>
              <w:ind w:left="57" w:right="57"/>
              <w:jc w:val="both"/>
              <w:rPr>
                <w:rFonts w:ascii="Times New Roman" w:hAnsi="Times New Roman" w:cs="Times New Roman"/>
                <w:sz w:val="24"/>
                <w:szCs w:val="24"/>
                <w:lang w:val="uk-UA"/>
              </w:rPr>
            </w:pPr>
            <w:r w:rsidRPr="00F45910">
              <w:rPr>
                <w:rFonts w:ascii="Times New Roman" w:hAnsi="Times New Roman" w:cs="Times New Roman"/>
                <w:sz w:val="24"/>
                <w:szCs w:val="24"/>
                <w:lang w:val="uk-UA"/>
              </w:rPr>
              <w:t>3.</w:t>
            </w:r>
          </w:p>
        </w:tc>
        <w:tc>
          <w:tcPr>
            <w:tcW w:w="4253" w:type="dxa"/>
            <w:tcBorders>
              <w:top w:val="single" w:sz="4" w:space="0" w:color="000000"/>
              <w:left w:val="single" w:sz="4" w:space="0" w:color="000000"/>
              <w:bottom w:val="single" w:sz="4" w:space="0" w:color="000000"/>
              <w:right w:val="single" w:sz="4" w:space="0" w:color="000000"/>
            </w:tcBorders>
          </w:tcPr>
          <w:p w14:paraId="792BF37B" w14:textId="77777777" w:rsidR="007808E7" w:rsidRPr="009C26FD" w:rsidRDefault="00661B59" w:rsidP="00B11696">
            <w:pPr>
              <w:ind w:left="57" w:right="57"/>
              <w:jc w:val="both"/>
              <w:rPr>
                <w:rFonts w:ascii="Times New Roman" w:hAnsi="Times New Roman" w:cs="Times New Roman"/>
                <w:sz w:val="24"/>
                <w:szCs w:val="24"/>
                <w:shd w:val="clear" w:color="auto" w:fill="FFFFFF"/>
                <w:lang w:val="uk-UA"/>
              </w:rPr>
            </w:pPr>
            <w:r w:rsidRPr="009C26FD">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28A9AD" w14:textId="77777777" w:rsidR="00661B59" w:rsidRPr="009C26FD" w:rsidRDefault="00661B59" w:rsidP="00B11696">
            <w:pPr>
              <w:ind w:left="57" w:right="57"/>
              <w:jc w:val="both"/>
              <w:rPr>
                <w:rFonts w:ascii="Times New Roman" w:hAnsi="Times New Roman" w:cs="Times New Roman"/>
                <w:b/>
                <w:sz w:val="24"/>
                <w:szCs w:val="24"/>
                <w:lang w:val="uk-UA"/>
              </w:rPr>
            </w:pPr>
            <w:r w:rsidRPr="009C26FD">
              <w:rPr>
                <w:rFonts w:ascii="Times New Roman" w:hAnsi="Times New Roman" w:cs="Times New Roman"/>
                <w:b/>
                <w:sz w:val="24"/>
                <w:szCs w:val="24"/>
                <w:shd w:val="clear" w:color="auto" w:fill="FFFFFF"/>
                <w:lang w:val="uk-UA"/>
              </w:rPr>
              <w:t>(пп.12 п.47 Особливостей)</w:t>
            </w:r>
          </w:p>
        </w:tc>
        <w:tc>
          <w:tcPr>
            <w:tcW w:w="5386" w:type="dxa"/>
            <w:tcBorders>
              <w:top w:val="single" w:sz="4" w:space="0" w:color="000000"/>
              <w:left w:val="single" w:sz="4" w:space="0" w:color="000000"/>
              <w:bottom w:val="single" w:sz="4" w:space="0" w:color="000000"/>
              <w:right w:val="single" w:sz="4" w:space="0" w:color="000000"/>
            </w:tcBorders>
          </w:tcPr>
          <w:p w14:paraId="01020C39" w14:textId="77777777" w:rsidR="00661B59" w:rsidRDefault="00661B59" w:rsidP="00661B59">
            <w:pPr>
              <w:ind w:left="57" w:right="57"/>
              <w:jc w:val="both"/>
              <w:rPr>
                <w:rFonts w:ascii="Times New Roman" w:hAnsi="Times New Roman" w:cs="Times New Roman"/>
                <w:bCs/>
                <w:sz w:val="24"/>
                <w:szCs w:val="24"/>
                <w:lang w:val="uk-UA"/>
              </w:rPr>
            </w:pPr>
            <w:r w:rsidRPr="007808E7">
              <w:rPr>
                <w:rFonts w:ascii="Times New Roman" w:hAnsi="Times New Roman" w:cs="Times New Roman"/>
                <w:bCs/>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p>
          <w:p w14:paraId="469B86ED" w14:textId="77777777" w:rsidR="00661B59" w:rsidRDefault="00661B59" w:rsidP="00661B59">
            <w:pPr>
              <w:ind w:left="57" w:right="57"/>
              <w:jc w:val="both"/>
              <w:rPr>
                <w:iCs/>
                <w:spacing w:val="-6"/>
              </w:rPr>
            </w:pPr>
            <w:r w:rsidRPr="00405929">
              <w:rPr>
                <w:rFonts w:ascii="Times New Roman" w:hAnsi="Times New Roman" w:cs="Times New Roman"/>
                <w:sz w:val="24"/>
                <w:szCs w:val="24"/>
              </w:rPr>
              <w:t>Витяг можливо отримати за посиланням</w:t>
            </w:r>
            <w:r>
              <w:rPr>
                <w:iCs/>
                <w:spacing w:val="-6"/>
              </w:rPr>
              <w:t>:</w:t>
            </w:r>
          </w:p>
          <w:p w14:paraId="57940FFC" w14:textId="77777777" w:rsidR="00F61BCE" w:rsidRPr="00F56EC3" w:rsidRDefault="000D71DF" w:rsidP="00661B59">
            <w:pPr>
              <w:ind w:left="57" w:right="57"/>
              <w:jc w:val="both"/>
              <w:rPr>
                <w:rFonts w:ascii="Times New Roman" w:hAnsi="Times New Roman" w:cs="Times New Roman"/>
                <w:bCs/>
                <w:sz w:val="24"/>
                <w:szCs w:val="24"/>
              </w:rPr>
            </w:pPr>
            <w:hyperlink r:id="rId43" w:history="1">
              <w:r w:rsidR="00661B59" w:rsidRPr="00405929">
                <w:rPr>
                  <w:rFonts w:ascii="Times New Roman" w:hAnsi="Times New Roman" w:cs="Times New Roman"/>
                  <w:iCs/>
                  <w:color w:val="0000FF"/>
                  <w:spacing w:val="-6"/>
                  <w:sz w:val="24"/>
                  <w:szCs w:val="24"/>
                  <w:u w:val="single"/>
                </w:rPr>
                <w:t>https://vytiah.mvs.gov.ua/app/landing</w:t>
              </w:r>
            </w:hyperlink>
          </w:p>
        </w:tc>
      </w:tr>
      <w:tr w:rsidR="007808E7" w:rsidRPr="00D03649" w14:paraId="229F98AE" w14:textId="77777777" w:rsidTr="00661B59">
        <w:tblPrEx>
          <w:tblCellMar>
            <w:top w:w="104" w:type="dxa"/>
            <w:right w:w="60" w:type="dxa"/>
          </w:tblCellMar>
        </w:tblPrEx>
        <w:trPr>
          <w:trHeight w:val="2584"/>
        </w:trPr>
        <w:tc>
          <w:tcPr>
            <w:tcW w:w="567" w:type="dxa"/>
            <w:tcBorders>
              <w:top w:val="single" w:sz="4" w:space="0" w:color="000000"/>
              <w:left w:val="single" w:sz="4" w:space="0" w:color="000000"/>
              <w:bottom w:val="single" w:sz="4" w:space="0" w:color="auto"/>
              <w:right w:val="single" w:sz="4" w:space="0" w:color="000000"/>
            </w:tcBorders>
          </w:tcPr>
          <w:p w14:paraId="42843E9F" w14:textId="77777777" w:rsidR="007808E7" w:rsidRPr="00F45910" w:rsidRDefault="007808E7" w:rsidP="00661B59">
            <w:pPr>
              <w:ind w:left="57" w:right="57"/>
              <w:jc w:val="both"/>
              <w:rPr>
                <w:rFonts w:ascii="Times New Roman" w:hAnsi="Times New Roman" w:cs="Times New Roman"/>
                <w:sz w:val="24"/>
                <w:szCs w:val="24"/>
                <w:lang w:val="uk-UA"/>
              </w:rPr>
            </w:pPr>
            <w:r w:rsidRPr="00F45910">
              <w:rPr>
                <w:rFonts w:ascii="Times New Roman" w:hAnsi="Times New Roman" w:cs="Times New Roman"/>
                <w:sz w:val="24"/>
                <w:szCs w:val="24"/>
                <w:lang w:val="uk-UA"/>
              </w:rPr>
              <w:t>4.</w:t>
            </w:r>
          </w:p>
        </w:tc>
        <w:tc>
          <w:tcPr>
            <w:tcW w:w="4253" w:type="dxa"/>
            <w:tcBorders>
              <w:top w:val="single" w:sz="4" w:space="0" w:color="000000"/>
              <w:left w:val="single" w:sz="4" w:space="0" w:color="000000"/>
              <w:bottom w:val="single" w:sz="4" w:space="0" w:color="auto"/>
              <w:right w:val="single" w:sz="4" w:space="0" w:color="000000"/>
            </w:tcBorders>
          </w:tcPr>
          <w:p w14:paraId="66632B82" w14:textId="77777777" w:rsidR="007808E7" w:rsidRPr="009C26FD" w:rsidRDefault="009C26FD" w:rsidP="00B11696">
            <w:pPr>
              <w:ind w:left="57" w:right="57"/>
              <w:jc w:val="both"/>
              <w:rPr>
                <w:rFonts w:ascii="Times New Roman" w:hAnsi="Times New Roman" w:cs="Times New Roman"/>
                <w:sz w:val="24"/>
                <w:szCs w:val="24"/>
                <w:shd w:val="clear" w:color="auto" w:fill="FFFFFF"/>
              </w:rPr>
            </w:pPr>
            <w:r w:rsidRPr="009C26FD">
              <w:rPr>
                <w:rFonts w:ascii="Times New Roman" w:hAnsi="Times New Roman" w:cs="Times New Roman"/>
                <w:sz w:val="24"/>
                <w:szCs w:val="24"/>
                <w:shd w:val="clear" w:color="auto" w:fill="FFFFFF"/>
                <w:lang w:val="uk-UA"/>
              </w:rPr>
              <w:t>У</w:t>
            </w:r>
            <w:r w:rsidR="00661B59" w:rsidRPr="009C26FD">
              <w:rPr>
                <w:rFonts w:ascii="Times New Roman" w:hAnsi="Times New Roman" w:cs="Times New Roman"/>
                <w:sz w:val="24"/>
                <w:szCs w:val="24"/>
                <w:shd w:val="clear" w:color="auto" w:fill="FFFFFF"/>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00661B59" w:rsidRPr="009C26FD">
              <w:rPr>
                <w:rFonts w:ascii="Times New Roman" w:hAnsi="Times New Roman" w:cs="Times New Roman"/>
                <w:sz w:val="24"/>
                <w:szCs w:val="24"/>
                <w:shd w:val="clear" w:color="auto" w:fill="FFFFFF"/>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88FA97" w14:textId="77777777" w:rsidR="009C26FD" w:rsidRPr="009C26FD" w:rsidRDefault="009C26FD" w:rsidP="00B11696">
            <w:pPr>
              <w:ind w:left="57" w:right="57"/>
              <w:jc w:val="both"/>
              <w:rPr>
                <w:rFonts w:ascii="Times New Roman" w:hAnsi="Times New Roman" w:cs="Times New Roman"/>
                <w:b/>
                <w:sz w:val="24"/>
                <w:szCs w:val="24"/>
                <w:lang w:val="uk-UA"/>
              </w:rPr>
            </w:pPr>
            <w:r w:rsidRPr="009C26FD">
              <w:rPr>
                <w:rFonts w:ascii="Times New Roman" w:hAnsi="Times New Roman" w:cs="Times New Roman"/>
                <w:b/>
                <w:sz w:val="24"/>
                <w:szCs w:val="24"/>
                <w:shd w:val="clear" w:color="auto" w:fill="FFFFFF"/>
              </w:rPr>
              <w:t>(Абзац 14 п.47 Особливостей)</w:t>
            </w:r>
          </w:p>
        </w:tc>
        <w:tc>
          <w:tcPr>
            <w:tcW w:w="5386" w:type="dxa"/>
            <w:tcBorders>
              <w:top w:val="single" w:sz="4" w:space="0" w:color="000000"/>
              <w:left w:val="single" w:sz="4" w:space="0" w:color="000000"/>
              <w:bottom w:val="single" w:sz="4" w:space="0" w:color="auto"/>
              <w:right w:val="single" w:sz="4" w:space="0" w:color="000000"/>
            </w:tcBorders>
          </w:tcPr>
          <w:p w14:paraId="73021698" w14:textId="77777777" w:rsidR="00661B59" w:rsidRDefault="00661B59" w:rsidP="00661B59">
            <w:pPr>
              <w:ind w:right="5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Переможець закупівлі надає гарантійний лист/довідку</w:t>
            </w:r>
            <w:r w:rsidRPr="007808E7">
              <w:rPr>
                <w:rFonts w:ascii="Times New Roman" w:hAnsi="Times New Roman" w:cs="Times New Roman"/>
                <w:sz w:val="24"/>
                <w:szCs w:val="24"/>
                <w:lang w:val="uk-UA"/>
              </w:rPr>
              <w:t xml:space="preserve"> довільної форми про відсутність підстави щодо даного пункту.</w:t>
            </w:r>
          </w:p>
          <w:p w14:paraId="3229B7B6" w14:textId="77777777" w:rsidR="00661B59" w:rsidRDefault="00661B59" w:rsidP="00661B59">
            <w:pPr>
              <w:pBdr>
                <w:top w:val="nil"/>
                <w:left w:val="nil"/>
                <w:bottom w:val="nil"/>
                <w:right w:val="nil"/>
                <w:between w:val="nil"/>
              </w:pBdr>
              <w:jc w:val="both"/>
              <w:rPr>
                <w:rFonts w:ascii="Times New Roman" w:hAnsi="Times New Roman" w:cs="Times New Roman"/>
                <w:bCs/>
                <w:sz w:val="24"/>
                <w:szCs w:val="24"/>
                <w:lang w:val="uk-UA"/>
              </w:rPr>
            </w:pPr>
            <w:r w:rsidRPr="00AC44BE">
              <w:rPr>
                <w:rFonts w:ascii="Times New Roman" w:hAnsi="Times New Roman" w:cs="Times New Roman"/>
                <w:sz w:val="24"/>
                <w:szCs w:val="24"/>
                <w:lang w:val="uk-UA"/>
              </w:rPr>
              <w:t>За наявності обставин, зазначених в абзаці чотирнадцятому пун</w:t>
            </w:r>
            <w:r>
              <w:rPr>
                <w:rFonts w:ascii="Times New Roman" w:hAnsi="Times New Roman" w:cs="Times New Roman"/>
                <w:sz w:val="24"/>
                <w:szCs w:val="24"/>
                <w:lang w:val="uk-UA"/>
              </w:rPr>
              <w:t>к</w:t>
            </w:r>
            <w:r w:rsidRPr="00AC44BE">
              <w:rPr>
                <w:rFonts w:ascii="Times New Roman" w:hAnsi="Times New Roman" w:cs="Times New Roman"/>
                <w:sz w:val="24"/>
                <w:szCs w:val="24"/>
                <w:lang w:val="uk-UA"/>
              </w:rPr>
              <w:t>ті 4</w:t>
            </w:r>
            <w:r>
              <w:rPr>
                <w:rFonts w:ascii="Times New Roman" w:hAnsi="Times New Roman" w:cs="Times New Roman"/>
                <w:sz w:val="24"/>
                <w:szCs w:val="24"/>
                <w:lang w:val="uk-UA"/>
              </w:rPr>
              <w:t>7</w:t>
            </w:r>
            <w:r w:rsidRPr="00AC44BE">
              <w:rPr>
                <w:rFonts w:ascii="Times New Roman" w:hAnsi="Times New Roman" w:cs="Times New Roman"/>
                <w:sz w:val="24"/>
                <w:szCs w:val="24"/>
                <w:lang w:val="uk-UA"/>
              </w:rPr>
              <w:t xml:space="preserve"> Особливостей, на підтвердження вжиття заходів для доведення своєї надійності переможець процедури закупівлі повинен </w:t>
            </w:r>
            <w:r>
              <w:rPr>
                <w:rFonts w:ascii="Times New Roman" w:hAnsi="Times New Roman" w:cs="Times New Roman"/>
                <w:sz w:val="24"/>
                <w:szCs w:val="24"/>
                <w:lang w:val="uk-UA"/>
              </w:rPr>
              <w:t>довести,</w:t>
            </w:r>
            <w:r>
              <w:rPr>
                <w:rFonts w:ascii="Times New Roman" w:hAnsi="Times New Roman" w:cs="Times New Roman"/>
                <w:bCs/>
                <w:sz w:val="24"/>
                <w:szCs w:val="24"/>
                <w:lang w:val="uk-UA"/>
              </w:rPr>
              <w:t xml:space="preserve"> що він</w:t>
            </w:r>
            <w:r w:rsidRPr="00AC44BE">
              <w:rPr>
                <w:rFonts w:ascii="Times New Roman" w:hAnsi="Times New Roman" w:cs="Times New Roman"/>
                <w:bCs/>
                <w:sz w:val="24"/>
                <w:szCs w:val="24"/>
                <w:lang w:val="uk-UA"/>
              </w:rPr>
              <w:t xml:space="preserve"> сплат</w:t>
            </w:r>
            <w:r>
              <w:rPr>
                <w:rFonts w:ascii="Times New Roman" w:hAnsi="Times New Roman" w:cs="Times New Roman"/>
                <w:bCs/>
                <w:sz w:val="24"/>
                <w:szCs w:val="24"/>
                <w:lang w:val="uk-UA"/>
              </w:rPr>
              <w:t>ив</w:t>
            </w:r>
            <w:r w:rsidRPr="00AC44BE">
              <w:rPr>
                <w:rFonts w:ascii="Times New Roman" w:hAnsi="Times New Roman" w:cs="Times New Roman"/>
                <w:bCs/>
                <w:sz w:val="24"/>
                <w:szCs w:val="24"/>
                <w:lang w:val="uk-UA"/>
              </w:rPr>
              <w:t xml:space="preserve"> або </w:t>
            </w:r>
            <w:r>
              <w:rPr>
                <w:rFonts w:ascii="Times New Roman" w:hAnsi="Times New Roman" w:cs="Times New Roman"/>
                <w:bCs/>
                <w:sz w:val="24"/>
                <w:szCs w:val="24"/>
                <w:lang w:val="uk-UA"/>
              </w:rPr>
              <w:t>зобов'язався сплатити відповідні</w:t>
            </w:r>
            <w:r w:rsidRPr="00AC44BE">
              <w:rPr>
                <w:rFonts w:ascii="Times New Roman" w:hAnsi="Times New Roman" w:cs="Times New Roman"/>
                <w:bCs/>
                <w:sz w:val="24"/>
                <w:szCs w:val="24"/>
                <w:lang w:val="uk-UA"/>
              </w:rPr>
              <w:t xml:space="preserve"> зобов'язання та відшкодува</w:t>
            </w:r>
            <w:r>
              <w:rPr>
                <w:rFonts w:ascii="Times New Roman" w:hAnsi="Times New Roman" w:cs="Times New Roman"/>
                <w:bCs/>
                <w:sz w:val="24"/>
                <w:szCs w:val="24"/>
                <w:lang w:val="uk-UA"/>
              </w:rPr>
              <w:t>ння</w:t>
            </w:r>
            <w:r w:rsidRPr="00AC44BE">
              <w:rPr>
                <w:rFonts w:ascii="Times New Roman" w:hAnsi="Times New Roman" w:cs="Times New Roman"/>
                <w:bCs/>
                <w:sz w:val="24"/>
                <w:szCs w:val="24"/>
                <w:lang w:val="uk-UA"/>
              </w:rPr>
              <w:t xml:space="preserve"> завдан</w:t>
            </w:r>
            <w:r>
              <w:rPr>
                <w:rFonts w:ascii="Times New Roman" w:hAnsi="Times New Roman" w:cs="Times New Roman"/>
                <w:bCs/>
                <w:sz w:val="24"/>
                <w:szCs w:val="24"/>
                <w:lang w:val="uk-UA"/>
              </w:rPr>
              <w:t>их</w:t>
            </w:r>
            <w:r w:rsidRPr="00AC44BE">
              <w:rPr>
                <w:rFonts w:ascii="Times New Roman" w:hAnsi="Times New Roman" w:cs="Times New Roman"/>
                <w:bCs/>
                <w:sz w:val="24"/>
                <w:szCs w:val="24"/>
                <w:lang w:val="uk-UA"/>
              </w:rPr>
              <w:t xml:space="preserve"> збитк</w:t>
            </w:r>
            <w:r>
              <w:rPr>
                <w:rFonts w:ascii="Times New Roman" w:hAnsi="Times New Roman" w:cs="Times New Roman"/>
                <w:bCs/>
                <w:sz w:val="24"/>
                <w:szCs w:val="24"/>
                <w:lang w:val="uk-UA"/>
              </w:rPr>
              <w:t>ів</w:t>
            </w:r>
            <w:r w:rsidRPr="00AC44BE">
              <w:rPr>
                <w:rFonts w:ascii="Times New Roman" w:hAnsi="Times New Roman" w:cs="Times New Roman"/>
                <w:bCs/>
                <w:sz w:val="24"/>
                <w:szCs w:val="24"/>
                <w:lang w:val="uk-UA"/>
              </w:rPr>
              <w:t>.</w:t>
            </w:r>
          </w:p>
          <w:p w14:paraId="05798994" w14:textId="77777777" w:rsidR="007808E7" w:rsidRPr="007808E7" w:rsidRDefault="00661B59" w:rsidP="00661B59">
            <w:pPr>
              <w:ind w:left="57" w:right="57"/>
              <w:jc w:val="both"/>
              <w:rPr>
                <w:rFonts w:ascii="Times New Roman" w:hAnsi="Times New Roman" w:cs="Times New Roman"/>
                <w:sz w:val="24"/>
                <w:szCs w:val="24"/>
                <w:lang w:val="uk-UA"/>
              </w:rPr>
            </w:pPr>
            <w:r>
              <w:rPr>
                <w:rFonts w:ascii="Times New Roman" w:hAnsi="Times New Roman" w:cs="Times New Roman"/>
                <w:bCs/>
                <w:i/>
                <w:sz w:val="24"/>
                <w:szCs w:val="24"/>
                <w:lang w:val="uk-UA"/>
              </w:rPr>
              <w:t>У</w:t>
            </w:r>
            <w:r w:rsidRPr="00AC44BE">
              <w:rPr>
                <w:rFonts w:ascii="Times New Roman" w:hAnsi="Times New Roman" w:cs="Times New Roman"/>
                <w:bCs/>
                <w:i/>
                <w:sz w:val="24"/>
                <w:szCs w:val="24"/>
                <w:lang w:val="uk-UA"/>
              </w:rPr>
              <w:t xml:space="preserve"> разі якщо Замовник вважає таке підтвердження достатнім, учаснику процедури </w:t>
            </w:r>
            <w:r w:rsidRPr="00AC44BE">
              <w:rPr>
                <w:rFonts w:ascii="Times New Roman" w:hAnsi="Times New Roman" w:cs="Times New Roman"/>
                <w:bCs/>
                <w:i/>
                <w:sz w:val="24"/>
                <w:szCs w:val="24"/>
                <w:lang w:val="uk-UA"/>
              </w:rPr>
              <w:lastRenderedPageBreak/>
              <w:t>закупівлі не може бути відмовлено в участі в процедурі закуп</w:t>
            </w:r>
            <w:r>
              <w:rPr>
                <w:rFonts w:ascii="Times New Roman" w:hAnsi="Times New Roman" w:cs="Times New Roman"/>
                <w:bCs/>
                <w:i/>
                <w:sz w:val="24"/>
                <w:szCs w:val="24"/>
                <w:lang w:val="uk-UA"/>
              </w:rPr>
              <w:t>і</w:t>
            </w:r>
            <w:r w:rsidRPr="00AC44BE">
              <w:rPr>
                <w:rFonts w:ascii="Times New Roman" w:hAnsi="Times New Roman" w:cs="Times New Roman"/>
                <w:bCs/>
                <w:i/>
                <w:sz w:val="24"/>
                <w:szCs w:val="24"/>
                <w:lang w:val="uk-UA"/>
              </w:rPr>
              <w:t>влі.</w:t>
            </w:r>
          </w:p>
        </w:tc>
      </w:tr>
    </w:tbl>
    <w:p w14:paraId="5FB1219A" w14:textId="77777777" w:rsidR="00927A8C" w:rsidRDefault="00927A8C" w:rsidP="00135599">
      <w:pPr>
        <w:rPr>
          <w:rFonts w:ascii="Times New Roman" w:eastAsia="Times New Roman" w:hAnsi="Times New Roman" w:cs="Times New Roman"/>
          <w:b/>
          <w:sz w:val="24"/>
          <w:szCs w:val="24"/>
        </w:rPr>
      </w:pPr>
    </w:p>
    <w:p w14:paraId="2962FB58" w14:textId="77777777" w:rsidR="009C26FD" w:rsidRDefault="009C26FD" w:rsidP="009C26FD">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2.2. </w:t>
      </w:r>
      <w:r>
        <w:rPr>
          <w:rFonts w:ascii="Times New Roman" w:eastAsia="Times New Roman" w:hAnsi="Times New Roman" w:cs="Times New Roman"/>
          <w:b/>
          <w:sz w:val="24"/>
          <w:szCs w:val="24"/>
          <w:lang w:val="ru-RU"/>
        </w:rPr>
        <w:t>Документи, які надаються ПЕРЕМОЖЦЕМ (фізичною особою чи фізичною особою-підприємцем):</w:t>
      </w:r>
    </w:p>
    <w:p w14:paraId="5551361C" w14:textId="77777777" w:rsidR="009C26FD" w:rsidRPr="009C26FD" w:rsidRDefault="009C26FD" w:rsidP="00135599">
      <w:pPr>
        <w:rPr>
          <w:rFonts w:ascii="Times New Roman" w:eastAsia="Times New Roman" w:hAnsi="Times New Roman" w:cs="Times New Roman"/>
          <w:b/>
          <w:sz w:val="24"/>
          <w:szCs w:val="24"/>
          <w:lang w:val="ru-RU"/>
        </w:rPr>
      </w:pPr>
    </w:p>
    <w:tbl>
      <w:tblPr>
        <w:tblStyle w:val="TableGrid"/>
        <w:tblW w:w="10206" w:type="dxa"/>
        <w:tblInd w:w="-557" w:type="dxa"/>
        <w:tblLayout w:type="fixed"/>
        <w:tblCellMar>
          <w:top w:w="96" w:type="dxa"/>
          <w:right w:w="61" w:type="dxa"/>
        </w:tblCellMar>
        <w:tblLook w:val="04A0" w:firstRow="1" w:lastRow="0" w:firstColumn="1" w:lastColumn="0" w:noHBand="0" w:noVBand="1"/>
      </w:tblPr>
      <w:tblGrid>
        <w:gridCol w:w="567"/>
        <w:gridCol w:w="4253"/>
        <w:gridCol w:w="5386"/>
      </w:tblGrid>
      <w:tr w:rsidR="009C26FD" w:rsidRPr="00D03649" w14:paraId="7C962802" w14:textId="77777777" w:rsidTr="00A23658">
        <w:trPr>
          <w:trHeight w:val="529"/>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795B387" w14:textId="77777777" w:rsidR="009C26FD" w:rsidRDefault="009C26FD" w:rsidP="00A23658">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14:paraId="35151657" w14:textId="77777777" w:rsidR="009C26FD" w:rsidRPr="007808E7" w:rsidRDefault="009C26FD" w:rsidP="00A23658">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з/п</w:t>
            </w:r>
            <w:r w:rsidRPr="007808E7">
              <w:rPr>
                <w:rFonts w:ascii="Times New Roman" w:hAnsi="Times New Roman" w:cs="Times New Roman"/>
                <w:b/>
                <w:sz w:val="24"/>
                <w:szCs w:val="24"/>
                <w:lang w:val="uk-UA"/>
              </w:rPr>
              <w:t xml:space="preserve">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14:paraId="0506C859" w14:textId="77777777" w:rsidR="009C26FD" w:rsidRPr="007808E7" w:rsidRDefault="009C26FD" w:rsidP="00A23658">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Вимога згідно п.47 Особливостей</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14:paraId="7040AF68" w14:textId="77777777" w:rsidR="009C26FD" w:rsidRPr="007808E7" w:rsidRDefault="009C26FD" w:rsidP="00A23658">
            <w:pPr>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Переможець закупівлі на виконання вимоги згідно п.47 Особливостей надає наступну інформацію:</w:t>
            </w:r>
          </w:p>
        </w:tc>
      </w:tr>
      <w:tr w:rsidR="009C26FD" w:rsidRPr="00D03649" w14:paraId="4A156407" w14:textId="77777777" w:rsidTr="00A23658">
        <w:trPr>
          <w:trHeight w:val="3627"/>
        </w:trPr>
        <w:tc>
          <w:tcPr>
            <w:tcW w:w="567" w:type="dxa"/>
            <w:tcBorders>
              <w:top w:val="single" w:sz="4" w:space="0" w:color="auto"/>
              <w:left w:val="single" w:sz="8" w:space="0" w:color="000000"/>
              <w:bottom w:val="single" w:sz="8" w:space="0" w:color="000000"/>
              <w:right w:val="single" w:sz="8" w:space="0" w:color="000000"/>
            </w:tcBorders>
          </w:tcPr>
          <w:p w14:paraId="2789BF0D" w14:textId="77777777" w:rsidR="009C26FD" w:rsidRPr="00F45910" w:rsidRDefault="009C26FD" w:rsidP="00A23658">
            <w:pPr>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3" w:type="dxa"/>
            <w:tcBorders>
              <w:top w:val="single" w:sz="4" w:space="0" w:color="auto"/>
              <w:left w:val="single" w:sz="8" w:space="0" w:color="000000"/>
              <w:bottom w:val="single" w:sz="8" w:space="0" w:color="000000"/>
              <w:right w:val="single" w:sz="8" w:space="0" w:color="000000"/>
            </w:tcBorders>
          </w:tcPr>
          <w:p w14:paraId="6A7325F8" w14:textId="77777777" w:rsidR="009C26FD" w:rsidRPr="009C26FD" w:rsidRDefault="009C26FD" w:rsidP="00A23658">
            <w:pPr>
              <w:ind w:left="57" w:right="57"/>
              <w:jc w:val="both"/>
              <w:rPr>
                <w:rFonts w:ascii="Times New Roman" w:hAnsi="Times New Roman" w:cs="Times New Roman"/>
                <w:sz w:val="24"/>
                <w:szCs w:val="24"/>
                <w:shd w:val="clear" w:color="auto" w:fill="FFFFFF"/>
                <w:lang w:val="uk-UA"/>
              </w:rPr>
            </w:pPr>
            <w:r w:rsidRPr="009C26FD">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848989" w14:textId="77777777" w:rsidR="009C26FD" w:rsidRPr="009C26FD" w:rsidRDefault="009C26FD" w:rsidP="00A23658">
            <w:pPr>
              <w:ind w:left="57" w:right="57"/>
              <w:jc w:val="both"/>
              <w:rPr>
                <w:rFonts w:ascii="Times New Roman" w:hAnsi="Times New Roman" w:cs="Times New Roman"/>
                <w:b/>
                <w:sz w:val="24"/>
                <w:szCs w:val="24"/>
                <w:lang w:val="uk-UA"/>
              </w:rPr>
            </w:pPr>
            <w:r w:rsidRPr="009C26FD">
              <w:rPr>
                <w:rFonts w:ascii="Times New Roman" w:hAnsi="Times New Roman" w:cs="Times New Roman"/>
                <w:b/>
                <w:sz w:val="24"/>
                <w:szCs w:val="24"/>
                <w:shd w:val="clear" w:color="auto" w:fill="FFFFFF"/>
                <w:lang w:val="uk-UA"/>
              </w:rPr>
              <w:t>(пп.3 п.47 Особливостей)</w:t>
            </w:r>
          </w:p>
        </w:tc>
        <w:tc>
          <w:tcPr>
            <w:tcW w:w="5386" w:type="dxa"/>
            <w:tcBorders>
              <w:top w:val="single" w:sz="4" w:space="0" w:color="auto"/>
              <w:left w:val="single" w:sz="8" w:space="0" w:color="000000"/>
              <w:bottom w:val="single" w:sz="8" w:space="0" w:color="000000"/>
              <w:right w:val="single" w:sz="8" w:space="0" w:color="000000"/>
            </w:tcBorders>
          </w:tcPr>
          <w:p w14:paraId="1D9D42EF" w14:textId="77777777" w:rsidR="009C26FD" w:rsidRDefault="009C26FD" w:rsidP="00A23658">
            <w:pPr>
              <w:ind w:left="57" w:right="57"/>
              <w:jc w:val="both"/>
              <w:rPr>
                <w:rFonts w:ascii="Times New Roman" w:hAnsi="Times New Roman" w:cs="Times New Roman"/>
                <w:bCs/>
                <w:sz w:val="24"/>
                <w:szCs w:val="24"/>
                <w:lang w:val="uk-UA"/>
              </w:rPr>
            </w:pPr>
            <w:r>
              <w:rPr>
                <w:rFonts w:ascii="Times New Roman" w:hAnsi="Times New Roman" w:cs="Times New Roman"/>
                <w:bCs/>
                <w:sz w:val="24"/>
                <w:szCs w:val="24"/>
                <w:lang w:val="uk-UA"/>
              </w:rPr>
              <w:t>Інформаційна д</w:t>
            </w:r>
            <w:r w:rsidRPr="001C0B9A">
              <w:rPr>
                <w:rFonts w:ascii="Times New Roman" w:hAnsi="Times New Roman" w:cs="Times New Roman"/>
                <w:bCs/>
                <w:sz w:val="24"/>
                <w:szCs w:val="24"/>
                <w:lang w:val="uk-UA"/>
              </w:rPr>
              <w:t>овідка з Єдиного державного реєстру осіб, які вчинили корупційні правопорушення, яка повинна бути видана не раніше дати оголошення процедури закупівлі</w:t>
            </w:r>
            <w:r>
              <w:rPr>
                <w:rFonts w:ascii="Times New Roman" w:hAnsi="Times New Roman" w:cs="Times New Roman"/>
                <w:bCs/>
                <w:sz w:val="24"/>
                <w:szCs w:val="24"/>
                <w:lang w:val="uk-UA"/>
              </w:rPr>
              <w:t xml:space="preserve"> З</w:t>
            </w:r>
            <w:r w:rsidRPr="001C0B9A">
              <w:rPr>
                <w:rFonts w:ascii="Times New Roman" w:hAnsi="Times New Roman" w:cs="Times New Roman"/>
                <w:bCs/>
                <w:sz w:val="24"/>
                <w:szCs w:val="24"/>
                <w:lang w:val="uk-UA"/>
              </w:rPr>
              <w:t xml:space="preserve">амовник вимагає підтвердження відсутності підстав відповідно до даного пункту від переможця, так як, на момент оприлюднення оголошення про проведення відкритих торгів </w:t>
            </w:r>
            <w:r w:rsidRPr="001C0B9A">
              <w:rPr>
                <w:rFonts w:ascii="Times New Roman" w:hAnsi="Times New Roman" w:cs="Times New Roman"/>
                <w:b/>
                <w:sz w:val="24"/>
                <w:szCs w:val="24"/>
                <w:lang w:val="uk-UA"/>
              </w:rPr>
              <w:t>доступ</w:t>
            </w:r>
            <w:r w:rsidRPr="001C0B9A">
              <w:rPr>
                <w:rFonts w:ascii="Times New Roman" w:hAnsi="Times New Roman" w:cs="Times New Roman"/>
                <w:bCs/>
                <w:sz w:val="24"/>
                <w:szCs w:val="24"/>
                <w:lang w:val="uk-UA"/>
              </w:rPr>
              <w:t xml:space="preserve"> до Єдиного державного реєстру осіб, які вчинили корупційні або пов’язані з корупцією правопорушення</w:t>
            </w:r>
            <w:r w:rsidRPr="001C0B9A">
              <w:rPr>
                <w:rFonts w:ascii="Times New Roman" w:hAnsi="Times New Roman" w:cs="Times New Roman"/>
                <w:b/>
                <w:sz w:val="24"/>
                <w:szCs w:val="24"/>
                <w:lang w:val="uk-UA"/>
              </w:rPr>
              <w:t xml:space="preserve"> обмежений</w:t>
            </w:r>
            <w:r>
              <w:rPr>
                <w:rFonts w:ascii="Times New Roman" w:hAnsi="Times New Roman" w:cs="Times New Roman"/>
                <w:bCs/>
                <w:sz w:val="24"/>
                <w:szCs w:val="24"/>
                <w:lang w:val="uk-UA"/>
              </w:rPr>
              <w:t>.</w:t>
            </w:r>
          </w:p>
          <w:p w14:paraId="351D8F76" w14:textId="77777777" w:rsidR="009C26FD" w:rsidRPr="007808E7" w:rsidRDefault="009C26FD" w:rsidP="00A23658">
            <w:pPr>
              <w:ind w:left="57" w:right="57"/>
              <w:jc w:val="both"/>
              <w:rPr>
                <w:rFonts w:ascii="Times New Roman" w:hAnsi="Times New Roman" w:cs="Times New Roman"/>
                <w:sz w:val="24"/>
                <w:szCs w:val="24"/>
                <w:lang w:val="uk-UA"/>
              </w:rPr>
            </w:pPr>
            <w:r>
              <w:rPr>
                <w:rFonts w:ascii="Times New Roman" w:hAnsi="Times New Roman" w:cs="Times New Roman"/>
                <w:bCs/>
                <w:sz w:val="24"/>
                <w:szCs w:val="24"/>
                <w:lang w:val="uk-UA"/>
              </w:rPr>
              <w:t>Довідку можливо отримати за посиланням:</w:t>
            </w:r>
            <w:r w:rsidRPr="001C0B9A">
              <w:rPr>
                <w:rFonts w:ascii="Times New Roman" w:hAnsi="Times New Roman" w:cs="Times New Roman"/>
                <w:bCs/>
                <w:sz w:val="24"/>
                <w:szCs w:val="24"/>
                <w:lang w:val="uk-UA"/>
              </w:rPr>
              <w:t xml:space="preserve"> </w:t>
            </w:r>
            <w:hyperlink r:id="rId44" w:history="1">
              <w:r w:rsidRPr="001C0B9A">
                <w:rPr>
                  <w:rStyle w:val="a5"/>
                  <w:rFonts w:ascii="Times New Roman" w:hAnsi="Times New Roman" w:cs="Times New Roman"/>
                  <w:bCs/>
                  <w:sz w:val="24"/>
                  <w:szCs w:val="24"/>
                  <w:lang w:val="uk-UA"/>
                </w:rPr>
                <w:t>https://corruptinfo.nazk.gov.ua/</w:t>
              </w:r>
            </w:hyperlink>
          </w:p>
        </w:tc>
      </w:tr>
      <w:tr w:rsidR="009C26FD" w:rsidRPr="00972E98" w14:paraId="2D4D2472" w14:textId="77777777" w:rsidTr="00A23658">
        <w:trPr>
          <w:trHeight w:val="1638"/>
        </w:trPr>
        <w:tc>
          <w:tcPr>
            <w:tcW w:w="567" w:type="dxa"/>
            <w:tcBorders>
              <w:top w:val="single" w:sz="8" w:space="0" w:color="000000"/>
              <w:left w:val="single" w:sz="8" w:space="0" w:color="000000"/>
              <w:bottom w:val="single" w:sz="4" w:space="0" w:color="000000"/>
              <w:right w:val="single" w:sz="8" w:space="0" w:color="000000"/>
            </w:tcBorders>
          </w:tcPr>
          <w:p w14:paraId="31AB494B" w14:textId="77777777" w:rsidR="009C26FD" w:rsidRPr="00F45910" w:rsidRDefault="009C26FD" w:rsidP="00A23658">
            <w:pPr>
              <w:ind w:left="57" w:right="57"/>
              <w:jc w:val="both"/>
              <w:rPr>
                <w:rFonts w:ascii="Times New Roman" w:hAnsi="Times New Roman" w:cs="Times New Roman"/>
                <w:sz w:val="24"/>
                <w:szCs w:val="24"/>
                <w:lang w:val="uk-UA"/>
              </w:rPr>
            </w:pPr>
            <w:r w:rsidRPr="00F45910">
              <w:rPr>
                <w:rFonts w:ascii="Times New Roman" w:hAnsi="Times New Roman" w:cs="Times New Roman"/>
                <w:sz w:val="24"/>
                <w:szCs w:val="24"/>
                <w:lang w:val="uk-UA"/>
              </w:rPr>
              <w:t>2.</w:t>
            </w:r>
          </w:p>
        </w:tc>
        <w:tc>
          <w:tcPr>
            <w:tcW w:w="4253" w:type="dxa"/>
            <w:tcBorders>
              <w:top w:val="single" w:sz="8" w:space="0" w:color="000000"/>
              <w:left w:val="single" w:sz="8" w:space="0" w:color="000000"/>
              <w:bottom w:val="single" w:sz="4" w:space="0" w:color="000000"/>
              <w:right w:val="single" w:sz="8" w:space="0" w:color="000000"/>
            </w:tcBorders>
          </w:tcPr>
          <w:p w14:paraId="1327998A" w14:textId="77777777" w:rsidR="009C26FD" w:rsidRPr="009C26FD" w:rsidRDefault="009C26FD" w:rsidP="00A23658">
            <w:pPr>
              <w:ind w:left="57" w:right="57"/>
              <w:jc w:val="both"/>
              <w:rPr>
                <w:rFonts w:ascii="Times New Roman" w:hAnsi="Times New Roman" w:cs="Times New Roman"/>
                <w:sz w:val="24"/>
                <w:szCs w:val="24"/>
                <w:shd w:val="clear" w:color="auto" w:fill="FFFFFF"/>
              </w:rPr>
            </w:pPr>
            <w:r w:rsidRPr="009C26FD">
              <w:rPr>
                <w:rFonts w:ascii="Times New Roman" w:hAnsi="Times New Roman" w:cs="Times New Roman"/>
                <w:sz w:val="24"/>
                <w:szCs w:val="24"/>
                <w:shd w:val="clear" w:color="auto" w:fill="FFFFFF"/>
                <w:lang w:val="uk-UA"/>
              </w:rPr>
              <w:t>Ф</w:t>
            </w:r>
            <w:r w:rsidRPr="009C26FD">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3A0E0F" w14:textId="77777777" w:rsidR="009C26FD" w:rsidRPr="009C26FD" w:rsidRDefault="009C26FD" w:rsidP="00A23658">
            <w:pPr>
              <w:ind w:left="57" w:right="57"/>
              <w:jc w:val="both"/>
              <w:rPr>
                <w:rFonts w:ascii="Times New Roman" w:hAnsi="Times New Roman" w:cs="Times New Roman"/>
                <w:b/>
                <w:sz w:val="24"/>
                <w:szCs w:val="24"/>
                <w:lang w:val="uk-UA"/>
              </w:rPr>
            </w:pPr>
            <w:r>
              <w:rPr>
                <w:rFonts w:ascii="Times New Roman" w:hAnsi="Times New Roman" w:cs="Times New Roman"/>
                <w:b/>
                <w:sz w:val="24"/>
                <w:szCs w:val="24"/>
                <w:shd w:val="clear" w:color="auto" w:fill="FFFFFF"/>
              </w:rPr>
              <w:t>(пп.5</w:t>
            </w:r>
            <w:r w:rsidRPr="009C26FD">
              <w:rPr>
                <w:rFonts w:ascii="Times New Roman" w:hAnsi="Times New Roman" w:cs="Times New Roman"/>
                <w:b/>
                <w:sz w:val="24"/>
                <w:szCs w:val="24"/>
                <w:shd w:val="clear" w:color="auto" w:fill="FFFFFF"/>
              </w:rPr>
              <w:t xml:space="preserve"> п.47 Особливостей)</w:t>
            </w:r>
          </w:p>
        </w:tc>
        <w:tc>
          <w:tcPr>
            <w:tcW w:w="5386" w:type="dxa"/>
            <w:tcBorders>
              <w:top w:val="single" w:sz="8" w:space="0" w:color="000000"/>
              <w:left w:val="single" w:sz="8" w:space="0" w:color="000000"/>
              <w:bottom w:val="single" w:sz="4" w:space="0" w:color="000000"/>
              <w:right w:val="single" w:sz="8" w:space="0" w:color="000000"/>
            </w:tcBorders>
          </w:tcPr>
          <w:p w14:paraId="5B3A47DD" w14:textId="77777777" w:rsidR="009C26FD" w:rsidRDefault="009C26FD" w:rsidP="00A23658">
            <w:pPr>
              <w:ind w:left="57" w:right="57"/>
              <w:jc w:val="both"/>
              <w:rPr>
                <w:rFonts w:ascii="Times New Roman" w:hAnsi="Times New Roman" w:cs="Times New Roman"/>
                <w:bCs/>
                <w:sz w:val="24"/>
                <w:szCs w:val="24"/>
                <w:lang w:val="uk-UA"/>
              </w:rPr>
            </w:pPr>
            <w:r w:rsidRPr="007808E7">
              <w:rPr>
                <w:rFonts w:ascii="Times New Roman" w:hAnsi="Times New Roman" w:cs="Times New Roman"/>
                <w:bCs/>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p>
          <w:p w14:paraId="65E3D135" w14:textId="77777777" w:rsidR="009C26FD" w:rsidRDefault="009C26FD" w:rsidP="00A23658">
            <w:pPr>
              <w:ind w:left="57" w:right="57"/>
              <w:jc w:val="both"/>
              <w:rPr>
                <w:iCs/>
                <w:spacing w:val="-6"/>
              </w:rPr>
            </w:pPr>
            <w:r w:rsidRPr="00405929">
              <w:rPr>
                <w:rFonts w:ascii="Times New Roman" w:hAnsi="Times New Roman" w:cs="Times New Roman"/>
                <w:sz w:val="24"/>
                <w:szCs w:val="24"/>
              </w:rPr>
              <w:t>Витяг можливо отримати за посиланням</w:t>
            </w:r>
            <w:r>
              <w:rPr>
                <w:iCs/>
                <w:spacing w:val="-6"/>
              </w:rPr>
              <w:t>:</w:t>
            </w:r>
          </w:p>
          <w:p w14:paraId="6FDDDBFB" w14:textId="77777777" w:rsidR="009C26FD" w:rsidRPr="00661B59" w:rsidRDefault="000D71DF" w:rsidP="00A23658">
            <w:pPr>
              <w:ind w:right="57"/>
              <w:jc w:val="both"/>
              <w:rPr>
                <w:rFonts w:ascii="Times New Roman" w:hAnsi="Times New Roman" w:cs="Times New Roman"/>
                <w:iCs/>
                <w:color w:val="0000FF"/>
                <w:spacing w:val="-6"/>
                <w:sz w:val="24"/>
                <w:szCs w:val="24"/>
                <w:u w:val="single"/>
              </w:rPr>
            </w:pPr>
            <w:hyperlink r:id="rId45" w:history="1">
              <w:r w:rsidR="009C26FD" w:rsidRPr="00405929">
                <w:rPr>
                  <w:rFonts w:ascii="Times New Roman" w:hAnsi="Times New Roman" w:cs="Times New Roman"/>
                  <w:iCs/>
                  <w:color w:val="0000FF"/>
                  <w:spacing w:val="-6"/>
                  <w:sz w:val="24"/>
                  <w:szCs w:val="24"/>
                  <w:u w:val="single"/>
                </w:rPr>
                <w:t>https://vytiah.mvs.gov.ua/app/landing</w:t>
              </w:r>
            </w:hyperlink>
          </w:p>
        </w:tc>
      </w:tr>
      <w:tr w:rsidR="009C26FD" w:rsidRPr="00972E98" w14:paraId="551164B4" w14:textId="77777777" w:rsidTr="00A23658">
        <w:trPr>
          <w:trHeight w:val="607"/>
        </w:trPr>
        <w:tc>
          <w:tcPr>
            <w:tcW w:w="567" w:type="dxa"/>
            <w:tcBorders>
              <w:top w:val="single" w:sz="4" w:space="0" w:color="000000"/>
              <w:left w:val="single" w:sz="4" w:space="0" w:color="000000"/>
              <w:bottom w:val="single" w:sz="4" w:space="0" w:color="000000"/>
              <w:right w:val="single" w:sz="4" w:space="0" w:color="000000"/>
            </w:tcBorders>
          </w:tcPr>
          <w:p w14:paraId="037BF16D" w14:textId="77777777" w:rsidR="009C26FD" w:rsidRPr="00F45910" w:rsidRDefault="009C26FD" w:rsidP="00A23658">
            <w:pPr>
              <w:ind w:left="57" w:right="57"/>
              <w:jc w:val="both"/>
              <w:rPr>
                <w:rFonts w:ascii="Times New Roman" w:hAnsi="Times New Roman" w:cs="Times New Roman"/>
                <w:sz w:val="24"/>
                <w:szCs w:val="24"/>
                <w:lang w:val="uk-UA"/>
              </w:rPr>
            </w:pPr>
            <w:r w:rsidRPr="00F45910">
              <w:rPr>
                <w:rFonts w:ascii="Times New Roman" w:hAnsi="Times New Roman" w:cs="Times New Roman"/>
                <w:sz w:val="24"/>
                <w:szCs w:val="24"/>
                <w:lang w:val="uk-UA"/>
              </w:rPr>
              <w:t>3.</w:t>
            </w:r>
          </w:p>
        </w:tc>
        <w:tc>
          <w:tcPr>
            <w:tcW w:w="4253" w:type="dxa"/>
            <w:tcBorders>
              <w:top w:val="single" w:sz="4" w:space="0" w:color="000000"/>
              <w:left w:val="single" w:sz="4" w:space="0" w:color="000000"/>
              <w:bottom w:val="single" w:sz="4" w:space="0" w:color="000000"/>
              <w:right w:val="single" w:sz="4" w:space="0" w:color="000000"/>
            </w:tcBorders>
          </w:tcPr>
          <w:p w14:paraId="44E98511" w14:textId="77777777" w:rsidR="009C26FD" w:rsidRPr="009C26FD" w:rsidRDefault="009C26FD" w:rsidP="00A23658">
            <w:pPr>
              <w:ind w:left="57" w:right="57"/>
              <w:jc w:val="both"/>
              <w:rPr>
                <w:rFonts w:ascii="Times New Roman" w:hAnsi="Times New Roman" w:cs="Times New Roman"/>
                <w:sz w:val="24"/>
                <w:szCs w:val="24"/>
                <w:shd w:val="clear" w:color="auto" w:fill="FFFFFF"/>
                <w:lang w:val="uk-UA"/>
              </w:rPr>
            </w:pPr>
            <w:r w:rsidRPr="009C26FD">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2A5EE" w14:textId="77777777" w:rsidR="009C26FD" w:rsidRPr="009C26FD" w:rsidRDefault="009C26FD" w:rsidP="00A23658">
            <w:pPr>
              <w:ind w:left="57" w:right="57"/>
              <w:jc w:val="both"/>
              <w:rPr>
                <w:rFonts w:ascii="Times New Roman" w:hAnsi="Times New Roman" w:cs="Times New Roman"/>
                <w:b/>
                <w:sz w:val="24"/>
                <w:szCs w:val="24"/>
                <w:lang w:val="uk-UA"/>
              </w:rPr>
            </w:pPr>
            <w:r w:rsidRPr="009C26FD">
              <w:rPr>
                <w:rFonts w:ascii="Times New Roman" w:hAnsi="Times New Roman" w:cs="Times New Roman"/>
                <w:b/>
                <w:sz w:val="24"/>
                <w:szCs w:val="24"/>
                <w:shd w:val="clear" w:color="auto" w:fill="FFFFFF"/>
                <w:lang w:val="uk-UA"/>
              </w:rPr>
              <w:lastRenderedPageBreak/>
              <w:t>(пп.12 п.47 Особливостей)</w:t>
            </w:r>
          </w:p>
        </w:tc>
        <w:tc>
          <w:tcPr>
            <w:tcW w:w="5386" w:type="dxa"/>
            <w:tcBorders>
              <w:top w:val="single" w:sz="4" w:space="0" w:color="000000"/>
              <w:left w:val="single" w:sz="4" w:space="0" w:color="000000"/>
              <w:bottom w:val="single" w:sz="4" w:space="0" w:color="000000"/>
              <w:right w:val="single" w:sz="4" w:space="0" w:color="000000"/>
            </w:tcBorders>
          </w:tcPr>
          <w:p w14:paraId="73C4839C" w14:textId="77777777" w:rsidR="009C26FD" w:rsidRDefault="009C26FD" w:rsidP="00A23658">
            <w:pPr>
              <w:ind w:left="57" w:right="57"/>
              <w:jc w:val="both"/>
              <w:rPr>
                <w:rFonts w:ascii="Times New Roman" w:hAnsi="Times New Roman" w:cs="Times New Roman"/>
                <w:bCs/>
                <w:sz w:val="24"/>
                <w:szCs w:val="24"/>
                <w:lang w:val="uk-UA"/>
              </w:rPr>
            </w:pPr>
            <w:r w:rsidRPr="007808E7">
              <w:rPr>
                <w:rFonts w:ascii="Times New Roman" w:hAnsi="Times New Roman" w:cs="Times New Roman"/>
                <w:bCs/>
                <w:sz w:val="24"/>
                <w:szCs w:val="24"/>
                <w:lang w:val="uk-UA"/>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w:t>
            </w:r>
          </w:p>
          <w:p w14:paraId="54F9E3F1" w14:textId="77777777" w:rsidR="009C26FD" w:rsidRDefault="009C26FD" w:rsidP="00A23658">
            <w:pPr>
              <w:ind w:left="57" w:right="57"/>
              <w:jc w:val="both"/>
              <w:rPr>
                <w:iCs/>
                <w:spacing w:val="-6"/>
              </w:rPr>
            </w:pPr>
            <w:r w:rsidRPr="00405929">
              <w:rPr>
                <w:rFonts w:ascii="Times New Roman" w:hAnsi="Times New Roman" w:cs="Times New Roman"/>
                <w:sz w:val="24"/>
                <w:szCs w:val="24"/>
              </w:rPr>
              <w:t>Витяг можливо отримати за посиланням</w:t>
            </w:r>
            <w:r>
              <w:rPr>
                <w:iCs/>
                <w:spacing w:val="-6"/>
              </w:rPr>
              <w:t>:</w:t>
            </w:r>
          </w:p>
          <w:p w14:paraId="11AA8087" w14:textId="77777777" w:rsidR="009C26FD" w:rsidRPr="00F56EC3" w:rsidRDefault="000D71DF" w:rsidP="00A23658">
            <w:pPr>
              <w:ind w:left="57" w:right="57"/>
              <w:jc w:val="both"/>
              <w:rPr>
                <w:rFonts w:ascii="Times New Roman" w:hAnsi="Times New Roman" w:cs="Times New Roman"/>
                <w:bCs/>
                <w:sz w:val="24"/>
                <w:szCs w:val="24"/>
              </w:rPr>
            </w:pPr>
            <w:hyperlink r:id="rId46" w:history="1">
              <w:r w:rsidR="009C26FD" w:rsidRPr="00405929">
                <w:rPr>
                  <w:rFonts w:ascii="Times New Roman" w:hAnsi="Times New Roman" w:cs="Times New Roman"/>
                  <w:iCs/>
                  <w:color w:val="0000FF"/>
                  <w:spacing w:val="-6"/>
                  <w:sz w:val="24"/>
                  <w:szCs w:val="24"/>
                  <w:u w:val="single"/>
                </w:rPr>
                <w:t>https://vytiah.mvs.gov.ua/app/landing</w:t>
              </w:r>
            </w:hyperlink>
          </w:p>
        </w:tc>
      </w:tr>
      <w:tr w:rsidR="009C26FD" w:rsidRPr="00D03649" w14:paraId="5BF3CC63" w14:textId="77777777" w:rsidTr="00A23658">
        <w:tblPrEx>
          <w:tblCellMar>
            <w:top w:w="104" w:type="dxa"/>
            <w:right w:w="60" w:type="dxa"/>
          </w:tblCellMar>
        </w:tblPrEx>
        <w:trPr>
          <w:trHeight w:val="2584"/>
        </w:trPr>
        <w:tc>
          <w:tcPr>
            <w:tcW w:w="567" w:type="dxa"/>
            <w:tcBorders>
              <w:top w:val="single" w:sz="4" w:space="0" w:color="000000"/>
              <w:left w:val="single" w:sz="4" w:space="0" w:color="000000"/>
              <w:bottom w:val="single" w:sz="4" w:space="0" w:color="auto"/>
              <w:right w:val="single" w:sz="4" w:space="0" w:color="000000"/>
            </w:tcBorders>
          </w:tcPr>
          <w:p w14:paraId="175126EF" w14:textId="77777777" w:rsidR="009C26FD" w:rsidRPr="00F45910" w:rsidRDefault="009C26FD" w:rsidP="00A23658">
            <w:pPr>
              <w:ind w:left="57" w:right="57"/>
              <w:jc w:val="both"/>
              <w:rPr>
                <w:rFonts w:ascii="Times New Roman" w:hAnsi="Times New Roman" w:cs="Times New Roman"/>
                <w:sz w:val="24"/>
                <w:szCs w:val="24"/>
                <w:lang w:val="uk-UA"/>
              </w:rPr>
            </w:pPr>
            <w:r w:rsidRPr="00F45910">
              <w:rPr>
                <w:rFonts w:ascii="Times New Roman" w:hAnsi="Times New Roman" w:cs="Times New Roman"/>
                <w:sz w:val="24"/>
                <w:szCs w:val="24"/>
                <w:lang w:val="uk-UA"/>
              </w:rPr>
              <w:lastRenderedPageBreak/>
              <w:t>4.</w:t>
            </w:r>
          </w:p>
        </w:tc>
        <w:tc>
          <w:tcPr>
            <w:tcW w:w="4253" w:type="dxa"/>
            <w:tcBorders>
              <w:top w:val="single" w:sz="4" w:space="0" w:color="000000"/>
              <w:left w:val="single" w:sz="4" w:space="0" w:color="000000"/>
              <w:bottom w:val="single" w:sz="4" w:space="0" w:color="auto"/>
              <w:right w:val="single" w:sz="4" w:space="0" w:color="000000"/>
            </w:tcBorders>
          </w:tcPr>
          <w:p w14:paraId="1F4F54A0" w14:textId="77777777" w:rsidR="009C26FD" w:rsidRPr="009C26FD" w:rsidRDefault="009C26FD" w:rsidP="00A23658">
            <w:pPr>
              <w:ind w:left="57" w:right="57"/>
              <w:jc w:val="both"/>
              <w:rPr>
                <w:rFonts w:ascii="Times New Roman" w:hAnsi="Times New Roman" w:cs="Times New Roman"/>
                <w:sz w:val="24"/>
                <w:szCs w:val="24"/>
                <w:shd w:val="clear" w:color="auto" w:fill="FFFFFF"/>
              </w:rPr>
            </w:pPr>
            <w:r w:rsidRPr="009C26FD">
              <w:rPr>
                <w:rFonts w:ascii="Times New Roman" w:hAnsi="Times New Roman" w:cs="Times New Roman"/>
                <w:sz w:val="24"/>
                <w:szCs w:val="24"/>
                <w:shd w:val="clear" w:color="auto" w:fill="FFFFFF"/>
                <w:lang w:val="uk-UA"/>
              </w:rPr>
              <w:t>У</w:t>
            </w:r>
            <w:r w:rsidRPr="009C26FD">
              <w:rPr>
                <w:rFonts w:ascii="Times New Roman" w:hAnsi="Times New Roman" w:cs="Times New Roman"/>
                <w:sz w:val="24"/>
                <w:szCs w:val="24"/>
                <w:shd w:val="clear" w:color="auto" w:fill="FFFFFF"/>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6E41A3" w14:textId="77777777" w:rsidR="009C26FD" w:rsidRPr="009C26FD" w:rsidRDefault="009C26FD" w:rsidP="00A23658">
            <w:pPr>
              <w:ind w:left="57" w:right="57"/>
              <w:jc w:val="both"/>
              <w:rPr>
                <w:rFonts w:ascii="Times New Roman" w:hAnsi="Times New Roman" w:cs="Times New Roman"/>
                <w:b/>
                <w:sz w:val="24"/>
                <w:szCs w:val="24"/>
                <w:lang w:val="uk-UA"/>
              </w:rPr>
            </w:pPr>
            <w:r w:rsidRPr="009C26FD">
              <w:rPr>
                <w:rFonts w:ascii="Times New Roman" w:hAnsi="Times New Roman" w:cs="Times New Roman"/>
                <w:b/>
                <w:sz w:val="24"/>
                <w:szCs w:val="24"/>
                <w:shd w:val="clear" w:color="auto" w:fill="FFFFFF"/>
              </w:rPr>
              <w:t>(Абзац 14 п.47 Особливостей)</w:t>
            </w:r>
          </w:p>
        </w:tc>
        <w:tc>
          <w:tcPr>
            <w:tcW w:w="5386" w:type="dxa"/>
            <w:tcBorders>
              <w:top w:val="single" w:sz="4" w:space="0" w:color="000000"/>
              <w:left w:val="single" w:sz="4" w:space="0" w:color="000000"/>
              <w:bottom w:val="single" w:sz="4" w:space="0" w:color="auto"/>
              <w:right w:val="single" w:sz="4" w:space="0" w:color="000000"/>
            </w:tcBorders>
          </w:tcPr>
          <w:p w14:paraId="3DD8D6F1" w14:textId="77777777" w:rsidR="009C26FD" w:rsidRDefault="009C26FD" w:rsidP="00A23658">
            <w:pPr>
              <w:ind w:right="57"/>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закупівлі надає гарантійний лист/довідку</w:t>
            </w:r>
            <w:r w:rsidRPr="007808E7">
              <w:rPr>
                <w:rFonts w:ascii="Times New Roman" w:hAnsi="Times New Roman" w:cs="Times New Roman"/>
                <w:sz w:val="24"/>
                <w:szCs w:val="24"/>
                <w:lang w:val="uk-UA"/>
              </w:rPr>
              <w:t xml:space="preserve"> довільної форми про відсутність підстави щодо даного пункту.</w:t>
            </w:r>
          </w:p>
          <w:p w14:paraId="42BAB564" w14:textId="77777777" w:rsidR="009C26FD" w:rsidRDefault="009C26FD" w:rsidP="00A23658">
            <w:pPr>
              <w:pBdr>
                <w:top w:val="nil"/>
                <w:left w:val="nil"/>
                <w:bottom w:val="nil"/>
                <w:right w:val="nil"/>
                <w:between w:val="nil"/>
              </w:pBdr>
              <w:jc w:val="both"/>
              <w:rPr>
                <w:rFonts w:ascii="Times New Roman" w:hAnsi="Times New Roman" w:cs="Times New Roman"/>
                <w:bCs/>
                <w:sz w:val="24"/>
                <w:szCs w:val="24"/>
                <w:lang w:val="uk-UA"/>
              </w:rPr>
            </w:pPr>
            <w:r w:rsidRPr="00AC44BE">
              <w:rPr>
                <w:rFonts w:ascii="Times New Roman" w:hAnsi="Times New Roman" w:cs="Times New Roman"/>
                <w:sz w:val="24"/>
                <w:szCs w:val="24"/>
                <w:lang w:val="uk-UA"/>
              </w:rPr>
              <w:t>За наявності обставин, зазначених в абзаці чотирнадцятому пун</w:t>
            </w:r>
            <w:r>
              <w:rPr>
                <w:rFonts w:ascii="Times New Roman" w:hAnsi="Times New Roman" w:cs="Times New Roman"/>
                <w:sz w:val="24"/>
                <w:szCs w:val="24"/>
                <w:lang w:val="uk-UA"/>
              </w:rPr>
              <w:t>к</w:t>
            </w:r>
            <w:r w:rsidRPr="00AC44BE">
              <w:rPr>
                <w:rFonts w:ascii="Times New Roman" w:hAnsi="Times New Roman" w:cs="Times New Roman"/>
                <w:sz w:val="24"/>
                <w:szCs w:val="24"/>
                <w:lang w:val="uk-UA"/>
              </w:rPr>
              <w:t>ті 4</w:t>
            </w:r>
            <w:r>
              <w:rPr>
                <w:rFonts w:ascii="Times New Roman" w:hAnsi="Times New Roman" w:cs="Times New Roman"/>
                <w:sz w:val="24"/>
                <w:szCs w:val="24"/>
                <w:lang w:val="uk-UA"/>
              </w:rPr>
              <w:t>7</w:t>
            </w:r>
            <w:r w:rsidRPr="00AC44BE">
              <w:rPr>
                <w:rFonts w:ascii="Times New Roman" w:hAnsi="Times New Roman" w:cs="Times New Roman"/>
                <w:sz w:val="24"/>
                <w:szCs w:val="24"/>
                <w:lang w:val="uk-UA"/>
              </w:rPr>
              <w:t xml:space="preserve"> Особливостей, на підтвердження вжиття заходів для доведення своєї надійності переможець процедури закупівлі повинен </w:t>
            </w:r>
            <w:r>
              <w:rPr>
                <w:rFonts w:ascii="Times New Roman" w:hAnsi="Times New Roman" w:cs="Times New Roman"/>
                <w:sz w:val="24"/>
                <w:szCs w:val="24"/>
                <w:lang w:val="uk-UA"/>
              </w:rPr>
              <w:t>довести,</w:t>
            </w:r>
            <w:r>
              <w:rPr>
                <w:rFonts w:ascii="Times New Roman" w:hAnsi="Times New Roman" w:cs="Times New Roman"/>
                <w:bCs/>
                <w:sz w:val="24"/>
                <w:szCs w:val="24"/>
                <w:lang w:val="uk-UA"/>
              </w:rPr>
              <w:t xml:space="preserve"> що він</w:t>
            </w:r>
            <w:r w:rsidRPr="00AC44BE">
              <w:rPr>
                <w:rFonts w:ascii="Times New Roman" w:hAnsi="Times New Roman" w:cs="Times New Roman"/>
                <w:bCs/>
                <w:sz w:val="24"/>
                <w:szCs w:val="24"/>
                <w:lang w:val="uk-UA"/>
              </w:rPr>
              <w:t xml:space="preserve"> сплат</w:t>
            </w:r>
            <w:r>
              <w:rPr>
                <w:rFonts w:ascii="Times New Roman" w:hAnsi="Times New Roman" w:cs="Times New Roman"/>
                <w:bCs/>
                <w:sz w:val="24"/>
                <w:szCs w:val="24"/>
                <w:lang w:val="uk-UA"/>
              </w:rPr>
              <w:t>ив</w:t>
            </w:r>
            <w:r w:rsidRPr="00AC44BE">
              <w:rPr>
                <w:rFonts w:ascii="Times New Roman" w:hAnsi="Times New Roman" w:cs="Times New Roman"/>
                <w:bCs/>
                <w:sz w:val="24"/>
                <w:szCs w:val="24"/>
                <w:lang w:val="uk-UA"/>
              </w:rPr>
              <w:t xml:space="preserve"> або </w:t>
            </w:r>
            <w:r>
              <w:rPr>
                <w:rFonts w:ascii="Times New Roman" w:hAnsi="Times New Roman" w:cs="Times New Roman"/>
                <w:bCs/>
                <w:sz w:val="24"/>
                <w:szCs w:val="24"/>
                <w:lang w:val="uk-UA"/>
              </w:rPr>
              <w:t>зобов'язався сплатити відповідні</w:t>
            </w:r>
            <w:r w:rsidRPr="00AC44BE">
              <w:rPr>
                <w:rFonts w:ascii="Times New Roman" w:hAnsi="Times New Roman" w:cs="Times New Roman"/>
                <w:bCs/>
                <w:sz w:val="24"/>
                <w:szCs w:val="24"/>
                <w:lang w:val="uk-UA"/>
              </w:rPr>
              <w:t xml:space="preserve"> зобов'язання та відшкодува</w:t>
            </w:r>
            <w:r>
              <w:rPr>
                <w:rFonts w:ascii="Times New Roman" w:hAnsi="Times New Roman" w:cs="Times New Roman"/>
                <w:bCs/>
                <w:sz w:val="24"/>
                <w:szCs w:val="24"/>
                <w:lang w:val="uk-UA"/>
              </w:rPr>
              <w:t>ння</w:t>
            </w:r>
            <w:r w:rsidRPr="00AC44BE">
              <w:rPr>
                <w:rFonts w:ascii="Times New Roman" w:hAnsi="Times New Roman" w:cs="Times New Roman"/>
                <w:bCs/>
                <w:sz w:val="24"/>
                <w:szCs w:val="24"/>
                <w:lang w:val="uk-UA"/>
              </w:rPr>
              <w:t xml:space="preserve"> завдан</w:t>
            </w:r>
            <w:r>
              <w:rPr>
                <w:rFonts w:ascii="Times New Roman" w:hAnsi="Times New Roman" w:cs="Times New Roman"/>
                <w:bCs/>
                <w:sz w:val="24"/>
                <w:szCs w:val="24"/>
                <w:lang w:val="uk-UA"/>
              </w:rPr>
              <w:t>их</w:t>
            </w:r>
            <w:r w:rsidRPr="00AC44BE">
              <w:rPr>
                <w:rFonts w:ascii="Times New Roman" w:hAnsi="Times New Roman" w:cs="Times New Roman"/>
                <w:bCs/>
                <w:sz w:val="24"/>
                <w:szCs w:val="24"/>
                <w:lang w:val="uk-UA"/>
              </w:rPr>
              <w:t xml:space="preserve"> збитк</w:t>
            </w:r>
            <w:r>
              <w:rPr>
                <w:rFonts w:ascii="Times New Roman" w:hAnsi="Times New Roman" w:cs="Times New Roman"/>
                <w:bCs/>
                <w:sz w:val="24"/>
                <w:szCs w:val="24"/>
                <w:lang w:val="uk-UA"/>
              </w:rPr>
              <w:t>ів</w:t>
            </w:r>
            <w:r w:rsidRPr="00AC44BE">
              <w:rPr>
                <w:rFonts w:ascii="Times New Roman" w:hAnsi="Times New Roman" w:cs="Times New Roman"/>
                <w:bCs/>
                <w:sz w:val="24"/>
                <w:szCs w:val="24"/>
                <w:lang w:val="uk-UA"/>
              </w:rPr>
              <w:t>.</w:t>
            </w:r>
          </w:p>
          <w:p w14:paraId="0FCD8F01" w14:textId="77777777" w:rsidR="009C26FD" w:rsidRPr="007808E7" w:rsidRDefault="009C26FD" w:rsidP="00A23658">
            <w:pPr>
              <w:ind w:left="57" w:right="57"/>
              <w:jc w:val="both"/>
              <w:rPr>
                <w:rFonts w:ascii="Times New Roman" w:hAnsi="Times New Roman" w:cs="Times New Roman"/>
                <w:sz w:val="24"/>
                <w:szCs w:val="24"/>
                <w:lang w:val="uk-UA"/>
              </w:rPr>
            </w:pPr>
            <w:r>
              <w:rPr>
                <w:rFonts w:ascii="Times New Roman" w:hAnsi="Times New Roman" w:cs="Times New Roman"/>
                <w:bCs/>
                <w:i/>
                <w:sz w:val="24"/>
                <w:szCs w:val="24"/>
                <w:lang w:val="uk-UA"/>
              </w:rPr>
              <w:t>У</w:t>
            </w:r>
            <w:r w:rsidRPr="00AC44BE">
              <w:rPr>
                <w:rFonts w:ascii="Times New Roman" w:hAnsi="Times New Roman" w:cs="Times New Roman"/>
                <w:bCs/>
                <w:i/>
                <w:sz w:val="24"/>
                <w:szCs w:val="24"/>
                <w:lang w:val="uk-UA"/>
              </w:rPr>
              <w:t xml:space="preserve"> разі якщо Замовник вважає таке підтвердження достатнім, учаснику процедури закупівлі не може бути відмовлено в участі в процедурі закуп</w:t>
            </w:r>
            <w:r>
              <w:rPr>
                <w:rFonts w:ascii="Times New Roman" w:hAnsi="Times New Roman" w:cs="Times New Roman"/>
                <w:bCs/>
                <w:i/>
                <w:sz w:val="24"/>
                <w:szCs w:val="24"/>
                <w:lang w:val="uk-UA"/>
              </w:rPr>
              <w:t>і</w:t>
            </w:r>
            <w:r w:rsidRPr="00AC44BE">
              <w:rPr>
                <w:rFonts w:ascii="Times New Roman" w:hAnsi="Times New Roman" w:cs="Times New Roman"/>
                <w:bCs/>
                <w:i/>
                <w:sz w:val="24"/>
                <w:szCs w:val="24"/>
                <w:lang w:val="uk-UA"/>
              </w:rPr>
              <w:t>влі.</w:t>
            </w:r>
          </w:p>
        </w:tc>
      </w:tr>
    </w:tbl>
    <w:p w14:paraId="32F4E68E" w14:textId="77777777" w:rsidR="00CA20B6" w:rsidRDefault="00CA20B6" w:rsidP="00CA20B6">
      <w:pPr>
        <w:tabs>
          <w:tab w:val="left" w:pos="-567"/>
        </w:tabs>
        <w:ind w:left="-567"/>
        <w:jc w:val="both"/>
        <w:rPr>
          <w:rFonts w:ascii="Times New Roman" w:hAnsi="Times New Roman" w:cs="Times New Roman"/>
          <w:sz w:val="24"/>
          <w:szCs w:val="24"/>
        </w:rPr>
      </w:pPr>
    </w:p>
    <w:p w14:paraId="783DA156" w14:textId="77777777" w:rsidR="00CA20B6" w:rsidRDefault="00CA20B6" w:rsidP="00CA20B6">
      <w:pPr>
        <w:tabs>
          <w:tab w:val="left" w:pos="-567"/>
        </w:tabs>
        <w:ind w:left="-567"/>
        <w:jc w:val="both"/>
        <w:rPr>
          <w:rFonts w:ascii="Times New Roman" w:hAnsi="Times New Roman" w:cs="Times New Roman"/>
          <w:sz w:val="24"/>
          <w:szCs w:val="24"/>
        </w:rPr>
      </w:pPr>
    </w:p>
    <w:p w14:paraId="6F635295" w14:textId="77777777" w:rsidR="00CA20B6" w:rsidRDefault="00CA20B6" w:rsidP="00CA20B6">
      <w:pPr>
        <w:tabs>
          <w:tab w:val="left" w:pos="-567"/>
        </w:tabs>
        <w:ind w:left="-567"/>
        <w:jc w:val="both"/>
        <w:rPr>
          <w:rFonts w:ascii="Times New Roman" w:hAnsi="Times New Roman" w:cs="Times New Roman"/>
          <w:sz w:val="24"/>
          <w:szCs w:val="24"/>
        </w:rPr>
      </w:pPr>
    </w:p>
    <w:p w14:paraId="5063FF29" w14:textId="77777777" w:rsidR="00CA20B6" w:rsidRDefault="00CA20B6" w:rsidP="00CA20B6">
      <w:pPr>
        <w:tabs>
          <w:tab w:val="left" w:pos="-567"/>
        </w:tabs>
        <w:ind w:left="-567"/>
        <w:jc w:val="both"/>
        <w:rPr>
          <w:rFonts w:ascii="Times New Roman" w:hAnsi="Times New Roman" w:cs="Times New Roman"/>
          <w:sz w:val="24"/>
          <w:szCs w:val="24"/>
        </w:rPr>
      </w:pPr>
    </w:p>
    <w:p w14:paraId="2740AA6D" w14:textId="77777777" w:rsidR="00CA20B6" w:rsidRDefault="00CA20B6" w:rsidP="00CA20B6">
      <w:pPr>
        <w:tabs>
          <w:tab w:val="left" w:pos="-567"/>
        </w:tabs>
        <w:ind w:left="-567"/>
        <w:jc w:val="both"/>
        <w:rPr>
          <w:rFonts w:ascii="Times New Roman" w:hAnsi="Times New Roman" w:cs="Times New Roman"/>
          <w:sz w:val="24"/>
          <w:szCs w:val="24"/>
        </w:rPr>
      </w:pPr>
    </w:p>
    <w:p w14:paraId="76D6EBF7" w14:textId="77777777" w:rsidR="00CA20B6" w:rsidRDefault="00CA20B6" w:rsidP="00CA20B6">
      <w:pPr>
        <w:tabs>
          <w:tab w:val="left" w:pos="-567"/>
        </w:tabs>
        <w:ind w:left="-567"/>
        <w:jc w:val="both"/>
        <w:rPr>
          <w:rFonts w:ascii="Times New Roman" w:hAnsi="Times New Roman" w:cs="Times New Roman"/>
          <w:sz w:val="24"/>
          <w:szCs w:val="24"/>
        </w:rPr>
      </w:pPr>
    </w:p>
    <w:p w14:paraId="2E2750CD" w14:textId="77777777" w:rsidR="008D747C" w:rsidRDefault="008D747C" w:rsidP="00CA20B6">
      <w:pPr>
        <w:tabs>
          <w:tab w:val="left" w:pos="-567"/>
        </w:tabs>
        <w:ind w:left="-567"/>
        <w:jc w:val="both"/>
        <w:rPr>
          <w:rFonts w:ascii="Times New Roman" w:hAnsi="Times New Roman" w:cs="Times New Roman"/>
          <w:sz w:val="24"/>
          <w:szCs w:val="24"/>
        </w:rPr>
      </w:pPr>
    </w:p>
    <w:p w14:paraId="35539BDE" w14:textId="77777777" w:rsidR="008D747C" w:rsidRDefault="008D747C" w:rsidP="00CA20B6">
      <w:pPr>
        <w:tabs>
          <w:tab w:val="left" w:pos="-567"/>
        </w:tabs>
        <w:ind w:left="-567"/>
        <w:jc w:val="both"/>
        <w:rPr>
          <w:rFonts w:ascii="Times New Roman" w:hAnsi="Times New Roman" w:cs="Times New Roman"/>
          <w:sz w:val="24"/>
          <w:szCs w:val="24"/>
        </w:rPr>
      </w:pPr>
    </w:p>
    <w:p w14:paraId="638F73DB" w14:textId="77777777" w:rsidR="008D747C" w:rsidRDefault="008D747C" w:rsidP="00CA20B6">
      <w:pPr>
        <w:tabs>
          <w:tab w:val="left" w:pos="-567"/>
        </w:tabs>
        <w:ind w:left="-567"/>
        <w:jc w:val="both"/>
        <w:rPr>
          <w:rFonts w:ascii="Times New Roman" w:hAnsi="Times New Roman" w:cs="Times New Roman"/>
          <w:sz w:val="24"/>
          <w:szCs w:val="24"/>
        </w:rPr>
      </w:pPr>
    </w:p>
    <w:p w14:paraId="115C7B18" w14:textId="77777777" w:rsidR="008D747C" w:rsidRDefault="008D747C" w:rsidP="00CA20B6">
      <w:pPr>
        <w:tabs>
          <w:tab w:val="left" w:pos="-567"/>
        </w:tabs>
        <w:ind w:left="-567"/>
        <w:jc w:val="both"/>
        <w:rPr>
          <w:rFonts w:ascii="Times New Roman" w:hAnsi="Times New Roman" w:cs="Times New Roman"/>
          <w:sz w:val="24"/>
          <w:szCs w:val="24"/>
        </w:rPr>
      </w:pPr>
    </w:p>
    <w:p w14:paraId="23EAF5BA" w14:textId="77777777" w:rsidR="008D747C" w:rsidRDefault="008D747C" w:rsidP="00CA20B6">
      <w:pPr>
        <w:tabs>
          <w:tab w:val="left" w:pos="-567"/>
        </w:tabs>
        <w:ind w:left="-567"/>
        <w:jc w:val="both"/>
        <w:rPr>
          <w:rFonts w:ascii="Times New Roman" w:hAnsi="Times New Roman" w:cs="Times New Roman"/>
          <w:sz w:val="24"/>
          <w:szCs w:val="24"/>
        </w:rPr>
      </w:pPr>
    </w:p>
    <w:p w14:paraId="07E1A848" w14:textId="77777777" w:rsidR="008D747C" w:rsidRDefault="008D747C" w:rsidP="00CA20B6">
      <w:pPr>
        <w:tabs>
          <w:tab w:val="left" w:pos="-567"/>
        </w:tabs>
        <w:ind w:left="-567"/>
        <w:jc w:val="both"/>
        <w:rPr>
          <w:rFonts w:ascii="Times New Roman" w:hAnsi="Times New Roman" w:cs="Times New Roman"/>
          <w:sz w:val="24"/>
          <w:szCs w:val="24"/>
        </w:rPr>
      </w:pPr>
    </w:p>
    <w:p w14:paraId="77017F1C" w14:textId="77777777" w:rsidR="008D747C" w:rsidRDefault="008D747C" w:rsidP="00CA20B6">
      <w:pPr>
        <w:tabs>
          <w:tab w:val="left" w:pos="-567"/>
        </w:tabs>
        <w:ind w:left="-567"/>
        <w:jc w:val="both"/>
        <w:rPr>
          <w:rFonts w:ascii="Times New Roman" w:hAnsi="Times New Roman" w:cs="Times New Roman"/>
          <w:sz w:val="24"/>
          <w:szCs w:val="24"/>
        </w:rPr>
      </w:pPr>
    </w:p>
    <w:p w14:paraId="0F7654C7" w14:textId="77777777" w:rsidR="008D747C" w:rsidRDefault="008D747C" w:rsidP="00CA20B6">
      <w:pPr>
        <w:tabs>
          <w:tab w:val="left" w:pos="-567"/>
        </w:tabs>
        <w:ind w:left="-567"/>
        <w:jc w:val="both"/>
        <w:rPr>
          <w:rFonts w:ascii="Times New Roman" w:hAnsi="Times New Roman" w:cs="Times New Roman"/>
          <w:sz w:val="24"/>
          <w:szCs w:val="24"/>
        </w:rPr>
      </w:pPr>
    </w:p>
    <w:p w14:paraId="499F16A8" w14:textId="77777777" w:rsidR="008D747C" w:rsidRDefault="008D747C" w:rsidP="00CA20B6">
      <w:pPr>
        <w:tabs>
          <w:tab w:val="left" w:pos="-567"/>
        </w:tabs>
        <w:ind w:left="-567"/>
        <w:jc w:val="both"/>
        <w:rPr>
          <w:rFonts w:ascii="Times New Roman" w:hAnsi="Times New Roman" w:cs="Times New Roman"/>
          <w:sz w:val="24"/>
          <w:szCs w:val="24"/>
        </w:rPr>
      </w:pPr>
    </w:p>
    <w:p w14:paraId="773505FE" w14:textId="77777777" w:rsidR="008D747C" w:rsidRDefault="008D747C" w:rsidP="00CA20B6">
      <w:pPr>
        <w:tabs>
          <w:tab w:val="left" w:pos="-567"/>
        </w:tabs>
        <w:ind w:left="-567"/>
        <w:jc w:val="both"/>
        <w:rPr>
          <w:rFonts w:ascii="Times New Roman" w:hAnsi="Times New Roman" w:cs="Times New Roman"/>
          <w:sz w:val="24"/>
          <w:szCs w:val="24"/>
        </w:rPr>
      </w:pPr>
    </w:p>
    <w:p w14:paraId="4833CEBE" w14:textId="77777777" w:rsidR="008D747C" w:rsidRDefault="008D747C" w:rsidP="00CA20B6">
      <w:pPr>
        <w:tabs>
          <w:tab w:val="left" w:pos="-567"/>
        </w:tabs>
        <w:ind w:left="-567"/>
        <w:jc w:val="both"/>
        <w:rPr>
          <w:rFonts w:ascii="Times New Roman" w:hAnsi="Times New Roman" w:cs="Times New Roman"/>
          <w:sz w:val="24"/>
          <w:szCs w:val="24"/>
        </w:rPr>
      </w:pPr>
    </w:p>
    <w:p w14:paraId="068F3767" w14:textId="77777777" w:rsidR="008D747C" w:rsidRDefault="008D747C" w:rsidP="00CA20B6">
      <w:pPr>
        <w:tabs>
          <w:tab w:val="left" w:pos="-567"/>
        </w:tabs>
        <w:ind w:left="-567"/>
        <w:jc w:val="both"/>
        <w:rPr>
          <w:rFonts w:ascii="Times New Roman" w:hAnsi="Times New Roman" w:cs="Times New Roman"/>
          <w:sz w:val="24"/>
          <w:szCs w:val="24"/>
        </w:rPr>
      </w:pPr>
    </w:p>
    <w:p w14:paraId="3F4D1EDE" w14:textId="77777777" w:rsidR="008D747C" w:rsidRDefault="008D747C" w:rsidP="00CA20B6">
      <w:pPr>
        <w:tabs>
          <w:tab w:val="left" w:pos="-567"/>
        </w:tabs>
        <w:ind w:left="-567"/>
        <w:jc w:val="both"/>
        <w:rPr>
          <w:rFonts w:ascii="Times New Roman" w:hAnsi="Times New Roman" w:cs="Times New Roman"/>
          <w:sz w:val="24"/>
          <w:szCs w:val="24"/>
        </w:rPr>
      </w:pPr>
    </w:p>
    <w:p w14:paraId="0CA60A2F" w14:textId="77777777" w:rsidR="008D747C" w:rsidRDefault="008D747C" w:rsidP="00CA20B6">
      <w:pPr>
        <w:tabs>
          <w:tab w:val="left" w:pos="-567"/>
        </w:tabs>
        <w:ind w:left="-567"/>
        <w:jc w:val="both"/>
        <w:rPr>
          <w:rFonts w:ascii="Times New Roman" w:hAnsi="Times New Roman" w:cs="Times New Roman"/>
          <w:sz w:val="24"/>
          <w:szCs w:val="24"/>
        </w:rPr>
      </w:pPr>
    </w:p>
    <w:p w14:paraId="58E17741" w14:textId="623BAAEC" w:rsidR="008D747C" w:rsidRDefault="008D747C" w:rsidP="00CA20B6">
      <w:pPr>
        <w:tabs>
          <w:tab w:val="left" w:pos="-567"/>
        </w:tabs>
        <w:ind w:left="-567"/>
        <w:jc w:val="both"/>
        <w:rPr>
          <w:rFonts w:ascii="Times New Roman" w:hAnsi="Times New Roman" w:cs="Times New Roman"/>
          <w:sz w:val="24"/>
          <w:szCs w:val="24"/>
        </w:rPr>
      </w:pPr>
    </w:p>
    <w:p w14:paraId="26190590" w14:textId="12806983" w:rsidR="00207585" w:rsidRDefault="00207585" w:rsidP="00CA20B6">
      <w:pPr>
        <w:tabs>
          <w:tab w:val="left" w:pos="-567"/>
        </w:tabs>
        <w:ind w:left="-567"/>
        <w:jc w:val="both"/>
        <w:rPr>
          <w:rFonts w:ascii="Times New Roman" w:hAnsi="Times New Roman" w:cs="Times New Roman"/>
          <w:sz w:val="24"/>
          <w:szCs w:val="24"/>
        </w:rPr>
      </w:pPr>
    </w:p>
    <w:p w14:paraId="635C926A" w14:textId="2DF3E4AE" w:rsidR="00207585" w:rsidRDefault="00207585" w:rsidP="00CA20B6">
      <w:pPr>
        <w:tabs>
          <w:tab w:val="left" w:pos="-567"/>
        </w:tabs>
        <w:ind w:left="-567"/>
        <w:jc w:val="both"/>
        <w:rPr>
          <w:rFonts w:ascii="Times New Roman" w:hAnsi="Times New Roman" w:cs="Times New Roman"/>
          <w:sz w:val="24"/>
          <w:szCs w:val="24"/>
        </w:rPr>
      </w:pPr>
    </w:p>
    <w:p w14:paraId="0098A76E" w14:textId="3B5DBF91" w:rsidR="00207585" w:rsidRDefault="00207585" w:rsidP="00CA20B6">
      <w:pPr>
        <w:tabs>
          <w:tab w:val="left" w:pos="-567"/>
        </w:tabs>
        <w:ind w:left="-567"/>
        <w:jc w:val="both"/>
        <w:rPr>
          <w:rFonts w:ascii="Times New Roman" w:hAnsi="Times New Roman" w:cs="Times New Roman"/>
          <w:sz w:val="24"/>
          <w:szCs w:val="24"/>
        </w:rPr>
      </w:pPr>
    </w:p>
    <w:p w14:paraId="168AF160" w14:textId="77777777" w:rsidR="00207585" w:rsidRDefault="00207585" w:rsidP="00CA20B6">
      <w:pPr>
        <w:tabs>
          <w:tab w:val="left" w:pos="-567"/>
        </w:tabs>
        <w:ind w:left="-567"/>
        <w:jc w:val="both"/>
        <w:rPr>
          <w:rFonts w:ascii="Times New Roman" w:hAnsi="Times New Roman" w:cs="Times New Roman"/>
          <w:sz w:val="24"/>
          <w:szCs w:val="24"/>
        </w:rPr>
      </w:pPr>
    </w:p>
    <w:p w14:paraId="5CA8CBB5" w14:textId="77777777" w:rsidR="00960C15" w:rsidRDefault="00960C15" w:rsidP="00CA20B6">
      <w:pPr>
        <w:tabs>
          <w:tab w:val="left" w:pos="-567"/>
        </w:tabs>
        <w:ind w:left="-567"/>
        <w:jc w:val="both"/>
        <w:rPr>
          <w:rFonts w:ascii="Times New Roman" w:hAnsi="Times New Roman" w:cs="Times New Roman"/>
          <w:sz w:val="24"/>
          <w:szCs w:val="24"/>
        </w:rPr>
      </w:pPr>
    </w:p>
    <w:p w14:paraId="529BC973" w14:textId="77777777" w:rsidR="008D747C" w:rsidRPr="00CA20B6" w:rsidRDefault="008D747C" w:rsidP="00C769A7">
      <w:pPr>
        <w:tabs>
          <w:tab w:val="left" w:pos="-567"/>
        </w:tabs>
        <w:jc w:val="both"/>
        <w:rPr>
          <w:rFonts w:ascii="Times New Roman" w:hAnsi="Times New Roman" w:cs="Times New Roman"/>
          <w:sz w:val="24"/>
          <w:szCs w:val="24"/>
        </w:rPr>
      </w:pPr>
    </w:p>
    <w:p w14:paraId="3D8C33CB" w14:textId="77777777" w:rsidR="00396412" w:rsidRDefault="00393939" w:rsidP="001C7343">
      <w:pPr>
        <w:widowControl w:val="0"/>
        <w:autoSpaceDE w:val="0"/>
        <w:autoSpaceDN w:val="0"/>
        <w:adjustRightInd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3</w:t>
      </w:r>
      <w:r w:rsidR="00CA20B6">
        <w:rPr>
          <w:rFonts w:ascii="Times New Roman" w:eastAsia="Times New Roman" w:hAnsi="Times New Roman" w:cs="Times New Roman"/>
          <w:b/>
          <w:sz w:val="24"/>
          <w:szCs w:val="24"/>
        </w:rPr>
        <w:t xml:space="preserve"> до тендерної документації</w:t>
      </w:r>
    </w:p>
    <w:p w14:paraId="46ABC59E" w14:textId="77777777" w:rsidR="00E87F38" w:rsidRPr="001C7343" w:rsidRDefault="00E87F38" w:rsidP="001C7343">
      <w:pPr>
        <w:widowControl w:val="0"/>
        <w:autoSpaceDE w:val="0"/>
        <w:autoSpaceDN w:val="0"/>
        <w:adjustRightInd w:val="0"/>
        <w:jc w:val="right"/>
        <w:rPr>
          <w:rFonts w:ascii="Times New Roman" w:eastAsia="Times New Roman" w:hAnsi="Times New Roman" w:cs="Times New Roman"/>
          <w:b/>
          <w:sz w:val="24"/>
          <w:szCs w:val="24"/>
        </w:rPr>
      </w:pPr>
      <w:r>
        <w:rPr>
          <w:rFonts w:ascii="Times New Roman" w:eastAsia="Times New Roman" w:hAnsi="Times New Roman" w:cs="Times New Roman"/>
          <w:i/>
          <w:iCs/>
        </w:rPr>
        <w:t>П</w:t>
      </w:r>
      <w:r w:rsidRPr="00C658B9">
        <w:rPr>
          <w:rFonts w:ascii="Times New Roman" w:eastAsia="Times New Roman" w:hAnsi="Times New Roman" w:cs="Times New Roman"/>
          <w:i/>
          <w:iCs/>
        </w:rPr>
        <w:t>одається на фірмовому бланку у вигляді, наведеному нижче</w:t>
      </w:r>
    </w:p>
    <w:p w14:paraId="46C91431" w14:textId="77777777" w:rsidR="00284AD4" w:rsidRPr="00284AD4" w:rsidRDefault="00284AD4" w:rsidP="00CF680B">
      <w:pPr>
        <w:widowControl w:val="0"/>
        <w:autoSpaceDE w:val="0"/>
        <w:autoSpaceDN w:val="0"/>
        <w:adjustRightInd w:val="0"/>
        <w:jc w:val="center"/>
        <w:rPr>
          <w:rFonts w:ascii="Times New Roman" w:eastAsia="Times New Roman" w:hAnsi="Times New Roman" w:cs="Times New Roman"/>
          <w:b/>
          <w:color w:val="000000"/>
          <w:sz w:val="24"/>
          <w:szCs w:val="24"/>
        </w:rPr>
      </w:pPr>
    </w:p>
    <w:p w14:paraId="2B1874D1" w14:textId="77777777" w:rsidR="006F03D3" w:rsidRDefault="00284AD4" w:rsidP="00CF680B">
      <w:pPr>
        <w:widowControl w:val="0"/>
        <w:autoSpaceDE w:val="0"/>
        <w:autoSpaceDN w:val="0"/>
        <w:adjustRightInd w:val="0"/>
        <w:jc w:val="center"/>
        <w:rPr>
          <w:rFonts w:ascii="Times New Roman" w:eastAsia="Times New Roman" w:hAnsi="Times New Roman" w:cs="Times New Roman"/>
          <w:b/>
          <w:color w:val="000000"/>
          <w:sz w:val="24"/>
          <w:szCs w:val="24"/>
        </w:rPr>
      </w:pPr>
      <w:r w:rsidRPr="00284AD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644647AC" w14:textId="77777777" w:rsidR="0011620F" w:rsidRPr="00CF680B" w:rsidRDefault="0011620F" w:rsidP="00CF680B">
      <w:pPr>
        <w:widowControl w:val="0"/>
        <w:autoSpaceDE w:val="0"/>
        <w:autoSpaceDN w:val="0"/>
        <w:adjustRightInd w:val="0"/>
        <w:jc w:val="center"/>
        <w:rPr>
          <w:rFonts w:ascii="Times New Roman" w:eastAsia="Times New Roman" w:hAnsi="Times New Roman" w:cs="Times New Roman"/>
          <w:b/>
          <w:color w:val="000000"/>
          <w:sz w:val="24"/>
          <w:szCs w:val="24"/>
        </w:rPr>
      </w:pPr>
    </w:p>
    <w:p w14:paraId="773871D7" w14:textId="77777777" w:rsidR="009C26FD" w:rsidRPr="009C26FD" w:rsidRDefault="009C26FD" w:rsidP="009C26FD">
      <w:pPr>
        <w:widowControl w:val="0"/>
        <w:pBdr>
          <w:top w:val="nil"/>
          <w:left w:val="nil"/>
          <w:bottom w:val="nil"/>
          <w:right w:val="nil"/>
          <w:between w:val="nil"/>
        </w:pBdr>
        <w:ind w:right="282"/>
        <w:jc w:val="center"/>
        <w:rPr>
          <w:rFonts w:ascii="Times New Roman" w:eastAsia="Times New Roman" w:hAnsi="Times New Roman" w:cs="Times New Roman"/>
          <w:b/>
          <w:bCs/>
          <w:color w:val="000000"/>
          <w:sz w:val="24"/>
          <w:szCs w:val="24"/>
        </w:rPr>
      </w:pPr>
      <w:r w:rsidRPr="009C26FD">
        <w:rPr>
          <w:rFonts w:ascii="Times New Roman" w:eastAsia="Times New Roman" w:hAnsi="Times New Roman" w:cs="Times New Roman"/>
          <w:b/>
          <w:bCs/>
          <w:color w:val="000000"/>
          <w:sz w:val="24"/>
          <w:szCs w:val="24"/>
        </w:rPr>
        <w:t>«Світильник світлодіодний для освітлення спортивного залу ДК 021:2015 «Єдиний закупівельний словник» 31520000-7 Світильники та освітлювальна арматура»</w:t>
      </w:r>
    </w:p>
    <w:p w14:paraId="4B743593" w14:textId="77777777" w:rsidR="00FF23C0" w:rsidRDefault="00FF23C0" w:rsidP="00CF680B">
      <w:pPr>
        <w:jc w:val="center"/>
        <w:rPr>
          <w:rFonts w:ascii="Times New Roman" w:eastAsia="Arial" w:hAnsi="Times New Roman" w:cs="Times New Roman"/>
          <w:b/>
          <w:color w:val="000000"/>
          <w:sz w:val="24"/>
          <w:szCs w:val="24"/>
        </w:rPr>
      </w:pPr>
    </w:p>
    <w:tbl>
      <w:tblPr>
        <w:tblStyle w:val="a8"/>
        <w:tblW w:w="0" w:type="auto"/>
        <w:tblLook w:val="04A0" w:firstRow="1" w:lastRow="0" w:firstColumn="1" w:lastColumn="0" w:noHBand="0" w:noVBand="1"/>
      </w:tblPr>
      <w:tblGrid>
        <w:gridCol w:w="3245"/>
        <w:gridCol w:w="1145"/>
        <w:gridCol w:w="1249"/>
        <w:gridCol w:w="3827"/>
      </w:tblGrid>
      <w:tr w:rsidR="0074645A" w14:paraId="68561828" w14:textId="77777777" w:rsidTr="00D156ED">
        <w:trPr>
          <w:trHeight w:val="738"/>
        </w:trPr>
        <w:tc>
          <w:tcPr>
            <w:tcW w:w="3245" w:type="dxa"/>
          </w:tcPr>
          <w:p w14:paraId="4438149B" w14:textId="77777777" w:rsidR="0074645A" w:rsidRPr="0074645A" w:rsidRDefault="0074645A" w:rsidP="00505555">
            <w:pPr>
              <w:ind w:firstLine="0"/>
              <w:jc w:val="center"/>
              <w:rPr>
                <w:rFonts w:ascii="Times New Roman" w:eastAsia="Arial" w:hAnsi="Times New Roman" w:cs="Times New Roman"/>
                <w:color w:val="000000"/>
                <w:sz w:val="24"/>
                <w:szCs w:val="24"/>
              </w:rPr>
            </w:pPr>
            <w:r w:rsidRPr="0074645A">
              <w:rPr>
                <w:rFonts w:ascii="Times New Roman" w:eastAsia="Arial" w:hAnsi="Times New Roman" w:cs="Times New Roman"/>
                <w:color w:val="000000"/>
                <w:sz w:val="24"/>
                <w:szCs w:val="24"/>
              </w:rPr>
              <w:t>Найменування товару</w:t>
            </w:r>
          </w:p>
        </w:tc>
        <w:tc>
          <w:tcPr>
            <w:tcW w:w="1145" w:type="dxa"/>
          </w:tcPr>
          <w:p w14:paraId="367B4DBC" w14:textId="77777777" w:rsidR="0074645A" w:rsidRPr="0074645A" w:rsidRDefault="0074645A" w:rsidP="00505555">
            <w:pPr>
              <w:ind w:firstLine="0"/>
              <w:jc w:val="center"/>
              <w:rPr>
                <w:rFonts w:ascii="Times New Roman" w:eastAsia="Arial" w:hAnsi="Times New Roman" w:cs="Times New Roman"/>
                <w:color w:val="000000"/>
                <w:sz w:val="24"/>
                <w:szCs w:val="24"/>
              </w:rPr>
            </w:pPr>
            <w:r w:rsidRPr="0074645A">
              <w:rPr>
                <w:rFonts w:ascii="Times New Roman" w:eastAsia="Arial" w:hAnsi="Times New Roman" w:cs="Times New Roman"/>
                <w:color w:val="000000"/>
                <w:sz w:val="24"/>
                <w:szCs w:val="24"/>
              </w:rPr>
              <w:t>Одиниц</w:t>
            </w:r>
            <w:r>
              <w:rPr>
                <w:rFonts w:ascii="Times New Roman" w:eastAsia="Arial" w:hAnsi="Times New Roman" w:cs="Times New Roman"/>
                <w:color w:val="000000"/>
                <w:sz w:val="24"/>
                <w:szCs w:val="24"/>
              </w:rPr>
              <w:t>я виміру</w:t>
            </w:r>
          </w:p>
        </w:tc>
        <w:tc>
          <w:tcPr>
            <w:tcW w:w="1249" w:type="dxa"/>
          </w:tcPr>
          <w:p w14:paraId="3361ED74" w14:textId="77777777" w:rsidR="0074645A" w:rsidRPr="0074645A" w:rsidRDefault="0074645A" w:rsidP="00505555">
            <w:pPr>
              <w:ind w:firstLine="30"/>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Кількість</w:t>
            </w:r>
          </w:p>
        </w:tc>
        <w:tc>
          <w:tcPr>
            <w:tcW w:w="3827" w:type="dxa"/>
          </w:tcPr>
          <w:p w14:paraId="4EDF51E8" w14:textId="77777777" w:rsidR="0074645A" w:rsidRPr="0074645A" w:rsidRDefault="0074645A" w:rsidP="00505555">
            <w:pPr>
              <w:ind w:hanging="21"/>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Характеристика</w:t>
            </w:r>
          </w:p>
        </w:tc>
      </w:tr>
      <w:tr w:rsidR="0074645A" w14:paraId="48C27E80" w14:textId="77777777" w:rsidTr="00D156ED">
        <w:trPr>
          <w:trHeight w:val="564"/>
        </w:trPr>
        <w:tc>
          <w:tcPr>
            <w:tcW w:w="3245" w:type="dxa"/>
          </w:tcPr>
          <w:p w14:paraId="49E99F6E" w14:textId="6874D41B" w:rsidR="0074645A" w:rsidRPr="00D156ED" w:rsidRDefault="00D156ED" w:rsidP="00505555">
            <w:pPr>
              <w:ind w:firstLine="0"/>
              <w:jc w:val="center"/>
              <w:rPr>
                <w:rFonts w:ascii="Times New Roman" w:eastAsia="Arial" w:hAnsi="Times New Roman" w:cs="Times New Roman"/>
                <w:color w:val="000000"/>
                <w:sz w:val="24"/>
                <w:szCs w:val="24"/>
              </w:rPr>
            </w:pPr>
            <w:r w:rsidRPr="00D156ED">
              <w:rPr>
                <w:rFonts w:ascii="Times New Roman" w:eastAsia="Times New Roman" w:hAnsi="Times New Roman" w:cs="Times New Roman"/>
                <w:bCs/>
                <w:color w:val="000000"/>
                <w:sz w:val="24"/>
                <w:szCs w:val="24"/>
              </w:rPr>
              <w:t>Світильник світлодіодний для освітлення спортивного залу ДК 021:2015 «Єдиний закупівельний словник» 31520000-7 Світильники та освітлювальна арматура</w:t>
            </w:r>
          </w:p>
        </w:tc>
        <w:tc>
          <w:tcPr>
            <w:tcW w:w="1145" w:type="dxa"/>
          </w:tcPr>
          <w:p w14:paraId="22962431" w14:textId="77777777" w:rsidR="0074645A" w:rsidRPr="0074645A" w:rsidRDefault="009C26FD" w:rsidP="00505555">
            <w:pPr>
              <w:ind w:firstLine="0"/>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Штуки</w:t>
            </w:r>
          </w:p>
        </w:tc>
        <w:tc>
          <w:tcPr>
            <w:tcW w:w="1249" w:type="dxa"/>
          </w:tcPr>
          <w:p w14:paraId="74F72E7C" w14:textId="77777777" w:rsidR="0074645A" w:rsidRPr="0074645A" w:rsidRDefault="009C26FD" w:rsidP="00505555">
            <w:pPr>
              <w:ind w:firstLine="39"/>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22</w:t>
            </w:r>
          </w:p>
        </w:tc>
        <w:tc>
          <w:tcPr>
            <w:tcW w:w="3827" w:type="dxa"/>
          </w:tcPr>
          <w:p w14:paraId="49BF3E36" w14:textId="77777777" w:rsidR="00C12944" w:rsidRPr="0074645A" w:rsidRDefault="00C12944" w:rsidP="00505555">
            <w:pPr>
              <w:ind w:firstLine="0"/>
              <w:jc w:val="center"/>
              <w:rPr>
                <w:rFonts w:ascii="Times New Roman" w:eastAsia="Arial" w:hAnsi="Times New Roman" w:cs="Times New Roman"/>
                <w:color w:val="000000"/>
                <w:sz w:val="24"/>
                <w:szCs w:val="24"/>
              </w:rPr>
            </w:pPr>
          </w:p>
        </w:tc>
      </w:tr>
    </w:tbl>
    <w:p w14:paraId="687BC904" w14:textId="77777777" w:rsidR="0025169D" w:rsidRPr="0025169D" w:rsidRDefault="0025169D" w:rsidP="0025169D">
      <w:pPr>
        <w:jc w:val="both"/>
        <w:rPr>
          <w:rFonts w:ascii="Times New Roman" w:eastAsia="MS Mincho" w:hAnsi="Times New Roman" w:cs="Times New Roman"/>
          <w:b/>
          <w:bCs/>
          <w:color w:val="000000"/>
          <w:sz w:val="24"/>
          <w:szCs w:val="24"/>
        </w:rPr>
      </w:pPr>
    </w:p>
    <w:p w14:paraId="6FDB9A75" w14:textId="77777777" w:rsidR="0025169D" w:rsidRDefault="0025169D" w:rsidP="0025169D">
      <w:pPr>
        <w:jc w:val="both"/>
        <w:rPr>
          <w:rFonts w:ascii="Times New Roman" w:hAnsi="Times New Roman" w:cs="Times New Roman"/>
          <w:sz w:val="24"/>
          <w:szCs w:val="24"/>
        </w:rPr>
      </w:pPr>
      <w:r w:rsidRPr="0025169D">
        <w:rPr>
          <w:rFonts w:ascii="Times New Roman" w:hAnsi="Times New Roman" w:cs="Times New Roman"/>
          <w:b/>
          <w:bCs/>
          <w:sz w:val="24"/>
          <w:szCs w:val="24"/>
        </w:rPr>
        <w:t xml:space="preserve">Ми, </w:t>
      </w:r>
      <w:r w:rsidRPr="0025169D">
        <w:rPr>
          <w:rFonts w:ascii="Times New Roman" w:hAnsi="Times New Roman" w:cs="Times New Roman"/>
          <w:b/>
          <w:bCs/>
          <w:i/>
          <w:sz w:val="24"/>
          <w:szCs w:val="24"/>
        </w:rPr>
        <w:t>(</w:t>
      </w:r>
      <w:r w:rsidRPr="0025169D">
        <w:rPr>
          <w:rFonts w:ascii="Times New Roman" w:eastAsiaTheme="minorEastAsia" w:hAnsi="Times New Roman" w:cs="Times New Roman"/>
          <w:b/>
          <w:bCs/>
          <w:i/>
          <w:sz w:val="24"/>
          <w:szCs w:val="24"/>
          <w:lang w:eastAsia="uk-UA"/>
        </w:rPr>
        <w:t>вказати повну назву учасника</w:t>
      </w:r>
      <w:r w:rsidRPr="0025169D">
        <w:rPr>
          <w:rFonts w:ascii="Times New Roman" w:hAnsi="Times New Roman" w:cs="Times New Roman"/>
          <w:b/>
          <w:bCs/>
          <w:i/>
          <w:sz w:val="24"/>
          <w:szCs w:val="24"/>
        </w:rPr>
        <w:t>)</w:t>
      </w:r>
      <w:r w:rsidRPr="0025169D">
        <w:rPr>
          <w:rFonts w:ascii="Times New Roman" w:hAnsi="Times New Roman" w:cs="Times New Roman"/>
          <w:b/>
          <w:bCs/>
          <w:sz w:val="24"/>
          <w:szCs w:val="24"/>
        </w:rPr>
        <w:t xml:space="preserve">, в особі </w:t>
      </w:r>
      <w:r w:rsidRPr="0025169D">
        <w:rPr>
          <w:rFonts w:ascii="Times New Roman" w:hAnsi="Times New Roman" w:cs="Times New Roman"/>
          <w:b/>
          <w:bCs/>
          <w:i/>
          <w:sz w:val="24"/>
          <w:szCs w:val="24"/>
        </w:rPr>
        <w:t>(вказати ПІБ  уповноваженої особи на підпис тендерної пропозиції)</w:t>
      </w:r>
      <w:r w:rsidRPr="0025169D">
        <w:rPr>
          <w:rFonts w:ascii="Times New Roman" w:hAnsi="Times New Roman" w:cs="Times New Roman"/>
          <w:i/>
          <w:sz w:val="24"/>
          <w:szCs w:val="24"/>
        </w:rPr>
        <w:t xml:space="preserve"> </w:t>
      </w:r>
      <w:r w:rsidRPr="0025169D">
        <w:rPr>
          <w:rFonts w:ascii="Times New Roman" w:hAnsi="Times New Roman" w:cs="Times New Roman"/>
          <w:sz w:val="24"/>
          <w:szCs w:val="24"/>
        </w:rPr>
        <w:t>уважно вивчивши технічні вимоги згідно додатку 3 до тендерної документації підтверджуємо відповідність предмета закупівлі технічним, якісним та кількісним вимогам замовника , а саме:</w:t>
      </w:r>
    </w:p>
    <w:p w14:paraId="56C16BF2" w14:textId="77777777" w:rsidR="00505555" w:rsidRDefault="00505555" w:rsidP="0025169D">
      <w:pPr>
        <w:jc w:val="both"/>
        <w:rPr>
          <w:rFonts w:ascii="Times New Roman" w:hAnsi="Times New Roman" w:cs="Times New Roman"/>
          <w:sz w:val="24"/>
          <w:szCs w:val="24"/>
        </w:rPr>
      </w:pPr>
      <w:r>
        <w:rPr>
          <w:rFonts w:ascii="Times New Roman" w:hAnsi="Times New Roman" w:cs="Times New Roman"/>
          <w:sz w:val="24"/>
          <w:szCs w:val="24"/>
        </w:rPr>
        <w:t>- матеріал – алюміній;</w:t>
      </w:r>
    </w:p>
    <w:p w14:paraId="5556FD0D" w14:textId="77777777" w:rsidR="009C26FD" w:rsidRPr="009C26FD" w:rsidRDefault="009C26FD" w:rsidP="009C26FD">
      <w:pPr>
        <w:jc w:val="both"/>
        <w:rPr>
          <w:rFonts w:ascii="Times New Roman" w:eastAsia="Arial" w:hAnsi="Times New Roman" w:cs="Times New Roman"/>
          <w:color w:val="000000"/>
          <w:sz w:val="24"/>
          <w:szCs w:val="24"/>
        </w:rPr>
      </w:pPr>
      <w:r w:rsidRPr="009C26FD">
        <w:rPr>
          <w:rFonts w:ascii="Times New Roman" w:eastAsia="Arial" w:hAnsi="Times New Roman" w:cs="Times New Roman"/>
          <w:color w:val="000000"/>
          <w:sz w:val="24"/>
          <w:szCs w:val="24"/>
        </w:rPr>
        <w:t>- живлення від мережі напругою: 220 В, АС</w:t>
      </w:r>
      <w:r w:rsidR="00505555">
        <w:rPr>
          <w:rFonts w:ascii="Times New Roman" w:eastAsia="Arial" w:hAnsi="Times New Roman" w:cs="Times New Roman"/>
          <w:color w:val="000000"/>
          <w:sz w:val="24"/>
          <w:szCs w:val="24"/>
        </w:rPr>
        <w:t>;</w:t>
      </w:r>
    </w:p>
    <w:p w14:paraId="0536C946" w14:textId="77777777" w:rsidR="009C26FD" w:rsidRPr="009C26FD" w:rsidRDefault="009C26FD" w:rsidP="009C26FD">
      <w:pPr>
        <w:jc w:val="both"/>
        <w:rPr>
          <w:rFonts w:ascii="Times New Roman" w:eastAsia="Arial" w:hAnsi="Times New Roman" w:cs="Times New Roman"/>
          <w:color w:val="000000"/>
          <w:sz w:val="24"/>
          <w:szCs w:val="24"/>
        </w:rPr>
      </w:pPr>
      <w:r w:rsidRPr="009C26FD">
        <w:rPr>
          <w:rFonts w:ascii="Times New Roman" w:eastAsia="Arial" w:hAnsi="Times New Roman" w:cs="Times New Roman"/>
          <w:color w:val="000000"/>
          <w:sz w:val="24"/>
          <w:szCs w:val="24"/>
        </w:rPr>
        <w:t>- діапазон напруги живлення: 100-305 В, АС</w:t>
      </w:r>
      <w:r w:rsidR="00505555">
        <w:rPr>
          <w:rFonts w:ascii="Times New Roman" w:eastAsia="Arial" w:hAnsi="Times New Roman" w:cs="Times New Roman"/>
          <w:color w:val="000000"/>
          <w:sz w:val="24"/>
          <w:szCs w:val="24"/>
        </w:rPr>
        <w:t>;</w:t>
      </w:r>
    </w:p>
    <w:p w14:paraId="21D424F9" w14:textId="77777777" w:rsidR="009C26FD" w:rsidRPr="009C26FD" w:rsidRDefault="009C26FD" w:rsidP="009C26FD">
      <w:pPr>
        <w:jc w:val="both"/>
        <w:rPr>
          <w:rFonts w:ascii="Times New Roman" w:eastAsia="Arial" w:hAnsi="Times New Roman" w:cs="Times New Roman"/>
          <w:color w:val="000000"/>
          <w:sz w:val="24"/>
          <w:szCs w:val="24"/>
        </w:rPr>
      </w:pPr>
      <w:r w:rsidRPr="009C26FD">
        <w:rPr>
          <w:rFonts w:ascii="Times New Roman" w:eastAsia="Arial" w:hAnsi="Times New Roman" w:cs="Times New Roman"/>
          <w:color w:val="000000"/>
          <w:sz w:val="24"/>
          <w:szCs w:val="24"/>
        </w:rPr>
        <w:t xml:space="preserve">- потужність: </w:t>
      </w:r>
      <w:r w:rsidR="00505555">
        <w:rPr>
          <w:rFonts w:ascii="Times New Roman" w:eastAsia="Arial" w:hAnsi="Times New Roman" w:cs="Times New Roman"/>
          <w:color w:val="000000"/>
          <w:sz w:val="24"/>
          <w:szCs w:val="24"/>
        </w:rPr>
        <w:t xml:space="preserve">не менше </w:t>
      </w:r>
      <w:r w:rsidRPr="009C26FD">
        <w:rPr>
          <w:rFonts w:ascii="Times New Roman" w:eastAsia="Arial" w:hAnsi="Times New Roman" w:cs="Times New Roman"/>
          <w:color w:val="000000"/>
          <w:sz w:val="24"/>
          <w:szCs w:val="24"/>
        </w:rPr>
        <w:t>184 Вт (підтверджується паспортом виробника)</w:t>
      </w:r>
      <w:r w:rsidR="00505555">
        <w:rPr>
          <w:rFonts w:ascii="Times New Roman" w:eastAsia="Arial" w:hAnsi="Times New Roman" w:cs="Times New Roman"/>
          <w:color w:val="000000"/>
          <w:sz w:val="24"/>
          <w:szCs w:val="24"/>
        </w:rPr>
        <w:t>;</w:t>
      </w:r>
    </w:p>
    <w:p w14:paraId="629B342E" w14:textId="77777777" w:rsidR="009C26FD" w:rsidRPr="009C26FD" w:rsidRDefault="009C26FD" w:rsidP="009C26FD">
      <w:pPr>
        <w:jc w:val="both"/>
        <w:rPr>
          <w:rFonts w:ascii="Times New Roman" w:eastAsia="Arial" w:hAnsi="Times New Roman" w:cs="Times New Roman"/>
          <w:color w:val="000000"/>
          <w:sz w:val="24"/>
          <w:szCs w:val="24"/>
        </w:rPr>
      </w:pPr>
      <w:r w:rsidRPr="009C26FD">
        <w:rPr>
          <w:rFonts w:ascii="Times New Roman" w:eastAsia="Arial" w:hAnsi="Times New Roman" w:cs="Times New Roman"/>
          <w:color w:val="000000"/>
          <w:sz w:val="24"/>
          <w:szCs w:val="24"/>
        </w:rPr>
        <w:t>- коефіцієнт по</w:t>
      </w:r>
      <w:r w:rsidR="00505555">
        <w:rPr>
          <w:rFonts w:ascii="Times New Roman" w:eastAsia="Arial" w:hAnsi="Times New Roman" w:cs="Times New Roman"/>
          <w:color w:val="000000"/>
          <w:sz w:val="24"/>
          <w:szCs w:val="24"/>
        </w:rPr>
        <w:t>ту</w:t>
      </w:r>
      <w:r w:rsidRPr="009C26FD">
        <w:rPr>
          <w:rFonts w:ascii="Times New Roman" w:eastAsia="Arial" w:hAnsi="Times New Roman" w:cs="Times New Roman"/>
          <w:color w:val="000000"/>
          <w:sz w:val="24"/>
          <w:szCs w:val="24"/>
        </w:rPr>
        <w:t>жності : не менше 0.95 (підтверджується паспортом виробника)</w:t>
      </w:r>
      <w:r w:rsidR="00505555">
        <w:rPr>
          <w:rFonts w:ascii="Times New Roman" w:eastAsia="Arial" w:hAnsi="Times New Roman" w:cs="Times New Roman"/>
          <w:color w:val="000000"/>
          <w:sz w:val="24"/>
          <w:szCs w:val="24"/>
        </w:rPr>
        <w:t>;</w:t>
      </w:r>
    </w:p>
    <w:p w14:paraId="772DACBD" w14:textId="77777777" w:rsidR="009C26FD" w:rsidRPr="009C26FD" w:rsidRDefault="009C26FD" w:rsidP="009C26FD">
      <w:pPr>
        <w:jc w:val="both"/>
        <w:rPr>
          <w:rFonts w:ascii="Times New Roman" w:eastAsia="Arial" w:hAnsi="Times New Roman" w:cs="Times New Roman"/>
          <w:color w:val="000000"/>
          <w:sz w:val="24"/>
          <w:szCs w:val="24"/>
        </w:rPr>
      </w:pPr>
      <w:r w:rsidRPr="009C26FD">
        <w:rPr>
          <w:rFonts w:ascii="Times New Roman" w:eastAsia="Arial" w:hAnsi="Times New Roman" w:cs="Times New Roman"/>
          <w:color w:val="000000"/>
          <w:sz w:val="24"/>
          <w:szCs w:val="24"/>
        </w:rPr>
        <w:t>- режими роботи: 0 - вимкнено, 50 - половина потужності, 100 - повна потужність. (підтверджується паспортом виробника)</w:t>
      </w:r>
      <w:r w:rsidR="00505555">
        <w:rPr>
          <w:rFonts w:ascii="Times New Roman" w:eastAsia="Arial" w:hAnsi="Times New Roman" w:cs="Times New Roman"/>
          <w:color w:val="000000"/>
          <w:sz w:val="24"/>
          <w:szCs w:val="24"/>
        </w:rPr>
        <w:t>;</w:t>
      </w:r>
    </w:p>
    <w:p w14:paraId="2E48BB4F"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дже</w:t>
      </w:r>
      <w:r>
        <w:rPr>
          <w:rFonts w:ascii="Times New Roman" w:eastAsia="Arial" w:hAnsi="Times New Roman" w:cs="Times New Roman"/>
          <w:color w:val="000000"/>
          <w:sz w:val="24"/>
          <w:szCs w:val="24"/>
        </w:rPr>
        <w:t>рело світла: світлодіоди</w:t>
      </w:r>
      <w:r w:rsidR="00505555">
        <w:rPr>
          <w:rFonts w:ascii="Times New Roman" w:eastAsia="Arial" w:hAnsi="Times New Roman" w:cs="Times New Roman"/>
          <w:color w:val="000000"/>
          <w:sz w:val="24"/>
          <w:szCs w:val="24"/>
        </w:rPr>
        <w:t xml:space="preserve">: не менше </w:t>
      </w:r>
      <w:r>
        <w:rPr>
          <w:rFonts w:ascii="Times New Roman" w:eastAsia="Arial" w:hAnsi="Times New Roman" w:cs="Times New Roman"/>
          <w:color w:val="000000"/>
          <w:sz w:val="24"/>
          <w:szCs w:val="24"/>
        </w:rPr>
        <w:t xml:space="preserve">256 шт. </w:t>
      </w:r>
      <w:r w:rsidRPr="009C26FD">
        <w:rPr>
          <w:rFonts w:ascii="Times New Roman" w:eastAsia="Arial" w:hAnsi="Times New Roman" w:cs="Times New Roman"/>
          <w:color w:val="000000"/>
          <w:sz w:val="24"/>
          <w:szCs w:val="24"/>
        </w:rPr>
        <w:t>(підтверджується паспортом виробника)</w:t>
      </w:r>
      <w:r w:rsidR="00505555">
        <w:rPr>
          <w:rFonts w:ascii="Times New Roman" w:eastAsia="Arial" w:hAnsi="Times New Roman" w:cs="Times New Roman"/>
          <w:color w:val="000000"/>
          <w:sz w:val="24"/>
          <w:szCs w:val="24"/>
        </w:rPr>
        <w:t>;</w:t>
      </w:r>
    </w:p>
    <w:p w14:paraId="374687DD"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світлов</w:t>
      </w:r>
      <w:r>
        <w:rPr>
          <w:rFonts w:ascii="Times New Roman" w:eastAsia="Arial" w:hAnsi="Times New Roman" w:cs="Times New Roman"/>
          <w:color w:val="000000"/>
          <w:sz w:val="24"/>
          <w:szCs w:val="24"/>
        </w:rPr>
        <w:t xml:space="preserve">ий потік: не менше 27 500 люмен </w:t>
      </w:r>
      <w:r w:rsidRPr="009C26FD">
        <w:rPr>
          <w:rFonts w:ascii="Times New Roman" w:eastAsia="Arial" w:hAnsi="Times New Roman" w:cs="Times New Roman"/>
          <w:color w:val="000000"/>
          <w:sz w:val="24"/>
          <w:szCs w:val="24"/>
        </w:rPr>
        <w:t>(підтверджується паспортом виробника)</w:t>
      </w:r>
      <w:r w:rsidR="00505555">
        <w:rPr>
          <w:rFonts w:ascii="Times New Roman" w:eastAsia="Arial" w:hAnsi="Times New Roman" w:cs="Times New Roman"/>
          <w:color w:val="000000"/>
          <w:sz w:val="24"/>
          <w:szCs w:val="24"/>
        </w:rPr>
        <w:t>;</w:t>
      </w:r>
    </w:p>
    <w:p w14:paraId="27D6EBAC"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оптика: групові лінзи</w:t>
      </w:r>
      <w:r>
        <w:rPr>
          <w:rFonts w:ascii="Times New Roman" w:eastAsia="Arial" w:hAnsi="Times New Roman" w:cs="Times New Roman"/>
          <w:color w:val="000000"/>
          <w:sz w:val="24"/>
          <w:szCs w:val="24"/>
        </w:rPr>
        <w:t xml:space="preserve"> 30 градусів на 64 світлодіода. </w:t>
      </w:r>
      <w:r w:rsidRPr="009C26FD">
        <w:rPr>
          <w:rFonts w:ascii="Times New Roman" w:eastAsia="Arial" w:hAnsi="Times New Roman" w:cs="Times New Roman"/>
          <w:color w:val="000000"/>
          <w:sz w:val="24"/>
          <w:szCs w:val="24"/>
        </w:rPr>
        <w:t>(підтверджується паспортом виробника)</w:t>
      </w:r>
      <w:r w:rsidR="00505555">
        <w:rPr>
          <w:rFonts w:ascii="Times New Roman" w:eastAsia="Arial" w:hAnsi="Times New Roman" w:cs="Times New Roman"/>
          <w:color w:val="000000"/>
          <w:sz w:val="24"/>
          <w:szCs w:val="24"/>
        </w:rPr>
        <w:t>;</w:t>
      </w:r>
    </w:p>
    <w:p w14:paraId="7B1BFCC6"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корель</w:t>
      </w:r>
      <w:r>
        <w:rPr>
          <w:rFonts w:ascii="Times New Roman" w:eastAsia="Arial" w:hAnsi="Times New Roman" w:cs="Times New Roman"/>
          <w:color w:val="000000"/>
          <w:sz w:val="24"/>
          <w:szCs w:val="24"/>
        </w:rPr>
        <w:t xml:space="preserve">ована колірна темпертура: </w:t>
      </w:r>
      <w:r w:rsidR="00505555">
        <w:rPr>
          <w:rFonts w:ascii="Times New Roman" w:eastAsia="Arial" w:hAnsi="Times New Roman" w:cs="Times New Roman"/>
          <w:color w:val="000000"/>
          <w:sz w:val="24"/>
          <w:szCs w:val="24"/>
        </w:rPr>
        <w:t xml:space="preserve">не менше </w:t>
      </w:r>
      <w:r>
        <w:rPr>
          <w:rFonts w:ascii="Times New Roman" w:eastAsia="Arial" w:hAnsi="Times New Roman" w:cs="Times New Roman"/>
          <w:color w:val="000000"/>
          <w:sz w:val="24"/>
          <w:szCs w:val="24"/>
        </w:rPr>
        <w:t xml:space="preserve">5000К </w:t>
      </w:r>
      <w:r w:rsidRPr="009C26FD">
        <w:rPr>
          <w:rFonts w:ascii="Times New Roman" w:eastAsia="Arial" w:hAnsi="Times New Roman" w:cs="Times New Roman"/>
          <w:color w:val="000000"/>
          <w:sz w:val="24"/>
          <w:szCs w:val="24"/>
        </w:rPr>
        <w:t>(підтверджується паспортом виробника)</w:t>
      </w:r>
      <w:r w:rsidR="00505555">
        <w:rPr>
          <w:rFonts w:ascii="Times New Roman" w:eastAsia="Arial" w:hAnsi="Times New Roman" w:cs="Times New Roman"/>
          <w:color w:val="000000"/>
          <w:sz w:val="24"/>
          <w:szCs w:val="24"/>
        </w:rPr>
        <w:t>;</w:t>
      </w:r>
    </w:p>
    <w:p w14:paraId="7BBD2938"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індекс кольоропередавання CRI : не менше 80 (підтверджується паспортом виробника)</w:t>
      </w:r>
      <w:r w:rsidR="00505555">
        <w:rPr>
          <w:rFonts w:ascii="Times New Roman" w:eastAsia="Arial" w:hAnsi="Times New Roman" w:cs="Times New Roman"/>
          <w:color w:val="000000"/>
          <w:sz w:val="24"/>
          <w:szCs w:val="24"/>
        </w:rPr>
        <w:t>;</w:t>
      </w:r>
    </w:p>
    <w:p w14:paraId="22E33BC3"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ступінь захисту: IP66 </w:t>
      </w:r>
      <w:r w:rsidRPr="009C26FD">
        <w:rPr>
          <w:rFonts w:ascii="Times New Roman" w:eastAsia="Arial" w:hAnsi="Times New Roman" w:cs="Times New Roman"/>
          <w:color w:val="000000"/>
          <w:sz w:val="24"/>
          <w:szCs w:val="24"/>
        </w:rPr>
        <w:t>(підтверджується паспортом виробника)</w:t>
      </w:r>
      <w:r w:rsidR="00505555">
        <w:rPr>
          <w:rFonts w:ascii="Times New Roman" w:eastAsia="Arial" w:hAnsi="Times New Roman" w:cs="Times New Roman"/>
          <w:color w:val="000000"/>
          <w:sz w:val="24"/>
          <w:szCs w:val="24"/>
        </w:rPr>
        <w:t>;</w:t>
      </w:r>
    </w:p>
    <w:p w14:paraId="02786968"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кронштейн: ліра з можливістю зміни кута нахилу</w:t>
      </w:r>
      <w:r w:rsidR="00505555">
        <w:rPr>
          <w:rFonts w:ascii="Times New Roman" w:eastAsia="Arial" w:hAnsi="Times New Roman" w:cs="Times New Roman"/>
          <w:color w:val="000000"/>
          <w:sz w:val="24"/>
          <w:szCs w:val="24"/>
        </w:rPr>
        <w:t>;</w:t>
      </w:r>
    </w:p>
    <w:p w14:paraId="60706BC8" w14:textId="77777777" w:rsidR="009C26FD" w:rsidRP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 xml:space="preserve">габаритні </w:t>
      </w:r>
      <w:r>
        <w:rPr>
          <w:rFonts w:ascii="Times New Roman" w:eastAsia="Arial" w:hAnsi="Times New Roman" w:cs="Times New Roman"/>
          <w:color w:val="000000"/>
          <w:sz w:val="24"/>
          <w:szCs w:val="24"/>
        </w:rPr>
        <w:t xml:space="preserve">розміри: </w:t>
      </w:r>
      <w:r w:rsidR="00505555">
        <w:rPr>
          <w:rFonts w:ascii="Times New Roman" w:eastAsia="Arial" w:hAnsi="Times New Roman" w:cs="Times New Roman"/>
          <w:color w:val="000000"/>
          <w:sz w:val="24"/>
          <w:szCs w:val="24"/>
        </w:rPr>
        <w:t>не менше 595</w:t>
      </w:r>
      <w:r>
        <w:rPr>
          <w:rFonts w:ascii="Times New Roman" w:eastAsia="Arial" w:hAnsi="Times New Roman" w:cs="Times New Roman"/>
          <w:color w:val="000000"/>
          <w:sz w:val="24"/>
          <w:szCs w:val="24"/>
        </w:rPr>
        <w:t xml:space="preserve">х265х195 мм </w:t>
      </w:r>
      <w:r w:rsidRPr="009C26FD">
        <w:rPr>
          <w:rFonts w:ascii="Times New Roman" w:eastAsia="Arial" w:hAnsi="Times New Roman" w:cs="Times New Roman"/>
          <w:color w:val="000000"/>
          <w:sz w:val="24"/>
          <w:szCs w:val="24"/>
        </w:rPr>
        <w:t>(підтверджується паспортом виробника )</w:t>
      </w:r>
      <w:r w:rsidR="00505555">
        <w:rPr>
          <w:rFonts w:ascii="Times New Roman" w:eastAsia="Arial" w:hAnsi="Times New Roman" w:cs="Times New Roman"/>
          <w:color w:val="000000"/>
          <w:sz w:val="24"/>
          <w:szCs w:val="24"/>
        </w:rPr>
        <w:t>;</w:t>
      </w:r>
    </w:p>
    <w:p w14:paraId="53E3CFEB" w14:textId="77777777" w:rsidR="009C26FD" w:rsidRDefault="009C26FD"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9C26FD">
        <w:rPr>
          <w:rFonts w:ascii="Times New Roman" w:eastAsia="Arial" w:hAnsi="Times New Roman" w:cs="Times New Roman"/>
          <w:color w:val="000000"/>
          <w:sz w:val="24"/>
          <w:szCs w:val="24"/>
        </w:rPr>
        <w:t xml:space="preserve">вага: </w:t>
      </w:r>
      <w:r w:rsidR="00505555">
        <w:rPr>
          <w:rFonts w:ascii="Times New Roman" w:eastAsia="Arial" w:hAnsi="Times New Roman" w:cs="Times New Roman"/>
          <w:color w:val="000000"/>
          <w:sz w:val="24"/>
          <w:szCs w:val="24"/>
        </w:rPr>
        <w:t xml:space="preserve">не менше </w:t>
      </w:r>
      <w:r w:rsidRPr="009C26FD">
        <w:rPr>
          <w:rFonts w:ascii="Times New Roman" w:eastAsia="Arial" w:hAnsi="Times New Roman" w:cs="Times New Roman"/>
          <w:color w:val="000000"/>
          <w:sz w:val="24"/>
          <w:szCs w:val="24"/>
        </w:rPr>
        <w:t>5,8 кг (підтверджується паспортом виробника)</w:t>
      </w:r>
      <w:r w:rsidR="00505555">
        <w:rPr>
          <w:rFonts w:ascii="Times New Roman" w:eastAsia="Arial" w:hAnsi="Times New Roman" w:cs="Times New Roman"/>
          <w:color w:val="000000"/>
          <w:sz w:val="24"/>
          <w:szCs w:val="24"/>
        </w:rPr>
        <w:t>;</w:t>
      </w:r>
    </w:p>
    <w:p w14:paraId="65AC494E" w14:textId="77777777" w:rsidR="00505555" w:rsidRDefault="00505555"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термін служби – не менше 50 000 годин;</w:t>
      </w:r>
    </w:p>
    <w:p w14:paraId="1D85147F" w14:textId="77777777" w:rsidR="00505555" w:rsidRPr="009C26FD" w:rsidRDefault="00505555" w:rsidP="009C26FD">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гарантія – не менше 5 (п’яти) років.</w:t>
      </w:r>
    </w:p>
    <w:p w14:paraId="157019D7" w14:textId="77777777" w:rsidR="00D12205" w:rsidRPr="00636446" w:rsidRDefault="00D12205" w:rsidP="00D12205">
      <w:pPr>
        <w:ind w:firstLine="284"/>
        <w:jc w:val="both"/>
        <w:rPr>
          <w:rFonts w:ascii="Times New Roman" w:eastAsia="Arial" w:hAnsi="Times New Roman" w:cs="Times New Roman"/>
          <w:sz w:val="24"/>
          <w:szCs w:val="24"/>
        </w:rPr>
      </w:pPr>
    </w:p>
    <w:p w14:paraId="089C0E72" w14:textId="77777777" w:rsidR="006F03D3" w:rsidRPr="00232674" w:rsidRDefault="006F03D3" w:rsidP="00284AD4">
      <w:pPr>
        <w:tabs>
          <w:tab w:val="left" w:pos="3031"/>
        </w:tabs>
        <w:jc w:val="both"/>
        <w:rPr>
          <w:rFonts w:ascii="Times New Roman" w:eastAsia="Times New Roman" w:hAnsi="Times New Roman" w:cs="Times New Roman"/>
          <w:color w:val="000000"/>
          <w:sz w:val="24"/>
          <w:szCs w:val="24"/>
        </w:rPr>
      </w:pPr>
    </w:p>
    <w:p w14:paraId="65E2EDE0" w14:textId="77777777" w:rsidR="00ED109C" w:rsidRPr="00ED109C" w:rsidRDefault="00ED109C" w:rsidP="00ED109C">
      <w:pPr>
        <w:rPr>
          <w:rFonts w:ascii="Times New Roman" w:eastAsia="Times New Roman" w:hAnsi="Times New Roman" w:cs="Times New Roman"/>
          <w:sz w:val="24"/>
          <w:szCs w:val="24"/>
        </w:rPr>
      </w:pPr>
    </w:p>
    <w:p w14:paraId="4DCC88A2" w14:textId="77777777" w:rsidR="00ED109C" w:rsidRPr="00ED109C" w:rsidRDefault="00ED109C" w:rsidP="00ED109C">
      <w:pPr>
        <w:rPr>
          <w:rFonts w:ascii="Times New Roman" w:eastAsia="Times New Roman" w:hAnsi="Times New Roman" w:cs="Times New Roman"/>
          <w:sz w:val="24"/>
          <w:szCs w:val="24"/>
        </w:rPr>
      </w:pPr>
    </w:p>
    <w:p w14:paraId="3AA29C06" w14:textId="77777777" w:rsidR="006A4972" w:rsidRDefault="006A4972" w:rsidP="00B64484">
      <w:pPr>
        <w:rPr>
          <w:rFonts w:ascii="Times New Roman" w:eastAsia="Times New Roman" w:hAnsi="Times New Roman" w:cs="Times New Roman"/>
          <w:b/>
          <w:sz w:val="24"/>
          <w:szCs w:val="24"/>
        </w:rPr>
      </w:pPr>
    </w:p>
    <w:p w14:paraId="0B485E9C" w14:textId="77777777" w:rsidR="00FF23C0" w:rsidRDefault="00FF23C0" w:rsidP="00B64484">
      <w:pPr>
        <w:rPr>
          <w:rFonts w:ascii="Times New Roman" w:eastAsia="Times New Roman" w:hAnsi="Times New Roman" w:cs="Times New Roman"/>
          <w:b/>
          <w:sz w:val="24"/>
          <w:szCs w:val="24"/>
        </w:rPr>
      </w:pPr>
    </w:p>
    <w:p w14:paraId="726244A3" w14:textId="77777777" w:rsidR="00C73369" w:rsidRDefault="00C73369" w:rsidP="00B64484">
      <w:pPr>
        <w:rPr>
          <w:rFonts w:ascii="Times New Roman" w:eastAsia="Times New Roman" w:hAnsi="Times New Roman" w:cs="Times New Roman"/>
          <w:b/>
          <w:sz w:val="24"/>
          <w:szCs w:val="24"/>
        </w:rPr>
      </w:pPr>
    </w:p>
    <w:p w14:paraId="3EF0035F" w14:textId="77777777" w:rsidR="00DA6DA7" w:rsidRDefault="00DA6DA7" w:rsidP="00B64484">
      <w:pPr>
        <w:rPr>
          <w:rFonts w:ascii="Times New Roman" w:eastAsia="Times New Roman" w:hAnsi="Times New Roman" w:cs="Times New Roman"/>
          <w:b/>
          <w:sz w:val="24"/>
          <w:szCs w:val="24"/>
        </w:rPr>
      </w:pPr>
    </w:p>
    <w:p w14:paraId="524FC392" w14:textId="2C88C415" w:rsidR="00DA6DA7" w:rsidRDefault="00DA6DA7" w:rsidP="00B64484">
      <w:pPr>
        <w:rPr>
          <w:rFonts w:ascii="Times New Roman" w:eastAsia="Times New Roman" w:hAnsi="Times New Roman" w:cs="Times New Roman"/>
          <w:b/>
          <w:sz w:val="24"/>
          <w:szCs w:val="24"/>
        </w:rPr>
      </w:pPr>
    </w:p>
    <w:p w14:paraId="590E9254" w14:textId="77777777" w:rsidR="00E87F38" w:rsidRDefault="00E87F38" w:rsidP="00B64484">
      <w:pPr>
        <w:rPr>
          <w:rFonts w:ascii="Times New Roman" w:eastAsia="Times New Roman" w:hAnsi="Times New Roman" w:cs="Times New Roman"/>
          <w:b/>
          <w:sz w:val="24"/>
          <w:szCs w:val="24"/>
        </w:rPr>
      </w:pPr>
    </w:p>
    <w:p w14:paraId="1F10811A" w14:textId="77777777" w:rsidR="00B11696" w:rsidRDefault="00C73369" w:rsidP="00C7336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14:paraId="57357B17" w14:textId="77777777" w:rsidR="00E87F38" w:rsidRDefault="00E87F38" w:rsidP="00C73369">
      <w:pPr>
        <w:jc w:val="right"/>
        <w:rPr>
          <w:rFonts w:ascii="Times New Roman" w:eastAsia="Times New Roman" w:hAnsi="Times New Roman" w:cs="Times New Roman"/>
          <w:b/>
          <w:sz w:val="24"/>
          <w:szCs w:val="24"/>
        </w:rPr>
      </w:pPr>
      <w:r>
        <w:rPr>
          <w:rFonts w:ascii="Times New Roman" w:eastAsia="Times New Roman" w:hAnsi="Times New Roman" w:cs="Times New Roman"/>
          <w:i/>
          <w:iCs/>
        </w:rPr>
        <w:t>П</w:t>
      </w:r>
      <w:r w:rsidRPr="00C658B9">
        <w:rPr>
          <w:rFonts w:ascii="Times New Roman" w:eastAsia="Times New Roman" w:hAnsi="Times New Roman" w:cs="Times New Roman"/>
          <w:i/>
          <w:iCs/>
        </w:rPr>
        <w:t>одається на фірмовому бланку у вигляді, наведеному нижче</w:t>
      </w:r>
    </w:p>
    <w:p w14:paraId="39C0077C" w14:textId="77777777" w:rsidR="00B11696" w:rsidRPr="00C73369" w:rsidRDefault="00B11696" w:rsidP="00B64484">
      <w:pPr>
        <w:rPr>
          <w:rFonts w:ascii="Times New Roman" w:eastAsia="Times New Roman" w:hAnsi="Times New Roman" w:cs="Times New Roman"/>
          <w:b/>
          <w:sz w:val="24"/>
          <w:szCs w:val="24"/>
        </w:rPr>
      </w:pPr>
    </w:p>
    <w:p w14:paraId="16EBE9A1" w14:textId="77777777" w:rsidR="00E878E6" w:rsidRPr="00D44303" w:rsidRDefault="00E878E6" w:rsidP="00E878E6">
      <w:pPr>
        <w:jc w:val="center"/>
        <w:rPr>
          <w:rFonts w:ascii="Times New Roman" w:hAnsi="Times New Roman"/>
          <w:b/>
          <w:sz w:val="24"/>
          <w:szCs w:val="24"/>
        </w:rPr>
      </w:pPr>
      <w:r w:rsidRPr="00D44303">
        <w:rPr>
          <w:rFonts w:ascii="Times New Roman" w:hAnsi="Times New Roman"/>
          <w:b/>
          <w:sz w:val="24"/>
          <w:szCs w:val="24"/>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14:paraId="736E8733" w14:textId="77777777" w:rsidR="00E878E6" w:rsidRPr="00D44303" w:rsidRDefault="00E878E6" w:rsidP="00E878E6">
      <w:pPr>
        <w:jc w:val="center"/>
        <w:rPr>
          <w:rFonts w:ascii="Times New Roman" w:hAnsi="Times New Roman"/>
          <w:b/>
          <w:sz w:val="24"/>
          <w:szCs w:val="24"/>
        </w:rPr>
      </w:pPr>
      <w:r w:rsidRPr="00D44303">
        <w:rPr>
          <w:rFonts w:ascii="Times New Roman" w:hAnsi="Times New Roman"/>
          <w:b/>
          <w:sz w:val="24"/>
          <w:szCs w:val="24"/>
        </w:rPr>
        <w:t>(відповідно до статті 16 Закону)</w:t>
      </w:r>
    </w:p>
    <w:p w14:paraId="724594D4" w14:textId="77777777" w:rsidR="00C73369" w:rsidRDefault="00C73369" w:rsidP="00B64484">
      <w:pPr>
        <w:rPr>
          <w:rFonts w:ascii="Times New Roman" w:eastAsia="Times New Roman" w:hAnsi="Times New Roman" w:cs="Times New Roman"/>
          <w:b/>
          <w:sz w:val="24"/>
          <w:szCs w:val="24"/>
        </w:rPr>
      </w:pPr>
    </w:p>
    <w:p w14:paraId="726B7908" w14:textId="77777777" w:rsidR="00C73369" w:rsidRDefault="00C73369" w:rsidP="00B64484">
      <w:pPr>
        <w:rPr>
          <w:rFonts w:ascii="Times New Roman" w:eastAsia="Times New Roman" w:hAnsi="Times New Roman" w:cs="Times New Roman"/>
          <w:b/>
          <w:sz w:val="24"/>
          <w:szCs w:val="24"/>
        </w:rPr>
      </w:pPr>
    </w:p>
    <w:p w14:paraId="200F1707" w14:textId="77777777" w:rsidR="00E878E6" w:rsidRPr="00E878E6" w:rsidRDefault="00E878E6" w:rsidP="00E878E6">
      <w:pPr>
        <w:tabs>
          <w:tab w:val="left" w:pos="0"/>
        </w:tabs>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sidRPr="00E878E6">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7DF32967" w14:textId="77777777" w:rsidR="00C73369" w:rsidRDefault="00C73369" w:rsidP="00C73369">
      <w:pPr>
        <w:jc w:val="both"/>
        <w:rPr>
          <w:rFonts w:ascii="Times New Roman" w:eastAsia="Times New Roman" w:hAnsi="Times New Roman" w:cs="Times New Roman"/>
          <w:b/>
          <w:sz w:val="24"/>
          <w:szCs w:val="24"/>
        </w:rPr>
      </w:pPr>
    </w:p>
    <w:tbl>
      <w:tblPr>
        <w:tblW w:w="9449"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70" w:type="dxa"/>
          <w:left w:w="70" w:type="dxa"/>
          <w:bottom w:w="70" w:type="dxa"/>
          <w:right w:w="70" w:type="dxa"/>
        </w:tblCellMar>
        <w:tblLook w:val="04A0" w:firstRow="1" w:lastRow="0" w:firstColumn="1" w:lastColumn="0" w:noHBand="0" w:noVBand="1"/>
      </w:tblPr>
      <w:tblGrid>
        <w:gridCol w:w="566"/>
        <w:gridCol w:w="3780"/>
        <w:gridCol w:w="1984"/>
        <w:gridCol w:w="1418"/>
        <w:gridCol w:w="1701"/>
      </w:tblGrid>
      <w:tr w:rsidR="00505555" w:rsidRPr="00BB7891" w14:paraId="643BD867" w14:textId="77777777" w:rsidTr="00505555">
        <w:trPr>
          <w:trHeight w:val="720"/>
          <w:tblCellSpacing w:w="0" w:type="dxa"/>
        </w:trPr>
        <w:tc>
          <w:tcPr>
            <w:tcW w:w="566" w:type="dxa"/>
            <w:tcBorders>
              <w:top w:val="outset" w:sz="6" w:space="0" w:color="000000"/>
              <w:left w:val="outset" w:sz="6" w:space="0" w:color="000000"/>
              <w:bottom w:val="outset" w:sz="6" w:space="0" w:color="000000"/>
              <w:right w:val="outset" w:sz="6" w:space="0" w:color="000000"/>
            </w:tcBorders>
            <w:hideMark/>
          </w:tcPr>
          <w:p w14:paraId="748847A8" w14:textId="77777777" w:rsidR="00505555" w:rsidRPr="00BB7891" w:rsidRDefault="00505555" w:rsidP="001A78F6">
            <w:pPr>
              <w:pStyle w:val="20"/>
              <w:rPr>
                <w:sz w:val="22"/>
                <w:szCs w:val="22"/>
                <w:lang w:val="uk-UA"/>
              </w:rPr>
            </w:pPr>
            <w:r w:rsidRPr="00BB7891">
              <w:rPr>
                <w:sz w:val="22"/>
                <w:szCs w:val="22"/>
                <w:lang w:val="uk-UA"/>
              </w:rPr>
              <w:t>№ з/п</w:t>
            </w:r>
          </w:p>
        </w:tc>
        <w:tc>
          <w:tcPr>
            <w:tcW w:w="3780" w:type="dxa"/>
            <w:tcBorders>
              <w:top w:val="outset" w:sz="6" w:space="0" w:color="000000"/>
              <w:left w:val="outset" w:sz="6" w:space="0" w:color="000000"/>
              <w:bottom w:val="outset" w:sz="6" w:space="0" w:color="000000"/>
              <w:right w:val="outset" w:sz="6" w:space="0" w:color="000000"/>
            </w:tcBorders>
            <w:hideMark/>
          </w:tcPr>
          <w:p w14:paraId="2B31DFF5" w14:textId="77777777" w:rsidR="00505555" w:rsidRPr="00BB7891" w:rsidRDefault="00505555" w:rsidP="00505555">
            <w:pPr>
              <w:pStyle w:val="20"/>
              <w:jc w:val="center"/>
              <w:rPr>
                <w:sz w:val="22"/>
                <w:szCs w:val="22"/>
                <w:lang w:val="uk-UA"/>
              </w:rPr>
            </w:pPr>
            <w:r w:rsidRPr="00BB7891">
              <w:rPr>
                <w:sz w:val="22"/>
                <w:szCs w:val="22"/>
                <w:lang w:val="uk-UA"/>
              </w:rPr>
              <w:t>Найменування замовника, для якого здійснювалися поставки зазначеної продукції,</w:t>
            </w:r>
            <w:r>
              <w:rPr>
                <w:sz w:val="22"/>
                <w:szCs w:val="22"/>
                <w:lang w:val="uk-UA"/>
              </w:rPr>
              <w:t xml:space="preserve"> код ЄДРПОУ, місцезнаходження, </w:t>
            </w:r>
            <w:r w:rsidRPr="00BB7891">
              <w:rPr>
                <w:sz w:val="22"/>
                <w:szCs w:val="22"/>
                <w:lang w:val="uk-UA"/>
              </w:rPr>
              <w:t>телефон</w:t>
            </w:r>
          </w:p>
        </w:tc>
        <w:tc>
          <w:tcPr>
            <w:tcW w:w="1984" w:type="dxa"/>
            <w:tcBorders>
              <w:top w:val="outset" w:sz="6" w:space="0" w:color="000000"/>
              <w:left w:val="outset" w:sz="6" w:space="0" w:color="000000"/>
              <w:bottom w:val="outset" w:sz="6" w:space="0" w:color="000000"/>
              <w:right w:val="outset" w:sz="6" w:space="0" w:color="000000"/>
            </w:tcBorders>
            <w:hideMark/>
          </w:tcPr>
          <w:p w14:paraId="33699172" w14:textId="77777777" w:rsidR="00505555" w:rsidRPr="00BB7891" w:rsidRDefault="00505555" w:rsidP="00505555">
            <w:pPr>
              <w:pStyle w:val="20"/>
              <w:jc w:val="center"/>
              <w:rPr>
                <w:sz w:val="22"/>
                <w:szCs w:val="22"/>
                <w:lang w:val="uk-UA"/>
              </w:rPr>
            </w:pPr>
            <w:r>
              <w:rPr>
                <w:sz w:val="22"/>
                <w:szCs w:val="22"/>
                <w:lang w:val="uk-UA"/>
              </w:rPr>
              <w:t>Предмет договору</w:t>
            </w:r>
          </w:p>
        </w:tc>
        <w:tc>
          <w:tcPr>
            <w:tcW w:w="1418" w:type="dxa"/>
            <w:tcBorders>
              <w:top w:val="outset" w:sz="6" w:space="0" w:color="000000"/>
              <w:left w:val="outset" w:sz="6" w:space="0" w:color="000000"/>
              <w:bottom w:val="outset" w:sz="6" w:space="0" w:color="000000"/>
              <w:right w:val="outset" w:sz="6" w:space="0" w:color="000000"/>
            </w:tcBorders>
            <w:hideMark/>
          </w:tcPr>
          <w:p w14:paraId="73FD9B47" w14:textId="77777777" w:rsidR="00505555" w:rsidRPr="00BB7891" w:rsidRDefault="00505555" w:rsidP="00505555">
            <w:pPr>
              <w:pStyle w:val="20"/>
              <w:jc w:val="center"/>
              <w:rPr>
                <w:sz w:val="22"/>
                <w:szCs w:val="22"/>
                <w:lang w:val="uk-UA"/>
              </w:rPr>
            </w:pPr>
            <w:r>
              <w:rPr>
                <w:sz w:val="22"/>
                <w:szCs w:val="22"/>
                <w:lang w:val="uk-UA"/>
              </w:rPr>
              <w:t>Номер та дата укладення договору</w:t>
            </w:r>
          </w:p>
        </w:tc>
        <w:tc>
          <w:tcPr>
            <w:tcW w:w="1701" w:type="dxa"/>
            <w:tcBorders>
              <w:top w:val="outset" w:sz="6" w:space="0" w:color="000000"/>
              <w:left w:val="outset" w:sz="6" w:space="0" w:color="000000"/>
              <w:bottom w:val="outset" w:sz="6" w:space="0" w:color="000000"/>
              <w:right w:val="outset" w:sz="6" w:space="0" w:color="000000"/>
            </w:tcBorders>
            <w:hideMark/>
          </w:tcPr>
          <w:p w14:paraId="633ADCF7" w14:textId="77777777" w:rsidR="00505555" w:rsidRPr="00BB7891" w:rsidRDefault="00505555" w:rsidP="00505555">
            <w:pPr>
              <w:pStyle w:val="20"/>
              <w:jc w:val="center"/>
              <w:rPr>
                <w:sz w:val="22"/>
                <w:szCs w:val="22"/>
                <w:lang w:val="uk-UA"/>
              </w:rPr>
            </w:pPr>
            <w:r>
              <w:rPr>
                <w:sz w:val="22"/>
                <w:szCs w:val="22"/>
                <w:lang w:val="uk-UA"/>
              </w:rPr>
              <w:t>С</w:t>
            </w:r>
            <w:r w:rsidRPr="00BB7891">
              <w:rPr>
                <w:sz w:val="22"/>
                <w:szCs w:val="22"/>
                <w:lang w:val="uk-UA"/>
              </w:rPr>
              <w:t>тан виконання</w:t>
            </w:r>
            <w:r>
              <w:rPr>
                <w:sz w:val="22"/>
                <w:szCs w:val="22"/>
                <w:lang w:val="uk-UA"/>
              </w:rPr>
              <w:t xml:space="preserve"> договору</w:t>
            </w:r>
          </w:p>
        </w:tc>
      </w:tr>
    </w:tbl>
    <w:p w14:paraId="66E9DE1A" w14:textId="77777777" w:rsidR="00E878E6" w:rsidRDefault="00E878E6" w:rsidP="00C73369">
      <w:pPr>
        <w:jc w:val="both"/>
        <w:rPr>
          <w:rFonts w:ascii="Times New Roman" w:eastAsia="Times New Roman" w:hAnsi="Times New Roman" w:cs="Times New Roman"/>
          <w:b/>
          <w:sz w:val="24"/>
          <w:szCs w:val="24"/>
        </w:rPr>
      </w:pPr>
    </w:p>
    <w:p w14:paraId="34FA80DC" w14:textId="77777777" w:rsidR="001C7343" w:rsidRPr="00505555" w:rsidRDefault="001C7343" w:rsidP="001C7343">
      <w:pPr>
        <w:pStyle w:val="20"/>
        <w:jc w:val="both"/>
        <w:rPr>
          <w:lang w:val="uk-UA"/>
        </w:rPr>
      </w:pPr>
      <w:r w:rsidRPr="00505555">
        <w:t xml:space="preserve">2. </w:t>
      </w:r>
      <w:r w:rsidRPr="00505555">
        <w:rPr>
          <w:lang w:val="uk-UA"/>
        </w:rPr>
        <w:t>Для підтвердження зазначеної у довідці інформації учасник повинен надати сканований виконаний* договір, аналогічного предмету закупівлі**</w:t>
      </w:r>
    </w:p>
    <w:p w14:paraId="092E439A" w14:textId="77777777" w:rsidR="001C7343" w:rsidRPr="00505555" w:rsidRDefault="001C7343" w:rsidP="001C7343">
      <w:pPr>
        <w:pStyle w:val="20"/>
        <w:jc w:val="both"/>
        <w:rPr>
          <w:lang w:val="uk-UA"/>
        </w:rPr>
      </w:pPr>
      <w:r w:rsidRPr="00505555">
        <w:t xml:space="preserve">3. </w:t>
      </w:r>
      <w:r w:rsidRPr="00505555">
        <w:rPr>
          <w:lang w:val="uk-UA"/>
        </w:rPr>
        <w:t>* на підтвердження виконання договору учасником надаються скановані копії всіх накладних або актів, що свідчать про приймання-передачу товару в повному обсязі (відповідно до суми договору).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4EE42FF4" w14:textId="77777777" w:rsidR="001C7343" w:rsidRPr="00505555" w:rsidRDefault="001C7343" w:rsidP="001C7343">
      <w:pPr>
        <w:pStyle w:val="20"/>
        <w:jc w:val="both"/>
        <w:rPr>
          <w:lang w:val="uk-UA"/>
        </w:rPr>
      </w:pPr>
      <w:r w:rsidRPr="00505555">
        <w:rPr>
          <w:lang w:val="uk-UA"/>
        </w:rPr>
        <w:t>4. ** аналогічним договором є договір на постачання товару</w:t>
      </w:r>
      <w:r w:rsidR="00505555" w:rsidRPr="00505555">
        <w:rPr>
          <w:lang w:val="uk-UA"/>
        </w:rPr>
        <w:t xml:space="preserve"> з</w:t>
      </w:r>
      <w:r w:rsidR="00505555">
        <w:rPr>
          <w:lang w:val="uk-UA"/>
        </w:rPr>
        <w:t>а</w:t>
      </w:r>
      <w:r w:rsidR="00505555" w:rsidRPr="00505555">
        <w:rPr>
          <w:lang w:val="uk-UA"/>
        </w:rPr>
        <w:t xml:space="preserve"> предметом</w:t>
      </w:r>
      <w:r w:rsidRPr="00505555">
        <w:rPr>
          <w:lang w:val="uk-UA"/>
        </w:rPr>
        <w:t>: «</w:t>
      </w:r>
      <w:r w:rsidR="00505555" w:rsidRPr="00505555">
        <w:rPr>
          <w:bCs/>
          <w:color w:val="000000"/>
        </w:rPr>
        <w:t>ДК 021:2015 «Єдиний закупівельний словник» 31520000-7 Світильники та освітлювальна арматура</w:t>
      </w:r>
      <w:r w:rsidRPr="00505555">
        <w:rPr>
          <w:lang w:val="uk-UA"/>
        </w:rPr>
        <w:t>».</w:t>
      </w:r>
    </w:p>
    <w:p w14:paraId="231088A5" w14:textId="77777777" w:rsidR="001C7343" w:rsidRDefault="001C7343" w:rsidP="001C7343">
      <w:pPr>
        <w:pStyle w:val="20"/>
        <w:jc w:val="both"/>
        <w:rPr>
          <w:lang w:val="uk-UA"/>
        </w:rPr>
      </w:pPr>
    </w:p>
    <w:p w14:paraId="4C56F616" w14:textId="77777777" w:rsidR="001C7343" w:rsidRPr="009F75C8" w:rsidRDefault="001C7343" w:rsidP="001C7343">
      <w:pPr>
        <w:pStyle w:val="20"/>
        <w:jc w:val="both"/>
        <w:rPr>
          <w:lang w:val="uk-UA"/>
        </w:rPr>
      </w:pPr>
    </w:p>
    <w:p w14:paraId="3F2B8328" w14:textId="77777777" w:rsidR="001C7343" w:rsidRPr="00C73369" w:rsidRDefault="001C7343" w:rsidP="00C73369">
      <w:pPr>
        <w:jc w:val="both"/>
        <w:rPr>
          <w:rFonts w:ascii="Times New Roman" w:eastAsia="Times New Roman" w:hAnsi="Times New Roman" w:cs="Times New Roman"/>
          <w:b/>
          <w:sz w:val="24"/>
          <w:szCs w:val="24"/>
        </w:rPr>
      </w:pPr>
    </w:p>
    <w:p w14:paraId="03537538" w14:textId="77777777" w:rsidR="00C73369" w:rsidRPr="00C73369" w:rsidRDefault="00C73369" w:rsidP="001C7343">
      <w:pPr>
        <w:jc w:val="both"/>
        <w:rPr>
          <w:rFonts w:ascii="Times New Roman" w:hAnsi="Times New Roman" w:cs="Times New Roman"/>
          <w:sz w:val="24"/>
          <w:szCs w:val="24"/>
        </w:rPr>
      </w:pPr>
    </w:p>
    <w:p w14:paraId="33C49719" w14:textId="77777777" w:rsidR="00952B8C" w:rsidRDefault="00952B8C" w:rsidP="00B64484">
      <w:pPr>
        <w:rPr>
          <w:rFonts w:ascii="Times New Roman" w:eastAsia="Times New Roman" w:hAnsi="Times New Roman" w:cs="Times New Roman"/>
          <w:b/>
          <w:sz w:val="24"/>
          <w:szCs w:val="24"/>
        </w:rPr>
      </w:pPr>
    </w:p>
    <w:p w14:paraId="17E564F1" w14:textId="77777777" w:rsidR="00952B8C" w:rsidRDefault="00952B8C" w:rsidP="00B64484">
      <w:pPr>
        <w:rPr>
          <w:rFonts w:ascii="Times New Roman" w:eastAsia="Times New Roman" w:hAnsi="Times New Roman" w:cs="Times New Roman"/>
          <w:b/>
          <w:sz w:val="24"/>
          <w:szCs w:val="24"/>
        </w:rPr>
      </w:pPr>
    </w:p>
    <w:p w14:paraId="565E2746" w14:textId="77777777" w:rsidR="00952B8C" w:rsidRDefault="00952B8C" w:rsidP="00B64484">
      <w:pPr>
        <w:rPr>
          <w:rFonts w:ascii="Times New Roman" w:eastAsia="Times New Roman" w:hAnsi="Times New Roman" w:cs="Times New Roman"/>
          <w:b/>
          <w:sz w:val="24"/>
          <w:szCs w:val="24"/>
        </w:rPr>
      </w:pPr>
    </w:p>
    <w:p w14:paraId="75158B55" w14:textId="77777777" w:rsidR="00952B8C" w:rsidRDefault="00952B8C" w:rsidP="00B64484">
      <w:pPr>
        <w:rPr>
          <w:rFonts w:ascii="Times New Roman" w:eastAsia="Times New Roman" w:hAnsi="Times New Roman" w:cs="Times New Roman"/>
          <w:b/>
          <w:sz w:val="24"/>
          <w:szCs w:val="24"/>
        </w:rPr>
      </w:pPr>
    </w:p>
    <w:p w14:paraId="568F3317" w14:textId="77777777" w:rsidR="00DA6DA7" w:rsidRDefault="00DA6DA7" w:rsidP="00B64484">
      <w:pPr>
        <w:rPr>
          <w:rFonts w:ascii="Times New Roman" w:eastAsia="Times New Roman" w:hAnsi="Times New Roman" w:cs="Times New Roman"/>
          <w:b/>
          <w:sz w:val="24"/>
          <w:szCs w:val="24"/>
        </w:rPr>
      </w:pPr>
    </w:p>
    <w:p w14:paraId="4EA7D2E5" w14:textId="77777777" w:rsidR="00DA6DA7" w:rsidRDefault="00DA6DA7" w:rsidP="00B64484">
      <w:pPr>
        <w:rPr>
          <w:rFonts w:ascii="Times New Roman" w:eastAsia="Times New Roman" w:hAnsi="Times New Roman" w:cs="Times New Roman"/>
          <w:b/>
          <w:sz w:val="24"/>
          <w:szCs w:val="24"/>
        </w:rPr>
      </w:pPr>
    </w:p>
    <w:p w14:paraId="1752775B" w14:textId="77777777" w:rsidR="00DA6DA7" w:rsidRDefault="00DA6DA7" w:rsidP="00B64484">
      <w:pPr>
        <w:rPr>
          <w:rFonts w:ascii="Times New Roman" w:eastAsia="Times New Roman" w:hAnsi="Times New Roman" w:cs="Times New Roman"/>
          <w:b/>
          <w:sz w:val="24"/>
          <w:szCs w:val="24"/>
        </w:rPr>
      </w:pPr>
    </w:p>
    <w:p w14:paraId="51B9A191" w14:textId="77777777" w:rsidR="00DA6DA7" w:rsidRDefault="00DA6DA7" w:rsidP="00B64484">
      <w:pPr>
        <w:rPr>
          <w:rFonts w:ascii="Times New Roman" w:eastAsia="Times New Roman" w:hAnsi="Times New Roman" w:cs="Times New Roman"/>
          <w:b/>
          <w:sz w:val="24"/>
          <w:szCs w:val="24"/>
        </w:rPr>
      </w:pPr>
    </w:p>
    <w:p w14:paraId="59782AC4" w14:textId="77777777" w:rsidR="00DA6DA7" w:rsidRDefault="00DA6DA7" w:rsidP="00B64484">
      <w:pPr>
        <w:rPr>
          <w:rFonts w:ascii="Times New Roman" w:eastAsia="Times New Roman" w:hAnsi="Times New Roman" w:cs="Times New Roman"/>
          <w:b/>
          <w:sz w:val="24"/>
          <w:szCs w:val="24"/>
        </w:rPr>
      </w:pPr>
    </w:p>
    <w:p w14:paraId="720D7B0A" w14:textId="77777777" w:rsidR="00DA6DA7" w:rsidRDefault="00DA6DA7" w:rsidP="00B64484">
      <w:pPr>
        <w:rPr>
          <w:rFonts w:ascii="Times New Roman" w:eastAsia="Times New Roman" w:hAnsi="Times New Roman" w:cs="Times New Roman"/>
          <w:b/>
          <w:sz w:val="24"/>
          <w:szCs w:val="24"/>
        </w:rPr>
      </w:pPr>
    </w:p>
    <w:p w14:paraId="0A3626AC" w14:textId="77777777" w:rsidR="00DA6DA7" w:rsidRDefault="00DA6DA7" w:rsidP="00B64484">
      <w:pPr>
        <w:rPr>
          <w:rFonts w:ascii="Times New Roman" w:eastAsia="Times New Roman" w:hAnsi="Times New Roman" w:cs="Times New Roman"/>
          <w:b/>
          <w:sz w:val="24"/>
          <w:szCs w:val="24"/>
        </w:rPr>
      </w:pPr>
    </w:p>
    <w:p w14:paraId="5A7647A9" w14:textId="77777777" w:rsidR="00DA6DA7" w:rsidRDefault="00DA6DA7" w:rsidP="00B64484">
      <w:pPr>
        <w:rPr>
          <w:rFonts w:ascii="Times New Roman" w:eastAsia="Times New Roman" w:hAnsi="Times New Roman" w:cs="Times New Roman"/>
          <w:b/>
          <w:sz w:val="24"/>
          <w:szCs w:val="24"/>
        </w:rPr>
      </w:pPr>
    </w:p>
    <w:p w14:paraId="06A7FA8F" w14:textId="77777777" w:rsidR="00DA6DA7" w:rsidRDefault="00DA6DA7" w:rsidP="00B64484">
      <w:pPr>
        <w:rPr>
          <w:rFonts w:ascii="Times New Roman" w:eastAsia="Times New Roman" w:hAnsi="Times New Roman" w:cs="Times New Roman"/>
          <w:b/>
          <w:sz w:val="24"/>
          <w:szCs w:val="24"/>
        </w:rPr>
      </w:pPr>
    </w:p>
    <w:p w14:paraId="75440375" w14:textId="77777777" w:rsidR="00DA6DA7" w:rsidRDefault="00DA6DA7" w:rsidP="00B64484">
      <w:pPr>
        <w:rPr>
          <w:rFonts w:ascii="Times New Roman" w:eastAsia="Times New Roman" w:hAnsi="Times New Roman" w:cs="Times New Roman"/>
          <w:b/>
          <w:sz w:val="24"/>
          <w:szCs w:val="24"/>
        </w:rPr>
      </w:pPr>
    </w:p>
    <w:p w14:paraId="4D459298" w14:textId="77777777" w:rsidR="00DA6DA7" w:rsidRDefault="00DA6DA7" w:rsidP="00B64484">
      <w:pPr>
        <w:rPr>
          <w:rFonts w:ascii="Times New Roman" w:eastAsia="Times New Roman" w:hAnsi="Times New Roman" w:cs="Times New Roman"/>
          <w:b/>
          <w:sz w:val="24"/>
          <w:szCs w:val="24"/>
        </w:rPr>
      </w:pPr>
    </w:p>
    <w:p w14:paraId="0115AB10" w14:textId="77777777" w:rsidR="00DA6DA7" w:rsidRDefault="00DA6DA7" w:rsidP="00B64484">
      <w:pPr>
        <w:rPr>
          <w:rFonts w:ascii="Times New Roman" w:eastAsia="Times New Roman" w:hAnsi="Times New Roman" w:cs="Times New Roman"/>
          <w:b/>
          <w:sz w:val="24"/>
          <w:szCs w:val="24"/>
        </w:rPr>
      </w:pPr>
    </w:p>
    <w:p w14:paraId="3750301F" w14:textId="77777777" w:rsidR="00DA6DA7" w:rsidRDefault="00DA6DA7" w:rsidP="00B64484">
      <w:pPr>
        <w:rPr>
          <w:rFonts w:ascii="Times New Roman" w:eastAsia="Times New Roman" w:hAnsi="Times New Roman" w:cs="Times New Roman"/>
          <w:b/>
          <w:sz w:val="24"/>
          <w:szCs w:val="24"/>
        </w:rPr>
      </w:pPr>
    </w:p>
    <w:p w14:paraId="1A52EEA8" w14:textId="77777777" w:rsidR="00DA6DA7" w:rsidRDefault="00DA6DA7" w:rsidP="00B64484">
      <w:pPr>
        <w:rPr>
          <w:rFonts w:ascii="Times New Roman" w:eastAsia="Times New Roman" w:hAnsi="Times New Roman" w:cs="Times New Roman"/>
          <w:b/>
          <w:sz w:val="24"/>
          <w:szCs w:val="24"/>
        </w:rPr>
      </w:pPr>
    </w:p>
    <w:p w14:paraId="7A9A565B" w14:textId="77777777" w:rsidR="00DA6DA7" w:rsidRDefault="00DA6DA7" w:rsidP="00B64484">
      <w:pPr>
        <w:rPr>
          <w:rFonts w:ascii="Times New Roman" w:eastAsia="Times New Roman" w:hAnsi="Times New Roman" w:cs="Times New Roman"/>
          <w:b/>
          <w:sz w:val="24"/>
          <w:szCs w:val="24"/>
        </w:rPr>
      </w:pPr>
    </w:p>
    <w:p w14:paraId="0DEFCB29" w14:textId="77777777" w:rsidR="00DA6DA7" w:rsidRDefault="00DA6DA7" w:rsidP="00B64484">
      <w:pPr>
        <w:rPr>
          <w:rFonts w:ascii="Times New Roman" w:eastAsia="Times New Roman" w:hAnsi="Times New Roman" w:cs="Times New Roman"/>
          <w:b/>
          <w:sz w:val="24"/>
          <w:szCs w:val="24"/>
        </w:rPr>
      </w:pPr>
    </w:p>
    <w:p w14:paraId="43519F2A" w14:textId="77777777" w:rsidR="00DA6DA7" w:rsidRDefault="00DA6DA7" w:rsidP="00B64484">
      <w:pPr>
        <w:rPr>
          <w:rFonts w:ascii="Times New Roman" w:eastAsia="Times New Roman" w:hAnsi="Times New Roman" w:cs="Times New Roman"/>
          <w:b/>
          <w:sz w:val="24"/>
          <w:szCs w:val="24"/>
        </w:rPr>
      </w:pPr>
    </w:p>
    <w:p w14:paraId="2D53DBBC" w14:textId="77777777" w:rsidR="00DA6DA7" w:rsidRDefault="00DA6DA7" w:rsidP="00B64484">
      <w:pPr>
        <w:rPr>
          <w:rFonts w:ascii="Times New Roman" w:eastAsia="Times New Roman" w:hAnsi="Times New Roman" w:cs="Times New Roman"/>
          <w:b/>
          <w:sz w:val="24"/>
          <w:szCs w:val="24"/>
        </w:rPr>
      </w:pPr>
    </w:p>
    <w:p w14:paraId="05218E19" w14:textId="77777777" w:rsidR="001C7343" w:rsidRDefault="001C7343" w:rsidP="001C7343">
      <w:pPr>
        <w:pStyle w:val="3"/>
        <w:tabs>
          <w:tab w:val="left" w:pos="0"/>
        </w:tabs>
        <w:spacing w:before="0" w:after="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 xml:space="preserve"> 5</w:t>
      </w:r>
    </w:p>
    <w:p w14:paraId="7354FD8A" w14:textId="77777777" w:rsidR="001C7343" w:rsidRPr="00900A16" w:rsidRDefault="001C7343" w:rsidP="001C7343">
      <w:pPr>
        <w:jc w:val="right"/>
      </w:pPr>
      <w:r w:rsidRPr="00EA59CB">
        <w:rPr>
          <w:rFonts w:ascii="Times New Roman" w:hAnsi="Times New Roman"/>
          <w:b/>
          <w:sz w:val="24"/>
          <w:szCs w:val="24"/>
        </w:rPr>
        <w:t>до тендерної документації</w:t>
      </w:r>
    </w:p>
    <w:p w14:paraId="1E8F9AA2" w14:textId="77777777" w:rsidR="001C7343" w:rsidRPr="00396412" w:rsidRDefault="001C7343" w:rsidP="001C7343">
      <w:pPr>
        <w:jc w:val="right"/>
        <w:rPr>
          <w:rFonts w:ascii="Times New Roman" w:eastAsia="Times New Roman" w:hAnsi="Times New Roman" w:cs="Times New Roman"/>
          <w:i/>
          <w:iCs/>
        </w:rPr>
      </w:pPr>
      <w:r>
        <w:rPr>
          <w:rFonts w:ascii="Times New Roman" w:eastAsia="Times New Roman" w:hAnsi="Times New Roman" w:cs="Times New Roman"/>
          <w:i/>
          <w:iCs/>
        </w:rPr>
        <w:t>П</w:t>
      </w:r>
      <w:r w:rsidRPr="00C658B9">
        <w:rPr>
          <w:rFonts w:ascii="Times New Roman" w:eastAsia="Times New Roman" w:hAnsi="Times New Roman" w:cs="Times New Roman"/>
          <w:i/>
          <w:iCs/>
        </w:rPr>
        <w:t>одається на фірмовому бланку у вигляді, наведеному нижче.</w:t>
      </w:r>
    </w:p>
    <w:p w14:paraId="062C0A4D" w14:textId="77777777" w:rsidR="001C7343" w:rsidRPr="00900A16" w:rsidRDefault="001C7343" w:rsidP="001C7343">
      <w:pPr>
        <w:jc w:val="right"/>
        <w:rPr>
          <w:rFonts w:ascii="Times New Roman" w:hAnsi="Times New Roman" w:cs="Times New Roman"/>
        </w:rPr>
      </w:pPr>
    </w:p>
    <w:p w14:paraId="6293F075" w14:textId="77777777" w:rsidR="001C7343" w:rsidRPr="00900A16" w:rsidRDefault="001C7343" w:rsidP="001C7343">
      <w:pPr>
        <w:jc w:val="center"/>
        <w:rPr>
          <w:rFonts w:ascii="Times New Roman" w:hAnsi="Times New Roman" w:cs="Times New Roman"/>
          <w:b/>
          <w:bCs/>
          <w:sz w:val="24"/>
          <w:szCs w:val="24"/>
        </w:rPr>
      </w:pPr>
      <w:r w:rsidRPr="00900A16">
        <w:rPr>
          <w:rFonts w:ascii="Times New Roman" w:hAnsi="Times New Roman" w:cs="Times New Roman"/>
          <w:b/>
          <w:bCs/>
          <w:sz w:val="24"/>
          <w:szCs w:val="24"/>
        </w:rPr>
        <w:t>Лист - згода</w:t>
      </w:r>
    </w:p>
    <w:p w14:paraId="607C9317" w14:textId="77777777" w:rsidR="001C7343" w:rsidRPr="00900A16" w:rsidRDefault="001C7343" w:rsidP="001C7343">
      <w:pPr>
        <w:jc w:val="center"/>
        <w:rPr>
          <w:rFonts w:ascii="Times New Roman" w:hAnsi="Times New Roman" w:cs="Times New Roman"/>
          <w:b/>
          <w:bCs/>
          <w:sz w:val="24"/>
          <w:szCs w:val="24"/>
        </w:rPr>
      </w:pPr>
      <w:r w:rsidRPr="00900A16">
        <w:rPr>
          <w:rFonts w:ascii="Times New Roman" w:hAnsi="Times New Roman" w:cs="Times New Roman"/>
          <w:b/>
          <w:bCs/>
          <w:sz w:val="24"/>
          <w:szCs w:val="24"/>
        </w:rPr>
        <w:t>на обробку персональних даних</w:t>
      </w:r>
    </w:p>
    <w:p w14:paraId="2623CA59" w14:textId="77777777" w:rsidR="001C7343" w:rsidRPr="00900A16" w:rsidRDefault="001C7343" w:rsidP="001C7343">
      <w:pPr>
        <w:jc w:val="center"/>
        <w:rPr>
          <w:rFonts w:ascii="Times New Roman" w:hAnsi="Times New Roman" w:cs="Times New Roman"/>
          <w:b/>
          <w:bCs/>
          <w:sz w:val="24"/>
          <w:szCs w:val="24"/>
        </w:rPr>
      </w:pPr>
    </w:p>
    <w:p w14:paraId="46168EE0" w14:textId="77777777" w:rsidR="001C7343" w:rsidRPr="00900A16" w:rsidRDefault="001C7343" w:rsidP="001C7343">
      <w:pPr>
        <w:jc w:val="both"/>
        <w:rPr>
          <w:rFonts w:ascii="Times New Roman" w:hAnsi="Times New Roman" w:cs="Times New Roman"/>
          <w:bCs/>
          <w:sz w:val="24"/>
          <w:szCs w:val="24"/>
        </w:rPr>
      </w:pPr>
    </w:p>
    <w:p w14:paraId="6A73F958" w14:textId="77777777" w:rsidR="001C7343" w:rsidRPr="00900A16" w:rsidRDefault="001C7343" w:rsidP="001C7343">
      <w:pPr>
        <w:ind w:firstLine="709"/>
        <w:jc w:val="both"/>
        <w:rPr>
          <w:rFonts w:ascii="Times New Roman" w:hAnsi="Times New Roman" w:cs="Times New Roman"/>
          <w:bCs/>
          <w:sz w:val="24"/>
          <w:szCs w:val="24"/>
        </w:rPr>
      </w:pPr>
      <w:r w:rsidRPr="00900A16">
        <w:rPr>
          <w:rFonts w:ascii="Times New Roman" w:hAnsi="Times New Roman" w:cs="Times New Roman"/>
          <w:bCs/>
          <w:sz w:val="24"/>
          <w:szCs w:val="24"/>
        </w:rPr>
        <w:t xml:space="preserve">Відповідно до Закону </w:t>
      </w:r>
      <w:r w:rsidR="00FC5260">
        <w:rPr>
          <w:rFonts w:ascii="Times New Roman" w:hAnsi="Times New Roman" w:cs="Times New Roman"/>
          <w:bCs/>
          <w:sz w:val="24"/>
          <w:szCs w:val="24"/>
        </w:rPr>
        <w:t xml:space="preserve">України </w:t>
      </w:r>
      <w:r w:rsidRPr="00900A16">
        <w:rPr>
          <w:rFonts w:ascii="Times New Roman" w:hAnsi="Times New Roman" w:cs="Times New Roman"/>
          <w:bCs/>
          <w:sz w:val="24"/>
          <w:szCs w:val="24"/>
        </w:rPr>
        <w:t xml:space="preserve">«Про захист персональних даних» </w:t>
      </w:r>
      <w:r w:rsidR="00FC5260">
        <w:rPr>
          <w:rFonts w:ascii="Times New Roman" w:hAnsi="Times New Roman" w:cs="Times New Roman"/>
          <w:bCs/>
          <w:sz w:val="24"/>
          <w:szCs w:val="24"/>
        </w:rPr>
        <w:t>від 01.06.2010 року № 2297-</w:t>
      </w:r>
      <w:r w:rsidR="00FC5260">
        <w:rPr>
          <w:rFonts w:ascii="Times New Roman" w:hAnsi="Times New Roman" w:cs="Times New Roman"/>
          <w:bCs/>
          <w:sz w:val="24"/>
          <w:szCs w:val="24"/>
          <w:lang w:val="en-US"/>
        </w:rPr>
        <w:t>VI</w:t>
      </w:r>
      <w:r w:rsidR="00FC5260" w:rsidRPr="00FC5260">
        <w:rPr>
          <w:rFonts w:ascii="Times New Roman" w:hAnsi="Times New Roman" w:cs="Times New Roman"/>
          <w:bCs/>
          <w:sz w:val="24"/>
          <w:szCs w:val="24"/>
        </w:rPr>
        <w:t xml:space="preserve"> </w:t>
      </w:r>
      <w:r w:rsidRPr="00900A16">
        <w:rPr>
          <w:rFonts w:ascii="Times New Roman" w:hAnsi="Times New Roman" w:cs="Times New Roman"/>
          <w:bCs/>
          <w:sz w:val="24"/>
          <w:szCs w:val="24"/>
        </w:rPr>
        <w:t xml:space="preserve">даю згоду на обробку, використання, поширення та доступ до персональних даних, які передбачено Законом України «Про </w:t>
      </w:r>
      <w:r w:rsidR="00FC5260">
        <w:rPr>
          <w:rFonts w:ascii="Times New Roman" w:hAnsi="Times New Roman" w:cs="Times New Roman"/>
          <w:bCs/>
          <w:sz w:val="24"/>
          <w:szCs w:val="24"/>
        </w:rPr>
        <w:t>публічні закупівлі», а також згідно</w:t>
      </w:r>
      <w:r w:rsidRPr="00900A16">
        <w:rPr>
          <w:rFonts w:ascii="Times New Roman" w:hAnsi="Times New Roman" w:cs="Times New Roman"/>
          <w:bCs/>
          <w:sz w:val="24"/>
          <w:szCs w:val="24"/>
        </w:rPr>
        <w:t xml:space="preserve">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w:t>
      </w:r>
      <w:r w:rsidR="00FC5260">
        <w:rPr>
          <w:rFonts w:ascii="Times New Roman" w:hAnsi="Times New Roman" w:cs="Times New Roman"/>
          <w:bCs/>
          <w:sz w:val="24"/>
          <w:szCs w:val="24"/>
        </w:rPr>
        <w:t xml:space="preserve">, зокрема збирання, зберігання і поширення, включаючи оприлюднення на веб-порталі Уповноваженого органу «Прозорро» - </w:t>
      </w:r>
      <w:r w:rsidR="00FC5260">
        <w:rPr>
          <w:rFonts w:ascii="Times New Roman" w:hAnsi="Times New Roman" w:cs="Times New Roman"/>
          <w:bCs/>
          <w:sz w:val="24"/>
          <w:szCs w:val="24"/>
          <w:lang w:val="en-US"/>
        </w:rPr>
        <w:t>prozorro</w:t>
      </w:r>
      <w:r w:rsidR="00FC5260" w:rsidRPr="00FC5260">
        <w:rPr>
          <w:rFonts w:ascii="Times New Roman" w:hAnsi="Times New Roman" w:cs="Times New Roman"/>
          <w:bCs/>
          <w:sz w:val="24"/>
          <w:szCs w:val="24"/>
        </w:rPr>
        <w:t>.</w:t>
      </w:r>
      <w:r w:rsidR="00FC5260">
        <w:rPr>
          <w:rFonts w:ascii="Times New Roman" w:hAnsi="Times New Roman" w:cs="Times New Roman"/>
          <w:bCs/>
          <w:sz w:val="24"/>
          <w:szCs w:val="24"/>
          <w:lang w:val="en-US"/>
        </w:rPr>
        <w:t>gov</w:t>
      </w:r>
      <w:r w:rsidR="00FC5260" w:rsidRPr="00FC5260">
        <w:rPr>
          <w:rFonts w:ascii="Times New Roman" w:hAnsi="Times New Roman" w:cs="Times New Roman"/>
          <w:bCs/>
          <w:sz w:val="24"/>
          <w:szCs w:val="24"/>
        </w:rPr>
        <w:t>.</w:t>
      </w:r>
      <w:r w:rsidR="00FC5260">
        <w:rPr>
          <w:rFonts w:ascii="Times New Roman" w:hAnsi="Times New Roman" w:cs="Times New Roman"/>
          <w:bCs/>
          <w:sz w:val="24"/>
          <w:szCs w:val="24"/>
          <w:lang w:val="en-US"/>
        </w:rPr>
        <w:t>ua</w:t>
      </w:r>
      <w:r w:rsidRPr="00900A16">
        <w:rPr>
          <w:rFonts w:ascii="Times New Roman" w:hAnsi="Times New Roman" w:cs="Times New Roman"/>
          <w:bCs/>
          <w:sz w:val="24"/>
          <w:szCs w:val="24"/>
        </w:rPr>
        <w:t xml:space="preserve">), відомостей, які надаю про себе для забезпечення участі у процедурі </w:t>
      </w:r>
      <w:r w:rsidR="00FC5260" w:rsidRPr="00FC5260">
        <w:rPr>
          <w:rFonts w:ascii="Times New Roman" w:hAnsi="Times New Roman" w:cs="Times New Roman"/>
          <w:bCs/>
          <w:sz w:val="24"/>
          <w:szCs w:val="24"/>
        </w:rPr>
        <w:t xml:space="preserve">конкурсних </w:t>
      </w:r>
      <w:r w:rsidRPr="00900A16">
        <w:rPr>
          <w:rFonts w:ascii="Times New Roman" w:hAnsi="Times New Roman" w:cs="Times New Roman"/>
          <w:bCs/>
          <w:sz w:val="24"/>
          <w:szCs w:val="24"/>
        </w:rPr>
        <w:t>торгів, цивільно-право</w:t>
      </w:r>
      <w:r w:rsidR="00FC5260">
        <w:rPr>
          <w:rFonts w:ascii="Times New Roman" w:hAnsi="Times New Roman" w:cs="Times New Roman"/>
          <w:bCs/>
          <w:sz w:val="24"/>
          <w:szCs w:val="24"/>
        </w:rPr>
        <w:t>вих та господарських відносин.</w:t>
      </w:r>
    </w:p>
    <w:p w14:paraId="7E319A3A" w14:textId="77777777" w:rsidR="001C7343" w:rsidRPr="00900A16" w:rsidRDefault="001C7343" w:rsidP="001C7343">
      <w:pPr>
        <w:jc w:val="both"/>
        <w:rPr>
          <w:rFonts w:ascii="Times New Roman" w:hAnsi="Times New Roman" w:cs="Times New Roman"/>
          <w:bCs/>
          <w:sz w:val="24"/>
          <w:szCs w:val="24"/>
        </w:rPr>
      </w:pPr>
    </w:p>
    <w:p w14:paraId="4FF6AD8A" w14:textId="77777777" w:rsidR="001C7343" w:rsidRPr="00900A16" w:rsidRDefault="001C7343" w:rsidP="001C7343">
      <w:pPr>
        <w:jc w:val="both"/>
        <w:rPr>
          <w:rFonts w:ascii="Times New Roman" w:hAnsi="Times New Roman" w:cs="Times New Roman"/>
          <w:bCs/>
          <w:sz w:val="24"/>
          <w:szCs w:val="24"/>
        </w:rPr>
      </w:pPr>
      <w:r w:rsidRPr="00900A16">
        <w:rPr>
          <w:rFonts w:ascii="Times New Roman" w:hAnsi="Times New Roman" w:cs="Times New Roman"/>
          <w:bCs/>
          <w:sz w:val="24"/>
          <w:szCs w:val="24"/>
        </w:rPr>
        <w:t>________________</w:t>
      </w:r>
    </w:p>
    <w:p w14:paraId="456C5462" w14:textId="77777777" w:rsidR="001C7343" w:rsidRPr="00900A16" w:rsidRDefault="001C7343" w:rsidP="001C7343">
      <w:pPr>
        <w:jc w:val="both"/>
        <w:rPr>
          <w:rFonts w:ascii="Times New Roman" w:hAnsi="Times New Roman" w:cs="Times New Roman"/>
          <w:bCs/>
          <w:i/>
          <w:sz w:val="24"/>
          <w:szCs w:val="24"/>
        </w:rPr>
      </w:pPr>
      <w:r w:rsidRPr="00900A16">
        <w:rPr>
          <w:rFonts w:ascii="Times New Roman" w:hAnsi="Times New Roman" w:cs="Times New Roman"/>
          <w:bCs/>
          <w:i/>
          <w:sz w:val="24"/>
          <w:szCs w:val="24"/>
        </w:rPr>
        <w:t xml:space="preserve">         (Дата)</w:t>
      </w:r>
    </w:p>
    <w:p w14:paraId="67EE17DA" w14:textId="77777777" w:rsidR="001C7343" w:rsidRPr="00900A16" w:rsidRDefault="001C7343" w:rsidP="001C7343">
      <w:pPr>
        <w:jc w:val="both"/>
        <w:rPr>
          <w:rFonts w:ascii="Times New Roman" w:hAnsi="Times New Roman" w:cs="Times New Roman"/>
          <w:bCs/>
          <w:sz w:val="24"/>
          <w:szCs w:val="24"/>
        </w:rPr>
      </w:pPr>
    </w:p>
    <w:p w14:paraId="341607BF" w14:textId="77777777" w:rsidR="001C7343" w:rsidRPr="00D772B6" w:rsidRDefault="001C7343" w:rsidP="001C7343">
      <w:pPr>
        <w:rPr>
          <w:rFonts w:ascii="Times New Roman" w:eastAsia="Times New Roman" w:hAnsi="Times New Roman" w:cs="Times New Roman"/>
          <w:i/>
          <w:iCs/>
          <w:sz w:val="24"/>
          <w:szCs w:val="24"/>
        </w:rPr>
      </w:pPr>
      <w:r w:rsidRPr="00D772B6">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(при її наявності).</w:t>
      </w:r>
    </w:p>
    <w:p w14:paraId="4C340666" w14:textId="77777777" w:rsidR="00952B8C" w:rsidRDefault="00952B8C" w:rsidP="00B64484">
      <w:pPr>
        <w:rPr>
          <w:rFonts w:ascii="Times New Roman" w:eastAsia="Times New Roman" w:hAnsi="Times New Roman" w:cs="Times New Roman"/>
          <w:b/>
          <w:sz w:val="24"/>
          <w:szCs w:val="24"/>
        </w:rPr>
      </w:pPr>
    </w:p>
    <w:p w14:paraId="02E652FF" w14:textId="77777777" w:rsidR="00952B8C" w:rsidRDefault="00952B8C" w:rsidP="00B64484">
      <w:pPr>
        <w:rPr>
          <w:rFonts w:ascii="Times New Roman" w:eastAsia="Times New Roman" w:hAnsi="Times New Roman" w:cs="Times New Roman"/>
          <w:b/>
          <w:sz w:val="24"/>
          <w:szCs w:val="24"/>
        </w:rPr>
      </w:pPr>
    </w:p>
    <w:p w14:paraId="590AAF3E" w14:textId="77777777" w:rsidR="00952B8C" w:rsidRDefault="00952B8C" w:rsidP="00B64484">
      <w:pPr>
        <w:rPr>
          <w:rFonts w:ascii="Times New Roman" w:eastAsia="Times New Roman" w:hAnsi="Times New Roman" w:cs="Times New Roman"/>
          <w:b/>
          <w:sz w:val="24"/>
          <w:szCs w:val="24"/>
        </w:rPr>
      </w:pPr>
    </w:p>
    <w:p w14:paraId="09F1B69F" w14:textId="77777777" w:rsidR="00952B8C" w:rsidRDefault="00952B8C" w:rsidP="00B64484">
      <w:pPr>
        <w:rPr>
          <w:rFonts w:ascii="Times New Roman" w:eastAsia="Times New Roman" w:hAnsi="Times New Roman" w:cs="Times New Roman"/>
          <w:b/>
          <w:sz w:val="24"/>
          <w:szCs w:val="24"/>
        </w:rPr>
      </w:pPr>
    </w:p>
    <w:p w14:paraId="18F794C2" w14:textId="77777777" w:rsidR="00952B8C" w:rsidRDefault="00952B8C" w:rsidP="00B64484">
      <w:pPr>
        <w:rPr>
          <w:rFonts w:ascii="Times New Roman" w:eastAsia="Times New Roman" w:hAnsi="Times New Roman" w:cs="Times New Roman"/>
          <w:b/>
          <w:sz w:val="24"/>
          <w:szCs w:val="24"/>
        </w:rPr>
      </w:pPr>
    </w:p>
    <w:p w14:paraId="6D128348" w14:textId="77777777" w:rsidR="00952B8C" w:rsidRDefault="00952B8C" w:rsidP="00B64484">
      <w:pPr>
        <w:rPr>
          <w:rFonts w:ascii="Times New Roman" w:eastAsia="Times New Roman" w:hAnsi="Times New Roman" w:cs="Times New Roman"/>
          <w:b/>
          <w:sz w:val="24"/>
          <w:szCs w:val="24"/>
        </w:rPr>
      </w:pPr>
    </w:p>
    <w:p w14:paraId="7A4352D2" w14:textId="77777777" w:rsidR="00952B8C" w:rsidRDefault="00952B8C" w:rsidP="00B64484">
      <w:pPr>
        <w:rPr>
          <w:rFonts w:ascii="Times New Roman" w:eastAsia="Times New Roman" w:hAnsi="Times New Roman" w:cs="Times New Roman"/>
          <w:b/>
          <w:sz w:val="24"/>
          <w:szCs w:val="24"/>
        </w:rPr>
      </w:pPr>
    </w:p>
    <w:p w14:paraId="03CD3143" w14:textId="77777777" w:rsidR="00952B8C" w:rsidRDefault="00952B8C" w:rsidP="00B64484">
      <w:pPr>
        <w:rPr>
          <w:rFonts w:ascii="Times New Roman" w:eastAsia="Times New Roman" w:hAnsi="Times New Roman" w:cs="Times New Roman"/>
          <w:b/>
          <w:sz w:val="24"/>
          <w:szCs w:val="24"/>
        </w:rPr>
      </w:pPr>
    </w:p>
    <w:p w14:paraId="71E78B43" w14:textId="77777777" w:rsidR="00952B8C" w:rsidRDefault="00952B8C" w:rsidP="00B64484">
      <w:pPr>
        <w:rPr>
          <w:rFonts w:ascii="Times New Roman" w:eastAsia="Times New Roman" w:hAnsi="Times New Roman" w:cs="Times New Roman"/>
          <w:b/>
          <w:sz w:val="24"/>
          <w:szCs w:val="24"/>
        </w:rPr>
      </w:pPr>
    </w:p>
    <w:p w14:paraId="5AD684D2" w14:textId="77777777" w:rsidR="00952B8C" w:rsidRDefault="00952B8C" w:rsidP="00B64484">
      <w:pPr>
        <w:rPr>
          <w:rFonts w:ascii="Times New Roman" w:eastAsia="Times New Roman" w:hAnsi="Times New Roman" w:cs="Times New Roman"/>
          <w:b/>
          <w:sz w:val="24"/>
          <w:szCs w:val="24"/>
        </w:rPr>
      </w:pPr>
    </w:p>
    <w:p w14:paraId="72B25350" w14:textId="77777777" w:rsidR="001C24E4" w:rsidRDefault="001C24E4" w:rsidP="00B64484">
      <w:pPr>
        <w:rPr>
          <w:rFonts w:ascii="Times New Roman" w:eastAsia="Times New Roman" w:hAnsi="Times New Roman" w:cs="Times New Roman"/>
          <w:b/>
          <w:sz w:val="24"/>
          <w:szCs w:val="24"/>
        </w:rPr>
      </w:pPr>
    </w:p>
    <w:p w14:paraId="3E331AE6" w14:textId="77777777" w:rsidR="001C24E4" w:rsidRDefault="001C24E4" w:rsidP="00B64484">
      <w:pPr>
        <w:rPr>
          <w:rFonts w:ascii="Times New Roman" w:eastAsia="Times New Roman" w:hAnsi="Times New Roman" w:cs="Times New Roman"/>
          <w:b/>
          <w:sz w:val="24"/>
          <w:szCs w:val="24"/>
        </w:rPr>
      </w:pPr>
    </w:p>
    <w:p w14:paraId="499BC6B1" w14:textId="77777777" w:rsidR="001C24E4" w:rsidRDefault="001C24E4" w:rsidP="00B64484">
      <w:pPr>
        <w:rPr>
          <w:rFonts w:ascii="Times New Roman" w:eastAsia="Times New Roman" w:hAnsi="Times New Roman" w:cs="Times New Roman"/>
          <w:b/>
          <w:sz w:val="24"/>
          <w:szCs w:val="24"/>
        </w:rPr>
      </w:pPr>
    </w:p>
    <w:p w14:paraId="782245AB" w14:textId="77777777" w:rsidR="001C24E4" w:rsidRDefault="001C24E4" w:rsidP="00B64484">
      <w:pPr>
        <w:rPr>
          <w:rFonts w:ascii="Times New Roman" w:eastAsia="Times New Roman" w:hAnsi="Times New Roman" w:cs="Times New Roman"/>
          <w:b/>
          <w:sz w:val="24"/>
          <w:szCs w:val="24"/>
        </w:rPr>
      </w:pPr>
    </w:p>
    <w:p w14:paraId="55D7BB5D" w14:textId="77777777" w:rsidR="001C24E4" w:rsidRDefault="001C24E4" w:rsidP="00B64484">
      <w:pPr>
        <w:rPr>
          <w:rFonts w:ascii="Times New Roman" w:eastAsia="Times New Roman" w:hAnsi="Times New Roman" w:cs="Times New Roman"/>
          <w:b/>
          <w:sz w:val="24"/>
          <w:szCs w:val="24"/>
        </w:rPr>
      </w:pPr>
    </w:p>
    <w:p w14:paraId="503BBD92" w14:textId="77777777" w:rsidR="001C24E4" w:rsidRDefault="001C24E4" w:rsidP="00B64484">
      <w:pPr>
        <w:rPr>
          <w:rFonts w:ascii="Times New Roman" w:eastAsia="Times New Roman" w:hAnsi="Times New Roman" w:cs="Times New Roman"/>
          <w:b/>
          <w:sz w:val="24"/>
          <w:szCs w:val="24"/>
        </w:rPr>
      </w:pPr>
    </w:p>
    <w:p w14:paraId="1EE45B44" w14:textId="77777777" w:rsidR="00DA6DA7" w:rsidRDefault="00DA6DA7" w:rsidP="00B64484">
      <w:pPr>
        <w:rPr>
          <w:rFonts w:ascii="Times New Roman" w:eastAsia="Times New Roman" w:hAnsi="Times New Roman" w:cs="Times New Roman"/>
          <w:b/>
          <w:sz w:val="24"/>
          <w:szCs w:val="24"/>
        </w:rPr>
      </w:pPr>
    </w:p>
    <w:p w14:paraId="398DEF49" w14:textId="77777777" w:rsidR="00DA6DA7" w:rsidRDefault="00DA6DA7" w:rsidP="00B64484">
      <w:pPr>
        <w:rPr>
          <w:rFonts w:ascii="Times New Roman" w:eastAsia="Times New Roman" w:hAnsi="Times New Roman" w:cs="Times New Roman"/>
          <w:b/>
          <w:sz w:val="24"/>
          <w:szCs w:val="24"/>
        </w:rPr>
      </w:pPr>
    </w:p>
    <w:p w14:paraId="1521841C" w14:textId="77777777" w:rsidR="00DA6DA7" w:rsidRDefault="00DA6DA7" w:rsidP="00B64484">
      <w:pPr>
        <w:rPr>
          <w:rFonts w:ascii="Times New Roman" w:eastAsia="Times New Roman" w:hAnsi="Times New Roman" w:cs="Times New Roman"/>
          <w:b/>
          <w:sz w:val="24"/>
          <w:szCs w:val="24"/>
        </w:rPr>
      </w:pPr>
    </w:p>
    <w:p w14:paraId="41D5EFAD" w14:textId="77777777" w:rsidR="00DA6DA7" w:rsidRDefault="00DA6DA7" w:rsidP="00B64484">
      <w:pPr>
        <w:rPr>
          <w:rFonts w:ascii="Times New Roman" w:eastAsia="Times New Roman" w:hAnsi="Times New Roman" w:cs="Times New Roman"/>
          <w:b/>
          <w:sz w:val="24"/>
          <w:szCs w:val="24"/>
        </w:rPr>
      </w:pPr>
    </w:p>
    <w:p w14:paraId="4758A0F4" w14:textId="77777777" w:rsidR="00DA6DA7" w:rsidRDefault="00DA6DA7" w:rsidP="00B64484">
      <w:pPr>
        <w:rPr>
          <w:rFonts w:ascii="Times New Roman" w:eastAsia="Times New Roman" w:hAnsi="Times New Roman" w:cs="Times New Roman"/>
          <w:b/>
          <w:sz w:val="24"/>
          <w:szCs w:val="24"/>
        </w:rPr>
      </w:pPr>
    </w:p>
    <w:p w14:paraId="2E239A11" w14:textId="77777777" w:rsidR="00DA6DA7" w:rsidRDefault="00DA6DA7" w:rsidP="00B64484">
      <w:pPr>
        <w:rPr>
          <w:rFonts w:ascii="Times New Roman" w:eastAsia="Times New Roman" w:hAnsi="Times New Roman" w:cs="Times New Roman"/>
          <w:b/>
          <w:sz w:val="24"/>
          <w:szCs w:val="24"/>
        </w:rPr>
      </w:pPr>
    </w:p>
    <w:p w14:paraId="26DA4775" w14:textId="77777777" w:rsidR="00DA6DA7" w:rsidRDefault="00DA6DA7" w:rsidP="00B64484">
      <w:pPr>
        <w:rPr>
          <w:rFonts w:ascii="Times New Roman" w:eastAsia="Times New Roman" w:hAnsi="Times New Roman" w:cs="Times New Roman"/>
          <w:b/>
          <w:sz w:val="24"/>
          <w:szCs w:val="24"/>
        </w:rPr>
      </w:pPr>
    </w:p>
    <w:p w14:paraId="1EF41FB5" w14:textId="77777777" w:rsidR="00DA6DA7" w:rsidRDefault="00DA6DA7" w:rsidP="00B64484">
      <w:pPr>
        <w:rPr>
          <w:rFonts w:ascii="Times New Roman" w:eastAsia="Times New Roman" w:hAnsi="Times New Roman" w:cs="Times New Roman"/>
          <w:b/>
          <w:sz w:val="24"/>
          <w:szCs w:val="24"/>
        </w:rPr>
      </w:pPr>
    </w:p>
    <w:p w14:paraId="1671322E" w14:textId="601F9BCD" w:rsidR="00DA6DA7" w:rsidRDefault="00DA6DA7" w:rsidP="00B64484">
      <w:pPr>
        <w:rPr>
          <w:rFonts w:ascii="Times New Roman" w:eastAsia="Times New Roman" w:hAnsi="Times New Roman" w:cs="Times New Roman"/>
          <w:b/>
          <w:sz w:val="24"/>
          <w:szCs w:val="24"/>
        </w:rPr>
      </w:pPr>
    </w:p>
    <w:p w14:paraId="37A8EF40" w14:textId="6D66BAC9" w:rsidR="00207585" w:rsidRDefault="00207585" w:rsidP="00B64484">
      <w:pPr>
        <w:rPr>
          <w:rFonts w:ascii="Times New Roman" w:eastAsia="Times New Roman" w:hAnsi="Times New Roman" w:cs="Times New Roman"/>
          <w:b/>
          <w:sz w:val="24"/>
          <w:szCs w:val="24"/>
        </w:rPr>
      </w:pPr>
    </w:p>
    <w:p w14:paraId="1918A443" w14:textId="378A8BF0" w:rsidR="00207585" w:rsidRDefault="00207585" w:rsidP="00B64484">
      <w:pPr>
        <w:rPr>
          <w:rFonts w:ascii="Times New Roman" w:eastAsia="Times New Roman" w:hAnsi="Times New Roman" w:cs="Times New Roman"/>
          <w:b/>
          <w:sz w:val="24"/>
          <w:szCs w:val="24"/>
        </w:rPr>
      </w:pPr>
    </w:p>
    <w:p w14:paraId="59273FD7" w14:textId="77777777" w:rsidR="00207585" w:rsidRDefault="00207585" w:rsidP="00B64484">
      <w:pPr>
        <w:rPr>
          <w:rFonts w:ascii="Times New Roman" w:eastAsia="Times New Roman" w:hAnsi="Times New Roman" w:cs="Times New Roman"/>
          <w:b/>
          <w:sz w:val="24"/>
          <w:szCs w:val="24"/>
        </w:rPr>
      </w:pPr>
    </w:p>
    <w:p w14:paraId="0F9ED6DF" w14:textId="77777777" w:rsidR="00DA6DA7" w:rsidRDefault="00DA6DA7" w:rsidP="00B64484">
      <w:pPr>
        <w:rPr>
          <w:rFonts w:ascii="Times New Roman" w:eastAsia="Times New Roman" w:hAnsi="Times New Roman" w:cs="Times New Roman"/>
          <w:b/>
          <w:sz w:val="24"/>
          <w:szCs w:val="24"/>
        </w:rPr>
      </w:pPr>
    </w:p>
    <w:p w14:paraId="447A59BA" w14:textId="77777777" w:rsidR="00ED109C" w:rsidRDefault="00393939" w:rsidP="00ED109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001C7343">
        <w:rPr>
          <w:rFonts w:ascii="Times New Roman" w:eastAsia="Times New Roman" w:hAnsi="Times New Roman" w:cs="Times New Roman"/>
          <w:b/>
          <w:sz w:val="24"/>
          <w:szCs w:val="24"/>
        </w:rPr>
        <w:t>6</w:t>
      </w:r>
      <w:r w:rsidR="001C24E4">
        <w:rPr>
          <w:rFonts w:ascii="Times New Roman" w:eastAsia="Times New Roman" w:hAnsi="Times New Roman" w:cs="Times New Roman"/>
          <w:b/>
          <w:sz w:val="24"/>
          <w:szCs w:val="24"/>
        </w:rPr>
        <w:t xml:space="preserve"> до тендерної документації</w:t>
      </w:r>
    </w:p>
    <w:p w14:paraId="24D11D9F" w14:textId="77777777" w:rsidR="00ED109C" w:rsidRDefault="00ED109C" w:rsidP="00ED109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14:paraId="056A2991" w14:textId="77777777" w:rsidR="00ED109C" w:rsidRDefault="00ED109C" w:rsidP="00ED109C">
      <w:pPr>
        <w:jc w:val="right"/>
        <w:rPr>
          <w:rFonts w:ascii="Times New Roman" w:eastAsia="Times New Roman" w:hAnsi="Times New Roman" w:cs="Times New Roman"/>
          <w:b/>
          <w:sz w:val="24"/>
          <w:szCs w:val="24"/>
        </w:rPr>
      </w:pPr>
    </w:p>
    <w:p w14:paraId="54C95A1E" w14:textId="77777777" w:rsidR="00B81B08" w:rsidRPr="00B81B08" w:rsidRDefault="00CA7F0C" w:rsidP="005B471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ДОГОВІР №_________</w:t>
      </w:r>
    </w:p>
    <w:p w14:paraId="4B9324D0" w14:textId="77777777" w:rsidR="00B81B08" w:rsidRPr="00B81B08" w:rsidRDefault="00FF23C0" w:rsidP="005B4717">
      <w:pPr>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 xml:space="preserve">про закупівлю </w:t>
      </w:r>
      <w:r w:rsidR="00DA6DA7">
        <w:rPr>
          <w:rFonts w:ascii="Times New Roman" w:hAnsi="Times New Roman" w:cs="Times New Roman"/>
          <w:sz w:val="24"/>
          <w:szCs w:val="24"/>
          <w:lang w:eastAsia="en-US"/>
        </w:rPr>
        <w:t>товару</w:t>
      </w:r>
    </w:p>
    <w:p w14:paraId="66F81953" w14:textId="77777777" w:rsidR="00B81B08" w:rsidRDefault="00B81B08" w:rsidP="00B81B08">
      <w:pPr>
        <w:jc w:val="both"/>
        <w:rPr>
          <w:rFonts w:ascii="Times New Roman" w:hAnsi="Times New Roman" w:cs="Times New Roman"/>
          <w:sz w:val="24"/>
          <w:szCs w:val="24"/>
          <w:lang w:val="ru-RU" w:eastAsia="en-US"/>
        </w:rPr>
      </w:pPr>
    </w:p>
    <w:p w14:paraId="56F07638" w14:textId="77777777" w:rsidR="00B81B08" w:rsidRPr="00B81B08" w:rsidRDefault="00B81B08" w:rsidP="00B81B08">
      <w:pPr>
        <w:jc w:val="both"/>
        <w:rPr>
          <w:rFonts w:ascii="Times New Roman" w:hAnsi="Times New Roman" w:cs="Times New Roman"/>
          <w:bCs/>
          <w:sz w:val="24"/>
          <w:szCs w:val="24"/>
          <w:lang w:eastAsia="en-US"/>
        </w:rPr>
      </w:pPr>
      <w:r w:rsidRPr="00B81B08">
        <w:rPr>
          <w:rFonts w:ascii="Times New Roman" w:hAnsi="Times New Roman" w:cs="Times New Roman"/>
          <w:bCs/>
          <w:sz w:val="24"/>
          <w:szCs w:val="24"/>
          <w:lang w:eastAsia="en-US"/>
        </w:rPr>
        <w:t>м.</w:t>
      </w:r>
      <w:r w:rsidR="00065333">
        <w:rPr>
          <w:rFonts w:ascii="Times New Roman" w:hAnsi="Times New Roman" w:cs="Times New Roman"/>
          <w:bCs/>
          <w:sz w:val="24"/>
          <w:szCs w:val="24"/>
          <w:lang w:eastAsia="en-US"/>
        </w:rPr>
        <w:t xml:space="preserve"> Київ </w:t>
      </w:r>
      <w:r w:rsidR="00065333">
        <w:rPr>
          <w:rFonts w:ascii="Times New Roman" w:hAnsi="Times New Roman" w:cs="Times New Roman"/>
          <w:bCs/>
          <w:sz w:val="24"/>
          <w:szCs w:val="24"/>
          <w:lang w:eastAsia="en-US"/>
        </w:rPr>
        <w:tab/>
      </w:r>
      <w:r w:rsidR="00065333">
        <w:rPr>
          <w:rFonts w:ascii="Times New Roman" w:hAnsi="Times New Roman" w:cs="Times New Roman"/>
          <w:bCs/>
          <w:sz w:val="24"/>
          <w:szCs w:val="24"/>
          <w:lang w:eastAsia="en-US"/>
        </w:rPr>
        <w:tab/>
      </w:r>
      <w:r w:rsidR="00065333">
        <w:rPr>
          <w:rFonts w:ascii="Times New Roman" w:hAnsi="Times New Roman" w:cs="Times New Roman"/>
          <w:bCs/>
          <w:sz w:val="24"/>
          <w:szCs w:val="24"/>
          <w:lang w:eastAsia="en-US"/>
        </w:rPr>
        <w:tab/>
      </w:r>
      <w:r w:rsidR="00065333">
        <w:rPr>
          <w:rFonts w:ascii="Times New Roman" w:hAnsi="Times New Roman" w:cs="Times New Roman"/>
          <w:bCs/>
          <w:sz w:val="24"/>
          <w:szCs w:val="24"/>
          <w:lang w:eastAsia="en-US"/>
        </w:rPr>
        <w:tab/>
      </w:r>
      <w:r w:rsidR="00065333">
        <w:rPr>
          <w:rFonts w:ascii="Times New Roman" w:hAnsi="Times New Roman" w:cs="Times New Roman"/>
          <w:bCs/>
          <w:sz w:val="24"/>
          <w:szCs w:val="24"/>
          <w:lang w:eastAsia="en-US"/>
        </w:rPr>
        <w:tab/>
      </w:r>
      <w:r w:rsidR="00065333">
        <w:rPr>
          <w:rFonts w:ascii="Times New Roman" w:hAnsi="Times New Roman" w:cs="Times New Roman"/>
          <w:bCs/>
          <w:sz w:val="24"/>
          <w:szCs w:val="24"/>
          <w:lang w:eastAsia="en-US"/>
        </w:rPr>
        <w:tab/>
      </w:r>
      <w:r w:rsidR="00065333">
        <w:rPr>
          <w:rFonts w:ascii="Times New Roman" w:hAnsi="Times New Roman" w:cs="Times New Roman"/>
          <w:bCs/>
          <w:sz w:val="24"/>
          <w:szCs w:val="24"/>
          <w:lang w:eastAsia="en-US"/>
        </w:rPr>
        <w:tab/>
      </w:r>
      <w:r w:rsidR="00F0328D">
        <w:rPr>
          <w:rFonts w:ascii="Times New Roman" w:hAnsi="Times New Roman" w:cs="Times New Roman"/>
          <w:bCs/>
          <w:sz w:val="24"/>
          <w:szCs w:val="24"/>
          <w:lang w:eastAsia="en-US"/>
        </w:rPr>
        <w:tab/>
      </w:r>
      <w:r w:rsidR="00FF23C0">
        <w:rPr>
          <w:rFonts w:ascii="Times New Roman" w:hAnsi="Times New Roman" w:cs="Times New Roman"/>
          <w:bCs/>
          <w:sz w:val="24"/>
          <w:szCs w:val="24"/>
          <w:lang w:eastAsia="en-US"/>
        </w:rPr>
        <w:t>«___» __________ 2023</w:t>
      </w:r>
      <w:r w:rsidRPr="00B81B08">
        <w:rPr>
          <w:rFonts w:ascii="Times New Roman" w:hAnsi="Times New Roman" w:cs="Times New Roman"/>
          <w:bCs/>
          <w:sz w:val="24"/>
          <w:szCs w:val="24"/>
          <w:lang w:eastAsia="en-US"/>
        </w:rPr>
        <w:t xml:space="preserve"> року</w:t>
      </w:r>
    </w:p>
    <w:p w14:paraId="61F41FDA" w14:textId="77777777" w:rsidR="00B81B08" w:rsidRPr="00B81B08" w:rsidRDefault="00B81B08" w:rsidP="00B81B08">
      <w:pPr>
        <w:ind w:firstLine="708"/>
        <w:jc w:val="both"/>
        <w:rPr>
          <w:rFonts w:ascii="Times New Roman" w:hAnsi="Times New Roman" w:cs="Times New Roman"/>
          <w:bCs/>
          <w:sz w:val="24"/>
          <w:szCs w:val="24"/>
          <w:lang w:eastAsia="en-US"/>
        </w:rPr>
      </w:pPr>
    </w:p>
    <w:p w14:paraId="6D76E268" w14:textId="77777777" w:rsidR="00B81B08" w:rsidRDefault="00E87F38" w:rsidP="00B81B08">
      <w:pPr>
        <w:tabs>
          <w:tab w:val="left" w:pos="2595"/>
        </w:tabs>
        <w:ind w:left="-567" w:firstLine="567"/>
        <w:jc w:val="both"/>
        <w:rPr>
          <w:rFonts w:ascii="Times New Roman" w:hAnsi="Times New Roman" w:cs="Times New Roman"/>
          <w:sz w:val="24"/>
          <w:szCs w:val="24"/>
        </w:rPr>
      </w:pPr>
      <w:r>
        <w:rPr>
          <w:rFonts w:ascii="Times New Roman" w:hAnsi="Times New Roman" w:cs="Times New Roman"/>
          <w:b/>
          <w:bCs/>
          <w:sz w:val="24"/>
          <w:szCs w:val="24"/>
        </w:rPr>
        <w:t>ДЕРЖАВНЕ ПІДПРИЄМСТВО «</w:t>
      </w:r>
      <w:r w:rsidR="0064664A">
        <w:rPr>
          <w:rFonts w:ascii="Times New Roman" w:hAnsi="Times New Roman" w:cs="Times New Roman"/>
          <w:b/>
          <w:bCs/>
          <w:sz w:val="24"/>
          <w:szCs w:val="24"/>
        </w:rPr>
        <w:t>СПОРТИВНИЙ КОМ</w:t>
      </w:r>
      <w:r>
        <w:rPr>
          <w:rFonts w:ascii="Times New Roman" w:hAnsi="Times New Roman" w:cs="Times New Roman"/>
          <w:b/>
          <w:bCs/>
          <w:sz w:val="24"/>
          <w:szCs w:val="24"/>
        </w:rPr>
        <w:t>П</w:t>
      </w:r>
      <w:r w:rsidR="0064664A">
        <w:rPr>
          <w:rFonts w:ascii="Times New Roman" w:hAnsi="Times New Roman" w:cs="Times New Roman"/>
          <w:b/>
          <w:bCs/>
          <w:sz w:val="24"/>
          <w:szCs w:val="24"/>
        </w:rPr>
        <w:t>Л</w:t>
      </w:r>
      <w:r>
        <w:rPr>
          <w:rFonts w:ascii="Times New Roman" w:hAnsi="Times New Roman" w:cs="Times New Roman"/>
          <w:b/>
          <w:bCs/>
          <w:sz w:val="24"/>
          <w:szCs w:val="24"/>
        </w:rPr>
        <w:t>ЕКС «АВАНГАРД»</w:t>
      </w:r>
      <w:r w:rsidR="00B81B08" w:rsidRPr="009311EA">
        <w:rPr>
          <w:rFonts w:ascii="Times New Roman" w:hAnsi="Times New Roman" w:cs="Times New Roman"/>
          <w:b/>
          <w:bCs/>
          <w:sz w:val="24"/>
          <w:szCs w:val="24"/>
        </w:rPr>
        <w:t>,</w:t>
      </w:r>
      <w:r w:rsidR="00B81B08" w:rsidRPr="009311EA">
        <w:rPr>
          <w:rFonts w:ascii="Times New Roman" w:hAnsi="Times New Roman" w:cs="Times New Roman"/>
          <w:sz w:val="24"/>
          <w:szCs w:val="24"/>
        </w:rPr>
        <w:t xml:space="preserve"> в особі дир</w:t>
      </w:r>
      <w:r w:rsidR="00B81B08">
        <w:rPr>
          <w:rFonts w:ascii="Times New Roman" w:hAnsi="Times New Roman" w:cs="Times New Roman"/>
          <w:sz w:val="24"/>
          <w:szCs w:val="24"/>
        </w:rPr>
        <w:t xml:space="preserve">ектора </w:t>
      </w:r>
      <w:r w:rsidR="00065333" w:rsidRPr="001D3C68">
        <w:rPr>
          <w:rFonts w:ascii="Times New Roman" w:hAnsi="Times New Roman" w:cs="Times New Roman"/>
          <w:b/>
          <w:sz w:val="24"/>
          <w:szCs w:val="24"/>
        </w:rPr>
        <w:t>СІ</w:t>
      </w:r>
      <w:r>
        <w:rPr>
          <w:rFonts w:ascii="Times New Roman" w:hAnsi="Times New Roman" w:cs="Times New Roman"/>
          <w:b/>
          <w:sz w:val="24"/>
          <w:szCs w:val="24"/>
        </w:rPr>
        <w:t>РИКА ВЛАДИСЛАВА ВІКТОРОВИЧА</w:t>
      </w:r>
      <w:r w:rsidR="00B81B08" w:rsidRPr="009311EA">
        <w:rPr>
          <w:rFonts w:ascii="Times New Roman" w:hAnsi="Times New Roman" w:cs="Times New Roman"/>
          <w:sz w:val="24"/>
          <w:szCs w:val="24"/>
        </w:rPr>
        <w:t xml:space="preserve">, </w:t>
      </w:r>
      <w:r w:rsidR="00B81B08">
        <w:rPr>
          <w:rFonts w:ascii="Times New Roman" w:hAnsi="Times New Roman" w:cs="Times New Roman"/>
          <w:sz w:val="24"/>
          <w:szCs w:val="24"/>
        </w:rPr>
        <w:t>що діє</w:t>
      </w:r>
      <w:r w:rsidR="00B81B08" w:rsidRPr="009311EA">
        <w:rPr>
          <w:rFonts w:ascii="Times New Roman" w:hAnsi="Times New Roman" w:cs="Times New Roman"/>
          <w:sz w:val="24"/>
          <w:szCs w:val="24"/>
        </w:rPr>
        <w:t xml:space="preserve"> на </w:t>
      </w:r>
      <w:r w:rsidR="00B81B08" w:rsidRPr="00206AF8">
        <w:rPr>
          <w:rFonts w:ascii="Times New Roman" w:hAnsi="Times New Roman" w:cs="Times New Roman"/>
          <w:sz w:val="24"/>
          <w:szCs w:val="24"/>
        </w:rPr>
        <w:t xml:space="preserve">підставі Статуту </w:t>
      </w:r>
      <w:r w:rsidR="00B81B08">
        <w:rPr>
          <w:rFonts w:ascii="Times New Roman" w:hAnsi="Times New Roman" w:cs="Times New Roman"/>
          <w:sz w:val="24"/>
          <w:szCs w:val="24"/>
        </w:rPr>
        <w:t xml:space="preserve">(далі – </w:t>
      </w:r>
      <w:r w:rsidR="00FF23C0">
        <w:rPr>
          <w:rFonts w:ascii="Times New Roman" w:hAnsi="Times New Roman" w:cs="Times New Roman"/>
          <w:sz w:val="24"/>
          <w:szCs w:val="24"/>
        </w:rPr>
        <w:t>ЗАМОВНИК</w:t>
      </w:r>
      <w:r w:rsidR="00B81B08">
        <w:rPr>
          <w:rFonts w:ascii="Times New Roman" w:hAnsi="Times New Roman" w:cs="Times New Roman"/>
          <w:sz w:val="24"/>
          <w:szCs w:val="24"/>
        </w:rPr>
        <w:t>), з однієї сторони, та</w:t>
      </w:r>
    </w:p>
    <w:p w14:paraId="04D8A56C" w14:textId="77777777" w:rsidR="00B81B08" w:rsidRPr="009311EA" w:rsidRDefault="00B81B08" w:rsidP="00B81B08">
      <w:pPr>
        <w:tabs>
          <w:tab w:val="left" w:pos="2595"/>
        </w:tabs>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_____________________, </w:t>
      </w:r>
      <w:r>
        <w:rPr>
          <w:rFonts w:ascii="Times New Roman" w:hAnsi="Times New Roman" w:cs="Times New Roman"/>
          <w:sz w:val="24"/>
          <w:szCs w:val="24"/>
        </w:rPr>
        <w:t xml:space="preserve">в особі ________________________, що діє на підставі ________ (далі – </w:t>
      </w:r>
      <w:r w:rsidR="00DA6DA7">
        <w:rPr>
          <w:rFonts w:ascii="Times New Roman" w:hAnsi="Times New Roman" w:cs="Times New Roman"/>
          <w:sz w:val="24"/>
          <w:szCs w:val="24"/>
        </w:rPr>
        <w:t>ПОСТАЧАЛЬНИК</w:t>
      </w:r>
      <w:r w:rsidRPr="009311EA">
        <w:rPr>
          <w:rFonts w:ascii="Times New Roman" w:hAnsi="Times New Roman" w:cs="Times New Roman"/>
          <w:sz w:val="24"/>
          <w:szCs w:val="24"/>
        </w:rPr>
        <w:t xml:space="preserve">), з іншої сторони, </w:t>
      </w:r>
      <w:r w:rsidR="007F31D1">
        <w:rPr>
          <w:rFonts w:ascii="Times New Roman" w:hAnsi="Times New Roman" w:cs="Times New Roman"/>
          <w:sz w:val="24"/>
          <w:szCs w:val="24"/>
        </w:rPr>
        <w:t xml:space="preserve">кожна окремо – Сторона, а </w:t>
      </w:r>
      <w:r w:rsidRPr="009311EA">
        <w:rPr>
          <w:rFonts w:ascii="Times New Roman" w:hAnsi="Times New Roman" w:cs="Times New Roman"/>
          <w:sz w:val="24"/>
          <w:szCs w:val="24"/>
        </w:rPr>
        <w:t>разом - Сторони, уклал</w:t>
      </w:r>
      <w:r>
        <w:rPr>
          <w:rFonts w:ascii="Times New Roman" w:hAnsi="Times New Roman" w:cs="Times New Roman"/>
          <w:sz w:val="24"/>
          <w:szCs w:val="24"/>
        </w:rPr>
        <w:t xml:space="preserve">и цей договір про </w:t>
      </w:r>
      <w:r w:rsidR="00DA6DA7">
        <w:rPr>
          <w:rFonts w:ascii="Times New Roman" w:hAnsi="Times New Roman" w:cs="Times New Roman"/>
          <w:sz w:val="24"/>
          <w:szCs w:val="24"/>
        </w:rPr>
        <w:t>закупівлю товару</w:t>
      </w:r>
      <w:r w:rsidR="00FF23C0">
        <w:rPr>
          <w:rFonts w:ascii="Times New Roman" w:hAnsi="Times New Roman" w:cs="Times New Roman"/>
          <w:sz w:val="24"/>
          <w:szCs w:val="24"/>
        </w:rPr>
        <w:t xml:space="preserve"> про </w:t>
      </w:r>
      <w:r>
        <w:rPr>
          <w:rFonts w:ascii="Times New Roman" w:hAnsi="Times New Roman" w:cs="Times New Roman"/>
          <w:sz w:val="24"/>
          <w:szCs w:val="24"/>
        </w:rPr>
        <w:t>таке (далі – Д</w:t>
      </w:r>
      <w:r w:rsidRPr="009311EA">
        <w:rPr>
          <w:rFonts w:ascii="Times New Roman" w:hAnsi="Times New Roman" w:cs="Times New Roman"/>
          <w:sz w:val="24"/>
          <w:szCs w:val="24"/>
        </w:rPr>
        <w:t>оговір):</w:t>
      </w:r>
    </w:p>
    <w:p w14:paraId="064EDA9B" w14:textId="77777777" w:rsidR="00B81B08" w:rsidRPr="00B81B08" w:rsidRDefault="00B81B08" w:rsidP="00B81B08">
      <w:pPr>
        <w:ind w:firstLine="708"/>
        <w:jc w:val="center"/>
        <w:rPr>
          <w:rFonts w:ascii="Times New Roman" w:hAnsi="Times New Roman" w:cs="Times New Roman"/>
          <w:b/>
          <w:sz w:val="24"/>
          <w:szCs w:val="24"/>
          <w:lang w:eastAsia="en-US"/>
        </w:rPr>
      </w:pPr>
    </w:p>
    <w:p w14:paraId="1A2532E5" w14:textId="77777777" w:rsidR="006F03D3" w:rsidRPr="006F03D3" w:rsidRDefault="006F03D3" w:rsidP="006F03D3">
      <w:pPr>
        <w:ind w:left="-567" w:firstLine="567"/>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t xml:space="preserve">1. </w:t>
      </w:r>
      <w:r w:rsidR="00481AAE" w:rsidRPr="006F03D3">
        <w:rPr>
          <w:rFonts w:ascii="Times New Roman" w:eastAsia="Times New Roman" w:hAnsi="Times New Roman" w:cs="Times New Roman"/>
          <w:b/>
          <w:bCs/>
          <w:sz w:val="24"/>
          <w:szCs w:val="24"/>
        </w:rPr>
        <w:t>ПРЕДМЕТ ДОГОВОРУ</w:t>
      </w:r>
    </w:p>
    <w:p w14:paraId="201E32B7" w14:textId="7449D15B" w:rsidR="006F03D3" w:rsidRPr="006F03D3" w:rsidRDefault="006F03D3" w:rsidP="006F03D3">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 xml:space="preserve">1.1. </w:t>
      </w:r>
      <w:r w:rsidR="00F57A69">
        <w:rPr>
          <w:rFonts w:ascii="Times New Roman" w:eastAsia="Arial" w:hAnsi="Times New Roman" w:cs="Times New Roman"/>
          <w:bCs/>
          <w:sz w:val="24"/>
          <w:szCs w:val="24"/>
        </w:rPr>
        <w:t>П</w:t>
      </w:r>
      <w:r w:rsidR="00F57A69">
        <w:rPr>
          <w:rFonts w:ascii="Times New Roman" w:eastAsia="Arial" w:hAnsi="Times New Roman" w:cs="Times New Roman"/>
          <w:bCs/>
          <w:sz w:val="24"/>
          <w:szCs w:val="24"/>
          <w:lang w:val="ru-RU"/>
        </w:rPr>
        <w:t>ОСТАЧАЛЬНИК</w:t>
      </w:r>
      <w:r w:rsidR="00FF23C0" w:rsidRPr="00A67F4C">
        <w:rPr>
          <w:rFonts w:ascii="Times New Roman" w:eastAsia="Arial" w:hAnsi="Times New Roman" w:cs="Times New Roman"/>
          <w:bCs/>
          <w:sz w:val="24"/>
          <w:szCs w:val="24"/>
        </w:rPr>
        <w:t xml:space="preserve"> зобов'язується </w:t>
      </w:r>
      <w:r w:rsidR="00F57A69">
        <w:rPr>
          <w:rFonts w:ascii="Times New Roman" w:eastAsia="Arial" w:hAnsi="Times New Roman" w:cs="Times New Roman"/>
          <w:bCs/>
          <w:sz w:val="24"/>
          <w:szCs w:val="24"/>
        </w:rPr>
        <w:t>у встановлений Договором термін нада</w:t>
      </w:r>
      <w:r w:rsidR="00FF23C0" w:rsidRPr="00A67F4C">
        <w:rPr>
          <w:rFonts w:ascii="Times New Roman" w:eastAsia="Arial" w:hAnsi="Times New Roman" w:cs="Times New Roman"/>
          <w:bCs/>
          <w:sz w:val="24"/>
          <w:szCs w:val="24"/>
        </w:rPr>
        <w:t xml:space="preserve">ти </w:t>
      </w:r>
      <w:r w:rsidR="00A909BB">
        <w:rPr>
          <w:rFonts w:ascii="Times New Roman" w:eastAsia="Arial" w:hAnsi="Times New Roman" w:cs="Times New Roman"/>
          <w:bCs/>
          <w:sz w:val="24"/>
          <w:szCs w:val="24"/>
        </w:rPr>
        <w:t>у власність ЗАМОВНИКА Товар, зазначений в п. 1.2. Договору</w:t>
      </w:r>
      <w:r w:rsidR="00B536BE">
        <w:rPr>
          <w:rFonts w:ascii="Times New Roman" w:eastAsia="Arial" w:hAnsi="Times New Roman" w:cs="Times New Roman"/>
          <w:bCs/>
          <w:sz w:val="24"/>
          <w:szCs w:val="24"/>
        </w:rPr>
        <w:t>, змонтувати та підключити</w:t>
      </w:r>
      <w:r w:rsidR="00B3553A">
        <w:rPr>
          <w:rFonts w:ascii="Times New Roman" w:eastAsia="Arial" w:hAnsi="Times New Roman" w:cs="Times New Roman"/>
          <w:bCs/>
          <w:sz w:val="24"/>
          <w:szCs w:val="24"/>
        </w:rPr>
        <w:t xml:space="preserve"> його</w:t>
      </w:r>
      <w:r w:rsidR="00A909BB">
        <w:rPr>
          <w:rFonts w:ascii="Times New Roman" w:eastAsia="Arial" w:hAnsi="Times New Roman" w:cs="Times New Roman"/>
          <w:bCs/>
          <w:sz w:val="24"/>
          <w:szCs w:val="24"/>
        </w:rPr>
        <w:t>, а ЗАМОВНИК зобов'язується прийняти та оплатити такий Товар.</w:t>
      </w:r>
    </w:p>
    <w:p w14:paraId="418C60CF" w14:textId="1D0F283B" w:rsidR="006F03D3" w:rsidRPr="0027102E" w:rsidRDefault="006F03D3" w:rsidP="0064664A">
      <w:pPr>
        <w:widowControl w:val="0"/>
        <w:pBdr>
          <w:top w:val="nil"/>
          <w:left w:val="nil"/>
          <w:bottom w:val="nil"/>
          <w:right w:val="nil"/>
          <w:between w:val="nil"/>
        </w:pBdr>
        <w:ind w:left="-567" w:right="-1" w:firstLine="567"/>
        <w:jc w:val="both"/>
        <w:rPr>
          <w:rFonts w:ascii="Times New Roman" w:eastAsia="Times New Roman" w:hAnsi="Times New Roman" w:cs="Times New Roman"/>
          <w:b/>
          <w:bCs/>
          <w:color w:val="000000"/>
          <w:sz w:val="24"/>
          <w:szCs w:val="24"/>
        </w:rPr>
      </w:pPr>
      <w:r w:rsidRPr="006F03D3">
        <w:rPr>
          <w:rFonts w:ascii="Times New Roman" w:eastAsia="Times New Roman" w:hAnsi="Times New Roman" w:cs="Times New Roman"/>
          <w:sz w:val="24"/>
          <w:szCs w:val="24"/>
        </w:rPr>
        <w:t xml:space="preserve">1.2. </w:t>
      </w:r>
      <w:r w:rsidR="00A909BB">
        <w:rPr>
          <w:rFonts w:ascii="Times New Roman" w:eastAsia="Times New Roman" w:hAnsi="Times New Roman" w:cs="Times New Roman"/>
          <w:sz w:val="24"/>
          <w:szCs w:val="24"/>
        </w:rPr>
        <w:t>Предметом Договору є</w:t>
      </w:r>
      <w:r w:rsidR="00FF23C0" w:rsidRPr="00A67F4C">
        <w:rPr>
          <w:rFonts w:ascii="Times New Roman" w:eastAsia="Arial" w:hAnsi="Times New Roman" w:cs="Times New Roman"/>
          <w:sz w:val="24"/>
          <w:szCs w:val="24"/>
        </w:rPr>
        <w:t xml:space="preserve">: </w:t>
      </w:r>
      <w:r w:rsidR="0027102E" w:rsidRPr="009C26FD">
        <w:rPr>
          <w:rFonts w:ascii="Times New Roman" w:eastAsia="Times New Roman" w:hAnsi="Times New Roman" w:cs="Times New Roman"/>
          <w:b/>
          <w:bCs/>
          <w:color w:val="000000"/>
          <w:sz w:val="24"/>
          <w:szCs w:val="24"/>
        </w:rPr>
        <w:t>«Світильник світлодіодний для освітлення спортивного залу ДК 021:2015 «Єдиний закупівельний словник» 31520000-7 Світильники та освітлювальна арматура»</w:t>
      </w:r>
      <w:r w:rsidR="00B536BE">
        <w:rPr>
          <w:rFonts w:ascii="Times New Roman" w:eastAsia="Times New Roman" w:hAnsi="Times New Roman" w:cs="Times New Roman"/>
          <w:b/>
          <w:bCs/>
          <w:color w:val="000000"/>
          <w:sz w:val="24"/>
          <w:szCs w:val="24"/>
        </w:rPr>
        <w:t>.</w:t>
      </w:r>
    </w:p>
    <w:p w14:paraId="416AC63B" w14:textId="13FE6782" w:rsidR="00A909BB" w:rsidRDefault="00A909BB" w:rsidP="006F03D3">
      <w:pPr>
        <w:ind w:left="-567" w:firstLine="567"/>
        <w:jc w:val="both"/>
        <w:rPr>
          <w:rFonts w:ascii="Times New Roman" w:eastAsia="Arial" w:hAnsi="Times New Roman" w:cs="Times New Roman"/>
          <w:bCs/>
          <w:sz w:val="24"/>
          <w:szCs w:val="24"/>
        </w:rPr>
      </w:pPr>
      <w:r>
        <w:rPr>
          <w:rFonts w:ascii="Times New Roman" w:eastAsia="Arial" w:hAnsi="Times New Roman" w:cs="Times New Roman"/>
          <w:bCs/>
          <w:sz w:val="24"/>
          <w:szCs w:val="24"/>
        </w:rPr>
        <w:t>1.3. ПОСТАЧАЛЬНИК зобов’язується здійснити поставку Товару за адресою ЗАМОВНИКА – Україна, 04119, м. К</w:t>
      </w:r>
      <w:r w:rsidR="00E87F38">
        <w:rPr>
          <w:rFonts w:ascii="Times New Roman" w:eastAsia="Arial" w:hAnsi="Times New Roman" w:cs="Times New Roman"/>
          <w:bCs/>
          <w:sz w:val="24"/>
          <w:szCs w:val="24"/>
        </w:rPr>
        <w:t>иїв, вул. Юрія Іллєнка</w:t>
      </w:r>
      <w:r>
        <w:rPr>
          <w:rFonts w:ascii="Times New Roman" w:eastAsia="Arial" w:hAnsi="Times New Roman" w:cs="Times New Roman"/>
          <w:bCs/>
          <w:sz w:val="24"/>
          <w:szCs w:val="24"/>
        </w:rPr>
        <w:t>, буд. 46.</w:t>
      </w:r>
    </w:p>
    <w:p w14:paraId="3843A7E4" w14:textId="77777777" w:rsidR="00FF23C0" w:rsidRDefault="0085798D" w:rsidP="00927A8C">
      <w:pPr>
        <w:tabs>
          <w:tab w:val="left" w:pos="1140"/>
        </w:tabs>
        <w:ind w:left="-567" w:firstLine="567"/>
        <w:jc w:val="both"/>
        <w:rPr>
          <w:rFonts w:ascii="Times New Roman" w:eastAsia="Arial" w:hAnsi="Times New Roman" w:cs="Times New Roman"/>
          <w:sz w:val="24"/>
          <w:szCs w:val="24"/>
        </w:rPr>
      </w:pPr>
      <w:r>
        <w:rPr>
          <w:rFonts w:ascii="Times New Roman" w:eastAsia="Arial" w:hAnsi="Times New Roman" w:cs="Times New Roman"/>
          <w:sz w:val="24"/>
          <w:szCs w:val="24"/>
        </w:rPr>
        <w:t>1.4</w:t>
      </w:r>
      <w:r w:rsidR="00A909BB">
        <w:rPr>
          <w:rFonts w:ascii="Times New Roman" w:eastAsia="Arial" w:hAnsi="Times New Roman" w:cs="Times New Roman"/>
          <w:sz w:val="24"/>
          <w:szCs w:val="24"/>
        </w:rPr>
        <w:t>. Кількість, асортимент, одиниця виміру, вартість за одиницю та загальна вартість Товару</w:t>
      </w:r>
      <w:r w:rsidR="008B3A06">
        <w:rPr>
          <w:rFonts w:ascii="Times New Roman" w:eastAsia="Arial" w:hAnsi="Times New Roman" w:cs="Times New Roman"/>
          <w:sz w:val="24"/>
          <w:szCs w:val="24"/>
        </w:rPr>
        <w:t xml:space="preserve"> </w:t>
      </w:r>
      <w:r w:rsidR="00FF23C0" w:rsidRPr="00A67F4C">
        <w:rPr>
          <w:rFonts w:ascii="Times New Roman" w:eastAsia="Arial" w:hAnsi="Times New Roman" w:cs="Times New Roman"/>
          <w:sz w:val="24"/>
          <w:szCs w:val="24"/>
        </w:rPr>
        <w:t>визначається</w:t>
      </w:r>
      <w:r w:rsidR="003265F8">
        <w:rPr>
          <w:rFonts w:ascii="Times New Roman" w:eastAsia="Arial" w:hAnsi="Times New Roman" w:cs="Times New Roman"/>
          <w:sz w:val="24"/>
          <w:szCs w:val="24"/>
        </w:rPr>
        <w:t xml:space="preserve"> специфікацією</w:t>
      </w:r>
      <w:r w:rsidR="00FF23C0" w:rsidRPr="00A67F4C">
        <w:rPr>
          <w:rFonts w:ascii="Times New Roman" w:eastAsia="Arial" w:hAnsi="Times New Roman" w:cs="Times New Roman"/>
          <w:sz w:val="24"/>
          <w:szCs w:val="24"/>
        </w:rPr>
        <w:t xml:space="preserve"> </w:t>
      </w:r>
      <w:r w:rsidR="00A909BB">
        <w:rPr>
          <w:rFonts w:ascii="Times New Roman" w:eastAsia="Arial" w:hAnsi="Times New Roman" w:cs="Times New Roman"/>
          <w:sz w:val="24"/>
          <w:szCs w:val="24"/>
        </w:rPr>
        <w:t>товару</w:t>
      </w:r>
      <w:r w:rsidR="00FF23C0" w:rsidRPr="00A67F4C">
        <w:rPr>
          <w:rFonts w:ascii="Times New Roman" w:eastAsia="Arial" w:hAnsi="Times New Roman" w:cs="Times New Roman"/>
          <w:sz w:val="24"/>
          <w:szCs w:val="24"/>
        </w:rPr>
        <w:t>, що є Додатком № 1 до Договору.</w:t>
      </w:r>
    </w:p>
    <w:p w14:paraId="168CA33B" w14:textId="483396D9" w:rsidR="00481AAE" w:rsidRDefault="00481AAE" w:rsidP="00927A8C">
      <w:pPr>
        <w:tabs>
          <w:tab w:val="left" w:pos="1140"/>
        </w:tabs>
        <w:ind w:left="-567"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1.5. Обсяги закупівлі Товару можуть бути зменшені </w:t>
      </w:r>
      <w:r w:rsidR="00785A2B">
        <w:rPr>
          <w:rFonts w:ascii="Times New Roman" w:eastAsia="Arial" w:hAnsi="Times New Roman" w:cs="Times New Roman"/>
          <w:sz w:val="24"/>
          <w:szCs w:val="24"/>
        </w:rPr>
        <w:t xml:space="preserve">Замовником </w:t>
      </w:r>
      <w:r>
        <w:rPr>
          <w:rFonts w:ascii="Times New Roman" w:eastAsia="Arial" w:hAnsi="Times New Roman" w:cs="Times New Roman"/>
          <w:sz w:val="24"/>
          <w:szCs w:val="24"/>
        </w:rPr>
        <w:t xml:space="preserve">залежно від </w:t>
      </w:r>
      <w:r w:rsidR="00785A2B">
        <w:rPr>
          <w:rFonts w:ascii="Times New Roman" w:eastAsia="Arial" w:hAnsi="Times New Roman" w:cs="Times New Roman"/>
          <w:sz w:val="24"/>
          <w:szCs w:val="24"/>
        </w:rPr>
        <w:t xml:space="preserve">фінансових можливостей та </w:t>
      </w:r>
      <w:r>
        <w:rPr>
          <w:rFonts w:ascii="Times New Roman" w:eastAsia="Arial" w:hAnsi="Times New Roman" w:cs="Times New Roman"/>
          <w:sz w:val="24"/>
          <w:szCs w:val="24"/>
        </w:rPr>
        <w:t>реального фінансування видатків.</w:t>
      </w:r>
    </w:p>
    <w:p w14:paraId="2C5EDA43" w14:textId="59607D1A" w:rsidR="00522200" w:rsidRDefault="00522200" w:rsidP="00927A8C">
      <w:pPr>
        <w:tabs>
          <w:tab w:val="left" w:pos="1140"/>
        </w:tabs>
        <w:ind w:left="-567" w:firstLine="567"/>
        <w:jc w:val="both"/>
        <w:rPr>
          <w:rFonts w:ascii="Times New Roman" w:eastAsia="Times New Roman" w:hAnsi="Times New Roman" w:cs="Times New Roman"/>
          <w:color w:val="000000"/>
          <w:sz w:val="24"/>
          <w:szCs w:val="24"/>
        </w:rPr>
      </w:pPr>
      <w:r>
        <w:rPr>
          <w:rFonts w:ascii="Times New Roman" w:eastAsia="Arial" w:hAnsi="Times New Roman" w:cs="Times New Roman"/>
          <w:sz w:val="24"/>
          <w:szCs w:val="24"/>
        </w:rPr>
        <w:t xml:space="preserve">1.6. Цей Договір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w:t>
      </w:r>
      <w:r w:rsidR="00E87F38">
        <w:rPr>
          <w:rFonts w:ascii="Times New Roman" w:eastAsia="Arial" w:hAnsi="Times New Roman" w:cs="Times New Roman"/>
          <w:sz w:val="24"/>
          <w:szCs w:val="24"/>
        </w:rPr>
        <w:t>другої-</w:t>
      </w:r>
      <w:r>
        <w:rPr>
          <w:rFonts w:ascii="Times New Roman" w:eastAsia="Arial" w:hAnsi="Times New Roman" w:cs="Times New Roman"/>
          <w:sz w:val="24"/>
          <w:szCs w:val="24"/>
        </w:rPr>
        <w:t>п’</w:t>
      </w:r>
      <w:r w:rsidR="00147D0F">
        <w:rPr>
          <w:rFonts w:ascii="Times New Roman" w:eastAsia="Arial" w:hAnsi="Times New Roman" w:cs="Times New Roman"/>
          <w:sz w:val="24"/>
          <w:szCs w:val="24"/>
        </w:rPr>
        <w:t>ятої, сьомої –дев’ятої</w:t>
      </w:r>
      <w:r>
        <w:rPr>
          <w:rFonts w:ascii="Times New Roman" w:eastAsia="Arial" w:hAnsi="Times New Roman" w:cs="Times New Roman"/>
          <w:sz w:val="24"/>
          <w:szCs w:val="24"/>
        </w:rPr>
        <w:t xml:space="preserve"> статті</w:t>
      </w:r>
      <w:r w:rsidR="007047A6">
        <w:rPr>
          <w:rFonts w:ascii="Times New Roman" w:eastAsia="Arial" w:hAnsi="Times New Roman" w:cs="Times New Roman"/>
          <w:sz w:val="24"/>
          <w:szCs w:val="24"/>
        </w:rPr>
        <w:t xml:space="preserve">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w:t>
      </w:r>
      <w:r w:rsidR="007047A6">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5AC2FDA" w14:textId="77777777" w:rsidR="00207585" w:rsidRDefault="00207585" w:rsidP="00927A8C">
      <w:pPr>
        <w:tabs>
          <w:tab w:val="left" w:pos="1140"/>
        </w:tabs>
        <w:ind w:left="-567" w:firstLine="567"/>
        <w:jc w:val="both"/>
        <w:rPr>
          <w:rFonts w:ascii="Times New Roman" w:eastAsia="Arial" w:hAnsi="Times New Roman" w:cs="Times New Roman"/>
          <w:sz w:val="24"/>
          <w:szCs w:val="24"/>
        </w:rPr>
      </w:pPr>
    </w:p>
    <w:p w14:paraId="5A9F4048" w14:textId="77777777" w:rsidR="006F03D3" w:rsidRPr="006F03D3" w:rsidRDefault="006F03D3" w:rsidP="006F03D3">
      <w:pPr>
        <w:jc w:val="center"/>
        <w:rPr>
          <w:rFonts w:ascii="Times New Roman" w:eastAsia="Times New Roman" w:hAnsi="Times New Roman" w:cs="Times New Roman"/>
          <w:b/>
          <w:bCs/>
          <w:sz w:val="24"/>
          <w:szCs w:val="24"/>
        </w:rPr>
      </w:pPr>
      <w:r w:rsidRPr="006F03D3">
        <w:rPr>
          <w:rFonts w:ascii="Times New Roman" w:eastAsia="Times New Roman" w:hAnsi="Times New Roman" w:cs="Times New Roman"/>
          <w:b/>
          <w:bCs/>
          <w:sz w:val="24"/>
          <w:szCs w:val="24"/>
        </w:rPr>
        <w:t xml:space="preserve">2. </w:t>
      </w:r>
      <w:r w:rsidR="00481AAE">
        <w:rPr>
          <w:rFonts w:ascii="Times New Roman" w:eastAsia="Times New Roman" w:hAnsi="Times New Roman" w:cs="Times New Roman"/>
          <w:b/>
          <w:bCs/>
          <w:sz w:val="24"/>
          <w:szCs w:val="24"/>
        </w:rPr>
        <w:t>ЯКІСТЬ ТОВАРУ</w:t>
      </w:r>
    </w:p>
    <w:p w14:paraId="2A71DF0D" w14:textId="77777777" w:rsidR="00481AAE" w:rsidRPr="009F75C8" w:rsidRDefault="00481AAE" w:rsidP="00481AAE">
      <w:pPr>
        <w:pStyle w:val="20"/>
        <w:ind w:left="-567" w:firstLine="567"/>
        <w:jc w:val="both"/>
        <w:rPr>
          <w:lang w:val="uk-UA"/>
        </w:rPr>
      </w:pPr>
      <w:r w:rsidRPr="009F75C8">
        <w:rPr>
          <w:lang w:val="uk-UA"/>
        </w:rPr>
        <w:t>2.1. ПОСТАЧАЛЬНИК повинен передати ЗАМОВНИКУ Товар, якість якого відповідає чинним стандартам відпов</w:t>
      </w:r>
      <w:r w:rsidR="0064664A">
        <w:rPr>
          <w:lang w:val="uk-UA"/>
        </w:rPr>
        <w:t xml:space="preserve">ідно до законодавства України. </w:t>
      </w:r>
      <w:r w:rsidRPr="009F75C8">
        <w:rPr>
          <w:lang w:val="uk-UA"/>
        </w:rPr>
        <w:t>Якість Товару повинна бути підтверджена сертифікатом, паспортом якості, оформлені належним чином та виданим відповідним уповноваженим органом.</w:t>
      </w:r>
    </w:p>
    <w:p w14:paraId="6D86C7D7" w14:textId="77777777" w:rsidR="00481AAE" w:rsidRPr="009F75C8" w:rsidRDefault="00481AAE" w:rsidP="00481AAE">
      <w:pPr>
        <w:pStyle w:val="20"/>
        <w:ind w:left="-567" w:firstLine="567"/>
        <w:jc w:val="both"/>
        <w:rPr>
          <w:lang w:val="uk-UA"/>
        </w:rPr>
      </w:pPr>
      <w:r w:rsidRPr="009F75C8">
        <w:rPr>
          <w:lang w:val="uk-UA"/>
        </w:rPr>
        <w:t>2.2. Покращення якості Товару може змінюватись за умови, що таке покращення не призведе до збільшення суми, визначеної у Договорі. Покращення якості Товару повинно бути документально підтверджене згідно чинного законодавства України, з обов’язковим складанням додаткової угоди до цього Договору.</w:t>
      </w:r>
    </w:p>
    <w:p w14:paraId="66AD864E" w14:textId="1E441F43" w:rsidR="00481AAE" w:rsidRDefault="00481AAE" w:rsidP="00481AAE">
      <w:pPr>
        <w:pStyle w:val="20"/>
        <w:ind w:left="-567" w:firstLine="567"/>
        <w:jc w:val="both"/>
        <w:rPr>
          <w:lang w:val="uk-UA"/>
        </w:rPr>
      </w:pPr>
      <w:r w:rsidRPr="009F75C8">
        <w:rPr>
          <w:lang w:val="uk-UA"/>
        </w:rPr>
        <w:t>2.3.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14:paraId="3670059D" w14:textId="77777777" w:rsidR="00207585" w:rsidRPr="009F75C8" w:rsidRDefault="00207585" w:rsidP="00481AAE">
      <w:pPr>
        <w:pStyle w:val="20"/>
        <w:ind w:left="-567" w:firstLine="567"/>
        <w:jc w:val="both"/>
        <w:rPr>
          <w:lang w:val="uk-UA"/>
        </w:rPr>
      </w:pPr>
    </w:p>
    <w:p w14:paraId="4BF66466" w14:textId="77777777" w:rsidR="006F03D3" w:rsidRPr="006F03D3" w:rsidRDefault="006F03D3" w:rsidP="006F03D3">
      <w:pPr>
        <w:ind w:left="-567" w:firstLine="567"/>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lastRenderedPageBreak/>
        <w:t xml:space="preserve">3. </w:t>
      </w:r>
      <w:r w:rsidR="00481AAE" w:rsidRPr="006F03D3">
        <w:rPr>
          <w:rFonts w:ascii="Times New Roman" w:eastAsia="Times New Roman" w:hAnsi="Times New Roman" w:cs="Times New Roman"/>
          <w:b/>
          <w:bCs/>
          <w:sz w:val="24"/>
          <w:szCs w:val="24"/>
        </w:rPr>
        <w:t>ЦІНА ДОГОВОРУ</w:t>
      </w:r>
    </w:p>
    <w:p w14:paraId="46767625" w14:textId="77777777" w:rsidR="00FF23C0" w:rsidRPr="00A67F4C" w:rsidRDefault="00FF23C0" w:rsidP="00FF23C0">
      <w:pPr>
        <w:tabs>
          <w:tab w:val="left" w:pos="2595"/>
        </w:tabs>
        <w:ind w:left="-567" w:firstLine="567"/>
        <w:jc w:val="both"/>
        <w:rPr>
          <w:rFonts w:ascii="Times New Roman" w:hAnsi="Times New Roman" w:cs="Times New Roman"/>
          <w:bCs/>
          <w:sz w:val="24"/>
          <w:szCs w:val="24"/>
        </w:rPr>
      </w:pPr>
      <w:r w:rsidRPr="00A67F4C">
        <w:rPr>
          <w:rFonts w:ascii="Times New Roman" w:hAnsi="Times New Roman" w:cs="Times New Roman"/>
          <w:bCs/>
          <w:sz w:val="24"/>
          <w:szCs w:val="24"/>
        </w:rPr>
        <w:t>3.1. Ціна цього Договору становить ___ (циф</w:t>
      </w:r>
      <w:r w:rsidR="00A330A8">
        <w:rPr>
          <w:rFonts w:ascii="Times New Roman" w:hAnsi="Times New Roman" w:cs="Times New Roman"/>
          <w:bCs/>
          <w:sz w:val="24"/>
          <w:szCs w:val="24"/>
        </w:rPr>
        <w:t>рами та прописом) грн. ___ коп.</w:t>
      </w:r>
      <w:r w:rsidRPr="00A67F4C">
        <w:rPr>
          <w:rFonts w:ascii="Times New Roman" w:hAnsi="Times New Roman" w:cs="Times New Roman"/>
          <w:bCs/>
          <w:sz w:val="24"/>
          <w:szCs w:val="24"/>
        </w:rPr>
        <w:t xml:space="preserve"> </w:t>
      </w:r>
      <w:r w:rsidRPr="00A330A8">
        <w:rPr>
          <w:rFonts w:ascii="Times New Roman" w:hAnsi="Times New Roman" w:cs="Times New Roman"/>
          <w:bCs/>
          <w:i/>
          <w:sz w:val="24"/>
          <w:szCs w:val="24"/>
        </w:rPr>
        <w:t>в тому числі ПДВ ___ (цифрами та прописом) грн. ___ коп.</w:t>
      </w:r>
      <w:r w:rsidR="00A330A8" w:rsidRPr="00A330A8">
        <w:rPr>
          <w:rFonts w:ascii="Times New Roman" w:hAnsi="Times New Roman" w:cs="Times New Roman"/>
          <w:bCs/>
          <w:i/>
          <w:sz w:val="24"/>
          <w:szCs w:val="24"/>
        </w:rPr>
        <w:t xml:space="preserve"> або без ПДВ.</w:t>
      </w:r>
    </w:p>
    <w:p w14:paraId="499F4228" w14:textId="77777777" w:rsidR="00FF23C0" w:rsidRPr="00A67F4C" w:rsidRDefault="00FF23C0" w:rsidP="00FF23C0">
      <w:pPr>
        <w:tabs>
          <w:tab w:val="left" w:pos="2595"/>
        </w:tabs>
        <w:ind w:left="-567" w:firstLine="567"/>
        <w:jc w:val="both"/>
        <w:rPr>
          <w:rFonts w:ascii="Times New Roman" w:hAnsi="Times New Roman" w:cs="Times New Roman"/>
          <w:bCs/>
          <w:sz w:val="24"/>
          <w:szCs w:val="24"/>
        </w:rPr>
      </w:pPr>
      <w:r w:rsidRPr="00A67F4C">
        <w:rPr>
          <w:rFonts w:ascii="Times New Roman" w:hAnsi="Times New Roman" w:cs="Times New Roman"/>
          <w:bCs/>
          <w:sz w:val="24"/>
          <w:szCs w:val="24"/>
        </w:rPr>
        <w:t>3.2. Ціна цього Договору може бути зменшена за взаємною згодою Сторін.</w:t>
      </w:r>
    </w:p>
    <w:p w14:paraId="7DB9D4C4" w14:textId="77777777" w:rsidR="00FF23C0" w:rsidRDefault="00FF23C0" w:rsidP="00FF23C0">
      <w:pPr>
        <w:ind w:left="-567" w:firstLine="567"/>
        <w:jc w:val="both"/>
        <w:rPr>
          <w:rFonts w:ascii="Times New Roman" w:hAnsi="Times New Roman" w:cs="Times New Roman"/>
          <w:bCs/>
          <w:sz w:val="24"/>
          <w:szCs w:val="24"/>
        </w:rPr>
      </w:pPr>
      <w:r w:rsidRPr="00A67F4C">
        <w:rPr>
          <w:rFonts w:ascii="Times New Roman" w:hAnsi="Times New Roman" w:cs="Times New Roman"/>
          <w:bCs/>
          <w:sz w:val="24"/>
          <w:szCs w:val="24"/>
        </w:rPr>
        <w:t xml:space="preserve">3.3. У разі зменшення фінансування ЗАМОВНИКА останній здійснює коригування ціни Договору, готує Додаткову угоду, яку </w:t>
      </w:r>
      <w:r w:rsidR="0020672B">
        <w:rPr>
          <w:rFonts w:ascii="Times New Roman" w:hAnsi="Times New Roman" w:cs="Times New Roman"/>
          <w:bCs/>
          <w:sz w:val="24"/>
          <w:szCs w:val="24"/>
        </w:rPr>
        <w:t>ПОСТАЧАЛЬНИК</w:t>
      </w:r>
      <w:r w:rsidRPr="00A67F4C">
        <w:rPr>
          <w:rFonts w:ascii="Times New Roman" w:hAnsi="Times New Roman" w:cs="Times New Roman"/>
          <w:bCs/>
          <w:sz w:val="24"/>
          <w:szCs w:val="24"/>
        </w:rPr>
        <w:t xml:space="preserve"> зобов’язаний підписати протягом строку, передбаченого Договором.</w:t>
      </w:r>
    </w:p>
    <w:p w14:paraId="5D24540B" w14:textId="77777777" w:rsidR="00481AAE" w:rsidRDefault="00481AAE" w:rsidP="00FF23C0">
      <w:pPr>
        <w:ind w:left="-567" w:firstLine="567"/>
        <w:jc w:val="both"/>
        <w:rPr>
          <w:rFonts w:ascii="Times New Roman" w:hAnsi="Times New Roman" w:cs="Times New Roman"/>
          <w:sz w:val="24"/>
          <w:szCs w:val="24"/>
        </w:rPr>
      </w:pPr>
      <w:r>
        <w:rPr>
          <w:rFonts w:ascii="Times New Roman" w:hAnsi="Times New Roman" w:cs="Times New Roman"/>
          <w:bCs/>
          <w:sz w:val="24"/>
          <w:szCs w:val="24"/>
        </w:rPr>
        <w:t xml:space="preserve">3.4. </w:t>
      </w:r>
      <w:r w:rsidR="0020672B">
        <w:rPr>
          <w:rFonts w:ascii="Times New Roman" w:hAnsi="Times New Roman" w:cs="Times New Roman"/>
          <w:sz w:val="24"/>
          <w:szCs w:val="24"/>
        </w:rPr>
        <w:t>Ціна за одиницю товару може змінюватися у відповідності до положень ч.4 ст. 41 Закону України «Про публічні закупівлі».</w:t>
      </w:r>
    </w:p>
    <w:p w14:paraId="55B9191D" w14:textId="77777777" w:rsidR="006F03D3" w:rsidRDefault="0020672B"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У разі звернення ПОСТАЧАЛЬНИКА до ЗАМОВНИКА із заявою щодо необхідності зміни ціни товару та відповідно суми Договору у зв’язку із зміною курсу долара відносно гривні, Сторони відповідно до </w:t>
      </w:r>
      <w:r w:rsidR="00960E90">
        <w:rPr>
          <w:rFonts w:ascii="Times New Roman" w:eastAsia="Times New Roman" w:hAnsi="Times New Roman" w:cs="Times New Roman"/>
          <w:sz w:val="24"/>
          <w:szCs w:val="24"/>
        </w:rPr>
        <w:t>під</w:t>
      </w:r>
      <w:r>
        <w:rPr>
          <w:rFonts w:ascii="Times New Roman" w:eastAsia="Times New Roman" w:hAnsi="Times New Roman" w:cs="Times New Roman"/>
          <w:sz w:val="24"/>
          <w:szCs w:val="24"/>
        </w:rPr>
        <w:t xml:space="preserve">пункту 7 </w:t>
      </w:r>
      <w:r w:rsidR="00960E90">
        <w:rPr>
          <w:rFonts w:ascii="Times New Roman" w:eastAsia="Times New Roman" w:hAnsi="Times New Roman" w:cs="Times New Roman"/>
          <w:sz w:val="24"/>
          <w:szCs w:val="24"/>
        </w:rPr>
        <w:t xml:space="preserve">пункту 19 Особливостей </w:t>
      </w:r>
      <w:r>
        <w:rPr>
          <w:rFonts w:ascii="Times New Roman" w:eastAsia="Times New Roman" w:hAnsi="Times New Roman" w:cs="Times New Roman"/>
          <w:sz w:val="24"/>
          <w:szCs w:val="24"/>
        </w:rPr>
        <w:t>здійснюють</w:t>
      </w:r>
      <w:r w:rsidR="00796A5E">
        <w:rPr>
          <w:rFonts w:ascii="Times New Roman" w:eastAsia="Times New Roman" w:hAnsi="Times New Roman" w:cs="Times New Roman"/>
          <w:sz w:val="24"/>
          <w:szCs w:val="24"/>
        </w:rPr>
        <w:t xml:space="preserve"> перерахунок ціни товару за формулою, що наведена у підпункті 3.5.1. Договору.</w:t>
      </w:r>
    </w:p>
    <w:p w14:paraId="390555B0" w14:textId="77777777" w:rsidR="00796A5E" w:rsidRDefault="00796A5E"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У разі зміни курсу долара відносно гривні, ціна Товару коригується за формулою:</w:t>
      </w:r>
    </w:p>
    <w:p w14:paraId="1CB506D9" w14:textId="77777777" w:rsidR="00796A5E" w:rsidRDefault="00796A5E"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Ц2 = К1/К2хЦ1, де</w:t>
      </w:r>
    </w:p>
    <w:p w14:paraId="67D4785D" w14:textId="77777777" w:rsidR="00796A5E" w:rsidRDefault="00796A5E"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Ц2 – ціна Товару після перерахунку ціни у зв’язку зі зміною курсу долара відносно гривні;</w:t>
      </w:r>
    </w:p>
    <w:p w14:paraId="5D1A7734" w14:textId="77777777" w:rsidR="00796A5E" w:rsidRDefault="00796A5E"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К1 – курс гривні до долара на дату укладення Додаткової угоди про зміну вартості Товару;</w:t>
      </w:r>
    </w:p>
    <w:p w14:paraId="5B5BE38D" w14:textId="77777777" w:rsidR="00796A5E" w:rsidRDefault="00796A5E"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К2 – курс гривні до долара на дату проведення процедури закупівлі;</w:t>
      </w:r>
    </w:p>
    <w:p w14:paraId="6F357402" w14:textId="77777777" w:rsidR="00796A5E" w:rsidRDefault="00796A5E"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Ц1 – ціна Товару, що вказана в Договорі (у специфікації) станом на день укладення Договору.</w:t>
      </w:r>
    </w:p>
    <w:p w14:paraId="70B05E1F" w14:textId="0266D48F" w:rsidR="00796A5E" w:rsidRDefault="00796A5E"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При здійсненні коригування ціни Товару у зв’язку зі зміною курсу долара відносно гривні Сторони використовують офіційний курс гривні до долар</w:t>
      </w:r>
      <w:r w:rsidR="003D1A8E">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встановлений НБУ на відповідну дату. У випадку відмови ЗАМОВНИКА від перерахунку ціни товару за формулою, що вказана у пункті 3.5. Договору, ПОСТАЧАЛЬНИК має право затримати поставку Товару до моменту укладання угоди про здійснення перерахунку ціни товару за наведеною формулою.</w:t>
      </w:r>
    </w:p>
    <w:p w14:paraId="3917AC98" w14:textId="6DEB3659" w:rsidR="001600E2" w:rsidRDefault="001600E2"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8B3A06">
        <w:rPr>
          <w:rFonts w:ascii="Times New Roman" w:eastAsia="Times New Roman" w:hAnsi="Times New Roman" w:cs="Times New Roman"/>
          <w:sz w:val="24"/>
          <w:szCs w:val="24"/>
        </w:rPr>
        <w:t>Усі розрахунки відповідно взятих зобов’язань проводяться у національній валюті України – гривні.</w:t>
      </w:r>
    </w:p>
    <w:p w14:paraId="7390F25C" w14:textId="77777777" w:rsidR="00207585" w:rsidRDefault="00207585" w:rsidP="006F03D3">
      <w:pPr>
        <w:ind w:left="-567" w:firstLine="567"/>
        <w:jc w:val="both"/>
        <w:rPr>
          <w:rFonts w:ascii="Times New Roman" w:eastAsia="Times New Roman" w:hAnsi="Times New Roman" w:cs="Times New Roman"/>
          <w:sz w:val="24"/>
          <w:szCs w:val="24"/>
        </w:rPr>
      </w:pPr>
    </w:p>
    <w:p w14:paraId="62339D39" w14:textId="77777777" w:rsidR="006F03D3" w:rsidRPr="006F03D3" w:rsidRDefault="006F03D3" w:rsidP="006F03D3">
      <w:pPr>
        <w:ind w:firstLine="709"/>
        <w:jc w:val="center"/>
        <w:rPr>
          <w:rFonts w:ascii="Times New Roman" w:eastAsia="Times New Roman" w:hAnsi="Times New Roman" w:cs="Times New Roman"/>
          <w:b/>
          <w:bCs/>
          <w:sz w:val="24"/>
          <w:szCs w:val="24"/>
        </w:rPr>
      </w:pPr>
      <w:r w:rsidRPr="006F03D3">
        <w:rPr>
          <w:rFonts w:ascii="Times New Roman" w:eastAsia="Times New Roman" w:hAnsi="Times New Roman" w:cs="Times New Roman"/>
          <w:b/>
          <w:bCs/>
          <w:sz w:val="24"/>
          <w:szCs w:val="24"/>
        </w:rPr>
        <w:t xml:space="preserve">4. </w:t>
      </w:r>
      <w:r w:rsidR="00F76ACA" w:rsidRPr="006F03D3">
        <w:rPr>
          <w:rFonts w:ascii="Times New Roman" w:eastAsia="Times New Roman" w:hAnsi="Times New Roman" w:cs="Times New Roman"/>
          <w:b/>
          <w:bCs/>
          <w:sz w:val="24"/>
          <w:szCs w:val="24"/>
        </w:rPr>
        <w:t>ПОРЯДОК ЗДІЙСНЕННЯ ОПЛАТИ</w:t>
      </w:r>
    </w:p>
    <w:p w14:paraId="71238346" w14:textId="77777777" w:rsidR="00FF23C0" w:rsidRPr="00A67F4C" w:rsidRDefault="0078483A" w:rsidP="00FF23C0">
      <w:pPr>
        <w:tabs>
          <w:tab w:val="left" w:pos="1140"/>
        </w:tabs>
        <w:ind w:left="-567"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4.1. Надання Товару</w:t>
      </w:r>
      <w:r w:rsidR="00FF23C0" w:rsidRPr="00A67F4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ПОСТАЧАЛЬНИКОМ</w:t>
      </w:r>
      <w:r w:rsidR="00FF23C0" w:rsidRPr="00A67F4C">
        <w:rPr>
          <w:rFonts w:ascii="Times New Roman" w:eastAsia="Arial" w:hAnsi="Times New Roman" w:cs="Times New Roman"/>
          <w:color w:val="000000"/>
          <w:sz w:val="24"/>
          <w:szCs w:val="24"/>
        </w:rPr>
        <w:t xml:space="preserve"> та отримання їх ЗАМОВНИКОМ оформлює</w:t>
      </w:r>
      <w:r>
        <w:rPr>
          <w:rFonts w:ascii="Times New Roman" w:eastAsia="Arial" w:hAnsi="Times New Roman" w:cs="Times New Roman"/>
          <w:color w:val="000000"/>
          <w:sz w:val="24"/>
          <w:szCs w:val="24"/>
        </w:rPr>
        <w:t>ться Актом здачі-прийому наданого/отриманого</w:t>
      </w:r>
      <w:r w:rsidR="00FF23C0" w:rsidRPr="00A67F4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товару</w:t>
      </w:r>
      <w:r w:rsidR="00FF23C0" w:rsidRPr="00A67F4C">
        <w:rPr>
          <w:rFonts w:ascii="Times New Roman" w:eastAsia="Arial" w:hAnsi="Times New Roman" w:cs="Times New Roman"/>
          <w:color w:val="000000"/>
          <w:sz w:val="24"/>
          <w:szCs w:val="24"/>
        </w:rPr>
        <w:t xml:space="preserve">, який підписується уповноваженими представниками Сторін. </w:t>
      </w:r>
    </w:p>
    <w:p w14:paraId="7A700006" w14:textId="77777777" w:rsidR="00FF23C0" w:rsidRPr="00A67F4C" w:rsidRDefault="00FF23C0" w:rsidP="00FF23C0">
      <w:pPr>
        <w:tabs>
          <w:tab w:val="left" w:pos="1140"/>
        </w:tabs>
        <w:ind w:left="-567" w:firstLine="567"/>
        <w:jc w:val="both"/>
        <w:rPr>
          <w:rFonts w:ascii="Times New Roman" w:eastAsia="Arial" w:hAnsi="Times New Roman" w:cs="Times New Roman"/>
          <w:color w:val="000000"/>
          <w:sz w:val="24"/>
          <w:szCs w:val="24"/>
        </w:rPr>
      </w:pPr>
      <w:r w:rsidRPr="00A67F4C">
        <w:rPr>
          <w:rFonts w:ascii="Times New Roman" w:eastAsia="Arial" w:hAnsi="Times New Roman" w:cs="Times New Roman"/>
          <w:color w:val="000000"/>
          <w:sz w:val="24"/>
          <w:szCs w:val="24"/>
        </w:rPr>
        <w:t xml:space="preserve">4.2. Підписаний Акт здачі-прийому </w:t>
      </w:r>
      <w:r w:rsidR="00F76ACA">
        <w:rPr>
          <w:rFonts w:ascii="Times New Roman" w:eastAsia="Arial" w:hAnsi="Times New Roman" w:cs="Times New Roman"/>
          <w:color w:val="000000"/>
          <w:sz w:val="24"/>
          <w:szCs w:val="24"/>
        </w:rPr>
        <w:t>наданого/отриманого</w:t>
      </w:r>
      <w:r w:rsidR="00F76ACA" w:rsidRPr="00A67F4C">
        <w:rPr>
          <w:rFonts w:ascii="Times New Roman" w:eastAsia="Arial" w:hAnsi="Times New Roman" w:cs="Times New Roman"/>
          <w:color w:val="000000"/>
          <w:sz w:val="24"/>
          <w:szCs w:val="24"/>
        </w:rPr>
        <w:t xml:space="preserve"> </w:t>
      </w:r>
      <w:r w:rsidR="00F76ACA">
        <w:rPr>
          <w:rFonts w:ascii="Times New Roman" w:eastAsia="Arial" w:hAnsi="Times New Roman" w:cs="Times New Roman"/>
          <w:color w:val="000000"/>
          <w:sz w:val="24"/>
          <w:szCs w:val="24"/>
        </w:rPr>
        <w:t>товару</w:t>
      </w:r>
      <w:r w:rsidR="00F76ACA" w:rsidRPr="00A67F4C">
        <w:rPr>
          <w:rFonts w:ascii="Times New Roman" w:eastAsia="Arial" w:hAnsi="Times New Roman" w:cs="Times New Roman"/>
          <w:color w:val="000000"/>
          <w:sz w:val="24"/>
          <w:szCs w:val="24"/>
        </w:rPr>
        <w:t xml:space="preserve"> </w:t>
      </w:r>
      <w:r w:rsidRPr="00A67F4C">
        <w:rPr>
          <w:rFonts w:ascii="Times New Roman" w:eastAsia="Arial" w:hAnsi="Times New Roman" w:cs="Times New Roman"/>
          <w:color w:val="000000"/>
          <w:sz w:val="24"/>
          <w:szCs w:val="24"/>
        </w:rPr>
        <w:t>є підтвердженням Сторін щодо відсутності претензій щодо наданих та отриманих Послуг відповідно.</w:t>
      </w:r>
    </w:p>
    <w:p w14:paraId="35BDE017" w14:textId="77777777" w:rsidR="00FF23C0" w:rsidRPr="00A67F4C" w:rsidRDefault="00FF23C0" w:rsidP="00FF23C0">
      <w:pPr>
        <w:tabs>
          <w:tab w:val="left" w:pos="1140"/>
        </w:tabs>
        <w:ind w:left="-567" w:firstLine="567"/>
        <w:jc w:val="both"/>
        <w:rPr>
          <w:rFonts w:ascii="Times New Roman" w:eastAsia="Arial" w:hAnsi="Times New Roman" w:cs="Times New Roman"/>
          <w:color w:val="000000"/>
          <w:sz w:val="24"/>
          <w:szCs w:val="24"/>
        </w:rPr>
      </w:pPr>
      <w:r w:rsidRPr="00A67F4C">
        <w:rPr>
          <w:rFonts w:ascii="Times New Roman" w:eastAsia="Arial" w:hAnsi="Times New Roman" w:cs="Times New Roman"/>
          <w:color w:val="000000"/>
          <w:sz w:val="24"/>
          <w:szCs w:val="24"/>
        </w:rPr>
        <w:t>4.3. ЗАМОВНИК</w:t>
      </w:r>
      <w:r>
        <w:rPr>
          <w:rFonts w:ascii="Times New Roman" w:eastAsia="Arial" w:hAnsi="Times New Roman" w:cs="Times New Roman"/>
          <w:color w:val="000000"/>
          <w:sz w:val="24"/>
          <w:szCs w:val="24"/>
        </w:rPr>
        <w:t xml:space="preserve"> </w:t>
      </w:r>
      <w:r w:rsidRPr="00A67F4C">
        <w:rPr>
          <w:rFonts w:ascii="Times New Roman" w:eastAsia="Arial" w:hAnsi="Times New Roman" w:cs="Times New Roman"/>
          <w:color w:val="000000"/>
          <w:sz w:val="24"/>
          <w:szCs w:val="24"/>
        </w:rPr>
        <w:t xml:space="preserve">упродовж 5 (п’яти) </w:t>
      </w:r>
      <w:r w:rsidR="0080004D">
        <w:rPr>
          <w:rFonts w:ascii="Times New Roman" w:eastAsia="Arial" w:hAnsi="Times New Roman" w:cs="Times New Roman"/>
          <w:color w:val="000000"/>
          <w:sz w:val="24"/>
          <w:szCs w:val="24"/>
        </w:rPr>
        <w:t xml:space="preserve">календарних </w:t>
      </w:r>
      <w:r w:rsidRPr="00A67F4C">
        <w:rPr>
          <w:rFonts w:ascii="Times New Roman" w:eastAsia="Arial" w:hAnsi="Times New Roman" w:cs="Times New Roman"/>
          <w:color w:val="000000"/>
          <w:sz w:val="24"/>
          <w:szCs w:val="24"/>
        </w:rPr>
        <w:t xml:space="preserve">днів з дня отримання від </w:t>
      </w:r>
      <w:r w:rsidR="00F76ACA">
        <w:rPr>
          <w:rFonts w:ascii="Times New Roman" w:eastAsia="Arial" w:hAnsi="Times New Roman" w:cs="Times New Roman"/>
          <w:color w:val="000000"/>
          <w:sz w:val="24"/>
          <w:szCs w:val="24"/>
        </w:rPr>
        <w:t>ПОСТАЧАЛЬНИКА</w:t>
      </w:r>
      <w:r w:rsidRPr="00A67F4C">
        <w:rPr>
          <w:rFonts w:ascii="Times New Roman" w:eastAsia="Arial" w:hAnsi="Times New Roman" w:cs="Times New Roman"/>
          <w:color w:val="000000"/>
          <w:sz w:val="24"/>
          <w:szCs w:val="24"/>
        </w:rPr>
        <w:t xml:space="preserve"> Акту здачі-прийому </w:t>
      </w:r>
      <w:r w:rsidR="00F76ACA">
        <w:rPr>
          <w:rFonts w:ascii="Times New Roman" w:eastAsia="Arial" w:hAnsi="Times New Roman" w:cs="Times New Roman"/>
          <w:color w:val="000000"/>
          <w:sz w:val="24"/>
          <w:szCs w:val="24"/>
        </w:rPr>
        <w:t>наданого/отриманого</w:t>
      </w:r>
      <w:r w:rsidR="00F76ACA" w:rsidRPr="00A67F4C">
        <w:rPr>
          <w:rFonts w:ascii="Times New Roman" w:eastAsia="Arial" w:hAnsi="Times New Roman" w:cs="Times New Roman"/>
          <w:color w:val="000000"/>
          <w:sz w:val="24"/>
          <w:szCs w:val="24"/>
        </w:rPr>
        <w:t xml:space="preserve"> </w:t>
      </w:r>
      <w:r w:rsidR="00F76ACA">
        <w:rPr>
          <w:rFonts w:ascii="Times New Roman" w:eastAsia="Arial" w:hAnsi="Times New Roman" w:cs="Times New Roman"/>
          <w:color w:val="000000"/>
          <w:sz w:val="24"/>
          <w:szCs w:val="24"/>
        </w:rPr>
        <w:t>товару</w:t>
      </w:r>
      <w:r w:rsidRPr="00A67F4C">
        <w:rPr>
          <w:rFonts w:ascii="Times New Roman" w:eastAsia="Arial" w:hAnsi="Times New Roman" w:cs="Times New Roman"/>
          <w:color w:val="000000"/>
          <w:sz w:val="24"/>
          <w:szCs w:val="24"/>
        </w:rPr>
        <w:t>, за відсутності заперечень (зауважень) щодо їх прийняття, підписує його.</w:t>
      </w:r>
    </w:p>
    <w:p w14:paraId="504A9A36" w14:textId="77777777" w:rsidR="00FF23C0" w:rsidRPr="00A67F4C" w:rsidRDefault="00FF23C0" w:rsidP="00FF23C0">
      <w:pPr>
        <w:tabs>
          <w:tab w:val="left" w:pos="1140"/>
        </w:tabs>
        <w:ind w:left="-567" w:firstLine="567"/>
        <w:jc w:val="both"/>
        <w:rPr>
          <w:rFonts w:ascii="Times New Roman" w:eastAsia="Arial" w:hAnsi="Times New Roman" w:cs="Times New Roman"/>
          <w:color w:val="000000"/>
          <w:sz w:val="24"/>
          <w:szCs w:val="24"/>
        </w:rPr>
      </w:pPr>
      <w:r w:rsidRPr="00A67F4C">
        <w:rPr>
          <w:rFonts w:ascii="Times New Roman" w:eastAsia="Arial" w:hAnsi="Times New Roman" w:cs="Times New Roman"/>
          <w:color w:val="000000"/>
          <w:sz w:val="24"/>
          <w:szCs w:val="24"/>
        </w:rPr>
        <w:t xml:space="preserve">4.4. У разі наявності заперечень щодо якості та кількості наданих послуг ЗАМОВНИК протягом строку, передбаченого у пункті 4.3 цього Договору, надсилає </w:t>
      </w:r>
      <w:r w:rsidR="00F76ACA">
        <w:rPr>
          <w:rFonts w:ascii="Times New Roman" w:eastAsia="Arial" w:hAnsi="Times New Roman" w:cs="Times New Roman"/>
          <w:color w:val="000000"/>
          <w:sz w:val="24"/>
          <w:szCs w:val="24"/>
        </w:rPr>
        <w:t>ПОСТАЧАЛЬНИКУ</w:t>
      </w:r>
      <w:r w:rsidRPr="00A67F4C">
        <w:rPr>
          <w:rFonts w:ascii="Times New Roman" w:eastAsia="Arial" w:hAnsi="Times New Roman" w:cs="Times New Roman"/>
          <w:color w:val="000000"/>
          <w:sz w:val="24"/>
          <w:szCs w:val="24"/>
        </w:rPr>
        <w:t xml:space="preserve"> мотивовану відмову від підписання Акту здачі-прийому </w:t>
      </w:r>
      <w:r w:rsidR="00F76ACA">
        <w:rPr>
          <w:rFonts w:ascii="Times New Roman" w:eastAsia="Arial" w:hAnsi="Times New Roman" w:cs="Times New Roman"/>
          <w:color w:val="000000"/>
          <w:sz w:val="24"/>
          <w:szCs w:val="24"/>
        </w:rPr>
        <w:t>наданого/отриманого</w:t>
      </w:r>
      <w:r w:rsidR="00F76ACA" w:rsidRPr="00A67F4C">
        <w:rPr>
          <w:rFonts w:ascii="Times New Roman" w:eastAsia="Arial" w:hAnsi="Times New Roman" w:cs="Times New Roman"/>
          <w:color w:val="000000"/>
          <w:sz w:val="24"/>
          <w:szCs w:val="24"/>
        </w:rPr>
        <w:t xml:space="preserve"> </w:t>
      </w:r>
      <w:r w:rsidR="00F76ACA">
        <w:rPr>
          <w:rFonts w:ascii="Times New Roman" w:eastAsia="Arial" w:hAnsi="Times New Roman" w:cs="Times New Roman"/>
          <w:color w:val="000000"/>
          <w:sz w:val="24"/>
          <w:szCs w:val="24"/>
        </w:rPr>
        <w:t>товару</w:t>
      </w:r>
      <w:r w:rsidR="00F76ACA" w:rsidRPr="00A67F4C">
        <w:rPr>
          <w:rFonts w:ascii="Times New Roman" w:eastAsia="Arial" w:hAnsi="Times New Roman" w:cs="Times New Roman"/>
          <w:color w:val="000000"/>
          <w:sz w:val="24"/>
          <w:szCs w:val="24"/>
        </w:rPr>
        <w:t xml:space="preserve"> </w:t>
      </w:r>
      <w:r w:rsidRPr="00A67F4C">
        <w:rPr>
          <w:rFonts w:ascii="Times New Roman" w:eastAsia="Arial" w:hAnsi="Times New Roman" w:cs="Times New Roman"/>
          <w:color w:val="000000"/>
          <w:sz w:val="24"/>
          <w:szCs w:val="24"/>
        </w:rPr>
        <w:t xml:space="preserve">з обґрунтованими причинами відмови від підписання Акту та переліком недоліків для їх усунення. </w:t>
      </w:r>
    </w:p>
    <w:p w14:paraId="590AEADF" w14:textId="7FE4D4EF" w:rsidR="00FF23C0" w:rsidRPr="00A67F4C" w:rsidRDefault="00FF23C0" w:rsidP="00FF23C0">
      <w:pPr>
        <w:tabs>
          <w:tab w:val="left" w:pos="1140"/>
        </w:tabs>
        <w:ind w:left="-567" w:firstLine="567"/>
        <w:jc w:val="both"/>
        <w:rPr>
          <w:rFonts w:ascii="Times New Roman" w:eastAsia="Arial" w:hAnsi="Times New Roman" w:cs="Times New Roman"/>
          <w:color w:val="000000"/>
          <w:sz w:val="24"/>
          <w:szCs w:val="24"/>
        </w:rPr>
      </w:pPr>
      <w:r w:rsidRPr="00A67F4C">
        <w:rPr>
          <w:rFonts w:ascii="Times New Roman" w:eastAsia="Arial" w:hAnsi="Times New Roman" w:cs="Times New Roman"/>
          <w:color w:val="000000"/>
          <w:sz w:val="24"/>
          <w:szCs w:val="24"/>
        </w:rPr>
        <w:t>4.5. </w:t>
      </w:r>
      <w:bookmarkStart w:id="49" w:name="_GoBack"/>
      <w:r w:rsidRPr="00A67F4C">
        <w:rPr>
          <w:rFonts w:ascii="Times New Roman" w:eastAsia="Arial" w:hAnsi="Times New Roman" w:cs="Times New Roman"/>
          <w:color w:val="000000"/>
          <w:sz w:val="24"/>
          <w:szCs w:val="24"/>
        </w:rPr>
        <w:t xml:space="preserve">ЗАМОВНИК зобов'язаний оплатити визначену Актом здачі-прийому </w:t>
      </w:r>
      <w:r w:rsidR="00F76ACA">
        <w:rPr>
          <w:rFonts w:ascii="Times New Roman" w:eastAsia="Arial" w:hAnsi="Times New Roman" w:cs="Times New Roman"/>
          <w:color w:val="000000"/>
          <w:sz w:val="24"/>
          <w:szCs w:val="24"/>
        </w:rPr>
        <w:t>наданого/отриманого</w:t>
      </w:r>
      <w:r w:rsidR="00F76ACA" w:rsidRPr="00A67F4C">
        <w:rPr>
          <w:rFonts w:ascii="Times New Roman" w:eastAsia="Arial" w:hAnsi="Times New Roman" w:cs="Times New Roman"/>
          <w:color w:val="000000"/>
          <w:sz w:val="24"/>
          <w:szCs w:val="24"/>
        </w:rPr>
        <w:t xml:space="preserve"> </w:t>
      </w:r>
      <w:r w:rsidR="00F76ACA">
        <w:rPr>
          <w:rFonts w:ascii="Times New Roman" w:eastAsia="Arial" w:hAnsi="Times New Roman" w:cs="Times New Roman"/>
          <w:color w:val="000000"/>
          <w:sz w:val="24"/>
          <w:szCs w:val="24"/>
        </w:rPr>
        <w:t>то</w:t>
      </w:r>
      <w:r w:rsidR="00207585">
        <w:rPr>
          <w:rFonts w:ascii="Times New Roman" w:eastAsia="Arial" w:hAnsi="Times New Roman" w:cs="Times New Roman"/>
          <w:color w:val="000000"/>
          <w:sz w:val="24"/>
          <w:szCs w:val="24"/>
        </w:rPr>
        <w:t>вару вартість Товару протягом 14</w:t>
      </w:r>
      <w:r w:rsidRPr="00A67F4C">
        <w:rPr>
          <w:rFonts w:ascii="Times New Roman" w:eastAsia="Arial" w:hAnsi="Times New Roman" w:cs="Times New Roman"/>
          <w:color w:val="000000"/>
          <w:sz w:val="24"/>
          <w:szCs w:val="24"/>
        </w:rPr>
        <w:t xml:space="preserve"> (</w:t>
      </w:r>
      <w:r w:rsidR="00207585">
        <w:rPr>
          <w:rFonts w:ascii="Times New Roman" w:eastAsia="Arial" w:hAnsi="Times New Roman" w:cs="Times New Roman"/>
          <w:color w:val="000000"/>
          <w:sz w:val="24"/>
          <w:szCs w:val="24"/>
        </w:rPr>
        <w:t>чотирнадцяти</w:t>
      </w:r>
      <w:r w:rsidR="00F76ACA">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00207585">
        <w:rPr>
          <w:rFonts w:ascii="Times New Roman" w:eastAsia="Arial" w:hAnsi="Times New Roman" w:cs="Times New Roman"/>
          <w:color w:val="000000"/>
          <w:sz w:val="24"/>
          <w:szCs w:val="24"/>
        </w:rPr>
        <w:t>календарних</w:t>
      </w:r>
      <w:r w:rsidR="00F76ACA">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днів</w:t>
      </w:r>
      <w:r w:rsidRPr="00A67F4C">
        <w:rPr>
          <w:rFonts w:ascii="Times New Roman" w:eastAsia="Arial" w:hAnsi="Times New Roman" w:cs="Times New Roman"/>
          <w:color w:val="000000"/>
          <w:sz w:val="24"/>
          <w:szCs w:val="24"/>
        </w:rPr>
        <w:t xml:space="preserve"> з моменту його підписання.</w:t>
      </w:r>
      <w:bookmarkEnd w:id="49"/>
    </w:p>
    <w:p w14:paraId="12E16460" w14:textId="77777777" w:rsidR="00FF23C0" w:rsidRPr="00A67F4C" w:rsidRDefault="00E87F38" w:rsidP="00FF23C0">
      <w:pPr>
        <w:tabs>
          <w:tab w:val="left" w:pos="1140"/>
        </w:tabs>
        <w:ind w:left="-567"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4.6</w:t>
      </w:r>
      <w:r w:rsidR="00FF23C0" w:rsidRPr="00A67F4C">
        <w:rPr>
          <w:rFonts w:ascii="Times New Roman" w:eastAsia="Arial" w:hAnsi="Times New Roman" w:cs="Times New Roman"/>
          <w:color w:val="000000"/>
          <w:sz w:val="24"/>
          <w:szCs w:val="24"/>
        </w:rPr>
        <w:t>. Якщо через затримку фінансування ЗАМОВНИК не зможе оплатити</w:t>
      </w:r>
      <w:r w:rsidR="00F76ACA">
        <w:rPr>
          <w:rFonts w:ascii="Times New Roman" w:eastAsia="Arial" w:hAnsi="Times New Roman" w:cs="Times New Roman"/>
          <w:color w:val="000000"/>
          <w:sz w:val="24"/>
          <w:szCs w:val="24"/>
        </w:rPr>
        <w:t xml:space="preserve"> вартість поставленого ПОСТАЧАЛЬНИКОМ Товару </w:t>
      </w:r>
      <w:r w:rsidR="00FF23C0" w:rsidRPr="00A67F4C">
        <w:rPr>
          <w:rFonts w:ascii="Times New Roman" w:eastAsia="Arial" w:hAnsi="Times New Roman" w:cs="Times New Roman"/>
          <w:color w:val="000000"/>
          <w:sz w:val="24"/>
          <w:szCs w:val="24"/>
        </w:rPr>
        <w:t xml:space="preserve">у строки, передбачені Договором, у цьому випадку ЗАМОВНИК протягом 10 (десяти) робочих днів з моменту підписання Акту здачі-прийому </w:t>
      </w:r>
      <w:r w:rsidR="00F76ACA">
        <w:rPr>
          <w:rFonts w:ascii="Times New Roman" w:eastAsia="Arial" w:hAnsi="Times New Roman" w:cs="Times New Roman"/>
          <w:color w:val="000000"/>
          <w:sz w:val="24"/>
          <w:szCs w:val="24"/>
        </w:rPr>
        <w:t>наданого/отриманого</w:t>
      </w:r>
      <w:r w:rsidR="00F76ACA" w:rsidRPr="00A67F4C">
        <w:rPr>
          <w:rFonts w:ascii="Times New Roman" w:eastAsia="Arial" w:hAnsi="Times New Roman" w:cs="Times New Roman"/>
          <w:color w:val="000000"/>
          <w:sz w:val="24"/>
          <w:szCs w:val="24"/>
        </w:rPr>
        <w:t xml:space="preserve"> </w:t>
      </w:r>
      <w:r w:rsidR="00F76ACA">
        <w:rPr>
          <w:rFonts w:ascii="Times New Roman" w:eastAsia="Arial" w:hAnsi="Times New Roman" w:cs="Times New Roman"/>
          <w:color w:val="000000"/>
          <w:sz w:val="24"/>
          <w:szCs w:val="24"/>
        </w:rPr>
        <w:t>товару</w:t>
      </w:r>
      <w:r w:rsidR="00F76ACA" w:rsidRPr="00A67F4C">
        <w:rPr>
          <w:rFonts w:ascii="Times New Roman" w:eastAsia="Arial" w:hAnsi="Times New Roman" w:cs="Times New Roman"/>
          <w:color w:val="000000"/>
          <w:sz w:val="24"/>
          <w:szCs w:val="24"/>
        </w:rPr>
        <w:t xml:space="preserve"> </w:t>
      </w:r>
      <w:r w:rsidR="00FF23C0" w:rsidRPr="00A67F4C">
        <w:rPr>
          <w:rFonts w:ascii="Times New Roman" w:eastAsia="Arial" w:hAnsi="Times New Roman" w:cs="Times New Roman"/>
          <w:color w:val="000000"/>
          <w:sz w:val="24"/>
          <w:szCs w:val="24"/>
        </w:rPr>
        <w:t xml:space="preserve">має надати </w:t>
      </w:r>
      <w:r w:rsidR="00F76ACA">
        <w:rPr>
          <w:rFonts w:ascii="Times New Roman" w:eastAsia="Arial" w:hAnsi="Times New Roman" w:cs="Times New Roman"/>
          <w:color w:val="000000"/>
          <w:sz w:val="24"/>
          <w:szCs w:val="24"/>
        </w:rPr>
        <w:t>ПОСТАЧАЛЬНИКУ</w:t>
      </w:r>
      <w:r w:rsidR="00FF23C0" w:rsidRPr="00A67F4C">
        <w:rPr>
          <w:rFonts w:ascii="Times New Roman" w:eastAsia="Arial" w:hAnsi="Times New Roman" w:cs="Times New Roman"/>
          <w:color w:val="000000"/>
          <w:sz w:val="24"/>
          <w:szCs w:val="24"/>
        </w:rPr>
        <w:t xml:space="preserve"> обґрунтований лист-пояснення щодо причин затримки розрахунків. Такий лист надсилається рекомендованим листом або передається </w:t>
      </w:r>
      <w:r w:rsidR="00F76ACA">
        <w:rPr>
          <w:rFonts w:ascii="Times New Roman" w:eastAsia="Arial" w:hAnsi="Times New Roman" w:cs="Times New Roman"/>
          <w:color w:val="000000"/>
          <w:sz w:val="24"/>
          <w:szCs w:val="24"/>
        </w:rPr>
        <w:t>ПОСТАЧАЛЬНИКУ</w:t>
      </w:r>
      <w:r w:rsidR="00FF23C0" w:rsidRPr="00A67F4C">
        <w:rPr>
          <w:rFonts w:ascii="Times New Roman" w:eastAsia="Arial" w:hAnsi="Times New Roman" w:cs="Times New Roman"/>
          <w:color w:val="000000"/>
          <w:sz w:val="24"/>
          <w:szCs w:val="24"/>
        </w:rPr>
        <w:t xml:space="preserve"> чи його уповноваженому представнику під розпис.</w:t>
      </w:r>
    </w:p>
    <w:p w14:paraId="6BD477E9" w14:textId="77777777" w:rsidR="00FF23C0" w:rsidRPr="00A67F4C" w:rsidRDefault="00E87F38" w:rsidP="00FF23C0">
      <w:pPr>
        <w:tabs>
          <w:tab w:val="left" w:pos="1140"/>
        </w:tabs>
        <w:ind w:left="-567"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4.7</w:t>
      </w:r>
      <w:r w:rsidR="00FF23C0" w:rsidRPr="00A67F4C">
        <w:rPr>
          <w:rFonts w:ascii="Times New Roman" w:eastAsia="Arial" w:hAnsi="Times New Roman" w:cs="Times New Roman"/>
          <w:color w:val="000000"/>
          <w:sz w:val="24"/>
          <w:szCs w:val="24"/>
        </w:rPr>
        <w:t xml:space="preserve">. Якщо ЗАМОВНИК не виконав вчасно умови пункту 4.5. цього Договору </w:t>
      </w:r>
      <w:r w:rsidR="00F76ACA">
        <w:rPr>
          <w:rFonts w:ascii="Times New Roman" w:eastAsia="Arial" w:hAnsi="Times New Roman" w:cs="Times New Roman"/>
          <w:color w:val="000000"/>
          <w:sz w:val="24"/>
          <w:szCs w:val="24"/>
        </w:rPr>
        <w:t>ПОСТАЧАЛЬНИК</w:t>
      </w:r>
      <w:r w:rsidR="00FF23C0" w:rsidRPr="00A67F4C">
        <w:rPr>
          <w:rFonts w:ascii="Times New Roman" w:eastAsia="Arial" w:hAnsi="Times New Roman" w:cs="Times New Roman"/>
          <w:color w:val="000000"/>
          <w:sz w:val="24"/>
          <w:szCs w:val="24"/>
        </w:rPr>
        <w:t xml:space="preserve"> має право достроково розірвати Договір з ЗАМОВНИКОМ, крім випадків передбачених ци</w:t>
      </w:r>
      <w:r>
        <w:rPr>
          <w:rFonts w:ascii="Times New Roman" w:eastAsia="Arial" w:hAnsi="Times New Roman" w:cs="Times New Roman"/>
          <w:color w:val="000000"/>
          <w:sz w:val="24"/>
          <w:szCs w:val="24"/>
        </w:rPr>
        <w:t>м Договором, зокрема пункту</w:t>
      </w:r>
      <w:r w:rsidR="00FF23C0" w:rsidRPr="00A67F4C">
        <w:rPr>
          <w:rFonts w:ascii="Times New Roman" w:eastAsia="Arial" w:hAnsi="Times New Roman" w:cs="Times New Roman"/>
          <w:color w:val="000000"/>
          <w:sz w:val="24"/>
          <w:szCs w:val="24"/>
        </w:rPr>
        <w:t xml:space="preserve"> 4.6</w:t>
      </w:r>
      <w:r w:rsidR="003D6CC6">
        <w:rPr>
          <w:rFonts w:ascii="Times New Roman" w:eastAsia="Arial" w:hAnsi="Times New Roman" w:cs="Times New Roman"/>
          <w:color w:val="000000"/>
          <w:sz w:val="24"/>
          <w:szCs w:val="24"/>
        </w:rPr>
        <w:t>.</w:t>
      </w:r>
    </w:p>
    <w:p w14:paraId="510918F5" w14:textId="620B83C5" w:rsidR="00FF23C0" w:rsidRDefault="00FF23C0" w:rsidP="00FF23C0">
      <w:pPr>
        <w:tabs>
          <w:tab w:val="left" w:pos="1140"/>
        </w:tabs>
        <w:ind w:left="-567" w:firstLine="567"/>
        <w:jc w:val="both"/>
        <w:rPr>
          <w:rFonts w:ascii="Times New Roman" w:eastAsia="Arial" w:hAnsi="Times New Roman" w:cs="Times New Roman"/>
          <w:color w:val="000000"/>
          <w:sz w:val="24"/>
          <w:szCs w:val="24"/>
        </w:rPr>
      </w:pPr>
      <w:r w:rsidRPr="00A67F4C">
        <w:rPr>
          <w:rFonts w:ascii="Times New Roman" w:eastAsia="Arial" w:hAnsi="Times New Roman" w:cs="Times New Roman"/>
          <w:color w:val="000000"/>
          <w:sz w:val="24"/>
          <w:szCs w:val="24"/>
        </w:rPr>
        <w:lastRenderedPageBreak/>
        <w:t xml:space="preserve">4.9. Оплата проводиться в безготівковій формі шляхом перерахування грошових коштів на розрахунковий рахунок </w:t>
      </w:r>
      <w:r w:rsidR="00F76ACA">
        <w:rPr>
          <w:rFonts w:ascii="Times New Roman" w:eastAsia="Arial" w:hAnsi="Times New Roman" w:cs="Times New Roman"/>
          <w:color w:val="000000"/>
          <w:sz w:val="24"/>
          <w:szCs w:val="24"/>
        </w:rPr>
        <w:t>ПОСТАЧАЛЬНИКА</w:t>
      </w:r>
      <w:r w:rsidR="00785A2B">
        <w:rPr>
          <w:rFonts w:ascii="Times New Roman" w:eastAsia="Arial" w:hAnsi="Times New Roman" w:cs="Times New Roman"/>
          <w:color w:val="000000"/>
          <w:sz w:val="24"/>
          <w:szCs w:val="24"/>
        </w:rPr>
        <w:t>.</w:t>
      </w:r>
    </w:p>
    <w:p w14:paraId="7B9B029B" w14:textId="052974B6" w:rsidR="00785A2B" w:rsidRDefault="00785A2B" w:rsidP="00FF23C0">
      <w:pPr>
        <w:tabs>
          <w:tab w:val="left" w:pos="1140"/>
        </w:tabs>
        <w:ind w:left="-567"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4.10. ЗАМОВНИК може розірвати даний Договір </w:t>
      </w:r>
      <w:r w:rsidR="00A23658">
        <w:rPr>
          <w:rFonts w:ascii="Times New Roman" w:eastAsia="Arial" w:hAnsi="Times New Roman" w:cs="Times New Roman"/>
          <w:color w:val="000000"/>
          <w:sz w:val="24"/>
          <w:szCs w:val="24"/>
        </w:rPr>
        <w:t>в односторонньому порядку.</w:t>
      </w:r>
    </w:p>
    <w:p w14:paraId="24308620" w14:textId="063D0E97" w:rsidR="00AB1406" w:rsidRDefault="00AB1406" w:rsidP="00FF23C0">
      <w:pPr>
        <w:tabs>
          <w:tab w:val="left" w:pos="1140"/>
        </w:tabs>
        <w:ind w:left="-567"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4.11. </w:t>
      </w:r>
      <w:r w:rsidRPr="00AB1406">
        <w:rPr>
          <w:rFonts w:ascii="Times New Roman" w:eastAsia="Arial" w:hAnsi="Times New Roman" w:cs="Times New Roman"/>
          <w:color w:val="000000"/>
          <w:sz w:val="24"/>
          <w:szCs w:val="24"/>
        </w:rPr>
        <w:t>З</w:t>
      </w:r>
      <w:r w:rsidR="00207585" w:rsidRPr="00AB1406">
        <w:rPr>
          <w:rFonts w:ascii="Times New Roman" w:eastAsia="Arial" w:hAnsi="Times New Roman" w:cs="Times New Roman"/>
          <w:color w:val="000000"/>
          <w:sz w:val="24"/>
          <w:szCs w:val="24"/>
        </w:rPr>
        <w:t>АМОВНИК</w:t>
      </w:r>
      <w:r w:rsidRPr="00AB1406">
        <w:rPr>
          <w:rFonts w:ascii="Times New Roman" w:eastAsia="Arial" w:hAnsi="Times New Roman" w:cs="Times New Roman"/>
          <w:color w:val="000000"/>
          <w:sz w:val="24"/>
          <w:szCs w:val="24"/>
        </w:rPr>
        <w:t xml:space="preserve"> має право здійснити попередню оплату П</w:t>
      </w:r>
      <w:r w:rsidR="00207585" w:rsidRPr="00AB1406">
        <w:rPr>
          <w:rFonts w:ascii="Times New Roman" w:eastAsia="Arial" w:hAnsi="Times New Roman" w:cs="Times New Roman"/>
          <w:color w:val="000000"/>
          <w:sz w:val="24"/>
          <w:szCs w:val="24"/>
        </w:rPr>
        <w:t>ОСТАЧАЛЬНИКУ</w:t>
      </w:r>
      <w:r w:rsidR="00207585">
        <w:rPr>
          <w:rFonts w:ascii="Times New Roman" w:eastAsia="Arial" w:hAnsi="Times New Roman" w:cs="Times New Roman"/>
          <w:color w:val="000000"/>
          <w:sz w:val="24"/>
          <w:szCs w:val="24"/>
        </w:rPr>
        <w:t xml:space="preserve"> (аванс) у розмірі - 30%</w:t>
      </w:r>
      <w:r w:rsidRPr="00AB1406">
        <w:rPr>
          <w:rFonts w:ascii="Times New Roman" w:eastAsia="Arial" w:hAnsi="Times New Roman" w:cs="Times New Roman"/>
          <w:color w:val="000000"/>
          <w:sz w:val="24"/>
          <w:szCs w:val="24"/>
        </w:rPr>
        <w:t xml:space="preserve"> на строк не більше одного місяця</w:t>
      </w:r>
      <w:r w:rsidR="00603E94">
        <w:rPr>
          <w:rFonts w:ascii="Times New Roman" w:eastAsia="Arial" w:hAnsi="Times New Roman" w:cs="Times New Roman"/>
          <w:color w:val="000000"/>
          <w:sz w:val="24"/>
          <w:szCs w:val="24"/>
        </w:rPr>
        <w:t>, протягом 10 (десяти) календарних днів з моменту підписання договору.</w:t>
      </w:r>
      <w:r w:rsidR="00207585">
        <w:rPr>
          <w:rFonts w:ascii="Times New Roman" w:eastAsia="Arial" w:hAnsi="Times New Roman" w:cs="Times New Roman"/>
          <w:color w:val="000000"/>
          <w:sz w:val="24"/>
          <w:szCs w:val="24"/>
        </w:rPr>
        <w:t xml:space="preserve"> З</w:t>
      </w:r>
      <w:r w:rsidRPr="00AB1406">
        <w:rPr>
          <w:rFonts w:ascii="Times New Roman" w:eastAsia="Arial" w:hAnsi="Times New Roman" w:cs="Times New Roman"/>
          <w:color w:val="000000"/>
          <w:sz w:val="24"/>
          <w:szCs w:val="24"/>
        </w:rPr>
        <w:t xml:space="preserve"> моменту зарахування коштів на рахунок</w:t>
      </w:r>
      <w:r w:rsidR="00207585">
        <w:rPr>
          <w:rFonts w:ascii="Times New Roman" w:eastAsia="Arial" w:hAnsi="Times New Roman" w:cs="Times New Roman"/>
          <w:color w:val="000000"/>
          <w:sz w:val="24"/>
          <w:szCs w:val="24"/>
        </w:rPr>
        <w:t>,</w:t>
      </w:r>
      <w:r w:rsidRPr="00AB1406">
        <w:rPr>
          <w:rFonts w:ascii="Times New Roman" w:eastAsia="Arial" w:hAnsi="Times New Roman" w:cs="Times New Roman"/>
          <w:color w:val="000000"/>
          <w:sz w:val="24"/>
          <w:szCs w:val="24"/>
        </w:rPr>
        <w:t xml:space="preserve"> П</w:t>
      </w:r>
      <w:r w:rsidR="00207585">
        <w:rPr>
          <w:rFonts w:ascii="Times New Roman" w:eastAsia="Arial" w:hAnsi="Times New Roman" w:cs="Times New Roman"/>
          <w:color w:val="000000"/>
          <w:sz w:val="24"/>
          <w:szCs w:val="24"/>
        </w:rPr>
        <w:t>ОСТАЧАЛЬНИК</w:t>
      </w:r>
      <w:r w:rsidRPr="00AB1406">
        <w:rPr>
          <w:rFonts w:ascii="Times New Roman" w:eastAsia="Arial" w:hAnsi="Times New Roman" w:cs="Times New Roman"/>
          <w:color w:val="000000"/>
          <w:sz w:val="24"/>
          <w:szCs w:val="24"/>
        </w:rPr>
        <w:t xml:space="preserve"> зобов'язується використати одержану попередню оплату виключно на цілі, визначені даним Договором, з наданням підтверджуючих документів.</w:t>
      </w:r>
    </w:p>
    <w:p w14:paraId="2FB3768A" w14:textId="77777777" w:rsidR="00207585" w:rsidRDefault="00207585" w:rsidP="00FF23C0">
      <w:pPr>
        <w:tabs>
          <w:tab w:val="left" w:pos="1140"/>
        </w:tabs>
        <w:ind w:left="-567" w:firstLine="567"/>
        <w:jc w:val="both"/>
        <w:rPr>
          <w:rFonts w:ascii="Times New Roman" w:eastAsia="Arial" w:hAnsi="Times New Roman" w:cs="Times New Roman"/>
          <w:color w:val="000000"/>
          <w:sz w:val="24"/>
          <w:szCs w:val="24"/>
        </w:rPr>
      </w:pPr>
    </w:p>
    <w:p w14:paraId="198F33EF" w14:textId="77777777" w:rsidR="00FF23C0" w:rsidRPr="00F76ACA" w:rsidRDefault="00FF23C0" w:rsidP="00F76ACA">
      <w:pPr>
        <w:ind w:left="-567" w:firstLine="567"/>
        <w:contextualSpacing/>
        <w:jc w:val="center"/>
        <w:rPr>
          <w:rFonts w:ascii="Times New Roman" w:eastAsia="Times New Roman" w:hAnsi="Times New Roman" w:cs="Times New Roman"/>
          <w:b/>
          <w:bCs/>
          <w:sz w:val="24"/>
          <w:szCs w:val="24"/>
        </w:rPr>
      </w:pPr>
      <w:r w:rsidRPr="00A67F4C">
        <w:rPr>
          <w:rFonts w:ascii="Times New Roman" w:eastAsia="Times New Roman" w:hAnsi="Times New Roman" w:cs="Times New Roman"/>
          <w:b/>
          <w:sz w:val="24"/>
          <w:szCs w:val="24"/>
        </w:rPr>
        <w:t xml:space="preserve">5. </w:t>
      </w:r>
      <w:r w:rsidR="00F76ACA">
        <w:rPr>
          <w:rFonts w:ascii="Times New Roman" w:eastAsia="Times New Roman" w:hAnsi="Times New Roman" w:cs="Times New Roman"/>
          <w:b/>
          <w:bCs/>
          <w:sz w:val="24"/>
          <w:szCs w:val="24"/>
        </w:rPr>
        <w:t>ПО</w:t>
      </w:r>
      <w:r w:rsidR="003D6CC6">
        <w:rPr>
          <w:rFonts w:ascii="Times New Roman" w:eastAsia="Times New Roman" w:hAnsi="Times New Roman" w:cs="Times New Roman"/>
          <w:b/>
          <w:bCs/>
          <w:sz w:val="24"/>
          <w:szCs w:val="24"/>
        </w:rPr>
        <w:t>РЯДОК ЗДІЙСНЕННЯ ВІДПУСКУ (ОТРИМАННЯ)</w:t>
      </w:r>
      <w:r w:rsidR="00F76ACA">
        <w:rPr>
          <w:rFonts w:ascii="Times New Roman" w:eastAsia="Times New Roman" w:hAnsi="Times New Roman" w:cs="Times New Roman"/>
          <w:b/>
          <w:bCs/>
          <w:sz w:val="24"/>
          <w:szCs w:val="24"/>
        </w:rPr>
        <w:t xml:space="preserve"> ТОВАРУ</w:t>
      </w:r>
    </w:p>
    <w:p w14:paraId="25C807DB" w14:textId="77777777" w:rsidR="0027102E" w:rsidRPr="006F03D3" w:rsidRDefault="0027102E" w:rsidP="0027102E">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w:t>
      </w:r>
      <w:r w:rsidRPr="006F03D3">
        <w:rPr>
          <w:rFonts w:ascii="Times New Roman" w:eastAsia="Times New Roman" w:hAnsi="Times New Roman" w:cs="Times New Roman"/>
          <w:sz w:val="24"/>
          <w:szCs w:val="24"/>
        </w:rPr>
        <w:t xml:space="preserve">Поставка Товару здійснюється ПОСТАЧАЛЬНИКОМ </w:t>
      </w:r>
      <w:r>
        <w:rPr>
          <w:rFonts w:ascii="Times New Roman" w:eastAsia="Times New Roman" w:hAnsi="Times New Roman" w:cs="Times New Roman"/>
          <w:sz w:val="24"/>
          <w:szCs w:val="24"/>
        </w:rPr>
        <w:t>до 28 серпня 2023 року.</w:t>
      </w:r>
    </w:p>
    <w:p w14:paraId="05E22099" w14:textId="77777777" w:rsidR="0027102E" w:rsidRPr="006F03D3" w:rsidRDefault="0027102E" w:rsidP="0027102E">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5.2. Приймання Товару за кількістю і якістю оформляється</w:t>
      </w:r>
      <w:r>
        <w:rPr>
          <w:rFonts w:ascii="Times New Roman" w:eastAsia="Times New Roman" w:hAnsi="Times New Roman" w:cs="Times New Roman"/>
          <w:sz w:val="24"/>
          <w:szCs w:val="24"/>
        </w:rPr>
        <w:t xml:space="preserve"> актом приймання, який складає п</w:t>
      </w:r>
      <w:r w:rsidRPr="006F03D3">
        <w:rPr>
          <w:rFonts w:ascii="Times New Roman" w:eastAsia="Times New Roman" w:hAnsi="Times New Roman" w:cs="Times New Roman"/>
          <w:sz w:val="24"/>
          <w:szCs w:val="24"/>
        </w:rPr>
        <w:t>редставник ЗАМОВНИКА та представник ПОСТАЧАЛЬНИКА в день приймання Товару. Належним чином оформлений акт є підтвердженням факту приймання Товару.</w:t>
      </w:r>
    </w:p>
    <w:p w14:paraId="4F093E5C" w14:textId="77777777" w:rsidR="0027102E" w:rsidRPr="006F03D3" w:rsidRDefault="0027102E" w:rsidP="0027102E">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 xml:space="preserve">5.3. Товар під час передачі ЗАМОВНИКУ має бути споряджений: </w:t>
      </w:r>
    </w:p>
    <w:p w14:paraId="30AA32C7" w14:textId="6EDDAB50" w:rsidR="0027102E" w:rsidRPr="006F03D3" w:rsidRDefault="0027102E" w:rsidP="0027102E">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 гарантійними документами</w:t>
      </w:r>
      <w:r w:rsidR="00A23658">
        <w:rPr>
          <w:rFonts w:ascii="Times New Roman" w:eastAsia="Times New Roman" w:hAnsi="Times New Roman" w:cs="Times New Roman"/>
          <w:sz w:val="24"/>
          <w:szCs w:val="24"/>
        </w:rPr>
        <w:t xml:space="preserve"> на 5 років</w:t>
      </w:r>
      <w:r w:rsidRPr="006F03D3">
        <w:rPr>
          <w:rFonts w:ascii="Times New Roman" w:eastAsia="Times New Roman" w:hAnsi="Times New Roman" w:cs="Times New Roman"/>
          <w:sz w:val="24"/>
          <w:szCs w:val="24"/>
        </w:rPr>
        <w:t>;</w:t>
      </w:r>
    </w:p>
    <w:p w14:paraId="0C6AD097" w14:textId="77777777" w:rsidR="0027102E" w:rsidRDefault="0027102E" w:rsidP="0027102E">
      <w:pPr>
        <w:ind w:left="-567" w:firstLine="567"/>
        <w:jc w:val="both"/>
        <w:rPr>
          <w:rFonts w:ascii="Times New Roman" w:eastAsia="Times New Roman" w:hAnsi="Times New Roman" w:cs="Times New Roman"/>
          <w:sz w:val="24"/>
          <w:szCs w:val="24"/>
        </w:rPr>
      </w:pPr>
      <w:r w:rsidRPr="00FB12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накладною;</w:t>
      </w:r>
    </w:p>
    <w:p w14:paraId="78D0F197" w14:textId="1CCE4D47" w:rsidR="0027102E" w:rsidRDefault="0027102E" w:rsidP="0027102E">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6F03D3">
        <w:rPr>
          <w:rFonts w:ascii="Times New Roman" w:eastAsia="Times New Roman" w:hAnsi="Times New Roman" w:cs="Times New Roman"/>
          <w:sz w:val="24"/>
          <w:szCs w:val="24"/>
        </w:rPr>
        <w:t>. ПОСТАЧАЛЬНИК гарантує якість Товару, що поста</w:t>
      </w:r>
      <w:r w:rsidR="00207585">
        <w:rPr>
          <w:rFonts w:ascii="Times New Roman" w:eastAsia="Times New Roman" w:hAnsi="Times New Roman" w:cs="Times New Roman"/>
          <w:sz w:val="24"/>
          <w:szCs w:val="24"/>
        </w:rPr>
        <w:t>чається ЗАМОВНИКУ за Договором.</w:t>
      </w:r>
    </w:p>
    <w:p w14:paraId="31775358" w14:textId="77777777" w:rsidR="00207585" w:rsidRPr="006F03D3" w:rsidRDefault="00207585" w:rsidP="0027102E">
      <w:pPr>
        <w:ind w:left="-567" w:firstLine="567"/>
        <w:jc w:val="both"/>
        <w:rPr>
          <w:rFonts w:ascii="Times New Roman" w:eastAsia="Times New Roman" w:hAnsi="Times New Roman" w:cs="Times New Roman"/>
          <w:sz w:val="24"/>
          <w:szCs w:val="24"/>
        </w:rPr>
      </w:pPr>
    </w:p>
    <w:p w14:paraId="2D84CB56" w14:textId="77777777" w:rsidR="006F03D3" w:rsidRPr="006F03D3" w:rsidRDefault="008B3A06" w:rsidP="008B3A06">
      <w:pPr>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t>6. ПРАВА ТА ОБОВ'ЯЗКИ СТОРІН</w:t>
      </w:r>
    </w:p>
    <w:p w14:paraId="5A796D06" w14:textId="77777777" w:rsidR="008B3A06" w:rsidRPr="009F75C8" w:rsidRDefault="008B3A06" w:rsidP="008B3A06">
      <w:pPr>
        <w:pStyle w:val="20"/>
        <w:ind w:left="-567" w:firstLine="567"/>
        <w:jc w:val="both"/>
        <w:rPr>
          <w:lang w:val="uk-UA"/>
        </w:rPr>
      </w:pPr>
      <w:r w:rsidRPr="009F75C8">
        <w:rPr>
          <w:lang w:val="uk-UA"/>
        </w:rPr>
        <w:t>6.1. ЗАМОВНИК зобов'язаний:</w:t>
      </w:r>
    </w:p>
    <w:p w14:paraId="7F58544B" w14:textId="77777777" w:rsidR="008B3A06" w:rsidRPr="009F75C8" w:rsidRDefault="008B3A06" w:rsidP="008B3A06">
      <w:pPr>
        <w:pStyle w:val="20"/>
        <w:ind w:left="-567" w:firstLine="567"/>
        <w:jc w:val="both"/>
        <w:rPr>
          <w:lang w:val="uk-UA"/>
        </w:rPr>
      </w:pPr>
      <w:r w:rsidRPr="009F75C8">
        <w:rPr>
          <w:lang w:val="uk-UA"/>
        </w:rPr>
        <w:t>6.1.1. Своєчасно т</w:t>
      </w:r>
      <w:r w:rsidR="00E87F38">
        <w:rPr>
          <w:lang w:val="uk-UA"/>
        </w:rPr>
        <w:t>а в повному обсязі оплатит</w:t>
      </w:r>
      <w:r w:rsidRPr="009F75C8">
        <w:rPr>
          <w:lang w:val="uk-UA"/>
        </w:rPr>
        <w:t>и поставлений Товар.</w:t>
      </w:r>
    </w:p>
    <w:p w14:paraId="7AA6CEA2" w14:textId="77777777" w:rsidR="008B3A06" w:rsidRPr="009F75C8" w:rsidRDefault="008B3A06" w:rsidP="008B3A06">
      <w:pPr>
        <w:pStyle w:val="20"/>
        <w:ind w:left="-567" w:firstLine="567"/>
        <w:jc w:val="both"/>
        <w:rPr>
          <w:lang w:val="uk-UA"/>
        </w:rPr>
      </w:pPr>
      <w:r w:rsidRPr="009F75C8">
        <w:rPr>
          <w:lang w:val="uk-UA"/>
        </w:rPr>
        <w:t>6.1.2. Приймати поставлений Товар згідно з видатковою накладною.</w:t>
      </w:r>
    </w:p>
    <w:p w14:paraId="6C5213C3" w14:textId="77777777" w:rsidR="008B3A06" w:rsidRPr="009F75C8" w:rsidRDefault="008B3A06" w:rsidP="008B3A06">
      <w:pPr>
        <w:pStyle w:val="20"/>
        <w:ind w:left="-567" w:firstLine="567"/>
        <w:jc w:val="both"/>
        <w:rPr>
          <w:lang w:val="uk-UA"/>
        </w:rPr>
      </w:pPr>
      <w:r w:rsidRPr="009F75C8">
        <w:rPr>
          <w:lang w:val="uk-UA"/>
        </w:rPr>
        <w:t>6.1.3. Належно виконувати умови цього Договору.</w:t>
      </w:r>
    </w:p>
    <w:p w14:paraId="23CD03DF" w14:textId="77777777" w:rsidR="008B3A06" w:rsidRPr="009F75C8" w:rsidRDefault="00E87F38" w:rsidP="008B3A06">
      <w:pPr>
        <w:pStyle w:val="20"/>
        <w:ind w:left="-567" w:firstLine="567"/>
        <w:jc w:val="both"/>
        <w:rPr>
          <w:lang w:val="uk-UA"/>
        </w:rPr>
      </w:pPr>
      <w:r>
        <w:rPr>
          <w:lang w:val="uk-UA"/>
        </w:rPr>
        <w:t>6.1.4</w:t>
      </w:r>
      <w:r w:rsidR="008B3A06" w:rsidRPr="009F75C8">
        <w:rPr>
          <w:lang w:val="uk-UA"/>
        </w:rPr>
        <w:t>. Сповіщати ПОСТАЧАЛЬНИКА рекомендованим листом прот</w:t>
      </w:r>
      <w:r w:rsidR="008B3A06">
        <w:rPr>
          <w:lang w:val="uk-UA"/>
        </w:rPr>
        <w:t>ягом 5 (п’</w:t>
      </w:r>
      <w:r w:rsidR="008B3A06" w:rsidRPr="009F75C8">
        <w:rPr>
          <w:lang w:val="uk-UA"/>
        </w:rPr>
        <w:t>яти)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видаткових накладних.</w:t>
      </w:r>
    </w:p>
    <w:p w14:paraId="0B1A485F" w14:textId="77777777" w:rsidR="008B3A06" w:rsidRPr="009F75C8" w:rsidRDefault="008B3A06" w:rsidP="008B3A06">
      <w:pPr>
        <w:pStyle w:val="20"/>
        <w:ind w:left="-567" w:firstLine="567"/>
        <w:jc w:val="both"/>
        <w:rPr>
          <w:lang w:val="uk-UA"/>
        </w:rPr>
      </w:pPr>
      <w:r w:rsidRPr="009F75C8">
        <w:rPr>
          <w:lang w:val="uk-UA"/>
        </w:rPr>
        <w:t>6.2. ЗАМОВНИК має право:</w:t>
      </w:r>
    </w:p>
    <w:p w14:paraId="0A572D7F" w14:textId="77777777" w:rsidR="008B3A06" w:rsidRPr="009F75C8" w:rsidRDefault="008B3A06" w:rsidP="008B3A06">
      <w:pPr>
        <w:pStyle w:val="20"/>
        <w:ind w:left="-567" w:firstLine="567"/>
        <w:jc w:val="both"/>
        <w:rPr>
          <w:lang w:val="uk-UA"/>
        </w:rPr>
      </w:pPr>
      <w:r w:rsidRPr="009F75C8">
        <w:rPr>
          <w:lang w:val="uk-UA"/>
        </w:rPr>
        <w:t>6.2.1. Отримувати Товар належної якості та у порядку відповідно до умов Договору.</w:t>
      </w:r>
    </w:p>
    <w:p w14:paraId="4D791177" w14:textId="77777777" w:rsidR="008B3A06" w:rsidRPr="009F75C8" w:rsidRDefault="008B3A06" w:rsidP="008B3A06">
      <w:pPr>
        <w:pStyle w:val="20"/>
        <w:ind w:left="-567" w:firstLine="567"/>
        <w:jc w:val="both"/>
        <w:rPr>
          <w:lang w:val="uk-UA"/>
        </w:rPr>
      </w:pPr>
      <w:r w:rsidRPr="009F75C8">
        <w:rPr>
          <w:lang w:val="uk-UA"/>
        </w:rPr>
        <w:t>6.</w:t>
      </w:r>
      <w:r>
        <w:rPr>
          <w:lang w:val="uk-UA"/>
        </w:rPr>
        <w:t xml:space="preserve">2.2. Зменшувати обсяг закупівлі Товару </w:t>
      </w:r>
      <w:r w:rsidRPr="009F75C8">
        <w:rPr>
          <w:lang w:val="uk-UA"/>
        </w:rPr>
        <w:t>та загальну вартість цього Договору залежно від своїх потреб і реального фінансування видатків. У такому разі Сторони вносять відповідні письмові зміни до цього Договору, а саме складають додаткову угоду.</w:t>
      </w:r>
    </w:p>
    <w:p w14:paraId="389FE224" w14:textId="77777777" w:rsidR="008B3A06" w:rsidRPr="009F75C8" w:rsidRDefault="008B3A06" w:rsidP="008B3A06">
      <w:pPr>
        <w:pStyle w:val="20"/>
        <w:ind w:left="-567" w:firstLine="567"/>
        <w:jc w:val="both"/>
        <w:rPr>
          <w:lang w:val="uk-UA"/>
        </w:rPr>
      </w:pPr>
      <w:r w:rsidRPr="009F75C8">
        <w:rPr>
          <w:lang w:val="uk-UA"/>
        </w:rPr>
        <w:t>6.2.3. Достроково розірвати Договір в односторонньому порядку у разі:</w:t>
      </w:r>
    </w:p>
    <w:p w14:paraId="68B345BC" w14:textId="77777777" w:rsidR="008B3A06" w:rsidRPr="009F75C8" w:rsidRDefault="008B3A06" w:rsidP="008B3A06">
      <w:pPr>
        <w:pStyle w:val="20"/>
        <w:ind w:left="-567" w:firstLine="567"/>
        <w:jc w:val="both"/>
        <w:rPr>
          <w:lang w:val="uk-UA"/>
        </w:rPr>
      </w:pPr>
      <w:r w:rsidRPr="009F75C8">
        <w:rPr>
          <w:lang w:val="uk-UA"/>
        </w:rPr>
        <w:t>- не виконання або неналежного виконання зобов’язань ПОСТАЧАЛЬНИКОМ;</w:t>
      </w:r>
    </w:p>
    <w:p w14:paraId="40872227" w14:textId="77777777" w:rsidR="008B3A06" w:rsidRPr="009F75C8" w:rsidRDefault="008B3A06" w:rsidP="008B3A06">
      <w:pPr>
        <w:pStyle w:val="20"/>
        <w:ind w:left="-567" w:firstLine="567"/>
        <w:jc w:val="both"/>
        <w:rPr>
          <w:lang w:val="uk-UA"/>
        </w:rPr>
      </w:pPr>
      <w:r w:rsidRPr="009F75C8">
        <w:rPr>
          <w:lang w:val="uk-UA"/>
        </w:rPr>
        <w:t>- відсутності потреби у закупівлі Товару.</w:t>
      </w:r>
    </w:p>
    <w:p w14:paraId="1B35F861" w14:textId="77777777" w:rsidR="008B3A06" w:rsidRPr="009F75C8" w:rsidRDefault="008B3A06" w:rsidP="008B3A06">
      <w:pPr>
        <w:pStyle w:val="20"/>
        <w:ind w:left="-567" w:firstLine="567"/>
        <w:jc w:val="both"/>
        <w:rPr>
          <w:lang w:val="uk-UA"/>
        </w:rPr>
      </w:pPr>
      <w:r w:rsidRPr="009F75C8">
        <w:rPr>
          <w:lang w:val="uk-UA"/>
        </w:rPr>
        <w:t xml:space="preserve">ЗАМОВНИК повідомляє (письмово) ПОСТАЧАЛЬНИКА про намір розірвати Договір із зазначенням причини у строк за 10 </w:t>
      </w:r>
      <w:r>
        <w:rPr>
          <w:lang w:val="uk-UA"/>
        </w:rPr>
        <w:t xml:space="preserve">(десяти) </w:t>
      </w:r>
      <w:r w:rsidRPr="009F75C8">
        <w:rPr>
          <w:lang w:val="uk-UA"/>
        </w:rPr>
        <w:t>календарних днів до дати розірвання. Договір буде вважатися достроково розірваним з дати, зазначеної у відповідному повідомленні.</w:t>
      </w:r>
    </w:p>
    <w:p w14:paraId="00865C49" w14:textId="77777777" w:rsidR="008B3A06" w:rsidRPr="009F75C8" w:rsidRDefault="008B3A06" w:rsidP="008B3A06">
      <w:pPr>
        <w:pStyle w:val="20"/>
        <w:ind w:left="-567" w:firstLine="567"/>
        <w:jc w:val="both"/>
        <w:rPr>
          <w:lang w:val="uk-UA"/>
        </w:rPr>
      </w:pPr>
      <w:r w:rsidRPr="009F75C8">
        <w:rPr>
          <w:lang w:val="uk-UA"/>
        </w:rPr>
        <w:t>6.3. ПОСТАЧАЛЬНИК зобов’язаний:</w:t>
      </w:r>
    </w:p>
    <w:p w14:paraId="3D8F1517" w14:textId="77777777" w:rsidR="008B3A06" w:rsidRDefault="0027102E" w:rsidP="0027102E">
      <w:pPr>
        <w:pStyle w:val="20"/>
        <w:ind w:left="-567" w:firstLine="567"/>
        <w:jc w:val="both"/>
        <w:rPr>
          <w:lang w:val="uk-UA"/>
        </w:rPr>
      </w:pPr>
      <w:r>
        <w:rPr>
          <w:lang w:val="uk-UA"/>
        </w:rPr>
        <w:t>6.3.1.</w:t>
      </w:r>
      <w:r w:rsidRPr="0027102E">
        <w:rPr>
          <w:lang w:val="uk-UA"/>
        </w:rPr>
        <w:t xml:space="preserve"> </w:t>
      </w:r>
      <w:r w:rsidRPr="009F75C8">
        <w:rPr>
          <w:lang w:val="uk-UA"/>
        </w:rPr>
        <w:t>Належно виконувати умови цього Договору.</w:t>
      </w:r>
    </w:p>
    <w:p w14:paraId="3528F284" w14:textId="77777777" w:rsidR="0027102E" w:rsidRDefault="0027102E" w:rsidP="0027102E">
      <w:pPr>
        <w:pStyle w:val="20"/>
        <w:ind w:left="-567" w:firstLine="567"/>
        <w:jc w:val="both"/>
        <w:rPr>
          <w:lang w:val="uk-UA"/>
        </w:rPr>
      </w:pPr>
      <w:r>
        <w:rPr>
          <w:lang w:val="uk-UA"/>
        </w:rPr>
        <w:t xml:space="preserve">6.3.2. </w:t>
      </w:r>
      <w:r w:rsidRPr="006F03D3">
        <w:t>Забезпечити поставку Товару у строки, встановлені цим Договором</w:t>
      </w:r>
      <w:r>
        <w:rPr>
          <w:lang w:val="uk-UA"/>
        </w:rPr>
        <w:t>.</w:t>
      </w:r>
    </w:p>
    <w:p w14:paraId="7EEC8B1D" w14:textId="77777777" w:rsidR="0027102E" w:rsidRPr="0027102E" w:rsidRDefault="0027102E" w:rsidP="0027102E">
      <w:pPr>
        <w:pStyle w:val="20"/>
        <w:ind w:left="-567" w:firstLine="567"/>
        <w:jc w:val="both"/>
        <w:rPr>
          <w:lang w:val="uk-UA"/>
        </w:rPr>
      </w:pPr>
      <w:r>
        <w:rPr>
          <w:lang w:val="uk-UA"/>
        </w:rPr>
        <w:t xml:space="preserve">6.3.3. </w:t>
      </w:r>
      <w:r w:rsidRPr="006F03D3">
        <w:t>Забезпечити поставку Товару, якість яких відповідає умовам, установленим розділом II цього Договору</w:t>
      </w:r>
      <w:r>
        <w:rPr>
          <w:lang w:val="uk-UA"/>
        </w:rPr>
        <w:t>.</w:t>
      </w:r>
    </w:p>
    <w:p w14:paraId="53A1DD95" w14:textId="77777777" w:rsidR="008B3A06" w:rsidRPr="009F75C8" w:rsidRDefault="008B3A06" w:rsidP="008B3A06">
      <w:pPr>
        <w:pStyle w:val="20"/>
        <w:ind w:left="-567" w:firstLine="567"/>
        <w:jc w:val="both"/>
        <w:rPr>
          <w:lang w:val="uk-UA"/>
        </w:rPr>
      </w:pPr>
      <w:r w:rsidRPr="009F75C8">
        <w:rPr>
          <w:lang w:val="uk-UA"/>
        </w:rPr>
        <w:t>6</w:t>
      </w:r>
      <w:r w:rsidR="0027102E">
        <w:rPr>
          <w:lang w:val="uk-UA"/>
        </w:rPr>
        <w:t>.3.4</w:t>
      </w:r>
      <w:r w:rsidRPr="009F75C8">
        <w:rPr>
          <w:lang w:val="uk-UA"/>
        </w:rPr>
        <w:t xml:space="preserve">. </w:t>
      </w:r>
      <w:r w:rsidR="0027102E" w:rsidRPr="009F75C8">
        <w:rPr>
          <w:lang w:val="uk-UA"/>
        </w:rPr>
        <w:t>Сповіщати ЗАМОВНИК</w:t>
      </w:r>
      <w:r w:rsidR="0027102E">
        <w:rPr>
          <w:lang w:val="uk-UA"/>
        </w:rPr>
        <w:t>А</w:t>
      </w:r>
      <w:r w:rsidR="0027102E" w:rsidRPr="009F75C8">
        <w:rPr>
          <w:lang w:val="uk-UA"/>
        </w:rPr>
        <w:t xml:space="preserve"> реко</w:t>
      </w:r>
      <w:r w:rsidR="0027102E">
        <w:rPr>
          <w:lang w:val="uk-UA"/>
        </w:rPr>
        <w:t>мендованим листом протягом 5 (п’</w:t>
      </w:r>
      <w:r w:rsidR="0027102E" w:rsidRPr="009F75C8">
        <w:rPr>
          <w:lang w:val="uk-UA"/>
        </w:rPr>
        <w:t>яти)</w:t>
      </w:r>
      <w:r w:rsidR="0027102E">
        <w:rPr>
          <w:lang w:val="uk-UA"/>
        </w:rPr>
        <w:t xml:space="preserve"> робочих</w:t>
      </w:r>
      <w:r w:rsidR="0027102E" w:rsidRPr="009F75C8">
        <w:rPr>
          <w:lang w:val="uk-UA"/>
        </w:rPr>
        <w:t xml:space="preserve">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видаткових накладних.</w:t>
      </w:r>
    </w:p>
    <w:p w14:paraId="03BE7553" w14:textId="77777777" w:rsidR="008B3A06" w:rsidRPr="009F75C8" w:rsidRDefault="008B3A06" w:rsidP="008B3A06">
      <w:pPr>
        <w:pStyle w:val="20"/>
        <w:ind w:left="-567" w:firstLine="567"/>
        <w:jc w:val="both"/>
        <w:rPr>
          <w:lang w:val="uk-UA"/>
        </w:rPr>
      </w:pPr>
      <w:r w:rsidRPr="009F75C8">
        <w:rPr>
          <w:lang w:val="uk-UA"/>
        </w:rPr>
        <w:t>6.4. П</w:t>
      </w:r>
      <w:r w:rsidR="00C569E7" w:rsidRPr="009F75C8">
        <w:rPr>
          <w:lang w:val="uk-UA"/>
        </w:rPr>
        <w:t>ОСТАЧАЛЬНИК</w:t>
      </w:r>
      <w:r w:rsidRPr="009F75C8">
        <w:rPr>
          <w:lang w:val="uk-UA"/>
        </w:rPr>
        <w:t xml:space="preserve"> має право:</w:t>
      </w:r>
    </w:p>
    <w:p w14:paraId="3CA79C9C" w14:textId="77777777" w:rsidR="008B3A06" w:rsidRPr="009F75C8" w:rsidRDefault="008B3A06" w:rsidP="008B3A06">
      <w:pPr>
        <w:pStyle w:val="20"/>
        <w:ind w:left="-567" w:firstLine="567"/>
        <w:jc w:val="both"/>
        <w:rPr>
          <w:lang w:val="uk-UA"/>
        </w:rPr>
      </w:pPr>
      <w:r w:rsidRPr="009F75C8">
        <w:rPr>
          <w:lang w:val="uk-UA"/>
        </w:rPr>
        <w:t>6.4.1. Своєчасно та в повному обсязі отримувати оплату за поставлений Товар в порядку, передбаченому Договором.</w:t>
      </w:r>
    </w:p>
    <w:p w14:paraId="052FF400" w14:textId="0DE02297" w:rsidR="0027102E" w:rsidRDefault="008B3A06" w:rsidP="0064664A">
      <w:pPr>
        <w:pStyle w:val="20"/>
        <w:ind w:left="-567" w:firstLine="567"/>
        <w:jc w:val="both"/>
        <w:rPr>
          <w:lang w:val="uk-UA"/>
        </w:rPr>
      </w:pPr>
      <w:r w:rsidRPr="009F75C8">
        <w:rPr>
          <w:lang w:val="uk-UA"/>
        </w:rPr>
        <w:t xml:space="preserve">6.4.2. </w:t>
      </w:r>
      <w:r w:rsidR="0027102E">
        <w:rPr>
          <w:lang w:val="uk-UA"/>
        </w:rPr>
        <w:t>У разі невиконання зобов’язань ЗАМОВНИКОМ, д</w:t>
      </w:r>
      <w:r w:rsidRPr="009F75C8">
        <w:rPr>
          <w:lang w:val="uk-UA"/>
        </w:rPr>
        <w:t xml:space="preserve">остроково розірвати договір, письмово повідомивши </w:t>
      </w:r>
      <w:r w:rsidR="00C569E7" w:rsidRPr="009F75C8">
        <w:rPr>
          <w:lang w:val="uk-UA"/>
        </w:rPr>
        <w:t>ЗАМОВНИКА</w:t>
      </w:r>
      <w:r w:rsidRPr="009F75C8">
        <w:rPr>
          <w:lang w:val="uk-UA"/>
        </w:rPr>
        <w:t xml:space="preserve"> про це з поясненням причин такої необхідності не пізніше </w:t>
      </w:r>
      <w:r w:rsidRPr="009F75C8">
        <w:rPr>
          <w:lang w:val="uk-UA"/>
        </w:rPr>
        <w:lastRenderedPageBreak/>
        <w:t>15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14:paraId="6A9BAD21" w14:textId="77777777" w:rsidR="00207585" w:rsidRPr="0064664A" w:rsidRDefault="00207585" w:rsidP="0064664A">
      <w:pPr>
        <w:pStyle w:val="20"/>
        <w:ind w:left="-567" w:firstLine="567"/>
        <w:jc w:val="both"/>
        <w:rPr>
          <w:lang w:val="uk-UA"/>
        </w:rPr>
      </w:pPr>
    </w:p>
    <w:p w14:paraId="1BB069FC" w14:textId="77777777" w:rsidR="006F03D3" w:rsidRPr="006F03D3" w:rsidRDefault="008B3A06" w:rsidP="008B3A06">
      <w:pPr>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t>7. ВІДПОВІДАЛЬНІСТЬ СТОРІН</w:t>
      </w:r>
    </w:p>
    <w:p w14:paraId="59DEB50C" w14:textId="77777777" w:rsidR="00C569E7" w:rsidRPr="009F75C8" w:rsidRDefault="00C569E7" w:rsidP="00C569E7">
      <w:pPr>
        <w:pStyle w:val="20"/>
        <w:ind w:left="-567" w:firstLine="567"/>
        <w:jc w:val="both"/>
        <w:rPr>
          <w:lang w:val="uk-UA"/>
        </w:rPr>
      </w:pPr>
      <w:r w:rsidRPr="009F75C8">
        <w:rPr>
          <w:lang w:val="uk-UA"/>
        </w:rPr>
        <w:t>7.1.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FD478A8" w14:textId="0A1A0F0A" w:rsidR="00C569E7" w:rsidRPr="009F75C8" w:rsidRDefault="00C569E7" w:rsidP="00C569E7">
      <w:pPr>
        <w:pStyle w:val="20"/>
        <w:ind w:left="-567" w:firstLine="567"/>
        <w:jc w:val="both"/>
        <w:rPr>
          <w:lang w:val="uk-UA"/>
        </w:rPr>
      </w:pPr>
      <w:r w:rsidRPr="009F75C8">
        <w:rPr>
          <w:lang w:val="uk-UA"/>
        </w:rPr>
        <w:t>7.2. За порушення строків виконання зобов’язання ПОСТАЧАЛЬНИК сплачує на користь ЗАМОВНИКА пеню у розмірі 0,1 % вартості Товар, а за прострочення понад 30 днів ПОСТАЧАЛЬНИК сплачує штраф у розмірі 7 % від вартості непоставленого Товару</w:t>
      </w:r>
      <w:r w:rsidR="00A23658">
        <w:rPr>
          <w:lang w:val="uk-UA"/>
        </w:rPr>
        <w:t xml:space="preserve"> та 3% річних.</w:t>
      </w:r>
    </w:p>
    <w:p w14:paraId="2525A311" w14:textId="595CD060" w:rsidR="00C569E7" w:rsidRPr="009F75C8" w:rsidRDefault="00C569E7" w:rsidP="00C569E7">
      <w:pPr>
        <w:pStyle w:val="20"/>
        <w:ind w:left="-567" w:firstLine="567"/>
        <w:jc w:val="both"/>
        <w:rPr>
          <w:lang w:val="uk-UA"/>
        </w:rPr>
      </w:pPr>
      <w:r w:rsidRPr="009F75C8">
        <w:rPr>
          <w:lang w:val="uk-UA"/>
        </w:rPr>
        <w:t xml:space="preserve">7.3. За порушення умов зобов'язання щодо якості поставленого Товару, ПОСТАЧАЛЬНИК сплачує на користь ЗАМОВНИКА штрафні санкції в розмірі </w:t>
      </w:r>
      <w:r w:rsidR="00A23658">
        <w:rPr>
          <w:lang w:val="uk-UA"/>
        </w:rPr>
        <w:t>10</w:t>
      </w:r>
      <w:r w:rsidRPr="009F75C8">
        <w:rPr>
          <w:lang w:val="uk-UA"/>
        </w:rPr>
        <w:t xml:space="preserve"> % від вартості неякісного Товару.</w:t>
      </w:r>
    </w:p>
    <w:p w14:paraId="2FED9B71" w14:textId="220D52CF" w:rsidR="00C569E7" w:rsidRPr="009F75C8" w:rsidRDefault="00C569E7" w:rsidP="00C569E7">
      <w:pPr>
        <w:pStyle w:val="20"/>
        <w:ind w:left="-567" w:firstLine="567"/>
        <w:jc w:val="both"/>
        <w:rPr>
          <w:lang w:val="uk-UA"/>
        </w:rPr>
      </w:pPr>
      <w:r w:rsidRPr="009F75C8">
        <w:rPr>
          <w:lang w:val="uk-UA"/>
        </w:rPr>
        <w:t>7.4. Сплата штрафних санкцій не звільняє П</w:t>
      </w:r>
      <w:r w:rsidR="000D71DF" w:rsidRPr="009F75C8">
        <w:rPr>
          <w:lang w:val="uk-UA"/>
        </w:rPr>
        <w:t>ОСТАЧАЛЬНИКА</w:t>
      </w:r>
      <w:r w:rsidRPr="009F75C8">
        <w:rPr>
          <w:lang w:val="uk-UA"/>
        </w:rPr>
        <w:t xml:space="preserve"> від виконання Договору.</w:t>
      </w:r>
    </w:p>
    <w:p w14:paraId="497116D7" w14:textId="77777777" w:rsidR="00C569E7" w:rsidRPr="009F75C8" w:rsidRDefault="00C569E7" w:rsidP="00C569E7">
      <w:pPr>
        <w:pStyle w:val="20"/>
        <w:ind w:left="-567" w:firstLine="567"/>
        <w:jc w:val="both"/>
        <w:rPr>
          <w:lang w:val="uk-UA"/>
        </w:rPr>
      </w:pPr>
      <w:r w:rsidRPr="009F75C8">
        <w:rPr>
          <w:lang w:val="uk-UA"/>
        </w:rPr>
        <w:t>7.5.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14:paraId="12861950" w14:textId="67D59E54" w:rsidR="00C569E7" w:rsidRDefault="00C569E7" w:rsidP="00C569E7">
      <w:pPr>
        <w:pStyle w:val="20"/>
        <w:ind w:left="-567" w:firstLine="567"/>
        <w:jc w:val="both"/>
        <w:rPr>
          <w:lang w:val="uk-UA"/>
        </w:rPr>
      </w:pPr>
      <w:r w:rsidRPr="009F75C8">
        <w:rPr>
          <w:lang w:val="uk-UA"/>
        </w:rPr>
        <w:t xml:space="preserve">7.6. ЗАМОВНИК звільняється від </w:t>
      </w:r>
      <w:r w:rsidR="000D71DF">
        <w:rPr>
          <w:lang w:val="uk-UA"/>
        </w:rPr>
        <w:t>сплати штрафних санкцій</w:t>
      </w:r>
      <w:r w:rsidRPr="009F75C8">
        <w:rPr>
          <w:lang w:val="uk-UA"/>
        </w:rPr>
        <w:t xml:space="preserve"> </w:t>
      </w:r>
      <w:r w:rsidR="000D71DF">
        <w:rPr>
          <w:lang w:val="uk-UA"/>
        </w:rPr>
        <w:t xml:space="preserve">(неустойки, штрафу, пені) </w:t>
      </w:r>
      <w:r w:rsidRPr="009F75C8">
        <w:rPr>
          <w:lang w:val="uk-UA"/>
        </w:rPr>
        <w:t>за неналежне виконання взятих на себе зобов’язань по оплаті поставленого Товару у разі відсутності коштів (та/або відсутності фінансування видатків) на зазначені цілі.</w:t>
      </w:r>
    </w:p>
    <w:p w14:paraId="1DFCA0E8" w14:textId="77777777" w:rsidR="00207585" w:rsidRDefault="00207585" w:rsidP="00C569E7">
      <w:pPr>
        <w:pStyle w:val="20"/>
        <w:ind w:left="-567" w:firstLine="567"/>
        <w:jc w:val="both"/>
        <w:rPr>
          <w:lang w:val="uk-UA"/>
        </w:rPr>
      </w:pPr>
    </w:p>
    <w:p w14:paraId="52CC7037" w14:textId="77777777" w:rsidR="006F03D3" w:rsidRPr="006F03D3" w:rsidRDefault="008B3A06" w:rsidP="008B3A06">
      <w:pPr>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t>8. ОБСТАВИНИ НЕПЕРЕБОРНОЇ СИЛИ</w:t>
      </w:r>
    </w:p>
    <w:p w14:paraId="07F9C4AD" w14:textId="77777777" w:rsidR="00221D1A" w:rsidRPr="00A67F4C" w:rsidRDefault="00221D1A" w:rsidP="00221D1A">
      <w:pPr>
        <w:ind w:left="-567" w:firstLine="567"/>
        <w:jc w:val="both"/>
        <w:rPr>
          <w:rFonts w:ascii="Times New Roman" w:eastAsia="Times New Roman" w:hAnsi="Times New Roman" w:cs="Times New Roman"/>
          <w:sz w:val="24"/>
          <w:szCs w:val="24"/>
        </w:rPr>
      </w:pPr>
      <w:r w:rsidRPr="00A67F4C">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C569E7">
        <w:rPr>
          <w:rFonts w:ascii="Times New Roman" w:eastAsia="Times New Roman" w:hAnsi="Times New Roman" w:cs="Times New Roman"/>
          <w:sz w:val="24"/>
          <w:szCs w:val="24"/>
        </w:rPr>
        <w:t xml:space="preserve"> (форс-мажорних обставин)</w:t>
      </w:r>
      <w:r w:rsidRPr="00A67F4C">
        <w:rPr>
          <w:rFonts w:ascii="Times New Roman" w:eastAsia="Times New Roman" w:hAnsi="Times New Roman" w:cs="Times New Roman"/>
          <w:sz w:val="24"/>
          <w:szCs w:val="24"/>
        </w:rPr>
        <w:t>, які не існували під час укладання Договору та виникли поза волею Сторін (аварія, катастрофа, стихійне лихо, еп</w:t>
      </w:r>
      <w:r w:rsidR="00C569E7">
        <w:rPr>
          <w:rFonts w:ascii="Times New Roman" w:eastAsia="Times New Roman" w:hAnsi="Times New Roman" w:cs="Times New Roman"/>
          <w:sz w:val="24"/>
          <w:szCs w:val="24"/>
        </w:rPr>
        <w:t>ідемія, епізоотія, війна тощо).</w:t>
      </w:r>
    </w:p>
    <w:p w14:paraId="13FADA65" w14:textId="77777777" w:rsidR="00221D1A" w:rsidRDefault="00221D1A" w:rsidP="00221D1A">
      <w:pPr>
        <w:ind w:left="-567" w:firstLine="567"/>
        <w:jc w:val="both"/>
        <w:rPr>
          <w:rFonts w:ascii="Times New Roman" w:eastAsia="Times New Roman" w:hAnsi="Times New Roman" w:cs="Times New Roman"/>
          <w:sz w:val="24"/>
          <w:szCs w:val="24"/>
        </w:rPr>
      </w:pPr>
      <w:r w:rsidRPr="00A67F4C">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w:t>
      </w:r>
      <w:r w:rsidR="00C569E7">
        <w:rPr>
          <w:rFonts w:ascii="Times New Roman" w:eastAsia="Times New Roman" w:hAnsi="Times New Roman" w:cs="Times New Roman"/>
          <w:sz w:val="24"/>
          <w:szCs w:val="24"/>
        </w:rPr>
        <w:t xml:space="preserve">робочих </w:t>
      </w:r>
      <w:r w:rsidRPr="00A67F4C">
        <w:rPr>
          <w:rFonts w:ascii="Times New Roman" w:eastAsia="Times New Roman" w:hAnsi="Times New Roman" w:cs="Times New Roman"/>
          <w:sz w:val="24"/>
          <w:szCs w:val="24"/>
        </w:rPr>
        <w:t xml:space="preserve">днів з моменту їх виникнення повідомити про це </w:t>
      </w:r>
      <w:r w:rsidR="00C569E7">
        <w:rPr>
          <w:rFonts w:ascii="Times New Roman" w:eastAsia="Times New Roman" w:hAnsi="Times New Roman" w:cs="Times New Roman"/>
          <w:sz w:val="24"/>
          <w:szCs w:val="24"/>
        </w:rPr>
        <w:t>іншу Сторону у письмовій формі.</w:t>
      </w:r>
    </w:p>
    <w:p w14:paraId="19991B5A" w14:textId="77777777" w:rsidR="00C569E7" w:rsidRPr="00A67F4C" w:rsidRDefault="00C569E7" w:rsidP="00221D1A">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sidRPr="00C569E7">
        <w:rPr>
          <w:rFonts w:ascii="Times New Roman" w:eastAsiaTheme="minorEastAsia" w:hAnsi="Times New Roman" w:cs="Times New Roman"/>
          <w:color w:val="000000"/>
          <w:sz w:val="24"/>
          <w:szCs w:val="24"/>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w:t>
      </w:r>
      <w:r w:rsidR="00B47261">
        <w:rPr>
          <w:rFonts w:ascii="Times New Roman" w:eastAsiaTheme="minorEastAsia" w:hAnsi="Times New Roman" w:cs="Times New Roman"/>
          <w:color w:val="000000"/>
          <w:sz w:val="24"/>
          <w:szCs w:val="24"/>
        </w:rPr>
        <w:t>бов’язань за цим Договором, але</w:t>
      </w:r>
      <w:r w:rsidRPr="00C569E7">
        <w:rPr>
          <w:rFonts w:ascii="Times New Roman" w:eastAsiaTheme="minorEastAsia" w:hAnsi="Times New Roman" w:cs="Times New Roman"/>
          <w:color w:val="000000"/>
          <w:sz w:val="24"/>
          <w:szCs w:val="24"/>
        </w:rPr>
        <w:t xml:space="preserve"> я</w:t>
      </w:r>
      <w:r>
        <w:rPr>
          <w:rFonts w:ascii="Times New Roman" w:eastAsiaTheme="minorEastAsia" w:hAnsi="Times New Roman" w:cs="Times New Roman"/>
          <w:color w:val="000000"/>
          <w:sz w:val="24"/>
          <w:szCs w:val="24"/>
        </w:rPr>
        <w:t>кщо обставини непереборної сили</w:t>
      </w:r>
      <w:r w:rsidRPr="00C569E7">
        <w:rPr>
          <w:rFonts w:ascii="Times New Roman" w:eastAsiaTheme="minorEastAsia" w:hAnsi="Times New Roman" w:cs="Times New Roman"/>
          <w:color w:val="000000"/>
          <w:sz w:val="24"/>
          <w:szCs w:val="24"/>
        </w:rPr>
        <w:t xml:space="preserve"> (форс-мажорні обставини) унеможливлять виконання таких зобов’язань, Сторони звільняються від відповідальності за таке невиконання.</w:t>
      </w:r>
    </w:p>
    <w:p w14:paraId="21BB0A30" w14:textId="77777777" w:rsidR="00221D1A" w:rsidRPr="00A67F4C" w:rsidRDefault="00B47261" w:rsidP="00221D1A">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221D1A" w:rsidRPr="00A67F4C">
        <w:rPr>
          <w:rFonts w:ascii="Times New Roman" w:eastAsia="Times New Roman" w:hAnsi="Times New Roman" w:cs="Times New Roman"/>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w:t>
      </w:r>
      <w:r w:rsidR="00C569E7">
        <w:rPr>
          <w:rFonts w:ascii="Times New Roman" w:eastAsia="Times New Roman" w:hAnsi="Times New Roman" w:cs="Times New Roman"/>
          <w:sz w:val="24"/>
          <w:szCs w:val="24"/>
        </w:rPr>
        <w:t>відповідними</w:t>
      </w:r>
      <w:r w:rsidR="00221D1A" w:rsidRPr="00A67F4C">
        <w:rPr>
          <w:rFonts w:ascii="Times New Roman" w:eastAsia="Times New Roman" w:hAnsi="Times New Roman" w:cs="Times New Roman"/>
          <w:sz w:val="24"/>
          <w:szCs w:val="24"/>
        </w:rPr>
        <w:t xml:space="preserve"> компетентним</w:t>
      </w:r>
      <w:r w:rsidR="00C569E7">
        <w:rPr>
          <w:rFonts w:ascii="Times New Roman" w:eastAsia="Times New Roman" w:hAnsi="Times New Roman" w:cs="Times New Roman"/>
          <w:sz w:val="24"/>
          <w:szCs w:val="24"/>
        </w:rPr>
        <w:t>и органа</w:t>
      </w:r>
      <w:r w:rsidR="00221D1A" w:rsidRPr="00A67F4C">
        <w:rPr>
          <w:rFonts w:ascii="Times New Roman" w:eastAsia="Times New Roman" w:hAnsi="Times New Roman" w:cs="Times New Roman"/>
          <w:sz w:val="24"/>
          <w:szCs w:val="24"/>
        </w:rPr>
        <w:t>м</w:t>
      </w:r>
      <w:r w:rsidR="00C569E7">
        <w:rPr>
          <w:rFonts w:ascii="Times New Roman" w:eastAsia="Times New Roman" w:hAnsi="Times New Roman" w:cs="Times New Roman"/>
          <w:sz w:val="24"/>
          <w:szCs w:val="24"/>
        </w:rPr>
        <w:t>и.</w:t>
      </w:r>
    </w:p>
    <w:p w14:paraId="1F8299A6" w14:textId="77777777" w:rsidR="006F03D3" w:rsidRDefault="00B47261" w:rsidP="00927A8C">
      <w:pPr>
        <w:ind w:left="-567" w:firstLine="567"/>
        <w:jc w:val="both"/>
        <w:rPr>
          <w:rFonts w:ascii="Times New Roman" w:eastAsiaTheme="minorEastAsia" w:hAnsi="Times New Roman" w:cs="Times New Roman"/>
          <w:color w:val="000000"/>
          <w:sz w:val="24"/>
          <w:szCs w:val="24"/>
        </w:rPr>
      </w:pPr>
      <w:r>
        <w:rPr>
          <w:rFonts w:ascii="Times New Roman" w:eastAsia="Times New Roman" w:hAnsi="Times New Roman" w:cs="Times New Roman"/>
          <w:sz w:val="24"/>
          <w:szCs w:val="24"/>
        </w:rPr>
        <w:t>8.5</w:t>
      </w:r>
      <w:r w:rsidR="00221D1A" w:rsidRPr="00A67F4C">
        <w:rPr>
          <w:rFonts w:ascii="Times New Roman" w:eastAsia="Times New Roman" w:hAnsi="Times New Roman" w:cs="Times New Roman"/>
          <w:sz w:val="24"/>
          <w:szCs w:val="24"/>
        </w:rPr>
        <w:t xml:space="preserve">. У разі коли строк дії обставин непереборної сили продовжується більше ніж </w:t>
      </w:r>
      <w:r>
        <w:rPr>
          <w:rFonts w:ascii="Times New Roman" w:eastAsia="Times New Roman" w:hAnsi="Times New Roman" w:cs="Times New Roman"/>
          <w:sz w:val="24"/>
          <w:szCs w:val="24"/>
        </w:rPr>
        <w:t>20 (двадцят</w:t>
      </w:r>
      <w:r w:rsidR="00C569E7">
        <w:rPr>
          <w:rFonts w:ascii="Times New Roman" w:eastAsia="Times New Roman" w:hAnsi="Times New Roman" w:cs="Times New Roman"/>
          <w:sz w:val="24"/>
          <w:szCs w:val="24"/>
        </w:rPr>
        <w:t>ь</w:t>
      </w:r>
      <w:r>
        <w:rPr>
          <w:rFonts w:ascii="Times New Roman" w:eastAsia="Times New Roman" w:hAnsi="Times New Roman" w:cs="Times New Roman"/>
          <w:sz w:val="24"/>
          <w:szCs w:val="24"/>
        </w:rPr>
        <w:t>)</w:t>
      </w:r>
      <w:r w:rsidR="00C569E7">
        <w:rPr>
          <w:rFonts w:ascii="Times New Roman" w:eastAsia="Times New Roman" w:hAnsi="Times New Roman" w:cs="Times New Roman"/>
          <w:sz w:val="24"/>
          <w:szCs w:val="24"/>
        </w:rPr>
        <w:t xml:space="preserve"> календарних</w:t>
      </w:r>
      <w:r w:rsidR="00221D1A" w:rsidRPr="00A67F4C">
        <w:rPr>
          <w:rFonts w:ascii="Times New Roman" w:eastAsia="Times New Roman" w:hAnsi="Times New Roman" w:cs="Times New Roman"/>
          <w:sz w:val="24"/>
          <w:szCs w:val="24"/>
        </w:rPr>
        <w:t xml:space="preserve"> днів, кожна із Сторін в установленому порядку </w:t>
      </w:r>
      <w:r>
        <w:rPr>
          <w:rFonts w:ascii="Times New Roman" w:eastAsia="Times New Roman" w:hAnsi="Times New Roman" w:cs="Times New Roman"/>
          <w:sz w:val="24"/>
          <w:szCs w:val="24"/>
        </w:rPr>
        <w:t xml:space="preserve">має право розірвати цей Договір, </w:t>
      </w:r>
      <w:r w:rsidRPr="00B47261">
        <w:rPr>
          <w:rFonts w:ascii="Times New Roman" w:eastAsiaTheme="minorEastAsia" w:hAnsi="Times New Roman" w:cs="Times New Roman"/>
          <w:color w:val="000000"/>
          <w:sz w:val="24"/>
          <w:szCs w:val="24"/>
        </w:rPr>
        <w:t>повідомивши письмово про розірвання іншу Сторону не пізніше ніж за 5 (п’ять) календарних днів до очікуваної дати розірвання, яка зазначається в повідомленні.</w:t>
      </w:r>
    </w:p>
    <w:p w14:paraId="704D3058" w14:textId="5A6F620A" w:rsidR="00B47261" w:rsidRDefault="00B47261" w:rsidP="00927A8C">
      <w:pPr>
        <w:ind w:left="-567" w:firstLine="567"/>
        <w:jc w:val="both"/>
        <w:rPr>
          <w:rFonts w:ascii="Times New Roman" w:hAnsi="Times New Roman" w:cs="Times New Roman"/>
          <w:color w:val="000000"/>
          <w:sz w:val="24"/>
          <w:szCs w:val="24"/>
        </w:rPr>
      </w:pPr>
      <w:r w:rsidRPr="00B47261">
        <w:rPr>
          <w:rFonts w:ascii="Times New Roman" w:eastAsia="Times New Roman" w:hAnsi="Times New Roman" w:cs="Times New Roman"/>
          <w:sz w:val="24"/>
          <w:szCs w:val="24"/>
        </w:rPr>
        <w:t xml:space="preserve">8.6. </w:t>
      </w:r>
      <w:r w:rsidRPr="00B47261">
        <w:rPr>
          <w:rFonts w:ascii="Times New Roman" w:hAnsi="Times New Roman" w:cs="Times New Roman"/>
          <w:color w:val="000000"/>
          <w:sz w:val="24"/>
          <w:szCs w:val="24"/>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E110141" w14:textId="77777777" w:rsidR="00207585" w:rsidRPr="00B47261" w:rsidRDefault="00207585" w:rsidP="00927A8C">
      <w:pPr>
        <w:ind w:left="-567" w:firstLine="567"/>
        <w:jc w:val="both"/>
        <w:rPr>
          <w:rFonts w:ascii="Times New Roman" w:eastAsia="Times New Roman" w:hAnsi="Times New Roman" w:cs="Times New Roman"/>
          <w:sz w:val="24"/>
          <w:szCs w:val="24"/>
        </w:rPr>
      </w:pPr>
    </w:p>
    <w:p w14:paraId="508500F0" w14:textId="77777777" w:rsidR="006F03D3" w:rsidRPr="006F03D3" w:rsidRDefault="008B3A06" w:rsidP="008B3A06">
      <w:pPr>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t>9. ВИРІШЕННЯ СПОРІВ</w:t>
      </w:r>
    </w:p>
    <w:p w14:paraId="1981CBDC" w14:textId="77777777" w:rsidR="006F03D3" w:rsidRPr="006F03D3" w:rsidRDefault="006F03D3" w:rsidP="006F03D3">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w:t>
      </w:r>
      <w:r w:rsidR="00B47261">
        <w:rPr>
          <w:rFonts w:ascii="Times New Roman" w:eastAsia="Times New Roman" w:hAnsi="Times New Roman" w:cs="Times New Roman"/>
          <w:sz w:val="24"/>
          <w:szCs w:val="24"/>
        </w:rPr>
        <w:t>их переговорів та консультацій.</w:t>
      </w:r>
    </w:p>
    <w:p w14:paraId="23767424" w14:textId="77777777" w:rsidR="006F03D3" w:rsidRPr="006F03D3" w:rsidRDefault="006F03D3" w:rsidP="006F03D3">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w:t>
      </w:r>
    </w:p>
    <w:p w14:paraId="12524BEB" w14:textId="77777777" w:rsidR="006F03D3" w:rsidRDefault="006F03D3" w:rsidP="0027102E">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w:t>
      </w:r>
      <w:r w:rsidR="0027102E">
        <w:rPr>
          <w:rFonts w:ascii="Times New Roman" w:eastAsia="Times New Roman" w:hAnsi="Times New Roman" w:cs="Times New Roman"/>
          <w:sz w:val="24"/>
          <w:szCs w:val="24"/>
        </w:rPr>
        <w:t xml:space="preserve"> чинним законодавством України.</w:t>
      </w:r>
    </w:p>
    <w:p w14:paraId="263D9418" w14:textId="77777777" w:rsidR="006F03D3" w:rsidRPr="006F03D3" w:rsidRDefault="008B3A06" w:rsidP="000D71DF">
      <w:pPr>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lastRenderedPageBreak/>
        <w:t>10. СТРОК ДІЇ ДОГОВОРУ</w:t>
      </w:r>
    </w:p>
    <w:p w14:paraId="23671704" w14:textId="77777777" w:rsidR="00221D1A" w:rsidRPr="00A67F4C" w:rsidRDefault="00221D1A" w:rsidP="00221D1A">
      <w:pPr>
        <w:ind w:left="-567" w:firstLine="567"/>
        <w:jc w:val="both"/>
        <w:rPr>
          <w:rFonts w:ascii="Times New Roman" w:hAnsi="Times New Roman" w:cs="Times New Roman"/>
          <w:sz w:val="24"/>
          <w:szCs w:val="24"/>
        </w:rPr>
      </w:pPr>
      <w:r w:rsidRPr="00A67F4C">
        <w:rPr>
          <w:rFonts w:ascii="Times New Roman" w:hAnsi="Times New Roman" w:cs="Times New Roman"/>
          <w:sz w:val="24"/>
          <w:szCs w:val="24"/>
        </w:rPr>
        <w:t>10.1. Цей Договір набирає чинності з дня його підп</w:t>
      </w:r>
      <w:r>
        <w:rPr>
          <w:rFonts w:ascii="Times New Roman" w:hAnsi="Times New Roman" w:cs="Times New Roman"/>
          <w:sz w:val="24"/>
          <w:szCs w:val="24"/>
        </w:rPr>
        <w:t>исання і діє до «31» грудня 2023</w:t>
      </w:r>
      <w:r w:rsidRPr="00A67F4C">
        <w:rPr>
          <w:rFonts w:ascii="Times New Roman" w:hAnsi="Times New Roman" w:cs="Times New Roman"/>
          <w:sz w:val="24"/>
          <w:szCs w:val="24"/>
        </w:rPr>
        <w:t xml:space="preserve"> року, а в питаннях розрах</w:t>
      </w:r>
      <w:r w:rsidR="008B3A06">
        <w:rPr>
          <w:rFonts w:ascii="Times New Roman" w:hAnsi="Times New Roman" w:cs="Times New Roman"/>
          <w:sz w:val="24"/>
          <w:szCs w:val="24"/>
        </w:rPr>
        <w:t>унків до повного їх проведення.</w:t>
      </w:r>
    </w:p>
    <w:p w14:paraId="44EAB411" w14:textId="77777777" w:rsidR="00193F7D" w:rsidRDefault="00221D1A" w:rsidP="00B66387">
      <w:pPr>
        <w:ind w:left="-567" w:firstLine="567"/>
        <w:jc w:val="both"/>
        <w:rPr>
          <w:rFonts w:ascii="Times New Roman" w:hAnsi="Times New Roman" w:cs="Times New Roman"/>
          <w:b/>
          <w:sz w:val="24"/>
          <w:szCs w:val="24"/>
        </w:rPr>
      </w:pPr>
      <w:r w:rsidRPr="00A67F4C">
        <w:rPr>
          <w:rFonts w:ascii="Times New Roman" w:hAnsi="Times New Roman" w:cs="Times New Roman"/>
          <w:sz w:val="24"/>
          <w:szCs w:val="24"/>
        </w:rPr>
        <w:t xml:space="preserve">10.2. Цей Договір укладається і підписується у двох примірниках, що мають однакову юридичну силу, з яких один примірник знаходитися у </w:t>
      </w:r>
      <w:r w:rsidR="00B47261">
        <w:rPr>
          <w:rFonts w:ascii="Times New Roman" w:hAnsi="Times New Roman" w:cs="Times New Roman"/>
          <w:sz w:val="24"/>
          <w:szCs w:val="24"/>
        </w:rPr>
        <w:t>ПОСТАЧАЛЬНИКА</w:t>
      </w:r>
      <w:r w:rsidRPr="00A67F4C">
        <w:rPr>
          <w:rFonts w:ascii="Times New Roman" w:hAnsi="Times New Roman" w:cs="Times New Roman"/>
          <w:sz w:val="24"/>
          <w:szCs w:val="24"/>
        </w:rPr>
        <w:t xml:space="preserve">, </w:t>
      </w:r>
      <w:r w:rsidR="00B47261">
        <w:rPr>
          <w:rFonts w:ascii="Times New Roman" w:hAnsi="Times New Roman" w:cs="Times New Roman"/>
          <w:sz w:val="24"/>
          <w:szCs w:val="24"/>
        </w:rPr>
        <w:t xml:space="preserve">а </w:t>
      </w:r>
      <w:r w:rsidRPr="00A67F4C">
        <w:rPr>
          <w:rFonts w:ascii="Times New Roman" w:hAnsi="Times New Roman" w:cs="Times New Roman"/>
          <w:sz w:val="24"/>
          <w:szCs w:val="24"/>
        </w:rPr>
        <w:t>другий – у ЗАМОВНИКА.</w:t>
      </w:r>
    </w:p>
    <w:p w14:paraId="7B0AD22E" w14:textId="51A010EE" w:rsidR="00B66387" w:rsidRDefault="00B66387" w:rsidP="00B66387">
      <w:pPr>
        <w:ind w:left="-567" w:firstLine="567"/>
        <w:jc w:val="both"/>
        <w:rPr>
          <w:rFonts w:ascii="Times New Roman" w:hAnsi="Times New Roman" w:cs="Times New Roman"/>
          <w:color w:val="000000"/>
          <w:sz w:val="24"/>
          <w:szCs w:val="24"/>
        </w:rPr>
      </w:pPr>
      <w:r w:rsidRPr="00B66387">
        <w:rPr>
          <w:rFonts w:ascii="Times New Roman" w:hAnsi="Times New Roman" w:cs="Times New Roman"/>
          <w:sz w:val="24"/>
          <w:szCs w:val="24"/>
        </w:rPr>
        <w:t xml:space="preserve">10.3. </w:t>
      </w:r>
      <w:r w:rsidRPr="00B66387">
        <w:rPr>
          <w:rFonts w:ascii="Times New Roman" w:hAnsi="Times New Roman" w:cs="Times New Roman"/>
          <w:color w:val="000000"/>
          <w:sz w:val="24"/>
          <w:szCs w:val="24"/>
        </w:rPr>
        <w:t>Закінчення строку Договору не звільняє Сторони від відповідальності за його порушення, яке мало місце під час дії Договору.</w:t>
      </w:r>
    </w:p>
    <w:p w14:paraId="04B64E03" w14:textId="77777777" w:rsidR="00207585" w:rsidRPr="00B66387" w:rsidRDefault="00207585" w:rsidP="00B66387">
      <w:pPr>
        <w:ind w:left="-567" w:firstLine="567"/>
        <w:jc w:val="both"/>
        <w:rPr>
          <w:rFonts w:ascii="Times New Roman" w:hAnsi="Times New Roman" w:cs="Times New Roman"/>
          <w:sz w:val="24"/>
          <w:szCs w:val="24"/>
        </w:rPr>
      </w:pPr>
    </w:p>
    <w:p w14:paraId="4EACF513" w14:textId="77777777" w:rsidR="006F03D3" w:rsidRPr="006F03D3" w:rsidRDefault="008B3A06" w:rsidP="008B3A06">
      <w:pPr>
        <w:jc w:val="center"/>
        <w:rPr>
          <w:rFonts w:ascii="Times New Roman" w:eastAsia="Times New Roman" w:hAnsi="Times New Roman" w:cs="Times New Roman"/>
          <w:sz w:val="24"/>
          <w:szCs w:val="24"/>
        </w:rPr>
      </w:pPr>
      <w:r w:rsidRPr="006F03D3">
        <w:rPr>
          <w:rFonts w:ascii="Times New Roman" w:eastAsia="Times New Roman" w:hAnsi="Times New Roman" w:cs="Times New Roman"/>
          <w:b/>
          <w:bCs/>
          <w:sz w:val="24"/>
          <w:szCs w:val="24"/>
        </w:rPr>
        <w:t>11. ІНШІ УМОВИ</w:t>
      </w:r>
    </w:p>
    <w:p w14:paraId="5C42B7B6" w14:textId="77777777" w:rsidR="006F03D3" w:rsidRPr="006F03D3" w:rsidRDefault="006F03D3" w:rsidP="006F03D3">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11.1. Зміни та доповнення до цього Договору вносяться тільки у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068EAAD8" w14:textId="77777777" w:rsidR="006F03D3" w:rsidRPr="00B47261" w:rsidRDefault="006F03D3" w:rsidP="00B47261">
      <w:pPr>
        <w:pStyle w:val="20"/>
        <w:ind w:left="-567" w:firstLine="567"/>
        <w:jc w:val="both"/>
        <w:rPr>
          <w:lang w:val="uk-UA"/>
        </w:rPr>
      </w:pPr>
      <w:r w:rsidRPr="00B24EBF">
        <w:rPr>
          <w:lang w:val="uk-UA"/>
        </w:rPr>
        <w:t xml:space="preserve">11.2. </w:t>
      </w:r>
      <w:r w:rsidR="00B47261">
        <w:rPr>
          <w:lang w:val="uk-UA"/>
        </w:rPr>
        <w:t xml:space="preserve">З моменту проведення зміни </w:t>
      </w:r>
      <w:r w:rsidR="00B47261" w:rsidRPr="009F75C8">
        <w:rPr>
          <w:lang w:val="uk-UA"/>
        </w:rPr>
        <w:t xml:space="preserve">поштових та/або платіжних реквізитів, статистичних кодів, юридичної адреси, найменування або інших даних, що необхідні для правильного </w:t>
      </w:r>
      <w:r w:rsidR="00B47261">
        <w:rPr>
          <w:lang w:val="uk-UA"/>
        </w:rPr>
        <w:t xml:space="preserve">оформлення видаткових накладних, </w:t>
      </w:r>
      <w:r w:rsidR="00B47261" w:rsidRPr="00B24EBF">
        <w:rPr>
          <w:lang w:val="uk-UA"/>
        </w:rPr>
        <w:t xml:space="preserve">Сторони зобов’язані письмово сповістити один одного протягом </w:t>
      </w:r>
      <w:r w:rsidR="00B47261">
        <w:rPr>
          <w:lang w:val="uk-UA"/>
        </w:rPr>
        <w:t>5 (п’яти)</w:t>
      </w:r>
      <w:r w:rsidR="00B47261" w:rsidRPr="00B24EBF">
        <w:rPr>
          <w:lang w:val="uk-UA"/>
        </w:rPr>
        <w:t xml:space="preserve"> робочих </w:t>
      </w:r>
      <w:r w:rsidR="00B47261">
        <w:rPr>
          <w:lang w:val="uk-UA"/>
        </w:rPr>
        <w:t>днів.</w:t>
      </w:r>
    </w:p>
    <w:p w14:paraId="2A3CDF43" w14:textId="77777777" w:rsidR="006F03D3" w:rsidRPr="006F03D3" w:rsidRDefault="006F03D3" w:rsidP="006F03D3">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11.3. Бюджетні зобов’язання за Договором виникають у разі наявності та в межах відповідних бюджетних асигнувань.</w:t>
      </w:r>
    </w:p>
    <w:p w14:paraId="7C4DC90E" w14:textId="77777777" w:rsidR="006F03D3" w:rsidRDefault="006F03D3" w:rsidP="00193F7D">
      <w:pPr>
        <w:ind w:left="-567" w:firstLine="567"/>
        <w:jc w:val="both"/>
        <w:rPr>
          <w:rFonts w:ascii="Times New Roman" w:eastAsia="Times New Roman" w:hAnsi="Times New Roman" w:cs="Times New Roman"/>
          <w:sz w:val="24"/>
          <w:szCs w:val="24"/>
        </w:rPr>
      </w:pPr>
      <w:r w:rsidRPr="006F03D3">
        <w:rPr>
          <w:rFonts w:ascii="Times New Roman" w:eastAsia="Times New Roman" w:hAnsi="Times New Roman" w:cs="Times New Roman"/>
          <w:sz w:val="24"/>
          <w:szCs w:val="24"/>
        </w:rPr>
        <w:t xml:space="preserve">11.4. </w:t>
      </w:r>
      <w:r w:rsidR="007047A6">
        <w:rPr>
          <w:rFonts w:ascii="Times New Roman" w:eastAsia="Times New Roman" w:hAnsi="Times New Roman" w:cs="Times New Roman"/>
          <w:sz w:val="24"/>
          <w:szCs w:val="24"/>
        </w:rPr>
        <w:t>Відповідно до пункту 19 Особливостей, і</w:t>
      </w:r>
      <w:r w:rsidRPr="006F03D3">
        <w:rPr>
          <w:rFonts w:ascii="Times New Roman" w:eastAsia="Times New Roman" w:hAnsi="Times New Roman" w:cs="Times New Roman"/>
          <w:sz w:val="24"/>
          <w:szCs w:val="24"/>
        </w:rPr>
        <w:t xml:space="preserve">стотні умови договору про закупівлю не можуть змінюватися після його підписання до виконання зобов’язань сторонами </w:t>
      </w:r>
      <w:r w:rsidR="009F7E75">
        <w:rPr>
          <w:rFonts w:ascii="Times New Roman" w:eastAsia="Times New Roman" w:hAnsi="Times New Roman" w:cs="Times New Roman"/>
          <w:sz w:val="24"/>
          <w:szCs w:val="24"/>
        </w:rPr>
        <w:t>в повному обсязі, крім випадків:</w:t>
      </w:r>
    </w:p>
    <w:p w14:paraId="4F27155F" w14:textId="77777777" w:rsidR="009F7E75" w:rsidRDefault="009F7E75" w:rsidP="009F7E75">
      <w:pPr>
        <w:pStyle w:val="rvps2"/>
        <w:shd w:val="clear" w:color="auto" w:fill="FFFFFF"/>
        <w:spacing w:before="0" w:after="0"/>
        <w:ind w:left="-567" w:firstLine="567"/>
        <w:jc w:val="both"/>
      </w:pPr>
      <w:r>
        <w:rPr>
          <w:lang w:val="uk-UA"/>
        </w:rPr>
        <w:t>11.4.1</w:t>
      </w:r>
      <w:r>
        <w:t xml:space="preserve"> з</w:t>
      </w:r>
      <w:r w:rsidRPr="009F7E75">
        <w:t>меншення обсягів закупівлі, зокрема з урахуванням фактичного обсягу видатків замовника;</w:t>
      </w:r>
    </w:p>
    <w:p w14:paraId="296BBDF2" w14:textId="77777777" w:rsidR="00F57A69" w:rsidRPr="00F57A69" w:rsidRDefault="00F57A69" w:rsidP="009F7E75">
      <w:pPr>
        <w:pStyle w:val="rvps2"/>
        <w:shd w:val="clear" w:color="auto" w:fill="FFFFFF"/>
        <w:spacing w:before="0" w:after="0"/>
        <w:ind w:left="-567" w:firstLine="567"/>
        <w:jc w:val="both"/>
        <w:rPr>
          <w:lang w:val="uk-UA"/>
        </w:rPr>
      </w:pPr>
      <w:r>
        <w:rPr>
          <w:lang w:val="uk-UA"/>
        </w:rPr>
        <w:t xml:space="preserve">11.4.2. </w:t>
      </w:r>
      <w:r w:rsidRPr="002F183F">
        <w:rPr>
          <w:color w:val="000000" w:themeColor="text1"/>
          <w:shd w:val="clear" w:color="auto" w:fill="FFFFFF"/>
        </w:rPr>
        <w:t xml:space="preserve">погодження зміни ціни за одиницю товару в договорі про закупівлю у разі коливання ціни такого товару </w:t>
      </w:r>
      <w:proofErr w:type="gramStart"/>
      <w:r w:rsidRPr="002F183F">
        <w:rPr>
          <w:color w:val="000000" w:themeColor="text1"/>
          <w:shd w:val="clear" w:color="auto" w:fill="FFFFFF"/>
        </w:rPr>
        <w:t>на ринку</w:t>
      </w:r>
      <w:proofErr w:type="gramEnd"/>
      <w:r w:rsidRPr="002F183F">
        <w:rPr>
          <w:color w:val="000000" w:themeColor="text1"/>
          <w:shd w:val="clear" w:color="auto" w:fill="FFFFFF"/>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F183F">
        <w:rPr>
          <w:color w:val="000000" w:themeColor="text1"/>
          <w:shd w:val="clear" w:color="auto" w:fill="FFFFFF"/>
        </w:rPr>
        <w:t>на ринку</w:t>
      </w:r>
      <w:proofErr w:type="gramEnd"/>
      <w:r w:rsidRPr="002F183F">
        <w:rPr>
          <w:color w:val="000000" w:themeColor="text1"/>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000000" w:themeColor="text1"/>
          <w:shd w:val="clear" w:color="auto" w:fill="FFFFFF"/>
          <w:lang w:val="uk-UA"/>
        </w:rPr>
        <w:t>;</w:t>
      </w:r>
    </w:p>
    <w:p w14:paraId="2562BDFD" w14:textId="77777777" w:rsidR="009F7E75" w:rsidRPr="009F7E75" w:rsidRDefault="009F7E75" w:rsidP="009F7E75">
      <w:pPr>
        <w:pStyle w:val="rvps2"/>
        <w:shd w:val="clear" w:color="auto" w:fill="FFFFFF"/>
        <w:spacing w:before="0" w:after="0"/>
        <w:ind w:left="-567" w:firstLine="567"/>
        <w:jc w:val="both"/>
      </w:pPr>
      <w:bookmarkStart w:id="50" w:name="n75"/>
      <w:bookmarkStart w:id="51" w:name="n76"/>
      <w:bookmarkEnd w:id="50"/>
      <w:bookmarkEnd w:id="51"/>
      <w:r>
        <w:rPr>
          <w:lang w:val="uk-UA"/>
        </w:rPr>
        <w:t>11.4.</w:t>
      </w:r>
      <w:r w:rsidR="00F57A69">
        <w:t>3</w:t>
      </w:r>
      <w:r>
        <w:rPr>
          <w:lang w:val="uk-UA"/>
        </w:rPr>
        <w:t>.</w:t>
      </w:r>
      <w:r w:rsidRPr="009F7E75">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81F5AEA" w14:textId="77777777" w:rsidR="009F7E75" w:rsidRPr="009F7E75" w:rsidRDefault="009F7E75" w:rsidP="009F7E75">
      <w:pPr>
        <w:pStyle w:val="rvps2"/>
        <w:shd w:val="clear" w:color="auto" w:fill="FFFFFF"/>
        <w:spacing w:before="0" w:after="0"/>
        <w:ind w:left="-567" w:firstLine="567"/>
        <w:jc w:val="both"/>
      </w:pPr>
      <w:bookmarkStart w:id="52" w:name="n77"/>
      <w:bookmarkEnd w:id="52"/>
      <w:r>
        <w:rPr>
          <w:lang w:val="uk-UA"/>
        </w:rPr>
        <w:t>11.4.</w:t>
      </w:r>
      <w:r w:rsidR="00F57A69">
        <w:t>4</w:t>
      </w:r>
      <w:r>
        <w:rPr>
          <w:lang w:val="uk-UA"/>
        </w:rPr>
        <w:t>.</w:t>
      </w:r>
      <w:r w:rsidRPr="009F7E75">
        <w:t xml:space="preserve"> </w:t>
      </w:r>
      <w:r w:rsidR="00960E90" w:rsidRPr="00960E90">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EFB234" w14:textId="77777777" w:rsidR="009F7E75" w:rsidRPr="009F7E75" w:rsidRDefault="009F7E75" w:rsidP="009F7E75">
      <w:pPr>
        <w:pStyle w:val="rvps2"/>
        <w:shd w:val="clear" w:color="auto" w:fill="FFFFFF"/>
        <w:spacing w:before="0" w:after="0"/>
        <w:ind w:left="-567" w:firstLine="567"/>
        <w:jc w:val="both"/>
      </w:pPr>
      <w:bookmarkStart w:id="53" w:name="n78"/>
      <w:bookmarkEnd w:id="53"/>
      <w:r>
        <w:rPr>
          <w:lang w:val="uk-UA"/>
        </w:rPr>
        <w:t>11.4.</w:t>
      </w:r>
      <w:r w:rsidR="00F57A69">
        <w:t>5</w:t>
      </w:r>
      <w:r>
        <w:rPr>
          <w:lang w:val="uk-UA"/>
        </w:rPr>
        <w:t>.</w:t>
      </w:r>
      <w:r w:rsidRPr="009F7E75">
        <w:t xml:space="preserve"> погодження зміни ціни в договорі про закупівлю в бік зменшення (без зміни кількості (обсягу) та якості товарів, робіт і послуг);</w:t>
      </w:r>
    </w:p>
    <w:p w14:paraId="17943DA6" w14:textId="77777777" w:rsidR="009F7E75" w:rsidRPr="009F7E75" w:rsidRDefault="009F7E75" w:rsidP="009F7E75">
      <w:pPr>
        <w:pStyle w:val="rvps2"/>
        <w:shd w:val="clear" w:color="auto" w:fill="FFFFFF"/>
        <w:spacing w:before="0" w:after="0"/>
        <w:ind w:left="-567" w:firstLine="567"/>
        <w:jc w:val="both"/>
      </w:pPr>
      <w:bookmarkStart w:id="54" w:name="n79"/>
      <w:bookmarkEnd w:id="54"/>
      <w:r>
        <w:rPr>
          <w:lang w:val="uk-UA"/>
        </w:rPr>
        <w:t>11.4.</w:t>
      </w:r>
      <w:r w:rsidR="00F57A69">
        <w:t>6</w:t>
      </w:r>
      <w:r>
        <w:rPr>
          <w:lang w:val="uk-UA"/>
        </w:rPr>
        <w:t>.</w:t>
      </w:r>
      <w:r w:rsidRPr="009F7E75">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5351DA1" w14:textId="618935F0" w:rsidR="009F7E75" w:rsidRPr="009F7E75" w:rsidRDefault="009F7E75" w:rsidP="009F7E75">
      <w:pPr>
        <w:pStyle w:val="rvps2"/>
        <w:shd w:val="clear" w:color="auto" w:fill="FFFFFF"/>
        <w:spacing w:before="0" w:after="0"/>
        <w:ind w:left="-567" w:firstLine="567"/>
        <w:jc w:val="both"/>
      </w:pPr>
      <w:bookmarkStart w:id="55" w:name="n80"/>
      <w:bookmarkStart w:id="56" w:name="n81"/>
      <w:bookmarkEnd w:id="55"/>
      <w:bookmarkEnd w:id="56"/>
      <w:r>
        <w:rPr>
          <w:lang w:val="uk-UA"/>
        </w:rPr>
        <w:t>11.4.</w:t>
      </w:r>
      <w:r w:rsidR="00A23658">
        <w:rPr>
          <w:lang w:val="uk-UA"/>
        </w:rPr>
        <w:t>7</w:t>
      </w:r>
      <w:r>
        <w:rPr>
          <w:lang w:val="uk-UA"/>
        </w:rPr>
        <w:t>.</w:t>
      </w:r>
      <w:r w:rsidRPr="009F7E75">
        <w:t xml:space="preserve"> зміни умов у зв’язку із застосуванням положень частини шостої статті 41 Закону</w:t>
      </w:r>
      <w:r>
        <w:rPr>
          <w:lang w:val="uk-UA"/>
        </w:rPr>
        <w:t xml:space="preserve"> України «Про публічні закупівлі»</w:t>
      </w:r>
      <w:r w:rsidR="007047A6">
        <w:t xml:space="preserve">, </w:t>
      </w:r>
      <w:r w:rsidR="007047A6" w:rsidRPr="007047A6">
        <w:t xml:space="preserve">а саме </w:t>
      </w:r>
      <w:r w:rsidR="007047A6" w:rsidRPr="007047A6">
        <w:rPr>
          <w:shd w:val="clear" w:color="auto" w:fill="FFFFFF"/>
        </w:rPr>
        <w:t xml:space="preserve">дія договору про закупівлю може бути продовжена </w:t>
      </w:r>
      <w:proofErr w:type="gramStart"/>
      <w:r w:rsidR="007047A6" w:rsidRPr="007047A6">
        <w:rPr>
          <w:shd w:val="clear" w:color="auto" w:fill="FFFFFF"/>
        </w:rPr>
        <w:t>на строк</w:t>
      </w:r>
      <w:proofErr w:type="gramEnd"/>
      <w:r w:rsidR="007047A6" w:rsidRPr="007047A6">
        <w:rPr>
          <w:shd w:val="clear" w:color="auto" w:fill="FFFFFF"/>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BE6F05" w14:textId="1A1FD8C6" w:rsidR="009F7E75" w:rsidRDefault="009F7E75" w:rsidP="009F7E75">
      <w:pPr>
        <w:pStyle w:val="rvps2"/>
        <w:shd w:val="clear" w:color="auto" w:fill="FFFFFF"/>
        <w:spacing w:before="0" w:after="0"/>
        <w:ind w:left="-567" w:firstLine="567"/>
        <w:jc w:val="both"/>
        <w:rPr>
          <w:color w:val="000000"/>
          <w:lang w:val="uk-UA"/>
        </w:rPr>
      </w:pPr>
      <w:bookmarkStart w:id="57" w:name="n82"/>
      <w:bookmarkEnd w:id="57"/>
      <w:r w:rsidRPr="009F7E75">
        <w:rPr>
          <w:lang w:val="uk-UA"/>
        </w:rPr>
        <w:t xml:space="preserve">11.5. У разі внесення змін до істотних умов договору про закупівлю у випадках, передбачених цим пунктом, </w:t>
      </w:r>
      <w:r w:rsidR="00B47261" w:rsidRPr="009F7E75">
        <w:rPr>
          <w:lang w:val="uk-UA"/>
        </w:rPr>
        <w:t>ЗАМОВНИК</w:t>
      </w:r>
      <w:r w:rsidRPr="009F7E75">
        <w:rPr>
          <w:lang w:val="uk-UA"/>
        </w:rPr>
        <w:t xml:space="preserve"> обов’язково оприлюднює повідомлення про внесення змін до договору </w:t>
      </w:r>
      <w:r w:rsidRPr="009F7E75">
        <w:rPr>
          <w:lang w:val="uk-UA"/>
        </w:rPr>
        <w:lastRenderedPageBreak/>
        <w:t>про закупівлю відповідно до вимог</w:t>
      </w:r>
      <w:r w:rsidR="00B47261" w:rsidRPr="00B47261">
        <w:rPr>
          <w:lang w:val="uk-UA"/>
        </w:rPr>
        <w:t xml:space="preserve"> </w:t>
      </w:r>
      <w:r w:rsidRPr="009F7E75">
        <w:rPr>
          <w:lang w:val="uk-UA"/>
        </w:rPr>
        <w:t>Закону</w:t>
      </w:r>
      <w:r>
        <w:rPr>
          <w:lang w:val="uk-UA"/>
        </w:rPr>
        <w:t xml:space="preserve"> України </w:t>
      </w:r>
      <w:r w:rsidR="00B47261">
        <w:rPr>
          <w:lang w:val="uk-UA"/>
        </w:rPr>
        <w:t>«Про п</w:t>
      </w:r>
      <w:r>
        <w:rPr>
          <w:lang w:val="uk-UA"/>
        </w:rPr>
        <w:t xml:space="preserve">ублічні закупівлі» та </w:t>
      </w:r>
      <w:r w:rsidRPr="009F7E75">
        <w:rPr>
          <w:color w:val="000000"/>
          <w:lang w:val="uk-UA"/>
        </w:rPr>
        <w:t>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CBE1F8" w14:textId="77777777" w:rsidR="00207585" w:rsidRPr="009F7E75" w:rsidRDefault="00207585" w:rsidP="009F7E75">
      <w:pPr>
        <w:pStyle w:val="rvps2"/>
        <w:shd w:val="clear" w:color="auto" w:fill="FFFFFF"/>
        <w:spacing w:before="0" w:after="0"/>
        <w:ind w:left="-567" w:firstLine="567"/>
        <w:jc w:val="both"/>
        <w:rPr>
          <w:lang w:val="uk-UA"/>
        </w:rPr>
      </w:pPr>
    </w:p>
    <w:p w14:paraId="1E809576" w14:textId="77777777" w:rsidR="006F03D3" w:rsidRPr="00FC6092" w:rsidRDefault="008B3A06" w:rsidP="008B3A06">
      <w:pPr>
        <w:jc w:val="center"/>
        <w:rPr>
          <w:rFonts w:ascii="Times New Roman" w:eastAsia="Times New Roman" w:hAnsi="Times New Roman" w:cs="Times New Roman"/>
          <w:sz w:val="24"/>
          <w:szCs w:val="24"/>
        </w:rPr>
      </w:pPr>
      <w:r w:rsidRPr="00FC6092">
        <w:rPr>
          <w:rFonts w:ascii="Times New Roman" w:eastAsia="Times New Roman" w:hAnsi="Times New Roman" w:cs="Times New Roman"/>
          <w:b/>
          <w:bCs/>
          <w:sz w:val="24"/>
          <w:szCs w:val="24"/>
        </w:rPr>
        <w:t>12. ДОДАТКИ ДО ДОГОВОРУ</w:t>
      </w:r>
    </w:p>
    <w:p w14:paraId="45F2854B" w14:textId="77777777" w:rsidR="006F03D3" w:rsidRPr="00FC6092" w:rsidRDefault="009F7E75" w:rsidP="006F03D3">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6F03D3" w:rsidRPr="00FC6092">
        <w:rPr>
          <w:rFonts w:ascii="Times New Roman" w:eastAsia="Times New Roman" w:hAnsi="Times New Roman" w:cs="Times New Roman"/>
          <w:sz w:val="24"/>
          <w:szCs w:val="24"/>
        </w:rPr>
        <w:t>Невід'ємною частиною цього Договору є:</w:t>
      </w:r>
    </w:p>
    <w:p w14:paraId="03F05548" w14:textId="77777777" w:rsidR="006F03D3" w:rsidRPr="00FC6092" w:rsidRDefault="006F03D3" w:rsidP="006F03D3">
      <w:pPr>
        <w:ind w:left="-567" w:firstLine="567"/>
        <w:jc w:val="both"/>
        <w:rPr>
          <w:rFonts w:ascii="Times New Roman" w:eastAsia="Times New Roman" w:hAnsi="Times New Roman" w:cs="Times New Roman"/>
          <w:sz w:val="24"/>
          <w:szCs w:val="24"/>
        </w:rPr>
      </w:pPr>
      <w:r w:rsidRPr="00FC6092">
        <w:rPr>
          <w:rFonts w:ascii="Times New Roman" w:eastAsia="Times New Roman" w:hAnsi="Times New Roman" w:cs="Times New Roman"/>
          <w:sz w:val="24"/>
          <w:szCs w:val="24"/>
        </w:rPr>
        <w:t xml:space="preserve">– специфікація </w:t>
      </w:r>
      <w:r w:rsidR="008B3A06">
        <w:rPr>
          <w:rFonts w:ascii="Times New Roman" w:eastAsia="Times New Roman" w:hAnsi="Times New Roman" w:cs="Times New Roman"/>
          <w:sz w:val="24"/>
          <w:szCs w:val="24"/>
        </w:rPr>
        <w:t>товару</w:t>
      </w:r>
      <w:r w:rsidRPr="00FC6092">
        <w:rPr>
          <w:rFonts w:ascii="Times New Roman" w:eastAsia="Times New Roman" w:hAnsi="Times New Roman" w:cs="Times New Roman"/>
          <w:sz w:val="24"/>
          <w:szCs w:val="24"/>
        </w:rPr>
        <w:t xml:space="preserve"> </w:t>
      </w:r>
      <w:r w:rsidR="009F7E75">
        <w:rPr>
          <w:rFonts w:ascii="Times New Roman" w:eastAsia="Times New Roman" w:hAnsi="Times New Roman" w:cs="Times New Roman"/>
          <w:sz w:val="24"/>
          <w:szCs w:val="24"/>
        </w:rPr>
        <w:t>(додаток № 1 до Договору) на 1</w:t>
      </w:r>
      <w:r w:rsidRPr="00FC6092">
        <w:rPr>
          <w:rFonts w:ascii="Times New Roman" w:eastAsia="Times New Roman" w:hAnsi="Times New Roman" w:cs="Times New Roman"/>
          <w:sz w:val="24"/>
          <w:szCs w:val="24"/>
        </w:rPr>
        <w:t xml:space="preserve"> аркуші.</w:t>
      </w:r>
    </w:p>
    <w:p w14:paraId="36046620" w14:textId="77777777" w:rsidR="006F03D3" w:rsidRPr="006F03D3" w:rsidRDefault="006F03D3" w:rsidP="00FD081A">
      <w:pPr>
        <w:jc w:val="both"/>
        <w:rPr>
          <w:rFonts w:ascii="Times New Roman" w:eastAsia="Times New Roman" w:hAnsi="Times New Roman" w:cs="Times New Roman"/>
          <w:sz w:val="22"/>
          <w:szCs w:val="22"/>
        </w:rPr>
      </w:pPr>
    </w:p>
    <w:p w14:paraId="61CEB197" w14:textId="77777777" w:rsidR="006F03D3" w:rsidRPr="00FD081A" w:rsidRDefault="00B47261" w:rsidP="00B47261">
      <w:pPr>
        <w:jc w:val="center"/>
        <w:rPr>
          <w:rFonts w:ascii="Times New Roman" w:eastAsia="Times New Roman" w:hAnsi="Times New Roman" w:cs="Times New Roman"/>
          <w:sz w:val="24"/>
          <w:szCs w:val="22"/>
        </w:rPr>
      </w:pPr>
      <w:r w:rsidRPr="00FD081A">
        <w:rPr>
          <w:rFonts w:ascii="Times New Roman" w:eastAsia="Times New Roman" w:hAnsi="Times New Roman" w:cs="Times New Roman"/>
          <w:b/>
          <w:bCs/>
          <w:sz w:val="24"/>
          <w:szCs w:val="22"/>
        </w:rPr>
        <w:t>13. МІСЦЕЗНАХОДЖЕННЯ ТА БАНКІВСЬКІ РЕКВІЗИТИ СТОРІН:</w:t>
      </w:r>
    </w:p>
    <w:p w14:paraId="517FD122" w14:textId="77777777" w:rsidR="006F03D3" w:rsidRPr="006F03D3" w:rsidRDefault="006F03D3" w:rsidP="006F03D3">
      <w:pPr>
        <w:jc w:val="both"/>
        <w:rPr>
          <w:rFonts w:ascii="Times New Roman" w:eastAsia="Times New Roman" w:hAnsi="Times New Roman" w:cs="Times New Roman"/>
          <w:sz w:val="22"/>
          <w:szCs w:val="22"/>
        </w:rPr>
      </w:pPr>
    </w:p>
    <w:tbl>
      <w:tblPr>
        <w:tblW w:w="0" w:type="auto"/>
        <w:tblLook w:val="04A0" w:firstRow="1" w:lastRow="0" w:firstColumn="1" w:lastColumn="0" w:noHBand="0" w:noVBand="1"/>
      </w:tblPr>
      <w:tblGrid>
        <w:gridCol w:w="4862"/>
        <w:gridCol w:w="4776"/>
      </w:tblGrid>
      <w:tr w:rsidR="006F03D3" w:rsidRPr="006F03D3" w14:paraId="05CCDC37" w14:textId="77777777" w:rsidTr="00410847">
        <w:trPr>
          <w:trHeight w:val="1601"/>
        </w:trPr>
        <w:tc>
          <w:tcPr>
            <w:tcW w:w="4927" w:type="dxa"/>
          </w:tcPr>
          <w:p w14:paraId="2F86F90B" w14:textId="77777777" w:rsidR="006F03D3" w:rsidRPr="009F7E75" w:rsidRDefault="006F03D3" w:rsidP="006F03D3">
            <w:pPr>
              <w:jc w:val="both"/>
              <w:rPr>
                <w:rFonts w:ascii="Times New Roman" w:eastAsia="Times New Roman" w:hAnsi="Times New Roman" w:cs="Times New Roman"/>
                <w:b/>
                <w:bCs/>
                <w:sz w:val="24"/>
                <w:szCs w:val="22"/>
              </w:rPr>
            </w:pPr>
            <w:r w:rsidRPr="009F7E75">
              <w:rPr>
                <w:rFonts w:ascii="Times New Roman" w:eastAsia="Times New Roman" w:hAnsi="Times New Roman" w:cs="Times New Roman"/>
                <w:b/>
                <w:bCs/>
                <w:sz w:val="24"/>
                <w:szCs w:val="22"/>
              </w:rPr>
              <w:t>ЗАМОВНИК</w:t>
            </w:r>
          </w:p>
          <w:p w14:paraId="680CDFDA" w14:textId="77777777" w:rsidR="006F03D3" w:rsidRPr="006F03D3" w:rsidRDefault="006F03D3" w:rsidP="006F03D3">
            <w:pPr>
              <w:jc w:val="both"/>
              <w:rPr>
                <w:rFonts w:ascii="Times New Roman" w:eastAsia="Times New Roman" w:hAnsi="Times New Roman" w:cs="Times New Roman"/>
                <w:b/>
                <w:bCs/>
                <w:sz w:val="22"/>
                <w:szCs w:val="22"/>
              </w:rPr>
            </w:pPr>
          </w:p>
          <w:p w14:paraId="50F4ABA0" w14:textId="77777777" w:rsidR="00FC6092" w:rsidRDefault="0027102E" w:rsidP="00EC1632">
            <w:pPr>
              <w:tabs>
                <w:tab w:val="left" w:pos="2595"/>
              </w:tabs>
              <w:rPr>
                <w:rFonts w:ascii="Times New Roman" w:hAnsi="Times New Roman" w:cs="Times New Roman"/>
                <w:b/>
                <w:bCs/>
                <w:sz w:val="24"/>
                <w:szCs w:val="24"/>
              </w:rPr>
            </w:pPr>
            <w:r>
              <w:rPr>
                <w:rFonts w:ascii="Times New Roman" w:hAnsi="Times New Roman" w:cs="Times New Roman"/>
                <w:b/>
                <w:bCs/>
                <w:sz w:val="24"/>
                <w:szCs w:val="24"/>
              </w:rPr>
              <w:t>ДЕРЖАВНЕ ПІДПРИЄМСТВО</w:t>
            </w:r>
          </w:p>
          <w:p w14:paraId="5568F583" w14:textId="77777777" w:rsidR="0027102E" w:rsidRDefault="0027102E" w:rsidP="00EC1632">
            <w:pPr>
              <w:tabs>
                <w:tab w:val="left" w:pos="2595"/>
              </w:tabs>
              <w:rPr>
                <w:rFonts w:ascii="Times New Roman" w:hAnsi="Times New Roman" w:cs="Times New Roman"/>
                <w:b/>
                <w:bCs/>
                <w:sz w:val="24"/>
                <w:szCs w:val="24"/>
              </w:rPr>
            </w:pPr>
            <w:r>
              <w:rPr>
                <w:rFonts w:ascii="Times New Roman" w:hAnsi="Times New Roman" w:cs="Times New Roman"/>
                <w:b/>
                <w:bCs/>
                <w:sz w:val="24"/>
                <w:szCs w:val="24"/>
              </w:rPr>
              <w:t>«СПОРТИВНИЙ КОМЛПЕКС</w:t>
            </w:r>
          </w:p>
          <w:p w14:paraId="369F7B02" w14:textId="77777777" w:rsidR="0027102E" w:rsidRDefault="0027102E" w:rsidP="00EC1632">
            <w:pPr>
              <w:tabs>
                <w:tab w:val="left" w:pos="2595"/>
              </w:tabs>
              <w:rPr>
                <w:rFonts w:ascii="Times New Roman" w:hAnsi="Times New Roman" w:cs="Times New Roman"/>
                <w:b/>
                <w:bCs/>
                <w:sz w:val="24"/>
                <w:szCs w:val="24"/>
              </w:rPr>
            </w:pPr>
            <w:r>
              <w:rPr>
                <w:rFonts w:ascii="Times New Roman" w:hAnsi="Times New Roman" w:cs="Times New Roman"/>
                <w:b/>
                <w:bCs/>
                <w:sz w:val="24"/>
                <w:szCs w:val="24"/>
              </w:rPr>
              <w:t>«АВАНГАРД»</w:t>
            </w:r>
          </w:p>
          <w:p w14:paraId="1F3EBC18" w14:textId="77777777" w:rsidR="00FC6092" w:rsidRPr="00F709B0" w:rsidRDefault="00FC6092" w:rsidP="00FC6092">
            <w:pPr>
              <w:tabs>
                <w:tab w:val="left" w:pos="2595"/>
              </w:tabs>
              <w:rPr>
                <w:rFonts w:ascii="Times New Roman" w:hAnsi="Times New Roman" w:cs="Times New Roman"/>
                <w:sz w:val="24"/>
                <w:szCs w:val="24"/>
              </w:rPr>
            </w:pPr>
          </w:p>
          <w:p w14:paraId="6804FE02" w14:textId="77777777" w:rsidR="00207585" w:rsidRPr="0027102E" w:rsidRDefault="00207585" w:rsidP="00207585">
            <w:pPr>
              <w:tabs>
                <w:tab w:val="left" w:pos="2595"/>
              </w:tabs>
              <w:rPr>
                <w:rFonts w:ascii="Times New Roman" w:hAnsi="Times New Roman" w:cs="Times New Roman"/>
                <w:b/>
                <w:sz w:val="24"/>
                <w:szCs w:val="24"/>
              </w:rPr>
            </w:pPr>
            <w:r w:rsidRPr="0027102E">
              <w:rPr>
                <w:rFonts w:ascii="Times New Roman" w:hAnsi="Times New Roman" w:cs="Times New Roman"/>
                <w:sz w:val="24"/>
                <w:szCs w:val="24"/>
              </w:rPr>
              <w:t>Адреса:04119 м. Київ, вул. Юрія Іллєнка, 46</w:t>
            </w:r>
          </w:p>
          <w:p w14:paraId="2291758F" w14:textId="77777777" w:rsidR="00207585" w:rsidRPr="0027102E" w:rsidRDefault="00207585" w:rsidP="00207585">
            <w:pPr>
              <w:tabs>
                <w:tab w:val="left" w:pos="2595"/>
              </w:tabs>
              <w:rPr>
                <w:rFonts w:ascii="Times New Roman" w:hAnsi="Times New Roman" w:cs="Times New Roman"/>
                <w:b/>
                <w:sz w:val="24"/>
                <w:szCs w:val="24"/>
              </w:rPr>
            </w:pPr>
            <w:r w:rsidRPr="0027102E">
              <w:rPr>
                <w:rFonts w:ascii="Times New Roman" w:hAnsi="Times New Roman" w:cs="Times New Roman"/>
                <w:sz w:val="24"/>
                <w:szCs w:val="24"/>
              </w:rPr>
              <w:t>ЄДРПОУ 39401098</w:t>
            </w:r>
          </w:p>
          <w:p w14:paraId="4157B8D4" w14:textId="77777777" w:rsidR="00207585" w:rsidRPr="0027102E" w:rsidRDefault="00207585" w:rsidP="00207585">
            <w:pPr>
              <w:tabs>
                <w:tab w:val="left" w:pos="2595"/>
              </w:tabs>
              <w:rPr>
                <w:rFonts w:ascii="Times New Roman" w:hAnsi="Times New Roman" w:cs="Times New Roman"/>
                <w:b/>
                <w:bCs/>
                <w:sz w:val="24"/>
                <w:szCs w:val="24"/>
              </w:rPr>
            </w:pPr>
            <w:r w:rsidRPr="0027102E">
              <w:rPr>
                <w:rFonts w:ascii="Times New Roman" w:hAnsi="Times New Roman" w:cs="Times New Roman"/>
                <w:bCs/>
                <w:sz w:val="24"/>
                <w:szCs w:val="24"/>
                <w:lang w:val="en-US"/>
              </w:rPr>
              <w:t>IBAN</w:t>
            </w:r>
            <w:r w:rsidRPr="0027102E">
              <w:rPr>
                <w:rFonts w:ascii="Times New Roman" w:hAnsi="Times New Roman" w:cs="Times New Roman"/>
                <w:bCs/>
                <w:sz w:val="24"/>
                <w:szCs w:val="24"/>
              </w:rPr>
              <w:t xml:space="preserve">: </w:t>
            </w:r>
            <w:r w:rsidRPr="0027102E">
              <w:rPr>
                <w:rFonts w:ascii="Times New Roman" w:hAnsi="Times New Roman" w:cs="Times New Roman"/>
                <w:bCs/>
                <w:sz w:val="24"/>
                <w:szCs w:val="24"/>
                <w:lang w:val="en-US"/>
              </w:rPr>
              <w:t>UA</w:t>
            </w:r>
            <w:r w:rsidRPr="0027102E">
              <w:rPr>
                <w:rFonts w:ascii="Times New Roman" w:hAnsi="Times New Roman" w:cs="Times New Roman"/>
                <w:bCs/>
                <w:sz w:val="24"/>
                <w:szCs w:val="24"/>
              </w:rPr>
              <w:t>463003460000026008026735801</w:t>
            </w:r>
          </w:p>
          <w:p w14:paraId="5D5A7A99" w14:textId="77777777" w:rsidR="00207585" w:rsidRPr="0027102E" w:rsidRDefault="00207585" w:rsidP="00207585">
            <w:pPr>
              <w:tabs>
                <w:tab w:val="left" w:pos="2595"/>
              </w:tabs>
              <w:rPr>
                <w:rFonts w:ascii="Times New Roman" w:hAnsi="Times New Roman" w:cs="Times New Roman"/>
                <w:b/>
                <w:sz w:val="24"/>
                <w:szCs w:val="24"/>
              </w:rPr>
            </w:pPr>
            <w:r w:rsidRPr="0027102E">
              <w:rPr>
                <w:rFonts w:ascii="Times New Roman" w:hAnsi="Times New Roman" w:cs="Times New Roman"/>
                <w:sz w:val="24"/>
                <w:szCs w:val="24"/>
              </w:rPr>
              <w:t>в АТ «СЕНС БАНК» м.</w:t>
            </w:r>
            <w:r>
              <w:rPr>
                <w:rFonts w:ascii="Times New Roman" w:hAnsi="Times New Roman" w:cs="Times New Roman"/>
                <w:sz w:val="24"/>
                <w:szCs w:val="24"/>
              </w:rPr>
              <w:t xml:space="preserve"> </w:t>
            </w:r>
            <w:r w:rsidRPr="0027102E">
              <w:rPr>
                <w:rFonts w:ascii="Times New Roman" w:hAnsi="Times New Roman" w:cs="Times New Roman"/>
                <w:sz w:val="24"/>
                <w:szCs w:val="24"/>
              </w:rPr>
              <w:t>Київ</w:t>
            </w:r>
          </w:p>
          <w:p w14:paraId="731E3AC3" w14:textId="77777777" w:rsidR="00207585" w:rsidRDefault="00207585" w:rsidP="00207585">
            <w:pPr>
              <w:tabs>
                <w:tab w:val="left" w:pos="2595"/>
              </w:tabs>
              <w:rPr>
                <w:rFonts w:ascii="Times New Roman" w:hAnsi="Times New Roman" w:cs="Times New Roman"/>
                <w:bCs/>
                <w:sz w:val="24"/>
                <w:szCs w:val="24"/>
              </w:rPr>
            </w:pPr>
            <w:r>
              <w:rPr>
                <w:rStyle w:val="af6"/>
                <w:rFonts w:ascii="Times New Roman" w:hAnsi="Times New Roman" w:cs="Times New Roman"/>
                <w:i w:val="0"/>
                <w:sz w:val="24"/>
                <w:szCs w:val="24"/>
              </w:rPr>
              <w:t xml:space="preserve">МФО 300346, </w:t>
            </w:r>
            <w:r w:rsidRPr="0027102E">
              <w:rPr>
                <w:rStyle w:val="af6"/>
                <w:rFonts w:ascii="Times New Roman" w:hAnsi="Times New Roman" w:cs="Times New Roman"/>
                <w:i w:val="0"/>
                <w:sz w:val="24"/>
                <w:szCs w:val="24"/>
              </w:rPr>
              <w:t>ІПН</w:t>
            </w:r>
            <w:r w:rsidRPr="0027102E">
              <w:rPr>
                <w:rFonts w:ascii="Times New Roman" w:hAnsi="Times New Roman" w:cs="Times New Roman"/>
                <w:sz w:val="24"/>
                <w:szCs w:val="24"/>
              </w:rPr>
              <w:t xml:space="preserve"> 394010926594</w:t>
            </w:r>
          </w:p>
          <w:p w14:paraId="69C13C5B" w14:textId="77777777" w:rsidR="00207585" w:rsidRPr="0027102E" w:rsidRDefault="00207585" w:rsidP="00207585">
            <w:pPr>
              <w:tabs>
                <w:tab w:val="left" w:pos="2595"/>
              </w:tabs>
              <w:rPr>
                <w:rFonts w:ascii="Times New Roman" w:hAnsi="Times New Roman" w:cs="Times New Roman"/>
                <w:b/>
                <w:bCs/>
                <w:sz w:val="24"/>
                <w:szCs w:val="24"/>
              </w:rPr>
            </w:pPr>
            <w:r w:rsidRPr="0027102E">
              <w:rPr>
                <w:rFonts w:ascii="Times New Roman" w:hAnsi="Times New Roman" w:cs="Times New Roman"/>
                <w:bCs/>
                <w:sz w:val="24"/>
                <w:szCs w:val="24"/>
              </w:rPr>
              <w:t>т</w:t>
            </w:r>
            <w:r w:rsidRPr="0027102E">
              <w:rPr>
                <w:rFonts w:ascii="Times New Roman" w:hAnsi="Times New Roman" w:cs="Times New Roman"/>
                <w:sz w:val="24"/>
                <w:szCs w:val="24"/>
              </w:rPr>
              <w:t>ел. 044 483 01 10</w:t>
            </w:r>
          </w:p>
          <w:p w14:paraId="35355017" w14:textId="77777777" w:rsidR="00207585" w:rsidRPr="00207585" w:rsidRDefault="00207585" w:rsidP="00207585">
            <w:pPr>
              <w:tabs>
                <w:tab w:val="left" w:pos="2595"/>
              </w:tabs>
              <w:jc w:val="both"/>
              <w:rPr>
                <w:rFonts w:ascii="Times New Roman" w:hAnsi="Times New Roman" w:cs="Times New Roman"/>
                <w:sz w:val="24"/>
                <w:szCs w:val="24"/>
              </w:rPr>
            </w:pPr>
            <w:r w:rsidRPr="00207585">
              <w:rPr>
                <w:rFonts w:ascii="Times New Roman" w:hAnsi="Times New Roman" w:cs="Times New Roman"/>
                <w:sz w:val="24"/>
                <w:szCs w:val="24"/>
              </w:rPr>
              <w:t>е-</w:t>
            </w:r>
            <w:r w:rsidRPr="0027102E">
              <w:rPr>
                <w:rFonts w:ascii="Times New Roman" w:hAnsi="Times New Roman" w:cs="Times New Roman"/>
                <w:sz w:val="24"/>
                <w:szCs w:val="24"/>
                <w:lang w:val="en-US"/>
              </w:rPr>
              <w:t>mail</w:t>
            </w:r>
            <w:r w:rsidRPr="00207585">
              <w:rPr>
                <w:rFonts w:ascii="Times New Roman" w:hAnsi="Times New Roman" w:cs="Times New Roman"/>
                <w:sz w:val="24"/>
                <w:szCs w:val="24"/>
              </w:rPr>
              <w:t xml:space="preserve">: </w:t>
            </w:r>
            <w:r w:rsidRPr="00207585">
              <w:rPr>
                <w:rFonts w:ascii="Times New Roman" w:hAnsi="Times New Roman" w:cs="Times New Roman"/>
                <w:sz w:val="24"/>
                <w:szCs w:val="24"/>
                <w:lang w:val="en-US"/>
              </w:rPr>
              <w:t>sc</w:t>
            </w:r>
            <w:r w:rsidRPr="00207585">
              <w:rPr>
                <w:rFonts w:ascii="Times New Roman" w:hAnsi="Times New Roman" w:cs="Times New Roman"/>
                <w:sz w:val="24"/>
                <w:szCs w:val="24"/>
              </w:rPr>
              <w:t>.</w:t>
            </w:r>
            <w:r w:rsidRPr="00207585">
              <w:rPr>
                <w:rFonts w:ascii="Times New Roman" w:hAnsi="Times New Roman" w:cs="Times New Roman"/>
                <w:sz w:val="24"/>
                <w:szCs w:val="24"/>
                <w:lang w:val="en-US"/>
              </w:rPr>
              <w:t>avangard</w:t>
            </w:r>
            <w:r w:rsidRPr="00207585">
              <w:rPr>
                <w:rFonts w:ascii="Times New Roman" w:hAnsi="Times New Roman" w:cs="Times New Roman"/>
                <w:sz w:val="24"/>
                <w:szCs w:val="24"/>
              </w:rPr>
              <w:t>@</w:t>
            </w:r>
            <w:r w:rsidRPr="00207585">
              <w:rPr>
                <w:rFonts w:ascii="Times New Roman" w:hAnsi="Times New Roman" w:cs="Times New Roman"/>
                <w:sz w:val="24"/>
                <w:szCs w:val="24"/>
                <w:lang w:val="en-US"/>
              </w:rPr>
              <w:t>ukr</w:t>
            </w:r>
            <w:r w:rsidRPr="00207585">
              <w:rPr>
                <w:rFonts w:ascii="Times New Roman" w:hAnsi="Times New Roman" w:cs="Times New Roman"/>
                <w:sz w:val="24"/>
                <w:szCs w:val="24"/>
              </w:rPr>
              <w:t>.</w:t>
            </w:r>
            <w:r w:rsidRPr="00207585">
              <w:rPr>
                <w:rFonts w:ascii="Times New Roman" w:hAnsi="Times New Roman" w:cs="Times New Roman"/>
                <w:sz w:val="24"/>
                <w:szCs w:val="24"/>
                <w:lang w:val="en-US"/>
              </w:rPr>
              <w:t>net</w:t>
            </w:r>
          </w:p>
          <w:p w14:paraId="05FF2A11" w14:textId="77777777" w:rsidR="00207585" w:rsidRDefault="00207585" w:rsidP="00207585">
            <w:pPr>
              <w:tabs>
                <w:tab w:val="left" w:pos="259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Платник податку на прибуток </w:t>
            </w:r>
          </w:p>
          <w:p w14:paraId="2F7E4CF7" w14:textId="46B417BB" w:rsidR="00207585" w:rsidRPr="00207585" w:rsidRDefault="00207585" w:rsidP="00207585">
            <w:pPr>
              <w:tabs>
                <w:tab w:val="left" w:pos="2595"/>
              </w:tabs>
              <w:jc w:val="both"/>
              <w:rPr>
                <w:rFonts w:ascii="Times New Roman" w:hAnsi="Times New Roman" w:cs="Times New Roman"/>
                <w:sz w:val="24"/>
                <w:szCs w:val="24"/>
                <w:lang w:val="ru-RU"/>
              </w:rPr>
            </w:pPr>
            <w:r>
              <w:rPr>
                <w:rFonts w:ascii="Times New Roman" w:hAnsi="Times New Roman" w:cs="Times New Roman"/>
                <w:sz w:val="24"/>
                <w:szCs w:val="24"/>
                <w:lang w:val="ru-RU"/>
              </w:rPr>
              <w:t>на загальних підставах</w:t>
            </w:r>
          </w:p>
          <w:p w14:paraId="0CF43157" w14:textId="77777777" w:rsidR="00FC6092" w:rsidRPr="00F709B0" w:rsidRDefault="00FC6092" w:rsidP="00FC6092">
            <w:pPr>
              <w:tabs>
                <w:tab w:val="left" w:pos="2595"/>
              </w:tabs>
              <w:rPr>
                <w:rFonts w:ascii="Times New Roman" w:hAnsi="Times New Roman" w:cs="Times New Roman"/>
                <w:sz w:val="24"/>
                <w:szCs w:val="24"/>
              </w:rPr>
            </w:pPr>
          </w:p>
          <w:p w14:paraId="0F15898F" w14:textId="77777777" w:rsidR="0027102E" w:rsidRPr="0027102E" w:rsidRDefault="0027102E" w:rsidP="00FC6092">
            <w:pPr>
              <w:tabs>
                <w:tab w:val="left" w:pos="2595"/>
              </w:tabs>
              <w:rPr>
                <w:rFonts w:ascii="Times New Roman" w:hAnsi="Times New Roman" w:cs="Times New Roman"/>
                <w:sz w:val="24"/>
                <w:szCs w:val="24"/>
              </w:rPr>
            </w:pPr>
            <w:r>
              <w:rPr>
                <w:rFonts w:ascii="Times New Roman" w:hAnsi="Times New Roman" w:cs="Times New Roman"/>
                <w:sz w:val="24"/>
                <w:szCs w:val="24"/>
              </w:rPr>
              <w:t>Директор   ___________   Владислав</w:t>
            </w:r>
            <w:r w:rsidR="00FC6092" w:rsidRPr="00166493">
              <w:rPr>
                <w:rFonts w:ascii="Times New Roman" w:hAnsi="Times New Roman" w:cs="Times New Roman"/>
                <w:sz w:val="24"/>
                <w:szCs w:val="24"/>
              </w:rPr>
              <w:t xml:space="preserve"> </w:t>
            </w:r>
            <w:r w:rsidR="009F7E75" w:rsidRPr="00166493">
              <w:rPr>
                <w:rFonts w:ascii="Times New Roman" w:hAnsi="Times New Roman" w:cs="Times New Roman"/>
                <w:sz w:val="24"/>
                <w:szCs w:val="24"/>
              </w:rPr>
              <w:t>СІ</w:t>
            </w:r>
            <w:r>
              <w:rPr>
                <w:rFonts w:ascii="Times New Roman" w:hAnsi="Times New Roman" w:cs="Times New Roman"/>
                <w:sz w:val="24"/>
                <w:szCs w:val="24"/>
              </w:rPr>
              <w:t>РИК</w:t>
            </w:r>
          </w:p>
          <w:p w14:paraId="484AFA35" w14:textId="77777777" w:rsidR="00FC6092" w:rsidRPr="009F7E75" w:rsidRDefault="009F7E75" w:rsidP="00FC6092">
            <w:pPr>
              <w:tabs>
                <w:tab w:val="left" w:pos="2595"/>
              </w:tabs>
              <w:rPr>
                <w:rFonts w:ascii="Times New Roman" w:hAnsi="Times New Roman" w:cs="Times New Roman"/>
                <w:sz w:val="16"/>
                <w:szCs w:val="16"/>
              </w:rPr>
            </w:pPr>
            <w:r w:rsidRPr="009F7E75">
              <w:rPr>
                <w:rFonts w:ascii="Times New Roman" w:hAnsi="Times New Roman" w:cs="Times New Roman"/>
                <w:sz w:val="16"/>
                <w:szCs w:val="16"/>
              </w:rPr>
              <w:t>м.п.</w:t>
            </w:r>
          </w:p>
          <w:p w14:paraId="7F6D9320" w14:textId="77777777" w:rsidR="006F03D3" w:rsidRPr="006F03D3" w:rsidRDefault="006F03D3" w:rsidP="009F7E75">
            <w:pPr>
              <w:tabs>
                <w:tab w:val="left" w:pos="2595"/>
              </w:tabs>
              <w:rPr>
                <w:rFonts w:ascii="Times New Roman" w:eastAsia="Times New Roman" w:hAnsi="Times New Roman" w:cs="Times New Roman"/>
                <w:sz w:val="22"/>
                <w:szCs w:val="22"/>
              </w:rPr>
            </w:pPr>
          </w:p>
        </w:tc>
        <w:tc>
          <w:tcPr>
            <w:tcW w:w="4927" w:type="dxa"/>
          </w:tcPr>
          <w:p w14:paraId="29B22498" w14:textId="77777777" w:rsidR="006F03D3" w:rsidRPr="009F7E75" w:rsidRDefault="00B47261" w:rsidP="006F03D3">
            <w:pPr>
              <w:jc w:val="both"/>
              <w:rPr>
                <w:rFonts w:ascii="Times New Roman" w:eastAsia="Times New Roman" w:hAnsi="Times New Roman" w:cs="Times New Roman"/>
                <w:b/>
                <w:sz w:val="24"/>
                <w:szCs w:val="22"/>
              </w:rPr>
            </w:pPr>
            <w:r>
              <w:rPr>
                <w:rFonts w:ascii="Times New Roman" w:eastAsia="Times New Roman" w:hAnsi="Times New Roman" w:cs="Times New Roman"/>
                <w:b/>
                <w:sz w:val="24"/>
                <w:szCs w:val="22"/>
              </w:rPr>
              <w:t>ПОСТАЧАЛЬНИК</w:t>
            </w:r>
          </w:p>
          <w:p w14:paraId="32329956" w14:textId="77777777" w:rsidR="006F03D3" w:rsidRPr="006F03D3" w:rsidRDefault="006F03D3" w:rsidP="006F03D3">
            <w:pPr>
              <w:jc w:val="both"/>
              <w:rPr>
                <w:rFonts w:ascii="Times New Roman" w:eastAsia="Times New Roman" w:hAnsi="Times New Roman" w:cs="Times New Roman"/>
                <w:b/>
                <w:sz w:val="22"/>
                <w:szCs w:val="22"/>
              </w:rPr>
            </w:pPr>
          </w:p>
          <w:p w14:paraId="5A3141F8" w14:textId="77777777" w:rsidR="006F03D3" w:rsidRDefault="006F03D3" w:rsidP="006F03D3">
            <w:pPr>
              <w:jc w:val="both"/>
              <w:rPr>
                <w:rFonts w:ascii="Times New Roman" w:eastAsia="Times New Roman" w:hAnsi="Times New Roman" w:cs="Times New Roman"/>
                <w:b/>
                <w:sz w:val="22"/>
                <w:szCs w:val="22"/>
              </w:rPr>
            </w:pPr>
          </w:p>
          <w:p w14:paraId="2EBCBD1B" w14:textId="77777777" w:rsidR="00FC6092" w:rsidRDefault="00FC6092" w:rsidP="006F03D3">
            <w:pPr>
              <w:jc w:val="both"/>
              <w:rPr>
                <w:rFonts w:ascii="Times New Roman" w:eastAsia="Times New Roman" w:hAnsi="Times New Roman" w:cs="Times New Roman"/>
                <w:b/>
                <w:sz w:val="22"/>
                <w:szCs w:val="22"/>
              </w:rPr>
            </w:pPr>
          </w:p>
          <w:p w14:paraId="19AF91DF" w14:textId="77777777" w:rsidR="00FC6092" w:rsidRDefault="00FC6092" w:rsidP="006F03D3">
            <w:pPr>
              <w:jc w:val="both"/>
              <w:rPr>
                <w:rFonts w:ascii="Times New Roman" w:eastAsia="Times New Roman" w:hAnsi="Times New Roman" w:cs="Times New Roman"/>
                <w:b/>
                <w:sz w:val="22"/>
                <w:szCs w:val="22"/>
              </w:rPr>
            </w:pPr>
          </w:p>
          <w:p w14:paraId="7F7BE269" w14:textId="77777777" w:rsidR="00FC6092" w:rsidRDefault="00FC6092" w:rsidP="006F03D3">
            <w:pPr>
              <w:jc w:val="both"/>
              <w:rPr>
                <w:rFonts w:ascii="Times New Roman" w:eastAsia="Times New Roman" w:hAnsi="Times New Roman" w:cs="Times New Roman"/>
                <w:b/>
                <w:sz w:val="22"/>
                <w:szCs w:val="22"/>
              </w:rPr>
            </w:pPr>
          </w:p>
          <w:p w14:paraId="4EA9E482" w14:textId="77777777" w:rsidR="00FC6092" w:rsidRDefault="00FC6092" w:rsidP="006F03D3">
            <w:pPr>
              <w:jc w:val="both"/>
              <w:rPr>
                <w:rFonts w:ascii="Times New Roman" w:eastAsia="Times New Roman" w:hAnsi="Times New Roman" w:cs="Times New Roman"/>
                <w:b/>
                <w:sz w:val="22"/>
                <w:szCs w:val="22"/>
              </w:rPr>
            </w:pPr>
          </w:p>
          <w:p w14:paraId="66B02D8F" w14:textId="77777777" w:rsidR="00FC6092" w:rsidRDefault="00FC6092" w:rsidP="006F03D3">
            <w:pPr>
              <w:jc w:val="both"/>
              <w:rPr>
                <w:rFonts w:ascii="Times New Roman" w:eastAsia="Times New Roman" w:hAnsi="Times New Roman" w:cs="Times New Roman"/>
                <w:b/>
                <w:sz w:val="22"/>
                <w:szCs w:val="22"/>
              </w:rPr>
            </w:pPr>
          </w:p>
          <w:p w14:paraId="0FD0BB17" w14:textId="77777777" w:rsidR="00FC6092" w:rsidRDefault="00FC6092" w:rsidP="006F03D3">
            <w:pPr>
              <w:jc w:val="both"/>
              <w:rPr>
                <w:rFonts w:ascii="Times New Roman" w:eastAsia="Times New Roman" w:hAnsi="Times New Roman" w:cs="Times New Roman"/>
                <w:b/>
                <w:sz w:val="22"/>
                <w:szCs w:val="22"/>
              </w:rPr>
            </w:pPr>
          </w:p>
          <w:p w14:paraId="55A629A9" w14:textId="77777777" w:rsidR="00FC6092" w:rsidRPr="006F03D3" w:rsidRDefault="00FC6092" w:rsidP="006F03D3">
            <w:pPr>
              <w:jc w:val="both"/>
              <w:rPr>
                <w:rFonts w:ascii="Times New Roman" w:eastAsia="Times New Roman" w:hAnsi="Times New Roman" w:cs="Times New Roman"/>
                <w:b/>
                <w:sz w:val="22"/>
                <w:szCs w:val="22"/>
              </w:rPr>
            </w:pPr>
          </w:p>
          <w:p w14:paraId="62991D19" w14:textId="77777777" w:rsidR="006F03D3" w:rsidRPr="006F03D3" w:rsidRDefault="006F03D3" w:rsidP="006F03D3">
            <w:pPr>
              <w:jc w:val="both"/>
              <w:rPr>
                <w:rFonts w:ascii="Times New Roman" w:eastAsia="Times New Roman" w:hAnsi="Times New Roman" w:cs="Times New Roman"/>
                <w:b/>
                <w:sz w:val="22"/>
                <w:szCs w:val="22"/>
              </w:rPr>
            </w:pPr>
          </w:p>
          <w:p w14:paraId="26FE26B8" w14:textId="77777777" w:rsidR="006F03D3" w:rsidRPr="006F03D3" w:rsidRDefault="006F03D3" w:rsidP="006F03D3">
            <w:pPr>
              <w:jc w:val="both"/>
              <w:rPr>
                <w:rFonts w:ascii="Times New Roman" w:eastAsia="Times New Roman" w:hAnsi="Times New Roman" w:cs="Times New Roman"/>
                <w:b/>
                <w:sz w:val="22"/>
                <w:szCs w:val="22"/>
              </w:rPr>
            </w:pPr>
          </w:p>
          <w:p w14:paraId="7F202420" w14:textId="77777777" w:rsidR="006F03D3" w:rsidRPr="006F03D3" w:rsidRDefault="006F03D3" w:rsidP="006F03D3">
            <w:pPr>
              <w:jc w:val="both"/>
              <w:rPr>
                <w:rFonts w:ascii="Times New Roman" w:eastAsia="Times New Roman" w:hAnsi="Times New Roman" w:cs="Times New Roman"/>
                <w:b/>
                <w:sz w:val="22"/>
                <w:szCs w:val="22"/>
              </w:rPr>
            </w:pPr>
          </w:p>
          <w:p w14:paraId="0F16E42D" w14:textId="77777777" w:rsidR="006F03D3" w:rsidRDefault="006F03D3" w:rsidP="006F03D3">
            <w:pPr>
              <w:jc w:val="both"/>
              <w:rPr>
                <w:rFonts w:ascii="Times New Roman" w:eastAsia="Times New Roman" w:hAnsi="Times New Roman" w:cs="Times New Roman"/>
                <w:sz w:val="22"/>
                <w:szCs w:val="22"/>
              </w:rPr>
            </w:pPr>
          </w:p>
          <w:p w14:paraId="7C3C5242" w14:textId="484F3AF6" w:rsidR="0027102E" w:rsidRDefault="0027102E" w:rsidP="006F03D3">
            <w:pPr>
              <w:jc w:val="both"/>
              <w:rPr>
                <w:rFonts w:ascii="Times New Roman" w:eastAsia="Times New Roman" w:hAnsi="Times New Roman" w:cs="Times New Roman"/>
                <w:sz w:val="22"/>
                <w:szCs w:val="22"/>
              </w:rPr>
            </w:pPr>
          </w:p>
          <w:p w14:paraId="2295C264" w14:textId="22064C63" w:rsidR="00207585" w:rsidRDefault="00207585" w:rsidP="006F03D3">
            <w:pPr>
              <w:jc w:val="both"/>
              <w:rPr>
                <w:rFonts w:ascii="Times New Roman" w:eastAsia="Times New Roman" w:hAnsi="Times New Roman" w:cs="Times New Roman"/>
                <w:sz w:val="22"/>
                <w:szCs w:val="22"/>
              </w:rPr>
            </w:pPr>
          </w:p>
          <w:p w14:paraId="66AD2A29" w14:textId="77777777" w:rsidR="00207585" w:rsidRPr="006F03D3" w:rsidRDefault="00207585" w:rsidP="006F03D3">
            <w:pPr>
              <w:jc w:val="both"/>
              <w:rPr>
                <w:rFonts w:ascii="Times New Roman" w:eastAsia="Times New Roman" w:hAnsi="Times New Roman" w:cs="Times New Roman"/>
                <w:sz w:val="22"/>
                <w:szCs w:val="22"/>
              </w:rPr>
            </w:pPr>
          </w:p>
          <w:p w14:paraId="312CABDB" w14:textId="77777777" w:rsidR="006F03D3" w:rsidRPr="00FC6092" w:rsidRDefault="006F03D3" w:rsidP="006F03D3">
            <w:pPr>
              <w:jc w:val="both"/>
              <w:rPr>
                <w:rFonts w:ascii="Times New Roman" w:eastAsia="Times New Roman" w:hAnsi="Times New Roman" w:cs="Times New Roman"/>
                <w:sz w:val="24"/>
                <w:szCs w:val="24"/>
              </w:rPr>
            </w:pPr>
            <w:r w:rsidRPr="00FC6092">
              <w:rPr>
                <w:rFonts w:ascii="Times New Roman" w:eastAsia="Times New Roman" w:hAnsi="Times New Roman" w:cs="Times New Roman"/>
                <w:sz w:val="24"/>
                <w:szCs w:val="24"/>
              </w:rPr>
              <w:t xml:space="preserve">                 ________________ </w:t>
            </w:r>
          </w:p>
          <w:p w14:paraId="19C9D065" w14:textId="77777777" w:rsidR="006F03D3" w:rsidRPr="009F7E75" w:rsidRDefault="009F7E75" w:rsidP="006F03D3">
            <w:pPr>
              <w:jc w:val="both"/>
              <w:rPr>
                <w:rFonts w:ascii="Times New Roman" w:eastAsia="Times New Roman" w:hAnsi="Times New Roman" w:cs="Times New Roman"/>
                <w:sz w:val="16"/>
                <w:szCs w:val="16"/>
              </w:rPr>
            </w:pPr>
            <w:r w:rsidRPr="009F7E75">
              <w:rPr>
                <w:rFonts w:ascii="Times New Roman" w:eastAsia="Times New Roman" w:hAnsi="Times New Roman" w:cs="Times New Roman"/>
                <w:sz w:val="16"/>
                <w:szCs w:val="16"/>
              </w:rPr>
              <w:t>м.п.</w:t>
            </w:r>
          </w:p>
          <w:p w14:paraId="6E4C7261" w14:textId="77777777" w:rsidR="006F03D3" w:rsidRPr="006F03D3" w:rsidRDefault="006F03D3" w:rsidP="006F03D3">
            <w:pPr>
              <w:jc w:val="both"/>
              <w:rPr>
                <w:rFonts w:ascii="Times New Roman" w:eastAsia="Times New Roman" w:hAnsi="Times New Roman" w:cs="Times New Roman"/>
                <w:sz w:val="22"/>
                <w:szCs w:val="22"/>
              </w:rPr>
            </w:pPr>
          </w:p>
        </w:tc>
      </w:tr>
    </w:tbl>
    <w:p w14:paraId="1F28EFE4" w14:textId="77777777" w:rsidR="00A94BDE" w:rsidRDefault="00A94BDE" w:rsidP="006F03D3">
      <w:pPr>
        <w:jc w:val="center"/>
        <w:rPr>
          <w:rFonts w:ascii="Times New Roman" w:eastAsia="Times New Roman" w:hAnsi="Times New Roman" w:cs="Times New Roman"/>
          <w:sz w:val="24"/>
          <w:szCs w:val="24"/>
        </w:rPr>
      </w:pPr>
    </w:p>
    <w:p w14:paraId="0087C35E" w14:textId="77777777" w:rsidR="00A94BDE" w:rsidRDefault="00A94BDE" w:rsidP="006F03D3">
      <w:pPr>
        <w:jc w:val="center"/>
        <w:rPr>
          <w:rFonts w:ascii="Times New Roman" w:eastAsia="Times New Roman" w:hAnsi="Times New Roman" w:cs="Times New Roman"/>
          <w:sz w:val="24"/>
          <w:szCs w:val="24"/>
        </w:rPr>
      </w:pPr>
    </w:p>
    <w:p w14:paraId="735E8FD6" w14:textId="77777777" w:rsidR="00A94BDE" w:rsidRDefault="00A94BDE" w:rsidP="006F03D3">
      <w:pPr>
        <w:jc w:val="center"/>
        <w:rPr>
          <w:rFonts w:ascii="Times New Roman" w:eastAsia="Times New Roman" w:hAnsi="Times New Roman" w:cs="Times New Roman"/>
          <w:sz w:val="24"/>
          <w:szCs w:val="24"/>
        </w:rPr>
      </w:pPr>
    </w:p>
    <w:p w14:paraId="0DC108C5" w14:textId="77777777" w:rsidR="00A94BDE" w:rsidRDefault="00A94BDE" w:rsidP="006F03D3">
      <w:pPr>
        <w:jc w:val="center"/>
        <w:rPr>
          <w:rFonts w:ascii="Times New Roman" w:eastAsia="Times New Roman" w:hAnsi="Times New Roman" w:cs="Times New Roman"/>
          <w:sz w:val="24"/>
          <w:szCs w:val="24"/>
        </w:rPr>
      </w:pPr>
    </w:p>
    <w:p w14:paraId="417A2E88" w14:textId="77777777" w:rsidR="00A94BDE" w:rsidRDefault="00A94BDE" w:rsidP="006F03D3">
      <w:pPr>
        <w:jc w:val="center"/>
        <w:rPr>
          <w:rFonts w:ascii="Times New Roman" w:eastAsia="Times New Roman" w:hAnsi="Times New Roman" w:cs="Times New Roman"/>
          <w:sz w:val="24"/>
          <w:szCs w:val="24"/>
        </w:rPr>
      </w:pPr>
    </w:p>
    <w:p w14:paraId="0757DD65" w14:textId="313D5910" w:rsidR="00A94BDE" w:rsidRDefault="00A94BDE" w:rsidP="006F03D3">
      <w:pPr>
        <w:jc w:val="center"/>
        <w:rPr>
          <w:rFonts w:ascii="Times New Roman" w:eastAsia="Times New Roman" w:hAnsi="Times New Roman" w:cs="Times New Roman"/>
          <w:sz w:val="24"/>
          <w:szCs w:val="24"/>
        </w:rPr>
      </w:pPr>
    </w:p>
    <w:p w14:paraId="198E8033" w14:textId="794A8018" w:rsidR="00207585" w:rsidRDefault="00207585" w:rsidP="006F03D3">
      <w:pPr>
        <w:jc w:val="center"/>
        <w:rPr>
          <w:rFonts w:ascii="Times New Roman" w:eastAsia="Times New Roman" w:hAnsi="Times New Roman" w:cs="Times New Roman"/>
          <w:sz w:val="24"/>
          <w:szCs w:val="24"/>
        </w:rPr>
      </w:pPr>
    </w:p>
    <w:p w14:paraId="3A211AA5" w14:textId="304922FF" w:rsidR="00207585" w:rsidRDefault="00207585" w:rsidP="006F03D3">
      <w:pPr>
        <w:jc w:val="center"/>
        <w:rPr>
          <w:rFonts w:ascii="Times New Roman" w:eastAsia="Times New Roman" w:hAnsi="Times New Roman" w:cs="Times New Roman"/>
          <w:sz w:val="24"/>
          <w:szCs w:val="24"/>
        </w:rPr>
      </w:pPr>
    </w:p>
    <w:p w14:paraId="00D06F80" w14:textId="76A40106" w:rsidR="00207585" w:rsidRDefault="00207585" w:rsidP="006F03D3">
      <w:pPr>
        <w:jc w:val="center"/>
        <w:rPr>
          <w:rFonts w:ascii="Times New Roman" w:eastAsia="Times New Roman" w:hAnsi="Times New Roman" w:cs="Times New Roman"/>
          <w:sz w:val="24"/>
          <w:szCs w:val="24"/>
        </w:rPr>
      </w:pPr>
    </w:p>
    <w:p w14:paraId="0CC83573" w14:textId="0876D59A" w:rsidR="00207585" w:rsidRDefault="00207585" w:rsidP="006F03D3">
      <w:pPr>
        <w:jc w:val="center"/>
        <w:rPr>
          <w:rFonts w:ascii="Times New Roman" w:eastAsia="Times New Roman" w:hAnsi="Times New Roman" w:cs="Times New Roman"/>
          <w:sz w:val="24"/>
          <w:szCs w:val="24"/>
        </w:rPr>
      </w:pPr>
    </w:p>
    <w:p w14:paraId="51ED2041" w14:textId="4E341198" w:rsidR="00207585" w:rsidRDefault="00207585" w:rsidP="006F03D3">
      <w:pPr>
        <w:jc w:val="center"/>
        <w:rPr>
          <w:rFonts w:ascii="Times New Roman" w:eastAsia="Times New Roman" w:hAnsi="Times New Roman" w:cs="Times New Roman"/>
          <w:sz w:val="24"/>
          <w:szCs w:val="24"/>
        </w:rPr>
      </w:pPr>
    </w:p>
    <w:p w14:paraId="3E93C225" w14:textId="5F055BB0" w:rsidR="00207585" w:rsidRDefault="00207585" w:rsidP="006F03D3">
      <w:pPr>
        <w:jc w:val="center"/>
        <w:rPr>
          <w:rFonts w:ascii="Times New Roman" w:eastAsia="Times New Roman" w:hAnsi="Times New Roman" w:cs="Times New Roman"/>
          <w:sz w:val="24"/>
          <w:szCs w:val="24"/>
        </w:rPr>
      </w:pPr>
    </w:p>
    <w:p w14:paraId="6B9B5CB5" w14:textId="48358609" w:rsidR="00207585" w:rsidRDefault="00207585" w:rsidP="006F03D3">
      <w:pPr>
        <w:jc w:val="center"/>
        <w:rPr>
          <w:rFonts w:ascii="Times New Roman" w:eastAsia="Times New Roman" w:hAnsi="Times New Roman" w:cs="Times New Roman"/>
          <w:sz w:val="24"/>
          <w:szCs w:val="24"/>
        </w:rPr>
      </w:pPr>
    </w:p>
    <w:p w14:paraId="4863F1E4" w14:textId="5450977A" w:rsidR="00207585" w:rsidRDefault="00207585" w:rsidP="006F03D3">
      <w:pPr>
        <w:jc w:val="center"/>
        <w:rPr>
          <w:rFonts w:ascii="Times New Roman" w:eastAsia="Times New Roman" w:hAnsi="Times New Roman" w:cs="Times New Roman"/>
          <w:sz w:val="24"/>
          <w:szCs w:val="24"/>
        </w:rPr>
      </w:pPr>
    </w:p>
    <w:p w14:paraId="32D009C0" w14:textId="2289EB39" w:rsidR="00207585" w:rsidRDefault="00207585" w:rsidP="006F03D3">
      <w:pPr>
        <w:jc w:val="center"/>
        <w:rPr>
          <w:rFonts w:ascii="Times New Roman" w:eastAsia="Times New Roman" w:hAnsi="Times New Roman" w:cs="Times New Roman"/>
          <w:sz w:val="24"/>
          <w:szCs w:val="24"/>
        </w:rPr>
      </w:pPr>
    </w:p>
    <w:p w14:paraId="2011A427" w14:textId="4D816E5E" w:rsidR="00207585" w:rsidRDefault="00207585" w:rsidP="006F03D3">
      <w:pPr>
        <w:jc w:val="center"/>
        <w:rPr>
          <w:rFonts w:ascii="Times New Roman" w:eastAsia="Times New Roman" w:hAnsi="Times New Roman" w:cs="Times New Roman"/>
          <w:sz w:val="24"/>
          <w:szCs w:val="24"/>
        </w:rPr>
      </w:pPr>
    </w:p>
    <w:p w14:paraId="7973DF64" w14:textId="0AEABD96" w:rsidR="00207585" w:rsidRDefault="00207585" w:rsidP="006F03D3">
      <w:pPr>
        <w:jc w:val="center"/>
        <w:rPr>
          <w:rFonts w:ascii="Times New Roman" w:eastAsia="Times New Roman" w:hAnsi="Times New Roman" w:cs="Times New Roman"/>
          <w:sz w:val="24"/>
          <w:szCs w:val="24"/>
        </w:rPr>
      </w:pPr>
    </w:p>
    <w:p w14:paraId="6A77DDDC" w14:textId="0FA5103F" w:rsidR="00207585" w:rsidRDefault="00207585" w:rsidP="006F03D3">
      <w:pPr>
        <w:jc w:val="center"/>
        <w:rPr>
          <w:rFonts w:ascii="Times New Roman" w:eastAsia="Times New Roman" w:hAnsi="Times New Roman" w:cs="Times New Roman"/>
          <w:sz w:val="24"/>
          <w:szCs w:val="24"/>
        </w:rPr>
      </w:pPr>
    </w:p>
    <w:p w14:paraId="4A6D0B5D" w14:textId="18CDAD7B" w:rsidR="00207585" w:rsidRDefault="00207585" w:rsidP="006F03D3">
      <w:pPr>
        <w:jc w:val="center"/>
        <w:rPr>
          <w:rFonts w:ascii="Times New Roman" w:eastAsia="Times New Roman" w:hAnsi="Times New Roman" w:cs="Times New Roman"/>
          <w:sz w:val="24"/>
          <w:szCs w:val="24"/>
        </w:rPr>
      </w:pPr>
    </w:p>
    <w:p w14:paraId="25850B1F" w14:textId="725EAF1D" w:rsidR="00207585" w:rsidRDefault="00207585" w:rsidP="006F03D3">
      <w:pPr>
        <w:jc w:val="center"/>
        <w:rPr>
          <w:rFonts w:ascii="Times New Roman" w:eastAsia="Times New Roman" w:hAnsi="Times New Roman" w:cs="Times New Roman"/>
          <w:sz w:val="24"/>
          <w:szCs w:val="24"/>
        </w:rPr>
      </w:pPr>
    </w:p>
    <w:p w14:paraId="3570F10F" w14:textId="16FB8524" w:rsidR="00207585" w:rsidRDefault="00207585" w:rsidP="006F03D3">
      <w:pPr>
        <w:jc w:val="center"/>
        <w:rPr>
          <w:rFonts w:ascii="Times New Roman" w:eastAsia="Times New Roman" w:hAnsi="Times New Roman" w:cs="Times New Roman"/>
          <w:sz w:val="24"/>
          <w:szCs w:val="24"/>
        </w:rPr>
      </w:pPr>
    </w:p>
    <w:p w14:paraId="4A2F6189" w14:textId="5F491475" w:rsidR="00207585" w:rsidRDefault="00207585" w:rsidP="006F03D3">
      <w:pPr>
        <w:jc w:val="center"/>
        <w:rPr>
          <w:rFonts w:ascii="Times New Roman" w:eastAsia="Times New Roman" w:hAnsi="Times New Roman" w:cs="Times New Roman"/>
          <w:sz w:val="24"/>
          <w:szCs w:val="24"/>
        </w:rPr>
      </w:pPr>
    </w:p>
    <w:p w14:paraId="11A2B21C" w14:textId="44FB6701" w:rsidR="00207585" w:rsidRDefault="00207585" w:rsidP="006F03D3">
      <w:pPr>
        <w:jc w:val="center"/>
        <w:rPr>
          <w:rFonts w:ascii="Times New Roman" w:eastAsia="Times New Roman" w:hAnsi="Times New Roman" w:cs="Times New Roman"/>
          <w:sz w:val="24"/>
          <w:szCs w:val="24"/>
        </w:rPr>
      </w:pPr>
    </w:p>
    <w:p w14:paraId="7BAB6CEC" w14:textId="77777777" w:rsidR="00207585" w:rsidRDefault="00207585" w:rsidP="006F03D3">
      <w:pPr>
        <w:jc w:val="center"/>
        <w:rPr>
          <w:rFonts w:ascii="Times New Roman" w:eastAsia="Times New Roman" w:hAnsi="Times New Roman" w:cs="Times New Roman"/>
          <w:sz w:val="24"/>
          <w:szCs w:val="24"/>
        </w:rPr>
      </w:pPr>
    </w:p>
    <w:p w14:paraId="1ADF67F4" w14:textId="77777777" w:rsidR="00B66387" w:rsidRDefault="00B66387" w:rsidP="00FC6092">
      <w:pPr>
        <w:rPr>
          <w:rFonts w:ascii="Times New Roman" w:eastAsia="Times New Roman" w:hAnsi="Times New Roman" w:cs="Times New Roman"/>
          <w:sz w:val="24"/>
          <w:szCs w:val="24"/>
        </w:rPr>
      </w:pPr>
    </w:p>
    <w:p w14:paraId="07A3C4B3" w14:textId="77777777" w:rsidR="006F03D3" w:rsidRDefault="006F03D3" w:rsidP="0064664A">
      <w:pPr>
        <w:ind w:firstLine="5812"/>
        <w:rPr>
          <w:rFonts w:ascii="Times New Roman" w:eastAsia="Times New Roman" w:hAnsi="Times New Roman" w:cs="Times New Roman"/>
          <w:b/>
          <w:sz w:val="24"/>
          <w:szCs w:val="24"/>
        </w:rPr>
      </w:pPr>
      <w:r w:rsidRPr="006F03D3">
        <w:rPr>
          <w:rFonts w:ascii="Times New Roman" w:eastAsia="Times New Roman" w:hAnsi="Times New Roman" w:cs="Times New Roman"/>
          <w:b/>
          <w:sz w:val="24"/>
          <w:szCs w:val="24"/>
        </w:rPr>
        <w:t>Додаток № 1 до Договору № ___</w:t>
      </w:r>
    </w:p>
    <w:p w14:paraId="30BDBE53" w14:textId="77777777" w:rsidR="009F7E75" w:rsidRPr="006F03D3" w:rsidRDefault="009F7E75" w:rsidP="0064664A">
      <w:pPr>
        <w:ind w:firstLine="581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закупівлю </w:t>
      </w:r>
      <w:r w:rsidR="00B66387">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0064664A">
        <w:rPr>
          <w:rFonts w:ascii="Times New Roman" w:eastAsia="Times New Roman" w:hAnsi="Times New Roman" w:cs="Times New Roman"/>
          <w:b/>
          <w:sz w:val="24"/>
          <w:szCs w:val="24"/>
        </w:rPr>
        <w:t>від</w:t>
      </w:r>
    </w:p>
    <w:p w14:paraId="7A3B51F0" w14:textId="77777777" w:rsidR="006F03D3" w:rsidRDefault="00221D1A" w:rsidP="0064664A">
      <w:pPr>
        <w:ind w:firstLine="5812"/>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 ___________ 2023</w:t>
      </w:r>
      <w:r w:rsidR="00193F7D">
        <w:rPr>
          <w:rFonts w:ascii="Times New Roman" w:eastAsia="Times New Roman" w:hAnsi="Times New Roman" w:cs="Times New Roman"/>
          <w:b/>
          <w:sz w:val="24"/>
          <w:szCs w:val="24"/>
        </w:rPr>
        <w:t xml:space="preserve"> року</w:t>
      </w:r>
    </w:p>
    <w:p w14:paraId="50C35195" w14:textId="77777777" w:rsidR="009F7E75" w:rsidRDefault="009F7E75" w:rsidP="009F7E75">
      <w:pPr>
        <w:ind w:firstLine="5103"/>
        <w:rPr>
          <w:rFonts w:ascii="Times New Roman" w:eastAsia="Times New Roman" w:hAnsi="Times New Roman" w:cs="Times New Roman"/>
          <w:b/>
          <w:sz w:val="24"/>
          <w:szCs w:val="24"/>
        </w:rPr>
      </w:pPr>
    </w:p>
    <w:p w14:paraId="701DA275" w14:textId="77777777" w:rsidR="009F7E75" w:rsidRDefault="009F7E75" w:rsidP="009F7E75">
      <w:pPr>
        <w:ind w:firstLine="5103"/>
        <w:rPr>
          <w:rFonts w:ascii="Times New Roman" w:eastAsia="Times New Roman" w:hAnsi="Times New Roman" w:cs="Times New Roman"/>
          <w:b/>
          <w:sz w:val="24"/>
          <w:szCs w:val="24"/>
        </w:rPr>
      </w:pPr>
    </w:p>
    <w:p w14:paraId="3BEE60D5" w14:textId="77777777" w:rsidR="009F7E75" w:rsidRPr="00193F7D" w:rsidRDefault="009F7E75" w:rsidP="00221D1A">
      <w:pPr>
        <w:rPr>
          <w:rFonts w:ascii="Times New Roman" w:eastAsia="Times New Roman" w:hAnsi="Times New Roman" w:cs="Times New Roman"/>
          <w:b/>
          <w:sz w:val="24"/>
          <w:szCs w:val="24"/>
        </w:rPr>
      </w:pPr>
    </w:p>
    <w:p w14:paraId="4305AECF" w14:textId="77777777" w:rsidR="006F03D3" w:rsidRDefault="00481AAE" w:rsidP="006F03D3">
      <w:pPr>
        <w:jc w:val="center"/>
        <w:rPr>
          <w:rFonts w:ascii="Times New Roman" w:eastAsia="Times New Roman" w:hAnsi="Times New Roman" w:cs="Times New Roman"/>
          <w:b/>
          <w:sz w:val="24"/>
          <w:szCs w:val="24"/>
        </w:rPr>
      </w:pPr>
      <w:r w:rsidRPr="006F03D3">
        <w:rPr>
          <w:rFonts w:ascii="Times New Roman" w:eastAsia="Times New Roman" w:hAnsi="Times New Roman" w:cs="Times New Roman"/>
          <w:b/>
          <w:sz w:val="24"/>
          <w:szCs w:val="24"/>
        </w:rPr>
        <w:t>СПЕЦИФІКАЦІЯ</w:t>
      </w:r>
      <w:r>
        <w:rPr>
          <w:rFonts w:ascii="Times New Roman" w:eastAsia="Times New Roman" w:hAnsi="Times New Roman" w:cs="Times New Roman"/>
          <w:b/>
          <w:sz w:val="24"/>
          <w:szCs w:val="24"/>
        </w:rPr>
        <w:t xml:space="preserve"> ТОВАРУ</w:t>
      </w:r>
    </w:p>
    <w:p w14:paraId="4C101676" w14:textId="77777777" w:rsidR="00221D1A" w:rsidRPr="006F03D3" w:rsidRDefault="00221D1A" w:rsidP="006F03D3">
      <w:pPr>
        <w:jc w:val="center"/>
        <w:rPr>
          <w:rFonts w:ascii="Times New Roman" w:eastAsia="Times New Roman" w:hAnsi="Times New Roman" w:cs="Times New Roman"/>
          <w:b/>
          <w:sz w:val="24"/>
          <w:szCs w:val="24"/>
        </w:rPr>
      </w:pP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11"/>
        <w:gridCol w:w="3879"/>
        <w:gridCol w:w="1247"/>
        <w:gridCol w:w="1249"/>
        <w:gridCol w:w="1387"/>
        <w:gridCol w:w="6"/>
        <w:gridCol w:w="1379"/>
        <w:gridCol w:w="6"/>
      </w:tblGrid>
      <w:tr w:rsidR="0064664A" w:rsidRPr="00A67F4C" w14:paraId="7B0243FA" w14:textId="77777777" w:rsidTr="0064664A">
        <w:trPr>
          <w:gridAfter w:val="1"/>
          <w:wAfter w:w="4" w:type="pct"/>
          <w:cantSplit/>
          <w:trHeight w:val="611"/>
        </w:trPr>
        <w:tc>
          <w:tcPr>
            <w:tcW w:w="215" w:type="pct"/>
            <w:tcBorders>
              <w:top w:val="single" w:sz="4" w:space="0" w:color="auto"/>
              <w:left w:val="single" w:sz="4" w:space="0" w:color="auto"/>
              <w:bottom w:val="single" w:sz="4" w:space="0" w:color="auto"/>
              <w:right w:val="single" w:sz="4" w:space="0" w:color="auto"/>
            </w:tcBorders>
            <w:hideMark/>
          </w:tcPr>
          <w:p w14:paraId="203A8FDA" w14:textId="77777777" w:rsidR="0064664A" w:rsidRPr="00A67F4C" w:rsidRDefault="0064664A" w:rsidP="00A23658">
            <w:pPr>
              <w:tabs>
                <w:tab w:val="left" w:pos="1140"/>
              </w:tabs>
              <w:jc w:val="both"/>
              <w:rPr>
                <w:rFonts w:ascii="Times New Roman" w:hAnsi="Times New Roman" w:cs="Times New Roman"/>
                <w:b/>
                <w:sz w:val="24"/>
                <w:szCs w:val="24"/>
                <w:lang w:val="en-US"/>
              </w:rPr>
            </w:pPr>
            <w:r w:rsidRPr="00A67F4C">
              <w:rPr>
                <w:rFonts w:ascii="Times New Roman" w:hAnsi="Times New Roman" w:cs="Times New Roman"/>
                <w:b/>
                <w:sz w:val="24"/>
                <w:szCs w:val="24"/>
              </w:rPr>
              <w:t>№</w:t>
            </w:r>
          </w:p>
        </w:tc>
        <w:tc>
          <w:tcPr>
            <w:tcW w:w="2028" w:type="pct"/>
            <w:tcBorders>
              <w:top w:val="single" w:sz="4" w:space="0" w:color="auto"/>
              <w:left w:val="single" w:sz="4" w:space="0" w:color="auto"/>
              <w:bottom w:val="single" w:sz="4" w:space="0" w:color="auto"/>
              <w:right w:val="single" w:sz="4" w:space="0" w:color="auto"/>
            </w:tcBorders>
            <w:hideMark/>
          </w:tcPr>
          <w:p w14:paraId="01AD4FA7" w14:textId="77777777" w:rsidR="0064664A" w:rsidRDefault="0064664A" w:rsidP="00A23658">
            <w:pPr>
              <w:tabs>
                <w:tab w:val="left" w:pos="1140"/>
              </w:tabs>
              <w:jc w:val="center"/>
              <w:rPr>
                <w:rFonts w:ascii="Times New Roman" w:hAnsi="Times New Roman" w:cs="Times New Roman"/>
                <w:b/>
                <w:sz w:val="24"/>
                <w:szCs w:val="24"/>
              </w:rPr>
            </w:pPr>
          </w:p>
          <w:p w14:paraId="70D568A5" w14:textId="77777777" w:rsidR="0064664A" w:rsidRPr="00C17429" w:rsidRDefault="0064664A" w:rsidP="00A2365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 xml:space="preserve">Назва </w:t>
            </w:r>
          </w:p>
        </w:tc>
        <w:tc>
          <w:tcPr>
            <w:tcW w:w="652" w:type="pct"/>
            <w:tcBorders>
              <w:top w:val="single" w:sz="4" w:space="0" w:color="auto"/>
              <w:left w:val="single" w:sz="4" w:space="0" w:color="auto"/>
              <w:bottom w:val="single" w:sz="4" w:space="0" w:color="auto"/>
              <w:right w:val="single" w:sz="4" w:space="0" w:color="auto"/>
            </w:tcBorders>
            <w:hideMark/>
          </w:tcPr>
          <w:p w14:paraId="461C7DE0" w14:textId="77777777" w:rsidR="0064664A" w:rsidRDefault="0064664A" w:rsidP="00A23658">
            <w:pPr>
              <w:tabs>
                <w:tab w:val="left" w:pos="1140"/>
              </w:tabs>
              <w:jc w:val="center"/>
              <w:rPr>
                <w:rFonts w:ascii="Times New Roman" w:hAnsi="Times New Roman" w:cs="Times New Roman"/>
                <w:b/>
                <w:sz w:val="24"/>
                <w:szCs w:val="24"/>
              </w:rPr>
            </w:pPr>
          </w:p>
          <w:p w14:paraId="4E15D590" w14:textId="77777777" w:rsidR="0064664A" w:rsidRPr="00F3156F" w:rsidRDefault="0064664A" w:rsidP="00A2365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Одиниця виміру</w:t>
            </w:r>
            <w:r w:rsidRPr="00A67F4C">
              <w:rPr>
                <w:rFonts w:ascii="Times New Roman" w:hAnsi="Times New Roman" w:cs="Times New Roman"/>
                <w:b/>
                <w:sz w:val="24"/>
                <w:szCs w:val="24"/>
              </w:rPr>
              <w:t xml:space="preserve"> </w:t>
            </w:r>
          </w:p>
        </w:tc>
        <w:tc>
          <w:tcPr>
            <w:tcW w:w="653" w:type="pct"/>
            <w:tcBorders>
              <w:top w:val="single" w:sz="4" w:space="0" w:color="auto"/>
              <w:left w:val="single" w:sz="4" w:space="0" w:color="auto"/>
              <w:bottom w:val="single" w:sz="4" w:space="0" w:color="auto"/>
              <w:right w:val="single" w:sz="4" w:space="0" w:color="auto"/>
            </w:tcBorders>
            <w:vAlign w:val="center"/>
            <w:hideMark/>
          </w:tcPr>
          <w:p w14:paraId="36AED153" w14:textId="77777777" w:rsidR="0064664A" w:rsidRPr="00A67F4C" w:rsidRDefault="0064664A" w:rsidP="00A23658">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Кількість</w:t>
            </w:r>
          </w:p>
        </w:tc>
        <w:tc>
          <w:tcPr>
            <w:tcW w:w="725" w:type="pct"/>
            <w:tcBorders>
              <w:top w:val="single" w:sz="4" w:space="0" w:color="auto"/>
              <w:left w:val="single" w:sz="4" w:space="0" w:color="auto"/>
              <w:bottom w:val="single" w:sz="4" w:space="0" w:color="auto"/>
              <w:right w:val="single" w:sz="4" w:space="0" w:color="auto"/>
            </w:tcBorders>
            <w:vAlign w:val="center"/>
            <w:hideMark/>
          </w:tcPr>
          <w:p w14:paraId="6BA13916" w14:textId="77777777" w:rsidR="0064664A" w:rsidRPr="00A67F4C" w:rsidRDefault="0064664A" w:rsidP="0064664A">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Ціна за</w:t>
            </w:r>
          </w:p>
          <w:p w14:paraId="2317FC54" w14:textId="77777777" w:rsidR="0064664A" w:rsidRPr="00A67F4C" w:rsidRDefault="0064664A" w:rsidP="0064664A">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 xml:space="preserve">1 </w:t>
            </w:r>
            <w:r>
              <w:rPr>
                <w:rFonts w:ascii="Times New Roman" w:hAnsi="Times New Roman" w:cs="Times New Roman"/>
                <w:b/>
                <w:sz w:val="24"/>
                <w:szCs w:val="24"/>
              </w:rPr>
              <w:t>шт</w:t>
            </w:r>
            <w:r w:rsidRPr="00A67F4C">
              <w:rPr>
                <w:rFonts w:ascii="Times New Roman" w:hAnsi="Times New Roman" w:cs="Times New Roman"/>
                <w:b/>
                <w:sz w:val="24"/>
                <w:szCs w:val="24"/>
              </w:rPr>
              <w:t>, грн.</w:t>
            </w:r>
          </w:p>
        </w:tc>
        <w:tc>
          <w:tcPr>
            <w:tcW w:w="724" w:type="pct"/>
            <w:gridSpan w:val="2"/>
            <w:tcBorders>
              <w:top w:val="single" w:sz="4" w:space="0" w:color="auto"/>
              <w:left w:val="single" w:sz="4" w:space="0" w:color="auto"/>
              <w:bottom w:val="single" w:sz="4" w:space="0" w:color="auto"/>
              <w:right w:val="single" w:sz="4" w:space="0" w:color="auto"/>
            </w:tcBorders>
            <w:hideMark/>
          </w:tcPr>
          <w:p w14:paraId="6A37D564" w14:textId="77777777" w:rsidR="0064664A" w:rsidRPr="00A67F4C" w:rsidRDefault="0064664A" w:rsidP="00A23658">
            <w:pPr>
              <w:tabs>
                <w:tab w:val="left" w:pos="1140"/>
              </w:tabs>
              <w:jc w:val="center"/>
              <w:rPr>
                <w:rFonts w:ascii="Times New Roman" w:hAnsi="Times New Roman" w:cs="Times New Roman"/>
                <w:b/>
                <w:sz w:val="24"/>
                <w:szCs w:val="24"/>
              </w:rPr>
            </w:pPr>
            <w:r w:rsidRPr="00A67F4C">
              <w:rPr>
                <w:rFonts w:ascii="Times New Roman" w:hAnsi="Times New Roman" w:cs="Times New Roman"/>
                <w:b/>
                <w:sz w:val="24"/>
                <w:szCs w:val="24"/>
              </w:rPr>
              <w:t xml:space="preserve">Загальна сума, грн. </w:t>
            </w:r>
            <w:r>
              <w:rPr>
                <w:rFonts w:ascii="Times New Roman" w:hAnsi="Times New Roman" w:cs="Times New Roman"/>
                <w:b/>
                <w:sz w:val="24"/>
                <w:szCs w:val="24"/>
              </w:rPr>
              <w:t>(з ПДВ/</w:t>
            </w:r>
            <w:r w:rsidRPr="00A67F4C">
              <w:rPr>
                <w:rFonts w:ascii="Times New Roman" w:hAnsi="Times New Roman" w:cs="Times New Roman"/>
                <w:b/>
                <w:sz w:val="24"/>
                <w:szCs w:val="24"/>
              </w:rPr>
              <w:t>без ПДВ</w:t>
            </w:r>
            <w:r>
              <w:rPr>
                <w:rFonts w:ascii="Times New Roman" w:hAnsi="Times New Roman" w:cs="Times New Roman"/>
                <w:b/>
                <w:sz w:val="24"/>
                <w:szCs w:val="24"/>
              </w:rPr>
              <w:t>)</w:t>
            </w:r>
          </w:p>
        </w:tc>
      </w:tr>
      <w:tr w:rsidR="0064664A" w:rsidRPr="00A67F4C" w14:paraId="1FEF0EE4" w14:textId="77777777" w:rsidTr="0064664A">
        <w:trPr>
          <w:gridAfter w:val="1"/>
          <w:wAfter w:w="4" w:type="pct"/>
          <w:trHeight w:val="315"/>
        </w:trPr>
        <w:tc>
          <w:tcPr>
            <w:tcW w:w="215" w:type="pct"/>
            <w:tcBorders>
              <w:top w:val="single" w:sz="4" w:space="0" w:color="auto"/>
              <w:left w:val="single" w:sz="4" w:space="0" w:color="auto"/>
              <w:bottom w:val="single" w:sz="4" w:space="0" w:color="auto"/>
              <w:right w:val="single" w:sz="4" w:space="0" w:color="auto"/>
            </w:tcBorders>
          </w:tcPr>
          <w:p w14:paraId="20F6C82E" w14:textId="77777777" w:rsidR="0064664A" w:rsidRPr="00A67F4C" w:rsidRDefault="0064664A" w:rsidP="00A23658">
            <w:pPr>
              <w:tabs>
                <w:tab w:val="left" w:pos="1140"/>
              </w:tabs>
              <w:jc w:val="both"/>
              <w:rPr>
                <w:rFonts w:ascii="Times New Roman" w:hAnsi="Times New Roman" w:cs="Times New Roman"/>
                <w:sz w:val="24"/>
                <w:szCs w:val="24"/>
              </w:rPr>
            </w:pPr>
            <w:r>
              <w:rPr>
                <w:rFonts w:ascii="Times New Roman" w:hAnsi="Times New Roman" w:cs="Times New Roman"/>
                <w:sz w:val="24"/>
                <w:szCs w:val="24"/>
              </w:rPr>
              <w:t>1.</w:t>
            </w:r>
          </w:p>
        </w:tc>
        <w:tc>
          <w:tcPr>
            <w:tcW w:w="2028" w:type="pct"/>
            <w:tcBorders>
              <w:top w:val="single" w:sz="4" w:space="0" w:color="auto"/>
              <w:left w:val="single" w:sz="4" w:space="0" w:color="auto"/>
              <w:bottom w:val="single" w:sz="4" w:space="0" w:color="auto"/>
              <w:right w:val="single" w:sz="4" w:space="0" w:color="auto"/>
            </w:tcBorders>
            <w:vAlign w:val="center"/>
          </w:tcPr>
          <w:p w14:paraId="366A5804" w14:textId="77777777" w:rsidR="0064664A" w:rsidRPr="009F60B4" w:rsidRDefault="0064664A" w:rsidP="00A23658">
            <w:pPr>
              <w:tabs>
                <w:tab w:val="left" w:pos="1140"/>
              </w:tabs>
              <w:jc w:val="center"/>
              <w:rPr>
                <w:rFonts w:ascii="Times New Roman" w:hAnsi="Times New Roman" w:cs="Times New Roman"/>
                <w:sz w:val="24"/>
                <w:szCs w:val="24"/>
              </w:rPr>
            </w:pPr>
            <w:r w:rsidRPr="00DC1230">
              <w:rPr>
                <w:rFonts w:ascii="Times New Roman" w:eastAsia="Times New Roman" w:hAnsi="Times New Roman" w:cs="Times New Roman"/>
                <w:b/>
                <w:bCs/>
                <w:color w:val="000000"/>
                <w:sz w:val="24"/>
                <w:szCs w:val="24"/>
                <w:lang w:val="ru-RU"/>
              </w:rPr>
              <w:t>«</w:t>
            </w:r>
            <w:r w:rsidRPr="00DC1230">
              <w:rPr>
                <w:rFonts w:ascii="Times New Roman" w:eastAsia="Times New Roman" w:hAnsi="Times New Roman" w:cs="Times New Roman"/>
                <w:b/>
                <w:bCs/>
                <w:color w:val="000000"/>
                <w:sz w:val="24"/>
                <w:szCs w:val="24"/>
              </w:rPr>
              <w:t>Світильник світлодіодний для освітлення спортивного залу ДК 021:2015 «Єдиний закупівельний словник» 31520000-7 Світильники та освітлювальна арматура</w:t>
            </w:r>
            <w:r w:rsidRPr="00DC1230">
              <w:rPr>
                <w:rFonts w:ascii="Times New Roman" w:eastAsia="Times New Roman" w:hAnsi="Times New Roman" w:cs="Times New Roman"/>
                <w:b/>
                <w:bCs/>
                <w:color w:val="000000"/>
                <w:sz w:val="24"/>
                <w:szCs w:val="24"/>
                <w:lang w:val="ru-RU"/>
              </w:rPr>
              <w:t>»</w:t>
            </w:r>
          </w:p>
        </w:tc>
        <w:tc>
          <w:tcPr>
            <w:tcW w:w="652" w:type="pct"/>
            <w:tcBorders>
              <w:top w:val="single" w:sz="4" w:space="0" w:color="auto"/>
              <w:left w:val="single" w:sz="4" w:space="0" w:color="auto"/>
              <w:bottom w:val="single" w:sz="4" w:space="0" w:color="auto"/>
              <w:right w:val="single" w:sz="4" w:space="0" w:color="auto"/>
            </w:tcBorders>
            <w:vAlign w:val="center"/>
          </w:tcPr>
          <w:p w14:paraId="28BF59FC" w14:textId="77777777" w:rsidR="0064664A" w:rsidRPr="00A67F4C" w:rsidRDefault="0064664A" w:rsidP="0064664A">
            <w:pPr>
              <w:tabs>
                <w:tab w:val="left" w:pos="1140"/>
              </w:tabs>
              <w:jc w:val="center"/>
              <w:rPr>
                <w:rFonts w:ascii="Times New Roman" w:hAnsi="Times New Roman" w:cs="Times New Roman"/>
                <w:sz w:val="24"/>
                <w:szCs w:val="24"/>
              </w:rPr>
            </w:pPr>
            <w:r>
              <w:rPr>
                <w:rFonts w:ascii="Times New Roman" w:hAnsi="Times New Roman" w:cs="Times New Roman"/>
                <w:sz w:val="24"/>
                <w:szCs w:val="24"/>
              </w:rPr>
              <w:t>штуки</w:t>
            </w:r>
          </w:p>
        </w:tc>
        <w:tc>
          <w:tcPr>
            <w:tcW w:w="653" w:type="pct"/>
            <w:tcBorders>
              <w:top w:val="single" w:sz="4" w:space="0" w:color="auto"/>
              <w:left w:val="single" w:sz="4" w:space="0" w:color="auto"/>
              <w:bottom w:val="single" w:sz="4" w:space="0" w:color="auto"/>
              <w:right w:val="single" w:sz="4" w:space="0" w:color="auto"/>
            </w:tcBorders>
            <w:vAlign w:val="center"/>
          </w:tcPr>
          <w:p w14:paraId="4FEBEBCB" w14:textId="77777777" w:rsidR="0064664A" w:rsidRPr="00A67F4C" w:rsidRDefault="0064664A" w:rsidP="0064664A">
            <w:pPr>
              <w:tabs>
                <w:tab w:val="left" w:pos="1140"/>
              </w:tabs>
              <w:jc w:val="center"/>
              <w:rPr>
                <w:rFonts w:ascii="Times New Roman" w:hAnsi="Times New Roman" w:cs="Times New Roman"/>
                <w:bCs/>
                <w:sz w:val="24"/>
                <w:szCs w:val="24"/>
              </w:rPr>
            </w:pPr>
            <w:r>
              <w:rPr>
                <w:rFonts w:ascii="Times New Roman" w:hAnsi="Times New Roman" w:cs="Times New Roman"/>
                <w:bCs/>
                <w:sz w:val="24"/>
                <w:szCs w:val="24"/>
              </w:rPr>
              <w:t>22</w:t>
            </w:r>
          </w:p>
        </w:tc>
        <w:tc>
          <w:tcPr>
            <w:tcW w:w="725" w:type="pct"/>
            <w:tcBorders>
              <w:top w:val="single" w:sz="4" w:space="0" w:color="auto"/>
              <w:left w:val="single" w:sz="4" w:space="0" w:color="auto"/>
              <w:bottom w:val="single" w:sz="4" w:space="0" w:color="auto"/>
              <w:right w:val="single" w:sz="4" w:space="0" w:color="auto"/>
            </w:tcBorders>
            <w:vAlign w:val="center"/>
          </w:tcPr>
          <w:p w14:paraId="28C19D05" w14:textId="77777777" w:rsidR="0064664A" w:rsidRPr="00A67F4C" w:rsidRDefault="0064664A" w:rsidP="0064664A">
            <w:pPr>
              <w:tabs>
                <w:tab w:val="left" w:pos="1140"/>
              </w:tabs>
              <w:jc w:val="center"/>
              <w:rPr>
                <w:rFonts w:ascii="Times New Roman" w:hAnsi="Times New Roman" w:cs="Times New Roman"/>
                <w:bCs/>
                <w:sz w:val="24"/>
                <w:szCs w:val="24"/>
              </w:rPr>
            </w:pPr>
          </w:p>
        </w:tc>
        <w:tc>
          <w:tcPr>
            <w:tcW w:w="724" w:type="pct"/>
            <w:gridSpan w:val="2"/>
            <w:tcBorders>
              <w:top w:val="single" w:sz="4" w:space="0" w:color="auto"/>
              <w:left w:val="single" w:sz="4" w:space="0" w:color="auto"/>
              <w:bottom w:val="single" w:sz="4" w:space="0" w:color="auto"/>
              <w:right w:val="single" w:sz="4" w:space="0" w:color="auto"/>
            </w:tcBorders>
          </w:tcPr>
          <w:p w14:paraId="26B18D3A" w14:textId="77777777" w:rsidR="0064664A" w:rsidRDefault="0064664A" w:rsidP="0064664A">
            <w:pPr>
              <w:tabs>
                <w:tab w:val="left" w:pos="1140"/>
              </w:tabs>
              <w:jc w:val="center"/>
              <w:rPr>
                <w:rFonts w:ascii="Times New Roman" w:hAnsi="Times New Roman" w:cs="Times New Roman"/>
                <w:bCs/>
                <w:sz w:val="24"/>
                <w:szCs w:val="24"/>
              </w:rPr>
            </w:pPr>
          </w:p>
          <w:p w14:paraId="0483BDB2" w14:textId="77777777" w:rsidR="0064664A" w:rsidRDefault="0064664A" w:rsidP="0064664A">
            <w:pPr>
              <w:tabs>
                <w:tab w:val="left" w:pos="1140"/>
              </w:tabs>
              <w:jc w:val="center"/>
              <w:rPr>
                <w:rFonts w:ascii="Times New Roman" w:hAnsi="Times New Roman" w:cs="Times New Roman"/>
                <w:bCs/>
                <w:sz w:val="24"/>
                <w:szCs w:val="24"/>
              </w:rPr>
            </w:pPr>
          </w:p>
          <w:p w14:paraId="4D10FE0D" w14:textId="77777777" w:rsidR="0064664A" w:rsidRPr="00A67F4C" w:rsidRDefault="0064664A" w:rsidP="0064664A">
            <w:pPr>
              <w:tabs>
                <w:tab w:val="left" w:pos="1140"/>
              </w:tabs>
              <w:jc w:val="center"/>
              <w:rPr>
                <w:rFonts w:ascii="Times New Roman" w:hAnsi="Times New Roman" w:cs="Times New Roman"/>
                <w:bCs/>
                <w:sz w:val="24"/>
                <w:szCs w:val="24"/>
              </w:rPr>
            </w:pPr>
          </w:p>
        </w:tc>
      </w:tr>
      <w:tr w:rsidR="0064664A" w:rsidRPr="00A67F4C" w14:paraId="276DBE7B" w14:textId="77777777" w:rsidTr="0064664A">
        <w:trPr>
          <w:trHeight w:val="315"/>
        </w:trPr>
        <w:tc>
          <w:tcPr>
            <w:tcW w:w="4276" w:type="pct"/>
            <w:gridSpan w:val="6"/>
            <w:tcBorders>
              <w:top w:val="single" w:sz="4" w:space="0" w:color="auto"/>
              <w:left w:val="single" w:sz="4" w:space="0" w:color="auto"/>
              <w:bottom w:val="single" w:sz="4" w:space="0" w:color="auto"/>
              <w:right w:val="single" w:sz="4" w:space="0" w:color="auto"/>
            </w:tcBorders>
            <w:hideMark/>
          </w:tcPr>
          <w:p w14:paraId="311B1653" w14:textId="77777777" w:rsidR="0064664A" w:rsidRPr="00A67F4C" w:rsidRDefault="0064664A" w:rsidP="0064664A">
            <w:pPr>
              <w:tabs>
                <w:tab w:val="left" w:pos="1140"/>
              </w:tabs>
              <w:jc w:val="right"/>
              <w:rPr>
                <w:rFonts w:ascii="Times New Roman" w:hAnsi="Times New Roman" w:cs="Times New Roman"/>
                <w:bCs/>
                <w:sz w:val="24"/>
                <w:szCs w:val="24"/>
              </w:rPr>
            </w:pPr>
            <w:r w:rsidRPr="00A67F4C">
              <w:rPr>
                <w:rFonts w:ascii="Times New Roman" w:hAnsi="Times New Roman" w:cs="Times New Roman"/>
                <w:b/>
                <w:bCs/>
                <w:sz w:val="24"/>
                <w:szCs w:val="24"/>
              </w:rPr>
              <w:t>Всього:</w:t>
            </w:r>
          </w:p>
        </w:tc>
        <w:tc>
          <w:tcPr>
            <w:tcW w:w="724" w:type="pct"/>
            <w:gridSpan w:val="2"/>
            <w:tcBorders>
              <w:top w:val="single" w:sz="4" w:space="0" w:color="auto"/>
              <w:left w:val="single" w:sz="4" w:space="0" w:color="auto"/>
              <w:bottom w:val="single" w:sz="4" w:space="0" w:color="auto"/>
              <w:right w:val="single" w:sz="4" w:space="0" w:color="auto"/>
            </w:tcBorders>
          </w:tcPr>
          <w:p w14:paraId="77342B4A" w14:textId="77777777" w:rsidR="0064664A" w:rsidRPr="00A67F4C" w:rsidRDefault="0064664A" w:rsidP="00A23658">
            <w:pPr>
              <w:tabs>
                <w:tab w:val="left" w:pos="1140"/>
              </w:tabs>
              <w:jc w:val="both"/>
              <w:rPr>
                <w:rFonts w:ascii="Times New Roman" w:hAnsi="Times New Roman" w:cs="Times New Roman"/>
                <w:bCs/>
                <w:sz w:val="24"/>
                <w:szCs w:val="24"/>
              </w:rPr>
            </w:pPr>
          </w:p>
        </w:tc>
      </w:tr>
    </w:tbl>
    <w:p w14:paraId="38312D41" w14:textId="77777777" w:rsidR="003265F8" w:rsidRDefault="003265F8" w:rsidP="003265F8">
      <w:pPr>
        <w:jc w:val="both"/>
        <w:rPr>
          <w:rFonts w:ascii="Times New Roman" w:eastAsia="Times New Roman" w:hAnsi="Times New Roman" w:cs="Times New Roman"/>
          <w:sz w:val="24"/>
          <w:szCs w:val="24"/>
        </w:rPr>
      </w:pPr>
    </w:p>
    <w:p w14:paraId="51A1F5C5" w14:textId="77777777" w:rsidR="00193F7D" w:rsidRPr="003265F8" w:rsidRDefault="006F03D3" w:rsidP="003265F8">
      <w:pPr>
        <w:jc w:val="both"/>
        <w:rPr>
          <w:rFonts w:ascii="Times New Roman" w:eastAsia="Times New Roman" w:hAnsi="Times New Roman" w:cs="Times New Roman"/>
          <w:sz w:val="24"/>
          <w:szCs w:val="24"/>
        </w:rPr>
      </w:pPr>
      <w:r w:rsidRPr="003265F8">
        <w:rPr>
          <w:rFonts w:ascii="Times New Roman" w:eastAsia="Times New Roman" w:hAnsi="Times New Roman" w:cs="Times New Roman"/>
          <w:sz w:val="24"/>
          <w:szCs w:val="24"/>
        </w:rPr>
        <w:t xml:space="preserve">Загальна вартість </w:t>
      </w:r>
      <w:r w:rsidR="00B66387">
        <w:rPr>
          <w:rFonts w:ascii="Times New Roman" w:eastAsia="Times New Roman" w:hAnsi="Times New Roman" w:cs="Times New Roman"/>
          <w:sz w:val="24"/>
          <w:szCs w:val="24"/>
        </w:rPr>
        <w:t xml:space="preserve">товару </w:t>
      </w:r>
      <w:r w:rsidRPr="003265F8">
        <w:rPr>
          <w:rFonts w:ascii="Times New Roman" w:eastAsia="Times New Roman" w:hAnsi="Times New Roman" w:cs="Times New Roman"/>
          <w:sz w:val="24"/>
          <w:szCs w:val="24"/>
        </w:rPr>
        <w:t xml:space="preserve">складає: </w:t>
      </w:r>
      <w:r w:rsidRPr="003265F8">
        <w:rPr>
          <w:rFonts w:ascii="Times New Roman" w:eastAsia="Times New Roman" w:hAnsi="Times New Roman" w:cs="Times New Roman"/>
          <w:b/>
          <w:bCs/>
          <w:sz w:val="24"/>
          <w:szCs w:val="24"/>
        </w:rPr>
        <w:t xml:space="preserve">___ </w:t>
      </w:r>
      <w:r w:rsidRPr="003265F8">
        <w:rPr>
          <w:rFonts w:ascii="Times New Roman" w:eastAsia="Times New Roman" w:hAnsi="Times New Roman" w:cs="Times New Roman"/>
          <w:sz w:val="24"/>
          <w:szCs w:val="24"/>
        </w:rPr>
        <w:t>(</w:t>
      </w:r>
      <w:r w:rsidRPr="003265F8">
        <w:rPr>
          <w:rFonts w:ascii="Times New Roman" w:eastAsia="Times New Roman" w:hAnsi="Times New Roman" w:cs="Times New Roman"/>
          <w:iCs/>
          <w:sz w:val="24"/>
          <w:szCs w:val="24"/>
        </w:rPr>
        <w:t>цифрами та прописом</w:t>
      </w:r>
      <w:r w:rsidRPr="003265F8">
        <w:rPr>
          <w:rFonts w:ascii="Times New Roman" w:eastAsia="Times New Roman" w:hAnsi="Times New Roman" w:cs="Times New Roman"/>
          <w:sz w:val="24"/>
          <w:szCs w:val="24"/>
        </w:rPr>
        <w:t xml:space="preserve">) </w:t>
      </w:r>
      <w:r w:rsidRPr="003265F8">
        <w:rPr>
          <w:rFonts w:ascii="Times New Roman" w:eastAsia="Times New Roman" w:hAnsi="Times New Roman" w:cs="Times New Roman"/>
          <w:b/>
          <w:bCs/>
          <w:sz w:val="24"/>
          <w:szCs w:val="24"/>
        </w:rPr>
        <w:t>грн. ___ коп.</w:t>
      </w:r>
    </w:p>
    <w:p w14:paraId="4D5E7AA1" w14:textId="77777777" w:rsidR="003265F8" w:rsidRPr="003265F8" w:rsidRDefault="003265F8" w:rsidP="003265F8">
      <w:pPr>
        <w:jc w:val="both"/>
        <w:rPr>
          <w:rFonts w:ascii="Times New Roman" w:eastAsia="Times New Roman" w:hAnsi="Times New Roman" w:cs="Times New Roman"/>
          <w:bCs/>
          <w:i/>
          <w:sz w:val="22"/>
          <w:szCs w:val="22"/>
        </w:rPr>
      </w:pPr>
      <w:r w:rsidRPr="003265F8">
        <w:rPr>
          <w:rFonts w:ascii="Times New Roman" w:eastAsia="Times New Roman" w:hAnsi="Times New Roman" w:cs="Times New Roman"/>
          <w:bCs/>
          <w:i/>
          <w:sz w:val="22"/>
          <w:szCs w:val="22"/>
        </w:rPr>
        <w:t>(у разі, якщо учасник платник ПДВ, зазначається сума з урахування ПДВ)</w:t>
      </w:r>
    </w:p>
    <w:p w14:paraId="3C935A31" w14:textId="77777777" w:rsidR="009F7E75" w:rsidRDefault="009F7E75" w:rsidP="00193F7D">
      <w:pPr>
        <w:jc w:val="center"/>
        <w:rPr>
          <w:rFonts w:ascii="Times New Roman" w:eastAsia="Times New Roman" w:hAnsi="Times New Roman" w:cs="Times New Roman"/>
          <w:b/>
          <w:bCs/>
          <w:sz w:val="24"/>
          <w:szCs w:val="24"/>
        </w:rPr>
      </w:pPr>
    </w:p>
    <w:p w14:paraId="7BF7CC42" w14:textId="77777777" w:rsidR="006F03D3" w:rsidRPr="006F03D3" w:rsidRDefault="006F03D3" w:rsidP="009F7E75">
      <w:pP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862"/>
        <w:gridCol w:w="4776"/>
      </w:tblGrid>
      <w:tr w:rsidR="009F7E75" w:rsidRPr="006F03D3" w14:paraId="75A8E013" w14:textId="77777777" w:rsidTr="00410847">
        <w:trPr>
          <w:trHeight w:val="1601"/>
        </w:trPr>
        <w:tc>
          <w:tcPr>
            <w:tcW w:w="4927" w:type="dxa"/>
          </w:tcPr>
          <w:p w14:paraId="6C640499" w14:textId="77777777" w:rsidR="009F7E75" w:rsidRPr="009F7E75" w:rsidRDefault="009F7E75" w:rsidP="009F7E75">
            <w:pPr>
              <w:jc w:val="both"/>
              <w:rPr>
                <w:rFonts w:ascii="Times New Roman" w:eastAsia="Times New Roman" w:hAnsi="Times New Roman" w:cs="Times New Roman"/>
                <w:b/>
                <w:bCs/>
                <w:sz w:val="24"/>
                <w:szCs w:val="22"/>
              </w:rPr>
            </w:pPr>
            <w:r w:rsidRPr="009F7E75">
              <w:rPr>
                <w:rFonts w:ascii="Times New Roman" w:eastAsia="Times New Roman" w:hAnsi="Times New Roman" w:cs="Times New Roman"/>
                <w:b/>
                <w:bCs/>
                <w:sz w:val="24"/>
                <w:szCs w:val="22"/>
              </w:rPr>
              <w:t>ЗАМОВНИК</w:t>
            </w:r>
          </w:p>
          <w:p w14:paraId="54114EE7" w14:textId="77777777" w:rsidR="009F7E75" w:rsidRPr="006F03D3" w:rsidRDefault="009F7E75" w:rsidP="009F7E75">
            <w:pPr>
              <w:jc w:val="both"/>
              <w:rPr>
                <w:rFonts w:ascii="Times New Roman" w:eastAsia="Times New Roman" w:hAnsi="Times New Roman" w:cs="Times New Roman"/>
                <w:b/>
                <w:bCs/>
                <w:sz w:val="22"/>
                <w:szCs w:val="22"/>
              </w:rPr>
            </w:pPr>
          </w:p>
          <w:p w14:paraId="370CCE5B" w14:textId="77777777" w:rsidR="0027102E" w:rsidRDefault="0027102E" w:rsidP="0027102E">
            <w:pPr>
              <w:tabs>
                <w:tab w:val="left" w:pos="2595"/>
              </w:tabs>
              <w:rPr>
                <w:rFonts w:ascii="Times New Roman" w:hAnsi="Times New Roman" w:cs="Times New Roman"/>
                <w:b/>
                <w:bCs/>
                <w:sz w:val="24"/>
                <w:szCs w:val="24"/>
              </w:rPr>
            </w:pPr>
            <w:r>
              <w:rPr>
                <w:rFonts w:ascii="Times New Roman" w:hAnsi="Times New Roman" w:cs="Times New Roman"/>
                <w:b/>
                <w:bCs/>
                <w:sz w:val="24"/>
                <w:szCs w:val="24"/>
              </w:rPr>
              <w:t>ДЕРЖАВНЕ ПІДПРИЄМСТВО</w:t>
            </w:r>
          </w:p>
          <w:p w14:paraId="01555C1E" w14:textId="77777777" w:rsidR="0027102E" w:rsidRDefault="0027102E" w:rsidP="0027102E">
            <w:pPr>
              <w:tabs>
                <w:tab w:val="left" w:pos="2595"/>
              </w:tabs>
              <w:rPr>
                <w:rFonts w:ascii="Times New Roman" w:hAnsi="Times New Roman" w:cs="Times New Roman"/>
                <w:b/>
                <w:bCs/>
                <w:sz w:val="24"/>
                <w:szCs w:val="24"/>
              </w:rPr>
            </w:pPr>
            <w:r>
              <w:rPr>
                <w:rFonts w:ascii="Times New Roman" w:hAnsi="Times New Roman" w:cs="Times New Roman"/>
                <w:b/>
                <w:bCs/>
                <w:sz w:val="24"/>
                <w:szCs w:val="24"/>
              </w:rPr>
              <w:t>«СПОРТИВНИЙ КОМЛПЕКС</w:t>
            </w:r>
          </w:p>
          <w:p w14:paraId="42BBA352" w14:textId="77777777" w:rsidR="0027102E" w:rsidRDefault="0027102E" w:rsidP="0027102E">
            <w:pPr>
              <w:tabs>
                <w:tab w:val="left" w:pos="2595"/>
              </w:tabs>
              <w:rPr>
                <w:rFonts w:ascii="Times New Roman" w:hAnsi="Times New Roman" w:cs="Times New Roman"/>
                <w:b/>
                <w:bCs/>
                <w:sz w:val="24"/>
                <w:szCs w:val="24"/>
              </w:rPr>
            </w:pPr>
            <w:r>
              <w:rPr>
                <w:rFonts w:ascii="Times New Roman" w:hAnsi="Times New Roman" w:cs="Times New Roman"/>
                <w:b/>
                <w:bCs/>
                <w:sz w:val="24"/>
                <w:szCs w:val="24"/>
              </w:rPr>
              <w:t>«АВАНГАРД»</w:t>
            </w:r>
          </w:p>
          <w:p w14:paraId="33755203" w14:textId="77777777" w:rsidR="0027102E" w:rsidRPr="00F709B0" w:rsidRDefault="0027102E" w:rsidP="0027102E">
            <w:pPr>
              <w:tabs>
                <w:tab w:val="left" w:pos="2595"/>
              </w:tabs>
              <w:rPr>
                <w:rFonts w:ascii="Times New Roman" w:hAnsi="Times New Roman" w:cs="Times New Roman"/>
                <w:sz w:val="24"/>
                <w:szCs w:val="24"/>
              </w:rPr>
            </w:pPr>
          </w:p>
          <w:p w14:paraId="36D81E7F" w14:textId="77777777" w:rsidR="0027102E" w:rsidRPr="0027102E" w:rsidRDefault="0027102E" w:rsidP="0027102E">
            <w:pPr>
              <w:tabs>
                <w:tab w:val="left" w:pos="2595"/>
              </w:tabs>
              <w:rPr>
                <w:rFonts w:ascii="Times New Roman" w:hAnsi="Times New Roman" w:cs="Times New Roman"/>
                <w:b/>
                <w:sz w:val="24"/>
                <w:szCs w:val="24"/>
              </w:rPr>
            </w:pPr>
            <w:r w:rsidRPr="0027102E">
              <w:rPr>
                <w:rFonts w:ascii="Times New Roman" w:hAnsi="Times New Roman" w:cs="Times New Roman"/>
                <w:sz w:val="24"/>
                <w:szCs w:val="24"/>
              </w:rPr>
              <w:t>Адреса:04119 м. Київ, вул. Юрія Іллєнка, 46</w:t>
            </w:r>
          </w:p>
          <w:p w14:paraId="1C16CD13" w14:textId="77777777" w:rsidR="0027102E" w:rsidRPr="0027102E" w:rsidRDefault="0027102E" w:rsidP="0027102E">
            <w:pPr>
              <w:tabs>
                <w:tab w:val="left" w:pos="2595"/>
              </w:tabs>
              <w:rPr>
                <w:rFonts w:ascii="Times New Roman" w:hAnsi="Times New Roman" w:cs="Times New Roman"/>
                <w:b/>
                <w:sz w:val="24"/>
                <w:szCs w:val="24"/>
              </w:rPr>
            </w:pPr>
            <w:r w:rsidRPr="0027102E">
              <w:rPr>
                <w:rFonts w:ascii="Times New Roman" w:hAnsi="Times New Roman" w:cs="Times New Roman"/>
                <w:sz w:val="24"/>
                <w:szCs w:val="24"/>
              </w:rPr>
              <w:t>ЄДРПОУ 39401098</w:t>
            </w:r>
          </w:p>
          <w:p w14:paraId="31C60AB3" w14:textId="77777777" w:rsidR="0027102E" w:rsidRPr="0027102E" w:rsidRDefault="0027102E" w:rsidP="0027102E">
            <w:pPr>
              <w:tabs>
                <w:tab w:val="left" w:pos="2595"/>
              </w:tabs>
              <w:rPr>
                <w:rFonts w:ascii="Times New Roman" w:hAnsi="Times New Roman" w:cs="Times New Roman"/>
                <w:b/>
                <w:bCs/>
                <w:sz w:val="24"/>
                <w:szCs w:val="24"/>
              </w:rPr>
            </w:pPr>
            <w:r w:rsidRPr="0027102E">
              <w:rPr>
                <w:rFonts w:ascii="Times New Roman" w:hAnsi="Times New Roman" w:cs="Times New Roman"/>
                <w:bCs/>
                <w:sz w:val="24"/>
                <w:szCs w:val="24"/>
                <w:lang w:val="en-US"/>
              </w:rPr>
              <w:t>IBAN</w:t>
            </w:r>
            <w:r w:rsidRPr="0027102E">
              <w:rPr>
                <w:rFonts w:ascii="Times New Roman" w:hAnsi="Times New Roman" w:cs="Times New Roman"/>
                <w:bCs/>
                <w:sz w:val="24"/>
                <w:szCs w:val="24"/>
              </w:rPr>
              <w:t xml:space="preserve">: </w:t>
            </w:r>
            <w:r w:rsidRPr="0027102E">
              <w:rPr>
                <w:rFonts w:ascii="Times New Roman" w:hAnsi="Times New Roman" w:cs="Times New Roman"/>
                <w:bCs/>
                <w:sz w:val="24"/>
                <w:szCs w:val="24"/>
                <w:lang w:val="en-US"/>
              </w:rPr>
              <w:t>UA</w:t>
            </w:r>
            <w:r w:rsidRPr="0027102E">
              <w:rPr>
                <w:rFonts w:ascii="Times New Roman" w:hAnsi="Times New Roman" w:cs="Times New Roman"/>
                <w:bCs/>
                <w:sz w:val="24"/>
                <w:szCs w:val="24"/>
              </w:rPr>
              <w:t>463003460000026008026735801</w:t>
            </w:r>
          </w:p>
          <w:p w14:paraId="159542BB" w14:textId="77777777" w:rsidR="0027102E" w:rsidRPr="0027102E" w:rsidRDefault="0027102E" w:rsidP="0027102E">
            <w:pPr>
              <w:tabs>
                <w:tab w:val="left" w:pos="2595"/>
              </w:tabs>
              <w:rPr>
                <w:rFonts w:ascii="Times New Roman" w:hAnsi="Times New Roman" w:cs="Times New Roman"/>
                <w:b/>
                <w:sz w:val="24"/>
                <w:szCs w:val="24"/>
              </w:rPr>
            </w:pPr>
            <w:r w:rsidRPr="0027102E">
              <w:rPr>
                <w:rFonts w:ascii="Times New Roman" w:hAnsi="Times New Roman" w:cs="Times New Roman"/>
                <w:sz w:val="24"/>
                <w:szCs w:val="24"/>
              </w:rPr>
              <w:t>в АТ «СЕНС БАНК» м.</w:t>
            </w:r>
            <w:r>
              <w:rPr>
                <w:rFonts w:ascii="Times New Roman" w:hAnsi="Times New Roman" w:cs="Times New Roman"/>
                <w:sz w:val="24"/>
                <w:szCs w:val="24"/>
              </w:rPr>
              <w:t xml:space="preserve"> </w:t>
            </w:r>
            <w:r w:rsidRPr="0027102E">
              <w:rPr>
                <w:rFonts w:ascii="Times New Roman" w:hAnsi="Times New Roman" w:cs="Times New Roman"/>
                <w:sz w:val="24"/>
                <w:szCs w:val="24"/>
              </w:rPr>
              <w:t>Київ</w:t>
            </w:r>
          </w:p>
          <w:p w14:paraId="2EC3BAB3" w14:textId="7AAB477B" w:rsidR="00207585" w:rsidRDefault="00207585" w:rsidP="0027102E">
            <w:pPr>
              <w:tabs>
                <w:tab w:val="left" w:pos="2595"/>
              </w:tabs>
              <w:rPr>
                <w:rFonts w:ascii="Times New Roman" w:hAnsi="Times New Roman" w:cs="Times New Roman"/>
                <w:bCs/>
                <w:sz w:val="24"/>
                <w:szCs w:val="24"/>
              </w:rPr>
            </w:pPr>
            <w:r>
              <w:rPr>
                <w:rStyle w:val="af6"/>
                <w:rFonts w:ascii="Times New Roman" w:hAnsi="Times New Roman" w:cs="Times New Roman"/>
                <w:i w:val="0"/>
                <w:sz w:val="24"/>
                <w:szCs w:val="24"/>
              </w:rPr>
              <w:t xml:space="preserve">МФО 300346, </w:t>
            </w:r>
            <w:r w:rsidR="0027102E" w:rsidRPr="0027102E">
              <w:rPr>
                <w:rStyle w:val="af6"/>
                <w:rFonts w:ascii="Times New Roman" w:hAnsi="Times New Roman" w:cs="Times New Roman"/>
                <w:i w:val="0"/>
                <w:sz w:val="24"/>
                <w:szCs w:val="24"/>
              </w:rPr>
              <w:t>ІПН</w:t>
            </w:r>
            <w:r w:rsidR="0027102E" w:rsidRPr="0027102E">
              <w:rPr>
                <w:rFonts w:ascii="Times New Roman" w:hAnsi="Times New Roman" w:cs="Times New Roman"/>
                <w:sz w:val="24"/>
                <w:szCs w:val="24"/>
              </w:rPr>
              <w:t xml:space="preserve"> 394010926594</w:t>
            </w:r>
          </w:p>
          <w:p w14:paraId="1A2DC146" w14:textId="72F4A751" w:rsidR="0027102E" w:rsidRPr="0027102E" w:rsidRDefault="0027102E" w:rsidP="0027102E">
            <w:pPr>
              <w:tabs>
                <w:tab w:val="left" w:pos="2595"/>
              </w:tabs>
              <w:rPr>
                <w:rFonts w:ascii="Times New Roman" w:hAnsi="Times New Roman" w:cs="Times New Roman"/>
                <w:b/>
                <w:bCs/>
                <w:sz w:val="24"/>
                <w:szCs w:val="24"/>
              </w:rPr>
            </w:pPr>
            <w:r w:rsidRPr="0027102E">
              <w:rPr>
                <w:rFonts w:ascii="Times New Roman" w:hAnsi="Times New Roman" w:cs="Times New Roman"/>
                <w:bCs/>
                <w:sz w:val="24"/>
                <w:szCs w:val="24"/>
              </w:rPr>
              <w:t>т</w:t>
            </w:r>
            <w:r w:rsidRPr="0027102E">
              <w:rPr>
                <w:rFonts w:ascii="Times New Roman" w:hAnsi="Times New Roman" w:cs="Times New Roman"/>
                <w:sz w:val="24"/>
                <w:szCs w:val="24"/>
              </w:rPr>
              <w:t>ел. 044 483 01 10</w:t>
            </w:r>
          </w:p>
          <w:p w14:paraId="685C5CE4" w14:textId="18B951BE" w:rsidR="0027102E" w:rsidRPr="00207585" w:rsidRDefault="00207585" w:rsidP="0027102E">
            <w:pPr>
              <w:tabs>
                <w:tab w:val="left" w:pos="2595"/>
              </w:tabs>
              <w:jc w:val="both"/>
              <w:rPr>
                <w:rFonts w:ascii="Times New Roman" w:hAnsi="Times New Roman" w:cs="Times New Roman"/>
                <w:sz w:val="24"/>
                <w:szCs w:val="24"/>
                <w:lang w:val="ru-RU"/>
              </w:rPr>
            </w:pPr>
            <w:r w:rsidRPr="00207585">
              <w:rPr>
                <w:rFonts w:ascii="Times New Roman" w:hAnsi="Times New Roman" w:cs="Times New Roman"/>
                <w:sz w:val="24"/>
                <w:szCs w:val="24"/>
                <w:lang w:val="ru-RU"/>
              </w:rPr>
              <w:t>е</w:t>
            </w:r>
            <w:r w:rsidR="0027102E" w:rsidRPr="00207585">
              <w:rPr>
                <w:rFonts w:ascii="Times New Roman" w:hAnsi="Times New Roman" w:cs="Times New Roman"/>
                <w:sz w:val="24"/>
                <w:szCs w:val="24"/>
                <w:lang w:val="ru-RU"/>
              </w:rPr>
              <w:t>-</w:t>
            </w:r>
            <w:r w:rsidR="0027102E" w:rsidRPr="0027102E">
              <w:rPr>
                <w:rFonts w:ascii="Times New Roman" w:hAnsi="Times New Roman" w:cs="Times New Roman"/>
                <w:sz w:val="24"/>
                <w:szCs w:val="24"/>
                <w:lang w:val="en-US"/>
              </w:rPr>
              <w:t>mail</w:t>
            </w:r>
            <w:r w:rsidR="0027102E" w:rsidRPr="00207585">
              <w:rPr>
                <w:rFonts w:ascii="Times New Roman" w:hAnsi="Times New Roman" w:cs="Times New Roman"/>
                <w:sz w:val="24"/>
                <w:szCs w:val="24"/>
                <w:lang w:val="ru-RU"/>
              </w:rPr>
              <w:t xml:space="preserve">: </w:t>
            </w:r>
            <w:r w:rsidRPr="00207585">
              <w:rPr>
                <w:rFonts w:ascii="Times New Roman" w:hAnsi="Times New Roman" w:cs="Times New Roman"/>
                <w:sz w:val="24"/>
                <w:szCs w:val="24"/>
                <w:lang w:val="en-US"/>
              </w:rPr>
              <w:t>sc</w:t>
            </w:r>
            <w:r w:rsidRPr="00207585">
              <w:rPr>
                <w:rFonts w:ascii="Times New Roman" w:hAnsi="Times New Roman" w:cs="Times New Roman"/>
                <w:sz w:val="24"/>
                <w:szCs w:val="24"/>
                <w:lang w:val="ru-RU"/>
              </w:rPr>
              <w:t>.</w:t>
            </w:r>
            <w:r w:rsidRPr="00207585">
              <w:rPr>
                <w:rFonts w:ascii="Times New Roman" w:hAnsi="Times New Roman" w:cs="Times New Roman"/>
                <w:sz w:val="24"/>
                <w:szCs w:val="24"/>
                <w:lang w:val="en-US"/>
              </w:rPr>
              <w:t>avangard</w:t>
            </w:r>
            <w:r w:rsidRPr="00207585">
              <w:rPr>
                <w:rFonts w:ascii="Times New Roman" w:hAnsi="Times New Roman" w:cs="Times New Roman"/>
                <w:sz w:val="24"/>
                <w:szCs w:val="24"/>
                <w:lang w:val="ru-RU"/>
              </w:rPr>
              <w:t>@</w:t>
            </w:r>
            <w:r w:rsidRPr="00207585">
              <w:rPr>
                <w:rFonts w:ascii="Times New Roman" w:hAnsi="Times New Roman" w:cs="Times New Roman"/>
                <w:sz w:val="24"/>
                <w:szCs w:val="24"/>
                <w:lang w:val="en-US"/>
              </w:rPr>
              <w:t>ukr</w:t>
            </w:r>
            <w:r w:rsidRPr="00207585">
              <w:rPr>
                <w:rFonts w:ascii="Times New Roman" w:hAnsi="Times New Roman" w:cs="Times New Roman"/>
                <w:sz w:val="24"/>
                <w:szCs w:val="24"/>
                <w:lang w:val="ru-RU"/>
              </w:rPr>
              <w:t>.</w:t>
            </w:r>
            <w:r w:rsidRPr="00207585">
              <w:rPr>
                <w:rFonts w:ascii="Times New Roman" w:hAnsi="Times New Roman" w:cs="Times New Roman"/>
                <w:sz w:val="24"/>
                <w:szCs w:val="24"/>
                <w:lang w:val="en-US"/>
              </w:rPr>
              <w:t>net</w:t>
            </w:r>
          </w:p>
          <w:p w14:paraId="2102BED2" w14:textId="77777777" w:rsidR="00207585" w:rsidRDefault="00207585" w:rsidP="0027102E">
            <w:pPr>
              <w:tabs>
                <w:tab w:val="left" w:pos="259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Платник податку на прибуток </w:t>
            </w:r>
          </w:p>
          <w:p w14:paraId="14B4010C" w14:textId="66324E9F" w:rsidR="00207585" w:rsidRPr="00207585" w:rsidRDefault="00207585" w:rsidP="0027102E">
            <w:pPr>
              <w:tabs>
                <w:tab w:val="left" w:pos="2595"/>
              </w:tabs>
              <w:jc w:val="both"/>
              <w:rPr>
                <w:rFonts w:ascii="Times New Roman" w:hAnsi="Times New Roman" w:cs="Times New Roman"/>
                <w:b/>
                <w:sz w:val="24"/>
                <w:szCs w:val="24"/>
              </w:rPr>
            </w:pPr>
            <w:r>
              <w:rPr>
                <w:rFonts w:ascii="Times New Roman" w:hAnsi="Times New Roman" w:cs="Times New Roman"/>
                <w:sz w:val="24"/>
                <w:szCs w:val="24"/>
                <w:lang w:val="ru-RU"/>
              </w:rPr>
              <w:t>на загальних підставах</w:t>
            </w:r>
          </w:p>
          <w:p w14:paraId="3A647517" w14:textId="77777777" w:rsidR="0027102E" w:rsidRPr="00F709B0" w:rsidRDefault="0027102E" w:rsidP="0027102E">
            <w:pPr>
              <w:tabs>
                <w:tab w:val="left" w:pos="2595"/>
              </w:tabs>
              <w:rPr>
                <w:rFonts w:ascii="Times New Roman" w:hAnsi="Times New Roman" w:cs="Times New Roman"/>
                <w:sz w:val="24"/>
                <w:szCs w:val="24"/>
              </w:rPr>
            </w:pPr>
          </w:p>
          <w:p w14:paraId="3AECBA2A" w14:textId="77777777" w:rsidR="0027102E" w:rsidRPr="0027102E" w:rsidRDefault="0027102E" w:rsidP="0027102E">
            <w:pPr>
              <w:tabs>
                <w:tab w:val="left" w:pos="2595"/>
              </w:tabs>
              <w:rPr>
                <w:rFonts w:ascii="Times New Roman" w:hAnsi="Times New Roman" w:cs="Times New Roman"/>
                <w:sz w:val="24"/>
                <w:szCs w:val="24"/>
              </w:rPr>
            </w:pPr>
            <w:r>
              <w:rPr>
                <w:rFonts w:ascii="Times New Roman" w:hAnsi="Times New Roman" w:cs="Times New Roman"/>
                <w:sz w:val="24"/>
                <w:szCs w:val="24"/>
              </w:rPr>
              <w:t>Директор   ___________   Владислав</w:t>
            </w:r>
            <w:r w:rsidRPr="00166493">
              <w:rPr>
                <w:rFonts w:ascii="Times New Roman" w:hAnsi="Times New Roman" w:cs="Times New Roman"/>
                <w:sz w:val="24"/>
                <w:szCs w:val="24"/>
              </w:rPr>
              <w:t xml:space="preserve"> СІ</w:t>
            </w:r>
            <w:r>
              <w:rPr>
                <w:rFonts w:ascii="Times New Roman" w:hAnsi="Times New Roman" w:cs="Times New Roman"/>
                <w:sz w:val="24"/>
                <w:szCs w:val="24"/>
              </w:rPr>
              <w:t>РИК</w:t>
            </w:r>
          </w:p>
          <w:p w14:paraId="26AEA9B0" w14:textId="77777777" w:rsidR="0027102E" w:rsidRPr="009F7E75" w:rsidRDefault="0027102E" w:rsidP="0027102E">
            <w:pPr>
              <w:tabs>
                <w:tab w:val="left" w:pos="2595"/>
              </w:tabs>
              <w:rPr>
                <w:rFonts w:ascii="Times New Roman" w:hAnsi="Times New Roman" w:cs="Times New Roman"/>
                <w:sz w:val="16"/>
                <w:szCs w:val="16"/>
              </w:rPr>
            </w:pPr>
            <w:r w:rsidRPr="009F7E75">
              <w:rPr>
                <w:rFonts w:ascii="Times New Roman" w:hAnsi="Times New Roman" w:cs="Times New Roman"/>
                <w:sz w:val="16"/>
                <w:szCs w:val="16"/>
              </w:rPr>
              <w:t>м.п.</w:t>
            </w:r>
          </w:p>
          <w:p w14:paraId="15B082E8" w14:textId="77777777" w:rsidR="009F7E75" w:rsidRPr="006F03D3" w:rsidRDefault="009F7E75" w:rsidP="009F7E75">
            <w:pPr>
              <w:tabs>
                <w:tab w:val="left" w:pos="2595"/>
              </w:tabs>
              <w:rPr>
                <w:rFonts w:ascii="Times New Roman" w:eastAsia="Times New Roman" w:hAnsi="Times New Roman" w:cs="Times New Roman"/>
                <w:sz w:val="22"/>
                <w:szCs w:val="22"/>
              </w:rPr>
            </w:pPr>
          </w:p>
        </w:tc>
        <w:tc>
          <w:tcPr>
            <w:tcW w:w="4927" w:type="dxa"/>
          </w:tcPr>
          <w:p w14:paraId="2F9ABA13" w14:textId="77777777" w:rsidR="009F7E75" w:rsidRPr="009F7E75" w:rsidRDefault="00B66387" w:rsidP="009F7E75">
            <w:pPr>
              <w:jc w:val="both"/>
              <w:rPr>
                <w:rFonts w:ascii="Times New Roman" w:eastAsia="Times New Roman" w:hAnsi="Times New Roman" w:cs="Times New Roman"/>
                <w:b/>
                <w:sz w:val="24"/>
                <w:szCs w:val="22"/>
              </w:rPr>
            </w:pPr>
            <w:r>
              <w:rPr>
                <w:rFonts w:ascii="Times New Roman" w:eastAsia="Times New Roman" w:hAnsi="Times New Roman" w:cs="Times New Roman"/>
                <w:b/>
                <w:sz w:val="24"/>
                <w:szCs w:val="22"/>
              </w:rPr>
              <w:t>ПОСТАЧАЛЬНИК</w:t>
            </w:r>
          </w:p>
          <w:p w14:paraId="5DE142CB" w14:textId="77777777" w:rsidR="009F7E75" w:rsidRPr="006F03D3" w:rsidRDefault="009F7E75" w:rsidP="009F7E75">
            <w:pPr>
              <w:jc w:val="both"/>
              <w:rPr>
                <w:rFonts w:ascii="Times New Roman" w:eastAsia="Times New Roman" w:hAnsi="Times New Roman" w:cs="Times New Roman"/>
                <w:b/>
                <w:sz w:val="22"/>
                <w:szCs w:val="22"/>
              </w:rPr>
            </w:pPr>
          </w:p>
          <w:p w14:paraId="25CC420F" w14:textId="77777777" w:rsidR="009F7E75" w:rsidRDefault="009F7E75" w:rsidP="009F7E75">
            <w:pPr>
              <w:jc w:val="both"/>
              <w:rPr>
                <w:rFonts w:ascii="Times New Roman" w:eastAsia="Times New Roman" w:hAnsi="Times New Roman" w:cs="Times New Roman"/>
                <w:b/>
                <w:sz w:val="22"/>
                <w:szCs w:val="22"/>
              </w:rPr>
            </w:pPr>
          </w:p>
          <w:p w14:paraId="280F0AE6" w14:textId="77777777" w:rsidR="009F7E75" w:rsidRDefault="009F7E75" w:rsidP="009F7E75">
            <w:pPr>
              <w:jc w:val="both"/>
              <w:rPr>
                <w:rFonts w:ascii="Times New Roman" w:eastAsia="Times New Roman" w:hAnsi="Times New Roman" w:cs="Times New Roman"/>
                <w:b/>
                <w:sz w:val="22"/>
                <w:szCs w:val="22"/>
              </w:rPr>
            </w:pPr>
          </w:p>
          <w:p w14:paraId="6421DE0A" w14:textId="77777777" w:rsidR="009F7E75" w:rsidRDefault="009F7E75" w:rsidP="009F7E75">
            <w:pPr>
              <w:jc w:val="both"/>
              <w:rPr>
                <w:rFonts w:ascii="Times New Roman" w:eastAsia="Times New Roman" w:hAnsi="Times New Roman" w:cs="Times New Roman"/>
                <w:b/>
                <w:sz w:val="22"/>
                <w:szCs w:val="22"/>
              </w:rPr>
            </w:pPr>
          </w:p>
          <w:p w14:paraId="0250003A" w14:textId="77777777" w:rsidR="009F7E75" w:rsidRDefault="009F7E75" w:rsidP="009F7E75">
            <w:pPr>
              <w:jc w:val="both"/>
              <w:rPr>
                <w:rFonts w:ascii="Times New Roman" w:eastAsia="Times New Roman" w:hAnsi="Times New Roman" w:cs="Times New Roman"/>
                <w:b/>
                <w:sz w:val="22"/>
                <w:szCs w:val="22"/>
              </w:rPr>
            </w:pPr>
          </w:p>
          <w:p w14:paraId="52255556" w14:textId="77777777" w:rsidR="009F7E75" w:rsidRDefault="009F7E75" w:rsidP="009F7E75">
            <w:pPr>
              <w:jc w:val="both"/>
              <w:rPr>
                <w:rFonts w:ascii="Times New Roman" w:eastAsia="Times New Roman" w:hAnsi="Times New Roman" w:cs="Times New Roman"/>
                <w:b/>
                <w:sz w:val="22"/>
                <w:szCs w:val="22"/>
              </w:rPr>
            </w:pPr>
          </w:p>
          <w:p w14:paraId="7D479AC9" w14:textId="77777777" w:rsidR="009F7E75" w:rsidRDefault="009F7E75" w:rsidP="009F7E75">
            <w:pPr>
              <w:jc w:val="both"/>
              <w:rPr>
                <w:rFonts w:ascii="Times New Roman" w:eastAsia="Times New Roman" w:hAnsi="Times New Roman" w:cs="Times New Roman"/>
                <w:b/>
                <w:sz w:val="22"/>
                <w:szCs w:val="22"/>
              </w:rPr>
            </w:pPr>
          </w:p>
          <w:p w14:paraId="3F09F9FF" w14:textId="77777777" w:rsidR="009F7E75" w:rsidRDefault="009F7E75" w:rsidP="009F7E75">
            <w:pPr>
              <w:jc w:val="both"/>
              <w:rPr>
                <w:rFonts w:ascii="Times New Roman" w:eastAsia="Times New Roman" w:hAnsi="Times New Roman" w:cs="Times New Roman"/>
                <w:b/>
                <w:sz w:val="22"/>
                <w:szCs w:val="22"/>
              </w:rPr>
            </w:pPr>
          </w:p>
          <w:p w14:paraId="7CC8718B" w14:textId="77777777" w:rsidR="009F7E75" w:rsidRPr="006F03D3" w:rsidRDefault="009F7E75" w:rsidP="009F7E75">
            <w:pPr>
              <w:jc w:val="both"/>
              <w:rPr>
                <w:rFonts w:ascii="Times New Roman" w:eastAsia="Times New Roman" w:hAnsi="Times New Roman" w:cs="Times New Roman"/>
                <w:b/>
                <w:sz w:val="22"/>
                <w:szCs w:val="22"/>
              </w:rPr>
            </w:pPr>
          </w:p>
          <w:p w14:paraId="30B8CD65" w14:textId="77777777" w:rsidR="009F7E75" w:rsidRPr="006F03D3" w:rsidRDefault="009F7E75" w:rsidP="009F7E75">
            <w:pPr>
              <w:jc w:val="both"/>
              <w:rPr>
                <w:rFonts w:ascii="Times New Roman" w:eastAsia="Times New Roman" w:hAnsi="Times New Roman" w:cs="Times New Roman"/>
                <w:b/>
                <w:sz w:val="22"/>
                <w:szCs w:val="22"/>
              </w:rPr>
            </w:pPr>
          </w:p>
          <w:p w14:paraId="3CAC64BF" w14:textId="77777777" w:rsidR="009F7E75" w:rsidRPr="006F03D3" w:rsidRDefault="009F7E75" w:rsidP="009F7E75">
            <w:pPr>
              <w:jc w:val="both"/>
              <w:rPr>
                <w:rFonts w:ascii="Times New Roman" w:eastAsia="Times New Roman" w:hAnsi="Times New Roman" w:cs="Times New Roman"/>
                <w:b/>
                <w:sz w:val="22"/>
                <w:szCs w:val="22"/>
              </w:rPr>
            </w:pPr>
          </w:p>
          <w:p w14:paraId="3CA1D10C" w14:textId="77777777" w:rsidR="009F7E75" w:rsidRPr="006F03D3" w:rsidRDefault="009F7E75" w:rsidP="009F7E75">
            <w:pPr>
              <w:jc w:val="both"/>
              <w:rPr>
                <w:rFonts w:ascii="Times New Roman" w:eastAsia="Times New Roman" w:hAnsi="Times New Roman" w:cs="Times New Roman"/>
                <w:b/>
                <w:sz w:val="22"/>
                <w:szCs w:val="22"/>
              </w:rPr>
            </w:pPr>
          </w:p>
          <w:p w14:paraId="26DD9526" w14:textId="742197BB" w:rsidR="009F7E75" w:rsidRDefault="009F7E75" w:rsidP="009F7E75">
            <w:pPr>
              <w:jc w:val="both"/>
              <w:rPr>
                <w:rFonts w:ascii="Times New Roman" w:eastAsia="Times New Roman" w:hAnsi="Times New Roman" w:cs="Times New Roman"/>
                <w:sz w:val="22"/>
                <w:szCs w:val="22"/>
              </w:rPr>
            </w:pPr>
          </w:p>
          <w:p w14:paraId="47C6D61F" w14:textId="4EEE31BE" w:rsidR="00207585" w:rsidRDefault="00207585" w:rsidP="009F7E75">
            <w:pPr>
              <w:jc w:val="both"/>
              <w:rPr>
                <w:rFonts w:ascii="Times New Roman" w:eastAsia="Times New Roman" w:hAnsi="Times New Roman" w:cs="Times New Roman"/>
                <w:sz w:val="22"/>
                <w:szCs w:val="22"/>
              </w:rPr>
            </w:pPr>
          </w:p>
          <w:p w14:paraId="22F72290" w14:textId="57CB78DD" w:rsidR="00207585" w:rsidRDefault="00207585" w:rsidP="009F7E75">
            <w:pPr>
              <w:jc w:val="both"/>
              <w:rPr>
                <w:rFonts w:ascii="Times New Roman" w:eastAsia="Times New Roman" w:hAnsi="Times New Roman" w:cs="Times New Roman"/>
                <w:sz w:val="22"/>
                <w:szCs w:val="22"/>
              </w:rPr>
            </w:pPr>
          </w:p>
          <w:p w14:paraId="33E88FFA" w14:textId="77777777" w:rsidR="00207585" w:rsidRPr="000D71DF" w:rsidRDefault="00207585" w:rsidP="009F7E75">
            <w:pPr>
              <w:jc w:val="both"/>
              <w:rPr>
                <w:rFonts w:ascii="Times New Roman" w:eastAsia="Times New Roman" w:hAnsi="Times New Roman" w:cs="Times New Roman"/>
                <w:sz w:val="22"/>
                <w:szCs w:val="22"/>
                <w:lang w:val="en-US"/>
              </w:rPr>
            </w:pPr>
          </w:p>
          <w:p w14:paraId="1DAF99D7" w14:textId="77777777" w:rsidR="009F7E75" w:rsidRPr="00FC6092" w:rsidRDefault="009F7E75" w:rsidP="009F7E75">
            <w:pPr>
              <w:jc w:val="both"/>
              <w:rPr>
                <w:rFonts w:ascii="Times New Roman" w:eastAsia="Times New Roman" w:hAnsi="Times New Roman" w:cs="Times New Roman"/>
                <w:sz w:val="24"/>
                <w:szCs w:val="24"/>
              </w:rPr>
            </w:pPr>
            <w:r w:rsidRPr="00FC6092">
              <w:rPr>
                <w:rFonts w:ascii="Times New Roman" w:eastAsia="Times New Roman" w:hAnsi="Times New Roman" w:cs="Times New Roman"/>
                <w:sz w:val="24"/>
                <w:szCs w:val="24"/>
              </w:rPr>
              <w:t xml:space="preserve">                 ________________ </w:t>
            </w:r>
          </w:p>
          <w:p w14:paraId="74AD8812" w14:textId="77777777" w:rsidR="009F7E75" w:rsidRPr="009F7E75" w:rsidRDefault="009F7E75" w:rsidP="009F7E75">
            <w:pPr>
              <w:jc w:val="both"/>
              <w:rPr>
                <w:rFonts w:ascii="Times New Roman" w:eastAsia="Times New Roman" w:hAnsi="Times New Roman" w:cs="Times New Roman"/>
                <w:sz w:val="16"/>
                <w:szCs w:val="16"/>
              </w:rPr>
            </w:pPr>
            <w:r w:rsidRPr="009F7E75">
              <w:rPr>
                <w:rFonts w:ascii="Times New Roman" w:eastAsia="Times New Roman" w:hAnsi="Times New Roman" w:cs="Times New Roman"/>
                <w:sz w:val="16"/>
                <w:szCs w:val="16"/>
              </w:rPr>
              <w:t>м.п.</w:t>
            </w:r>
          </w:p>
          <w:p w14:paraId="404A18DE" w14:textId="77777777" w:rsidR="009F7E75" w:rsidRPr="006F03D3" w:rsidRDefault="009F7E75" w:rsidP="009F7E75">
            <w:pPr>
              <w:jc w:val="both"/>
              <w:rPr>
                <w:rFonts w:ascii="Times New Roman" w:eastAsia="Times New Roman" w:hAnsi="Times New Roman" w:cs="Times New Roman"/>
                <w:sz w:val="22"/>
                <w:szCs w:val="22"/>
              </w:rPr>
            </w:pPr>
          </w:p>
        </w:tc>
      </w:tr>
    </w:tbl>
    <w:p w14:paraId="6AA93A87" w14:textId="77777777" w:rsidR="00ED109C" w:rsidRPr="00B81B08" w:rsidRDefault="00ED109C" w:rsidP="005139E7">
      <w:pPr>
        <w:tabs>
          <w:tab w:val="left" w:pos="2595"/>
        </w:tabs>
        <w:rPr>
          <w:rFonts w:ascii="Times New Roman" w:eastAsia="Times New Roman" w:hAnsi="Times New Roman" w:cs="Times New Roman"/>
          <w:b/>
          <w:sz w:val="24"/>
          <w:szCs w:val="24"/>
        </w:rPr>
      </w:pPr>
    </w:p>
    <w:sectPr w:rsidR="00ED109C" w:rsidRPr="00B81B08" w:rsidSect="00C34429">
      <w:headerReference w:type="default" r:id="rId47"/>
      <w:pgSz w:w="11906" w:h="16838"/>
      <w:pgMar w:top="993"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925B" w14:textId="77777777" w:rsidR="008558FF" w:rsidRDefault="008558FF">
      <w:r>
        <w:separator/>
      </w:r>
    </w:p>
  </w:endnote>
  <w:endnote w:type="continuationSeparator" w:id="0">
    <w:p w14:paraId="301C4D45" w14:textId="77777777" w:rsidR="008558FF" w:rsidRDefault="0085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28EA" w14:textId="77777777" w:rsidR="008558FF" w:rsidRDefault="008558FF">
      <w:r>
        <w:separator/>
      </w:r>
    </w:p>
  </w:footnote>
  <w:footnote w:type="continuationSeparator" w:id="0">
    <w:p w14:paraId="4E9E2E49" w14:textId="77777777" w:rsidR="008558FF" w:rsidRDefault="00855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97AB" w14:textId="57206E0A" w:rsidR="000D71DF" w:rsidRDefault="000D71D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03E94">
      <w:rPr>
        <w:rFonts w:ascii="Times New Roman" w:eastAsia="Times New Roman" w:hAnsi="Times New Roman" w:cs="Times New Roman"/>
        <w:noProof/>
        <w:color w:val="000000"/>
        <w:sz w:val="28"/>
        <w:szCs w:val="28"/>
      </w:rPr>
      <w:t>36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2E70D73"/>
    <w:multiLevelType w:val="hybridMultilevel"/>
    <w:tmpl w:val="BE6CE2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72120A5"/>
    <w:multiLevelType w:val="hybridMultilevel"/>
    <w:tmpl w:val="8CD2E920"/>
    <w:lvl w:ilvl="0" w:tplc="FC063070">
      <w:start w:val="1"/>
      <w:numFmt w:val="decimal"/>
      <w:lvlText w:val="%1."/>
      <w:lvlJc w:val="left"/>
      <w:pPr>
        <w:ind w:left="1290" w:hanging="360"/>
      </w:pPr>
      <w:rPr>
        <w:b/>
        <w:bCs/>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 w15:restartNumberingAfterBreak="0">
    <w:nsid w:val="09344A0D"/>
    <w:multiLevelType w:val="multilevel"/>
    <w:tmpl w:val="237CB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1068B"/>
    <w:multiLevelType w:val="multilevel"/>
    <w:tmpl w:val="D9727D3A"/>
    <w:lvl w:ilvl="0">
      <w:start w:val="1"/>
      <w:numFmt w:val="decimal"/>
      <w:lvlText w:val="%1."/>
      <w:lvlJc w:val="left"/>
      <w:pPr>
        <w:ind w:left="644" w:hanging="360"/>
      </w:pPr>
      <w:rPr>
        <w:rFonts w:hint="default"/>
        <w:b/>
        <w:color w:val="auto"/>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7" w15:restartNumberingAfterBreak="0">
    <w:nsid w:val="18B74B74"/>
    <w:multiLevelType w:val="multilevel"/>
    <w:tmpl w:val="DCA2ABB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1C1B7BDA"/>
    <w:multiLevelType w:val="hybridMultilevel"/>
    <w:tmpl w:val="9C062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EA799C"/>
    <w:multiLevelType w:val="hybridMultilevel"/>
    <w:tmpl w:val="42180A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11" w15:restartNumberingAfterBreak="0">
    <w:nsid w:val="225B40EC"/>
    <w:multiLevelType w:val="hybridMultilevel"/>
    <w:tmpl w:val="BC70A91C"/>
    <w:lvl w:ilvl="0" w:tplc="2000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8A73904"/>
    <w:multiLevelType w:val="hybridMultilevel"/>
    <w:tmpl w:val="230A8E1C"/>
    <w:lvl w:ilvl="0" w:tplc="45EE1214">
      <w:start w:val="1"/>
      <w:numFmt w:val="decimal"/>
      <w:lvlText w:val="%1."/>
      <w:lvlJc w:val="left"/>
      <w:pPr>
        <w:ind w:left="1287" w:hanging="360"/>
      </w:pPr>
      <w:rPr>
        <w:b/>
        <w:bCs/>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28C2608D"/>
    <w:multiLevelType w:val="hybridMultilevel"/>
    <w:tmpl w:val="7FC8A9D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B75003"/>
    <w:multiLevelType w:val="hybridMultilevel"/>
    <w:tmpl w:val="ABFC5DCC"/>
    <w:lvl w:ilvl="0" w:tplc="BDEA42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6" w15:restartNumberingAfterBreak="0">
    <w:nsid w:val="3D63308F"/>
    <w:multiLevelType w:val="hybridMultilevel"/>
    <w:tmpl w:val="93E8D628"/>
    <w:lvl w:ilvl="0" w:tplc="BF9C369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17A39"/>
    <w:multiLevelType w:val="hybridMultilevel"/>
    <w:tmpl w:val="809C88DE"/>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47D623C6"/>
    <w:multiLevelType w:val="hybridMultilevel"/>
    <w:tmpl w:val="B08431C8"/>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53039F"/>
    <w:multiLevelType w:val="hybridMultilevel"/>
    <w:tmpl w:val="59B6ED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1A26F68"/>
    <w:multiLevelType w:val="multilevel"/>
    <w:tmpl w:val="5DBE984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4580B4F"/>
    <w:multiLevelType w:val="hybridMultilevel"/>
    <w:tmpl w:val="D04C9BB0"/>
    <w:lvl w:ilvl="0" w:tplc="501218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BB3DFA"/>
    <w:multiLevelType w:val="hybridMultilevel"/>
    <w:tmpl w:val="E72C47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CB1298"/>
    <w:multiLevelType w:val="hybridMultilevel"/>
    <w:tmpl w:val="11DA305A"/>
    <w:lvl w:ilvl="0" w:tplc="3B42CA7E">
      <w:start w:val="1"/>
      <w:numFmt w:val="bullet"/>
      <w:lvlText w:val="-"/>
      <w:lvlJc w:val="left"/>
      <w:pPr>
        <w:ind w:left="1440" w:hanging="360"/>
      </w:pPr>
      <w:rPr>
        <w:rFonts w:ascii="Times New Roman" w:eastAsiaTheme="minorEastAsia"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611A6DC8"/>
    <w:multiLevelType w:val="hybridMultilevel"/>
    <w:tmpl w:val="A8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746310"/>
    <w:multiLevelType w:val="hybridMultilevel"/>
    <w:tmpl w:val="A78C1E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15:restartNumberingAfterBreak="0">
    <w:nsid w:val="72114080"/>
    <w:multiLevelType w:val="hybridMultilevel"/>
    <w:tmpl w:val="EB5A6D78"/>
    <w:lvl w:ilvl="0" w:tplc="807C83E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3E46DF"/>
    <w:multiLevelType w:val="hybridMultilevel"/>
    <w:tmpl w:val="5AD4FBEC"/>
    <w:lvl w:ilvl="0" w:tplc="4CC23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D003B08"/>
    <w:multiLevelType w:val="multilevel"/>
    <w:tmpl w:val="D2D4A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0"/>
  </w:num>
  <w:num w:numId="2">
    <w:abstractNumId w:val="7"/>
  </w:num>
  <w:num w:numId="3">
    <w:abstractNumId w:val="32"/>
  </w:num>
  <w:num w:numId="4">
    <w:abstractNumId w:val="4"/>
  </w:num>
  <w:num w:numId="5">
    <w:abstractNumId w:val="16"/>
  </w:num>
  <w:num w:numId="6">
    <w:abstractNumId w:val="8"/>
  </w:num>
  <w:num w:numId="7">
    <w:abstractNumId w:val="9"/>
  </w:num>
  <w:num w:numId="8">
    <w:abstractNumId w:val="22"/>
  </w:num>
  <w:num w:numId="9">
    <w:abstractNumId w:val="14"/>
  </w:num>
  <w:num w:numId="10">
    <w:abstractNumId w:val="28"/>
  </w:num>
  <w:num w:numId="11">
    <w:abstractNumId w:val="30"/>
  </w:num>
  <w:num w:numId="12">
    <w:abstractNumId w:val="21"/>
  </w:num>
  <w:num w:numId="13">
    <w:abstractNumId w:val="18"/>
  </w:num>
  <w:num w:numId="14">
    <w:abstractNumId w:val="19"/>
  </w:num>
  <w:num w:numId="15">
    <w:abstractNumId w:val="1"/>
  </w:num>
  <w:num w:numId="16">
    <w:abstractNumId w:val="24"/>
  </w:num>
  <w:num w:numId="17">
    <w:abstractNumId w:val="29"/>
  </w:num>
  <w:num w:numId="18">
    <w:abstractNumId w:val="14"/>
  </w:num>
  <w:num w:numId="19">
    <w:abstractNumId w:val="28"/>
  </w:num>
  <w:num w:numId="20">
    <w:abstractNumId w:val="0"/>
  </w:num>
  <w:num w:numId="21">
    <w:abstractNumId w:val="27"/>
  </w:num>
  <w:num w:numId="22">
    <w:abstractNumId w:val="26"/>
  </w:num>
  <w:num w:numId="23">
    <w:abstractNumId w:val="15"/>
  </w:num>
  <w:num w:numId="24">
    <w:abstractNumId w:val="2"/>
  </w:num>
  <w:num w:numId="25">
    <w:abstractNumId w:val="33"/>
  </w:num>
  <w:num w:numId="26">
    <w:abstractNumId w:val="3"/>
  </w:num>
  <w:num w:numId="27">
    <w:abstractNumId w:val="10"/>
  </w:num>
  <w:num w:numId="28">
    <w:abstractNumId w:val="11"/>
  </w:num>
  <w:num w:numId="29">
    <w:abstractNumId w:val="5"/>
  </w:num>
  <w:num w:numId="30">
    <w:abstractNumId w:val="23"/>
  </w:num>
  <w:num w:numId="31">
    <w:abstractNumId w:val="12"/>
  </w:num>
  <w:num w:numId="32">
    <w:abstractNumId w:val="25"/>
  </w:num>
  <w:num w:numId="33">
    <w:abstractNumId w:val="17"/>
  </w:num>
  <w:num w:numId="34">
    <w:abstractNumId w:val="13"/>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3"/>
    <w:rsid w:val="00007BF3"/>
    <w:rsid w:val="00021902"/>
    <w:rsid w:val="000340F2"/>
    <w:rsid w:val="00042122"/>
    <w:rsid w:val="00044983"/>
    <w:rsid w:val="00054ECE"/>
    <w:rsid w:val="00057EE6"/>
    <w:rsid w:val="00065333"/>
    <w:rsid w:val="00091949"/>
    <w:rsid w:val="00094BA8"/>
    <w:rsid w:val="000C154E"/>
    <w:rsid w:val="000D3AC3"/>
    <w:rsid w:val="000D71DF"/>
    <w:rsid w:val="000E0E03"/>
    <w:rsid w:val="0010062E"/>
    <w:rsid w:val="00103B1C"/>
    <w:rsid w:val="0011620F"/>
    <w:rsid w:val="00125B6E"/>
    <w:rsid w:val="00130899"/>
    <w:rsid w:val="00134287"/>
    <w:rsid w:val="00135599"/>
    <w:rsid w:val="00147D0F"/>
    <w:rsid w:val="001600E2"/>
    <w:rsid w:val="00184344"/>
    <w:rsid w:val="001933A8"/>
    <w:rsid w:val="00193F7D"/>
    <w:rsid w:val="001953E9"/>
    <w:rsid w:val="001A78F6"/>
    <w:rsid w:val="001B78C3"/>
    <w:rsid w:val="001C0B9A"/>
    <w:rsid w:val="001C24E4"/>
    <w:rsid w:val="001C7343"/>
    <w:rsid w:val="001D0B13"/>
    <w:rsid w:val="001E4482"/>
    <w:rsid w:val="001F0DDB"/>
    <w:rsid w:val="0020672B"/>
    <w:rsid w:val="00207585"/>
    <w:rsid w:val="00221D1A"/>
    <w:rsid w:val="00226D3A"/>
    <w:rsid w:val="00230CE4"/>
    <w:rsid w:val="00232674"/>
    <w:rsid w:val="00234D10"/>
    <w:rsid w:val="0025169D"/>
    <w:rsid w:val="0025663A"/>
    <w:rsid w:val="00260521"/>
    <w:rsid w:val="0027102E"/>
    <w:rsid w:val="00284AD4"/>
    <w:rsid w:val="002A5B48"/>
    <w:rsid w:val="002A6B34"/>
    <w:rsid w:val="002C28E7"/>
    <w:rsid w:val="002C2B97"/>
    <w:rsid w:val="002E2B89"/>
    <w:rsid w:val="002E5882"/>
    <w:rsid w:val="002F183F"/>
    <w:rsid w:val="0030217D"/>
    <w:rsid w:val="003041B7"/>
    <w:rsid w:val="003122C3"/>
    <w:rsid w:val="003265F8"/>
    <w:rsid w:val="003269BA"/>
    <w:rsid w:val="00331D49"/>
    <w:rsid w:val="0034111B"/>
    <w:rsid w:val="003549A5"/>
    <w:rsid w:val="00363364"/>
    <w:rsid w:val="00363837"/>
    <w:rsid w:val="00365DA6"/>
    <w:rsid w:val="00365F88"/>
    <w:rsid w:val="00393939"/>
    <w:rsid w:val="00395E08"/>
    <w:rsid w:val="00396412"/>
    <w:rsid w:val="003A68BA"/>
    <w:rsid w:val="003D1A8E"/>
    <w:rsid w:val="003D6CC6"/>
    <w:rsid w:val="003E3732"/>
    <w:rsid w:val="003E645D"/>
    <w:rsid w:val="004035E2"/>
    <w:rsid w:val="00406F72"/>
    <w:rsid w:val="00410847"/>
    <w:rsid w:val="004111AD"/>
    <w:rsid w:val="00434B97"/>
    <w:rsid w:val="00444404"/>
    <w:rsid w:val="00463AB2"/>
    <w:rsid w:val="0046566F"/>
    <w:rsid w:val="00470DDB"/>
    <w:rsid w:val="00481AAE"/>
    <w:rsid w:val="00482E58"/>
    <w:rsid w:val="00482EFA"/>
    <w:rsid w:val="004833F5"/>
    <w:rsid w:val="00496DB7"/>
    <w:rsid w:val="004B011E"/>
    <w:rsid w:val="00505555"/>
    <w:rsid w:val="0050664F"/>
    <w:rsid w:val="00510437"/>
    <w:rsid w:val="005139E7"/>
    <w:rsid w:val="00513F29"/>
    <w:rsid w:val="00522200"/>
    <w:rsid w:val="0052675A"/>
    <w:rsid w:val="005342E8"/>
    <w:rsid w:val="00537FD5"/>
    <w:rsid w:val="005630BD"/>
    <w:rsid w:val="00566F77"/>
    <w:rsid w:val="00567397"/>
    <w:rsid w:val="00585D41"/>
    <w:rsid w:val="00586D41"/>
    <w:rsid w:val="005B4717"/>
    <w:rsid w:val="005B4D65"/>
    <w:rsid w:val="005C10E4"/>
    <w:rsid w:val="005C3392"/>
    <w:rsid w:val="005C61EA"/>
    <w:rsid w:val="00603E94"/>
    <w:rsid w:val="006060BB"/>
    <w:rsid w:val="00634776"/>
    <w:rsid w:val="0063507B"/>
    <w:rsid w:val="006353D4"/>
    <w:rsid w:val="0064664A"/>
    <w:rsid w:val="00657351"/>
    <w:rsid w:val="006618F3"/>
    <w:rsid w:val="00661B59"/>
    <w:rsid w:val="00693ED9"/>
    <w:rsid w:val="006961CB"/>
    <w:rsid w:val="00697B7B"/>
    <w:rsid w:val="006A4464"/>
    <w:rsid w:val="006A4972"/>
    <w:rsid w:val="006A6517"/>
    <w:rsid w:val="006B54DF"/>
    <w:rsid w:val="006C496F"/>
    <w:rsid w:val="006D1B9F"/>
    <w:rsid w:val="006E4A36"/>
    <w:rsid w:val="006F03D3"/>
    <w:rsid w:val="006F37EE"/>
    <w:rsid w:val="006F5D0D"/>
    <w:rsid w:val="007047A6"/>
    <w:rsid w:val="007176D3"/>
    <w:rsid w:val="007217DD"/>
    <w:rsid w:val="00730914"/>
    <w:rsid w:val="0074645A"/>
    <w:rsid w:val="00752C34"/>
    <w:rsid w:val="0075523C"/>
    <w:rsid w:val="007579E2"/>
    <w:rsid w:val="007679EC"/>
    <w:rsid w:val="0077796D"/>
    <w:rsid w:val="007807EA"/>
    <w:rsid w:val="007808E7"/>
    <w:rsid w:val="0078189A"/>
    <w:rsid w:val="0078483A"/>
    <w:rsid w:val="00785A2B"/>
    <w:rsid w:val="007908A4"/>
    <w:rsid w:val="00796A5E"/>
    <w:rsid w:val="007B4F12"/>
    <w:rsid w:val="007B6806"/>
    <w:rsid w:val="007F2AEF"/>
    <w:rsid w:val="007F31D1"/>
    <w:rsid w:val="0080004D"/>
    <w:rsid w:val="00800F1B"/>
    <w:rsid w:val="00842B0F"/>
    <w:rsid w:val="00847688"/>
    <w:rsid w:val="00850ABD"/>
    <w:rsid w:val="008558FF"/>
    <w:rsid w:val="0085798D"/>
    <w:rsid w:val="00897771"/>
    <w:rsid w:val="008B3A06"/>
    <w:rsid w:val="008C11FC"/>
    <w:rsid w:val="008D3BBA"/>
    <w:rsid w:val="008D747C"/>
    <w:rsid w:val="008E450E"/>
    <w:rsid w:val="0091366E"/>
    <w:rsid w:val="00927A8C"/>
    <w:rsid w:val="00935BD3"/>
    <w:rsid w:val="0094560F"/>
    <w:rsid w:val="00952B8C"/>
    <w:rsid w:val="009537EF"/>
    <w:rsid w:val="00960C15"/>
    <w:rsid w:val="00960E90"/>
    <w:rsid w:val="00975D89"/>
    <w:rsid w:val="00987419"/>
    <w:rsid w:val="00990841"/>
    <w:rsid w:val="009A092C"/>
    <w:rsid w:val="009C26FD"/>
    <w:rsid w:val="009C4860"/>
    <w:rsid w:val="009D294F"/>
    <w:rsid w:val="009D5980"/>
    <w:rsid w:val="009E5B26"/>
    <w:rsid w:val="009F546B"/>
    <w:rsid w:val="009F60B4"/>
    <w:rsid w:val="009F7E75"/>
    <w:rsid w:val="00A23658"/>
    <w:rsid w:val="00A24D6A"/>
    <w:rsid w:val="00A330A8"/>
    <w:rsid w:val="00A41E7C"/>
    <w:rsid w:val="00A43C38"/>
    <w:rsid w:val="00A63813"/>
    <w:rsid w:val="00A72D63"/>
    <w:rsid w:val="00A909BB"/>
    <w:rsid w:val="00A94BDE"/>
    <w:rsid w:val="00AA23D0"/>
    <w:rsid w:val="00AA27F4"/>
    <w:rsid w:val="00AA3096"/>
    <w:rsid w:val="00AB1406"/>
    <w:rsid w:val="00AB2775"/>
    <w:rsid w:val="00AB590C"/>
    <w:rsid w:val="00AC3C20"/>
    <w:rsid w:val="00AC44BE"/>
    <w:rsid w:val="00AE58F6"/>
    <w:rsid w:val="00B10154"/>
    <w:rsid w:val="00B11696"/>
    <w:rsid w:val="00B22A0C"/>
    <w:rsid w:val="00B24EBF"/>
    <w:rsid w:val="00B3099F"/>
    <w:rsid w:val="00B3553A"/>
    <w:rsid w:val="00B45263"/>
    <w:rsid w:val="00B47261"/>
    <w:rsid w:val="00B536BE"/>
    <w:rsid w:val="00B567A8"/>
    <w:rsid w:val="00B64484"/>
    <w:rsid w:val="00B66070"/>
    <w:rsid w:val="00B66387"/>
    <w:rsid w:val="00B66745"/>
    <w:rsid w:val="00B7070C"/>
    <w:rsid w:val="00B74667"/>
    <w:rsid w:val="00B801E4"/>
    <w:rsid w:val="00B81B08"/>
    <w:rsid w:val="00BE26A2"/>
    <w:rsid w:val="00BF771B"/>
    <w:rsid w:val="00C018D6"/>
    <w:rsid w:val="00C0728B"/>
    <w:rsid w:val="00C12944"/>
    <w:rsid w:val="00C21310"/>
    <w:rsid w:val="00C242EA"/>
    <w:rsid w:val="00C24562"/>
    <w:rsid w:val="00C24901"/>
    <w:rsid w:val="00C255BE"/>
    <w:rsid w:val="00C34429"/>
    <w:rsid w:val="00C46CF3"/>
    <w:rsid w:val="00C52ADF"/>
    <w:rsid w:val="00C569E7"/>
    <w:rsid w:val="00C658B9"/>
    <w:rsid w:val="00C73369"/>
    <w:rsid w:val="00C769A7"/>
    <w:rsid w:val="00C87427"/>
    <w:rsid w:val="00C97696"/>
    <w:rsid w:val="00CA20B6"/>
    <w:rsid w:val="00CA34BC"/>
    <w:rsid w:val="00CA7F0C"/>
    <w:rsid w:val="00CA7F31"/>
    <w:rsid w:val="00CC437D"/>
    <w:rsid w:val="00CC4A7F"/>
    <w:rsid w:val="00CD0A93"/>
    <w:rsid w:val="00CD779C"/>
    <w:rsid w:val="00CE6B2D"/>
    <w:rsid w:val="00CF680B"/>
    <w:rsid w:val="00D00E54"/>
    <w:rsid w:val="00D0279F"/>
    <w:rsid w:val="00D12205"/>
    <w:rsid w:val="00D156ED"/>
    <w:rsid w:val="00D35399"/>
    <w:rsid w:val="00D35A23"/>
    <w:rsid w:val="00D57FAD"/>
    <w:rsid w:val="00D67EDB"/>
    <w:rsid w:val="00D772B6"/>
    <w:rsid w:val="00D92322"/>
    <w:rsid w:val="00DA6DA7"/>
    <w:rsid w:val="00DC1230"/>
    <w:rsid w:val="00DC204F"/>
    <w:rsid w:val="00DD69C4"/>
    <w:rsid w:val="00DE1BB4"/>
    <w:rsid w:val="00DE78DA"/>
    <w:rsid w:val="00DF5BEE"/>
    <w:rsid w:val="00E22F36"/>
    <w:rsid w:val="00E2523E"/>
    <w:rsid w:val="00E3646D"/>
    <w:rsid w:val="00E6222D"/>
    <w:rsid w:val="00E637BB"/>
    <w:rsid w:val="00E64AB6"/>
    <w:rsid w:val="00E75E46"/>
    <w:rsid w:val="00E83E8E"/>
    <w:rsid w:val="00E848CE"/>
    <w:rsid w:val="00E878E6"/>
    <w:rsid w:val="00E87F38"/>
    <w:rsid w:val="00EA0421"/>
    <w:rsid w:val="00EA7EEB"/>
    <w:rsid w:val="00EB7FCB"/>
    <w:rsid w:val="00EC1632"/>
    <w:rsid w:val="00EC5920"/>
    <w:rsid w:val="00ED109C"/>
    <w:rsid w:val="00ED232A"/>
    <w:rsid w:val="00ED432E"/>
    <w:rsid w:val="00EE49D0"/>
    <w:rsid w:val="00EF63BA"/>
    <w:rsid w:val="00F0328D"/>
    <w:rsid w:val="00F07DC5"/>
    <w:rsid w:val="00F36982"/>
    <w:rsid w:val="00F379CD"/>
    <w:rsid w:val="00F418E8"/>
    <w:rsid w:val="00F42E58"/>
    <w:rsid w:val="00F430CB"/>
    <w:rsid w:val="00F45910"/>
    <w:rsid w:val="00F472B7"/>
    <w:rsid w:val="00F50B6D"/>
    <w:rsid w:val="00F5191F"/>
    <w:rsid w:val="00F56EC3"/>
    <w:rsid w:val="00F57A69"/>
    <w:rsid w:val="00F60287"/>
    <w:rsid w:val="00F61BCE"/>
    <w:rsid w:val="00F6395F"/>
    <w:rsid w:val="00F709B0"/>
    <w:rsid w:val="00F72FDA"/>
    <w:rsid w:val="00F752FE"/>
    <w:rsid w:val="00F76ACA"/>
    <w:rsid w:val="00F94A92"/>
    <w:rsid w:val="00FB12A9"/>
    <w:rsid w:val="00FB269B"/>
    <w:rsid w:val="00FC5260"/>
    <w:rsid w:val="00FC6092"/>
    <w:rsid w:val="00FD081A"/>
    <w:rsid w:val="00FD609F"/>
    <w:rsid w:val="00FF23C0"/>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2635"/>
  <w15:docId w15:val="{6F888025-5B7C-4423-BAB6-473C284E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6DB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character" w:styleId="a5">
    <w:name w:val="Hyperlink"/>
    <w:basedOn w:val="a0"/>
    <w:uiPriority w:val="99"/>
    <w:unhideWhenUsed/>
    <w:rsid w:val="00D92322"/>
    <w:rPr>
      <w:color w:val="0000FF" w:themeColor="hyperlink"/>
      <w:u w:val="single"/>
    </w:rPr>
  </w:style>
  <w:style w:type="paragraph" w:styleId="a6">
    <w:name w:val="List Paragraph"/>
    <w:aliases w:val="Chapter10,Список уровня 2,название табл/рис,EBRD List,заголовок 1.1,AC List 01,CA bullets,Details,Заголовок 1.1"/>
    <w:basedOn w:val="a"/>
    <w:link w:val="a7"/>
    <w:uiPriority w:val="34"/>
    <w:qFormat/>
    <w:rsid w:val="00021902"/>
    <w:pPr>
      <w:ind w:left="720"/>
      <w:contextualSpacing/>
    </w:pPr>
  </w:style>
  <w:style w:type="table" w:styleId="a8">
    <w:name w:val="Table Grid"/>
    <w:basedOn w:val="a1"/>
    <w:rsid w:val="00C658B9"/>
    <w:pPr>
      <w:ind w:firstLine="709"/>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A7F31"/>
    <w:pPr>
      <w:tabs>
        <w:tab w:val="center" w:pos="4677"/>
        <w:tab w:val="right" w:pos="9355"/>
      </w:tabs>
    </w:pPr>
  </w:style>
  <w:style w:type="character" w:customStyle="1" w:styleId="aa">
    <w:name w:val="Верхний колонтитул Знак"/>
    <w:basedOn w:val="a0"/>
    <w:link w:val="a9"/>
    <w:uiPriority w:val="99"/>
    <w:rsid w:val="00CA7F31"/>
  </w:style>
  <w:style w:type="paragraph" w:styleId="ab">
    <w:name w:val="footer"/>
    <w:basedOn w:val="a"/>
    <w:link w:val="ac"/>
    <w:uiPriority w:val="99"/>
    <w:unhideWhenUsed/>
    <w:rsid w:val="00CA7F31"/>
    <w:pPr>
      <w:tabs>
        <w:tab w:val="center" w:pos="4677"/>
        <w:tab w:val="right" w:pos="9355"/>
      </w:tabs>
    </w:pPr>
  </w:style>
  <w:style w:type="character" w:customStyle="1" w:styleId="ac">
    <w:name w:val="Нижний колонтитул Знак"/>
    <w:basedOn w:val="a0"/>
    <w:link w:val="ab"/>
    <w:uiPriority w:val="99"/>
    <w:rsid w:val="00CA7F31"/>
  </w:style>
  <w:style w:type="character" w:styleId="ad">
    <w:name w:val="annotation reference"/>
    <w:basedOn w:val="a0"/>
    <w:uiPriority w:val="99"/>
    <w:semiHidden/>
    <w:unhideWhenUsed/>
    <w:rsid w:val="00482EFA"/>
    <w:rPr>
      <w:sz w:val="16"/>
      <w:szCs w:val="16"/>
    </w:rPr>
  </w:style>
  <w:style w:type="paragraph" w:styleId="ae">
    <w:name w:val="annotation text"/>
    <w:basedOn w:val="a"/>
    <w:link w:val="af"/>
    <w:uiPriority w:val="99"/>
    <w:semiHidden/>
    <w:unhideWhenUsed/>
    <w:rsid w:val="00482EFA"/>
  </w:style>
  <w:style w:type="character" w:customStyle="1" w:styleId="af">
    <w:name w:val="Текст примечания Знак"/>
    <w:basedOn w:val="a0"/>
    <w:link w:val="ae"/>
    <w:uiPriority w:val="99"/>
    <w:semiHidden/>
    <w:rsid w:val="00482EFA"/>
  </w:style>
  <w:style w:type="paragraph" w:styleId="af0">
    <w:name w:val="annotation subject"/>
    <w:basedOn w:val="ae"/>
    <w:next w:val="ae"/>
    <w:link w:val="af1"/>
    <w:uiPriority w:val="99"/>
    <w:semiHidden/>
    <w:unhideWhenUsed/>
    <w:rsid w:val="00482EFA"/>
    <w:rPr>
      <w:b/>
      <w:bCs/>
    </w:rPr>
  </w:style>
  <w:style w:type="character" w:customStyle="1" w:styleId="af1">
    <w:name w:val="Тема примечания Знак"/>
    <w:basedOn w:val="af"/>
    <w:link w:val="af0"/>
    <w:uiPriority w:val="99"/>
    <w:semiHidden/>
    <w:rsid w:val="00482EFA"/>
    <w:rPr>
      <w:b/>
      <w:bCs/>
    </w:rPr>
  </w:style>
  <w:style w:type="paragraph" w:styleId="af2">
    <w:name w:val="Balloon Text"/>
    <w:basedOn w:val="a"/>
    <w:link w:val="af3"/>
    <w:uiPriority w:val="99"/>
    <w:semiHidden/>
    <w:unhideWhenUsed/>
    <w:rsid w:val="00482EFA"/>
    <w:rPr>
      <w:rFonts w:ascii="Tahoma" w:hAnsi="Tahoma" w:cs="Tahoma"/>
      <w:sz w:val="16"/>
      <w:szCs w:val="16"/>
    </w:rPr>
  </w:style>
  <w:style w:type="character" w:customStyle="1" w:styleId="af3">
    <w:name w:val="Текст выноски Знак"/>
    <w:basedOn w:val="a0"/>
    <w:link w:val="af2"/>
    <w:uiPriority w:val="99"/>
    <w:semiHidden/>
    <w:rsid w:val="00482EFA"/>
    <w:rPr>
      <w:rFonts w:ascii="Tahoma" w:hAnsi="Tahoma" w:cs="Tahoma"/>
      <w:sz w:val="16"/>
      <w:szCs w:val="16"/>
    </w:rPr>
  </w:style>
  <w:style w:type="character" w:customStyle="1" w:styleId="a7">
    <w:name w:val="Абзац списка Знак"/>
    <w:aliases w:val="Chapter10 Знак,Список уровня 2 Знак,название табл/рис Знак,EBRD List Знак,заголовок 1.1 Знак,AC List 01 Знак,CA bullets Знак,Details Знак,Заголовок 1.1 Знак"/>
    <w:link w:val="a6"/>
    <w:uiPriority w:val="34"/>
    <w:locked/>
    <w:rsid w:val="00065333"/>
  </w:style>
  <w:style w:type="paragraph" w:styleId="HTML">
    <w:name w:val="HTML Preformatted"/>
    <w:basedOn w:val="a"/>
    <w:link w:val="HTML1"/>
    <w:rsid w:val="0006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ar-SA"/>
    </w:rPr>
  </w:style>
  <w:style w:type="character" w:customStyle="1" w:styleId="HTML0">
    <w:name w:val="Стандартный HTML Знак"/>
    <w:basedOn w:val="a0"/>
    <w:uiPriority w:val="99"/>
    <w:semiHidden/>
    <w:rsid w:val="00065333"/>
    <w:rPr>
      <w:rFonts w:ascii="Consolas" w:hAnsi="Consolas"/>
    </w:rPr>
  </w:style>
  <w:style w:type="character" w:customStyle="1" w:styleId="HTML1">
    <w:name w:val="Стандартный HTML Знак1"/>
    <w:link w:val="HTML"/>
    <w:rsid w:val="00065333"/>
    <w:rPr>
      <w:rFonts w:ascii="Courier New" w:eastAsia="Times New Roman" w:hAnsi="Courier New" w:cs="Times New Roman"/>
      <w:lang w:val="x-none" w:eastAsia="ar-SA"/>
    </w:rPr>
  </w:style>
  <w:style w:type="paragraph" w:customStyle="1" w:styleId="11">
    <w:name w:val="Без интервала1"/>
    <w:link w:val="NoSpacingChar"/>
    <w:rsid w:val="0010062E"/>
    <w:pPr>
      <w:suppressAutoHyphens/>
      <w:spacing w:line="100" w:lineRule="atLeast"/>
    </w:pPr>
    <w:rPr>
      <w:rFonts w:eastAsia="Times New Roman" w:cs="Times New Roman"/>
      <w:kern w:val="1"/>
      <w:sz w:val="24"/>
      <w:szCs w:val="24"/>
      <w:lang w:eastAsia="hi-IN" w:bidi="hi-IN"/>
    </w:rPr>
  </w:style>
  <w:style w:type="character" w:customStyle="1" w:styleId="apple-style-span">
    <w:name w:val="apple-style-span"/>
    <w:basedOn w:val="a0"/>
    <w:rsid w:val="0010062E"/>
  </w:style>
  <w:style w:type="paragraph" w:customStyle="1" w:styleId="af4">
    <w:name w:val="a"/>
    <w:basedOn w:val="a"/>
    <w:uiPriority w:val="99"/>
    <w:qFormat/>
    <w:rsid w:val="0010062E"/>
    <w:pPr>
      <w:spacing w:before="100" w:beforeAutospacing="1" w:after="100" w:afterAutospacing="1"/>
    </w:pPr>
    <w:rPr>
      <w:rFonts w:ascii="Times New Roman" w:eastAsia="Times New Roman" w:hAnsi="Times New Roman" w:cs="Times New Roman"/>
      <w:sz w:val="24"/>
      <w:szCs w:val="24"/>
      <w:lang w:val="ru-RU"/>
    </w:rPr>
  </w:style>
  <w:style w:type="paragraph" w:customStyle="1" w:styleId="Normal0">
    <w:name w:val="Normal0"/>
    <w:rsid w:val="0010062E"/>
    <w:pPr>
      <w:widowControl w:val="0"/>
      <w:pBdr>
        <w:top w:val="nil"/>
        <w:left w:val="nil"/>
        <w:bottom w:val="nil"/>
        <w:right w:val="nil"/>
        <w:between w:val="nil"/>
        <w:bar w:val="nil"/>
      </w:pBdr>
    </w:pPr>
    <w:rPr>
      <w:rFonts w:ascii="Times New Roman CYR" w:eastAsia="Times New Roman CYR" w:hAnsi="Times New Roman CYR" w:cs="Times New Roman CYR"/>
      <w:color w:val="000000"/>
      <w:sz w:val="24"/>
      <w:szCs w:val="24"/>
      <w:u w:color="000000"/>
      <w:bdr w:val="nil"/>
      <w:lang w:val="ru-RU"/>
    </w:rPr>
  </w:style>
  <w:style w:type="character" w:customStyle="1" w:styleId="NoSpacingChar">
    <w:name w:val="No Spacing Char"/>
    <w:link w:val="11"/>
    <w:locked/>
    <w:rsid w:val="0010062E"/>
    <w:rPr>
      <w:rFonts w:eastAsia="Times New Roman" w:cs="Times New Roman"/>
      <w:kern w:val="1"/>
      <w:sz w:val="24"/>
      <w:szCs w:val="24"/>
      <w:lang w:eastAsia="hi-IN" w:bidi="hi-IN"/>
    </w:rPr>
  </w:style>
  <w:style w:type="paragraph" w:customStyle="1" w:styleId="rvps2">
    <w:name w:val="rvps2"/>
    <w:basedOn w:val="a"/>
    <w:rsid w:val="0010062E"/>
    <w:pPr>
      <w:suppressAutoHyphens/>
      <w:autoSpaceDN w:val="0"/>
      <w:spacing w:before="280" w:after="280"/>
      <w:textAlignment w:val="baseline"/>
    </w:pPr>
    <w:rPr>
      <w:rFonts w:ascii="Times New Roman" w:eastAsia="Times New Roman" w:hAnsi="Times New Roman" w:cs="Times New Roman"/>
      <w:sz w:val="24"/>
      <w:szCs w:val="24"/>
      <w:lang w:val="ru-RU"/>
    </w:rPr>
  </w:style>
  <w:style w:type="paragraph" w:customStyle="1" w:styleId="StyleZakonu">
    <w:name w:val="StyleZakonu"/>
    <w:basedOn w:val="a"/>
    <w:rsid w:val="0010062E"/>
    <w:pPr>
      <w:spacing w:after="60" w:line="220" w:lineRule="exact"/>
      <w:ind w:firstLine="284"/>
      <w:jc w:val="both"/>
    </w:pPr>
    <w:rPr>
      <w:rFonts w:ascii="Times New Roman" w:eastAsia="Times New Roman" w:hAnsi="Times New Roman" w:cs="Times New Roman"/>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unhideWhenUsed/>
    <w:qFormat/>
    <w:rsid w:val="00FF23C0"/>
    <w:pPr>
      <w:spacing w:before="100" w:beforeAutospacing="1" w:after="119"/>
    </w:pPr>
    <w:rPr>
      <w:rFonts w:ascii="Times New Roman" w:eastAsia="Times New Roman" w:hAnsi="Times New Roman" w:cs="Times New Roman"/>
      <w:sz w:val="24"/>
      <w:szCs w:val="24"/>
      <w:lang w:val="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locked/>
    <w:rsid w:val="00FF23C0"/>
    <w:rPr>
      <w:rFonts w:ascii="Times New Roman" w:eastAsia="Times New Roman" w:hAnsi="Times New Roman" w:cs="Times New Roman"/>
      <w:sz w:val="24"/>
      <w:szCs w:val="24"/>
      <w:lang w:val="ru-RU"/>
    </w:rPr>
  </w:style>
  <w:style w:type="paragraph" w:customStyle="1" w:styleId="13">
    <w:name w:val="Обычный1"/>
    <w:qFormat/>
    <w:rsid w:val="00C34429"/>
    <w:pPr>
      <w:widowControl w:val="0"/>
      <w:adjustRightInd w:val="0"/>
      <w:spacing w:line="360" w:lineRule="atLeast"/>
      <w:jc w:val="both"/>
      <w:textAlignment w:val="baseline"/>
    </w:pPr>
    <w:rPr>
      <w:rFonts w:ascii="Arial" w:eastAsia="Arial" w:hAnsi="Arial" w:cs="Times New Roman"/>
      <w:color w:val="000000"/>
      <w:lang w:val="ru-RU"/>
    </w:rPr>
  </w:style>
  <w:style w:type="paragraph" w:customStyle="1" w:styleId="Style3">
    <w:name w:val="Style3"/>
    <w:basedOn w:val="a"/>
    <w:uiPriority w:val="99"/>
    <w:rsid w:val="00C018D6"/>
    <w:pPr>
      <w:widowControl w:val="0"/>
      <w:autoSpaceDE w:val="0"/>
      <w:autoSpaceDN w:val="0"/>
      <w:adjustRightInd w:val="0"/>
      <w:spacing w:line="259" w:lineRule="exact"/>
      <w:ind w:firstLine="684"/>
      <w:jc w:val="both"/>
      <w:textAlignment w:val="baseline"/>
    </w:pPr>
    <w:rPr>
      <w:rFonts w:ascii="Times New Roman" w:eastAsia="Times New Roman" w:hAnsi="Times New Roman" w:cs="Times New Roman"/>
      <w:sz w:val="24"/>
      <w:szCs w:val="24"/>
      <w:lang w:val="ru-RU"/>
    </w:rPr>
  </w:style>
  <w:style w:type="table" w:customStyle="1" w:styleId="TableGrid">
    <w:name w:val="TableGrid"/>
    <w:rsid w:val="00482E58"/>
    <w:rPr>
      <w:rFonts w:asciiTheme="minorHAnsi" w:eastAsiaTheme="minorEastAsia" w:hAnsiTheme="minorHAnsi" w:cstheme="minorBidi"/>
      <w:sz w:val="22"/>
      <w:szCs w:val="22"/>
      <w:lang w:val="ru-RU"/>
    </w:rPr>
    <w:tblPr>
      <w:tblCellMar>
        <w:top w:w="0" w:type="dxa"/>
        <w:left w:w="0" w:type="dxa"/>
        <w:bottom w:w="0" w:type="dxa"/>
        <w:right w:w="0" w:type="dxa"/>
      </w:tblCellMar>
    </w:tblPr>
  </w:style>
  <w:style w:type="character" w:customStyle="1" w:styleId="110">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uiPriority w:val="99"/>
    <w:locked/>
    <w:rsid w:val="00C73369"/>
    <w:rPr>
      <w:rFonts w:ascii="Times New Roman" w:eastAsia="Times New Roman" w:hAnsi="Times New Roman" w:cs="Times New Roman"/>
      <w:sz w:val="24"/>
      <w:szCs w:val="24"/>
      <w:lang w:eastAsia="uk-UA"/>
    </w:rPr>
  </w:style>
  <w:style w:type="paragraph" w:customStyle="1" w:styleId="20">
    <w:name w:val="Без интервала2"/>
    <w:uiPriority w:val="1"/>
    <w:qFormat/>
    <w:rsid w:val="00C12944"/>
    <w:pPr>
      <w:contextualSpacing/>
    </w:pPr>
    <w:rPr>
      <w:rFonts w:ascii="Times New Roman" w:eastAsia="Times New Roman" w:hAnsi="Times New Roman" w:cs="Times New Roman"/>
      <w:sz w:val="24"/>
      <w:szCs w:val="24"/>
      <w:lang w:val="ru-RU"/>
    </w:rPr>
  </w:style>
  <w:style w:type="character" w:customStyle="1" w:styleId="rvts0">
    <w:name w:val="rvts0"/>
    <w:rsid w:val="00DD69C4"/>
    <w:rPr>
      <w:rFonts w:cs="Times New Roman"/>
    </w:rPr>
  </w:style>
  <w:style w:type="character" w:styleId="af6">
    <w:name w:val="Emphasis"/>
    <w:uiPriority w:val="20"/>
    <w:qFormat/>
    <w:rsid w:val="00271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238">
      <w:bodyDiv w:val="1"/>
      <w:marLeft w:val="0"/>
      <w:marRight w:val="0"/>
      <w:marTop w:val="0"/>
      <w:marBottom w:val="0"/>
      <w:divBdr>
        <w:top w:val="none" w:sz="0" w:space="0" w:color="auto"/>
        <w:left w:val="none" w:sz="0" w:space="0" w:color="auto"/>
        <w:bottom w:val="none" w:sz="0" w:space="0" w:color="auto"/>
        <w:right w:val="none" w:sz="0" w:space="0" w:color="auto"/>
      </w:divBdr>
    </w:div>
    <w:div w:id="109785768">
      <w:bodyDiv w:val="1"/>
      <w:marLeft w:val="0"/>
      <w:marRight w:val="0"/>
      <w:marTop w:val="0"/>
      <w:marBottom w:val="0"/>
      <w:divBdr>
        <w:top w:val="none" w:sz="0" w:space="0" w:color="auto"/>
        <w:left w:val="none" w:sz="0" w:space="0" w:color="auto"/>
        <w:bottom w:val="none" w:sz="0" w:space="0" w:color="auto"/>
        <w:right w:val="none" w:sz="0" w:space="0" w:color="auto"/>
      </w:divBdr>
    </w:div>
    <w:div w:id="208301582">
      <w:bodyDiv w:val="1"/>
      <w:marLeft w:val="0"/>
      <w:marRight w:val="0"/>
      <w:marTop w:val="0"/>
      <w:marBottom w:val="0"/>
      <w:divBdr>
        <w:top w:val="none" w:sz="0" w:space="0" w:color="auto"/>
        <w:left w:val="none" w:sz="0" w:space="0" w:color="auto"/>
        <w:bottom w:val="none" w:sz="0" w:space="0" w:color="auto"/>
        <w:right w:val="none" w:sz="0" w:space="0" w:color="auto"/>
      </w:divBdr>
    </w:div>
    <w:div w:id="238562844">
      <w:bodyDiv w:val="1"/>
      <w:marLeft w:val="0"/>
      <w:marRight w:val="0"/>
      <w:marTop w:val="0"/>
      <w:marBottom w:val="0"/>
      <w:divBdr>
        <w:top w:val="none" w:sz="0" w:space="0" w:color="auto"/>
        <w:left w:val="none" w:sz="0" w:space="0" w:color="auto"/>
        <w:bottom w:val="none" w:sz="0" w:space="0" w:color="auto"/>
        <w:right w:val="none" w:sz="0" w:space="0" w:color="auto"/>
      </w:divBdr>
    </w:div>
    <w:div w:id="388840545">
      <w:bodyDiv w:val="1"/>
      <w:marLeft w:val="0"/>
      <w:marRight w:val="0"/>
      <w:marTop w:val="0"/>
      <w:marBottom w:val="0"/>
      <w:divBdr>
        <w:top w:val="none" w:sz="0" w:space="0" w:color="auto"/>
        <w:left w:val="none" w:sz="0" w:space="0" w:color="auto"/>
        <w:bottom w:val="none" w:sz="0" w:space="0" w:color="auto"/>
        <w:right w:val="none" w:sz="0" w:space="0" w:color="auto"/>
      </w:divBdr>
    </w:div>
    <w:div w:id="592055279">
      <w:bodyDiv w:val="1"/>
      <w:marLeft w:val="0"/>
      <w:marRight w:val="0"/>
      <w:marTop w:val="0"/>
      <w:marBottom w:val="0"/>
      <w:divBdr>
        <w:top w:val="none" w:sz="0" w:space="0" w:color="auto"/>
        <w:left w:val="none" w:sz="0" w:space="0" w:color="auto"/>
        <w:bottom w:val="none" w:sz="0" w:space="0" w:color="auto"/>
        <w:right w:val="none" w:sz="0" w:space="0" w:color="auto"/>
      </w:divBdr>
      <w:divsChild>
        <w:div w:id="768813033">
          <w:marLeft w:val="0"/>
          <w:marRight w:val="0"/>
          <w:marTop w:val="0"/>
          <w:marBottom w:val="0"/>
          <w:divBdr>
            <w:top w:val="none" w:sz="0" w:space="0" w:color="auto"/>
            <w:left w:val="none" w:sz="0" w:space="0" w:color="auto"/>
            <w:bottom w:val="none" w:sz="0" w:space="0" w:color="auto"/>
            <w:right w:val="none" w:sz="0" w:space="0" w:color="auto"/>
          </w:divBdr>
          <w:divsChild>
            <w:div w:id="369114878">
              <w:marLeft w:val="0"/>
              <w:marRight w:val="0"/>
              <w:marTop w:val="0"/>
              <w:marBottom w:val="0"/>
              <w:divBdr>
                <w:top w:val="none" w:sz="0" w:space="0" w:color="auto"/>
                <w:left w:val="none" w:sz="0" w:space="0" w:color="auto"/>
                <w:bottom w:val="none" w:sz="0" w:space="0" w:color="auto"/>
                <w:right w:val="none" w:sz="0" w:space="0" w:color="auto"/>
              </w:divBdr>
              <w:divsChild>
                <w:div w:id="1688864986">
                  <w:marLeft w:val="0"/>
                  <w:marRight w:val="0"/>
                  <w:marTop w:val="0"/>
                  <w:marBottom w:val="0"/>
                  <w:divBdr>
                    <w:top w:val="none" w:sz="0" w:space="0" w:color="auto"/>
                    <w:left w:val="none" w:sz="0" w:space="0" w:color="auto"/>
                    <w:bottom w:val="none" w:sz="0" w:space="0" w:color="auto"/>
                    <w:right w:val="none" w:sz="0" w:space="0" w:color="auto"/>
                  </w:divBdr>
                  <w:divsChild>
                    <w:div w:id="1757939602">
                      <w:marLeft w:val="0"/>
                      <w:marRight w:val="0"/>
                      <w:marTop w:val="0"/>
                      <w:marBottom w:val="0"/>
                      <w:divBdr>
                        <w:top w:val="none" w:sz="0" w:space="0" w:color="auto"/>
                        <w:left w:val="none" w:sz="0" w:space="0" w:color="auto"/>
                        <w:bottom w:val="none" w:sz="0" w:space="0" w:color="auto"/>
                        <w:right w:val="none" w:sz="0" w:space="0" w:color="auto"/>
                      </w:divBdr>
                      <w:divsChild>
                        <w:div w:id="1573662936">
                          <w:marLeft w:val="0"/>
                          <w:marRight w:val="0"/>
                          <w:marTop w:val="0"/>
                          <w:marBottom w:val="0"/>
                          <w:divBdr>
                            <w:top w:val="none" w:sz="0" w:space="0" w:color="auto"/>
                            <w:left w:val="none" w:sz="0" w:space="0" w:color="auto"/>
                            <w:bottom w:val="none" w:sz="0" w:space="0" w:color="auto"/>
                            <w:right w:val="none" w:sz="0" w:space="0" w:color="auto"/>
                          </w:divBdr>
                          <w:divsChild>
                            <w:div w:id="1843356858">
                              <w:marLeft w:val="1080"/>
                              <w:marRight w:val="0"/>
                              <w:marTop w:val="0"/>
                              <w:marBottom w:val="0"/>
                              <w:divBdr>
                                <w:top w:val="none" w:sz="0" w:space="0" w:color="auto"/>
                                <w:left w:val="none" w:sz="0" w:space="0" w:color="auto"/>
                                <w:bottom w:val="none" w:sz="0" w:space="0" w:color="auto"/>
                                <w:right w:val="none" w:sz="0" w:space="0" w:color="auto"/>
                              </w:divBdr>
                              <w:divsChild>
                                <w:div w:id="245529995">
                                  <w:marLeft w:val="0"/>
                                  <w:marRight w:val="0"/>
                                  <w:marTop w:val="0"/>
                                  <w:marBottom w:val="0"/>
                                  <w:divBdr>
                                    <w:top w:val="none" w:sz="0" w:space="0" w:color="auto"/>
                                    <w:left w:val="none" w:sz="0" w:space="0" w:color="auto"/>
                                    <w:bottom w:val="none" w:sz="0" w:space="0" w:color="auto"/>
                                    <w:right w:val="none" w:sz="0" w:space="0" w:color="auto"/>
                                  </w:divBdr>
                                  <w:divsChild>
                                    <w:div w:id="927273992">
                                      <w:marLeft w:val="0"/>
                                      <w:marRight w:val="0"/>
                                      <w:marTop w:val="0"/>
                                      <w:marBottom w:val="0"/>
                                      <w:divBdr>
                                        <w:top w:val="none" w:sz="0" w:space="0" w:color="auto"/>
                                        <w:left w:val="none" w:sz="0" w:space="0" w:color="auto"/>
                                        <w:bottom w:val="none" w:sz="0" w:space="0" w:color="auto"/>
                                        <w:right w:val="none" w:sz="0" w:space="0" w:color="auto"/>
                                      </w:divBdr>
                                      <w:divsChild>
                                        <w:div w:id="1195195471">
                                          <w:marLeft w:val="0"/>
                                          <w:marRight w:val="0"/>
                                          <w:marTop w:val="0"/>
                                          <w:marBottom w:val="0"/>
                                          <w:divBdr>
                                            <w:top w:val="none" w:sz="0" w:space="0" w:color="auto"/>
                                            <w:left w:val="none" w:sz="0" w:space="0" w:color="auto"/>
                                            <w:bottom w:val="none" w:sz="0" w:space="0" w:color="auto"/>
                                            <w:right w:val="none" w:sz="0" w:space="0" w:color="auto"/>
                                          </w:divBdr>
                                          <w:divsChild>
                                            <w:div w:id="1582761579">
                                              <w:marLeft w:val="0"/>
                                              <w:marRight w:val="0"/>
                                              <w:marTop w:val="0"/>
                                              <w:marBottom w:val="0"/>
                                              <w:divBdr>
                                                <w:top w:val="none" w:sz="0" w:space="0" w:color="auto"/>
                                                <w:left w:val="none" w:sz="0" w:space="0" w:color="auto"/>
                                                <w:bottom w:val="none" w:sz="0" w:space="0" w:color="auto"/>
                                                <w:right w:val="none" w:sz="0" w:space="0" w:color="auto"/>
                                              </w:divBdr>
                                              <w:divsChild>
                                                <w:div w:id="242877132">
                                                  <w:marLeft w:val="0"/>
                                                  <w:marRight w:val="0"/>
                                                  <w:marTop w:val="0"/>
                                                  <w:marBottom w:val="0"/>
                                                  <w:divBdr>
                                                    <w:top w:val="none" w:sz="0" w:space="0" w:color="auto"/>
                                                    <w:left w:val="none" w:sz="0" w:space="0" w:color="auto"/>
                                                    <w:bottom w:val="none" w:sz="0" w:space="0" w:color="auto"/>
                                                    <w:right w:val="none" w:sz="0" w:space="0" w:color="auto"/>
                                                  </w:divBdr>
                                                  <w:divsChild>
                                                    <w:div w:id="1657876267">
                                                      <w:marLeft w:val="0"/>
                                                      <w:marRight w:val="0"/>
                                                      <w:marTop w:val="0"/>
                                                      <w:marBottom w:val="0"/>
                                                      <w:divBdr>
                                                        <w:top w:val="none" w:sz="0" w:space="0" w:color="auto"/>
                                                        <w:left w:val="none" w:sz="0" w:space="0" w:color="auto"/>
                                                        <w:bottom w:val="none" w:sz="0" w:space="0" w:color="auto"/>
                                                        <w:right w:val="none" w:sz="0" w:space="0" w:color="auto"/>
                                                      </w:divBdr>
                                                      <w:divsChild>
                                                        <w:div w:id="79570005">
                                                          <w:marLeft w:val="0"/>
                                                          <w:marRight w:val="0"/>
                                                          <w:marTop w:val="0"/>
                                                          <w:marBottom w:val="0"/>
                                                          <w:divBdr>
                                                            <w:top w:val="none" w:sz="0" w:space="0" w:color="auto"/>
                                                            <w:left w:val="none" w:sz="0" w:space="0" w:color="auto"/>
                                                            <w:bottom w:val="none" w:sz="0" w:space="0" w:color="auto"/>
                                                            <w:right w:val="none" w:sz="0" w:space="0" w:color="auto"/>
                                                          </w:divBdr>
                                                          <w:divsChild>
                                                            <w:div w:id="64687936">
                                                              <w:marLeft w:val="0"/>
                                                              <w:marRight w:val="0"/>
                                                              <w:marTop w:val="0"/>
                                                              <w:marBottom w:val="0"/>
                                                              <w:divBdr>
                                                                <w:top w:val="none" w:sz="0" w:space="0" w:color="auto"/>
                                                                <w:left w:val="none" w:sz="0" w:space="0" w:color="auto"/>
                                                                <w:bottom w:val="none" w:sz="0" w:space="0" w:color="auto"/>
                                                                <w:right w:val="none" w:sz="0" w:space="0" w:color="auto"/>
                                                              </w:divBdr>
                                                              <w:divsChild>
                                                                <w:div w:id="1028872228">
                                                                  <w:marLeft w:val="0"/>
                                                                  <w:marRight w:val="0"/>
                                                                  <w:marTop w:val="0"/>
                                                                  <w:marBottom w:val="0"/>
                                                                  <w:divBdr>
                                                                    <w:top w:val="none" w:sz="0" w:space="0" w:color="auto"/>
                                                                    <w:left w:val="none" w:sz="0" w:space="0" w:color="auto"/>
                                                                    <w:bottom w:val="none" w:sz="0" w:space="0" w:color="auto"/>
                                                                    <w:right w:val="none" w:sz="0" w:space="0" w:color="auto"/>
                                                                  </w:divBdr>
                                                                  <w:divsChild>
                                                                    <w:div w:id="382025834">
                                                                      <w:marLeft w:val="0"/>
                                                                      <w:marRight w:val="0"/>
                                                                      <w:marTop w:val="0"/>
                                                                      <w:marBottom w:val="0"/>
                                                                      <w:divBdr>
                                                                        <w:top w:val="none" w:sz="0" w:space="0" w:color="auto"/>
                                                                        <w:left w:val="none" w:sz="0" w:space="0" w:color="auto"/>
                                                                        <w:bottom w:val="none" w:sz="0" w:space="0" w:color="auto"/>
                                                                        <w:right w:val="none" w:sz="0" w:space="0" w:color="auto"/>
                                                                      </w:divBdr>
                                                                      <w:divsChild>
                                                                        <w:div w:id="298387898">
                                                                          <w:marLeft w:val="0"/>
                                                                          <w:marRight w:val="240"/>
                                                                          <w:marTop w:val="0"/>
                                                                          <w:marBottom w:val="0"/>
                                                                          <w:divBdr>
                                                                            <w:top w:val="none" w:sz="0" w:space="0" w:color="auto"/>
                                                                            <w:left w:val="none" w:sz="0" w:space="0" w:color="auto"/>
                                                                            <w:bottom w:val="none" w:sz="0" w:space="0" w:color="auto"/>
                                                                            <w:right w:val="none" w:sz="0" w:space="0" w:color="auto"/>
                                                                          </w:divBdr>
                                                                          <w:divsChild>
                                                                            <w:div w:id="1654800185">
                                                                              <w:marLeft w:val="0"/>
                                                                              <w:marRight w:val="0"/>
                                                                              <w:marTop w:val="0"/>
                                                                              <w:marBottom w:val="0"/>
                                                                              <w:divBdr>
                                                                                <w:top w:val="none" w:sz="0" w:space="0" w:color="auto"/>
                                                                                <w:left w:val="none" w:sz="0" w:space="0" w:color="auto"/>
                                                                                <w:bottom w:val="none" w:sz="0" w:space="0" w:color="auto"/>
                                                                                <w:right w:val="none" w:sz="0" w:space="0" w:color="auto"/>
                                                                              </w:divBdr>
                                                                              <w:divsChild>
                                                                                <w:div w:id="1066807662">
                                                                                  <w:marLeft w:val="0"/>
                                                                                  <w:marRight w:val="0"/>
                                                                                  <w:marTop w:val="0"/>
                                                                                  <w:marBottom w:val="0"/>
                                                                                  <w:divBdr>
                                                                                    <w:top w:val="none" w:sz="0" w:space="0" w:color="auto"/>
                                                                                    <w:left w:val="none" w:sz="0" w:space="0" w:color="auto"/>
                                                                                    <w:bottom w:val="none" w:sz="0" w:space="0" w:color="auto"/>
                                                                                    <w:right w:val="none" w:sz="0" w:space="0" w:color="auto"/>
                                                                                  </w:divBdr>
                                                                                  <w:divsChild>
                                                                                    <w:div w:id="896236628">
                                                                                      <w:marLeft w:val="0"/>
                                                                                      <w:marRight w:val="0"/>
                                                                                      <w:marTop w:val="0"/>
                                                                                      <w:marBottom w:val="0"/>
                                                                                      <w:divBdr>
                                                                                        <w:top w:val="none" w:sz="0" w:space="0" w:color="auto"/>
                                                                                        <w:left w:val="none" w:sz="0" w:space="0" w:color="auto"/>
                                                                                        <w:bottom w:val="none" w:sz="0" w:space="0" w:color="auto"/>
                                                                                        <w:right w:val="none" w:sz="0" w:space="0" w:color="auto"/>
                                                                                      </w:divBdr>
                                                                                      <w:divsChild>
                                                                                        <w:div w:id="444811294">
                                                                                          <w:marLeft w:val="0"/>
                                                                                          <w:marRight w:val="0"/>
                                                                                          <w:marTop w:val="0"/>
                                                                                          <w:marBottom w:val="0"/>
                                                                                          <w:divBdr>
                                                                                            <w:top w:val="none" w:sz="0" w:space="0" w:color="auto"/>
                                                                                            <w:left w:val="none" w:sz="0" w:space="0" w:color="auto"/>
                                                                                            <w:bottom w:val="none" w:sz="0" w:space="0" w:color="auto"/>
                                                                                            <w:right w:val="none" w:sz="0" w:space="0" w:color="auto"/>
                                                                                          </w:divBdr>
                                                                                          <w:divsChild>
                                                                                            <w:div w:id="219488642">
                                                                                              <w:marLeft w:val="0"/>
                                                                                              <w:marRight w:val="0"/>
                                                                                              <w:marTop w:val="0"/>
                                                                                              <w:marBottom w:val="0"/>
                                                                                              <w:divBdr>
                                                                                                <w:top w:val="single" w:sz="2" w:space="0" w:color="EFEFEF"/>
                                                                                                <w:left w:val="none" w:sz="0" w:space="0" w:color="auto"/>
                                                                                                <w:bottom w:val="none" w:sz="0" w:space="0" w:color="auto"/>
                                                                                                <w:right w:val="none" w:sz="0" w:space="0" w:color="auto"/>
                                                                                              </w:divBdr>
                                                                                              <w:divsChild>
                                                                                                <w:div w:id="1369917205">
                                                                                                  <w:marLeft w:val="0"/>
                                                                                                  <w:marRight w:val="0"/>
                                                                                                  <w:marTop w:val="0"/>
                                                                                                  <w:marBottom w:val="0"/>
                                                                                                  <w:divBdr>
                                                                                                    <w:top w:val="none" w:sz="0" w:space="0" w:color="auto"/>
                                                                                                    <w:left w:val="none" w:sz="0" w:space="0" w:color="auto"/>
                                                                                                    <w:bottom w:val="none" w:sz="0" w:space="0" w:color="auto"/>
                                                                                                    <w:right w:val="none" w:sz="0" w:space="0" w:color="auto"/>
                                                                                                  </w:divBdr>
                                                                                                  <w:divsChild>
                                                                                                    <w:div w:id="378168763">
                                                                                                      <w:marLeft w:val="0"/>
                                                                                                      <w:marRight w:val="0"/>
                                                                                                      <w:marTop w:val="0"/>
                                                                                                      <w:marBottom w:val="0"/>
                                                                                                      <w:divBdr>
                                                                                                        <w:top w:val="none" w:sz="0" w:space="0" w:color="auto"/>
                                                                                                        <w:left w:val="none" w:sz="0" w:space="0" w:color="auto"/>
                                                                                                        <w:bottom w:val="none" w:sz="0" w:space="0" w:color="auto"/>
                                                                                                        <w:right w:val="none" w:sz="0" w:space="0" w:color="auto"/>
                                                                                                      </w:divBdr>
                                                                                                      <w:divsChild>
                                                                                                        <w:div w:id="1400593265">
                                                                                                          <w:marLeft w:val="0"/>
                                                                                                          <w:marRight w:val="0"/>
                                                                                                          <w:marTop w:val="0"/>
                                                                                                          <w:marBottom w:val="0"/>
                                                                                                          <w:divBdr>
                                                                                                            <w:top w:val="none" w:sz="0" w:space="0" w:color="auto"/>
                                                                                                            <w:left w:val="none" w:sz="0" w:space="0" w:color="auto"/>
                                                                                                            <w:bottom w:val="none" w:sz="0" w:space="0" w:color="auto"/>
                                                                                                            <w:right w:val="none" w:sz="0" w:space="0" w:color="auto"/>
                                                                                                          </w:divBdr>
                                                                                                          <w:divsChild>
                                                                                                            <w:div w:id="395733">
                                                                                                              <w:marLeft w:val="0"/>
                                                                                                              <w:marRight w:val="0"/>
                                                                                                              <w:marTop w:val="0"/>
                                                                                                              <w:marBottom w:val="0"/>
                                                                                                              <w:divBdr>
                                                                                                                <w:top w:val="none" w:sz="0" w:space="0" w:color="auto"/>
                                                                                                                <w:left w:val="none" w:sz="0" w:space="0" w:color="auto"/>
                                                                                                                <w:bottom w:val="none" w:sz="0" w:space="0" w:color="auto"/>
                                                                                                                <w:right w:val="none" w:sz="0" w:space="0" w:color="auto"/>
                                                                                                              </w:divBdr>
                                                                                                              <w:divsChild>
                                                                                                                <w:div w:id="434594429">
                                                                                                                  <w:marLeft w:val="0"/>
                                                                                                                  <w:marRight w:val="0"/>
                                                                                                                  <w:marTop w:val="0"/>
                                                                                                                  <w:marBottom w:val="0"/>
                                                                                                                  <w:divBdr>
                                                                                                                    <w:top w:val="none" w:sz="0" w:space="0" w:color="auto"/>
                                                                                                                    <w:left w:val="none" w:sz="0" w:space="0" w:color="auto"/>
                                                                                                                    <w:bottom w:val="none" w:sz="0" w:space="0" w:color="auto"/>
                                                                                                                    <w:right w:val="none" w:sz="0" w:space="0" w:color="auto"/>
                                                                                                                  </w:divBdr>
                                                                                                                  <w:divsChild>
                                                                                                                    <w:div w:id="105513644">
                                                                                                                      <w:marLeft w:val="0"/>
                                                                                                                      <w:marRight w:val="0"/>
                                                                                                                      <w:marTop w:val="0"/>
                                                                                                                      <w:marBottom w:val="0"/>
                                                                                                                      <w:divBdr>
                                                                                                                        <w:top w:val="none" w:sz="0" w:space="0" w:color="auto"/>
                                                                                                                        <w:left w:val="none" w:sz="0" w:space="0" w:color="auto"/>
                                                                                                                        <w:bottom w:val="none" w:sz="0" w:space="0" w:color="auto"/>
                                                                                                                        <w:right w:val="none" w:sz="0" w:space="0" w:color="auto"/>
                                                                                                                      </w:divBdr>
                                                                                                                      <w:divsChild>
                                                                                                                        <w:div w:id="351033210">
                                                                                                                          <w:marLeft w:val="0"/>
                                                                                                                          <w:marRight w:val="0"/>
                                                                                                                          <w:marTop w:val="120"/>
                                                                                                                          <w:marBottom w:val="0"/>
                                                                                                                          <w:divBdr>
                                                                                                                            <w:top w:val="none" w:sz="0" w:space="0" w:color="auto"/>
                                                                                                                            <w:left w:val="none" w:sz="0" w:space="0" w:color="auto"/>
                                                                                                                            <w:bottom w:val="none" w:sz="0" w:space="0" w:color="auto"/>
                                                                                                                            <w:right w:val="none" w:sz="0" w:space="0" w:color="auto"/>
                                                                                                                          </w:divBdr>
                                                                                                                          <w:divsChild>
                                                                                                                            <w:div w:id="1817139660">
                                                                                                                              <w:marLeft w:val="0"/>
                                                                                                                              <w:marRight w:val="0"/>
                                                                                                                              <w:marTop w:val="0"/>
                                                                                                                              <w:marBottom w:val="0"/>
                                                                                                                              <w:divBdr>
                                                                                                                                <w:top w:val="none" w:sz="0" w:space="0" w:color="auto"/>
                                                                                                                                <w:left w:val="none" w:sz="0" w:space="0" w:color="auto"/>
                                                                                                                                <w:bottom w:val="none" w:sz="0" w:space="0" w:color="auto"/>
                                                                                                                                <w:right w:val="none" w:sz="0" w:space="0" w:color="auto"/>
                                                                                                                              </w:divBdr>
                                                                                                                              <w:divsChild>
                                                                                                                                <w:div w:id="19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5927">
                                                                                                              <w:marLeft w:val="0"/>
                                                                                                              <w:marRight w:val="0"/>
                                                                                                              <w:marTop w:val="0"/>
                                                                                                              <w:marBottom w:val="0"/>
                                                                                                              <w:divBdr>
                                                                                                                <w:top w:val="none" w:sz="0" w:space="0" w:color="auto"/>
                                                                                                                <w:left w:val="none" w:sz="0" w:space="0" w:color="auto"/>
                                                                                                                <w:bottom w:val="none" w:sz="0" w:space="0" w:color="auto"/>
                                                                                                                <w:right w:val="none" w:sz="0" w:space="0" w:color="auto"/>
                                                                                                              </w:divBdr>
                                                                                                              <w:divsChild>
                                                                                                                <w:div w:id="1461263490">
                                                                                                                  <w:marLeft w:val="0"/>
                                                                                                                  <w:marRight w:val="0"/>
                                                                                                                  <w:marTop w:val="0"/>
                                                                                                                  <w:marBottom w:val="0"/>
                                                                                                                  <w:divBdr>
                                                                                                                    <w:top w:val="none" w:sz="0" w:space="0" w:color="auto"/>
                                                                                                                    <w:left w:val="none" w:sz="0" w:space="0" w:color="auto"/>
                                                                                                                    <w:bottom w:val="none" w:sz="0" w:space="0" w:color="auto"/>
                                                                                                                    <w:right w:val="none" w:sz="0" w:space="0" w:color="auto"/>
                                                                                                                  </w:divBdr>
                                                                                                                  <w:divsChild>
                                                                                                                    <w:div w:id="2124878021">
                                                                                                                      <w:marLeft w:val="0"/>
                                                                                                                      <w:marRight w:val="0"/>
                                                                                                                      <w:marTop w:val="0"/>
                                                                                                                      <w:marBottom w:val="0"/>
                                                                                                                      <w:divBdr>
                                                                                                                        <w:top w:val="none" w:sz="0" w:space="0" w:color="auto"/>
                                                                                                                        <w:left w:val="none" w:sz="0" w:space="0" w:color="auto"/>
                                                                                                                        <w:bottom w:val="none" w:sz="0" w:space="0" w:color="auto"/>
                                                                                                                        <w:right w:val="none" w:sz="0" w:space="0" w:color="auto"/>
                                                                                                                      </w:divBdr>
                                                                                                                      <w:divsChild>
                                                                                                                        <w:div w:id="153105111">
                                                                                                                          <w:marLeft w:val="0"/>
                                                                                                                          <w:marRight w:val="0"/>
                                                                                                                          <w:marTop w:val="0"/>
                                                                                                                          <w:marBottom w:val="0"/>
                                                                                                                          <w:divBdr>
                                                                                                                            <w:top w:val="none" w:sz="0" w:space="0" w:color="auto"/>
                                                                                                                            <w:left w:val="none" w:sz="0" w:space="0" w:color="auto"/>
                                                                                                                            <w:bottom w:val="none" w:sz="0" w:space="0" w:color="auto"/>
                                                                                                                            <w:right w:val="none" w:sz="0" w:space="0" w:color="auto"/>
                                                                                                                          </w:divBdr>
                                                                                                                          <w:divsChild>
                                                                                                                            <w:div w:id="1099108082">
                                                                                                                              <w:marLeft w:val="0"/>
                                                                                                                              <w:marRight w:val="0"/>
                                                                                                                              <w:marTop w:val="0"/>
                                                                                                                              <w:marBottom w:val="0"/>
                                                                                                                              <w:divBdr>
                                                                                                                                <w:top w:val="none" w:sz="0" w:space="0" w:color="auto"/>
                                                                                                                                <w:left w:val="none" w:sz="0" w:space="0" w:color="auto"/>
                                                                                                                                <w:bottom w:val="none" w:sz="0" w:space="0" w:color="auto"/>
                                                                                                                                <w:right w:val="none" w:sz="0" w:space="0" w:color="auto"/>
                                                                                                                              </w:divBdr>
                                                                                                                              <w:divsChild>
                                                                                                                                <w:div w:id="9344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800707">
      <w:bodyDiv w:val="1"/>
      <w:marLeft w:val="0"/>
      <w:marRight w:val="0"/>
      <w:marTop w:val="0"/>
      <w:marBottom w:val="0"/>
      <w:divBdr>
        <w:top w:val="none" w:sz="0" w:space="0" w:color="auto"/>
        <w:left w:val="none" w:sz="0" w:space="0" w:color="auto"/>
        <w:bottom w:val="none" w:sz="0" w:space="0" w:color="auto"/>
        <w:right w:val="none" w:sz="0" w:space="0" w:color="auto"/>
      </w:divBdr>
    </w:div>
    <w:div w:id="1099713101">
      <w:bodyDiv w:val="1"/>
      <w:marLeft w:val="0"/>
      <w:marRight w:val="0"/>
      <w:marTop w:val="0"/>
      <w:marBottom w:val="0"/>
      <w:divBdr>
        <w:top w:val="none" w:sz="0" w:space="0" w:color="auto"/>
        <w:left w:val="none" w:sz="0" w:space="0" w:color="auto"/>
        <w:bottom w:val="none" w:sz="0" w:space="0" w:color="auto"/>
        <w:right w:val="none" w:sz="0" w:space="0" w:color="auto"/>
      </w:divBdr>
    </w:div>
    <w:div w:id="1130171850">
      <w:bodyDiv w:val="1"/>
      <w:marLeft w:val="0"/>
      <w:marRight w:val="0"/>
      <w:marTop w:val="0"/>
      <w:marBottom w:val="0"/>
      <w:divBdr>
        <w:top w:val="none" w:sz="0" w:space="0" w:color="auto"/>
        <w:left w:val="none" w:sz="0" w:space="0" w:color="auto"/>
        <w:bottom w:val="none" w:sz="0" w:space="0" w:color="auto"/>
        <w:right w:val="none" w:sz="0" w:space="0" w:color="auto"/>
      </w:divBdr>
    </w:div>
    <w:div w:id="1202403036">
      <w:bodyDiv w:val="1"/>
      <w:marLeft w:val="0"/>
      <w:marRight w:val="0"/>
      <w:marTop w:val="0"/>
      <w:marBottom w:val="0"/>
      <w:divBdr>
        <w:top w:val="none" w:sz="0" w:space="0" w:color="auto"/>
        <w:left w:val="none" w:sz="0" w:space="0" w:color="auto"/>
        <w:bottom w:val="none" w:sz="0" w:space="0" w:color="auto"/>
        <w:right w:val="none" w:sz="0" w:space="0" w:color="auto"/>
      </w:divBdr>
    </w:div>
    <w:div w:id="1260067818">
      <w:bodyDiv w:val="1"/>
      <w:marLeft w:val="0"/>
      <w:marRight w:val="0"/>
      <w:marTop w:val="0"/>
      <w:marBottom w:val="0"/>
      <w:divBdr>
        <w:top w:val="none" w:sz="0" w:space="0" w:color="auto"/>
        <w:left w:val="none" w:sz="0" w:space="0" w:color="auto"/>
        <w:bottom w:val="none" w:sz="0" w:space="0" w:color="auto"/>
        <w:right w:val="none" w:sz="0" w:space="0" w:color="auto"/>
      </w:divBdr>
    </w:div>
    <w:div w:id="1353872767">
      <w:bodyDiv w:val="1"/>
      <w:marLeft w:val="0"/>
      <w:marRight w:val="0"/>
      <w:marTop w:val="0"/>
      <w:marBottom w:val="0"/>
      <w:divBdr>
        <w:top w:val="none" w:sz="0" w:space="0" w:color="auto"/>
        <w:left w:val="none" w:sz="0" w:space="0" w:color="auto"/>
        <w:bottom w:val="none" w:sz="0" w:space="0" w:color="auto"/>
        <w:right w:val="none" w:sz="0" w:space="0" w:color="auto"/>
      </w:divBdr>
    </w:div>
    <w:div w:id="1396048853">
      <w:bodyDiv w:val="1"/>
      <w:marLeft w:val="0"/>
      <w:marRight w:val="0"/>
      <w:marTop w:val="0"/>
      <w:marBottom w:val="0"/>
      <w:divBdr>
        <w:top w:val="none" w:sz="0" w:space="0" w:color="auto"/>
        <w:left w:val="none" w:sz="0" w:space="0" w:color="auto"/>
        <w:bottom w:val="none" w:sz="0" w:space="0" w:color="auto"/>
        <w:right w:val="none" w:sz="0" w:space="0" w:color="auto"/>
      </w:divBdr>
    </w:div>
    <w:div w:id="1574044567">
      <w:bodyDiv w:val="1"/>
      <w:marLeft w:val="0"/>
      <w:marRight w:val="0"/>
      <w:marTop w:val="0"/>
      <w:marBottom w:val="0"/>
      <w:divBdr>
        <w:top w:val="none" w:sz="0" w:space="0" w:color="auto"/>
        <w:left w:val="none" w:sz="0" w:space="0" w:color="auto"/>
        <w:bottom w:val="none" w:sz="0" w:space="0" w:color="auto"/>
        <w:right w:val="none" w:sz="0" w:space="0" w:color="auto"/>
      </w:divBdr>
    </w:div>
    <w:div w:id="1694844538">
      <w:bodyDiv w:val="1"/>
      <w:marLeft w:val="0"/>
      <w:marRight w:val="0"/>
      <w:marTop w:val="0"/>
      <w:marBottom w:val="0"/>
      <w:divBdr>
        <w:top w:val="none" w:sz="0" w:space="0" w:color="auto"/>
        <w:left w:val="none" w:sz="0" w:space="0" w:color="auto"/>
        <w:bottom w:val="none" w:sz="0" w:space="0" w:color="auto"/>
        <w:right w:val="none" w:sz="0" w:space="0" w:color="auto"/>
      </w:divBdr>
    </w:div>
    <w:div w:id="1742562745">
      <w:bodyDiv w:val="1"/>
      <w:marLeft w:val="0"/>
      <w:marRight w:val="0"/>
      <w:marTop w:val="0"/>
      <w:marBottom w:val="0"/>
      <w:divBdr>
        <w:top w:val="none" w:sz="0" w:space="0" w:color="auto"/>
        <w:left w:val="none" w:sz="0" w:space="0" w:color="auto"/>
        <w:bottom w:val="none" w:sz="0" w:space="0" w:color="auto"/>
        <w:right w:val="none" w:sz="0" w:space="0" w:color="auto"/>
      </w:divBdr>
    </w:div>
    <w:div w:id="1977372997">
      <w:bodyDiv w:val="1"/>
      <w:marLeft w:val="0"/>
      <w:marRight w:val="0"/>
      <w:marTop w:val="0"/>
      <w:marBottom w:val="0"/>
      <w:divBdr>
        <w:top w:val="none" w:sz="0" w:space="0" w:color="auto"/>
        <w:left w:val="none" w:sz="0" w:space="0" w:color="auto"/>
        <w:bottom w:val="none" w:sz="0" w:space="0" w:color="auto"/>
        <w:right w:val="none" w:sz="0" w:space="0" w:color="auto"/>
      </w:divBdr>
    </w:div>
    <w:div w:id="202049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sp:max50:nav7:font2" TargetMode="External"/><Relationship Id="rId42" Type="http://schemas.openxmlformats.org/officeDocument/2006/relationships/hyperlink" Target="https://vytiah.mvs.gov.ua/app/landing" TargetMode="External"/><Relationship Id="rId47" Type="http://schemas.openxmlformats.org/officeDocument/2006/relationships/header" Target="header1.xml"/><Relationship Id="rId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vytiah.mvs.gov.ua/app/landing" TargetMode="External"/><Relationship Id="rId48" Type="http://schemas.openxmlformats.org/officeDocument/2006/relationships/fontTable" Target="fontTable.xml"/><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436-15" TargetMode="External"/><Relationship Id="rId4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41"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40</Pages>
  <Words>14525</Words>
  <Characters>82795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cp:revision>
  <cp:lastPrinted>2021-09-06T16:15:00Z</cp:lastPrinted>
  <dcterms:created xsi:type="dcterms:W3CDTF">2023-07-19T10:07:00Z</dcterms:created>
  <dcterms:modified xsi:type="dcterms:W3CDTF">2023-07-19T13:01:00Z</dcterms:modified>
</cp:coreProperties>
</file>